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8C9" w:rsidRPr="005C68C9" w:rsidRDefault="005C68C9" w:rsidP="005C68C9">
      <w:pPr>
        <w:spacing w:after="0" w:line="360" w:lineRule="auto"/>
        <w:jc w:val="center"/>
        <w:rPr>
          <w:rFonts w:ascii="Bookman Old Style" w:hAnsi="Bookman Old Style" w:cs="Times New Roman"/>
          <w:b/>
          <w:sz w:val="32"/>
          <w:szCs w:val="32"/>
        </w:rPr>
      </w:pPr>
      <w:r w:rsidRPr="005C68C9">
        <w:rPr>
          <w:rFonts w:ascii="Bookman Old Style" w:hAnsi="Bookman Old Style" w:cs="Times New Roman"/>
          <w:b/>
          <w:sz w:val="32"/>
          <w:szCs w:val="32"/>
        </w:rPr>
        <w:t>TIME SERIES ANALYSIS ON</w:t>
      </w:r>
      <w:r w:rsidR="00A3716A">
        <w:rPr>
          <w:rFonts w:ascii="Bookman Old Style" w:hAnsi="Bookman Old Style" w:cs="Times New Roman"/>
          <w:b/>
          <w:sz w:val="32"/>
          <w:szCs w:val="32"/>
        </w:rPr>
        <w:t xml:space="preserve"> </w:t>
      </w:r>
      <w:bookmarkStart w:id="0" w:name="_GoBack"/>
      <w:bookmarkEnd w:id="0"/>
      <w:r w:rsidRPr="005C68C9">
        <w:rPr>
          <w:rFonts w:ascii="Bookman Old Style" w:hAnsi="Bookman Old Style" w:cs="Times New Roman"/>
          <w:b/>
          <w:sz w:val="32"/>
          <w:szCs w:val="32"/>
        </w:rPr>
        <w:t>CONSUMPTION OF ELECTRICI</w:t>
      </w:r>
      <w:r w:rsidR="00A3716A">
        <w:rPr>
          <w:rFonts w:ascii="Bookman Old Style" w:hAnsi="Bookman Old Style" w:cs="Times New Roman"/>
          <w:b/>
          <w:sz w:val="32"/>
          <w:szCs w:val="32"/>
        </w:rPr>
        <w:t>TY IN ILORIN METROPOLIS FROM 201</w:t>
      </w:r>
      <w:r w:rsidRPr="005C68C9">
        <w:rPr>
          <w:rFonts w:ascii="Bookman Old Style" w:hAnsi="Bookman Old Style" w:cs="Times New Roman"/>
          <w:b/>
          <w:sz w:val="32"/>
          <w:szCs w:val="32"/>
        </w:rPr>
        <w:t>3-2022</w:t>
      </w:r>
    </w:p>
    <w:p w:rsidR="005C68C9" w:rsidRPr="005C68C9" w:rsidRDefault="005C68C9" w:rsidP="005C68C9">
      <w:pPr>
        <w:spacing w:after="0" w:line="360" w:lineRule="auto"/>
        <w:jc w:val="center"/>
        <w:rPr>
          <w:rFonts w:ascii="Times New Roman" w:hAnsi="Times New Roman" w:cs="Times New Roman"/>
          <w:b/>
          <w:sz w:val="20"/>
          <w:szCs w:val="20"/>
        </w:rPr>
      </w:pPr>
      <w:r w:rsidRPr="005C68C9">
        <w:rPr>
          <w:rFonts w:ascii="Times New Roman" w:hAnsi="Times New Roman" w:cs="Times New Roman"/>
          <w:b/>
          <w:sz w:val="20"/>
          <w:szCs w:val="20"/>
        </w:rPr>
        <w:t xml:space="preserve">[A CASE STUDY OF </w:t>
      </w:r>
      <w:r w:rsidR="00A3716A">
        <w:rPr>
          <w:rFonts w:ascii="Times New Roman" w:hAnsi="Times New Roman" w:cs="Times New Roman"/>
          <w:b/>
          <w:sz w:val="20"/>
          <w:szCs w:val="20"/>
        </w:rPr>
        <w:t>BABA-ODE II KW FEEDER, ILORIN</w:t>
      </w:r>
      <w:r w:rsidRPr="005C68C9">
        <w:rPr>
          <w:rFonts w:ascii="Times New Roman" w:hAnsi="Times New Roman" w:cs="Times New Roman"/>
          <w:b/>
          <w:sz w:val="20"/>
          <w:szCs w:val="20"/>
        </w:rPr>
        <w:t>,</w:t>
      </w:r>
      <w:r w:rsidR="00A71B8B">
        <w:rPr>
          <w:rFonts w:ascii="Times New Roman" w:hAnsi="Times New Roman" w:cs="Times New Roman"/>
          <w:b/>
          <w:sz w:val="20"/>
          <w:szCs w:val="20"/>
        </w:rPr>
        <w:t xml:space="preserve"> </w:t>
      </w:r>
      <w:r w:rsidRPr="005C68C9">
        <w:rPr>
          <w:rFonts w:ascii="Times New Roman" w:hAnsi="Times New Roman" w:cs="Times New Roman"/>
          <w:b/>
          <w:sz w:val="20"/>
          <w:szCs w:val="20"/>
        </w:rPr>
        <w:t>KWARA STATE]</w:t>
      </w:r>
    </w:p>
    <w:p w:rsidR="005C68C9" w:rsidRPr="005C68C9" w:rsidRDefault="005C68C9" w:rsidP="005C68C9">
      <w:pPr>
        <w:spacing w:after="0" w:line="360" w:lineRule="auto"/>
        <w:jc w:val="center"/>
        <w:rPr>
          <w:rFonts w:ascii="Ravie" w:hAnsi="Ravie" w:cs="Times New Roman"/>
          <w:b/>
          <w:sz w:val="52"/>
          <w:szCs w:val="52"/>
        </w:rPr>
      </w:pPr>
    </w:p>
    <w:p w:rsidR="005C68C9" w:rsidRPr="005C68C9" w:rsidRDefault="005C68C9" w:rsidP="005C68C9">
      <w:pPr>
        <w:spacing w:after="0" w:line="360" w:lineRule="auto"/>
        <w:jc w:val="center"/>
        <w:rPr>
          <w:rFonts w:ascii="Ravie" w:hAnsi="Ravie" w:cs="Times New Roman"/>
          <w:b/>
          <w:sz w:val="52"/>
          <w:szCs w:val="52"/>
        </w:rPr>
      </w:pPr>
      <w:r w:rsidRPr="005C68C9">
        <w:rPr>
          <w:rFonts w:ascii="Ravie" w:hAnsi="Ravie" w:cs="Times New Roman"/>
          <w:b/>
          <w:sz w:val="52"/>
          <w:szCs w:val="52"/>
        </w:rPr>
        <w:t>BY</w:t>
      </w:r>
    </w:p>
    <w:p w:rsidR="005C68C9" w:rsidRDefault="005C68C9" w:rsidP="005C68C9">
      <w:pPr>
        <w:spacing w:after="0" w:line="360" w:lineRule="auto"/>
        <w:jc w:val="center"/>
        <w:rPr>
          <w:rFonts w:ascii="Times New Roman" w:hAnsi="Times New Roman" w:cs="Times New Roman"/>
          <w:b/>
          <w:sz w:val="24"/>
          <w:szCs w:val="24"/>
        </w:rPr>
      </w:pPr>
    </w:p>
    <w:p w:rsidR="005C68C9" w:rsidRPr="00A3716A" w:rsidRDefault="00A3716A" w:rsidP="005C68C9">
      <w:pPr>
        <w:spacing w:after="0" w:line="360" w:lineRule="auto"/>
        <w:jc w:val="center"/>
        <w:rPr>
          <w:rFonts w:ascii="Bookman Old Style" w:hAnsi="Bookman Old Style" w:cs="Times New Roman"/>
          <w:b/>
          <w:sz w:val="40"/>
          <w:szCs w:val="40"/>
        </w:rPr>
      </w:pPr>
      <w:r w:rsidRPr="00A3716A">
        <w:rPr>
          <w:rFonts w:ascii="Bookman Old Style" w:hAnsi="Bookman Old Style" w:cs="Times New Roman"/>
          <w:b/>
          <w:sz w:val="40"/>
          <w:szCs w:val="40"/>
        </w:rPr>
        <w:t>ADEOTI OLUWAJUWON CHRISTIANAH</w:t>
      </w:r>
    </w:p>
    <w:p w:rsidR="005C68C9" w:rsidRPr="005C68C9" w:rsidRDefault="00A3716A" w:rsidP="005C68C9">
      <w:pPr>
        <w:spacing w:after="0" w:line="360" w:lineRule="auto"/>
        <w:jc w:val="center"/>
        <w:rPr>
          <w:rFonts w:ascii="Georgia" w:hAnsi="Georgia" w:cs="Times New Roman"/>
          <w:b/>
          <w:sz w:val="44"/>
          <w:szCs w:val="44"/>
        </w:rPr>
      </w:pPr>
      <w:r>
        <w:rPr>
          <w:rFonts w:ascii="Georgia" w:hAnsi="Georgia" w:cs="Times New Roman"/>
          <w:b/>
          <w:sz w:val="44"/>
          <w:szCs w:val="44"/>
        </w:rPr>
        <w:t>HND/23/STA/FT/0045</w:t>
      </w:r>
    </w:p>
    <w:p w:rsidR="005C68C9" w:rsidRDefault="005C68C9" w:rsidP="005C68C9">
      <w:pPr>
        <w:spacing w:after="0" w:line="360" w:lineRule="auto"/>
        <w:jc w:val="both"/>
        <w:rPr>
          <w:rFonts w:ascii="Times New Roman" w:hAnsi="Times New Roman" w:cs="Times New Roman"/>
          <w:b/>
          <w:sz w:val="28"/>
          <w:szCs w:val="28"/>
        </w:rPr>
      </w:pPr>
    </w:p>
    <w:p w:rsidR="005C68C9" w:rsidRDefault="005C68C9" w:rsidP="005C68C9">
      <w:pPr>
        <w:spacing w:after="0" w:line="360" w:lineRule="auto"/>
        <w:jc w:val="both"/>
        <w:rPr>
          <w:rFonts w:ascii="Times New Roman" w:hAnsi="Times New Roman" w:cs="Times New Roman"/>
          <w:b/>
          <w:sz w:val="28"/>
          <w:szCs w:val="28"/>
        </w:rPr>
      </w:pPr>
    </w:p>
    <w:p w:rsidR="005C68C9" w:rsidRDefault="005C68C9" w:rsidP="005C68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BEING A PROJECT SUBMITTED TO THE DEPARTMENT OF STATISTICS, INSTITUTE OF APPLIED SCIENCES</w:t>
      </w:r>
    </w:p>
    <w:p w:rsidR="005C68C9" w:rsidRDefault="005C68C9" w:rsidP="005C68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5C68C9" w:rsidRDefault="005C68C9" w:rsidP="005C68C9">
      <w:pPr>
        <w:spacing w:after="0" w:line="432" w:lineRule="auto"/>
        <w:rPr>
          <w:rFonts w:ascii="Times New Roman" w:hAnsi="Times New Roman" w:cs="Times New Roman"/>
          <w:b/>
          <w:sz w:val="28"/>
          <w:szCs w:val="28"/>
        </w:rPr>
      </w:pPr>
    </w:p>
    <w:p w:rsidR="005C68C9" w:rsidRPr="003759EF" w:rsidRDefault="005C68C9" w:rsidP="005C68C9">
      <w:pPr>
        <w:spacing w:after="0" w:line="432" w:lineRule="auto"/>
        <w:jc w:val="center"/>
        <w:rPr>
          <w:rFonts w:ascii="Times New Roman" w:hAnsi="Times New Roman" w:cs="Times New Roman"/>
          <w:b/>
          <w:sz w:val="28"/>
          <w:szCs w:val="28"/>
        </w:rPr>
      </w:pPr>
      <w:r w:rsidRPr="001215DF">
        <w:rPr>
          <w:rFonts w:ascii="Times New Roman" w:hAnsi="Times New Roman" w:cs="Times New Roman"/>
          <w:b/>
          <w:sz w:val="28"/>
          <w:szCs w:val="28"/>
        </w:rPr>
        <w:t>IN PARTIAL FULFILMENT OF THE REQUIREMENTS FOR THE AWARD OF HIGHER NATIONAL DIPLOMA (HND) IN STATISTICS</w:t>
      </w:r>
    </w:p>
    <w:p w:rsidR="005C68C9" w:rsidRPr="005C68C9" w:rsidRDefault="005C68C9" w:rsidP="005C68C9">
      <w:pPr>
        <w:spacing w:after="0" w:line="432" w:lineRule="auto"/>
        <w:ind w:left="2160" w:firstLine="720"/>
        <w:jc w:val="both"/>
        <w:rPr>
          <w:rFonts w:ascii="Georgia" w:hAnsi="Georgia"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Pr="005C68C9">
        <w:rPr>
          <w:rFonts w:ascii="Georgia" w:hAnsi="Georgia" w:cs="Times New Roman"/>
          <w:b/>
          <w:sz w:val="36"/>
          <w:szCs w:val="36"/>
        </w:rPr>
        <w:tab/>
      </w:r>
      <w:r w:rsidR="00A3716A">
        <w:rPr>
          <w:rFonts w:ascii="Georgia" w:hAnsi="Georgia" w:cs="Times New Roman"/>
          <w:b/>
          <w:sz w:val="32"/>
          <w:szCs w:val="32"/>
        </w:rPr>
        <w:t>JULY, 2025</w:t>
      </w:r>
      <w:r w:rsidRPr="005C68C9">
        <w:rPr>
          <w:rFonts w:ascii="Georgia" w:hAnsi="Georgia" w:cs="Times New Roman"/>
          <w:b/>
          <w:sz w:val="32"/>
          <w:szCs w:val="32"/>
        </w:rPr>
        <w:t>.</w:t>
      </w:r>
    </w:p>
    <w:p w:rsidR="005C68C9" w:rsidRDefault="005C68C9" w:rsidP="005C68C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5C68C9" w:rsidRDefault="005C68C9" w:rsidP="005C68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was carried out by </w:t>
      </w:r>
      <w:r w:rsidR="00A3716A" w:rsidRPr="00A3716A">
        <w:rPr>
          <w:rFonts w:ascii="Times New Roman" w:hAnsi="Times New Roman" w:cs="Times New Roman"/>
          <w:sz w:val="28"/>
          <w:szCs w:val="28"/>
        </w:rPr>
        <w:t>ADEOTI OLUWAJUWON CHRISTIANAH</w:t>
      </w:r>
      <w:r w:rsidR="00A3716A">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A3716A">
        <w:rPr>
          <w:rFonts w:ascii="Times New Roman" w:hAnsi="Times New Roman" w:cs="Times New Roman"/>
          <w:sz w:val="28"/>
          <w:szCs w:val="28"/>
        </w:rPr>
        <w:t>HND/23/STA/FT/0045</w:t>
      </w:r>
      <w:r w:rsidRPr="00A3716A">
        <w:rPr>
          <w:rFonts w:ascii="Times New Roman" w:hAnsi="Times New Roman" w:cs="Times New Roman"/>
          <w:sz w:val="28"/>
          <w:szCs w:val="28"/>
        </w:rPr>
        <w:t>.</w:t>
      </w:r>
      <w:r>
        <w:rPr>
          <w:rFonts w:ascii="Times New Roman" w:hAnsi="Times New Roman" w:cs="Times New Roman"/>
          <w:sz w:val="28"/>
          <w:szCs w:val="28"/>
        </w:rPr>
        <w:t xml:space="preserve"> The research work has been read as meeting the requirement for the Award of Higher National Diploma (HND) in the Department of Statistics, Institute of Applied Sciences, Kwara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w:t>
      </w:r>
    </w:p>
    <w:p w:rsidR="005C68C9" w:rsidRDefault="005C68C9" w:rsidP="005C68C9">
      <w:pPr>
        <w:spacing w:after="0" w:line="360" w:lineRule="auto"/>
        <w:jc w:val="both"/>
        <w:rPr>
          <w:rFonts w:ascii="Times New Roman" w:hAnsi="Times New Roman" w:cs="Times New Roman"/>
          <w:sz w:val="28"/>
          <w:szCs w:val="28"/>
        </w:rPr>
      </w:pPr>
    </w:p>
    <w:p w:rsidR="005C68C9" w:rsidRDefault="005C68C9" w:rsidP="005C68C9">
      <w:pPr>
        <w:spacing w:after="0" w:line="360" w:lineRule="auto"/>
        <w:jc w:val="both"/>
        <w:rPr>
          <w:rFonts w:ascii="Times New Roman" w:hAnsi="Times New Roman" w:cs="Times New Roman"/>
          <w:sz w:val="28"/>
          <w:szCs w:val="28"/>
        </w:rPr>
      </w:pPr>
    </w:p>
    <w:p w:rsidR="005C68C9" w:rsidRDefault="005C68C9"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____________________</w:t>
      </w:r>
    </w:p>
    <w:p w:rsidR="005C68C9" w:rsidRDefault="00A3716A"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KURANGA, J.O</w:t>
      </w:r>
      <w:r>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Pr>
          <w:rFonts w:ascii="Times New Roman" w:hAnsi="Times New Roman" w:cs="Times New Roman"/>
          <w:b/>
          <w:sz w:val="28"/>
          <w:szCs w:val="28"/>
        </w:rPr>
        <w:tab/>
      </w:r>
      <w:r w:rsidR="005C68C9">
        <w:rPr>
          <w:rFonts w:ascii="Times New Roman" w:hAnsi="Times New Roman" w:cs="Times New Roman"/>
          <w:b/>
          <w:sz w:val="28"/>
          <w:szCs w:val="28"/>
        </w:rPr>
        <w:tab/>
        <w:t>DATE</w:t>
      </w:r>
    </w:p>
    <w:p w:rsidR="005C68C9" w:rsidRDefault="005C68C9" w:rsidP="005C68C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(Project Supervisor)</w:t>
      </w:r>
    </w:p>
    <w:p w:rsidR="005C68C9" w:rsidRDefault="005C68C9" w:rsidP="005C68C9">
      <w:pPr>
        <w:spacing w:after="0" w:line="240" w:lineRule="auto"/>
        <w:jc w:val="center"/>
        <w:rPr>
          <w:rFonts w:ascii="Times New Roman" w:hAnsi="Times New Roman" w:cs="Times New Roman"/>
          <w:b/>
          <w:i/>
          <w:sz w:val="28"/>
          <w:szCs w:val="28"/>
        </w:rPr>
      </w:pPr>
    </w:p>
    <w:p w:rsidR="005C68C9" w:rsidRDefault="005C68C9" w:rsidP="00A3716A">
      <w:pPr>
        <w:spacing w:after="0" w:line="240" w:lineRule="auto"/>
        <w:rPr>
          <w:rFonts w:ascii="Times New Roman" w:hAnsi="Times New Roman" w:cs="Times New Roman"/>
          <w:b/>
          <w:i/>
          <w:sz w:val="28"/>
          <w:szCs w:val="28"/>
        </w:rPr>
      </w:pPr>
    </w:p>
    <w:p w:rsidR="0094546E" w:rsidRDefault="0094546E" w:rsidP="005C68C9">
      <w:pPr>
        <w:spacing w:after="0" w:line="240" w:lineRule="auto"/>
        <w:jc w:val="both"/>
        <w:rPr>
          <w:rFonts w:ascii="Times New Roman" w:hAnsi="Times New Roman" w:cs="Times New Roman"/>
          <w:b/>
          <w:sz w:val="28"/>
          <w:szCs w:val="28"/>
        </w:rPr>
      </w:pPr>
    </w:p>
    <w:p w:rsidR="005C68C9" w:rsidRDefault="005C68C9"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____________________</w:t>
      </w:r>
    </w:p>
    <w:p w:rsidR="005C68C9" w:rsidRDefault="00FC7D9D"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MISS AJIBOYE, </w:t>
      </w:r>
      <w:r w:rsidR="005C68C9">
        <w:rPr>
          <w:rFonts w:ascii="Times New Roman" w:hAnsi="Times New Roman" w:cs="Times New Roman"/>
          <w:b/>
          <w:sz w:val="28"/>
          <w:szCs w:val="28"/>
        </w:rPr>
        <w:t>R.A</w:t>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t>DATE</w:t>
      </w:r>
    </w:p>
    <w:p w:rsidR="005C68C9" w:rsidRDefault="005C68C9" w:rsidP="005C68C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(Project Coordinator)</w:t>
      </w:r>
    </w:p>
    <w:p w:rsidR="005C68C9" w:rsidRDefault="005C68C9" w:rsidP="005C68C9">
      <w:pPr>
        <w:spacing w:after="0" w:line="240" w:lineRule="auto"/>
        <w:jc w:val="both"/>
        <w:rPr>
          <w:rFonts w:ascii="Times New Roman" w:hAnsi="Times New Roman" w:cs="Times New Roman"/>
          <w:b/>
          <w:i/>
          <w:sz w:val="28"/>
          <w:szCs w:val="28"/>
        </w:rPr>
      </w:pPr>
    </w:p>
    <w:p w:rsidR="0094546E" w:rsidRDefault="0094546E" w:rsidP="005C68C9">
      <w:pPr>
        <w:spacing w:after="0" w:line="240" w:lineRule="auto"/>
        <w:jc w:val="both"/>
        <w:rPr>
          <w:rFonts w:ascii="Times New Roman" w:hAnsi="Times New Roman" w:cs="Times New Roman"/>
          <w:b/>
          <w:i/>
          <w:sz w:val="28"/>
          <w:szCs w:val="28"/>
        </w:rPr>
      </w:pPr>
    </w:p>
    <w:p w:rsidR="005C68C9" w:rsidRDefault="005C68C9" w:rsidP="005C68C9">
      <w:pPr>
        <w:spacing w:after="0" w:line="240" w:lineRule="auto"/>
        <w:jc w:val="both"/>
        <w:rPr>
          <w:rFonts w:ascii="Times New Roman" w:hAnsi="Times New Roman" w:cs="Times New Roman"/>
          <w:b/>
          <w:i/>
          <w:sz w:val="28"/>
          <w:szCs w:val="28"/>
        </w:rPr>
      </w:pPr>
    </w:p>
    <w:p w:rsidR="005C68C9" w:rsidRDefault="005C68C9"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____________________</w:t>
      </w:r>
    </w:p>
    <w:p w:rsidR="005C68C9" w:rsidRDefault="00A3716A"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MISS. ELEPO, T.A`</w:t>
      </w:r>
      <w:r>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r>
      <w:r w:rsidR="005C68C9">
        <w:rPr>
          <w:rFonts w:ascii="Times New Roman" w:hAnsi="Times New Roman" w:cs="Times New Roman"/>
          <w:b/>
          <w:sz w:val="28"/>
          <w:szCs w:val="28"/>
        </w:rPr>
        <w:tab/>
        <w:t>DATE</w:t>
      </w:r>
    </w:p>
    <w:p w:rsidR="005C68C9" w:rsidRDefault="005C68C9" w:rsidP="005C68C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5C68C9" w:rsidRDefault="005C68C9" w:rsidP="005C68C9">
      <w:pPr>
        <w:spacing w:after="0" w:line="240" w:lineRule="auto"/>
        <w:jc w:val="both"/>
        <w:rPr>
          <w:rFonts w:ascii="Times New Roman" w:hAnsi="Times New Roman" w:cs="Times New Roman"/>
          <w:b/>
          <w:i/>
          <w:sz w:val="28"/>
          <w:szCs w:val="28"/>
        </w:rPr>
      </w:pPr>
    </w:p>
    <w:p w:rsidR="005C68C9" w:rsidRDefault="005C68C9" w:rsidP="005C68C9">
      <w:pPr>
        <w:spacing w:after="0" w:line="240" w:lineRule="auto"/>
        <w:jc w:val="both"/>
        <w:rPr>
          <w:rFonts w:ascii="Times New Roman" w:hAnsi="Times New Roman" w:cs="Times New Roman"/>
          <w:b/>
          <w:i/>
          <w:sz w:val="28"/>
          <w:szCs w:val="28"/>
        </w:rPr>
      </w:pPr>
    </w:p>
    <w:p w:rsidR="005C68C9" w:rsidRDefault="005C68C9" w:rsidP="005C68C9">
      <w:pPr>
        <w:spacing w:after="0" w:line="240" w:lineRule="auto"/>
        <w:jc w:val="both"/>
        <w:rPr>
          <w:rFonts w:ascii="Times New Roman" w:hAnsi="Times New Roman" w:cs="Times New Roman"/>
          <w:b/>
          <w:i/>
          <w:sz w:val="28"/>
          <w:szCs w:val="28"/>
        </w:rPr>
      </w:pPr>
    </w:p>
    <w:p w:rsidR="0094546E" w:rsidRDefault="0094546E" w:rsidP="005C68C9">
      <w:pPr>
        <w:spacing w:after="0" w:line="240" w:lineRule="auto"/>
        <w:jc w:val="both"/>
        <w:rPr>
          <w:rFonts w:ascii="Times New Roman" w:hAnsi="Times New Roman" w:cs="Times New Roman"/>
          <w:b/>
          <w:sz w:val="28"/>
          <w:szCs w:val="28"/>
        </w:rPr>
      </w:pPr>
    </w:p>
    <w:p w:rsidR="005C68C9" w:rsidRDefault="005C68C9"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____________________</w:t>
      </w:r>
    </w:p>
    <w:p w:rsidR="005C68C9" w:rsidRDefault="005C68C9" w:rsidP="005C68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5C68C9" w:rsidRDefault="005C68C9" w:rsidP="005C68C9">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DEDICATION</w:t>
      </w:r>
    </w:p>
    <w:p w:rsidR="005C68C9" w:rsidRDefault="005C68C9" w:rsidP="005C68C9">
      <w:pPr>
        <w:spacing w:line="360" w:lineRule="auto"/>
        <w:jc w:val="both"/>
        <w:rPr>
          <w:rFonts w:ascii="Times New Roman" w:hAnsi="Times New Roman" w:cs="Times New Roman"/>
          <w:sz w:val="28"/>
          <w:szCs w:val="28"/>
        </w:rPr>
      </w:pPr>
      <w:r>
        <w:rPr>
          <w:rFonts w:ascii="Times New Roman" w:hAnsi="Times New Roman" w:cs="Times New Roman"/>
          <w:sz w:val="28"/>
          <w:szCs w:val="28"/>
        </w:rPr>
        <w:t>This project work is dedicated to Almighty God, The most Beneficent and the most Merciful, for making it possible</w:t>
      </w:r>
      <w:r w:rsidR="00696A9C">
        <w:rPr>
          <w:rFonts w:ascii="Times New Roman" w:hAnsi="Times New Roman" w:cs="Times New Roman"/>
          <w:sz w:val="28"/>
          <w:szCs w:val="28"/>
        </w:rPr>
        <w:t xml:space="preserve"> to see the end of the program. </w:t>
      </w:r>
      <w:r>
        <w:rPr>
          <w:rFonts w:ascii="Times New Roman" w:hAnsi="Times New Roman" w:cs="Times New Roman"/>
          <w:sz w:val="28"/>
          <w:szCs w:val="28"/>
        </w:rPr>
        <w:t xml:space="preserve">Also, to my lovely and caring parent Mr. and Mrs. </w:t>
      </w:r>
      <w:proofErr w:type="spellStart"/>
      <w:r w:rsidR="00A3716A">
        <w:rPr>
          <w:rFonts w:ascii="Times New Roman" w:hAnsi="Times New Roman" w:cs="Times New Roman"/>
          <w:sz w:val="28"/>
          <w:szCs w:val="28"/>
        </w:rPr>
        <w:t>Adeoti</w:t>
      </w:r>
      <w:proofErr w:type="spellEnd"/>
      <w:r>
        <w:rPr>
          <w:rFonts w:ascii="Times New Roman" w:hAnsi="Times New Roman" w:cs="Times New Roman"/>
          <w:sz w:val="28"/>
          <w:szCs w:val="28"/>
        </w:rPr>
        <w:t xml:space="preserve"> for all their </w:t>
      </w:r>
      <w:r w:rsidR="00696A9C">
        <w:rPr>
          <w:rFonts w:ascii="Times New Roman" w:hAnsi="Times New Roman" w:cs="Times New Roman"/>
          <w:sz w:val="28"/>
          <w:szCs w:val="28"/>
        </w:rPr>
        <w:t>effort may</w:t>
      </w:r>
      <w:r>
        <w:rPr>
          <w:rFonts w:ascii="Times New Roman" w:hAnsi="Times New Roman" w:cs="Times New Roman"/>
          <w:sz w:val="28"/>
          <w:szCs w:val="28"/>
        </w:rPr>
        <w:t xml:space="preserve"> </w:t>
      </w:r>
      <w:r w:rsidR="00696A9C">
        <w:rPr>
          <w:rFonts w:ascii="Times New Roman" w:hAnsi="Times New Roman" w:cs="Times New Roman"/>
          <w:sz w:val="28"/>
          <w:szCs w:val="28"/>
        </w:rPr>
        <w:t xml:space="preserve">Almighty </w:t>
      </w:r>
      <w:r w:rsidR="00A3716A">
        <w:rPr>
          <w:rFonts w:ascii="Times New Roman" w:hAnsi="Times New Roman" w:cs="Times New Roman"/>
          <w:sz w:val="28"/>
          <w:szCs w:val="28"/>
        </w:rPr>
        <w:t>God</w:t>
      </w:r>
      <w:r w:rsidR="007C7AB9">
        <w:rPr>
          <w:rFonts w:ascii="Times New Roman" w:hAnsi="Times New Roman" w:cs="Times New Roman"/>
          <w:sz w:val="28"/>
          <w:szCs w:val="28"/>
        </w:rPr>
        <w:t xml:space="preserve"> bless you </w:t>
      </w:r>
      <w:proofErr w:type="gramStart"/>
      <w:r w:rsidR="007C7AB9">
        <w:rPr>
          <w:rFonts w:ascii="Times New Roman" w:hAnsi="Times New Roman" w:cs="Times New Roman"/>
          <w:sz w:val="28"/>
          <w:szCs w:val="28"/>
        </w:rPr>
        <w:t>Ame</w:t>
      </w:r>
      <w:r w:rsidR="00696A9C">
        <w:rPr>
          <w:rFonts w:ascii="Times New Roman" w:hAnsi="Times New Roman" w:cs="Times New Roman"/>
          <w:sz w:val="28"/>
          <w:szCs w:val="28"/>
        </w:rPr>
        <w:t>n.</w:t>
      </w:r>
      <w:proofErr w:type="gramEnd"/>
      <w:r w:rsidR="00696A9C">
        <w:rPr>
          <w:rFonts w:ascii="Times New Roman" w:hAnsi="Times New Roman" w:cs="Times New Roman"/>
          <w:sz w:val="28"/>
          <w:szCs w:val="28"/>
        </w:rPr>
        <w:t xml:space="preserve"> </w:t>
      </w:r>
      <w:r>
        <w:rPr>
          <w:rFonts w:ascii="Times New Roman" w:hAnsi="Times New Roman" w:cs="Times New Roman"/>
          <w:sz w:val="28"/>
          <w:szCs w:val="28"/>
        </w:rPr>
        <w:t>Also to my Sibling, Friends and Family that support me to achieve this Success. May God bless you ALL.</w:t>
      </w:r>
    </w:p>
    <w:p w:rsidR="005C68C9" w:rsidRDefault="005C68C9" w:rsidP="005C68C9">
      <w:pPr>
        <w:spacing w:line="360" w:lineRule="auto"/>
        <w:jc w:val="both"/>
        <w:rPr>
          <w:rFonts w:ascii="Times New Roman" w:hAnsi="Times New Roman" w:cs="Times New Roman"/>
          <w:sz w:val="28"/>
          <w:szCs w:val="28"/>
        </w:rPr>
      </w:pPr>
    </w:p>
    <w:p w:rsidR="005C68C9" w:rsidRDefault="005C68C9" w:rsidP="005C68C9">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5C68C9" w:rsidRDefault="005C68C9" w:rsidP="00696A9C">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ACKNOWLEDGEMENT</w:t>
      </w:r>
    </w:p>
    <w:p w:rsidR="005C68C9" w:rsidRPr="00696A9C" w:rsidRDefault="005C68C9" w:rsidP="00696A9C">
      <w:pPr>
        <w:spacing w:line="480" w:lineRule="auto"/>
        <w:ind w:firstLine="720"/>
        <w:jc w:val="both"/>
        <w:rPr>
          <w:rFonts w:ascii="Times New Roman" w:hAnsi="Times New Roman" w:cs="Times New Roman"/>
          <w:sz w:val="24"/>
          <w:szCs w:val="24"/>
        </w:rPr>
      </w:pPr>
      <w:proofErr w:type="gramStart"/>
      <w:r w:rsidRPr="00696A9C">
        <w:rPr>
          <w:rFonts w:ascii="Times New Roman" w:hAnsi="Times New Roman" w:cs="Times New Roman"/>
          <w:sz w:val="24"/>
          <w:szCs w:val="24"/>
        </w:rPr>
        <w:t>Am grateful to Almighty God, the Beneficent the most Merciful, for his goodness and protection over me throughout this course and for making this particular publication a success.</w:t>
      </w:r>
      <w:proofErr w:type="gramEnd"/>
    </w:p>
    <w:p w:rsidR="005C68C9" w:rsidRPr="00696A9C" w:rsidRDefault="005C68C9" w:rsidP="00696A9C">
      <w:pPr>
        <w:spacing w:line="480" w:lineRule="auto"/>
        <w:ind w:firstLine="720"/>
        <w:jc w:val="both"/>
        <w:rPr>
          <w:rFonts w:ascii="Times New Roman" w:hAnsi="Times New Roman" w:cs="Times New Roman"/>
          <w:sz w:val="24"/>
          <w:szCs w:val="24"/>
        </w:rPr>
      </w:pPr>
      <w:r w:rsidRPr="00696A9C">
        <w:rPr>
          <w:rFonts w:ascii="Times New Roman" w:hAnsi="Times New Roman" w:cs="Times New Roman"/>
          <w:sz w:val="24"/>
          <w:szCs w:val="24"/>
        </w:rPr>
        <w:t xml:space="preserve">My sincere appreciation and thanks goes to my able and never relenting supervisor </w:t>
      </w:r>
      <w:r w:rsidR="007C7AB9">
        <w:rPr>
          <w:rFonts w:ascii="Times New Roman" w:hAnsi="Times New Roman" w:cs="Times New Roman"/>
          <w:sz w:val="24"/>
          <w:szCs w:val="24"/>
        </w:rPr>
        <w:t xml:space="preserve">Mr. </w:t>
      </w:r>
      <w:proofErr w:type="spellStart"/>
      <w:r w:rsidR="007C7AB9">
        <w:rPr>
          <w:rFonts w:ascii="Times New Roman" w:hAnsi="Times New Roman" w:cs="Times New Roman"/>
          <w:sz w:val="24"/>
          <w:szCs w:val="24"/>
        </w:rPr>
        <w:t>Kuranga</w:t>
      </w:r>
      <w:proofErr w:type="spellEnd"/>
      <w:r w:rsidR="007C7AB9">
        <w:rPr>
          <w:rFonts w:ascii="Times New Roman" w:hAnsi="Times New Roman" w:cs="Times New Roman"/>
          <w:sz w:val="24"/>
          <w:szCs w:val="24"/>
        </w:rPr>
        <w:t xml:space="preserve">, J.O </w:t>
      </w:r>
      <w:r w:rsidRPr="00696A9C">
        <w:rPr>
          <w:rFonts w:ascii="Times New Roman" w:hAnsi="Times New Roman" w:cs="Times New Roman"/>
          <w:sz w:val="24"/>
          <w:szCs w:val="24"/>
        </w:rPr>
        <w:t xml:space="preserve">and for taking the pains to give me all necessary assistance and advice in the course of writing this project. Also, </w:t>
      </w:r>
      <w:proofErr w:type="gramStart"/>
      <w:r w:rsidRPr="00696A9C">
        <w:rPr>
          <w:rFonts w:ascii="Times New Roman" w:hAnsi="Times New Roman" w:cs="Times New Roman"/>
          <w:sz w:val="24"/>
          <w:szCs w:val="24"/>
        </w:rPr>
        <w:t>My</w:t>
      </w:r>
      <w:proofErr w:type="gramEnd"/>
      <w:r w:rsidRPr="00696A9C">
        <w:rPr>
          <w:rFonts w:ascii="Times New Roman" w:hAnsi="Times New Roman" w:cs="Times New Roman"/>
          <w:sz w:val="24"/>
          <w:szCs w:val="24"/>
        </w:rPr>
        <w:t xml:space="preserve"> thanks goes to all the members of staff especially the project coordinator in person of </w:t>
      </w:r>
      <w:proofErr w:type="spellStart"/>
      <w:r w:rsidR="007C7AB9" w:rsidRPr="00696A9C">
        <w:rPr>
          <w:rFonts w:ascii="Times New Roman" w:hAnsi="Times New Roman" w:cs="Times New Roman"/>
          <w:sz w:val="24"/>
          <w:szCs w:val="24"/>
        </w:rPr>
        <w:t>Miss.Ajiboye</w:t>
      </w:r>
      <w:proofErr w:type="spellEnd"/>
      <w:r w:rsidR="007C7AB9" w:rsidRPr="00696A9C">
        <w:rPr>
          <w:rFonts w:ascii="Times New Roman" w:hAnsi="Times New Roman" w:cs="Times New Roman"/>
          <w:sz w:val="24"/>
          <w:szCs w:val="24"/>
        </w:rPr>
        <w:t xml:space="preserve"> </w:t>
      </w:r>
      <w:r w:rsidRPr="00696A9C">
        <w:rPr>
          <w:rFonts w:ascii="Times New Roman" w:hAnsi="Times New Roman" w:cs="Times New Roman"/>
          <w:sz w:val="24"/>
          <w:szCs w:val="24"/>
        </w:rPr>
        <w:t xml:space="preserve">R.A and the Head of Department </w:t>
      </w:r>
      <w:r w:rsidR="007C7AB9">
        <w:rPr>
          <w:rFonts w:ascii="Times New Roman" w:hAnsi="Times New Roman" w:cs="Times New Roman"/>
          <w:sz w:val="24"/>
          <w:szCs w:val="24"/>
        </w:rPr>
        <w:t xml:space="preserve">Miss. </w:t>
      </w:r>
      <w:proofErr w:type="spellStart"/>
      <w:r w:rsidR="007C7AB9">
        <w:rPr>
          <w:rFonts w:ascii="Times New Roman" w:hAnsi="Times New Roman" w:cs="Times New Roman"/>
          <w:sz w:val="24"/>
          <w:szCs w:val="24"/>
        </w:rPr>
        <w:t>Elepo</w:t>
      </w:r>
      <w:proofErr w:type="spellEnd"/>
      <w:r w:rsidR="007C7AB9">
        <w:rPr>
          <w:rFonts w:ascii="Times New Roman" w:hAnsi="Times New Roman" w:cs="Times New Roman"/>
          <w:sz w:val="24"/>
          <w:szCs w:val="24"/>
        </w:rPr>
        <w:t>, T.A</w:t>
      </w:r>
    </w:p>
    <w:p w:rsidR="005C68C9" w:rsidRPr="00696A9C" w:rsidRDefault="005C68C9" w:rsidP="00696A9C">
      <w:pPr>
        <w:spacing w:line="480" w:lineRule="auto"/>
        <w:ind w:firstLine="720"/>
        <w:jc w:val="both"/>
        <w:rPr>
          <w:rFonts w:ascii="Times New Roman" w:hAnsi="Times New Roman" w:cs="Times New Roman"/>
          <w:sz w:val="24"/>
          <w:szCs w:val="24"/>
        </w:rPr>
      </w:pPr>
      <w:r w:rsidRPr="00696A9C">
        <w:rPr>
          <w:rFonts w:ascii="Times New Roman" w:hAnsi="Times New Roman" w:cs="Times New Roman"/>
          <w:sz w:val="24"/>
          <w:szCs w:val="24"/>
        </w:rPr>
        <w:t xml:space="preserve">My sincere gratitude goes to my parent the person of MR. AND MRS SAIDU May Almighty Allah bless you.  </w:t>
      </w:r>
    </w:p>
    <w:p w:rsidR="005C68C9" w:rsidRPr="00696A9C" w:rsidRDefault="005C68C9" w:rsidP="00696A9C">
      <w:pPr>
        <w:spacing w:line="480" w:lineRule="auto"/>
        <w:jc w:val="both"/>
        <w:rPr>
          <w:rFonts w:ascii="Times New Roman" w:hAnsi="Times New Roman" w:cs="Times New Roman"/>
          <w:sz w:val="24"/>
          <w:szCs w:val="24"/>
        </w:rPr>
      </w:pPr>
      <w:r w:rsidRPr="00696A9C">
        <w:rPr>
          <w:rFonts w:ascii="Times New Roman" w:hAnsi="Times New Roman" w:cs="Times New Roman"/>
          <w:sz w:val="24"/>
          <w:szCs w:val="24"/>
        </w:rPr>
        <w:t xml:space="preserve"> </w:t>
      </w:r>
      <w:r w:rsidR="00696A9C">
        <w:rPr>
          <w:rFonts w:ascii="Times New Roman" w:hAnsi="Times New Roman" w:cs="Times New Roman"/>
          <w:sz w:val="24"/>
          <w:szCs w:val="24"/>
        </w:rPr>
        <w:tab/>
      </w:r>
    </w:p>
    <w:p w:rsidR="00696A9C" w:rsidRDefault="005C68C9" w:rsidP="00696A9C">
      <w:pPr>
        <w:spacing w:line="480" w:lineRule="auto"/>
        <w:jc w:val="center"/>
        <w:rPr>
          <w:rFonts w:ascii="Times New Roman" w:hAnsi="Times New Roman" w:cs="Times New Roman"/>
          <w:sz w:val="24"/>
          <w:szCs w:val="24"/>
        </w:rPr>
      </w:pPr>
      <w:r w:rsidRPr="00696A9C">
        <w:rPr>
          <w:rFonts w:ascii="Times New Roman" w:hAnsi="Times New Roman" w:cs="Times New Roman"/>
          <w:sz w:val="24"/>
          <w:szCs w:val="24"/>
        </w:rPr>
        <w:t>YOU GUYS ARE THE BEST.</w:t>
      </w:r>
      <w:bookmarkStart w:id="1" w:name="_Toc525560702"/>
    </w:p>
    <w:p w:rsidR="007C7AB9" w:rsidRDefault="007C7AB9">
      <w:pPr>
        <w:rPr>
          <w:rFonts w:asciiTheme="majorBidi" w:hAnsiTheme="majorBidi"/>
          <w:b/>
          <w:iCs/>
          <w:sz w:val="24"/>
          <w:szCs w:val="24"/>
        </w:rPr>
      </w:pPr>
      <w:r>
        <w:rPr>
          <w:rFonts w:asciiTheme="majorBidi" w:hAnsiTheme="majorBidi"/>
          <w:b/>
          <w:iCs/>
          <w:sz w:val="24"/>
          <w:szCs w:val="24"/>
        </w:rPr>
        <w:br w:type="page"/>
      </w:r>
    </w:p>
    <w:p w:rsidR="005C68C9" w:rsidRPr="00696A9C" w:rsidRDefault="00696A9C" w:rsidP="00696A9C">
      <w:pPr>
        <w:spacing w:line="240" w:lineRule="auto"/>
        <w:jc w:val="center"/>
        <w:rPr>
          <w:rFonts w:ascii="Times New Roman" w:hAnsi="Times New Roman" w:cs="Times New Roman"/>
          <w:b/>
          <w:sz w:val="24"/>
          <w:szCs w:val="24"/>
        </w:rPr>
      </w:pPr>
      <w:r w:rsidRPr="00696A9C">
        <w:rPr>
          <w:rFonts w:asciiTheme="majorBidi" w:hAnsiTheme="majorBidi"/>
          <w:b/>
          <w:iCs/>
          <w:sz w:val="24"/>
          <w:szCs w:val="24"/>
        </w:rPr>
        <w:lastRenderedPageBreak/>
        <w:t>ABSTRACT</w:t>
      </w:r>
      <w:bookmarkEnd w:id="1"/>
    </w:p>
    <w:p w:rsidR="005C68C9" w:rsidRPr="00696A9C" w:rsidRDefault="005C68C9" w:rsidP="00696A9C">
      <w:pPr>
        <w:autoSpaceDE w:val="0"/>
        <w:autoSpaceDN w:val="0"/>
        <w:adjustRightInd w:val="0"/>
        <w:spacing w:after="0"/>
        <w:jc w:val="both"/>
        <w:rPr>
          <w:rFonts w:ascii="Times New Roman" w:hAnsi="Times New Roman" w:cs="Times New Roman"/>
          <w:i/>
          <w:sz w:val="24"/>
          <w:szCs w:val="24"/>
        </w:rPr>
      </w:pPr>
      <w:r w:rsidRPr="00696A9C">
        <w:rPr>
          <w:rFonts w:asciiTheme="majorBidi" w:hAnsiTheme="majorBidi" w:cstheme="majorBidi"/>
          <w:i/>
          <w:sz w:val="24"/>
          <w:szCs w:val="24"/>
        </w:rPr>
        <w:t xml:space="preserve">This Project is to determine </w:t>
      </w:r>
      <w:r w:rsidRPr="00696A9C">
        <w:rPr>
          <w:rFonts w:ascii="Times New Roman" w:hAnsi="Times New Roman" w:cs="Times New Roman"/>
          <w:i/>
          <w:sz w:val="24"/>
          <w:szCs w:val="24"/>
        </w:rPr>
        <w:t>the appropriate Trend for the Monthly Electricity Consumption in Ilorin Metropolis for Twenty Consecutive Years</w:t>
      </w:r>
      <w:r w:rsidRPr="00696A9C">
        <w:rPr>
          <w:rFonts w:asciiTheme="majorBidi" w:hAnsiTheme="majorBidi" w:cstheme="majorBidi"/>
          <w:i/>
          <w:sz w:val="24"/>
          <w:szCs w:val="24"/>
        </w:rPr>
        <w:t xml:space="preserve">. The Time Series Data on </w:t>
      </w:r>
      <w:r w:rsidRPr="00696A9C">
        <w:rPr>
          <w:rFonts w:ascii="Times New Roman" w:hAnsi="Times New Roman" w:cs="Times New Roman"/>
          <w:i/>
          <w:sz w:val="24"/>
          <w:szCs w:val="24"/>
        </w:rPr>
        <w:t>Electricity Consumption</w:t>
      </w:r>
      <w:r w:rsidR="007C7AB9">
        <w:rPr>
          <w:rFonts w:asciiTheme="majorBidi" w:hAnsiTheme="majorBidi" w:cstheme="majorBidi"/>
          <w:i/>
          <w:sz w:val="24"/>
          <w:szCs w:val="24"/>
        </w:rPr>
        <w:t xml:space="preserve"> cover the period from 201</w:t>
      </w:r>
      <w:r w:rsidRPr="00696A9C">
        <w:rPr>
          <w:rFonts w:asciiTheme="majorBidi" w:hAnsiTheme="majorBidi" w:cstheme="majorBidi"/>
          <w:i/>
          <w:sz w:val="24"/>
          <w:szCs w:val="24"/>
        </w:rPr>
        <w:t xml:space="preserve">3 to 2022 and was sourced from the </w:t>
      </w:r>
      <w:r w:rsidR="007C7AB9">
        <w:rPr>
          <w:rFonts w:ascii="Times New Roman" w:hAnsi="Times New Roman" w:cs="Times New Roman"/>
          <w:i/>
          <w:sz w:val="24"/>
          <w:szCs w:val="24"/>
        </w:rPr>
        <w:t xml:space="preserve">Baba Ode II </w:t>
      </w:r>
      <w:proofErr w:type="gramStart"/>
      <w:r w:rsidR="007C7AB9">
        <w:rPr>
          <w:rFonts w:ascii="Times New Roman" w:hAnsi="Times New Roman" w:cs="Times New Roman"/>
          <w:i/>
          <w:sz w:val="24"/>
          <w:szCs w:val="24"/>
        </w:rPr>
        <w:t>Kw</w:t>
      </w:r>
      <w:proofErr w:type="gramEnd"/>
      <w:r w:rsidR="007C7AB9">
        <w:rPr>
          <w:rFonts w:ascii="Times New Roman" w:hAnsi="Times New Roman" w:cs="Times New Roman"/>
          <w:i/>
          <w:sz w:val="24"/>
          <w:szCs w:val="24"/>
        </w:rPr>
        <w:t xml:space="preserve"> Feeder,</w:t>
      </w:r>
      <w:r w:rsidRPr="00696A9C">
        <w:rPr>
          <w:rFonts w:ascii="Times New Roman" w:hAnsi="Times New Roman" w:cs="Times New Roman"/>
          <w:i/>
          <w:sz w:val="24"/>
          <w:szCs w:val="24"/>
        </w:rPr>
        <w:t xml:space="preserve"> Ilorin, Kwara State</w:t>
      </w:r>
      <w:r w:rsidRPr="00696A9C">
        <w:rPr>
          <w:rFonts w:asciiTheme="majorBidi" w:hAnsiTheme="majorBidi" w:cstheme="majorBidi"/>
          <w:i/>
          <w:sz w:val="24"/>
          <w:szCs w:val="24"/>
        </w:rPr>
        <w:t xml:space="preserve">. The Data used is a Secondary Data. In this Project, we fit a Time Series Trend that best describes the </w:t>
      </w:r>
      <w:r w:rsidRPr="00696A9C">
        <w:rPr>
          <w:rFonts w:ascii="Times New Roman" w:hAnsi="Times New Roman" w:cs="Times New Roman"/>
          <w:i/>
          <w:sz w:val="24"/>
          <w:szCs w:val="24"/>
        </w:rPr>
        <w:t xml:space="preserve">Monthly Electricity Consumption in Ilorin Metropolis using Least Square and ARIMA Modeling Analysis. </w:t>
      </w:r>
      <w:r w:rsidRPr="00696A9C">
        <w:rPr>
          <w:rFonts w:asciiTheme="majorBidi" w:hAnsiTheme="majorBidi" w:cstheme="majorBidi"/>
          <w:i/>
          <w:sz w:val="24"/>
          <w:szCs w:val="24"/>
        </w:rPr>
        <w:t xml:space="preserve">The Adequate Trend Model that was obtained from the Least Square Method; </w:t>
      </w:r>
      <w:proofErr w:type="spellStart"/>
      <w:proofErr w:type="gramStart"/>
      <w:r w:rsidRPr="00696A9C">
        <w:rPr>
          <w:rFonts w:ascii="Times New Roman" w:hAnsi="Times New Roman" w:cs="Times New Roman"/>
          <w:b/>
          <w:i/>
          <w:sz w:val="24"/>
          <w:szCs w:val="24"/>
        </w:rPr>
        <w:t>y</w:t>
      </w:r>
      <w:r w:rsidRPr="00696A9C">
        <w:rPr>
          <w:rFonts w:ascii="Times New Roman" w:hAnsi="Times New Roman" w:cs="Times New Roman"/>
          <w:b/>
          <w:i/>
          <w:sz w:val="24"/>
          <w:szCs w:val="24"/>
          <w:vertAlign w:val="subscript"/>
        </w:rPr>
        <w:t>t</w:t>
      </w:r>
      <w:proofErr w:type="spellEnd"/>
      <w:proofErr w:type="gramEnd"/>
      <w:r w:rsidRPr="00696A9C">
        <w:rPr>
          <w:rFonts w:ascii="Times New Roman" w:hAnsi="Times New Roman" w:cs="Times New Roman"/>
          <w:b/>
          <w:i/>
          <w:sz w:val="24"/>
          <w:szCs w:val="24"/>
        </w:rPr>
        <w:t xml:space="preserve"> = 25.09-0.059t</w:t>
      </w:r>
      <w:r w:rsidRPr="00696A9C">
        <w:rPr>
          <w:rFonts w:ascii="Times New Roman" w:hAnsi="Times New Roman" w:cs="Times New Roman"/>
          <w:i/>
          <w:sz w:val="24"/>
          <w:szCs w:val="24"/>
        </w:rPr>
        <w:t>. The trend line also indicates decrease of electricity consumption as time goes on. The value of R</w:t>
      </w:r>
      <w:r w:rsidRPr="00696A9C">
        <w:rPr>
          <w:rFonts w:ascii="Times New Roman" w:hAnsi="Times New Roman" w:cs="Times New Roman"/>
          <w:i/>
          <w:sz w:val="24"/>
          <w:szCs w:val="24"/>
          <w:vertAlign w:val="superscript"/>
        </w:rPr>
        <w:t>2</w:t>
      </w:r>
      <w:r w:rsidRPr="00696A9C">
        <w:rPr>
          <w:rFonts w:ascii="Times New Roman" w:hAnsi="Times New Roman" w:cs="Times New Roman"/>
          <w:i/>
          <w:sz w:val="24"/>
          <w:szCs w:val="24"/>
        </w:rPr>
        <w:t xml:space="preserve"> obtained is 0.860 which implies that 86% of the consumption of electricity has been accounted for by the time. The value of coefficient of determination also close to one, it is a good measure of the trend line obtained which revealed that the model is adequate for use. The MAPE (Mean Absolute Percentage Error) is used to measure the Forecast </w:t>
      </w:r>
      <w:proofErr w:type="gramStart"/>
      <w:r w:rsidRPr="00696A9C">
        <w:rPr>
          <w:rFonts w:ascii="Times New Roman" w:hAnsi="Times New Roman" w:cs="Times New Roman"/>
          <w:i/>
          <w:sz w:val="24"/>
          <w:szCs w:val="24"/>
        </w:rPr>
        <w:t>accuracy,</w:t>
      </w:r>
      <w:proofErr w:type="gramEnd"/>
      <w:r w:rsidRPr="00696A9C">
        <w:rPr>
          <w:rFonts w:ascii="Times New Roman" w:hAnsi="Times New Roman" w:cs="Times New Roman"/>
          <w:i/>
          <w:sz w:val="24"/>
          <w:szCs w:val="24"/>
        </w:rPr>
        <w:t xml:space="preserve"> the Model obtained was able to Forecast with an Error of 4.61% which implies a good measure of accuracy. The result obtained on the ARIMA Model after the Series have been Differenced once to achieve </w:t>
      </w:r>
      <w:proofErr w:type="spellStart"/>
      <w:r w:rsidRPr="00696A9C">
        <w:rPr>
          <w:rFonts w:ascii="Times New Roman" w:hAnsi="Times New Roman" w:cs="Times New Roman"/>
          <w:i/>
          <w:sz w:val="24"/>
          <w:szCs w:val="24"/>
        </w:rPr>
        <w:t>Stationarity</w:t>
      </w:r>
      <w:proofErr w:type="spellEnd"/>
      <w:r w:rsidRPr="00696A9C">
        <w:rPr>
          <w:rFonts w:ascii="Times New Roman" w:hAnsi="Times New Roman" w:cs="Times New Roman"/>
          <w:i/>
          <w:sz w:val="24"/>
          <w:szCs w:val="24"/>
        </w:rPr>
        <w:t xml:space="preserve"> based on the selected criterion shows that ARIMA </w:t>
      </w:r>
      <w:r w:rsidRPr="00696A9C">
        <w:rPr>
          <w:rFonts w:asciiTheme="majorBidi" w:hAnsiTheme="majorBidi" w:cstheme="majorBidi"/>
          <w:i/>
          <w:sz w:val="24"/>
          <w:szCs w:val="24"/>
        </w:rPr>
        <w:t xml:space="preserve">(0, 1, 2) is the best Model. The Model was used to forecast for five years (2023-2027). The result obtained from the Forecast also shows that the Consumption of Electricity in Ilorin Metropolis is decreasing as time goes on. </w:t>
      </w:r>
    </w:p>
    <w:p w:rsidR="005C68C9" w:rsidRDefault="005C68C9" w:rsidP="00696A9C">
      <w:pPr>
        <w:autoSpaceDE w:val="0"/>
        <w:autoSpaceDN w:val="0"/>
        <w:adjustRightInd w:val="0"/>
        <w:spacing w:after="0" w:line="240" w:lineRule="auto"/>
        <w:jc w:val="both"/>
        <w:rPr>
          <w:rFonts w:ascii="Times New Roman" w:hAnsi="Times New Roman" w:cs="Times New Roman"/>
          <w:i/>
          <w:sz w:val="24"/>
          <w:szCs w:val="24"/>
        </w:rPr>
      </w:pPr>
    </w:p>
    <w:p w:rsidR="005C68C9" w:rsidRDefault="005C68C9" w:rsidP="00696A9C">
      <w:pPr>
        <w:autoSpaceDE w:val="0"/>
        <w:autoSpaceDN w:val="0"/>
        <w:adjustRightInd w:val="0"/>
        <w:spacing w:after="0" w:line="240" w:lineRule="auto"/>
        <w:jc w:val="both"/>
        <w:rPr>
          <w:rFonts w:asciiTheme="majorBidi" w:hAnsiTheme="majorBidi" w:cstheme="majorBidi"/>
          <w:i/>
          <w:iCs/>
          <w:sz w:val="24"/>
          <w:szCs w:val="24"/>
        </w:rPr>
      </w:pPr>
    </w:p>
    <w:p w:rsidR="005C68C9" w:rsidRPr="00B93777" w:rsidRDefault="005C68C9" w:rsidP="00696A9C">
      <w:pPr>
        <w:autoSpaceDE w:val="0"/>
        <w:autoSpaceDN w:val="0"/>
        <w:adjustRightInd w:val="0"/>
        <w:spacing w:after="0" w:line="240" w:lineRule="auto"/>
        <w:jc w:val="both"/>
        <w:rPr>
          <w:rFonts w:asciiTheme="majorBidi" w:hAnsiTheme="majorBidi" w:cstheme="majorBidi"/>
          <w:i/>
          <w:iCs/>
          <w:sz w:val="24"/>
          <w:szCs w:val="24"/>
        </w:rPr>
      </w:pPr>
      <w:r w:rsidRPr="00696A9C">
        <w:rPr>
          <w:rFonts w:asciiTheme="majorBidi" w:hAnsiTheme="majorBidi" w:cstheme="majorBidi"/>
          <w:b/>
          <w:i/>
          <w:iCs/>
          <w:sz w:val="24"/>
          <w:szCs w:val="24"/>
        </w:rPr>
        <w:t>Keywords:</w:t>
      </w:r>
      <w:r>
        <w:rPr>
          <w:rFonts w:asciiTheme="majorBidi" w:hAnsiTheme="majorBidi" w:cstheme="majorBidi"/>
          <w:i/>
          <w:iCs/>
          <w:sz w:val="24"/>
          <w:szCs w:val="24"/>
        </w:rPr>
        <w:t xml:space="preserve"> Electricity Consumption, ARIMA, Least Square Analysis, Multiplicative Model, Trend, Coefficient of Determination, Mean Absolute Percentage Error (MAPE)</w:t>
      </w:r>
    </w:p>
    <w:p w:rsidR="005C68C9" w:rsidRPr="00EB02C0" w:rsidRDefault="005C68C9" w:rsidP="00696A9C">
      <w:pPr>
        <w:autoSpaceDE w:val="0"/>
        <w:autoSpaceDN w:val="0"/>
        <w:adjustRightInd w:val="0"/>
        <w:spacing w:after="0" w:line="240" w:lineRule="auto"/>
        <w:jc w:val="both"/>
        <w:rPr>
          <w:rFonts w:ascii="Times New Roman" w:hAnsi="Times New Roman" w:cs="Times New Roman"/>
          <w:sz w:val="24"/>
          <w:szCs w:val="24"/>
        </w:rPr>
      </w:pPr>
    </w:p>
    <w:p w:rsidR="005C68C9" w:rsidRDefault="005C68C9" w:rsidP="00696A9C">
      <w:pPr>
        <w:spacing w:line="240" w:lineRule="auto"/>
        <w:jc w:val="center"/>
        <w:rPr>
          <w:rFonts w:ascii="Times New Roman" w:hAnsi="Times New Roman" w:cs="Times New Roman"/>
          <w:b/>
          <w:sz w:val="24"/>
          <w:szCs w:val="24"/>
        </w:rPr>
      </w:pPr>
    </w:p>
    <w:p w:rsidR="005C68C9" w:rsidRDefault="005C68C9" w:rsidP="005C68C9">
      <w:pPr>
        <w:jc w:val="center"/>
        <w:rPr>
          <w:rFonts w:ascii="Times New Roman" w:hAnsi="Times New Roman" w:cs="Times New Roman"/>
          <w:b/>
          <w:sz w:val="24"/>
          <w:szCs w:val="24"/>
        </w:rPr>
      </w:pPr>
    </w:p>
    <w:p w:rsidR="005C68C9" w:rsidRDefault="005C68C9" w:rsidP="005C68C9">
      <w:pPr>
        <w:spacing w:after="0" w:line="360" w:lineRule="auto"/>
        <w:jc w:val="center"/>
        <w:rPr>
          <w:rFonts w:ascii="Times New Roman" w:hAnsi="Times New Roman" w:cs="Times New Roman"/>
          <w:b/>
          <w:sz w:val="28"/>
          <w:szCs w:val="28"/>
        </w:rPr>
      </w:pPr>
    </w:p>
    <w:p w:rsidR="005C68C9" w:rsidRDefault="00696A9C" w:rsidP="00696A9C">
      <w:pPr>
        <w:rPr>
          <w:rFonts w:ascii="Times New Roman" w:hAnsi="Times New Roman" w:cs="Times New Roman"/>
          <w:b/>
          <w:sz w:val="28"/>
          <w:szCs w:val="28"/>
        </w:rPr>
      </w:pPr>
      <w:r>
        <w:rPr>
          <w:rFonts w:ascii="Times New Roman" w:hAnsi="Times New Roman" w:cs="Times New Roman"/>
          <w:b/>
          <w:sz w:val="28"/>
          <w:szCs w:val="28"/>
        </w:rPr>
        <w:br w:type="page"/>
      </w:r>
    </w:p>
    <w:p w:rsidR="007C7AB9" w:rsidRDefault="007C7AB9" w:rsidP="007C7AB9">
      <w:pPr>
        <w:spacing w:after="0" w:line="360" w:lineRule="auto"/>
        <w:jc w:val="center"/>
        <w:rPr>
          <w:rFonts w:ascii="Times New Roman" w:hAnsi="Times New Roman" w:cs="Times New Roman"/>
          <w:b/>
          <w:sz w:val="24"/>
          <w:szCs w:val="24"/>
        </w:rPr>
      </w:pPr>
    </w:p>
    <w:p w:rsidR="005C68C9" w:rsidRPr="00AF43AC" w:rsidRDefault="005C68C9" w:rsidP="007C7AB9">
      <w:pPr>
        <w:spacing w:after="0" w:line="360" w:lineRule="auto"/>
        <w:jc w:val="center"/>
        <w:rPr>
          <w:rFonts w:ascii="Times New Roman" w:hAnsi="Times New Roman" w:cs="Times New Roman"/>
          <w:b/>
          <w:sz w:val="24"/>
          <w:szCs w:val="24"/>
        </w:rPr>
      </w:pPr>
      <w:r w:rsidRPr="00AF43AC">
        <w:rPr>
          <w:rFonts w:ascii="Times New Roman" w:hAnsi="Times New Roman" w:cs="Times New Roman"/>
          <w:b/>
          <w:sz w:val="24"/>
          <w:szCs w:val="24"/>
        </w:rPr>
        <w:t>TABLE OF CONTENTS</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Title Page</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t>i</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Certification</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t>ii</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Dedication</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t>iii</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Acknowledgements</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00AF43AC">
        <w:rPr>
          <w:rFonts w:ascii="Times New Roman" w:hAnsi="Times New Roman" w:cs="Times New Roman"/>
          <w:sz w:val="24"/>
          <w:szCs w:val="24"/>
        </w:rPr>
        <w:tab/>
      </w:r>
      <w:proofErr w:type="gramStart"/>
      <w:r w:rsidRPr="00AF43AC">
        <w:rPr>
          <w:rFonts w:ascii="Times New Roman" w:hAnsi="Times New Roman" w:cs="Times New Roman"/>
          <w:sz w:val="24"/>
          <w:szCs w:val="24"/>
        </w:rPr>
        <w:t>iv</w:t>
      </w:r>
      <w:proofErr w:type="gramEnd"/>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Table of Contents</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t>v</w:t>
      </w:r>
    </w:p>
    <w:p w:rsidR="005C68C9" w:rsidRPr="00AF43AC" w:rsidRDefault="005C68C9" w:rsidP="007C7AB9">
      <w:pPr>
        <w:spacing w:after="0" w:line="360" w:lineRule="auto"/>
        <w:jc w:val="both"/>
        <w:rPr>
          <w:rFonts w:ascii="Times New Roman" w:hAnsi="Times New Roman" w:cs="Times New Roman"/>
          <w:b/>
          <w:sz w:val="24"/>
          <w:szCs w:val="24"/>
        </w:rPr>
      </w:pPr>
      <w:r w:rsidRPr="00AF43AC">
        <w:rPr>
          <w:rFonts w:ascii="Times New Roman" w:hAnsi="Times New Roman" w:cs="Times New Roman"/>
          <w:b/>
          <w:sz w:val="24"/>
          <w:szCs w:val="24"/>
        </w:rPr>
        <w:t>CHAPTER ONE</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1.1 Introduction</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t>1</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1.2 Historical Background of Electricity</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00AF43AC">
        <w:rPr>
          <w:rFonts w:ascii="Times New Roman" w:hAnsi="Times New Roman" w:cs="Times New Roman"/>
          <w:sz w:val="24"/>
          <w:szCs w:val="24"/>
        </w:rPr>
        <w:tab/>
        <w:t>3</w:t>
      </w:r>
      <w:r w:rsidRPr="00AF43AC">
        <w:rPr>
          <w:rFonts w:ascii="Times New Roman" w:hAnsi="Times New Roman" w:cs="Times New Roman"/>
          <w:sz w:val="24"/>
          <w:szCs w:val="24"/>
        </w:rPr>
        <w:tab/>
      </w:r>
    </w:p>
    <w:p w:rsidR="005C68C9" w:rsidRPr="00AF43AC" w:rsidRDefault="005C68C9" w:rsidP="007C7AB9">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 xml:space="preserve">1.3 Statement of the problems </w:t>
      </w:r>
      <w:bookmarkStart w:id="2" w:name="_Toc525731201"/>
      <w:bookmarkStart w:id="3" w:name="_Toc525735917"/>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00AF43AC">
        <w:rPr>
          <w:rFonts w:ascii="Times New Roman" w:hAnsi="Times New Roman" w:cs="Times New Roman"/>
          <w:sz w:val="24"/>
          <w:szCs w:val="24"/>
        </w:rPr>
        <w:tab/>
        <w:t xml:space="preserve">            5</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color w:val="000000"/>
          <w:sz w:val="24"/>
          <w:szCs w:val="24"/>
        </w:rPr>
        <w:t>1.</w:t>
      </w:r>
      <w:bookmarkEnd w:id="2"/>
      <w:bookmarkEnd w:id="3"/>
      <w:r w:rsidRPr="00AF43AC">
        <w:rPr>
          <w:rFonts w:ascii="Times New Roman" w:hAnsi="Times New Roman" w:cs="Times New Roman"/>
          <w:color w:val="000000"/>
          <w:sz w:val="24"/>
          <w:szCs w:val="24"/>
        </w:rPr>
        <w:t>4 Aim and objectives</w:t>
      </w:r>
      <w:r w:rsidRPr="00AF43AC">
        <w:rPr>
          <w:rFonts w:ascii="Times New Roman" w:hAnsi="Times New Roman" w:cs="Times New Roman"/>
          <w:color w:val="000000"/>
          <w:sz w:val="24"/>
          <w:szCs w:val="24"/>
        </w:rPr>
        <w:tab/>
      </w:r>
      <w:r w:rsidRPr="00AF43AC">
        <w:rPr>
          <w:rFonts w:ascii="Times New Roman" w:hAnsi="Times New Roman" w:cs="Times New Roman"/>
          <w:color w:val="000000"/>
          <w:sz w:val="24"/>
          <w:szCs w:val="24"/>
        </w:rPr>
        <w:tab/>
      </w:r>
      <w:r w:rsidRPr="00AF43AC">
        <w:rPr>
          <w:rFonts w:ascii="Times New Roman" w:hAnsi="Times New Roman" w:cs="Times New Roman"/>
          <w:color w:val="000000"/>
          <w:sz w:val="24"/>
          <w:szCs w:val="24"/>
        </w:rPr>
        <w:tab/>
      </w:r>
      <w:r w:rsidRPr="00AF43AC">
        <w:rPr>
          <w:rFonts w:ascii="Times New Roman" w:hAnsi="Times New Roman" w:cs="Times New Roman"/>
          <w:color w:val="000000"/>
          <w:sz w:val="24"/>
          <w:szCs w:val="24"/>
        </w:rPr>
        <w:tab/>
      </w:r>
      <w:r w:rsidRPr="00AF43AC">
        <w:rPr>
          <w:rFonts w:ascii="Times New Roman" w:hAnsi="Times New Roman" w:cs="Times New Roman"/>
          <w:color w:val="000000"/>
          <w:sz w:val="24"/>
          <w:szCs w:val="24"/>
        </w:rPr>
        <w:tab/>
      </w:r>
      <w:r w:rsidRP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t>5</w:t>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bookmarkStart w:id="4" w:name="_Toc496448843"/>
      <w:bookmarkStart w:id="5" w:name="_Toc496519910"/>
      <w:bookmarkStart w:id="6" w:name="_Toc496541799"/>
      <w:bookmarkStart w:id="7" w:name="_Toc496598131"/>
      <w:bookmarkStart w:id="8" w:name="_Toc496716157"/>
      <w:bookmarkStart w:id="9" w:name="_Toc497167636"/>
      <w:bookmarkStart w:id="10" w:name="_Toc497241094"/>
      <w:bookmarkStart w:id="11" w:name="_Toc525735918"/>
      <w:r w:rsidRPr="00AF43AC">
        <w:rPr>
          <w:rFonts w:ascii="Times New Roman" w:hAnsi="Times New Roman" w:cs="Times New Roman"/>
          <w:b w:val="0"/>
          <w:color w:val="auto"/>
          <w:sz w:val="24"/>
          <w:szCs w:val="24"/>
        </w:rPr>
        <w:t>1.</w:t>
      </w:r>
      <w:bookmarkEnd w:id="4"/>
      <w:bookmarkEnd w:id="5"/>
      <w:bookmarkEnd w:id="6"/>
      <w:bookmarkEnd w:id="7"/>
      <w:bookmarkEnd w:id="8"/>
      <w:bookmarkEnd w:id="9"/>
      <w:bookmarkEnd w:id="10"/>
      <w:bookmarkEnd w:id="11"/>
      <w:r w:rsidRPr="00AF43AC">
        <w:rPr>
          <w:rFonts w:ascii="Times New Roman" w:hAnsi="Times New Roman" w:cs="Times New Roman"/>
          <w:b w:val="0"/>
          <w:color w:val="auto"/>
          <w:sz w:val="24"/>
          <w:szCs w:val="24"/>
        </w:rPr>
        <w:t>5</w:t>
      </w:r>
      <w:bookmarkStart w:id="12" w:name="_Toc461295282"/>
      <w:r w:rsidRPr="00AF43AC">
        <w:rPr>
          <w:rFonts w:ascii="Times New Roman" w:hAnsi="Times New Roman" w:cs="Times New Roman"/>
          <w:b w:val="0"/>
          <w:color w:val="auto"/>
          <w:sz w:val="24"/>
          <w:szCs w:val="24"/>
        </w:rPr>
        <w:t xml:space="preserve"> Significance of the study</w:t>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t>5</w:t>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r w:rsidRPr="00AF43AC">
        <w:rPr>
          <w:rFonts w:ascii="Times New Roman" w:hAnsi="Times New Roman" w:cs="Times New Roman"/>
          <w:b w:val="0"/>
          <w:color w:val="auto"/>
          <w:sz w:val="24"/>
          <w:szCs w:val="24"/>
        </w:rPr>
        <w:t>1.6 Scope of the study</w:t>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t>6</w:t>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r w:rsidRPr="00AF43AC">
        <w:rPr>
          <w:rFonts w:ascii="Times New Roman" w:hAnsi="Times New Roman" w:cs="Times New Roman"/>
          <w:b w:val="0"/>
          <w:color w:val="auto"/>
          <w:sz w:val="24"/>
          <w:szCs w:val="24"/>
        </w:rPr>
        <w:t>1.7 Source of the data</w:t>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t>6</w:t>
      </w:r>
    </w:p>
    <w:p w:rsidR="005C68C9" w:rsidRPr="00AF43AC" w:rsidRDefault="005C68C9" w:rsidP="007C7AB9">
      <w:pPr>
        <w:pStyle w:val="Heading2"/>
        <w:spacing w:before="0" w:line="360" w:lineRule="auto"/>
        <w:jc w:val="both"/>
        <w:rPr>
          <w:rStyle w:val="Strong"/>
          <w:rFonts w:ascii="Times New Roman" w:hAnsi="Times New Roman" w:cs="Times New Roman"/>
          <w:bCs/>
          <w:color w:val="000000"/>
          <w:sz w:val="24"/>
          <w:szCs w:val="24"/>
        </w:rPr>
      </w:pPr>
      <w:r w:rsidRPr="00AF43AC">
        <w:rPr>
          <w:rFonts w:ascii="Times New Roman" w:hAnsi="Times New Roman" w:cs="Times New Roman"/>
          <w:color w:val="auto"/>
          <w:sz w:val="24"/>
          <w:szCs w:val="24"/>
        </w:rPr>
        <w:t>CHAPTER TWO</w:t>
      </w:r>
      <w:r w:rsidRPr="00AF43AC">
        <w:rPr>
          <w:rFonts w:ascii="Times New Roman" w:hAnsi="Times New Roman" w:cs="Times New Roman"/>
          <w:color w:val="auto"/>
          <w:sz w:val="24"/>
          <w:szCs w:val="24"/>
        </w:rPr>
        <w:tab/>
      </w:r>
      <w:r w:rsidRPr="00AF43AC">
        <w:rPr>
          <w:rFonts w:ascii="Times New Roman" w:hAnsi="Times New Roman" w:cs="Times New Roman"/>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000000"/>
          <w:sz w:val="24"/>
          <w:szCs w:val="24"/>
        </w:rPr>
        <w:tab/>
      </w:r>
      <w:r w:rsidRPr="00AF43AC">
        <w:rPr>
          <w:rFonts w:ascii="Times New Roman" w:hAnsi="Times New Roman" w:cs="Times New Roman"/>
          <w:b w:val="0"/>
          <w:color w:val="000000"/>
          <w:sz w:val="24"/>
          <w:szCs w:val="24"/>
        </w:rPr>
        <w:tab/>
      </w:r>
    </w:p>
    <w:p w:rsidR="005C68C9" w:rsidRPr="00AF43AC" w:rsidRDefault="00AF43AC" w:rsidP="007C7AB9">
      <w:pPr>
        <w:spacing w:after="0" w:line="360" w:lineRule="auto"/>
        <w:jc w:val="both"/>
        <w:rPr>
          <w:rStyle w:val="Strong"/>
          <w:rFonts w:ascii="Times New Roman" w:eastAsiaTheme="majorEastAsia" w:hAnsi="Times New Roman" w:cs="Times New Roman"/>
          <w:sz w:val="24"/>
          <w:szCs w:val="24"/>
        </w:rPr>
      </w:pPr>
      <w:r>
        <w:rPr>
          <w:rStyle w:val="Strong"/>
          <w:rFonts w:ascii="Times New Roman" w:eastAsiaTheme="majorEastAsia" w:hAnsi="Times New Roman" w:cs="Times New Roman"/>
          <w:b w:val="0"/>
          <w:sz w:val="24"/>
          <w:szCs w:val="24"/>
        </w:rPr>
        <w:t xml:space="preserve">2.0 </w:t>
      </w:r>
      <w:r w:rsidR="005C68C9" w:rsidRPr="00AF43AC">
        <w:rPr>
          <w:rStyle w:val="Strong"/>
          <w:rFonts w:ascii="Times New Roman" w:eastAsiaTheme="majorEastAsia" w:hAnsi="Times New Roman" w:cs="Times New Roman"/>
          <w:b w:val="0"/>
          <w:sz w:val="24"/>
          <w:szCs w:val="24"/>
        </w:rPr>
        <w:t>Literature Review</w:t>
      </w:r>
      <w:r w:rsidR="005C68C9" w:rsidRPr="00AF43AC">
        <w:rPr>
          <w:rStyle w:val="Strong"/>
          <w:rFonts w:ascii="Times New Roman" w:eastAsiaTheme="majorEastAsia" w:hAnsi="Times New Roman" w:cs="Times New Roman"/>
          <w:sz w:val="24"/>
          <w:szCs w:val="24"/>
        </w:rPr>
        <w:tab/>
      </w:r>
      <w:bookmarkStart w:id="13" w:name="_Toc525731207"/>
      <w:bookmarkStart w:id="14" w:name="_Toc525735926"/>
      <w:r w:rsidR="005C68C9" w:rsidRPr="00AF43AC">
        <w:rPr>
          <w:rStyle w:val="Strong"/>
          <w:rFonts w:ascii="Times New Roman" w:eastAsiaTheme="majorEastAsia" w:hAnsi="Times New Roman" w:cs="Times New Roman"/>
          <w:sz w:val="24"/>
          <w:szCs w:val="24"/>
        </w:rPr>
        <w:tab/>
      </w:r>
      <w:r w:rsidR="005C68C9" w:rsidRPr="00AF43AC">
        <w:rPr>
          <w:rStyle w:val="Strong"/>
          <w:rFonts w:ascii="Times New Roman" w:eastAsiaTheme="majorEastAsia" w:hAnsi="Times New Roman" w:cs="Times New Roman"/>
          <w:sz w:val="24"/>
          <w:szCs w:val="24"/>
        </w:rPr>
        <w:tab/>
      </w:r>
      <w:r w:rsidR="005C68C9" w:rsidRPr="00AF43AC">
        <w:rPr>
          <w:rStyle w:val="Strong"/>
          <w:rFonts w:ascii="Times New Roman" w:eastAsiaTheme="majorEastAsia" w:hAnsi="Times New Roman" w:cs="Times New Roman"/>
          <w:sz w:val="24"/>
          <w:szCs w:val="24"/>
        </w:rPr>
        <w:tab/>
      </w:r>
      <w:r w:rsidR="005C68C9" w:rsidRPr="00AF43AC">
        <w:rPr>
          <w:rStyle w:val="Strong"/>
          <w:rFonts w:ascii="Times New Roman" w:eastAsiaTheme="majorEastAsia" w:hAnsi="Times New Roman" w:cs="Times New Roman"/>
          <w:sz w:val="24"/>
          <w:szCs w:val="24"/>
        </w:rPr>
        <w:tab/>
      </w:r>
      <w:r w:rsidR="005C68C9" w:rsidRPr="00AF43AC">
        <w:rPr>
          <w:rStyle w:val="Strong"/>
          <w:rFonts w:ascii="Times New Roman" w:eastAsiaTheme="majorEastAsia" w:hAnsi="Times New Roman" w:cs="Times New Roman"/>
          <w:sz w:val="24"/>
          <w:szCs w:val="24"/>
        </w:rPr>
        <w:tab/>
      </w:r>
      <w:r w:rsidR="005C68C9" w:rsidRPr="00AF43AC">
        <w:rPr>
          <w:rStyle w:val="Strong"/>
          <w:rFonts w:ascii="Times New Roman" w:eastAsiaTheme="majorEastAsia" w:hAnsi="Times New Roman" w:cs="Times New Roman"/>
          <w:sz w:val="24"/>
          <w:szCs w:val="24"/>
        </w:rPr>
        <w:tab/>
      </w:r>
      <w:r w:rsidR="005C68C9" w:rsidRPr="00AF43AC">
        <w:rPr>
          <w:rStyle w:val="Strong"/>
          <w:rFonts w:ascii="Times New Roman" w:eastAsiaTheme="majorEastAsia" w:hAnsi="Times New Roman" w:cs="Times New Roman"/>
          <w:sz w:val="24"/>
          <w:szCs w:val="24"/>
        </w:rPr>
        <w:tab/>
      </w:r>
      <w:r w:rsidR="005C68C9" w:rsidRPr="00AF43AC">
        <w:rPr>
          <w:rStyle w:val="Strong"/>
          <w:rFonts w:ascii="Times New Roman" w:eastAsiaTheme="majorEastAsia" w:hAnsi="Times New Roman" w:cs="Times New Roman"/>
          <w:sz w:val="24"/>
          <w:szCs w:val="24"/>
        </w:rPr>
        <w:tab/>
      </w:r>
      <w:r>
        <w:rPr>
          <w:rStyle w:val="Strong"/>
          <w:rFonts w:ascii="Times New Roman" w:eastAsiaTheme="majorEastAsia" w:hAnsi="Times New Roman" w:cs="Times New Roman"/>
          <w:sz w:val="24"/>
          <w:szCs w:val="24"/>
        </w:rPr>
        <w:t>7</w:t>
      </w:r>
    </w:p>
    <w:p w:rsidR="005C68C9" w:rsidRPr="00AF43AC" w:rsidRDefault="005C68C9" w:rsidP="007C7AB9">
      <w:pPr>
        <w:spacing w:after="0" w:line="360" w:lineRule="auto"/>
        <w:jc w:val="both"/>
        <w:rPr>
          <w:rFonts w:ascii="Times New Roman" w:hAnsi="Times New Roman" w:cs="Times New Roman"/>
          <w:color w:val="000000"/>
          <w:sz w:val="24"/>
          <w:szCs w:val="24"/>
        </w:rPr>
      </w:pPr>
      <w:r w:rsidRPr="00AF43AC">
        <w:rPr>
          <w:rFonts w:ascii="Times New Roman" w:hAnsi="Times New Roman" w:cs="Times New Roman"/>
          <w:b/>
          <w:color w:val="000000"/>
          <w:sz w:val="24"/>
          <w:szCs w:val="24"/>
        </w:rPr>
        <w:t>CHAPTER THREE</w:t>
      </w:r>
      <w:bookmarkStart w:id="15" w:name="_Toc403394272"/>
      <w:bookmarkStart w:id="16" w:name="_Toc461295288"/>
      <w:bookmarkStart w:id="17" w:name="_Toc496448849"/>
      <w:bookmarkStart w:id="18" w:name="_Toc496519916"/>
      <w:bookmarkStart w:id="19" w:name="_Toc496541805"/>
      <w:bookmarkStart w:id="20" w:name="_Toc496598139"/>
      <w:bookmarkStart w:id="21" w:name="_Toc496716165"/>
      <w:bookmarkStart w:id="22" w:name="_Toc497167644"/>
      <w:bookmarkStart w:id="23" w:name="_Toc497241102"/>
      <w:bookmarkStart w:id="24" w:name="_Toc525731208"/>
      <w:bookmarkStart w:id="25" w:name="_Toc525735927"/>
      <w:bookmarkEnd w:id="13"/>
      <w:bookmarkEnd w:id="14"/>
    </w:p>
    <w:bookmarkEnd w:id="15"/>
    <w:bookmarkEnd w:id="16"/>
    <w:bookmarkEnd w:id="17"/>
    <w:bookmarkEnd w:id="18"/>
    <w:bookmarkEnd w:id="19"/>
    <w:bookmarkEnd w:id="20"/>
    <w:bookmarkEnd w:id="21"/>
    <w:bookmarkEnd w:id="22"/>
    <w:bookmarkEnd w:id="23"/>
    <w:bookmarkEnd w:id="24"/>
    <w:bookmarkEnd w:id="25"/>
    <w:p w:rsidR="005C68C9" w:rsidRPr="00AF43AC" w:rsidRDefault="005C68C9" w:rsidP="007C7AB9">
      <w:pPr>
        <w:spacing w:after="0" w:line="360" w:lineRule="auto"/>
        <w:jc w:val="both"/>
        <w:rPr>
          <w:rFonts w:ascii="Times New Roman" w:hAnsi="Times New Roman" w:cs="Times New Roman"/>
          <w:color w:val="000000"/>
          <w:sz w:val="24"/>
          <w:szCs w:val="24"/>
        </w:rPr>
      </w:pPr>
      <w:r w:rsidRPr="00AF43AC">
        <w:rPr>
          <w:rFonts w:ascii="Times New Roman" w:hAnsi="Times New Roman" w:cs="Times New Roman"/>
          <w:color w:val="000000"/>
          <w:sz w:val="24"/>
          <w:szCs w:val="24"/>
        </w:rPr>
        <w:t>Research Methodology</w:t>
      </w:r>
      <w:r w:rsidRP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r>
      <w:r w:rsidR="00AF43AC">
        <w:rPr>
          <w:rFonts w:ascii="Times New Roman" w:hAnsi="Times New Roman" w:cs="Times New Roman"/>
          <w:color w:val="000000"/>
          <w:sz w:val="24"/>
          <w:szCs w:val="24"/>
        </w:rPr>
        <w:tab/>
        <w:t>12</w:t>
      </w:r>
      <w:r w:rsidRPr="00AF43AC">
        <w:rPr>
          <w:rFonts w:ascii="Times New Roman" w:hAnsi="Times New Roman" w:cs="Times New Roman"/>
          <w:color w:val="000000"/>
          <w:sz w:val="24"/>
          <w:szCs w:val="24"/>
        </w:rPr>
        <w:tab/>
      </w:r>
      <w:bookmarkStart w:id="26" w:name="_Toc496519918"/>
      <w:bookmarkStart w:id="27" w:name="_Toc496541807"/>
      <w:bookmarkStart w:id="28" w:name="_Toc496598141"/>
      <w:bookmarkStart w:id="29" w:name="_Toc496716167"/>
      <w:bookmarkStart w:id="30" w:name="_Toc497167646"/>
      <w:bookmarkStart w:id="31" w:name="_Toc497241104"/>
      <w:bookmarkStart w:id="32" w:name="_Toc525731209"/>
      <w:bookmarkStart w:id="33" w:name="_Toc525735928"/>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3.</w:t>
      </w:r>
      <w:bookmarkStart w:id="34" w:name="_Toc461295294"/>
      <w:bookmarkStart w:id="35" w:name="_Toc496448853"/>
      <w:bookmarkStart w:id="36" w:name="_Toc496519923"/>
      <w:bookmarkStart w:id="37" w:name="_Toc496541812"/>
      <w:bookmarkStart w:id="38" w:name="_Toc496598146"/>
      <w:bookmarkStart w:id="39" w:name="_Toc496716172"/>
      <w:bookmarkStart w:id="40" w:name="_Toc497167651"/>
      <w:bookmarkStart w:id="41" w:name="_Toc497241109"/>
      <w:bookmarkStart w:id="42" w:name="_Toc525731213"/>
      <w:bookmarkStart w:id="43" w:name="_Toc525735930"/>
      <w:bookmarkEnd w:id="26"/>
      <w:bookmarkEnd w:id="27"/>
      <w:bookmarkEnd w:id="28"/>
      <w:bookmarkEnd w:id="29"/>
      <w:bookmarkEnd w:id="30"/>
      <w:bookmarkEnd w:id="31"/>
      <w:bookmarkEnd w:id="32"/>
      <w:bookmarkEnd w:id="33"/>
      <w:r w:rsidRPr="00AF43AC">
        <w:rPr>
          <w:rFonts w:ascii="Times New Roman" w:hAnsi="Times New Roman" w:cs="Times New Roman"/>
          <w:sz w:val="24"/>
          <w:szCs w:val="24"/>
        </w:rPr>
        <w:t>0</w:t>
      </w:r>
      <w:r w:rsidRPr="00AF43AC">
        <w:rPr>
          <w:rFonts w:ascii="Times New Roman" w:hAnsi="Times New Roman" w:cs="Times New Roman"/>
          <w:sz w:val="24"/>
          <w:szCs w:val="24"/>
        </w:rPr>
        <w:tab/>
        <w:t>Introduction</w:t>
      </w:r>
      <w:r w:rsidRPr="00AF43AC">
        <w:rPr>
          <w:rFonts w:ascii="Times New Roman" w:hAnsi="Times New Roman" w:cs="Times New Roman"/>
          <w:sz w:val="24"/>
          <w:szCs w:val="24"/>
        </w:rPr>
        <w:tab/>
      </w:r>
      <w:r w:rsidRP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00AF43AC">
        <w:rPr>
          <w:rFonts w:ascii="Times New Roman" w:hAnsi="Times New Roman" w:cs="Times New Roman"/>
          <w:sz w:val="24"/>
          <w:szCs w:val="24"/>
        </w:rPr>
        <w:t>12</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3.</w:t>
      </w:r>
      <w:bookmarkEnd w:id="34"/>
      <w:bookmarkEnd w:id="35"/>
      <w:bookmarkEnd w:id="36"/>
      <w:bookmarkEnd w:id="37"/>
      <w:bookmarkEnd w:id="38"/>
      <w:bookmarkEnd w:id="39"/>
      <w:bookmarkEnd w:id="40"/>
      <w:bookmarkEnd w:id="41"/>
      <w:bookmarkEnd w:id="42"/>
      <w:bookmarkEnd w:id="43"/>
      <w:r w:rsidR="00AF43AC">
        <w:rPr>
          <w:rFonts w:ascii="Times New Roman" w:hAnsi="Times New Roman" w:cs="Times New Roman"/>
          <w:sz w:val="24"/>
          <w:szCs w:val="24"/>
        </w:rPr>
        <w:t>1</w:t>
      </w:r>
      <w:r w:rsidR="00AF43AC">
        <w:rPr>
          <w:rFonts w:ascii="Times New Roman" w:hAnsi="Times New Roman" w:cs="Times New Roman"/>
          <w:sz w:val="24"/>
          <w:szCs w:val="24"/>
        </w:rPr>
        <w:tab/>
        <w:t>Time Series</w:t>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t>12</w:t>
      </w:r>
      <w:r w:rsidRPr="00AF43AC">
        <w:rPr>
          <w:rFonts w:ascii="Times New Roman" w:hAnsi="Times New Roman" w:cs="Times New Roman"/>
          <w:sz w:val="24"/>
          <w:szCs w:val="24"/>
        </w:rPr>
        <w:tab/>
      </w:r>
      <w:bookmarkStart w:id="44" w:name="_Toc403394277"/>
      <w:bookmarkStart w:id="45" w:name="_Toc461295295"/>
      <w:bookmarkStart w:id="46" w:name="_Toc496448854"/>
      <w:bookmarkStart w:id="47" w:name="_Toc496519924"/>
      <w:bookmarkStart w:id="48" w:name="_Toc496541813"/>
      <w:bookmarkStart w:id="49" w:name="_Toc496598147"/>
      <w:bookmarkStart w:id="50" w:name="_Toc496716173"/>
      <w:bookmarkStart w:id="51" w:name="_Toc497167652"/>
      <w:bookmarkStart w:id="52" w:name="_Toc497241110"/>
      <w:bookmarkStart w:id="53" w:name="_Toc525731215"/>
      <w:bookmarkStart w:id="54" w:name="_Toc525735931"/>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3.2</w:t>
      </w:r>
      <w:bookmarkEnd w:id="44"/>
      <w:bookmarkEnd w:id="45"/>
      <w:bookmarkEnd w:id="46"/>
      <w:bookmarkEnd w:id="47"/>
      <w:bookmarkEnd w:id="48"/>
      <w:bookmarkEnd w:id="49"/>
      <w:bookmarkEnd w:id="50"/>
      <w:bookmarkEnd w:id="51"/>
      <w:bookmarkEnd w:id="52"/>
      <w:bookmarkEnd w:id="53"/>
      <w:bookmarkEnd w:id="54"/>
      <w:r w:rsidRPr="00AF43AC">
        <w:rPr>
          <w:rFonts w:ascii="Times New Roman" w:hAnsi="Times New Roman" w:cs="Times New Roman"/>
          <w:sz w:val="24"/>
          <w:szCs w:val="24"/>
        </w:rPr>
        <w:t xml:space="preserve">    Accuracy Measure         </w:t>
      </w:r>
      <w:bookmarkStart w:id="55" w:name="_Toc403394278"/>
      <w:bookmarkStart w:id="56" w:name="_Toc461295296"/>
      <w:bookmarkStart w:id="57" w:name="_Toc496448855"/>
      <w:bookmarkStart w:id="58" w:name="_Toc496519925"/>
      <w:bookmarkStart w:id="59" w:name="_Toc496541814"/>
      <w:bookmarkStart w:id="60" w:name="_Toc496598148"/>
      <w:bookmarkStart w:id="61" w:name="_Toc496716174"/>
      <w:bookmarkStart w:id="62" w:name="_Toc497167653"/>
      <w:bookmarkStart w:id="63" w:name="_Toc497241111"/>
      <w:bookmarkStart w:id="64" w:name="_Toc525731217"/>
      <w:bookmarkStart w:id="65" w:name="_Toc525735932"/>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00AF43AC">
        <w:rPr>
          <w:rFonts w:ascii="Times New Roman" w:hAnsi="Times New Roman" w:cs="Times New Roman"/>
          <w:sz w:val="24"/>
          <w:szCs w:val="24"/>
        </w:rPr>
        <w:t>12</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3</w:t>
      </w:r>
      <w:bookmarkEnd w:id="55"/>
      <w:bookmarkEnd w:id="56"/>
      <w:bookmarkEnd w:id="57"/>
      <w:bookmarkEnd w:id="58"/>
      <w:bookmarkEnd w:id="59"/>
      <w:bookmarkEnd w:id="60"/>
      <w:bookmarkEnd w:id="61"/>
      <w:bookmarkEnd w:id="62"/>
      <w:bookmarkEnd w:id="63"/>
      <w:bookmarkEnd w:id="64"/>
      <w:bookmarkEnd w:id="65"/>
      <w:r w:rsidRPr="00AF43AC">
        <w:rPr>
          <w:rFonts w:ascii="Times New Roman" w:hAnsi="Times New Roman" w:cs="Times New Roman"/>
          <w:sz w:val="24"/>
          <w:szCs w:val="24"/>
        </w:rPr>
        <w:t>.3   ARIMA Modeling</w:t>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t>13</w:t>
      </w:r>
    </w:p>
    <w:p w:rsidR="005C68C9" w:rsidRPr="00AF43AC" w:rsidRDefault="005C68C9" w:rsidP="007C7AB9">
      <w:pPr>
        <w:spacing w:after="0" w:line="360" w:lineRule="auto"/>
        <w:jc w:val="both"/>
        <w:rPr>
          <w:rFonts w:ascii="Times New Roman" w:hAnsi="Times New Roman" w:cs="Times New Roman"/>
          <w:sz w:val="24"/>
          <w:szCs w:val="24"/>
        </w:rPr>
      </w:pPr>
      <w:r w:rsidRPr="00AF43AC">
        <w:rPr>
          <w:rFonts w:ascii="Times New Roman" w:hAnsi="Times New Roman" w:cs="Times New Roman"/>
          <w:sz w:val="24"/>
          <w:szCs w:val="24"/>
        </w:rPr>
        <w:t xml:space="preserve">3.4 Signal and Noise    </w:t>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r>
      <w:r w:rsidR="00AF43AC">
        <w:rPr>
          <w:rFonts w:ascii="Times New Roman" w:hAnsi="Times New Roman" w:cs="Times New Roman"/>
          <w:sz w:val="24"/>
          <w:szCs w:val="24"/>
        </w:rPr>
        <w:tab/>
        <w:t>17</w:t>
      </w:r>
    </w:p>
    <w:p w:rsidR="005C68C9" w:rsidRPr="00AF43AC" w:rsidRDefault="005C68C9" w:rsidP="007C7AB9">
      <w:pPr>
        <w:spacing w:after="0" w:line="360" w:lineRule="auto"/>
        <w:jc w:val="both"/>
        <w:rPr>
          <w:rStyle w:val="Strong"/>
          <w:rFonts w:ascii="Times New Roman" w:hAnsi="Times New Roman" w:cs="Times New Roman"/>
          <w:b w:val="0"/>
          <w:sz w:val="24"/>
          <w:szCs w:val="24"/>
        </w:rPr>
      </w:pPr>
      <w:r w:rsidRPr="00AF43AC">
        <w:rPr>
          <w:rStyle w:val="Strong"/>
          <w:rFonts w:ascii="Times New Roman" w:hAnsi="Times New Roman" w:cs="Times New Roman"/>
          <w:b w:val="0"/>
          <w:sz w:val="24"/>
          <w:szCs w:val="24"/>
        </w:rPr>
        <w:t>3.5 Model Selection Criteria</w:t>
      </w:r>
      <w:r w:rsidRP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t>17</w:t>
      </w:r>
    </w:p>
    <w:p w:rsidR="005C68C9" w:rsidRPr="00AF43AC" w:rsidRDefault="005C68C9" w:rsidP="007C7AB9">
      <w:pPr>
        <w:spacing w:after="0" w:line="360" w:lineRule="auto"/>
        <w:jc w:val="both"/>
        <w:rPr>
          <w:rStyle w:val="Strong"/>
          <w:rFonts w:ascii="Times New Roman" w:hAnsi="Times New Roman" w:cs="Times New Roman"/>
          <w:b w:val="0"/>
          <w:sz w:val="24"/>
          <w:szCs w:val="24"/>
        </w:rPr>
      </w:pPr>
      <w:r w:rsidRPr="00AF43AC">
        <w:rPr>
          <w:rStyle w:val="Strong"/>
          <w:rFonts w:ascii="Times New Roman" w:hAnsi="Times New Roman" w:cs="Times New Roman"/>
          <w:b w:val="0"/>
          <w:sz w:val="24"/>
          <w:szCs w:val="24"/>
        </w:rPr>
        <w:t>3.6 Model Identification</w:t>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t>18</w:t>
      </w:r>
    </w:p>
    <w:p w:rsidR="005C68C9" w:rsidRPr="00AF43AC" w:rsidRDefault="005C68C9" w:rsidP="007C7AB9">
      <w:pPr>
        <w:spacing w:after="0" w:line="360" w:lineRule="auto"/>
        <w:jc w:val="both"/>
        <w:rPr>
          <w:rStyle w:val="Strong"/>
          <w:rFonts w:ascii="Times New Roman" w:hAnsi="Times New Roman" w:cs="Times New Roman"/>
          <w:b w:val="0"/>
          <w:sz w:val="24"/>
          <w:szCs w:val="24"/>
        </w:rPr>
      </w:pPr>
      <w:r w:rsidRPr="00AF43AC">
        <w:rPr>
          <w:rStyle w:val="Strong"/>
          <w:rFonts w:ascii="Times New Roman" w:hAnsi="Times New Roman" w:cs="Times New Roman"/>
          <w:b w:val="0"/>
          <w:sz w:val="24"/>
          <w:szCs w:val="24"/>
        </w:rPr>
        <w:t xml:space="preserve">3.7 Information Criterion </w:t>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t>19</w:t>
      </w:r>
    </w:p>
    <w:p w:rsidR="005C68C9" w:rsidRPr="00AF43AC" w:rsidRDefault="005C68C9" w:rsidP="007C7AB9">
      <w:pPr>
        <w:spacing w:after="0" w:line="360" w:lineRule="auto"/>
        <w:jc w:val="both"/>
        <w:rPr>
          <w:rStyle w:val="Strong"/>
          <w:rFonts w:ascii="Times New Roman" w:hAnsi="Times New Roman" w:cs="Times New Roman"/>
          <w:b w:val="0"/>
          <w:sz w:val="24"/>
          <w:szCs w:val="24"/>
        </w:rPr>
      </w:pPr>
      <w:r w:rsidRPr="00AF43AC">
        <w:rPr>
          <w:rStyle w:val="Strong"/>
          <w:rFonts w:ascii="Times New Roman" w:hAnsi="Times New Roman" w:cs="Times New Roman"/>
          <w:b w:val="0"/>
          <w:sz w:val="24"/>
          <w:szCs w:val="24"/>
        </w:rPr>
        <w:t xml:space="preserve">3.8 KPSS Test for </w:t>
      </w:r>
      <w:proofErr w:type="spellStart"/>
      <w:r w:rsidRPr="00AF43AC">
        <w:rPr>
          <w:rStyle w:val="Strong"/>
          <w:rFonts w:ascii="Times New Roman" w:hAnsi="Times New Roman" w:cs="Times New Roman"/>
          <w:b w:val="0"/>
          <w:sz w:val="24"/>
          <w:szCs w:val="24"/>
        </w:rPr>
        <w:t>Stationarity</w:t>
      </w:r>
      <w:proofErr w:type="spellEnd"/>
      <w:r w:rsidRPr="00AF43AC">
        <w:rPr>
          <w:rStyle w:val="Strong"/>
          <w:rFonts w:ascii="Times New Roman" w:hAnsi="Times New Roman" w:cs="Times New Roman"/>
          <w:b w:val="0"/>
          <w:sz w:val="24"/>
          <w:szCs w:val="24"/>
        </w:rPr>
        <w:t xml:space="preserve"> </w:t>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t>20</w:t>
      </w:r>
    </w:p>
    <w:p w:rsidR="005C68C9" w:rsidRPr="00AF43AC" w:rsidRDefault="005C68C9" w:rsidP="007C7AB9">
      <w:pPr>
        <w:spacing w:after="0" w:line="360" w:lineRule="auto"/>
        <w:jc w:val="both"/>
        <w:rPr>
          <w:rStyle w:val="Strong"/>
          <w:rFonts w:ascii="Times New Roman" w:hAnsi="Times New Roman" w:cs="Times New Roman"/>
          <w:b w:val="0"/>
          <w:sz w:val="24"/>
          <w:szCs w:val="24"/>
        </w:rPr>
      </w:pPr>
      <w:r w:rsidRPr="00AF43AC">
        <w:rPr>
          <w:rStyle w:val="Strong"/>
          <w:rFonts w:ascii="Times New Roman" w:hAnsi="Times New Roman" w:cs="Times New Roman"/>
          <w:b w:val="0"/>
          <w:sz w:val="24"/>
          <w:szCs w:val="24"/>
        </w:rPr>
        <w:lastRenderedPageBreak/>
        <w:t>3.9 Forecasting</w:t>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t>21</w:t>
      </w:r>
    </w:p>
    <w:p w:rsidR="005C68C9" w:rsidRPr="00AF43AC" w:rsidRDefault="005C68C9" w:rsidP="007C7AB9">
      <w:pPr>
        <w:spacing w:after="0" w:line="360" w:lineRule="auto"/>
        <w:jc w:val="both"/>
        <w:rPr>
          <w:rStyle w:val="Strong"/>
          <w:rFonts w:ascii="Times New Roman" w:hAnsi="Times New Roman" w:cs="Times New Roman"/>
          <w:b w:val="0"/>
          <w:sz w:val="24"/>
          <w:szCs w:val="24"/>
        </w:rPr>
      </w:pPr>
      <w:r w:rsidRPr="00AF43AC">
        <w:rPr>
          <w:rStyle w:val="Strong"/>
          <w:rFonts w:ascii="Times New Roman" w:hAnsi="Times New Roman" w:cs="Times New Roman"/>
          <w:b w:val="0"/>
          <w:sz w:val="24"/>
          <w:szCs w:val="24"/>
        </w:rPr>
        <w:t xml:space="preserve">3.10 Software Package Used </w:t>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r>
      <w:r w:rsidR="00AF43AC">
        <w:rPr>
          <w:rStyle w:val="Strong"/>
          <w:rFonts w:ascii="Times New Roman" w:hAnsi="Times New Roman" w:cs="Times New Roman"/>
          <w:b w:val="0"/>
          <w:sz w:val="24"/>
          <w:szCs w:val="24"/>
        </w:rPr>
        <w:tab/>
        <w:t>22</w:t>
      </w:r>
    </w:p>
    <w:p w:rsidR="005C68C9" w:rsidRPr="00AF43AC" w:rsidRDefault="005C68C9" w:rsidP="007C7AB9">
      <w:pPr>
        <w:spacing w:after="0" w:line="360" w:lineRule="auto"/>
        <w:jc w:val="both"/>
        <w:rPr>
          <w:rStyle w:val="Strong"/>
          <w:rFonts w:ascii="Times New Roman" w:hAnsi="Times New Roman" w:cs="Times New Roman"/>
          <w:b w:val="0"/>
          <w:sz w:val="24"/>
          <w:szCs w:val="24"/>
        </w:rPr>
      </w:pPr>
      <w:r w:rsidRPr="00AF43AC">
        <w:rPr>
          <w:rStyle w:val="Strong"/>
          <w:rFonts w:ascii="Times New Roman" w:hAnsi="Times New Roman" w:cs="Times New Roman"/>
          <w:b w:val="0"/>
          <w:sz w:val="24"/>
          <w:szCs w:val="24"/>
        </w:rPr>
        <w:t>3.11 Data Presentation</w:t>
      </w:r>
      <w:r w:rsidRPr="00AF43AC">
        <w:rPr>
          <w:rStyle w:val="Strong"/>
          <w:rFonts w:ascii="Times New Roman" w:hAnsi="Times New Roman" w:cs="Times New Roman"/>
          <w:sz w:val="24"/>
          <w:szCs w:val="24"/>
        </w:rPr>
        <w:tab/>
      </w:r>
      <w:bookmarkStart w:id="66" w:name="_Toc525735949"/>
      <w:bookmarkEnd w:id="12"/>
      <w:r w:rsidR="00AF43AC">
        <w:rPr>
          <w:rStyle w:val="Strong"/>
          <w:rFonts w:ascii="Times New Roman" w:hAnsi="Times New Roman" w:cs="Times New Roman"/>
          <w:sz w:val="24"/>
          <w:szCs w:val="24"/>
        </w:rPr>
        <w:tab/>
      </w:r>
      <w:r w:rsidR="00AF43AC">
        <w:rPr>
          <w:rStyle w:val="Strong"/>
          <w:rFonts w:ascii="Times New Roman" w:hAnsi="Times New Roman" w:cs="Times New Roman"/>
          <w:sz w:val="24"/>
          <w:szCs w:val="24"/>
        </w:rPr>
        <w:tab/>
      </w:r>
      <w:r w:rsidR="00AF43AC">
        <w:rPr>
          <w:rStyle w:val="Strong"/>
          <w:rFonts w:ascii="Times New Roman" w:hAnsi="Times New Roman" w:cs="Times New Roman"/>
          <w:sz w:val="24"/>
          <w:szCs w:val="24"/>
        </w:rPr>
        <w:tab/>
      </w:r>
      <w:r w:rsidR="00AF43AC">
        <w:rPr>
          <w:rStyle w:val="Strong"/>
          <w:rFonts w:ascii="Times New Roman" w:hAnsi="Times New Roman" w:cs="Times New Roman"/>
          <w:sz w:val="24"/>
          <w:szCs w:val="24"/>
        </w:rPr>
        <w:tab/>
      </w:r>
      <w:r w:rsidR="00AF43AC">
        <w:rPr>
          <w:rStyle w:val="Strong"/>
          <w:rFonts w:ascii="Times New Roman" w:hAnsi="Times New Roman" w:cs="Times New Roman"/>
          <w:sz w:val="24"/>
          <w:szCs w:val="24"/>
        </w:rPr>
        <w:tab/>
      </w:r>
      <w:r w:rsidR="00AF43AC">
        <w:rPr>
          <w:rStyle w:val="Strong"/>
          <w:rFonts w:ascii="Times New Roman" w:hAnsi="Times New Roman" w:cs="Times New Roman"/>
          <w:sz w:val="24"/>
          <w:szCs w:val="24"/>
        </w:rPr>
        <w:tab/>
      </w:r>
      <w:r w:rsidR="00AF43AC">
        <w:rPr>
          <w:rStyle w:val="Strong"/>
          <w:rFonts w:ascii="Times New Roman" w:hAnsi="Times New Roman" w:cs="Times New Roman"/>
          <w:sz w:val="24"/>
          <w:szCs w:val="24"/>
        </w:rPr>
        <w:tab/>
      </w:r>
      <w:r w:rsidR="00AF43AC" w:rsidRPr="00AF43AC">
        <w:rPr>
          <w:rStyle w:val="Strong"/>
          <w:rFonts w:ascii="Times New Roman" w:hAnsi="Times New Roman" w:cs="Times New Roman"/>
          <w:b w:val="0"/>
          <w:sz w:val="24"/>
          <w:szCs w:val="24"/>
        </w:rPr>
        <w:t>22</w:t>
      </w:r>
    </w:p>
    <w:p w:rsidR="005C68C9" w:rsidRPr="00AF43AC" w:rsidRDefault="005C68C9" w:rsidP="007C7AB9">
      <w:pPr>
        <w:pStyle w:val="Heading3"/>
        <w:spacing w:before="0" w:line="360" w:lineRule="auto"/>
        <w:jc w:val="both"/>
        <w:rPr>
          <w:rFonts w:ascii="Times New Roman" w:hAnsi="Times New Roman" w:cs="Times New Roman"/>
          <w:b w:val="0"/>
          <w:color w:val="auto"/>
          <w:sz w:val="24"/>
          <w:szCs w:val="24"/>
        </w:rPr>
      </w:pPr>
      <w:r w:rsidRPr="00AF43AC">
        <w:rPr>
          <w:rFonts w:ascii="Times New Roman" w:hAnsi="Times New Roman" w:cs="Times New Roman"/>
          <w:color w:val="auto"/>
          <w:sz w:val="24"/>
          <w:szCs w:val="24"/>
        </w:rPr>
        <w:t>CHAPTER FOUR</w:t>
      </w:r>
      <w:bookmarkEnd w:id="66"/>
    </w:p>
    <w:p w:rsidR="005C68C9" w:rsidRPr="00AF43AC" w:rsidRDefault="005C68C9" w:rsidP="007C7AB9">
      <w:pPr>
        <w:pStyle w:val="Heading1"/>
        <w:spacing w:before="0" w:line="360" w:lineRule="auto"/>
        <w:jc w:val="both"/>
        <w:rPr>
          <w:rFonts w:ascii="Times New Roman" w:hAnsi="Times New Roman" w:cs="Times New Roman"/>
          <w:b w:val="0"/>
          <w:color w:val="auto"/>
          <w:sz w:val="24"/>
          <w:szCs w:val="24"/>
        </w:rPr>
      </w:pPr>
      <w:r w:rsidRPr="00AF43AC">
        <w:rPr>
          <w:rFonts w:ascii="Times New Roman" w:hAnsi="Times New Roman" w:cs="Times New Roman"/>
          <w:b w:val="0"/>
          <w:color w:val="auto"/>
          <w:sz w:val="24"/>
          <w:szCs w:val="24"/>
        </w:rPr>
        <w:t>4.1</w:t>
      </w:r>
      <w:r w:rsidRPr="00AF43AC">
        <w:rPr>
          <w:rFonts w:ascii="Times New Roman" w:hAnsi="Times New Roman" w:cs="Times New Roman"/>
          <w:b w:val="0"/>
          <w:color w:val="auto"/>
          <w:sz w:val="24"/>
          <w:szCs w:val="24"/>
        </w:rPr>
        <w:tab/>
        <w:t xml:space="preserve"> Data </w:t>
      </w:r>
      <w:r w:rsidRPr="00AF43AC">
        <w:rPr>
          <w:rFonts w:ascii="Times New Roman" w:hAnsi="Times New Roman" w:cs="Times New Roman"/>
          <w:b w:val="0"/>
          <w:color w:val="auto"/>
          <w:sz w:val="24"/>
          <w:szCs w:val="24"/>
        </w:rPr>
        <w:tab/>
        <w:t>Analysis</w:t>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t>23</w:t>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bookmarkStart w:id="67" w:name="_Toc525735951"/>
      <w:r w:rsidRPr="00AF43AC">
        <w:rPr>
          <w:rFonts w:ascii="Times New Roman" w:hAnsi="Times New Roman" w:cs="Times New Roman"/>
          <w:b w:val="0"/>
          <w:color w:val="auto"/>
          <w:sz w:val="24"/>
          <w:szCs w:val="24"/>
        </w:rPr>
        <w:t>4.</w:t>
      </w:r>
      <w:bookmarkEnd w:id="67"/>
      <w:r w:rsidR="002F3E66">
        <w:rPr>
          <w:rFonts w:ascii="Times New Roman" w:hAnsi="Times New Roman" w:cs="Times New Roman"/>
          <w:b w:val="0"/>
          <w:color w:val="auto"/>
          <w:sz w:val="24"/>
          <w:szCs w:val="24"/>
        </w:rPr>
        <w:t xml:space="preserve">2 </w:t>
      </w:r>
      <w:r w:rsidR="002F3E66">
        <w:rPr>
          <w:rFonts w:ascii="Times New Roman" w:hAnsi="Times New Roman" w:cs="Times New Roman"/>
          <w:b w:val="0"/>
          <w:color w:val="auto"/>
          <w:sz w:val="24"/>
          <w:szCs w:val="24"/>
        </w:rPr>
        <w:tab/>
        <w:t xml:space="preserve">Unit root </w:t>
      </w:r>
      <w:proofErr w:type="gramStart"/>
      <w:r w:rsidR="002F3E66">
        <w:rPr>
          <w:rFonts w:ascii="Times New Roman" w:hAnsi="Times New Roman" w:cs="Times New Roman"/>
          <w:b w:val="0"/>
          <w:color w:val="auto"/>
          <w:sz w:val="24"/>
          <w:szCs w:val="24"/>
        </w:rPr>
        <w:t>test  before</w:t>
      </w:r>
      <w:proofErr w:type="gramEnd"/>
      <w:r w:rsidR="002F3E66">
        <w:rPr>
          <w:rFonts w:ascii="Times New Roman" w:hAnsi="Times New Roman" w:cs="Times New Roman"/>
          <w:b w:val="0"/>
          <w:color w:val="auto"/>
          <w:sz w:val="24"/>
          <w:szCs w:val="24"/>
        </w:rPr>
        <w:t xml:space="preserve"> differencing</w:t>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t>2</w:t>
      </w:r>
      <w:r w:rsidR="002F3E66">
        <w:rPr>
          <w:rFonts w:ascii="Times New Roman" w:hAnsi="Times New Roman" w:cs="Times New Roman"/>
          <w:b w:val="0"/>
          <w:color w:val="auto"/>
          <w:sz w:val="24"/>
          <w:szCs w:val="24"/>
        </w:rPr>
        <w:t>6</w:t>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r w:rsidRPr="00AF43AC">
        <w:rPr>
          <w:rFonts w:ascii="Times New Roman" w:hAnsi="Times New Roman" w:cs="Times New Roman"/>
          <w:b w:val="0"/>
          <w:color w:val="auto"/>
          <w:sz w:val="24"/>
          <w:szCs w:val="24"/>
        </w:rPr>
        <w:t xml:space="preserve">4.3 </w:t>
      </w:r>
      <w:r w:rsidR="00AF43AC">
        <w:rPr>
          <w:rFonts w:ascii="Times New Roman" w:hAnsi="Times New Roman" w:cs="Times New Roman"/>
          <w:b w:val="0"/>
          <w:color w:val="auto"/>
          <w:sz w:val="24"/>
          <w:szCs w:val="24"/>
        </w:rPr>
        <w:t xml:space="preserve">Unit root </w:t>
      </w:r>
      <w:proofErr w:type="gramStart"/>
      <w:r w:rsidR="00AF43AC">
        <w:rPr>
          <w:rFonts w:ascii="Times New Roman" w:hAnsi="Times New Roman" w:cs="Times New Roman"/>
          <w:b w:val="0"/>
          <w:color w:val="auto"/>
          <w:sz w:val="24"/>
          <w:szCs w:val="24"/>
        </w:rPr>
        <w:t xml:space="preserve">test  </w:t>
      </w:r>
      <w:r w:rsidR="002F3E66">
        <w:rPr>
          <w:rFonts w:ascii="Times New Roman" w:hAnsi="Times New Roman" w:cs="Times New Roman"/>
          <w:b w:val="0"/>
          <w:color w:val="auto"/>
          <w:sz w:val="24"/>
          <w:szCs w:val="24"/>
        </w:rPr>
        <w:t>after</w:t>
      </w:r>
      <w:proofErr w:type="gramEnd"/>
      <w:r w:rsidR="00AF43AC">
        <w:rPr>
          <w:rFonts w:ascii="Times New Roman" w:hAnsi="Times New Roman" w:cs="Times New Roman"/>
          <w:b w:val="0"/>
          <w:color w:val="auto"/>
          <w:sz w:val="24"/>
          <w:szCs w:val="24"/>
        </w:rPr>
        <w:t xml:space="preserve"> differencing </w:t>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AF43AC">
        <w:rPr>
          <w:rFonts w:ascii="Times New Roman" w:hAnsi="Times New Roman" w:cs="Times New Roman"/>
          <w:b w:val="0"/>
          <w:color w:val="auto"/>
          <w:sz w:val="24"/>
          <w:szCs w:val="24"/>
        </w:rPr>
        <w:t>2</w:t>
      </w:r>
      <w:r w:rsidR="002F3E66">
        <w:rPr>
          <w:rFonts w:ascii="Times New Roman" w:hAnsi="Times New Roman" w:cs="Times New Roman"/>
          <w:b w:val="0"/>
          <w:color w:val="auto"/>
          <w:sz w:val="24"/>
          <w:szCs w:val="24"/>
        </w:rPr>
        <w:t>9</w:t>
      </w:r>
      <w:r w:rsidRPr="00AF43AC">
        <w:rPr>
          <w:rFonts w:ascii="Times New Roman" w:hAnsi="Times New Roman" w:cs="Times New Roman"/>
          <w:b w:val="0"/>
          <w:color w:val="auto"/>
          <w:sz w:val="24"/>
          <w:szCs w:val="24"/>
        </w:rPr>
        <w:t xml:space="preserve"> </w:t>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r w:rsidRPr="00AF43AC">
        <w:rPr>
          <w:rFonts w:ascii="Times New Roman" w:hAnsi="Times New Roman" w:cs="Times New Roman"/>
          <w:b w:val="0"/>
          <w:color w:val="auto"/>
          <w:sz w:val="24"/>
          <w:szCs w:val="24"/>
        </w:rPr>
        <w:t>4.4 Model Diagnostic Checking</w:t>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t>31</w:t>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r w:rsidRPr="00AF43AC">
        <w:rPr>
          <w:rFonts w:ascii="Times New Roman" w:hAnsi="Times New Roman" w:cs="Times New Roman"/>
          <w:b w:val="0"/>
          <w:color w:val="auto"/>
          <w:sz w:val="24"/>
          <w:szCs w:val="24"/>
        </w:rPr>
        <w:t>4.5 Forecast</w:t>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t>33</w:t>
      </w:r>
    </w:p>
    <w:p w:rsidR="005C68C9" w:rsidRPr="00AF43AC" w:rsidRDefault="005C68C9" w:rsidP="007C7AB9">
      <w:pPr>
        <w:pStyle w:val="Heading1"/>
        <w:spacing w:before="0" w:line="360" w:lineRule="auto"/>
        <w:jc w:val="both"/>
        <w:rPr>
          <w:rFonts w:ascii="Times New Roman" w:hAnsi="Times New Roman" w:cs="Times New Roman"/>
          <w:color w:val="auto"/>
          <w:sz w:val="24"/>
          <w:szCs w:val="24"/>
        </w:rPr>
      </w:pPr>
      <w:bookmarkStart w:id="68" w:name="_Toc525735952"/>
      <w:r w:rsidRPr="00AF43AC">
        <w:rPr>
          <w:rFonts w:ascii="Times New Roman" w:hAnsi="Times New Roman" w:cs="Times New Roman"/>
          <w:color w:val="auto"/>
          <w:sz w:val="24"/>
          <w:szCs w:val="24"/>
        </w:rPr>
        <w:t>CHAPTER FIVE</w:t>
      </w:r>
      <w:bookmarkStart w:id="69" w:name="_Toc461295311"/>
      <w:bookmarkEnd w:id="68"/>
    </w:p>
    <w:p w:rsidR="005C68C9" w:rsidRPr="00AF43AC" w:rsidRDefault="002F3E66" w:rsidP="007C7AB9">
      <w:pPr>
        <w:pStyle w:val="Heading1"/>
        <w:spacing w:before="0" w:line="360" w:lineRule="auto"/>
        <w:jc w:val="both"/>
        <w:rPr>
          <w:rFonts w:ascii="Times New Roman" w:hAnsi="Times New Roman" w:cs="Times New Roman"/>
          <w:b w:val="0"/>
          <w:color w:val="auto"/>
          <w:sz w:val="24"/>
          <w:szCs w:val="24"/>
        </w:rPr>
      </w:pPr>
      <w:bookmarkStart w:id="70" w:name="_Toc525735953"/>
      <w:r>
        <w:rPr>
          <w:rFonts w:ascii="Times New Roman" w:hAnsi="Times New Roman" w:cs="Times New Roman"/>
          <w:b w:val="0"/>
          <w:color w:val="auto"/>
          <w:sz w:val="24"/>
          <w:szCs w:val="24"/>
        </w:rPr>
        <w:t xml:space="preserve">5.0 </w:t>
      </w:r>
      <w:r>
        <w:rPr>
          <w:rFonts w:ascii="Times New Roman" w:hAnsi="Times New Roman" w:cs="Times New Roman"/>
          <w:b w:val="0"/>
          <w:color w:val="auto"/>
          <w:sz w:val="24"/>
          <w:szCs w:val="24"/>
        </w:rPr>
        <w:tab/>
      </w:r>
      <w:r w:rsidR="005C68C9" w:rsidRPr="00AF43AC">
        <w:rPr>
          <w:rFonts w:ascii="Times New Roman" w:hAnsi="Times New Roman" w:cs="Times New Roman"/>
          <w:b w:val="0"/>
          <w:color w:val="auto"/>
          <w:sz w:val="24"/>
          <w:szCs w:val="24"/>
        </w:rPr>
        <w:t>S</w:t>
      </w:r>
      <w:r>
        <w:rPr>
          <w:rFonts w:ascii="Times New Roman" w:hAnsi="Times New Roman" w:cs="Times New Roman"/>
          <w:b w:val="0"/>
          <w:color w:val="auto"/>
          <w:sz w:val="24"/>
          <w:szCs w:val="24"/>
        </w:rPr>
        <w:t>ummary,</w:t>
      </w:r>
      <w:r w:rsidR="005C68C9" w:rsidRPr="00AF43AC">
        <w:rPr>
          <w:rFonts w:ascii="Times New Roman" w:hAnsi="Times New Roman" w:cs="Times New Roman"/>
          <w:b w:val="0"/>
          <w:color w:val="auto"/>
          <w:sz w:val="24"/>
          <w:szCs w:val="24"/>
        </w:rPr>
        <w:t xml:space="preserve"> Conclusion </w:t>
      </w:r>
      <w:bookmarkEnd w:id="69"/>
      <w:bookmarkEnd w:id="70"/>
      <w:r>
        <w:rPr>
          <w:rFonts w:ascii="Times New Roman" w:hAnsi="Times New Roman" w:cs="Times New Roman"/>
          <w:b w:val="0"/>
          <w:color w:val="auto"/>
          <w:sz w:val="24"/>
          <w:szCs w:val="24"/>
        </w:rPr>
        <w:t>and Recommendations</w:t>
      </w:r>
      <w:r w:rsidR="005C68C9" w:rsidRPr="00AF43AC">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36</w:t>
      </w:r>
      <w:r>
        <w:rPr>
          <w:rFonts w:ascii="Times New Roman" w:hAnsi="Times New Roman" w:cs="Times New Roman"/>
          <w:b w:val="0"/>
          <w:color w:val="auto"/>
          <w:sz w:val="24"/>
          <w:szCs w:val="24"/>
        </w:rPr>
        <w:tab/>
      </w:r>
    </w:p>
    <w:p w:rsidR="005C68C9" w:rsidRPr="00AF43AC" w:rsidRDefault="005C68C9" w:rsidP="007C7AB9">
      <w:pPr>
        <w:pStyle w:val="Heading2"/>
        <w:spacing w:before="0" w:line="360" w:lineRule="auto"/>
        <w:jc w:val="both"/>
        <w:rPr>
          <w:rFonts w:ascii="Times New Roman" w:hAnsi="Times New Roman" w:cs="Times New Roman"/>
          <w:b w:val="0"/>
          <w:color w:val="auto"/>
          <w:sz w:val="24"/>
          <w:szCs w:val="24"/>
        </w:rPr>
      </w:pPr>
      <w:bookmarkStart w:id="71" w:name="_Toc403394299"/>
      <w:bookmarkStart w:id="72" w:name="_Toc461295312"/>
      <w:bookmarkStart w:id="73" w:name="_Toc525731233"/>
      <w:bookmarkStart w:id="74" w:name="_Toc525735954"/>
      <w:r w:rsidRPr="00AF43AC">
        <w:rPr>
          <w:rFonts w:ascii="Times New Roman" w:hAnsi="Times New Roman" w:cs="Times New Roman"/>
          <w:b w:val="0"/>
          <w:color w:val="auto"/>
          <w:sz w:val="24"/>
          <w:szCs w:val="24"/>
        </w:rPr>
        <w:t>5.1</w:t>
      </w:r>
      <w:bookmarkEnd w:id="71"/>
      <w:r w:rsidRPr="00AF43AC">
        <w:rPr>
          <w:rFonts w:ascii="Times New Roman" w:hAnsi="Times New Roman" w:cs="Times New Roman"/>
          <w:b w:val="0"/>
          <w:color w:val="auto"/>
          <w:sz w:val="24"/>
          <w:szCs w:val="24"/>
        </w:rPr>
        <w:t xml:space="preserve"> </w:t>
      </w:r>
      <w:r w:rsidRPr="00AF43AC">
        <w:rPr>
          <w:rFonts w:ascii="Times New Roman" w:hAnsi="Times New Roman" w:cs="Times New Roman"/>
          <w:b w:val="0"/>
          <w:color w:val="auto"/>
          <w:sz w:val="24"/>
          <w:szCs w:val="24"/>
        </w:rPr>
        <w:tab/>
        <w:t>Summary</w:t>
      </w:r>
      <w:bookmarkEnd w:id="72"/>
      <w:bookmarkEnd w:id="73"/>
      <w:bookmarkEnd w:id="74"/>
      <w:r w:rsidRPr="00AF43AC">
        <w:rPr>
          <w:rFonts w:ascii="Times New Roman" w:hAnsi="Times New Roman" w:cs="Times New Roman"/>
          <w:b w:val="0"/>
          <w:color w:val="auto"/>
          <w:sz w:val="24"/>
          <w:szCs w:val="24"/>
        </w:rPr>
        <w:t xml:space="preserve"> of findings</w:t>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ab/>
      </w:r>
      <w:r w:rsidRPr="00AF43AC">
        <w:rPr>
          <w:rFonts w:ascii="Times New Roman" w:hAnsi="Times New Roman" w:cs="Times New Roman"/>
          <w:b w:val="0"/>
          <w:color w:val="auto"/>
          <w:sz w:val="24"/>
          <w:szCs w:val="24"/>
        </w:rPr>
        <w:tab/>
      </w:r>
      <w:r w:rsidR="002F3E66">
        <w:rPr>
          <w:rFonts w:ascii="Times New Roman" w:hAnsi="Times New Roman" w:cs="Times New Roman"/>
          <w:b w:val="0"/>
          <w:color w:val="auto"/>
          <w:sz w:val="24"/>
          <w:szCs w:val="24"/>
        </w:rPr>
        <w:t>36</w:t>
      </w:r>
      <w:r w:rsidRPr="00AF43AC">
        <w:rPr>
          <w:rFonts w:ascii="Times New Roman" w:hAnsi="Times New Roman" w:cs="Times New Roman"/>
          <w:b w:val="0"/>
          <w:color w:val="auto"/>
          <w:sz w:val="24"/>
          <w:szCs w:val="24"/>
        </w:rPr>
        <w:tab/>
      </w:r>
    </w:p>
    <w:p w:rsidR="00696A9C" w:rsidRPr="002F3E66" w:rsidRDefault="005C68C9" w:rsidP="007C7AB9">
      <w:pPr>
        <w:spacing w:after="0" w:line="360" w:lineRule="auto"/>
        <w:jc w:val="both"/>
        <w:rPr>
          <w:rFonts w:ascii="Times New Roman" w:hAnsi="Times New Roman" w:cs="Times New Roman"/>
          <w:b/>
          <w:sz w:val="24"/>
          <w:szCs w:val="24"/>
        </w:rPr>
      </w:pPr>
      <w:bookmarkStart w:id="75" w:name="_Toc525735955"/>
      <w:r w:rsidRPr="00AF43AC">
        <w:rPr>
          <w:rFonts w:ascii="Times New Roman" w:hAnsi="Times New Roman" w:cs="Times New Roman"/>
          <w:sz w:val="24"/>
          <w:szCs w:val="24"/>
        </w:rPr>
        <w:t>5.2</w:t>
      </w:r>
      <w:r w:rsidRPr="00AF43AC">
        <w:rPr>
          <w:rFonts w:ascii="Times New Roman" w:hAnsi="Times New Roman" w:cs="Times New Roman"/>
          <w:sz w:val="24"/>
          <w:szCs w:val="24"/>
        </w:rPr>
        <w:tab/>
        <w:t xml:space="preserve"> Conclusion</w:t>
      </w:r>
      <w:bookmarkEnd w:id="75"/>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Pr="00AF43AC">
        <w:rPr>
          <w:rFonts w:ascii="Times New Roman" w:hAnsi="Times New Roman" w:cs="Times New Roman"/>
          <w:sz w:val="24"/>
          <w:szCs w:val="24"/>
        </w:rPr>
        <w:tab/>
      </w:r>
      <w:r w:rsidR="002F3E66">
        <w:rPr>
          <w:rFonts w:ascii="Times New Roman" w:hAnsi="Times New Roman" w:cs="Times New Roman"/>
          <w:sz w:val="24"/>
          <w:szCs w:val="24"/>
        </w:rPr>
        <w:t>37</w:t>
      </w:r>
      <w:r w:rsidR="002F3E66" w:rsidRPr="002F3E66">
        <w:rPr>
          <w:rFonts w:ascii="Times New Roman" w:hAnsi="Times New Roman" w:cs="Times New Roman"/>
          <w:sz w:val="24"/>
          <w:szCs w:val="24"/>
        </w:rPr>
        <w:tab/>
        <w:t>References</w:t>
      </w:r>
      <w:r w:rsidR="002F3E66" w:rsidRPr="002F3E66">
        <w:rPr>
          <w:rFonts w:ascii="Times New Roman" w:hAnsi="Times New Roman" w:cs="Times New Roman"/>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r w:rsidRPr="00AF43AC">
        <w:rPr>
          <w:rFonts w:ascii="Times New Roman" w:hAnsi="Times New Roman" w:cs="Times New Roman"/>
          <w:b/>
          <w:sz w:val="24"/>
          <w:szCs w:val="24"/>
        </w:rPr>
        <w:tab/>
      </w:r>
    </w:p>
    <w:p w:rsidR="00696A9C" w:rsidRDefault="00696A9C" w:rsidP="008671BA">
      <w:pPr>
        <w:jc w:val="center"/>
        <w:rPr>
          <w:rFonts w:ascii="Times New Roman" w:hAnsi="Times New Roman" w:cs="Times New Roman"/>
          <w:b/>
          <w:sz w:val="24"/>
          <w:szCs w:val="24"/>
        </w:rPr>
        <w:sectPr w:rsidR="00696A9C" w:rsidSect="00696A9C">
          <w:footerReference w:type="default" r:id="rId8"/>
          <w:pgSz w:w="11520" w:h="14400" w:code="1"/>
          <w:pgMar w:top="1440" w:right="1440" w:bottom="1440" w:left="1440" w:header="720" w:footer="720" w:gutter="0"/>
          <w:pgNumType w:fmt="lowerRoman"/>
          <w:cols w:space="720"/>
          <w:docGrid w:linePitch="360"/>
        </w:sectPr>
      </w:pPr>
    </w:p>
    <w:p w:rsidR="008671BA" w:rsidRPr="00024E09" w:rsidRDefault="00696A9C" w:rsidP="00696A9C">
      <w:pPr>
        <w:spacing w:after="160" w:line="360" w:lineRule="auto"/>
        <w:jc w:val="center"/>
        <w:rPr>
          <w:rFonts w:ascii="Times New Roman" w:hAnsi="Times New Roman" w:cs="Times New Roman"/>
          <w:b/>
          <w:sz w:val="24"/>
          <w:szCs w:val="24"/>
        </w:rPr>
      </w:pPr>
      <w:r w:rsidRPr="00024E09">
        <w:rPr>
          <w:rFonts w:ascii="Times New Roman" w:hAnsi="Times New Roman" w:cs="Times New Roman"/>
          <w:b/>
          <w:sz w:val="24"/>
          <w:szCs w:val="24"/>
        </w:rPr>
        <w:lastRenderedPageBreak/>
        <w:t>CHAPTER ONE</w:t>
      </w:r>
    </w:p>
    <w:p w:rsidR="008671BA" w:rsidRPr="00AF41BC" w:rsidRDefault="008671BA" w:rsidP="00696A9C">
      <w:pPr>
        <w:pStyle w:val="ListParagraph"/>
        <w:numPr>
          <w:ilvl w:val="1"/>
          <w:numId w:val="8"/>
        </w:numPr>
        <w:spacing w:after="160" w:line="360" w:lineRule="auto"/>
        <w:rPr>
          <w:rFonts w:ascii="Times New Roman" w:hAnsi="Times New Roman"/>
          <w:b/>
          <w:sz w:val="24"/>
          <w:szCs w:val="24"/>
        </w:rPr>
      </w:pPr>
      <w:r w:rsidRPr="00A3311A">
        <w:rPr>
          <w:rFonts w:ascii="Times New Roman" w:hAnsi="Times New Roman"/>
          <w:b/>
          <w:sz w:val="24"/>
          <w:szCs w:val="24"/>
        </w:rPr>
        <w:t>Introduction</w:t>
      </w:r>
    </w:p>
    <w:p w:rsidR="008671BA" w:rsidRPr="00696A9C" w:rsidRDefault="008671BA" w:rsidP="00696A9C">
      <w:pPr>
        <w:spacing w:after="160" w:line="360" w:lineRule="auto"/>
        <w:jc w:val="both"/>
        <w:rPr>
          <w:rFonts w:ascii="Times New Roman" w:hAnsi="Times New Roman" w:cs="Times New Roman"/>
          <w:b/>
          <w:sz w:val="24"/>
          <w:szCs w:val="24"/>
        </w:rPr>
      </w:pPr>
      <w:r>
        <w:rPr>
          <w:rFonts w:ascii="Times New Roman" w:hAnsi="Times New Roman" w:cs="Times New Roman"/>
          <w:sz w:val="24"/>
          <w:szCs w:val="24"/>
        </w:rPr>
        <w:t>Time S</w:t>
      </w:r>
      <w:r w:rsidRPr="00E94410">
        <w:rPr>
          <w:rFonts w:ascii="Times New Roman" w:hAnsi="Times New Roman" w:cs="Times New Roman"/>
          <w:sz w:val="24"/>
          <w:szCs w:val="24"/>
        </w:rPr>
        <w:t>eries can be defined as the collection of observation</w:t>
      </w:r>
      <w:r>
        <w:rPr>
          <w:rFonts w:ascii="Times New Roman" w:hAnsi="Times New Roman" w:cs="Times New Roman"/>
          <w:sz w:val="24"/>
          <w:szCs w:val="24"/>
        </w:rPr>
        <w:t>s</w:t>
      </w:r>
      <w:r w:rsidRPr="00E94410">
        <w:rPr>
          <w:rFonts w:ascii="Times New Roman" w:hAnsi="Times New Roman" w:cs="Times New Roman"/>
          <w:sz w:val="24"/>
          <w:szCs w:val="24"/>
        </w:rPr>
        <w:t xml:space="preserve"> made sequentially in time.</w:t>
      </w:r>
      <w:r w:rsidR="00696A9C">
        <w:rPr>
          <w:rFonts w:ascii="Times New Roman" w:hAnsi="Times New Roman" w:cs="Times New Roman"/>
          <w:b/>
          <w:sz w:val="24"/>
          <w:szCs w:val="24"/>
        </w:rPr>
        <w:t xml:space="preserve"> </w:t>
      </w:r>
      <w:r>
        <w:rPr>
          <w:rFonts w:ascii="Times New Roman" w:hAnsi="Times New Roman" w:cs="Times New Roman"/>
          <w:sz w:val="24"/>
          <w:szCs w:val="24"/>
        </w:rPr>
        <w:t>Time S</w:t>
      </w:r>
      <w:r w:rsidRPr="00E71A0F">
        <w:rPr>
          <w:rFonts w:ascii="Times New Roman" w:hAnsi="Times New Roman" w:cs="Times New Roman"/>
          <w:sz w:val="24"/>
          <w:szCs w:val="24"/>
        </w:rPr>
        <w:t xml:space="preserve">eries is a collection of equally spaced temporal data. A </w:t>
      </w:r>
      <w:r>
        <w:rPr>
          <w:rFonts w:ascii="Times New Roman" w:hAnsi="Times New Roman" w:cs="Times New Roman"/>
          <w:sz w:val="24"/>
          <w:szCs w:val="24"/>
        </w:rPr>
        <w:t>Time S</w:t>
      </w:r>
      <w:r w:rsidRPr="00E71A0F">
        <w:rPr>
          <w:rFonts w:ascii="Times New Roman" w:hAnsi="Times New Roman" w:cs="Times New Roman"/>
          <w:sz w:val="24"/>
          <w:szCs w:val="24"/>
        </w:rPr>
        <w:t>eries can consist some o</w:t>
      </w:r>
      <w:r>
        <w:rPr>
          <w:rFonts w:ascii="Times New Roman" w:hAnsi="Times New Roman" w:cs="Times New Roman"/>
          <w:sz w:val="24"/>
          <w:szCs w:val="24"/>
        </w:rPr>
        <w:t>r all of the components such as Trend (Long Term Pattern), Cyclical (Repeated Up and Down Movements), S</w:t>
      </w:r>
      <w:r w:rsidRPr="00E71A0F">
        <w:rPr>
          <w:rFonts w:ascii="Times New Roman" w:hAnsi="Times New Roman" w:cs="Times New Roman"/>
          <w:sz w:val="24"/>
          <w:szCs w:val="24"/>
        </w:rPr>
        <w:t>ea</w:t>
      </w:r>
      <w:r>
        <w:rPr>
          <w:rFonts w:ascii="Times New Roman" w:hAnsi="Times New Roman" w:cs="Times New Roman"/>
          <w:sz w:val="24"/>
          <w:szCs w:val="24"/>
        </w:rPr>
        <w:t>sonal (Regular Fluctuations during the same Month or Quarter) and Irregular (Unexplained Random C</w:t>
      </w:r>
      <w:r w:rsidRPr="00E71A0F">
        <w:rPr>
          <w:rFonts w:ascii="Times New Roman" w:hAnsi="Times New Roman" w:cs="Times New Roman"/>
          <w:sz w:val="24"/>
          <w:szCs w:val="24"/>
        </w:rPr>
        <w:t>omponent) (</w:t>
      </w:r>
      <w:proofErr w:type="spellStart"/>
      <w:r w:rsidRPr="00E71A0F">
        <w:rPr>
          <w:rFonts w:ascii="Times New Roman" w:hAnsi="Times New Roman" w:cs="Times New Roman"/>
          <w:sz w:val="24"/>
          <w:szCs w:val="24"/>
        </w:rPr>
        <w:t>Molaei</w:t>
      </w:r>
      <w:proofErr w:type="spellEnd"/>
      <w:r w:rsidRPr="00E71A0F">
        <w:rPr>
          <w:rFonts w:ascii="Times New Roman" w:hAnsi="Times New Roman" w:cs="Times New Roman"/>
          <w:sz w:val="24"/>
          <w:szCs w:val="24"/>
        </w:rPr>
        <w:t xml:space="preserve"> et al., 2015).</w:t>
      </w:r>
    </w:p>
    <w:p w:rsidR="008671BA" w:rsidRPr="00E71A0F" w:rsidRDefault="008671BA" w:rsidP="00696A9C">
      <w:pPr>
        <w:autoSpaceDE w:val="0"/>
        <w:autoSpaceDN w:val="0"/>
        <w:adjustRightInd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Time Series D</w:t>
      </w:r>
      <w:r w:rsidRPr="00E71A0F">
        <w:rPr>
          <w:rFonts w:ascii="Times New Roman" w:hAnsi="Times New Roman" w:cs="Times New Roman"/>
          <w:sz w:val="24"/>
          <w:szCs w:val="24"/>
        </w:rPr>
        <w:t>ata are collected based on certain periods wh</w:t>
      </w:r>
      <w:r>
        <w:rPr>
          <w:rFonts w:ascii="Times New Roman" w:hAnsi="Times New Roman" w:cs="Times New Roman"/>
          <w:sz w:val="24"/>
          <w:szCs w:val="24"/>
        </w:rPr>
        <w:t>ich have constants value (e.g. Daily, Weekly or M</w:t>
      </w:r>
      <w:r w:rsidRPr="00E71A0F">
        <w:rPr>
          <w:rFonts w:ascii="Times New Roman" w:hAnsi="Times New Roman" w:cs="Times New Roman"/>
          <w:sz w:val="24"/>
          <w:szCs w:val="24"/>
        </w:rPr>
        <w:t>onthly)</w:t>
      </w:r>
      <w:proofErr w:type="gramStart"/>
      <w:r w:rsidRPr="00E71A0F">
        <w:rPr>
          <w:rFonts w:ascii="Times New Roman" w:hAnsi="Times New Roman" w:cs="Times New Roman"/>
          <w:sz w:val="24"/>
          <w:szCs w:val="24"/>
        </w:rPr>
        <w:t>,</w:t>
      </w:r>
      <w:proofErr w:type="gramEnd"/>
      <w:r w:rsidRPr="00E71A0F">
        <w:rPr>
          <w:rFonts w:ascii="Times New Roman" w:hAnsi="Times New Roman" w:cs="Times New Roman"/>
          <w:sz w:val="24"/>
          <w:szCs w:val="24"/>
        </w:rPr>
        <w:t xml:space="preserve"> it can b</w:t>
      </w:r>
      <w:r>
        <w:rPr>
          <w:rFonts w:ascii="Times New Roman" w:hAnsi="Times New Roman" w:cs="Times New Roman"/>
          <w:sz w:val="24"/>
          <w:szCs w:val="24"/>
        </w:rPr>
        <w:t>e used to Forecast or Predict Future C</w:t>
      </w:r>
      <w:r w:rsidRPr="00E71A0F">
        <w:rPr>
          <w:rFonts w:ascii="Times New Roman" w:hAnsi="Times New Roman" w:cs="Times New Roman"/>
          <w:sz w:val="24"/>
          <w:szCs w:val="24"/>
        </w:rPr>
        <w:t>ircumstance. Prediction i</w:t>
      </w:r>
      <w:r>
        <w:rPr>
          <w:rFonts w:ascii="Times New Roman" w:hAnsi="Times New Roman" w:cs="Times New Roman"/>
          <w:sz w:val="24"/>
          <w:szCs w:val="24"/>
        </w:rPr>
        <w:t>s one of the objectives of the Time Series Analysis by identifying the Model from Previous Data and assuming the Current I</w:t>
      </w:r>
      <w:r w:rsidRPr="00E71A0F">
        <w:rPr>
          <w:rFonts w:ascii="Times New Roman" w:hAnsi="Times New Roman" w:cs="Times New Roman"/>
          <w:sz w:val="24"/>
          <w:szCs w:val="24"/>
        </w:rPr>
        <w:t>nfo</w:t>
      </w:r>
      <w:r>
        <w:rPr>
          <w:rFonts w:ascii="Times New Roman" w:hAnsi="Times New Roman" w:cs="Times New Roman"/>
          <w:sz w:val="24"/>
          <w:szCs w:val="24"/>
        </w:rPr>
        <w:t>rmation will also occur in the Future. In Big Data T</w:t>
      </w:r>
      <w:r w:rsidRPr="00E71A0F">
        <w:rPr>
          <w:rFonts w:ascii="Times New Roman" w:hAnsi="Times New Roman" w:cs="Times New Roman"/>
          <w:sz w:val="24"/>
          <w:szCs w:val="24"/>
        </w:rPr>
        <w:t>rend, huge amoun</w:t>
      </w:r>
      <w:r>
        <w:rPr>
          <w:rFonts w:ascii="Times New Roman" w:hAnsi="Times New Roman" w:cs="Times New Roman"/>
          <w:sz w:val="24"/>
          <w:szCs w:val="24"/>
        </w:rPr>
        <w:t>t of Time Series Data come from different Heterogeneous sources and Multiple Application Domains. These present a new challenge for Time Series Forecasting. Time S</w:t>
      </w:r>
      <w:r w:rsidRPr="00E71A0F">
        <w:rPr>
          <w:rFonts w:ascii="Times New Roman" w:hAnsi="Times New Roman" w:cs="Times New Roman"/>
          <w:sz w:val="24"/>
          <w:szCs w:val="24"/>
        </w:rPr>
        <w:t xml:space="preserve">eries </w:t>
      </w:r>
      <w:r>
        <w:rPr>
          <w:rFonts w:ascii="Times New Roman" w:hAnsi="Times New Roman" w:cs="Times New Roman"/>
          <w:sz w:val="24"/>
          <w:szCs w:val="24"/>
        </w:rPr>
        <w:t>Model</w:t>
      </w:r>
      <w:r w:rsidRPr="00E71A0F">
        <w:rPr>
          <w:rFonts w:ascii="Times New Roman" w:hAnsi="Times New Roman" w:cs="Times New Roman"/>
          <w:sz w:val="24"/>
          <w:szCs w:val="24"/>
        </w:rPr>
        <w:t>ing has been widely a</w:t>
      </w:r>
      <w:r>
        <w:rPr>
          <w:rFonts w:ascii="Times New Roman" w:hAnsi="Times New Roman" w:cs="Times New Roman"/>
          <w:sz w:val="24"/>
          <w:szCs w:val="24"/>
        </w:rPr>
        <w:t>pplied and proposed in various F</w:t>
      </w:r>
      <w:r w:rsidRPr="00E71A0F">
        <w:rPr>
          <w:rFonts w:ascii="Times New Roman" w:hAnsi="Times New Roman" w:cs="Times New Roman"/>
          <w:sz w:val="24"/>
          <w:szCs w:val="24"/>
        </w:rPr>
        <w:t xml:space="preserve">ields to improve its accuracy </w:t>
      </w:r>
      <w:r>
        <w:rPr>
          <w:rFonts w:ascii="Times New Roman" w:hAnsi="Times New Roman" w:cs="Times New Roman"/>
          <w:sz w:val="24"/>
          <w:szCs w:val="24"/>
        </w:rPr>
        <w:t>and efficiency of F</w:t>
      </w:r>
      <w:r w:rsidRPr="00E71A0F">
        <w:rPr>
          <w:rFonts w:ascii="Times New Roman" w:hAnsi="Times New Roman" w:cs="Times New Roman"/>
          <w:sz w:val="24"/>
          <w:szCs w:val="24"/>
        </w:rPr>
        <w:t>orecasting.</w:t>
      </w:r>
    </w:p>
    <w:p w:rsidR="008671BA" w:rsidRDefault="008671BA" w:rsidP="00696A9C">
      <w:pPr>
        <w:autoSpaceDE w:val="0"/>
        <w:autoSpaceDN w:val="0"/>
        <w:adjustRightInd w:val="0"/>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result of Time Series Data A</w:t>
      </w:r>
      <w:r w:rsidRPr="00E71A0F">
        <w:rPr>
          <w:rFonts w:ascii="Times New Roman" w:hAnsi="Times New Roman" w:cs="Times New Roman"/>
          <w:sz w:val="24"/>
          <w:szCs w:val="24"/>
        </w:rPr>
        <w:t>nal</w:t>
      </w:r>
      <w:r>
        <w:rPr>
          <w:rFonts w:ascii="Times New Roman" w:hAnsi="Times New Roman" w:cs="Times New Roman"/>
          <w:sz w:val="24"/>
          <w:szCs w:val="24"/>
        </w:rPr>
        <w:t>ysis is usually in the form of Prediction, Classification, Clustering, Segmentation and Detection. The most challenges in analyzing Time Series Data are High Dimensional Data, Noise on D</w:t>
      </w:r>
      <w:r w:rsidRPr="00E71A0F">
        <w:rPr>
          <w:rFonts w:ascii="Times New Roman" w:hAnsi="Times New Roman" w:cs="Times New Roman"/>
          <w:sz w:val="24"/>
          <w:szCs w:val="24"/>
        </w:rPr>
        <w:t>ata,</w:t>
      </w:r>
      <w:r>
        <w:rPr>
          <w:rFonts w:ascii="Times New Roman" w:hAnsi="Times New Roman" w:cs="Times New Roman"/>
          <w:sz w:val="24"/>
          <w:szCs w:val="24"/>
        </w:rPr>
        <w:t xml:space="preserve"> Non-Stationary Data, and lack of Privacy P</w:t>
      </w:r>
      <w:r w:rsidRPr="00E71A0F">
        <w:rPr>
          <w:rFonts w:ascii="Times New Roman" w:hAnsi="Times New Roman" w:cs="Times New Roman"/>
          <w:sz w:val="24"/>
          <w:szCs w:val="24"/>
        </w:rPr>
        <w:t>rotect</w:t>
      </w:r>
      <w:r>
        <w:rPr>
          <w:rFonts w:ascii="Times New Roman" w:hAnsi="Times New Roman" w:cs="Times New Roman"/>
          <w:sz w:val="24"/>
          <w:szCs w:val="24"/>
        </w:rPr>
        <w:t>ion (</w:t>
      </w:r>
      <w:proofErr w:type="spellStart"/>
      <w:r>
        <w:rPr>
          <w:rFonts w:ascii="Times New Roman" w:hAnsi="Times New Roman" w:cs="Times New Roman"/>
          <w:sz w:val="24"/>
          <w:szCs w:val="24"/>
        </w:rPr>
        <w:t>Popeanga</w:t>
      </w:r>
      <w:proofErr w:type="spellEnd"/>
      <w:r>
        <w:rPr>
          <w:rFonts w:ascii="Times New Roman" w:hAnsi="Times New Roman" w:cs="Times New Roman"/>
          <w:sz w:val="24"/>
          <w:szCs w:val="24"/>
        </w:rPr>
        <w:t xml:space="preserve"> et al., 2014). It is clear that the success of Time Series F</w:t>
      </w:r>
      <w:r w:rsidRPr="00E71A0F">
        <w:rPr>
          <w:rFonts w:ascii="Times New Roman" w:hAnsi="Times New Roman" w:cs="Times New Roman"/>
          <w:sz w:val="24"/>
          <w:szCs w:val="24"/>
        </w:rPr>
        <w:t>orecast</w:t>
      </w:r>
      <w:r>
        <w:rPr>
          <w:rFonts w:ascii="Times New Roman" w:hAnsi="Times New Roman" w:cs="Times New Roman"/>
          <w:sz w:val="24"/>
          <w:szCs w:val="24"/>
        </w:rPr>
        <w:t>ing depends on using the right Model. Time Series Data in predicting Electricity C</w:t>
      </w:r>
      <w:r w:rsidRPr="00E71A0F">
        <w:rPr>
          <w:rFonts w:ascii="Times New Roman" w:hAnsi="Times New Roman" w:cs="Times New Roman"/>
          <w:sz w:val="24"/>
          <w:szCs w:val="24"/>
        </w:rPr>
        <w:t>onsumpti</w:t>
      </w:r>
      <w:r>
        <w:rPr>
          <w:rFonts w:ascii="Times New Roman" w:hAnsi="Times New Roman" w:cs="Times New Roman"/>
          <w:sz w:val="24"/>
          <w:szCs w:val="24"/>
        </w:rPr>
        <w:t>on have been applied using the L</w:t>
      </w:r>
      <w:r w:rsidRPr="00E71A0F">
        <w:rPr>
          <w:rFonts w:ascii="Times New Roman" w:hAnsi="Times New Roman" w:cs="Times New Roman"/>
          <w:sz w:val="24"/>
          <w:szCs w:val="24"/>
        </w:rPr>
        <w:t>ea</w:t>
      </w:r>
      <w:r>
        <w:rPr>
          <w:rFonts w:ascii="Times New Roman" w:hAnsi="Times New Roman" w:cs="Times New Roman"/>
          <w:sz w:val="24"/>
          <w:szCs w:val="24"/>
        </w:rPr>
        <w:t>st Square Analysis and ARIMA M</w:t>
      </w:r>
      <w:r w:rsidRPr="00E71A0F">
        <w:rPr>
          <w:rFonts w:ascii="Times New Roman" w:hAnsi="Times New Roman" w:cs="Times New Roman"/>
          <w:sz w:val="24"/>
          <w:szCs w:val="24"/>
        </w:rPr>
        <w:t>odeling.</w:t>
      </w:r>
      <w:r>
        <w:rPr>
          <w:rFonts w:ascii="Times New Roman" w:hAnsi="Times New Roman" w:cs="Times New Roman"/>
          <w:sz w:val="24"/>
          <w:szCs w:val="24"/>
        </w:rPr>
        <w:t xml:space="preserve"> </w:t>
      </w:r>
      <w:r w:rsidRPr="00E71A0F">
        <w:rPr>
          <w:rFonts w:ascii="Times New Roman" w:hAnsi="Times New Roman" w:cs="Times New Roman"/>
          <w:sz w:val="24"/>
          <w:szCs w:val="24"/>
        </w:rPr>
        <w:t>Forecasting is predicting future va</w:t>
      </w:r>
      <w:r>
        <w:rPr>
          <w:rFonts w:ascii="Times New Roman" w:hAnsi="Times New Roman" w:cs="Times New Roman"/>
          <w:sz w:val="24"/>
          <w:szCs w:val="24"/>
        </w:rPr>
        <w:t>lues based on past and current Time Series D</w:t>
      </w:r>
      <w:r w:rsidRPr="00E71A0F">
        <w:rPr>
          <w:rFonts w:ascii="Times New Roman" w:hAnsi="Times New Roman" w:cs="Times New Roman"/>
          <w:sz w:val="24"/>
          <w:szCs w:val="24"/>
        </w:rPr>
        <w:t xml:space="preserve">ata. </w:t>
      </w:r>
    </w:p>
    <w:p w:rsidR="008671BA" w:rsidRPr="006261C4" w:rsidRDefault="008671BA" w:rsidP="00696A9C">
      <w:pPr>
        <w:spacing w:after="160" w:line="360" w:lineRule="auto"/>
        <w:jc w:val="both"/>
        <w:rPr>
          <w:rFonts w:ascii="Times New Roman" w:hAnsi="Times New Roman"/>
          <w:sz w:val="24"/>
          <w:szCs w:val="24"/>
        </w:rPr>
      </w:pPr>
      <w:r>
        <w:rPr>
          <w:rFonts w:ascii="Times New Roman" w:hAnsi="Times New Roman"/>
          <w:sz w:val="24"/>
          <w:szCs w:val="24"/>
        </w:rPr>
        <w:t>Electricity Demand F</w:t>
      </w:r>
      <w:r w:rsidRPr="00223725">
        <w:rPr>
          <w:rFonts w:ascii="Times New Roman" w:hAnsi="Times New Roman"/>
          <w:sz w:val="24"/>
          <w:szCs w:val="24"/>
        </w:rPr>
        <w:t>orecasts ca</w:t>
      </w:r>
      <w:r>
        <w:rPr>
          <w:rFonts w:ascii="Times New Roman" w:hAnsi="Times New Roman"/>
          <w:sz w:val="24"/>
          <w:szCs w:val="24"/>
        </w:rPr>
        <w:t>n help determine the number of R</w:t>
      </w:r>
      <w:r w:rsidRPr="00223725">
        <w:rPr>
          <w:rFonts w:ascii="Times New Roman" w:hAnsi="Times New Roman"/>
          <w:sz w:val="24"/>
          <w:szCs w:val="24"/>
        </w:rPr>
        <w:t>esources nee</w:t>
      </w:r>
      <w:r>
        <w:rPr>
          <w:rFonts w:ascii="Times New Roman" w:hAnsi="Times New Roman"/>
          <w:sz w:val="24"/>
          <w:szCs w:val="24"/>
        </w:rPr>
        <w:t>ded to generate the Forecasted Electricity D</w:t>
      </w:r>
      <w:r w:rsidRPr="00223725">
        <w:rPr>
          <w:rFonts w:ascii="Times New Roman" w:hAnsi="Times New Roman"/>
          <w:sz w:val="24"/>
          <w:szCs w:val="24"/>
        </w:rPr>
        <w:t>emand. Decisi</w:t>
      </w:r>
      <w:r>
        <w:rPr>
          <w:rFonts w:ascii="Times New Roman" w:hAnsi="Times New Roman"/>
          <w:sz w:val="24"/>
          <w:szCs w:val="24"/>
        </w:rPr>
        <w:t xml:space="preserve">ons based on accurate Forecasts can </w:t>
      </w:r>
      <w:r>
        <w:rPr>
          <w:rFonts w:ascii="Times New Roman" w:hAnsi="Times New Roman"/>
          <w:sz w:val="24"/>
          <w:szCs w:val="24"/>
        </w:rPr>
        <w:lastRenderedPageBreak/>
        <w:t>help avoid P</w:t>
      </w:r>
      <w:r w:rsidRPr="00223725">
        <w:rPr>
          <w:rFonts w:ascii="Times New Roman" w:hAnsi="Times New Roman"/>
          <w:sz w:val="24"/>
          <w:szCs w:val="24"/>
        </w:rPr>
        <w:t xml:space="preserve">ower shortages </w:t>
      </w:r>
      <w:r>
        <w:rPr>
          <w:rFonts w:ascii="Times New Roman" w:hAnsi="Times New Roman"/>
          <w:sz w:val="24"/>
          <w:szCs w:val="24"/>
        </w:rPr>
        <w:t>and forced outages, leading to P</w:t>
      </w:r>
      <w:r w:rsidRPr="00223725">
        <w:rPr>
          <w:rFonts w:ascii="Times New Roman" w:hAnsi="Times New Roman"/>
          <w:sz w:val="24"/>
          <w:szCs w:val="24"/>
        </w:rPr>
        <w:t>roductivi</w:t>
      </w:r>
      <w:r>
        <w:rPr>
          <w:rFonts w:ascii="Times New Roman" w:hAnsi="Times New Roman"/>
          <w:sz w:val="24"/>
          <w:szCs w:val="24"/>
        </w:rPr>
        <w:t>ty and Economic consequences (</w:t>
      </w:r>
      <w:proofErr w:type="spellStart"/>
      <w:r>
        <w:rPr>
          <w:rFonts w:ascii="Times New Roman" w:hAnsi="Times New Roman"/>
          <w:sz w:val="24"/>
          <w:szCs w:val="24"/>
        </w:rPr>
        <w:t>Steinbuks</w:t>
      </w:r>
      <w:proofErr w:type="spellEnd"/>
      <w:r>
        <w:rPr>
          <w:rFonts w:ascii="Times New Roman" w:hAnsi="Times New Roman"/>
          <w:sz w:val="24"/>
          <w:szCs w:val="24"/>
        </w:rPr>
        <w:t xml:space="preserve"> et al., 2017)</w:t>
      </w:r>
      <w:r w:rsidRPr="00223725">
        <w:rPr>
          <w:rFonts w:ascii="Times New Roman" w:hAnsi="Times New Roman"/>
          <w:sz w:val="24"/>
          <w:szCs w:val="24"/>
        </w:rPr>
        <w:t xml:space="preserve">. </w:t>
      </w:r>
    </w:p>
    <w:p w:rsidR="008671BA" w:rsidRDefault="007A2566" w:rsidP="00696A9C">
      <w:pPr>
        <w:spacing w:after="160" w:line="360" w:lineRule="auto"/>
        <w:jc w:val="both"/>
        <w:rPr>
          <w:rFonts w:ascii="Times New Roman" w:hAnsi="Times New Roman"/>
          <w:sz w:val="24"/>
          <w:szCs w:val="24"/>
        </w:rPr>
      </w:pPr>
      <w:r>
        <w:rPr>
          <w:rFonts w:ascii="Times New Roman" w:hAnsi="Times New Roman"/>
          <w:sz w:val="24"/>
          <w:szCs w:val="24"/>
        </w:rPr>
        <w:t>Electricity</w:t>
      </w:r>
      <w:r w:rsidR="008671BA">
        <w:rPr>
          <w:rFonts w:ascii="Times New Roman" w:hAnsi="Times New Roman"/>
          <w:sz w:val="24"/>
          <w:szCs w:val="24"/>
        </w:rPr>
        <w:t xml:space="preserve"> is</w:t>
      </w:r>
      <w:r w:rsidR="008671BA" w:rsidRPr="0075079F">
        <w:rPr>
          <w:rFonts w:ascii="Times New Roman" w:hAnsi="Times New Roman"/>
          <w:sz w:val="24"/>
          <w:szCs w:val="24"/>
        </w:rPr>
        <w:t xml:space="preserve"> impo</w:t>
      </w:r>
      <w:r w:rsidR="008671BA">
        <w:rPr>
          <w:rFonts w:ascii="Times New Roman" w:hAnsi="Times New Roman"/>
          <w:sz w:val="24"/>
          <w:szCs w:val="24"/>
        </w:rPr>
        <w:t>rtant for development of every Country from the Social, Economic and E</w:t>
      </w:r>
      <w:r w:rsidR="008671BA" w:rsidRPr="0075079F">
        <w:rPr>
          <w:rFonts w:ascii="Times New Roman" w:hAnsi="Times New Roman"/>
          <w:sz w:val="24"/>
          <w:szCs w:val="24"/>
        </w:rPr>
        <w:t>nvironmental perspective</w:t>
      </w:r>
      <w:r w:rsidR="008671BA">
        <w:rPr>
          <w:rFonts w:ascii="Times New Roman" w:hAnsi="Times New Roman"/>
          <w:sz w:val="24"/>
          <w:szCs w:val="24"/>
        </w:rPr>
        <w:t>. It has magnificent effect on Industrial and Agricultural Products, Health, Sanitary, Population, Education and Human Life Q</w:t>
      </w:r>
      <w:r w:rsidR="008671BA" w:rsidRPr="0075079F">
        <w:rPr>
          <w:rFonts w:ascii="Times New Roman" w:hAnsi="Times New Roman"/>
          <w:sz w:val="24"/>
          <w:szCs w:val="24"/>
        </w:rPr>
        <w:t xml:space="preserve">uality </w:t>
      </w:r>
      <w:r w:rsidR="008671BA">
        <w:rPr>
          <w:rFonts w:ascii="Times New Roman" w:hAnsi="Times New Roman"/>
          <w:sz w:val="24"/>
          <w:szCs w:val="24"/>
        </w:rPr>
        <w:t>(</w:t>
      </w:r>
      <w:proofErr w:type="spellStart"/>
      <w:r w:rsidR="008671BA">
        <w:rPr>
          <w:rFonts w:ascii="Times New Roman" w:hAnsi="Times New Roman"/>
          <w:sz w:val="24"/>
          <w:szCs w:val="24"/>
        </w:rPr>
        <w:t>Abbasimehr</w:t>
      </w:r>
      <w:proofErr w:type="spellEnd"/>
      <w:r w:rsidR="008671BA">
        <w:rPr>
          <w:rFonts w:ascii="Times New Roman" w:hAnsi="Times New Roman"/>
          <w:sz w:val="24"/>
          <w:szCs w:val="24"/>
        </w:rPr>
        <w:t xml:space="preserve"> et al., 2011).</w:t>
      </w:r>
      <w:r w:rsidR="008671BA">
        <w:rPr>
          <w:rFonts w:ascii="Times New Roman" w:hAnsi="Times New Roman"/>
          <w:sz w:val="24"/>
          <w:szCs w:val="24"/>
        </w:rPr>
        <w:cr/>
        <w:t xml:space="preserve">As </w:t>
      </w:r>
      <w:r>
        <w:rPr>
          <w:rFonts w:ascii="Times New Roman" w:hAnsi="Times New Roman"/>
          <w:sz w:val="24"/>
          <w:szCs w:val="24"/>
        </w:rPr>
        <w:t>Electricity</w:t>
      </w:r>
      <w:r w:rsidR="008671BA">
        <w:rPr>
          <w:rFonts w:ascii="Times New Roman" w:hAnsi="Times New Roman"/>
          <w:sz w:val="24"/>
          <w:szCs w:val="24"/>
        </w:rPr>
        <w:t xml:space="preserve"> is a crucial input to Industrial part of the Country, </w:t>
      </w:r>
      <w:r>
        <w:rPr>
          <w:rFonts w:ascii="Times New Roman" w:hAnsi="Times New Roman"/>
          <w:sz w:val="24"/>
          <w:szCs w:val="24"/>
        </w:rPr>
        <w:t>Electricity</w:t>
      </w:r>
      <w:r w:rsidR="008671BA">
        <w:rPr>
          <w:rFonts w:ascii="Times New Roman" w:hAnsi="Times New Roman"/>
          <w:sz w:val="24"/>
          <w:szCs w:val="24"/>
        </w:rPr>
        <w:t xml:space="preserve"> demand increases along the Industrial Function Increase. Rapid changes in Industry and Economy strongly affect </w:t>
      </w:r>
      <w:r>
        <w:rPr>
          <w:rFonts w:ascii="Times New Roman" w:hAnsi="Times New Roman"/>
          <w:sz w:val="24"/>
          <w:szCs w:val="24"/>
        </w:rPr>
        <w:t>Electricity</w:t>
      </w:r>
      <w:r w:rsidR="008671BA">
        <w:rPr>
          <w:rFonts w:ascii="Times New Roman" w:hAnsi="Times New Roman"/>
          <w:sz w:val="24"/>
          <w:szCs w:val="24"/>
        </w:rPr>
        <w:t xml:space="preserve"> Consumption. Therefore, </w:t>
      </w:r>
      <w:r>
        <w:rPr>
          <w:rFonts w:ascii="Times New Roman" w:hAnsi="Times New Roman"/>
          <w:sz w:val="24"/>
          <w:szCs w:val="24"/>
        </w:rPr>
        <w:t>Electricity</w:t>
      </w:r>
      <w:r w:rsidR="008671BA">
        <w:rPr>
          <w:rFonts w:ascii="Times New Roman" w:hAnsi="Times New Roman"/>
          <w:sz w:val="24"/>
          <w:szCs w:val="24"/>
        </w:rPr>
        <w:t xml:space="preserve"> Consumption is an important Economical Index that represents Economic Development of a City or a C</w:t>
      </w:r>
      <w:r w:rsidR="008671BA" w:rsidRPr="0075079F">
        <w:rPr>
          <w:rFonts w:ascii="Times New Roman" w:hAnsi="Times New Roman"/>
          <w:sz w:val="24"/>
          <w:szCs w:val="24"/>
        </w:rPr>
        <w:t xml:space="preserve">ountry </w:t>
      </w:r>
      <w:r w:rsidR="008671BA">
        <w:rPr>
          <w:rFonts w:ascii="Times New Roman" w:hAnsi="Times New Roman"/>
          <w:sz w:val="24"/>
          <w:szCs w:val="24"/>
        </w:rPr>
        <w:t>(Lee et al., 2011)</w:t>
      </w:r>
      <w:r w:rsidR="008671BA" w:rsidRPr="0075079F">
        <w:rPr>
          <w:rFonts w:ascii="Times New Roman" w:hAnsi="Times New Roman"/>
          <w:sz w:val="24"/>
          <w:szCs w:val="24"/>
        </w:rPr>
        <w:t xml:space="preserve">. According </w:t>
      </w:r>
      <w:r w:rsidR="008671BA">
        <w:rPr>
          <w:rFonts w:ascii="Times New Roman" w:hAnsi="Times New Roman"/>
          <w:sz w:val="24"/>
          <w:szCs w:val="24"/>
        </w:rPr>
        <w:t xml:space="preserve">to the International </w:t>
      </w:r>
      <w:r>
        <w:rPr>
          <w:rFonts w:ascii="Times New Roman" w:hAnsi="Times New Roman"/>
          <w:sz w:val="24"/>
          <w:szCs w:val="24"/>
        </w:rPr>
        <w:t>Electricity</w:t>
      </w:r>
      <w:r w:rsidR="008671BA">
        <w:rPr>
          <w:rFonts w:ascii="Times New Roman" w:hAnsi="Times New Roman"/>
          <w:sz w:val="24"/>
          <w:szCs w:val="24"/>
        </w:rPr>
        <w:t xml:space="preserve"> Agent r</w:t>
      </w:r>
      <w:r w:rsidR="008671BA" w:rsidRPr="0075079F">
        <w:rPr>
          <w:rFonts w:ascii="Times New Roman" w:hAnsi="Times New Roman"/>
          <w:sz w:val="24"/>
          <w:szCs w:val="24"/>
        </w:rPr>
        <w:t>eport, there should be many transformation</w:t>
      </w:r>
      <w:r w:rsidR="008671BA">
        <w:rPr>
          <w:rFonts w:ascii="Times New Roman" w:hAnsi="Times New Roman"/>
          <w:sz w:val="24"/>
          <w:szCs w:val="24"/>
        </w:rPr>
        <w:t xml:space="preserve">s in amount and type of future </w:t>
      </w:r>
      <w:r>
        <w:rPr>
          <w:rFonts w:ascii="Times New Roman" w:hAnsi="Times New Roman"/>
          <w:sz w:val="24"/>
          <w:szCs w:val="24"/>
        </w:rPr>
        <w:t>Electricity</w:t>
      </w:r>
      <w:r w:rsidR="008671BA">
        <w:rPr>
          <w:rFonts w:ascii="Times New Roman" w:hAnsi="Times New Roman"/>
          <w:sz w:val="24"/>
          <w:szCs w:val="24"/>
        </w:rPr>
        <w:t xml:space="preserve"> C</w:t>
      </w:r>
      <w:r w:rsidR="008671BA" w:rsidRPr="0075079F">
        <w:rPr>
          <w:rFonts w:ascii="Times New Roman" w:hAnsi="Times New Roman"/>
          <w:sz w:val="24"/>
          <w:szCs w:val="24"/>
        </w:rPr>
        <w:t xml:space="preserve">onsumption (year </w:t>
      </w:r>
      <w:r w:rsidR="008671BA">
        <w:rPr>
          <w:rFonts w:ascii="Times New Roman" w:hAnsi="Times New Roman"/>
          <w:sz w:val="24"/>
          <w:szCs w:val="24"/>
        </w:rPr>
        <w:t xml:space="preserve">2030). As over the past decade Global </w:t>
      </w:r>
      <w:r>
        <w:rPr>
          <w:rFonts w:ascii="Times New Roman" w:hAnsi="Times New Roman"/>
          <w:sz w:val="24"/>
          <w:szCs w:val="24"/>
        </w:rPr>
        <w:t>Electricity</w:t>
      </w:r>
      <w:r w:rsidR="008671BA">
        <w:rPr>
          <w:rFonts w:ascii="Times New Roman" w:hAnsi="Times New Roman"/>
          <w:sz w:val="24"/>
          <w:szCs w:val="24"/>
        </w:rPr>
        <w:t xml:space="preserve"> C</w:t>
      </w:r>
      <w:r w:rsidR="008671BA" w:rsidRPr="0075079F">
        <w:rPr>
          <w:rFonts w:ascii="Times New Roman" w:hAnsi="Times New Roman"/>
          <w:sz w:val="24"/>
          <w:szCs w:val="24"/>
        </w:rPr>
        <w:t>onsumption ha</w:t>
      </w:r>
      <w:r w:rsidR="008671BA">
        <w:rPr>
          <w:rFonts w:ascii="Times New Roman" w:hAnsi="Times New Roman"/>
          <w:sz w:val="24"/>
          <w:szCs w:val="24"/>
        </w:rPr>
        <w:t>s increased rapidly because of Population and Economic G</w:t>
      </w:r>
      <w:r w:rsidR="008671BA" w:rsidRPr="0075079F">
        <w:rPr>
          <w:rFonts w:ascii="Times New Roman" w:hAnsi="Times New Roman"/>
          <w:sz w:val="24"/>
          <w:szCs w:val="24"/>
        </w:rPr>
        <w:t xml:space="preserve">rowth </w:t>
      </w:r>
      <w:r w:rsidR="008671BA">
        <w:rPr>
          <w:rFonts w:ascii="Times New Roman" w:hAnsi="Times New Roman"/>
          <w:sz w:val="24"/>
          <w:szCs w:val="24"/>
        </w:rPr>
        <w:t>(</w:t>
      </w:r>
      <w:proofErr w:type="spellStart"/>
      <w:r w:rsidR="008671BA">
        <w:rPr>
          <w:rFonts w:ascii="Times New Roman" w:hAnsi="Times New Roman"/>
          <w:sz w:val="24"/>
          <w:szCs w:val="24"/>
        </w:rPr>
        <w:t>Suganthi</w:t>
      </w:r>
      <w:proofErr w:type="spellEnd"/>
      <w:r w:rsidR="008671BA">
        <w:rPr>
          <w:rFonts w:ascii="Times New Roman" w:hAnsi="Times New Roman"/>
          <w:sz w:val="24"/>
          <w:szCs w:val="24"/>
        </w:rPr>
        <w:t xml:space="preserve"> et al., 2014). According to wide growth of </w:t>
      </w:r>
      <w:r>
        <w:rPr>
          <w:rFonts w:ascii="Times New Roman" w:hAnsi="Times New Roman"/>
          <w:sz w:val="24"/>
          <w:szCs w:val="24"/>
        </w:rPr>
        <w:t>Electricity</w:t>
      </w:r>
      <w:r w:rsidR="008671BA">
        <w:rPr>
          <w:rFonts w:ascii="Times New Roman" w:hAnsi="Times New Roman"/>
          <w:sz w:val="24"/>
          <w:szCs w:val="24"/>
        </w:rPr>
        <w:t xml:space="preserve"> Consumption in the last decade, </w:t>
      </w:r>
      <w:r>
        <w:rPr>
          <w:rFonts w:ascii="Times New Roman" w:hAnsi="Times New Roman"/>
          <w:sz w:val="24"/>
          <w:szCs w:val="24"/>
        </w:rPr>
        <w:t>Electricity</w:t>
      </w:r>
      <w:r w:rsidR="008671BA">
        <w:rPr>
          <w:rFonts w:ascii="Times New Roman" w:hAnsi="Times New Roman"/>
          <w:sz w:val="24"/>
          <w:szCs w:val="24"/>
        </w:rPr>
        <w:t xml:space="preserve"> Demand M</w:t>
      </w:r>
      <w:r w:rsidR="008671BA" w:rsidRPr="0075079F">
        <w:rPr>
          <w:rFonts w:ascii="Times New Roman" w:hAnsi="Times New Roman"/>
          <w:sz w:val="24"/>
          <w:szCs w:val="24"/>
        </w:rPr>
        <w:t>anagement i</w:t>
      </w:r>
      <w:r w:rsidR="008671BA">
        <w:rPr>
          <w:rFonts w:ascii="Times New Roman" w:hAnsi="Times New Roman"/>
          <w:sz w:val="24"/>
          <w:szCs w:val="24"/>
        </w:rPr>
        <w:t>s very important for achieving Economic success, E</w:t>
      </w:r>
      <w:r w:rsidR="008671BA" w:rsidRPr="0075079F">
        <w:rPr>
          <w:rFonts w:ascii="Times New Roman" w:hAnsi="Times New Roman"/>
          <w:sz w:val="24"/>
          <w:szCs w:val="24"/>
        </w:rPr>
        <w:t>nvironment preservation and suitable planning for existing resources that result in self-s</w:t>
      </w:r>
      <w:r w:rsidR="008671BA">
        <w:rPr>
          <w:rFonts w:ascii="Times New Roman" w:hAnsi="Times New Roman"/>
          <w:sz w:val="24"/>
          <w:szCs w:val="24"/>
        </w:rPr>
        <w:t>ufficiency and Economic D</w:t>
      </w:r>
      <w:r w:rsidR="008671BA" w:rsidRPr="0075079F">
        <w:rPr>
          <w:rFonts w:ascii="Times New Roman" w:hAnsi="Times New Roman"/>
          <w:sz w:val="24"/>
          <w:szCs w:val="24"/>
        </w:rPr>
        <w:t>evelopment.</w:t>
      </w:r>
    </w:p>
    <w:p w:rsidR="008671BA" w:rsidRPr="00223725" w:rsidRDefault="008671BA" w:rsidP="00696A9C">
      <w:pPr>
        <w:spacing w:after="160" w:line="360" w:lineRule="auto"/>
        <w:jc w:val="both"/>
        <w:rPr>
          <w:rFonts w:ascii="Times New Roman" w:hAnsi="Times New Roman"/>
          <w:sz w:val="24"/>
          <w:szCs w:val="24"/>
        </w:rPr>
      </w:pPr>
      <w:r>
        <w:rPr>
          <w:rFonts w:ascii="Times New Roman" w:hAnsi="Times New Roman"/>
          <w:sz w:val="24"/>
          <w:szCs w:val="24"/>
        </w:rPr>
        <w:t xml:space="preserve">One of the most critical </w:t>
      </w:r>
      <w:r w:rsidR="007A2566">
        <w:rPr>
          <w:rFonts w:ascii="Times New Roman" w:hAnsi="Times New Roman"/>
          <w:sz w:val="24"/>
          <w:szCs w:val="24"/>
        </w:rPr>
        <w:t>Electricity</w:t>
      </w:r>
      <w:r>
        <w:rPr>
          <w:rFonts w:ascii="Times New Roman" w:hAnsi="Times New Roman"/>
          <w:sz w:val="24"/>
          <w:szCs w:val="24"/>
        </w:rPr>
        <w:t xml:space="preserve"> source is E</w:t>
      </w:r>
      <w:r w:rsidRPr="00223725">
        <w:rPr>
          <w:rFonts w:ascii="Times New Roman" w:hAnsi="Times New Roman"/>
          <w:sz w:val="24"/>
          <w:szCs w:val="24"/>
        </w:rPr>
        <w:t>lectricity. It is c</w:t>
      </w:r>
      <w:r>
        <w:rPr>
          <w:rFonts w:ascii="Times New Roman" w:hAnsi="Times New Roman"/>
          <w:sz w:val="24"/>
          <w:szCs w:val="24"/>
        </w:rPr>
        <w:t>onsidered an essential part of Modern L</w:t>
      </w:r>
      <w:r w:rsidRPr="00223725">
        <w:rPr>
          <w:rFonts w:ascii="Times New Roman" w:hAnsi="Times New Roman"/>
          <w:sz w:val="24"/>
          <w:szCs w:val="24"/>
        </w:rPr>
        <w:t>ife. People use it daily in different ac</w:t>
      </w:r>
      <w:r>
        <w:rPr>
          <w:rFonts w:ascii="Times New Roman" w:hAnsi="Times New Roman"/>
          <w:sz w:val="24"/>
          <w:szCs w:val="24"/>
        </w:rPr>
        <w:t>tivities, routines, and work (</w:t>
      </w:r>
      <w:proofErr w:type="spellStart"/>
      <w:r>
        <w:rPr>
          <w:rFonts w:ascii="Times New Roman" w:hAnsi="Times New Roman"/>
          <w:sz w:val="24"/>
          <w:szCs w:val="24"/>
        </w:rPr>
        <w:t>Gumari</w:t>
      </w:r>
      <w:proofErr w:type="spellEnd"/>
      <w:r>
        <w:rPr>
          <w:rFonts w:ascii="Times New Roman" w:hAnsi="Times New Roman"/>
          <w:sz w:val="24"/>
          <w:szCs w:val="24"/>
        </w:rPr>
        <w:t xml:space="preserve"> et al., 2019). In the past Y</w:t>
      </w:r>
      <w:r w:rsidRPr="00223725">
        <w:rPr>
          <w:rFonts w:ascii="Times New Roman" w:hAnsi="Times New Roman"/>
          <w:sz w:val="24"/>
          <w:szCs w:val="24"/>
        </w:rPr>
        <w:t>ears, due to</w:t>
      </w:r>
      <w:r>
        <w:rPr>
          <w:rFonts w:ascii="Times New Roman" w:hAnsi="Times New Roman"/>
          <w:sz w:val="24"/>
          <w:szCs w:val="24"/>
        </w:rPr>
        <w:t xml:space="preserve"> increased Population and Economic Growth, Electricity Consumption across many Countries in the W</w:t>
      </w:r>
      <w:r w:rsidRPr="00223725">
        <w:rPr>
          <w:rFonts w:ascii="Times New Roman" w:hAnsi="Times New Roman"/>
          <w:sz w:val="24"/>
          <w:szCs w:val="24"/>
        </w:rPr>
        <w:t xml:space="preserve">orld increased continuously. </w:t>
      </w:r>
    </w:p>
    <w:p w:rsidR="008671BA" w:rsidRDefault="008671BA" w:rsidP="00696A9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Nowadays, efficient </w:t>
      </w:r>
      <w:r w:rsidR="007A2566">
        <w:rPr>
          <w:rFonts w:ascii="Times New Roman" w:hAnsi="Times New Roman" w:cs="Times New Roman"/>
          <w:sz w:val="24"/>
          <w:szCs w:val="24"/>
        </w:rPr>
        <w:t>Electricity</w:t>
      </w:r>
      <w:r w:rsidRPr="00B809CD">
        <w:rPr>
          <w:rFonts w:ascii="Times New Roman" w:hAnsi="Times New Roman" w:cs="Times New Roman"/>
          <w:sz w:val="24"/>
          <w:szCs w:val="24"/>
        </w:rPr>
        <w:t xml:space="preserve"> management i</w:t>
      </w:r>
      <w:r>
        <w:rPr>
          <w:rFonts w:ascii="Times New Roman" w:hAnsi="Times New Roman" w:cs="Times New Roman"/>
          <w:sz w:val="24"/>
          <w:szCs w:val="24"/>
        </w:rPr>
        <w:t>s extremely important in large C</w:t>
      </w:r>
      <w:r w:rsidRPr="00B809CD">
        <w:rPr>
          <w:rFonts w:ascii="Times New Roman" w:hAnsi="Times New Roman" w:cs="Times New Roman"/>
          <w:sz w:val="24"/>
          <w:szCs w:val="24"/>
        </w:rPr>
        <w:t>ities. There are several benefits that can</w:t>
      </w:r>
      <w:r>
        <w:rPr>
          <w:rFonts w:ascii="Times New Roman" w:hAnsi="Times New Roman" w:cs="Times New Roman"/>
          <w:sz w:val="24"/>
          <w:szCs w:val="24"/>
        </w:rPr>
        <w:t xml:space="preserve"> be</w:t>
      </w:r>
      <w:r w:rsidRPr="00B809CD">
        <w:rPr>
          <w:rFonts w:ascii="Times New Roman" w:hAnsi="Times New Roman" w:cs="Times New Roman"/>
          <w:sz w:val="24"/>
          <w:szCs w:val="24"/>
        </w:rPr>
        <w:t xml:space="preserve"> derive</w:t>
      </w:r>
      <w:r>
        <w:rPr>
          <w:rFonts w:ascii="Times New Roman" w:hAnsi="Times New Roman" w:cs="Times New Roman"/>
          <w:sz w:val="24"/>
          <w:szCs w:val="24"/>
        </w:rPr>
        <w:t>d</w:t>
      </w:r>
      <w:r w:rsidRPr="00B809CD">
        <w:rPr>
          <w:rFonts w:ascii="Times New Roman" w:hAnsi="Times New Roman" w:cs="Times New Roman"/>
          <w:sz w:val="24"/>
          <w:szCs w:val="24"/>
        </w:rPr>
        <w:t xml:space="preserve"> from an accurate </w:t>
      </w:r>
      <w:r>
        <w:rPr>
          <w:rFonts w:ascii="Times New Roman" w:hAnsi="Times New Roman" w:cs="Times New Roman"/>
          <w:sz w:val="24"/>
          <w:szCs w:val="24"/>
        </w:rPr>
        <w:t>description and Forecasting of Electricity C</w:t>
      </w:r>
      <w:r w:rsidRPr="00B809CD">
        <w:rPr>
          <w:rFonts w:ascii="Times New Roman" w:hAnsi="Times New Roman" w:cs="Times New Roman"/>
          <w:sz w:val="24"/>
          <w:szCs w:val="24"/>
        </w:rPr>
        <w:t>onsump</w:t>
      </w:r>
      <w:r>
        <w:rPr>
          <w:rFonts w:ascii="Times New Roman" w:hAnsi="Times New Roman" w:cs="Times New Roman"/>
          <w:sz w:val="24"/>
          <w:szCs w:val="24"/>
        </w:rPr>
        <w:t xml:space="preserve">tion. The first relates to the Management of the </w:t>
      </w:r>
      <w:r w:rsidR="007A2566">
        <w:rPr>
          <w:rFonts w:ascii="Times New Roman" w:hAnsi="Times New Roman" w:cs="Times New Roman"/>
          <w:sz w:val="24"/>
          <w:szCs w:val="24"/>
        </w:rPr>
        <w:t>Electricity</w:t>
      </w:r>
      <w:r>
        <w:rPr>
          <w:rFonts w:ascii="Times New Roman" w:hAnsi="Times New Roman" w:cs="Times New Roman"/>
          <w:sz w:val="24"/>
          <w:szCs w:val="24"/>
        </w:rPr>
        <w:t xml:space="preserve"> System of the City. The </w:t>
      </w:r>
      <w:r w:rsidR="007A2566">
        <w:rPr>
          <w:rFonts w:ascii="Times New Roman" w:hAnsi="Times New Roman" w:cs="Times New Roman"/>
          <w:sz w:val="24"/>
          <w:szCs w:val="24"/>
        </w:rPr>
        <w:t>Electricity</w:t>
      </w:r>
      <w:r w:rsidRPr="00B809CD">
        <w:rPr>
          <w:rFonts w:ascii="Times New Roman" w:hAnsi="Times New Roman" w:cs="Times New Roman"/>
          <w:sz w:val="24"/>
          <w:szCs w:val="24"/>
        </w:rPr>
        <w:t xml:space="preserve"> </w:t>
      </w:r>
      <w:r>
        <w:rPr>
          <w:rFonts w:ascii="Times New Roman" w:hAnsi="Times New Roman" w:cs="Times New Roman"/>
          <w:sz w:val="24"/>
          <w:szCs w:val="24"/>
        </w:rPr>
        <w:t>Provider requires large Consumer prior to declaring</w:t>
      </w:r>
      <w:r w:rsidRPr="00B809CD">
        <w:rPr>
          <w:rFonts w:ascii="Times New Roman" w:hAnsi="Times New Roman" w:cs="Times New Roman"/>
          <w:sz w:val="24"/>
          <w:szCs w:val="24"/>
        </w:rPr>
        <w:t xml:space="preserve"> needed </w:t>
      </w:r>
      <w:r w:rsidR="007A2566">
        <w:rPr>
          <w:rFonts w:ascii="Times New Roman" w:hAnsi="Times New Roman" w:cs="Times New Roman"/>
          <w:sz w:val="24"/>
          <w:szCs w:val="24"/>
        </w:rPr>
        <w:t>Electricity</w:t>
      </w:r>
      <w:r w:rsidRPr="00B809CD">
        <w:rPr>
          <w:rFonts w:ascii="Times New Roman" w:hAnsi="Times New Roman" w:cs="Times New Roman"/>
          <w:sz w:val="24"/>
          <w:szCs w:val="24"/>
        </w:rPr>
        <w:t xml:space="preserve"> for a given period of time. The second be</w:t>
      </w:r>
      <w:r>
        <w:rPr>
          <w:rFonts w:ascii="Times New Roman" w:hAnsi="Times New Roman" w:cs="Times New Roman"/>
          <w:sz w:val="24"/>
          <w:szCs w:val="24"/>
        </w:rPr>
        <w:t xml:space="preserve">nefit is Economic. The cost of </w:t>
      </w:r>
      <w:r w:rsidR="007A2566">
        <w:rPr>
          <w:rFonts w:ascii="Times New Roman" w:hAnsi="Times New Roman" w:cs="Times New Roman"/>
          <w:sz w:val="24"/>
          <w:szCs w:val="24"/>
        </w:rPr>
        <w:lastRenderedPageBreak/>
        <w:t>Electricity</w:t>
      </w:r>
      <w:r w:rsidRPr="00B809CD">
        <w:rPr>
          <w:rFonts w:ascii="Times New Roman" w:hAnsi="Times New Roman" w:cs="Times New Roman"/>
          <w:sz w:val="24"/>
          <w:szCs w:val="24"/>
        </w:rPr>
        <w:t xml:space="preserve"> expended above</w:t>
      </w:r>
      <w:r>
        <w:rPr>
          <w:rFonts w:ascii="Times New Roman" w:hAnsi="Times New Roman" w:cs="Times New Roman"/>
          <w:sz w:val="24"/>
          <w:szCs w:val="24"/>
        </w:rPr>
        <w:t xml:space="preserve"> with</w:t>
      </w:r>
      <w:r w:rsidRPr="00B809CD">
        <w:rPr>
          <w:rFonts w:ascii="Times New Roman" w:hAnsi="Times New Roman" w:cs="Times New Roman"/>
          <w:sz w:val="24"/>
          <w:szCs w:val="24"/>
        </w:rPr>
        <w:t xml:space="preserve"> a stated amount is much higher than the prim</w:t>
      </w:r>
      <w:r>
        <w:rPr>
          <w:rFonts w:ascii="Times New Roman" w:hAnsi="Times New Roman" w:cs="Times New Roman"/>
          <w:sz w:val="24"/>
          <w:szCs w:val="24"/>
        </w:rPr>
        <w:t>ary. Incorrect queries lead to Economic losses for the Transport C</w:t>
      </w:r>
      <w:r w:rsidRPr="00B809CD">
        <w:rPr>
          <w:rFonts w:ascii="Times New Roman" w:hAnsi="Times New Roman" w:cs="Times New Roman"/>
          <w:sz w:val="24"/>
          <w:szCs w:val="24"/>
        </w:rPr>
        <w:t>ompany. The t</w:t>
      </w:r>
      <w:r>
        <w:rPr>
          <w:rFonts w:ascii="Times New Roman" w:hAnsi="Times New Roman" w:cs="Times New Roman"/>
          <w:sz w:val="24"/>
          <w:szCs w:val="24"/>
        </w:rPr>
        <w:t>hird is the ability to use the M</w:t>
      </w:r>
      <w:r w:rsidRPr="00B809CD">
        <w:rPr>
          <w:rFonts w:ascii="Times New Roman" w:hAnsi="Times New Roman" w:cs="Times New Roman"/>
          <w:sz w:val="24"/>
          <w:szCs w:val="24"/>
        </w:rPr>
        <w:t xml:space="preserve">odel </w:t>
      </w:r>
      <w:r>
        <w:rPr>
          <w:rFonts w:ascii="Times New Roman" w:hAnsi="Times New Roman" w:cs="Times New Roman"/>
          <w:sz w:val="24"/>
          <w:szCs w:val="24"/>
        </w:rPr>
        <w:t>for the development of various Business S</w:t>
      </w:r>
      <w:r w:rsidRPr="00B809CD">
        <w:rPr>
          <w:rFonts w:ascii="Times New Roman" w:hAnsi="Times New Roman" w:cs="Times New Roman"/>
          <w:sz w:val="24"/>
          <w:szCs w:val="24"/>
        </w:rPr>
        <w:t>tr</w:t>
      </w:r>
      <w:r>
        <w:rPr>
          <w:rFonts w:ascii="Times New Roman" w:hAnsi="Times New Roman" w:cs="Times New Roman"/>
          <w:sz w:val="24"/>
          <w:szCs w:val="24"/>
        </w:rPr>
        <w:t xml:space="preserve">ategies, such as to provide </w:t>
      </w:r>
      <w:r w:rsidR="007A2566">
        <w:rPr>
          <w:rFonts w:ascii="Times New Roman" w:hAnsi="Times New Roman" w:cs="Times New Roman"/>
          <w:sz w:val="24"/>
          <w:szCs w:val="24"/>
        </w:rPr>
        <w:t>Electricity</w:t>
      </w:r>
      <w:r>
        <w:rPr>
          <w:rFonts w:ascii="Times New Roman" w:hAnsi="Times New Roman" w:cs="Times New Roman"/>
          <w:sz w:val="24"/>
          <w:szCs w:val="24"/>
        </w:rPr>
        <w:t xml:space="preserve"> C</w:t>
      </w:r>
      <w:r w:rsidRPr="00B809CD">
        <w:rPr>
          <w:rFonts w:ascii="Times New Roman" w:hAnsi="Times New Roman" w:cs="Times New Roman"/>
          <w:sz w:val="24"/>
          <w:szCs w:val="24"/>
        </w:rPr>
        <w:t>onsumption when</w:t>
      </w:r>
      <w:r>
        <w:rPr>
          <w:rFonts w:ascii="Times New Roman" w:hAnsi="Times New Roman" w:cs="Times New Roman"/>
          <w:sz w:val="24"/>
          <w:szCs w:val="24"/>
        </w:rPr>
        <w:t xml:space="preserve"> changing routes and number of V</w:t>
      </w:r>
      <w:r w:rsidRPr="00B809CD">
        <w:rPr>
          <w:rFonts w:ascii="Times New Roman" w:hAnsi="Times New Roman" w:cs="Times New Roman"/>
          <w:sz w:val="24"/>
          <w:szCs w:val="24"/>
        </w:rPr>
        <w:t xml:space="preserve">ehicles. </w:t>
      </w:r>
      <w:r w:rsidRPr="00B809CD">
        <w:rPr>
          <w:rFonts w:ascii="Times New Roman" w:hAnsi="Times New Roman" w:cs="Times New Roman"/>
          <w:sz w:val="24"/>
          <w:szCs w:val="24"/>
        </w:rPr>
        <w:cr/>
        <w:t>It is important to h</w:t>
      </w:r>
      <w:r>
        <w:rPr>
          <w:rFonts w:ascii="Times New Roman" w:hAnsi="Times New Roman" w:cs="Times New Roman"/>
          <w:sz w:val="24"/>
          <w:szCs w:val="24"/>
        </w:rPr>
        <w:t xml:space="preserve">ighlight that in many Advanced Countries, in order to improve </w:t>
      </w:r>
      <w:r w:rsidR="007A2566">
        <w:rPr>
          <w:rFonts w:ascii="Times New Roman" w:hAnsi="Times New Roman" w:cs="Times New Roman"/>
          <w:sz w:val="24"/>
          <w:szCs w:val="24"/>
        </w:rPr>
        <w:t>Electricity</w:t>
      </w:r>
      <w:r>
        <w:rPr>
          <w:rFonts w:ascii="Times New Roman" w:hAnsi="Times New Roman" w:cs="Times New Roman"/>
          <w:sz w:val="24"/>
          <w:szCs w:val="24"/>
        </w:rPr>
        <w:t xml:space="preserve"> Management in the Electrical Grid, some relevant </w:t>
      </w:r>
      <w:r w:rsidR="007A2566">
        <w:rPr>
          <w:rFonts w:ascii="Times New Roman" w:hAnsi="Times New Roman" w:cs="Times New Roman"/>
          <w:sz w:val="24"/>
          <w:szCs w:val="24"/>
        </w:rPr>
        <w:t>Electricity</w:t>
      </w:r>
      <w:r>
        <w:rPr>
          <w:rFonts w:ascii="Times New Roman" w:hAnsi="Times New Roman" w:cs="Times New Roman"/>
          <w:sz w:val="24"/>
          <w:szCs w:val="24"/>
        </w:rPr>
        <w:t xml:space="preserve"> C</w:t>
      </w:r>
      <w:r w:rsidRPr="00B809CD">
        <w:rPr>
          <w:rFonts w:ascii="Times New Roman" w:hAnsi="Times New Roman" w:cs="Times New Roman"/>
          <w:sz w:val="24"/>
          <w:szCs w:val="24"/>
        </w:rPr>
        <w:t>onsumers have the possibility to split their loads in a continuously necessary part an</w:t>
      </w:r>
      <w:r>
        <w:rPr>
          <w:rFonts w:ascii="Times New Roman" w:hAnsi="Times New Roman" w:cs="Times New Roman"/>
          <w:sz w:val="24"/>
          <w:szCs w:val="24"/>
        </w:rPr>
        <w:t>d in a detachable part. In the T</w:t>
      </w:r>
      <w:r w:rsidRPr="00B809CD">
        <w:rPr>
          <w:rFonts w:ascii="Times New Roman" w:hAnsi="Times New Roman" w:cs="Times New Roman"/>
          <w:sz w:val="24"/>
          <w:szCs w:val="24"/>
        </w:rPr>
        <w:t>ranspor</w:t>
      </w:r>
      <w:r>
        <w:rPr>
          <w:rFonts w:ascii="Times New Roman" w:hAnsi="Times New Roman" w:cs="Times New Roman"/>
          <w:sz w:val="24"/>
          <w:szCs w:val="24"/>
        </w:rPr>
        <w:t xml:space="preserve">tation case, for instance, the Electrical Engine of Buses requires continuous </w:t>
      </w:r>
      <w:r w:rsidR="007A2566">
        <w:rPr>
          <w:rFonts w:ascii="Times New Roman" w:hAnsi="Times New Roman" w:cs="Times New Roman"/>
          <w:sz w:val="24"/>
          <w:szCs w:val="24"/>
        </w:rPr>
        <w:t>Electricity</w:t>
      </w:r>
      <w:r>
        <w:rPr>
          <w:rFonts w:ascii="Times New Roman" w:hAnsi="Times New Roman" w:cs="Times New Roman"/>
          <w:sz w:val="24"/>
          <w:szCs w:val="24"/>
        </w:rPr>
        <w:t xml:space="preserve"> availability, but the Electrical </w:t>
      </w:r>
      <w:r w:rsidR="007A2566">
        <w:rPr>
          <w:rFonts w:ascii="Times New Roman" w:hAnsi="Times New Roman" w:cs="Times New Roman"/>
          <w:sz w:val="24"/>
          <w:szCs w:val="24"/>
        </w:rPr>
        <w:t>Electricity</w:t>
      </w:r>
      <w:r>
        <w:rPr>
          <w:rFonts w:ascii="Times New Roman" w:hAnsi="Times New Roman" w:cs="Times New Roman"/>
          <w:sz w:val="24"/>
          <w:szCs w:val="24"/>
        </w:rPr>
        <w:t xml:space="preserve"> used for Heating S</w:t>
      </w:r>
      <w:r w:rsidRPr="00B809CD">
        <w:rPr>
          <w:rFonts w:ascii="Times New Roman" w:hAnsi="Times New Roman" w:cs="Times New Roman"/>
          <w:sz w:val="24"/>
          <w:szCs w:val="24"/>
        </w:rPr>
        <w:t>ystem</w:t>
      </w:r>
      <w:r>
        <w:rPr>
          <w:rFonts w:ascii="Times New Roman" w:hAnsi="Times New Roman" w:cs="Times New Roman"/>
          <w:sz w:val="24"/>
          <w:szCs w:val="24"/>
        </w:rPr>
        <w:t>s is a detachable load. If the Bus C</w:t>
      </w:r>
      <w:r w:rsidRPr="00B809CD">
        <w:rPr>
          <w:rFonts w:ascii="Times New Roman" w:hAnsi="Times New Roman" w:cs="Times New Roman"/>
          <w:sz w:val="24"/>
          <w:szCs w:val="24"/>
        </w:rPr>
        <w:t>ompany knows the correct amount of the two load types and can forecast the two types of absor</w:t>
      </w:r>
      <w:r>
        <w:rPr>
          <w:rFonts w:ascii="Times New Roman" w:hAnsi="Times New Roman" w:cs="Times New Roman"/>
          <w:sz w:val="24"/>
          <w:szCs w:val="24"/>
        </w:rPr>
        <w:t>ption, it can participate on a Smart G</w:t>
      </w:r>
      <w:r w:rsidRPr="00B809CD">
        <w:rPr>
          <w:rFonts w:ascii="Times New Roman" w:hAnsi="Times New Roman" w:cs="Times New Roman"/>
          <w:sz w:val="24"/>
          <w:szCs w:val="24"/>
        </w:rPr>
        <w:t>rid in a Demand Respo</w:t>
      </w:r>
      <w:r>
        <w:rPr>
          <w:rFonts w:ascii="Times New Roman" w:hAnsi="Times New Roman"/>
          <w:sz w:val="24"/>
          <w:szCs w:val="24"/>
        </w:rPr>
        <w:t>nse Resource (DRR) System (Deng et al., 2012)</w:t>
      </w:r>
      <w:r>
        <w:rPr>
          <w:rFonts w:ascii="Times New Roman" w:hAnsi="Times New Roman" w:cs="Times New Roman"/>
          <w:sz w:val="24"/>
          <w:szCs w:val="24"/>
        </w:rPr>
        <w:t>. Demand Response P</w:t>
      </w:r>
      <w:r w:rsidRPr="00B809CD">
        <w:rPr>
          <w:rFonts w:ascii="Times New Roman" w:hAnsi="Times New Roman" w:cs="Times New Roman"/>
          <w:sz w:val="24"/>
          <w:szCs w:val="24"/>
        </w:rPr>
        <w:t>rogr</w:t>
      </w:r>
      <w:r>
        <w:rPr>
          <w:rFonts w:ascii="Times New Roman" w:hAnsi="Times New Roman" w:cs="Times New Roman"/>
          <w:sz w:val="24"/>
          <w:szCs w:val="24"/>
        </w:rPr>
        <w:t>ams are being used by Electric System Planners and O</w:t>
      </w:r>
      <w:r w:rsidRPr="00B809CD">
        <w:rPr>
          <w:rFonts w:ascii="Times New Roman" w:hAnsi="Times New Roman" w:cs="Times New Roman"/>
          <w:sz w:val="24"/>
          <w:szCs w:val="24"/>
        </w:rPr>
        <w:t xml:space="preserve">perators as </w:t>
      </w:r>
      <w:r>
        <w:rPr>
          <w:rFonts w:ascii="Times New Roman" w:hAnsi="Times New Roman" w:cs="Times New Roman"/>
          <w:sz w:val="24"/>
          <w:szCs w:val="24"/>
        </w:rPr>
        <w:t>resource options for balancing Supply and Demand. Demand R</w:t>
      </w:r>
      <w:r w:rsidRPr="00B809CD">
        <w:rPr>
          <w:rFonts w:ascii="Times New Roman" w:hAnsi="Times New Roman" w:cs="Times New Roman"/>
          <w:sz w:val="24"/>
          <w:szCs w:val="24"/>
        </w:rPr>
        <w:t>espon</w:t>
      </w:r>
      <w:r>
        <w:rPr>
          <w:rFonts w:ascii="Times New Roman" w:hAnsi="Times New Roman" w:cs="Times New Roman"/>
          <w:sz w:val="24"/>
          <w:szCs w:val="24"/>
        </w:rPr>
        <w:t>se provides an opportunity for C</w:t>
      </w:r>
      <w:r w:rsidRPr="00B809CD">
        <w:rPr>
          <w:rFonts w:ascii="Times New Roman" w:hAnsi="Times New Roman" w:cs="Times New Roman"/>
          <w:sz w:val="24"/>
          <w:szCs w:val="24"/>
        </w:rPr>
        <w:t>onsumers to play a significan</w:t>
      </w:r>
      <w:r>
        <w:rPr>
          <w:rFonts w:ascii="Times New Roman" w:hAnsi="Times New Roman" w:cs="Times New Roman"/>
          <w:sz w:val="24"/>
          <w:szCs w:val="24"/>
        </w:rPr>
        <w:t>t role in the operation of the Electric G</w:t>
      </w:r>
      <w:r w:rsidRPr="00B809CD">
        <w:rPr>
          <w:rFonts w:ascii="Times New Roman" w:hAnsi="Times New Roman" w:cs="Times New Roman"/>
          <w:sz w:val="24"/>
          <w:szCs w:val="24"/>
        </w:rPr>
        <w:t>rid by reducing or shifting</w:t>
      </w:r>
      <w:r>
        <w:rPr>
          <w:rFonts w:ascii="Times New Roman" w:hAnsi="Times New Roman" w:cs="Times New Roman"/>
          <w:sz w:val="24"/>
          <w:szCs w:val="24"/>
        </w:rPr>
        <w:t xml:space="preserve"> their Electricity usage during Peak Periods in response to Time-Based R</w:t>
      </w:r>
      <w:r w:rsidRPr="00B809CD">
        <w:rPr>
          <w:rFonts w:ascii="Times New Roman" w:hAnsi="Times New Roman" w:cs="Times New Roman"/>
          <w:sz w:val="24"/>
          <w:szCs w:val="24"/>
        </w:rPr>
        <w:t>ates or other f</w:t>
      </w:r>
      <w:r>
        <w:rPr>
          <w:rFonts w:ascii="Times New Roman" w:hAnsi="Times New Roman"/>
          <w:sz w:val="24"/>
          <w:szCs w:val="24"/>
        </w:rPr>
        <w:t>orms of Financial Incentives</w:t>
      </w:r>
      <w:r w:rsidR="00AC202D">
        <w:rPr>
          <w:rFonts w:ascii="Times New Roman" w:hAnsi="Times New Roman" w:cs="Times New Roman"/>
          <w:sz w:val="24"/>
          <w:szCs w:val="24"/>
        </w:rPr>
        <w:t xml:space="preserve">. </w:t>
      </w:r>
    </w:p>
    <w:p w:rsidR="008671BA" w:rsidRPr="00A72DDC" w:rsidRDefault="008671BA" w:rsidP="00696A9C">
      <w:pPr>
        <w:spacing w:after="160" w:line="360" w:lineRule="auto"/>
        <w:rPr>
          <w:rFonts w:ascii="Times New Roman" w:hAnsi="Times New Roman" w:cs="Times New Roman"/>
          <w:b/>
          <w:sz w:val="24"/>
          <w:szCs w:val="24"/>
        </w:rPr>
      </w:pPr>
      <w:r w:rsidRPr="00A72DDC">
        <w:rPr>
          <w:rFonts w:ascii="Times New Roman" w:hAnsi="Times New Roman" w:cs="Times New Roman"/>
          <w:b/>
          <w:sz w:val="24"/>
          <w:szCs w:val="24"/>
        </w:rPr>
        <w:t>1.2</w:t>
      </w:r>
      <w:r w:rsidRPr="00A72DDC">
        <w:rPr>
          <w:rFonts w:ascii="Times New Roman" w:hAnsi="Times New Roman" w:cs="Times New Roman"/>
          <w:b/>
          <w:sz w:val="24"/>
          <w:szCs w:val="24"/>
        </w:rPr>
        <w:tab/>
        <w:t xml:space="preserve">Historical Background of Electricity </w:t>
      </w:r>
    </w:p>
    <w:p w:rsidR="008671BA" w:rsidRPr="00A72DDC" w:rsidRDefault="008671BA" w:rsidP="00696A9C">
      <w:pPr>
        <w:spacing w:after="160" w:line="360" w:lineRule="auto"/>
        <w:jc w:val="both"/>
        <w:rPr>
          <w:rFonts w:ascii="Times New Roman" w:hAnsi="Times New Roman" w:cs="Times New Roman"/>
          <w:sz w:val="24"/>
          <w:szCs w:val="24"/>
        </w:rPr>
      </w:pPr>
      <w:r w:rsidRPr="00A72DDC">
        <w:rPr>
          <w:rFonts w:ascii="Times New Roman" w:hAnsi="Times New Roman" w:cs="Times New Roman"/>
          <w:sz w:val="24"/>
          <w:szCs w:val="24"/>
        </w:rPr>
        <w:tab/>
        <w:t>Electricity was established in Nigeria towards the end of the 18</w:t>
      </w:r>
      <w:r w:rsidRPr="00A72DDC">
        <w:rPr>
          <w:rFonts w:ascii="Times New Roman" w:hAnsi="Times New Roman" w:cs="Times New Roman"/>
          <w:sz w:val="24"/>
          <w:szCs w:val="24"/>
          <w:vertAlign w:val="superscript"/>
        </w:rPr>
        <w:t>th</w:t>
      </w:r>
      <w:r>
        <w:rPr>
          <w:rFonts w:ascii="Times New Roman" w:hAnsi="Times New Roman" w:cs="Times New Roman"/>
          <w:sz w:val="24"/>
          <w:szCs w:val="24"/>
        </w:rPr>
        <w:t xml:space="preserve"> C</w:t>
      </w:r>
      <w:r w:rsidRPr="00A72DDC">
        <w:rPr>
          <w:rFonts w:ascii="Times New Roman" w:hAnsi="Times New Roman" w:cs="Times New Roman"/>
          <w:sz w:val="24"/>
          <w:szCs w:val="24"/>
        </w:rPr>
        <w:t>entury when the first</w:t>
      </w:r>
      <w:r>
        <w:rPr>
          <w:rFonts w:ascii="Times New Roman" w:hAnsi="Times New Roman" w:cs="Times New Roman"/>
          <w:sz w:val="24"/>
          <w:szCs w:val="24"/>
        </w:rPr>
        <w:t xml:space="preserve"> Generation Plant was installed in the City of Lagos. In 1950, the Federal G</w:t>
      </w:r>
      <w:r w:rsidRPr="00A72DDC">
        <w:rPr>
          <w:rFonts w:ascii="Times New Roman" w:hAnsi="Times New Roman" w:cs="Times New Roman"/>
          <w:sz w:val="24"/>
          <w:szCs w:val="24"/>
        </w:rPr>
        <w:t>overnment of Nigeria in a bid to integ</w:t>
      </w:r>
      <w:r>
        <w:rPr>
          <w:rFonts w:ascii="Times New Roman" w:hAnsi="Times New Roman" w:cs="Times New Roman"/>
          <w:sz w:val="24"/>
          <w:szCs w:val="24"/>
        </w:rPr>
        <w:t>rate the activities of smaller G</w:t>
      </w:r>
      <w:r w:rsidRPr="00A72DDC">
        <w:rPr>
          <w:rFonts w:ascii="Times New Roman" w:hAnsi="Times New Roman" w:cs="Times New Roman"/>
          <w:sz w:val="24"/>
          <w:szCs w:val="24"/>
        </w:rPr>
        <w:t>en</w:t>
      </w:r>
      <w:r>
        <w:rPr>
          <w:rFonts w:ascii="Times New Roman" w:hAnsi="Times New Roman" w:cs="Times New Roman"/>
          <w:sz w:val="24"/>
          <w:szCs w:val="24"/>
        </w:rPr>
        <w:t>erating Plant in order to boast P</w:t>
      </w:r>
      <w:r w:rsidRPr="00A72DDC">
        <w:rPr>
          <w:rFonts w:ascii="Times New Roman" w:hAnsi="Times New Roman" w:cs="Times New Roman"/>
          <w:sz w:val="24"/>
          <w:szCs w:val="24"/>
        </w:rPr>
        <w:t>ower dev</w:t>
      </w:r>
      <w:r>
        <w:rPr>
          <w:rFonts w:ascii="Times New Roman" w:hAnsi="Times New Roman" w:cs="Times New Roman"/>
          <w:sz w:val="24"/>
          <w:szCs w:val="24"/>
        </w:rPr>
        <w:t>elopment in Nigeria passed the Electrify Cooperating in Nigeria Ordinance 15 of 1950. The O</w:t>
      </w:r>
      <w:r w:rsidRPr="00A72DDC">
        <w:rPr>
          <w:rFonts w:ascii="Times New Roman" w:hAnsi="Times New Roman" w:cs="Times New Roman"/>
          <w:sz w:val="24"/>
          <w:szCs w:val="24"/>
        </w:rPr>
        <w:t>rdinance brought under one control and e</w:t>
      </w:r>
      <w:r>
        <w:rPr>
          <w:rFonts w:ascii="Times New Roman" w:hAnsi="Times New Roman" w:cs="Times New Roman"/>
          <w:sz w:val="24"/>
          <w:szCs w:val="24"/>
        </w:rPr>
        <w:t>lectrifies undertaking previously</w:t>
      </w:r>
      <w:r w:rsidRPr="00A72DDC">
        <w:rPr>
          <w:rFonts w:ascii="Times New Roman" w:hAnsi="Times New Roman" w:cs="Times New Roman"/>
          <w:sz w:val="24"/>
          <w:szCs w:val="24"/>
        </w:rPr>
        <w:t xml:space="preserve"> admin</w:t>
      </w:r>
      <w:r>
        <w:rPr>
          <w:rFonts w:ascii="Times New Roman" w:hAnsi="Times New Roman" w:cs="Times New Roman"/>
          <w:sz w:val="24"/>
          <w:szCs w:val="24"/>
        </w:rPr>
        <w:t>istered by Private Individual Native Authority, Municipal Ownership and Electricity Sector of the Public Works D</w:t>
      </w:r>
      <w:r w:rsidRPr="00A72DDC">
        <w:rPr>
          <w:rFonts w:ascii="Times New Roman" w:hAnsi="Times New Roman" w:cs="Times New Roman"/>
          <w:sz w:val="24"/>
          <w:szCs w:val="24"/>
        </w:rPr>
        <w:t>epartment. Hence</w:t>
      </w:r>
      <w:r>
        <w:rPr>
          <w:rFonts w:ascii="Times New Roman" w:hAnsi="Times New Roman" w:cs="Times New Roman"/>
          <w:sz w:val="24"/>
          <w:szCs w:val="24"/>
        </w:rPr>
        <w:t xml:space="preserve">, </w:t>
      </w:r>
      <w:proofErr w:type="spellStart"/>
      <w:r>
        <w:rPr>
          <w:rFonts w:ascii="Times New Roman" w:hAnsi="Times New Roman" w:cs="Times New Roman"/>
          <w:sz w:val="24"/>
          <w:szCs w:val="24"/>
        </w:rPr>
        <w:t>tthe</w:t>
      </w:r>
      <w:proofErr w:type="spellEnd"/>
      <w:r>
        <w:rPr>
          <w:rFonts w:ascii="Times New Roman" w:hAnsi="Times New Roman" w:cs="Times New Roman"/>
          <w:sz w:val="24"/>
          <w:szCs w:val="24"/>
        </w:rPr>
        <w:t xml:space="preserve"> Electricity C</w:t>
      </w:r>
      <w:r w:rsidRPr="00A72DDC">
        <w:rPr>
          <w:rFonts w:ascii="Times New Roman" w:hAnsi="Times New Roman" w:cs="Times New Roman"/>
          <w:sz w:val="24"/>
          <w:szCs w:val="24"/>
        </w:rPr>
        <w:t>orp</w:t>
      </w:r>
      <w:r>
        <w:rPr>
          <w:rFonts w:ascii="Times New Roman" w:hAnsi="Times New Roman" w:cs="Times New Roman"/>
          <w:sz w:val="24"/>
          <w:szCs w:val="24"/>
        </w:rPr>
        <w:t>oration of Nigeria (ECN) became the Statutory to all C</w:t>
      </w:r>
      <w:r w:rsidRPr="00A72DDC">
        <w:rPr>
          <w:rFonts w:ascii="Times New Roman" w:hAnsi="Times New Roman" w:cs="Times New Roman"/>
          <w:sz w:val="24"/>
          <w:szCs w:val="24"/>
        </w:rPr>
        <w:t>onsumers in Nigeria.</w:t>
      </w:r>
    </w:p>
    <w:p w:rsidR="008671BA" w:rsidRPr="00A72DDC" w:rsidRDefault="008671BA" w:rsidP="00696A9C">
      <w:pPr>
        <w:spacing w:after="160" w:line="360" w:lineRule="auto"/>
        <w:jc w:val="both"/>
        <w:rPr>
          <w:rFonts w:ascii="Times New Roman" w:hAnsi="Times New Roman" w:cs="Times New Roman"/>
          <w:sz w:val="24"/>
          <w:szCs w:val="24"/>
        </w:rPr>
      </w:pPr>
      <w:r w:rsidRPr="00A72DDC">
        <w:rPr>
          <w:rFonts w:ascii="Times New Roman" w:hAnsi="Times New Roman" w:cs="Times New Roman"/>
          <w:sz w:val="24"/>
          <w:szCs w:val="24"/>
        </w:rPr>
        <w:lastRenderedPageBreak/>
        <w:tab/>
        <w:t>In order to separate s</w:t>
      </w:r>
      <w:r>
        <w:rPr>
          <w:rFonts w:ascii="Times New Roman" w:hAnsi="Times New Roman" w:cs="Times New Roman"/>
          <w:sz w:val="24"/>
          <w:szCs w:val="24"/>
        </w:rPr>
        <w:t>ome of the P</w:t>
      </w:r>
      <w:r w:rsidRPr="00A72DDC">
        <w:rPr>
          <w:rFonts w:ascii="Times New Roman" w:hAnsi="Times New Roman" w:cs="Times New Roman"/>
          <w:sz w:val="24"/>
          <w:szCs w:val="24"/>
        </w:rPr>
        <w:t>ower burd</w:t>
      </w:r>
      <w:r>
        <w:rPr>
          <w:rFonts w:ascii="Times New Roman" w:hAnsi="Times New Roman" w:cs="Times New Roman"/>
          <w:sz w:val="24"/>
          <w:szCs w:val="24"/>
        </w:rPr>
        <w:t>en being carried by E.C.N, the Federal Government by an Act of Pediment in 1962 acts on the</w:t>
      </w:r>
      <w:r w:rsidRPr="00A72DDC">
        <w:rPr>
          <w:rFonts w:ascii="Times New Roman" w:hAnsi="Times New Roman" w:cs="Times New Roman"/>
          <w:sz w:val="24"/>
          <w:szCs w:val="24"/>
        </w:rPr>
        <w:t xml:space="preserve"> Nigeria Dam Authority (N.D.A). The Nigeria Dam Authority (NDA) was responsible for the c</w:t>
      </w:r>
      <w:r>
        <w:rPr>
          <w:rFonts w:ascii="Times New Roman" w:hAnsi="Times New Roman" w:cs="Times New Roman"/>
          <w:sz w:val="24"/>
          <w:szCs w:val="24"/>
        </w:rPr>
        <w:t>onstruction and maintenance of Dams and other P</w:t>
      </w:r>
      <w:r w:rsidRPr="00A72DDC">
        <w:rPr>
          <w:rFonts w:ascii="Times New Roman" w:hAnsi="Times New Roman" w:cs="Times New Roman"/>
          <w:sz w:val="24"/>
          <w:szCs w:val="24"/>
        </w:rPr>
        <w:t xml:space="preserve">roject </w:t>
      </w:r>
      <w:r>
        <w:rPr>
          <w:rFonts w:ascii="Times New Roman" w:hAnsi="Times New Roman" w:cs="Times New Roman"/>
          <w:sz w:val="24"/>
          <w:szCs w:val="24"/>
        </w:rPr>
        <w:t>Works on the R</w:t>
      </w:r>
      <w:r w:rsidRPr="00A72DDC">
        <w:rPr>
          <w:rFonts w:ascii="Times New Roman" w:hAnsi="Times New Roman" w:cs="Times New Roman"/>
          <w:sz w:val="24"/>
          <w:szCs w:val="24"/>
        </w:rPr>
        <w:t xml:space="preserve">iver </w:t>
      </w:r>
      <w:r>
        <w:rPr>
          <w:rFonts w:ascii="Times New Roman" w:hAnsi="Times New Roman" w:cs="Times New Roman"/>
          <w:sz w:val="24"/>
          <w:szCs w:val="24"/>
        </w:rPr>
        <w:t>Niger and elsewhere generating E</w:t>
      </w:r>
      <w:r w:rsidRPr="00A72DDC">
        <w:rPr>
          <w:rFonts w:ascii="Times New Roman" w:hAnsi="Times New Roman" w:cs="Times New Roman"/>
          <w:sz w:val="24"/>
          <w:szCs w:val="24"/>
        </w:rPr>
        <w:t xml:space="preserve">lectricity by means of </w:t>
      </w:r>
      <w:r>
        <w:rPr>
          <w:rFonts w:ascii="Times New Roman" w:hAnsi="Times New Roman" w:cs="Times New Roman"/>
          <w:sz w:val="24"/>
          <w:szCs w:val="24"/>
        </w:rPr>
        <w:t>Water P</w:t>
      </w:r>
      <w:r w:rsidRPr="00A72DDC">
        <w:rPr>
          <w:rFonts w:ascii="Times New Roman" w:hAnsi="Times New Roman" w:cs="Times New Roman"/>
          <w:sz w:val="24"/>
          <w:szCs w:val="24"/>
        </w:rPr>
        <w:t>ower</w:t>
      </w:r>
      <w:r>
        <w:rPr>
          <w:rFonts w:ascii="Times New Roman" w:hAnsi="Times New Roman" w:cs="Times New Roman"/>
          <w:sz w:val="24"/>
          <w:szCs w:val="24"/>
        </w:rPr>
        <w:t xml:space="preserve"> (Hydro – electricity) improve Navigation and promote Fishery and Irrigation. The Kanji Dam was constructed in U</w:t>
      </w:r>
      <w:r w:rsidRPr="00A72DDC">
        <w:rPr>
          <w:rFonts w:ascii="Times New Roman" w:hAnsi="Times New Roman" w:cs="Times New Roman"/>
          <w:sz w:val="24"/>
          <w:szCs w:val="24"/>
        </w:rPr>
        <w:t>pper – Niger decided that E.C.N and N.D.A should come under</w:t>
      </w:r>
      <w:r>
        <w:rPr>
          <w:rFonts w:ascii="Times New Roman" w:hAnsi="Times New Roman" w:cs="Times New Roman"/>
          <w:sz w:val="24"/>
          <w:szCs w:val="24"/>
        </w:rPr>
        <w:t xml:space="preserve"> one control by D</w:t>
      </w:r>
      <w:r w:rsidRPr="00A72DDC">
        <w:rPr>
          <w:rFonts w:ascii="Times New Roman" w:hAnsi="Times New Roman" w:cs="Times New Roman"/>
          <w:sz w:val="24"/>
          <w:szCs w:val="24"/>
        </w:rPr>
        <w:t>ecree No 24 of 1972</w:t>
      </w:r>
      <w:r>
        <w:rPr>
          <w:rFonts w:ascii="Times New Roman" w:hAnsi="Times New Roman" w:cs="Times New Roman"/>
          <w:sz w:val="24"/>
          <w:szCs w:val="24"/>
        </w:rPr>
        <w:t>. T</w:t>
      </w:r>
      <w:r w:rsidRPr="00A72DDC">
        <w:rPr>
          <w:rFonts w:ascii="Times New Roman" w:hAnsi="Times New Roman" w:cs="Times New Roman"/>
          <w:sz w:val="24"/>
          <w:szCs w:val="24"/>
        </w:rPr>
        <w:t>he E.C.N and N.D.A was merge</w:t>
      </w:r>
      <w:r>
        <w:rPr>
          <w:rFonts w:ascii="Times New Roman" w:hAnsi="Times New Roman" w:cs="Times New Roman"/>
          <w:sz w:val="24"/>
          <w:szCs w:val="24"/>
        </w:rPr>
        <w:t>d together to become the National Electricity Power A</w:t>
      </w:r>
      <w:r w:rsidRPr="00A72DDC">
        <w:rPr>
          <w:rFonts w:ascii="Times New Roman" w:hAnsi="Times New Roman" w:cs="Times New Roman"/>
          <w:sz w:val="24"/>
          <w:szCs w:val="24"/>
        </w:rPr>
        <w:t>uthority (NEPA).</w:t>
      </w:r>
    </w:p>
    <w:p w:rsidR="008671BA" w:rsidRPr="00A72DDC" w:rsidRDefault="008671BA" w:rsidP="00696A9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Pr="00A72DDC">
        <w:rPr>
          <w:rFonts w:ascii="Times New Roman" w:hAnsi="Times New Roman" w:cs="Times New Roman"/>
          <w:sz w:val="24"/>
          <w:szCs w:val="24"/>
        </w:rPr>
        <w:t>uthority was then charged with the responsible to develop and con</w:t>
      </w:r>
      <w:r>
        <w:rPr>
          <w:rFonts w:ascii="Times New Roman" w:hAnsi="Times New Roman" w:cs="Times New Roman"/>
          <w:sz w:val="24"/>
          <w:szCs w:val="24"/>
        </w:rPr>
        <w:t>trol efficient, coordinate the Economic S</w:t>
      </w:r>
      <w:r w:rsidRPr="00A72DDC">
        <w:rPr>
          <w:rFonts w:ascii="Times New Roman" w:hAnsi="Times New Roman" w:cs="Times New Roman"/>
          <w:sz w:val="24"/>
          <w:szCs w:val="24"/>
        </w:rPr>
        <w:t>ystem of</w:t>
      </w:r>
      <w:r>
        <w:rPr>
          <w:rFonts w:ascii="Times New Roman" w:hAnsi="Times New Roman" w:cs="Times New Roman"/>
          <w:sz w:val="24"/>
          <w:szCs w:val="24"/>
        </w:rPr>
        <w:t xml:space="preserve"> Electricity Supply for all part of the Federation. In 1992 the Federal G</w:t>
      </w:r>
      <w:r w:rsidRPr="00A72DDC">
        <w:rPr>
          <w:rFonts w:ascii="Times New Roman" w:hAnsi="Times New Roman" w:cs="Times New Roman"/>
          <w:sz w:val="24"/>
          <w:szCs w:val="24"/>
        </w:rPr>
        <w:t>overnment decide</w:t>
      </w:r>
      <w:r>
        <w:rPr>
          <w:rFonts w:ascii="Times New Roman" w:hAnsi="Times New Roman" w:cs="Times New Roman"/>
          <w:sz w:val="24"/>
          <w:szCs w:val="24"/>
        </w:rPr>
        <w:t>s that N.E.P.A should become a Public Company by D</w:t>
      </w:r>
      <w:r w:rsidRPr="00A72DDC">
        <w:rPr>
          <w:rFonts w:ascii="Times New Roman" w:hAnsi="Times New Roman" w:cs="Times New Roman"/>
          <w:sz w:val="24"/>
          <w:szCs w:val="24"/>
        </w:rPr>
        <w:t xml:space="preserve">ecree No 75 of </w:t>
      </w:r>
      <w:r>
        <w:rPr>
          <w:rFonts w:ascii="Times New Roman" w:hAnsi="Times New Roman" w:cs="Times New Roman"/>
          <w:sz w:val="24"/>
          <w:szCs w:val="24"/>
        </w:rPr>
        <w:t>1992 Constitution by selling Shares to Public for the effective use of Electricity C</w:t>
      </w:r>
      <w:r w:rsidRPr="00A72DDC">
        <w:rPr>
          <w:rFonts w:ascii="Times New Roman" w:hAnsi="Times New Roman" w:cs="Times New Roman"/>
          <w:sz w:val="24"/>
          <w:szCs w:val="24"/>
        </w:rPr>
        <w:t>onsumption in Nigeria. The National Electricity Power Authority (NEPA) came to Ilorin during the period of the ECN. During this time, the ECN was able to cope with 45 obligation</w:t>
      </w:r>
      <w:r>
        <w:rPr>
          <w:rFonts w:ascii="Times New Roman" w:hAnsi="Times New Roman" w:cs="Times New Roman"/>
          <w:sz w:val="24"/>
          <w:szCs w:val="24"/>
        </w:rPr>
        <w:t>s due to the Towns low Population Density and few Industrial C</w:t>
      </w:r>
      <w:r w:rsidRPr="00A72DDC">
        <w:rPr>
          <w:rFonts w:ascii="Times New Roman" w:hAnsi="Times New Roman" w:cs="Times New Roman"/>
          <w:sz w:val="24"/>
          <w:szCs w:val="24"/>
        </w:rPr>
        <w:t>oncerns.</w:t>
      </w:r>
    </w:p>
    <w:p w:rsidR="00696A9C" w:rsidRDefault="008671BA" w:rsidP="00696A9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t>In 2005, National Electricity Power Authority (NEPA) was Privatized and named Power Holding C</w:t>
      </w:r>
      <w:r w:rsidRPr="00A72DDC">
        <w:rPr>
          <w:rFonts w:ascii="Times New Roman" w:hAnsi="Times New Roman" w:cs="Times New Roman"/>
          <w:sz w:val="24"/>
          <w:szCs w:val="24"/>
        </w:rPr>
        <w:t>ompa</w:t>
      </w:r>
      <w:r>
        <w:rPr>
          <w:rFonts w:ascii="Times New Roman" w:hAnsi="Times New Roman" w:cs="Times New Roman"/>
          <w:sz w:val="24"/>
          <w:szCs w:val="24"/>
        </w:rPr>
        <w:t>ny of Nigeria, with the aim of Managing and M</w:t>
      </w:r>
      <w:r w:rsidRPr="00A72DDC">
        <w:rPr>
          <w:rFonts w:ascii="Times New Roman" w:hAnsi="Times New Roman" w:cs="Times New Roman"/>
          <w:sz w:val="24"/>
          <w:szCs w:val="24"/>
        </w:rPr>
        <w:t>aintaining t</w:t>
      </w:r>
      <w:r>
        <w:rPr>
          <w:rFonts w:ascii="Times New Roman" w:hAnsi="Times New Roman" w:cs="Times New Roman"/>
          <w:sz w:val="24"/>
          <w:szCs w:val="24"/>
        </w:rPr>
        <w:t>he efficiency and stability of Electricity in the Federation d</w:t>
      </w:r>
      <w:r w:rsidRPr="00A72DDC">
        <w:rPr>
          <w:rFonts w:ascii="Times New Roman" w:hAnsi="Times New Roman" w:cs="Times New Roman"/>
          <w:sz w:val="24"/>
          <w:szCs w:val="24"/>
        </w:rPr>
        <w:t>uri</w:t>
      </w:r>
      <w:r>
        <w:rPr>
          <w:rFonts w:ascii="Times New Roman" w:hAnsi="Times New Roman" w:cs="Times New Roman"/>
          <w:sz w:val="24"/>
          <w:szCs w:val="24"/>
        </w:rPr>
        <w:t xml:space="preserve">ng President </w:t>
      </w:r>
      <w:proofErr w:type="spellStart"/>
      <w:r>
        <w:rPr>
          <w:rFonts w:ascii="Times New Roman" w:hAnsi="Times New Roman" w:cs="Times New Roman"/>
          <w:sz w:val="24"/>
          <w:szCs w:val="24"/>
        </w:rPr>
        <w:t>Olusegun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Obasanjo</w:t>
      </w:r>
      <w:proofErr w:type="spellEnd"/>
      <w:r>
        <w:rPr>
          <w:rFonts w:ascii="Times New Roman" w:hAnsi="Times New Roman" w:cs="Times New Roman"/>
          <w:sz w:val="24"/>
          <w:szCs w:val="24"/>
        </w:rPr>
        <w:t xml:space="preserve"> Regime. During this period S</w:t>
      </w:r>
      <w:r w:rsidRPr="00A72DDC">
        <w:rPr>
          <w:rFonts w:ascii="Times New Roman" w:hAnsi="Times New Roman" w:cs="Times New Roman"/>
          <w:sz w:val="24"/>
          <w:szCs w:val="24"/>
        </w:rPr>
        <w:t>ubstatio</w:t>
      </w:r>
      <w:r>
        <w:rPr>
          <w:rFonts w:ascii="Times New Roman" w:hAnsi="Times New Roman" w:cs="Times New Roman"/>
          <w:sz w:val="24"/>
          <w:szCs w:val="24"/>
        </w:rPr>
        <w:t>n were built in some S</w:t>
      </w:r>
      <w:r w:rsidRPr="00A72DDC">
        <w:rPr>
          <w:rFonts w:ascii="Times New Roman" w:hAnsi="Times New Roman" w:cs="Times New Roman"/>
          <w:sz w:val="24"/>
          <w:szCs w:val="24"/>
        </w:rPr>
        <w:t>tate</w:t>
      </w:r>
      <w:r>
        <w:rPr>
          <w:rFonts w:ascii="Times New Roman" w:hAnsi="Times New Roman" w:cs="Times New Roman"/>
          <w:sz w:val="24"/>
          <w:szCs w:val="24"/>
        </w:rPr>
        <w:t xml:space="preserve"> of the F</w:t>
      </w:r>
      <w:r w:rsidRPr="00A72DDC">
        <w:rPr>
          <w:rFonts w:ascii="Times New Roman" w:hAnsi="Times New Roman" w:cs="Times New Roman"/>
          <w:sz w:val="24"/>
          <w:szCs w:val="24"/>
        </w:rPr>
        <w:t>ederation to inte</w:t>
      </w:r>
      <w:r>
        <w:rPr>
          <w:rFonts w:ascii="Times New Roman" w:hAnsi="Times New Roman" w:cs="Times New Roman"/>
          <w:sz w:val="24"/>
          <w:szCs w:val="24"/>
        </w:rPr>
        <w:t>grate and enhance stability of Electricity in most S</w:t>
      </w:r>
      <w:r w:rsidRPr="00A72DDC">
        <w:rPr>
          <w:rFonts w:ascii="Times New Roman" w:hAnsi="Times New Roman" w:cs="Times New Roman"/>
          <w:sz w:val="24"/>
          <w:szCs w:val="24"/>
        </w:rPr>
        <w:t xml:space="preserve">tate. The Ilorin </w:t>
      </w:r>
      <w:r>
        <w:rPr>
          <w:rFonts w:ascii="Times New Roman" w:hAnsi="Times New Roman" w:cs="Times New Roman"/>
          <w:sz w:val="24"/>
          <w:szCs w:val="24"/>
        </w:rPr>
        <w:t xml:space="preserve">  PHCN branch comprises of the Engineering Section headed by Qualified Engineer Administrative, Account S</w:t>
      </w:r>
      <w:r w:rsidRPr="00A72DDC">
        <w:rPr>
          <w:rFonts w:ascii="Times New Roman" w:hAnsi="Times New Roman" w:cs="Times New Roman"/>
          <w:sz w:val="24"/>
          <w:szCs w:val="24"/>
        </w:rPr>
        <w:t>ection</w:t>
      </w:r>
      <w:r>
        <w:rPr>
          <w:rFonts w:ascii="Times New Roman" w:hAnsi="Times New Roman" w:cs="Times New Roman"/>
          <w:sz w:val="24"/>
          <w:szCs w:val="24"/>
        </w:rPr>
        <w:t>, Commerce and Computer S</w:t>
      </w:r>
      <w:r w:rsidRPr="00A72DDC">
        <w:rPr>
          <w:rFonts w:ascii="Times New Roman" w:hAnsi="Times New Roman" w:cs="Times New Roman"/>
          <w:sz w:val="24"/>
          <w:szCs w:val="24"/>
        </w:rPr>
        <w:t>ecti</w:t>
      </w:r>
      <w:r>
        <w:rPr>
          <w:rFonts w:ascii="Times New Roman" w:hAnsi="Times New Roman" w:cs="Times New Roman"/>
          <w:sz w:val="24"/>
          <w:szCs w:val="24"/>
        </w:rPr>
        <w:t>on with their respective H</w:t>
      </w:r>
      <w:r w:rsidRPr="00A72DDC">
        <w:rPr>
          <w:rFonts w:ascii="Times New Roman" w:hAnsi="Times New Roman" w:cs="Times New Roman"/>
          <w:sz w:val="24"/>
          <w:szCs w:val="24"/>
        </w:rPr>
        <w:t>eads.</w:t>
      </w:r>
    </w:p>
    <w:p w:rsidR="007C7AB9" w:rsidRDefault="007C7AB9" w:rsidP="00696A9C">
      <w:pPr>
        <w:spacing w:after="160" w:line="360" w:lineRule="auto"/>
        <w:jc w:val="both"/>
        <w:rPr>
          <w:rFonts w:ascii="Times New Roman" w:hAnsi="Times New Roman" w:cs="Times New Roman"/>
          <w:sz w:val="24"/>
          <w:szCs w:val="24"/>
        </w:rPr>
      </w:pPr>
    </w:p>
    <w:p w:rsidR="007C7AB9" w:rsidRPr="007C7AB9" w:rsidRDefault="007C7AB9" w:rsidP="00696A9C">
      <w:pPr>
        <w:spacing w:after="160" w:line="360" w:lineRule="auto"/>
        <w:jc w:val="both"/>
        <w:rPr>
          <w:rFonts w:ascii="Times New Roman" w:hAnsi="Times New Roman" w:cs="Times New Roman"/>
          <w:sz w:val="24"/>
          <w:szCs w:val="24"/>
        </w:rPr>
      </w:pPr>
    </w:p>
    <w:p w:rsidR="008671BA" w:rsidRPr="00D44286" w:rsidRDefault="008671BA" w:rsidP="00696A9C">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1.3</w:t>
      </w:r>
      <w:r w:rsidRPr="00D44286">
        <w:rPr>
          <w:rFonts w:asciiTheme="majorBidi" w:hAnsiTheme="majorBidi" w:cstheme="majorBidi"/>
          <w:b/>
          <w:sz w:val="24"/>
          <w:szCs w:val="24"/>
        </w:rPr>
        <w:t xml:space="preserve"> Statement of the problems</w:t>
      </w:r>
    </w:p>
    <w:p w:rsidR="008671BA" w:rsidRDefault="007A2566" w:rsidP="00696A9C">
      <w:pPr>
        <w:spacing w:after="160" w:line="360" w:lineRule="auto"/>
        <w:ind w:firstLine="720"/>
        <w:jc w:val="both"/>
        <w:rPr>
          <w:rFonts w:asciiTheme="majorBidi" w:hAnsiTheme="majorBidi" w:cstheme="majorBidi"/>
          <w:sz w:val="24"/>
          <w:szCs w:val="24"/>
        </w:rPr>
      </w:pPr>
      <w:r>
        <w:rPr>
          <w:rFonts w:asciiTheme="majorBidi" w:hAnsiTheme="majorBidi" w:cstheme="majorBidi"/>
          <w:sz w:val="24"/>
          <w:szCs w:val="24"/>
        </w:rPr>
        <w:t>Electricity</w:t>
      </w:r>
      <w:r w:rsidR="008671BA">
        <w:rPr>
          <w:rFonts w:asciiTheme="majorBidi" w:hAnsiTheme="majorBidi" w:cstheme="majorBidi"/>
          <w:sz w:val="24"/>
          <w:szCs w:val="24"/>
        </w:rPr>
        <w:t xml:space="preserve"> Consumption</w:t>
      </w:r>
      <w:r w:rsidR="008671BA" w:rsidRPr="00D44286">
        <w:rPr>
          <w:rFonts w:asciiTheme="majorBidi" w:hAnsiTheme="majorBidi" w:cstheme="majorBidi"/>
          <w:sz w:val="24"/>
          <w:szCs w:val="24"/>
        </w:rPr>
        <w:t xml:space="preserve"> is very expensi</w:t>
      </w:r>
      <w:r w:rsidR="008671BA">
        <w:rPr>
          <w:rFonts w:asciiTheme="majorBidi" w:hAnsiTheme="majorBidi" w:cstheme="majorBidi"/>
          <w:sz w:val="24"/>
          <w:szCs w:val="24"/>
        </w:rPr>
        <w:t>ve to bring under control when Monetary Policy is used to show Aggregate D</w:t>
      </w:r>
      <w:r w:rsidR="008671BA" w:rsidRPr="00D44286">
        <w:rPr>
          <w:rFonts w:asciiTheme="majorBidi" w:hAnsiTheme="majorBidi" w:cstheme="majorBidi"/>
          <w:sz w:val="24"/>
          <w:szCs w:val="24"/>
        </w:rPr>
        <w:t xml:space="preserve">emand. The problem of </w:t>
      </w:r>
      <w:r>
        <w:rPr>
          <w:rFonts w:asciiTheme="majorBidi" w:hAnsiTheme="majorBidi" w:cstheme="majorBidi"/>
          <w:sz w:val="24"/>
          <w:szCs w:val="24"/>
        </w:rPr>
        <w:t>Electricity</w:t>
      </w:r>
      <w:r w:rsidR="008671BA">
        <w:rPr>
          <w:rFonts w:asciiTheme="majorBidi" w:hAnsiTheme="majorBidi" w:cstheme="majorBidi"/>
          <w:sz w:val="24"/>
          <w:szCs w:val="24"/>
        </w:rPr>
        <w:t xml:space="preserve"> Consumption </w:t>
      </w:r>
      <w:r w:rsidR="008671BA" w:rsidRPr="00D44286">
        <w:rPr>
          <w:rFonts w:asciiTheme="majorBidi" w:hAnsiTheme="majorBidi" w:cstheme="majorBidi"/>
          <w:sz w:val="24"/>
          <w:szCs w:val="24"/>
        </w:rPr>
        <w:t xml:space="preserve">in Nigeria is particularly not worthy. It is disturbing to observe that </w:t>
      </w:r>
      <w:r w:rsidR="008671BA">
        <w:rPr>
          <w:rFonts w:asciiTheme="majorBidi" w:hAnsiTheme="majorBidi" w:cstheme="majorBidi"/>
          <w:sz w:val="24"/>
          <w:szCs w:val="24"/>
        </w:rPr>
        <w:t xml:space="preserve">with Nigeria as one of the most Developed Country in Africa, </w:t>
      </w:r>
      <w:r>
        <w:rPr>
          <w:rFonts w:asciiTheme="majorBidi" w:hAnsiTheme="majorBidi" w:cstheme="majorBidi"/>
          <w:sz w:val="24"/>
          <w:szCs w:val="24"/>
        </w:rPr>
        <w:t>Electricity</w:t>
      </w:r>
      <w:r w:rsidR="008671BA">
        <w:rPr>
          <w:rFonts w:asciiTheme="majorBidi" w:hAnsiTheme="majorBidi" w:cstheme="majorBidi"/>
          <w:sz w:val="24"/>
          <w:szCs w:val="24"/>
        </w:rPr>
        <w:t xml:space="preserve"> Consumption and other related issues should not be a problem to the Country. </w:t>
      </w:r>
    </w:p>
    <w:p w:rsidR="008671BA" w:rsidRPr="003A5644" w:rsidRDefault="008671BA" w:rsidP="00696A9C">
      <w:pPr>
        <w:autoSpaceDE w:val="0"/>
        <w:autoSpaceDN w:val="0"/>
        <w:adjustRightInd w:val="0"/>
        <w:spacing w:after="160" w:line="360" w:lineRule="auto"/>
        <w:jc w:val="both"/>
        <w:rPr>
          <w:rFonts w:ascii="Times New Roman" w:hAnsi="Times New Roman" w:cs="Times New Roman"/>
          <w:sz w:val="24"/>
          <w:szCs w:val="24"/>
        </w:rPr>
      </w:pPr>
      <w:r w:rsidRPr="003A5644">
        <w:rPr>
          <w:rFonts w:ascii="Times New Roman" w:hAnsi="Times New Roman" w:cs="Times New Roman"/>
          <w:sz w:val="24"/>
          <w:szCs w:val="24"/>
        </w:rPr>
        <w:t>Over the years, the frequent</w:t>
      </w:r>
      <w:r>
        <w:rPr>
          <w:rFonts w:ascii="Times New Roman" w:hAnsi="Times New Roman" w:cs="Times New Roman"/>
          <w:sz w:val="24"/>
          <w:szCs w:val="24"/>
        </w:rPr>
        <w:t xml:space="preserve"> down</w:t>
      </w:r>
      <w:r w:rsidRPr="003A5644">
        <w:rPr>
          <w:rFonts w:ascii="Times New Roman" w:hAnsi="Times New Roman" w:cs="Times New Roman"/>
          <w:sz w:val="24"/>
          <w:szCs w:val="24"/>
        </w:rPr>
        <w:t>ward</w:t>
      </w:r>
      <w:r>
        <w:rPr>
          <w:rFonts w:ascii="Times New Roman" w:hAnsi="Times New Roman" w:cs="Times New Roman"/>
          <w:sz w:val="24"/>
          <w:szCs w:val="24"/>
        </w:rPr>
        <w:t xml:space="preserve"> rate of </w:t>
      </w:r>
      <w:r w:rsidR="007A2566">
        <w:rPr>
          <w:rFonts w:ascii="Times New Roman" w:hAnsi="Times New Roman" w:cs="Times New Roman"/>
          <w:sz w:val="24"/>
          <w:szCs w:val="24"/>
        </w:rPr>
        <w:t>Electricity</w:t>
      </w:r>
      <w:r>
        <w:rPr>
          <w:rFonts w:ascii="Times New Roman" w:hAnsi="Times New Roman" w:cs="Times New Roman"/>
          <w:sz w:val="24"/>
          <w:szCs w:val="24"/>
        </w:rPr>
        <w:t xml:space="preserve"> Consumption</w:t>
      </w:r>
      <w:r w:rsidRPr="003A5644">
        <w:rPr>
          <w:rFonts w:ascii="Times New Roman" w:hAnsi="Times New Roman" w:cs="Times New Roman"/>
          <w:sz w:val="24"/>
          <w:szCs w:val="24"/>
        </w:rPr>
        <w:t xml:space="preserve"> has created hardship </w:t>
      </w:r>
      <w:r>
        <w:rPr>
          <w:rFonts w:ascii="Times New Roman" w:hAnsi="Times New Roman" w:cs="Times New Roman"/>
          <w:sz w:val="24"/>
          <w:szCs w:val="24"/>
        </w:rPr>
        <w:t>for the C</w:t>
      </w:r>
      <w:r w:rsidRPr="003A5644">
        <w:rPr>
          <w:rFonts w:ascii="Times New Roman" w:hAnsi="Times New Roman" w:cs="Times New Roman"/>
          <w:sz w:val="24"/>
          <w:szCs w:val="24"/>
        </w:rPr>
        <w:t xml:space="preserve">itizens. In view of this, </w:t>
      </w:r>
      <w:r w:rsidR="00AC202D">
        <w:rPr>
          <w:rFonts w:asciiTheme="majorBidi" w:hAnsiTheme="majorBidi" w:cstheme="majorBidi"/>
          <w:sz w:val="24"/>
          <w:szCs w:val="24"/>
        </w:rPr>
        <w:t>this Project</w:t>
      </w:r>
      <w:r>
        <w:rPr>
          <w:rFonts w:asciiTheme="majorBidi" w:hAnsiTheme="majorBidi" w:cstheme="majorBidi"/>
          <w:sz w:val="24"/>
          <w:szCs w:val="24"/>
        </w:rPr>
        <w:t xml:space="preserve"> </w:t>
      </w:r>
      <w:r w:rsidRPr="00430F59">
        <w:rPr>
          <w:rFonts w:asciiTheme="majorBidi" w:hAnsiTheme="majorBidi" w:cstheme="majorBidi"/>
          <w:sz w:val="24"/>
          <w:szCs w:val="24"/>
        </w:rPr>
        <w:t>intends to</w:t>
      </w:r>
      <w:r>
        <w:rPr>
          <w:rFonts w:asciiTheme="majorBidi" w:hAnsiTheme="majorBidi" w:cstheme="majorBidi"/>
          <w:sz w:val="24"/>
          <w:szCs w:val="24"/>
        </w:rPr>
        <w:t xml:space="preserve"> fit an appropriate Model</w:t>
      </w:r>
      <w:r w:rsidRPr="00430F59">
        <w:rPr>
          <w:rFonts w:asciiTheme="majorBidi" w:hAnsiTheme="majorBidi" w:cstheme="majorBidi"/>
          <w:sz w:val="24"/>
          <w:szCs w:val="24"/>
        </w:rPr>
        <w:t xml:space="preserve"> of </w:t>
      </w:r>
      <w:r>
        <w:rPr>
          <w:rFonts w:asciiTheme="majorBidi" w:hAnsiTheme="majorBidi" w:cstheme="majorBidi"/>
          <w:sz w:val="24"/>
          <w:szCs w:val="24"/>
        </w:rPr>
        <w:t xml:space="preserve">Monthly </w:t>
      </w:r>
      <w:r w:rsidR="007A2566">
        <w:rPr>
          <w:rFonts w:asciiTheme="majorBidi" w:hAnsiTheme="majorBidi" w:cstheme="majorBidi"/>
          <w:sz w:val="24"/>
          <w:szCs w:val="24"/>
        </w:rPr>
        <w:t>Electricity</w:t>
      </w:r>
      <w:r>
        <w:rPr>
          <w:rFonts w:asciiTheme="majorBidi" w:hAnsiTheme="majorBidi" w:cstheme="majorBidi"/>
          <w:sz w:val="24"/>
          <w:szCs w:val="24"/>
        </w:rPr>
        <w:t xml:space="preserve"> Consumption in Ilorin Metropolis from (2003-2022) and to make reasonable recommendations on the result obtained. </w:t>
      </w:r>
    </w:p>
    <w:p w:rsidR="008671BA" w:rsidRPr="00984447" w:rsidRDefault="008671BA" w:rsidP="00696A9C">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t>1.4</w:t>
      </w:r>
      <w:r w:rsidRPr="00175BF3">
        <w:rPr>
          <w:rFonts w:asciiTheme="majorBidi" w:hAnsiTheme="majorBidi" w:cstheme="majorBidi"/>
          <w:b/>
          <w:bCs/>
          <w:sz w:val="24"/>
          <w:szCs w:val="24"/>
        </w:rPr>
        <w:t>Aim and Objectives</w:t>
      </w:r>
    </w:p>
    <w:p w:rsidR="008671BA" w:rsidRDefault="008671BA" w:rsidP="00696A9C">
      <w:pPr>
        <w:spacing w:after="160" w:line="360" w:lineRule="auto"/>
        <w:jc w:val="both"/>
        <w:rPr>
          <w:rFonts w:ascii="Times New Roman" w:hAnsi="Times New Roman" w:cs="Times New Roman"/>
          <w:sz w:val="24"/>
          <w:szCs w:val="24"/>
        </w:rPr>
      </w:pPr>
      <w:r w:rsidRPr="00CA3CB4">
        <w:rPr>
          <w:rFonts w:ascii="Times New Roman" w:hAnsi="Times New Roman" w:cs="Times New Roman"/>
          <w:sz w:val="24"/>
          <w:szCs w:val="24"/>
        </w:rPr>
        <w:t>The aim of th</w:t>
      </w:r>
      <w:r>
        <w:rPr>
          <w:rFonts w:ascii="Times New Roman" w:hAnsi="Times New Roman" w:cs="Times New Roman"/>
          <w:sz w:val="24"/>
          <w:szCs w:val="24"/>
        </w:rPr>
        <w:t>e Research is to study the pattern of M</w:t>
      </w:r>
      <w:r w:rsidRPr="00CA3CB4">
        <w:rPr>
          <w:rFonts w:ascii="Times New Roman" w:hAnsi="Times New Roman" w:cs="Times New Roman"/>
          <w:sz w:val="24"/>
          <w:szCs w:val="24"/>
        </w:rPr>
        <w:t xml:space="preserve">onthly </w:t>
      </w:r>
      <w:r w:rsidR="007A2566">
        <w:rPr>
          <w:rFonts w:ascii="Times New Roman" w:hAnsi="Times New Roman" w:cs="Times New Roman"/>
          <w:sz w:val="24"/>
          <w:szCs w:val="24"/>
        </w:rPr>
        <w:t>Electricity</w:t>
      </w:r>
      <w:r>
        <w:rPr>
          <w:rFonts w:ascii="Times New Roman" w:hAnsi="Times New Roman" w:cs="Times New Roman"/>
          <w:sz w:val="24"/>
          <w:szCs w:val="24"/>
        </w:rPr>
        <w:t xml:space="preserve"> Consumption in Ilorin Metropolis from 2003-2022. The objectives of this study are to:</w:t>
      </w:r>
    </w:p>
    <w:p w:rsidR="008671BA" w:rsidRPr="00CA3CB4" w:rsidRDefault="00AC202D" w:rsidP="00696A9C">
      <w:pPr>
        <w:pStyle w:val="ListParagraph"/>
        <w:numPr>
          <w:ilvl w:val="0"/>
          <w:numId w:val="1"/>
        </w:numPr>
        <w:spacing w:after="160" w:line="360" w:lineRule="auto"/>
        <w:jc w:val="both"/>
        <w:rPr>
          <w:rFonts w:ascii="Times New Roman" w:hAnsi="Times New Roman"/>
          <w:sz w:val="24"/>
          <w:szCs w:val="24"/>
        </w:rPr>
      </w:pPr>
      <w:r>
        <w:rPr>
          <w:rFonts w:ascii="Times New Roman" w:hAnsi="Times New Roman"/>
          <w:sz w:val="24"/>
          <w:szCs w:val="24"/>
        </w:rPr>
        <w:t>Plot the Month</w:t>
      </w:r>
      <w:r w:rsidR="008671BA">
        <w:rPr>
          <w:rFonts w:ascii="Times New Roman" w:hAnsi="Times New Roman"/>
          <w:sz w:val="24"/>
          <w:szCs w:val="24"/>
        </w:rPr>
        <w:t xml:space="preserve">ly </w:t>
      </w:r>
      <w:r w:rsidR="007A2566">
        <w:rPr>
          <w:rFonts w:ascii="Times New Roman" w:hAnsi="Times New Roman"/>
          <w:sz w:val="24"/>
          <w:szCs w:val="24"/>
        </w:rPr>
        <w:t>Electricity</w:t>
      </w:r>
      <w:r w:rsidR="008671BA">
        <w:rPr>
          <w:rFonts w:ascii="Times New Roman" w:hAnsi="Times New Roman"/>
          <w:sz w:val="24"/>
          <w:szCs w:val="24"/>
        </w:rPr>
        <w:t xml:space="preserve"> Consumption Data in Ilorin Metropolis</w:t>
      </w:r>
      <w:r w:rsidR="008671BA" w:rsidRPr="00CA3CB4">
        <w:rPr>
          <w:rFonts w:ascii="Times New Roman" w:hAnsi="Times New Roman"/>
          <w:sz w:val="24"/>
          <w:szCs w:val="24"/>
        </w:rPr>
        <w:t>;</w:t>
      </w:r>
    </w:p>
    <w:p w:rsidR="008671BA" w:rsidRDefault="008671BA" w:rsidP="00696A9C">
      <w:pPr>
        <w:pStyle w:val="ListParagraph"/>
        <w:numPr>
          <w:ilvl w:val="0"/>
          <w:numId w:val="1"/>
        </w:numPr>
        <w:spacing w:after="160" w:line="360" w:lineRule="auto"/>
        <w:jc w:val="both"/>
        <w:rPr>
          <w:rFonts w:ascii="Times New Roman" w:hAnsi="Times New Roman"/>
          <w:sz w:val="24"/>
          <w:szCs w:val="24"/>
        </w:rPr>
      </w:pPr>
      <w:r>
        <w:rPr>
          <w:rFonts w:ascii="Times New Roman" w:hAnsi="Times New Roman"/>
          <w:sz w:val="24"/>
          <w:szCs w:val="24"/>
        </w:rPr>
        <w:t>F</w:t>
      </w:r>
      <w:r w:rsidRPr="00CA3CB4">
        <w:rPr>
          <w:rFonts w:ascii="Times New Roman" w:hAnsi="Times New Roman"/>
          <w:sz w:val="24"/>
          <w:szCs w:val="24"/>
        </w:rPr>
        <w:t>it a</w:t>
      </w:r>
      <w:r>
        <w:rPr>
          <w:rFonts w:ascii="Times New Roman" w:hAnsi="Times New Roman"/>
          <w:sz w:val="24"/>
          <w:szCs w:val="24"/>
        </w:rPr>
        <w:t>ppropriate Model to the Data</w:t>
      </w:r>
      <w:r w:rsidRPr="00CA3CB4">
        <w:rPr>
          <w:rFonts w:ascii="Times New Roman" w:hAnsi="Times New Roman"/>
          <w:sz w:val="24"/>
          <w:szCs w:val="24"/>
        </w:rPr>
        <w:t xml:space="preserve"> ;</w:t>
      </w:r>
      <w:r>
        <w:rPr>
          <w:rFonts w:ascii="Times New Roman" w:hAnsi="Times New Roman"/>
          <w:sz w:val="24"/>
          <w:szCs w:val="24"/>
        </w:rPr>
        <w:t xml:space="preserve"> and</w:t>
      </w:r>
    </w:p>
    <w:p w:rsidR="00696A9C" w:rsidRPr="00696A9C" w:rsidRDefault="008671BA" w:rsidP="00696A9C">
      <w:pPr>
        <w:pStyle w:val="ListParagraph"/>
        <w:numPr>
          <w:ilvl w:val="0"/>
          <w:numId w:val="1"/>
        </w:numPr>
        <w:spacing w:after="160" w:line="360" w:lineRule="auto"/>
        <w:jc w:val="both"/>
        <w:rPr>
          <w:rFonts w:ascii="Times New Roman" w:hAnsi="Times New Roman"/>
          <w:sz w:val="24"/>
          <w:szCs w:val="24"/>
        </w:rPr>
      </w:pPr>
      <w:r>
        <w:rPr>
          <w:rFonts w:asciiTheme="majorBidi" w:hAnsiTheme="majorBidi" w:cstheme="majorBidi"/>
          <w:sz w:val="24"/>
          <w:szCs w:val="24"/>
        </w:rPr>
        <w:t>Forecast Electricity C</w:t>
      </w:r>
      <w:r w:rsidRPr="00C34689">
        <w:rPr>
          <w:rFonts w:asciiTheme="majorBidi" w:hAnsiTheme="majorBidi" w:cstheme="majorBidi"/>
          <w:sz w:val="24"/>
          <w:szCs w:val="24"/>
        </w:rPr>
        <w:t>onsumption in Ilorin</w:t>
      </w:r>
      <w:r>
        <w:rPr>
          <w:rFonts w:asciiTheme="majorBidi" w:hAnsiTheme="majorBidi" w:cstheme="majorBidi"/>
          <w:sz w:val="24"/>
          <w:szCs w:val="24"/>
        </w:rPr>
        <w:t xml:space="preserve"> Metropolis from</w:t>
      </w:r>
      <w:r>
        <w:rPr>
          <w:rFonts w:asciiTheme="majorBidi" w:hAnsiTheme="majorBidi" w:cstheme="majorBidi"/>
          <w:i/>
          <w:sz w:val="24"/>
          <w:szCs w:val="24"/>
        </w:rPr>
        <w:t>2023</w:t>
      </w:r>
      <w:r w:rsidRPr="00C34689">
        <w:rPr>
          <w:rFonts w:asciiTheme="majorBidi" w:hAnsiTheme="majorBidi" w:cstheme="majorBidi"/>
          <w:i/>
          <w:sz w:val="24"/>
          <w:szCs w:val="24"/>
        </w:rPr>
        <w:t>-20</w:t>
      </w:r>
      <w:r w:rsidR="00320813">
        <w:rPr>
          <w:rFonts w:asciiTheme="majorBidi" w:hAnsiTheme="majorBidi" w:cstheme="majorBidi"/>
          <w:i/>
          <w:sz w:val="24"/>
          <w:szCs w:val="24"/>
        </w:rPr>
        <w:t>27</w:t>
      </w:r>
    </w:p>
    <w:p w:rsidR="008671BA" w:rsidRPr="00D44286" w:rsidRDefault="008671BA" w:rsidP="00696A9C">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t>1.5 Significance of the S</w:t>
      </w:r>
      <w:r w:rsidRPr="00D44286">
        <w:rPr>
          <w:rFonts w:asciiTheme="majorBidi" w:hAnsiTheme="majorBidi" w:cstheme="majorBidi"/>
          <w:b/>
          <w:sz w:val="24"/>
          <w:szCs w:val="24"/>
        </w:rPr>
        <w:t>tudy</w:t>
      </w:r>
    </w:p>
    <w:p w:rsidR="008671BA" w:rsidRPr="00EB7CE0" w:rsidRDefault="008671BA" w:rsidP="00696A9C">
      <w:pPr>
        <w:tabs>
          <w:tab w:val="left" w:pos="540"/>
          <w:tab w:val="left" w:pos="6555"/>
        </w:tabs>
        <w:spacing w:after="160" w:line="360" w:lineRule="auto"/>
        <w:jc w:val="both"/>
        <w:rPr>
          <w:rFonts w:ascii="Times New Roman" w:hAnsi="Times New Roman" w:cs="Times New Roman"/>
          <w:sz w:val="24"/>
          <w:szCs w:val="24"/>
        </w:rPr>
      </w:pPr>
      <w:r>
        <w:rPr>
          <w:rFonts w:asciiTheme="majorBidi" w:hAnsiTheme="majorBidi" w:cstheme="majorBidi"/>
          <w:sz w:val="24"/>
          <w:szCs w:val="24"/>
        </w:rPr>
        <w:t xml:space="preserve">The result of this Project will serve as relevance and contribution to the existing Studies on </w:t>
      </w:r>
      <w:r w:rsidR="007A2566">
        <w:rPr>
          <w:rFonts w:asciiTheme="majorBidi" w:hAnsiTheme="majorBidi" w:cstheme="majorBidi"/>
          <w:sz w:val="24"/>
          <w:szCs w:val="24"/>
        </w:rPr>
        <w:t>Electricity</w:t>
      </w:r>
      <w:r>
        <w:rPr>
          <w:rFonts w:asciiTheme="majorBidi" w:hAnsiTheme="majorBidi" w:cstheme="majorBidi"/>
          <w:sz w:val="24"/>
          <w:szCs w:val="24"/>
        </w:rPr>
        <w:t xml:space="preserve"> Consumption. </w:t>
      </w:r>
      <w:r>
        <w:rPr>
          <w:rFonts w:ascii="Times New Roman" w:hAnsi="Times New Roman" w:cs="Times New Roman"/>
          <w:sz w:val="24"/>
          <w:szCs w:val="24"/>
        </w:rPr>
        <w:t>This P</w:t>
      </w:r>
      <w:r w:rsidRPr="006A5854">
        <w:rPr>
          <w:rFonts w:ascii="Times New Roman" w:hAnsi="Times New Roman" w:cs="Times New Roman"/>
          <w:sz w:val="24"/>
          <w:szCs w:val="24"/>
        </w:rPr>
        <w:t>roject</w:t>
      </w:r>
      <w:r w:rsidRPr="0021512B">
        <w:rPr>
          <w:rFonts w:asciiTheme="majorBidi" w:hAnsiTheme="majorBidi" w:cstheme="majorBidi"/>
          <w:sz w:val="24"/>
          <w:szCs w:val="24"/>
        </w:rPr>
        <w:t xml:space="preserve"> will in no doubt add to the knowledge of the</w:t>
      </w:r>
      <w:r>
        <w:rPr>
          <w:rFonts w:asciiTheme="majorBidi" w:hAnsiTheme="majorBidi" w:cstheme="majorBidi"/>
          <w:sz w:val="24"/>
          <w:szCs w:val="24"/>
        </w:rPr>
        <w:t xml:space="preserve"> R</w:t>
      </w:r>
      <w:r w:rsidRPr="0021512B">
        <w:rPr>
          <w:rFonts w:asciiTheme="majorBidi" w:hAnsiTheme="majorBidi" w:cstheme="majorBidi"/>
          <w:sz w:val="24"/>
          <w:szCs w:val="24"/>
        </w:rPr>
        <w:t>esearche</w:t>
      </w:r>
      <w:r>
        <w:rPr>
          <w:rFonts w:asciiTheme="majorBidi" w:hAnsiTheme="majorBidi" w:cstheme="majorBidi"/>
          <w:sz w:val="24"/>
          <w:szCs w:val="24"/>
        </w:rPr>
        <w:t>rs,</w:t>
      </w:r>
      <w:r w:rsidR="00AC202D">
        <w:rPr>
          <w:rFonts w:asciiTheme="majorBidi" w:hAnsiTheme="majorBidi" w:cstheme="majorBidi"/>
          <w:sz w:val="24"/>
          <w:szCs w:val="24"/>
        </w:rPr>
        <w:t xml:space="preserve"> </w:t>
      </w:r>
      <w:r>
        <w:rPr>
          <w:rFonts w:asciiTheme="majorBidi" w:hAnsiTheme="majorBidi" w:cstheme="majorBidi"/>
          <w:sz w:val="24"/>
          <w:szCs w:val="24"/>
        </w:rPr>
        <w:t xml:space="preserve">The Electricity Business Hubs and </w:t>
      </w:r>
      <w:r>
        <w:rPr>
          <w:rFonts w:ascii="Times New Roman" w:hAnsi="Times New Roman" w:cs="Times New Roman"/>
          <w:sz w:val="24"/>
          <w:szCs w:val="24"/>
        </w:rPr>
        <w:t>subsequent R</w:t>
      </w:r>
      <w:r w:rsidRPr="006A5854">
        <w:rPr>
          <w:rFonts w:ascii="Times New Roman" w:hAnsi="Times New Roman" w:cs="Times New Roman"/>
          <w:sz w:val="24"/>
          <w:szCs w:val="24"/>
        </w:rPr>
        <w:t>esea</w:t>
      </w:r>
      <w:r>
        <w:rPr>
          <w:rFonts w:ascii="Times New Roman" w:hAnsi="Times New Roman" w:cs="Times New Roman"/>
          <w:sz w:val="24"/>
          <w:szCs w:val="24"/>
        </w:rPr>
        <w:t>rchers who intent to carry out S</w:t>
      </w:r>
      <w:r w:rsidRPr="006A5854">
        <w:rPr>
          <w:rFonts w:ascii="Times New Roman" w:hAnsi="Times New Roman" w:cs="Times New Roman"/>
          <w:sz w:val="24"/>
          <w:szCs w:val="24"/>
        </w:rPr>
        <w:t xml:space="preserve">tudies related to this topic. It </w:t>
      </w:r>
      <w:r>
        <w:rPr>
          <w:rFonts w:ascii="Times New Roman" w:hAnsi="Times New Roman" w:cs="Times New Roman"/>
          <w:sz w:val="24"/>
          <w:szCs w:val="24"/>
        </w:rPr>
        <w:t xml:space="preserve">also </w:t>
      </w:r>
      <w:r w:rsidRPr="006A5854">
        <w:rPr>
          <w:rFonts w:ascii="Times New Roman" w:hAnsi="Times New Roman" w:cs="Times New Roman"/>
          <w:sz w:val="24"/>
          <w:szCs w:val="24"/>
        </w:rPr>
        <w:t xml:space="preserve">helps in effort to </w:t>
      </w:r>
      <w:r>
        <w:rPr>
          <w:rFonts w:ascii="Times New Roman" w:hAnsi="Times New Roman" w:cs="Times New Roman"/>
          <w:sz w:val="24"/>
          <w:szCs w:val="24"/>
        </w:rPr>
        <w:t xml:space="preserve">shed more light on the </w:t>
      </w:r>
      <w:r w:rsidR="007A2566">
        <w:rPr>
          <w:rFonts w:ascii="Times New Roman" w:hAnsi="Times New Roman" w:cs="Times New Roman"/>
          <w:sz w:val="24"/>
          <w:szCs w:val="24"/>
        </w:rPr>
        <w:t>Electricity</w:t>
      </w:r>
      <w:r>
        <w:rPr>
          <w:rFonts w:ascii="Times New Roman" w:hAnsi="Times New Roman" w:cs="Times New Roman"/>
          <w:sz w:val="24"/>
          <w:szCs w:val="24"/>
        </w:rPr>
        <w:t xml:space="preserve"> Consumption rate in Ilorin</w:t>
      </w:r>
      <w:r w:rsidRPr="006A5854">
        <w:rPr>
          <w:rFonts w:ascii="Times New Roman" w:hAnsi="Times New Roman" w:cs="Times New Roman"/>
          <w:sz w:val="24"/>
          <w:szCs w:val="24"/>
        </w:rPr>
        <w:t>.</w:t>
      </w:r>
    </w:p>
    <w:p w:rsidR="00696A9C" w:rsidRDefault="00696A9C" w:rsidP="00696A9C">
      <w:pPr>
        <w:spacing w:after="160" w:line="360" w:lineRule="auto"/>
        <w:jc w:val="both"/>
        <w:rPr>
          <w:rFonts w:asciiTheme="majorBidi" w:hAnsiTheme="majorBidi" w:cstheme="majorBidi"/>
          <w:b/>
          <w:sz w:val="24"/>
          <w:szCs w:val="24"/>
        </w:rPr>
      </w:pPr>
    </w:p>
    <w:p w:rsidR="00696A9C" w:rsidRDefault="00696A9C" w:rsidP="00696A9C">
      <w:pPr>
        <w:spacing w:after="160" w:line="360" w:lineRule="auto"/>
        <w:jc w:val="both"/>
        <w:rPr>
          <w:rFonts w:asciiTheme="majorBidi" w:hAnsiTheme="majorBidi" w:cstheme="majorBidi"/>
          <w:b/>
          <w:sz w:val="24"/>
          <w:szCs w:val="24"/>
        </w:rPr>
      </w:pPr>
    </w:p>
    <w:p w:rsidR="008671BA" w:rsidRPr="00D44286" w:rsidRDefault="008671BA" w:rsidP="00696A9C">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1.6</w:t>
      </w:r>
      <w:r w:rsidRPr="00D44286">
        <w:rPr>
          <w:rFonts w:asciiTheme="majorBidi" w:hAnsiTheme="majorBidi" w:cstheme="majorBidi"/>
          <w:b/>
          <w:sz w:val="24"/>
          <w:szCs w:val="24"/>
        </w:rPr>
        <w:t xml:space="preserve"> Scope of the study</w:t>
      </w:r>
    </w:p>
    <w:p w:rsidR="00696A9C" w:rsidRPr="00696A9C" w:rsidRDefault="008671BA" w:rsidP="00696A9C">
      <w:pPr>
        <w:spacing w:after="160" w:line="360" w:lineRule="auto"/>
        <w:jc w:val="both"/>
        <w:rPr>
          <w:rFonts w:asciiTheme="majorBidi" w:hAnsiTheme="majorBidi" w:cstheme="majorBidi"/>
          <w:sz w:val="24"/>
          <w:szCs w:val="24"/>
        </w:rPr>
      </w:pPr>
      <w:r>
        <w:rPr>
          <w:rFonts w:asciiTheme="majorBidi" w:hAnsiTheme="majorBidi" w:cstheme="majorBidi"/>
          <w:sz w:val="24"/>
          <w:szCs w:val="24"/>
        </w:rPr>
        <w:t>The Scope for any R</w:t>
      </w:r>
      <w:r w:rsidRPr="00D44286">
        <w:rPr>
          <w:rFonts w:asciiTheme="majorBidi" w:hAnsiTheme="majorBidi" w:cstheme="majorBidi"/>
          <w:sz w:val="24"/>
          <w:szCs w:val="24"/>
        </w:rPr>
        <w:t>esea</w:t>
      </w:r>
      <w:r>
        <w:rPr>
          <w:rFonts w:asciiTheme="majorBidi" w:hAnsiTheme="majorBidi" w:cstheme="majorBidi"/>
          <w:sz w:val="24"/>
          <w:szCs w:val="24"/>
        </w:rPr>
        <w:t>rch W</w:t>
      </w:r>
      <w:r w:rsidRPr="00D44286">
        <w:rPr>
          <w:rFonts w:asciiTheme="majorBidi" w:hAnsiTheme="majorBidi" w:cstheme="majorBidi"/>
          <w:sz w:val="24"/>
          <w:szCs w:val="24"/>
        </w:rPr>
        <w:t xml:space="preserve">ork is usually discovered in order to give account to the extent of its </w:t>
      </w:r>
      <w:r>
        <w:rPr>
          <w:rFonts w:asciiTheme="majorBidi" w:hAnsiTheme="majorBidi" w:cstheme="majorBidi"/>
          <w:sz w:val="24"/>
          <w:szCs w:val="24"/>
        </w:rPr>
        <w:t>inference. For this particular R</w:t>
      </w:r>
      <w:r w:rsidRPr="00D44286">
        <w:rPr>
          <w:rFonts w:asciiTheme="majorBidi" w:hAnsiTheme="majorBidi" w:cstheme="majorBidi"/>
          <w:sz w:val="24"/>
          <w:szCs w:val="24"/>
        </w:rPr>
        <w:t>esearch</w:t>
      </w:r>
      <w:r>
        <w:rPr>
          <w:rFonts w:asciiTheme="majorBidi" w:hAnsiTheme="majorBidi" w:cstheme="majorBidi"/>
          <w:sz w:val="24"/>
          <w:szCs w:val="24"/>
        </w:rPr>
        <w:t>, the S</w:t>
      </w:r>
      <w:r w:rsidRPr="00D44286">
        <w:rPr>
          <w:rFonts w:asciiTheme="majorBidi" w:hAnsiTheme="majorBidi" w:cstheme="majorBidi"/>
          <w:sz w:val="24"/>
          <w:szCs w:val="24"/>
        </w:rPr>
        <w:t>cope is restricted to the</w:t>
      </w:r>
      <w:r>
        <w:rPr>
          <w:rFonts w:asciiTheme="majorBidi" w:hAnsiTheme="majorBidi" w:cstheme="majorBidi"/>
          <w:sz w:val="24"/>
          <w:szCs w:val="24"/>
        </w:rPr>
        <w:t xml:space="preserve"> Monthly </w:t>
      </w:r>
      <w:r w:rsidR="007A2566">
        <w:rPr>
          <w:rFonts w:asciiTheme="majorBidi" w:hAnsiTheme="majorBidi" w:cstheme="majorBidi"/>
          <w:sz w:val="24"/>
          <w:szCs w:val="24"/>
        </w:rPr>
        <w:t>Electricity</w:t>
      </w:r>
      <w:r>
        <w:rPr>
          <w:rFonts w:asciiTheme="majorBidi" w:hAnsiTheme="majorBidi" w:cstheme="majorBidi"/>
          <w:sz w:val="24"/>
          <w:szCs w:val="24"/>
        </w:rPr>
        <w:t xml:space="preserve"> Consumption </w:t>
      </w:r>
      <w:r w:rsidRPr="00D44286">
        <w:rPr>
          <w:rFonts w:asciiTheme="majorBidi" w:hAnsiTheme="majorBidi" w:cstheme="majorBidi"/>
          <w:sz w:val="24"/>
          <w:szCs w:val="24"/>
        </w:rPr>
        <w:t xml:space="preserve">in </w:t>
      </w:r>
      <w:r>
        <w:rPr>
          <w:rFonts w:asciiTheme="majorBidi" w:hAnsiTheme="majorBidi" w:cstheme="majorBidi"/>
          <w:sz w:val="24"/>
          <w:szCs w:val="24"/>
        </w:rPr>
        <w:t>Ilorin Metropolis</w:t>
      </w:r>
      <w:r w:rsidR="00AC202D">
        <w:rPr>
          <w:rFonts w:asciiTheme="majorBidi" w:hAnsiTheme="majorBidi" w:cstheme="majorBidi"/>
          <w:sz w:val="24"/>
          <w:szCs w:val="24"/>
        </w:rPr>
        <w:t xml:space="preserve"> </w:t>
      </w:r>
      <w:r>
        <w:rPr>
          <w:rStyle w:val="Strong"/>
          <w:rFonts w:asciiTheme="majorBidi" w:eastAsiaTheme="majorEastAsia" w:hAnsiTheme="majorBidi" w:cstheme="majorBidi"/>
          <w:b w:val="0"/>
          <w:sz w:val="24"/>
          <w:szCs w:val="24"/>
        </w:rPr>
        <w:t>between 2003</w:t>
      </w:r>
      <w:r w:rsidRPr="00024E09">
        <w:rPr>
          <w:rStyle w:val="Strong"/>
          <w:rFonts w:asciiTheme="majorBidi" w:hAnsiTheme="majorBidi"/>
          <w:b w:val="0"/>
          <w:sz w:val="24"/>
          <w:szCs w:val="24"/>
        </w:rPr>
        <w:t xml:space="preserve"> -202</w:t>
      </w:r>
      <w:r>
        <w:rPr>
          <w:rStyle w:val="Strong"/>
          <w:rFonts w:asciiTheme="majorBidi" w:hAnsiTheme="majorBidi"/>
          <w:b w:val="0"/>
          <w:sz w:val="24"/>
          <w:szCs w:val="24"/>
        </w:rPr>
        <w:t>2</w:t>
      </w:r>
      <w:r w:rsidR="00AC202D">
        <w:rPr>
          <w:rStyle w:val="Strong"/>
          <w:rFonts w:asciiTheme="majorBidi" w:hAnsiTheme="majorBidi"/>
          <w:b w:val="0"/>
          <w:sz w:val="24"/>
          <w:szCs w:val="24"/>
        </w:rPr>
        <w:t xml:space="preserve"> </w:t>
      </w:r>
      <w:r>
        <w:rPr>
          <w:rFonts w:asciiTheme="majorBidi" w:hAnsiTheme="majorBidi" w:cstheme="majorBidi"/>
          <w:sz w:val="24"/>
          <w:szCs w:val="24"/>
        </w:rPr>
        <w:t>and to fit a Model</w:t>
      </w:r>
      <w:r w:rsidRPr="00D44286">
        <w:rPr>
          <w:rFonts w:asciiTheme="majorBidi" w:hAnsiTheme="majorBidi" w:cstheme="majorBidi"/>
          <w:sz w:val="24"/>
          <w:szCs w:val="24"/>
        </w:rPr>
        <w:t xml:space="preserve"> that can be used for future </w:t>
      </w:r>
      <w:r>
        <w:rPr>
          <w:rFonts w:asciiTheme="majorBidi" w:hAnsiTheme="majorBidi" w:cstheme="majorBidi"/>
          <w:sz w:val="24"/>
          <w:szCs w:val="24"/>
        </w:rPr>
        <w:t>prediction</w:t>
      </w:r>
      <w:r w:rsidRPr="00D44286">
        <w:rPr>
          <w:rFonts w:asciiTheme="majorBidi" w:hAnsiTheme="majorBidi" w:cstheme="majorBidi"/>
          <w:sz w:val="24"/>
          <w:szCs w:val="24"/>
        </w:rPr>
        <w:t>.</w:t>
      </w:r>
    </w:p>
    <w:p w:rsidR="008671BA" w:rsidRPr="00D44286" w:rsidRDefault="008671BA" w:rsidP="00696A9C">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t>1.7 Source</w:t>
      </w:r>
      <w:r w:rsidRPr="00D44286">
        <w:rPr>
          <w:rFonts w:asciiTheme="majorBidi" w:hAnsiTheme="majorBidi" w:cstheme="majorBidi"/>
          <w:b/>
          <w:sz w:val="24"/>
          <w:szCs w:val="24"/>
        </w:rPr>
        <w:t xml:space="preserve"> of the data</w:t>
      </w:r>
    </w:p>
    <w:p w:rsidR="008671BA" w:rsidRDefault="008671BA" w:rsidP="00696A9C">
      <w:pPr>
        <w:spacing w:after="160" w:line="360" w:lineRule="auto"/>
        <w:jc w:val="both"/>
        <w:rPr>
          <w:rStyle w:val="Strong"/>
          <w:rFonts w:asciiTheme="majorBidi" w:hAnsiTheme="majorBidi"/>
          <w:b w:val="0"/>
          <w:sz w:val="24"/>
          <w:szCs w:val="24"/>
        </w:rPr>
      </w:pPr>
      <w:r>
        <w:rPr>
          <w:rFonts w:asciiTheme="majorBidi" w:hAnsiTheme="majorBidi" w:cstheme="majorBidi"/>
          <w:sz w:val="24"/>
          <w:szCs w:val="24"/>
        </w:rPr>
        <w:t xml:space="preserve"> The D</w:t>
      </w:r>
      <w:r w:rsidRPr="00D44286">
        <w:rPr>
          <w:rFonts w:asciiTheme="majorBidi" w:hAnsiTheme="majorBidi" w:cstheme="majorBidi"/>
          <w:sz w:val="24"/>
          <w:szCs w:val="24"/>
        </w:rPr>
        <w:t>ata us</w:t>
      </w:r>
      <w:r>
        <w:rPr>
          <w:rFonts w:asciiTheme="majorBidi" w:hAnsiTheme="majorBidi" w:cstheme="majorBidi"/>
          <w:sz w:val="24"/>
          <w:szCs w:val="24"/>
        </w:rPr>
        <w:t>ed for this Research was sourc</w:t>
      </w:r>
      <w:r w:rsidRPr="00D44286">
        <w:rPr>
          <w:rFonts w:asciiTheme="majorBidi" w:hAnsiTheme="majorBidi" w:cstheme="majorBidi"/>
          <w:sz w:val="24"/>
          <w:szCs w:val="24"/>
        </w:rPr>
        <w:t xml:space="preserve">ed from the </w:t>
      </w:r>
      <w:r w:rsidR="007A2566">
        <w:rPr>
          <w:rFonts w:asciiTheme="majorBidi" w:hAnsiTheme="majorBidi" w:cstheme="majorBidi"/>
          <w:sz w:val="24"/>
          <w:szCs w:val="24"/>
        </w:rPr>
        <w:t>Electricity</w:t>
      </w:r>
      <w:r>
        <w:rPr>
          <w:rFonts w:asciiTheme="majorBidi" w:hAnsiTheme="majorBidi" w:cstheme="majorBidi"/>
          <w:sz w:val="24"/>
          <w:szCs w:val="24"/>
        </w:rPr>
        <w:t xml:space="preserve"> Business Hub, Challenge, Ilorin, Kwara State .The Data is S</w:t>
      </w:r>
      <w:r w:rsidRPr="00D44286">
        <w:rPr>
          <w:rFonts w:asciiTheme="majorBidi" w:hAnsiTheme="majorBidi" w:cstheme="majorBidi"/>
          <w:sz w:val="24"/>
          <w:szCs w:val="24"/>
        </w:rPr>
        <w:t xml:space="preserve">econdary </w:t>
      </w:r>
      <w:r>
        <w:rPr>
          <w:rFonts w:asciiTheme="majorBidi" w:hAnsiTheme="majorBidi" w:cstheme="majorBidi"/>
          <w:sz w:val="24"/>
          <w:szCs w:val="24"/>
        </w:rPr>
        <w:t>Data since the M</w:t>
      </w:r>
      <w:r w:rsidRPr="00D44286">
        <w:rPr>
          <w:rFonts w:asciiTheme="majorBidi" w:hAnsiTheme="majorBidi" w:cstheme="majorBidi"/>
          <w:sz w:val="24"/>
          <w:szCs w:val="24"/>
        </w:rPr>
        <w:t>ethod of col</w:t>
      </w:r>
      <w:r>
        <w:rPr>
          <w:rFonts w:asciiTheme="majorBidi" w:hAnsiTheme="majorBidi" w:cstheme="majorBidi"/>
          <w:sz w:val="24"/>
          <w:szCs w:val="24"/>
        </w:rPr>
        <w:t>lecting the Data is documentary. The Data collected covers 240 Months (20 Y</w:t>
      </w:r>
      <w:r w:rsidRPr="00D44286">
        <w:rPr>
          <w:rFonts w:asciiTheme="majorBidi" w:hAnsiTheme="majorBidi" w:cstheme="majorBidi"/>
          <w:sz w:val="24"/>
          <w:szCs w:val="24"/>
        </w:rPr>
        <w:t>ears) from</w:t>
      </w:r>
      <w:r>
        <w:rPr>
          <w:rStyle w:val="Strong"/>
          <w:rFonts w:asciiTheme="majorBidi" w:eastAsiaTheme="majorEastAsia" w:hAnsiTheme="majorBidi" w:cstheme="majorBidi"/>
          <w:b w:val="0"/>
          <w:sz w:val="24"/>
          <w:szCs w:val="24"/>
        </w:rPr>
        <w:t>2003</w:t>
      </w:r>
      <w:r>
        <w:rPr>
          <w:rStyle w:val="Strong"/>
          <w:rFonts w:asciiTheme="majorBidi" w:hAnsiTheme="majorBidi"/>
          <w:b w:val="0"/>
          <w:sz w:val="24"/>
          <w:szCs w:val="24"/>
        </w:rPr>
        <w:t>-2022</w:t>
      </w:r>
      <w:r w:rsidRPr="00024E09">
        <w:rPr>
          <w:rStyle w:val="Strong"/>
          <w:rFonts w:asciiTheme="majorBidi" w:hAnsiTheme="majorBidi"/>
          <w:b w:val="0"/>
          <w:sz w:val="24"/>
          <w:szCs w:val="24"/>
        </w:rPr>
        <w:t>.</w:t>
      </w:r>
    </w:p>
    <w:p w:rsidR="00AC202D" w:rsidRDefault="00AC202D" w:rsidP="00696A9C">
      <w:pPr>
        <w:spacing w:after="160" w:line="360" w:lineRule="auto"/>
        <w:jc w:val="both"/>
        <w:rPr>
          <w:rStyle w:val="Strong"/>
          <w:rFonts w:asciiTheme="majorBidi" w:hAnsiTheme="majorBidi"/>
          <w:b w:val="0"/>
          <w:sz w:val="24"/>
          <w:szCs w:val="24"/>
        </w:rPr>
      </w:pPr>
    </w:p>
    <w:p w:rsidR="00AC202D" w:rsidRDefault="00AC202D" w:rsidP="00696A9C">
      <w:pPr>
        <w:spacing w:after="160" w:line="360" w:lineRule="auto"/>
        <w:jc w:val="both"/>
        <w:rPr>
          <w:rStyle w:val="Strong"/>
          <w:rFonts w:asciiTheme="majorBidi" w:hAnsiTheme="majorBidi"/>
          <w:b w:val="0"/>
          <w:sz w:val="24"/>
          <w:szCs w:val="24"/>
        </w:rPr>
      </w:pPr>
    </w:p>
    <w:p w:rsidR="00696A9C" w:rsidRDefault="00696A9C" w:rsidP="00696A9C">
      <w:pPr>
        <w:spacing w:after="160" w:line="360" w:lineRule="auto"/>
        <w:rPr>
          <w:rStyle w:val="Strong"/>
          <w:rFonts w:asciiTheme="majorBidi" w:hAnsiTheme="majorBidi"/>
          <w:b w:val="0"/>
          <w:sz w:val="24"/>
          <w:szCs w:val="24"/>
        </w:rPr>
      </w:pPr>
    </w:p>
    <w:p w:rsidR="00696A9C" w:rsidRDefault="00696A9C" w:rsidP="00696A9C">
      <w:pPr>
        <w:spacing w:after="160" w:line="360" w:lineRule="auto"/>
        <w:rPr>
          <w:rStyle w:val="Strong"/>
          <w:rFonts w:asciiTheme="majorBidi" w:hAnsiTheme="majorBidi"/>
          <w:b w:val="0"/>
          <w:sz w:val="24"/>
          <w:szCs w:val="24"/>
        </w:rPr>
      </w:pPr>
    </w:p>
    <w:p w:rsidR="00696A9C" w:rsidRDefault="00696A9C" w:rsidP="00696A9C">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671BA" w:rsidRDefault="00696A9C" w:rsidP="00696A9C">
      <w:pPr>
        <w:spacing w:after="0" w:line="480" w:lineRule="auto"/>
        <w:jc w:val="center"/>
        <w:rPr>
          <w:rFonts w:ascii="Times New Roman" w:hAnsi="Times New Roman" w:cs="Times New Roman"/>
          <w:b/>
          <w:sz w:val="24"/>
          <w:szCs w:val="24"/>
        </w:rPr>
      </w:pPr>
      <w:r w:rsidRPr="00024E09">
        <w:rPr>
          <w:rFonts w:ascii="Times New Roman" w:hAnsi="Times New Roman" w:cs="Times New Roman"/>
          <w:b/>
          <w:sz w:val="24"/>
          <w:szCs w:val="24"/>
        </w:rPr>
        <w:lastRenderedPageBreak/>
        <w:t>CHAPTER TWO</w:t>
      </w:r>
    </w:p>
    <w:p w:rsidR="008671BA" w:rsidRDefault="00696A9C" w:rsidP="00696A9C">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2.0 </w:t>
      </w:r>
      <w:r>
        <w:rPr>
          <w:rFonts w:ascii="Times New Roman" w:hAnsi="Times New Roman" w:cs="Times New Roman"/>
          <w:b/>
          <w:bCs/>
          <w:sz w:val="24"/>
          <w:szCs w:val="24"/>
        </w:rPr>
        <w:tab/>
      </w:r>
      <w:r w:rsidRPr="00B1758B">
        <w:rPr>
          <w:rFonts w:ascii="Times New Roman" w:hAnsi="Times New Roman" w:cs="Times New Roman"/>
          <w:b/>
          <w:bCs/>
          <w:sz w:val="24"/>
          <w:szCs w:val="24"/>
        </w:rPr>
        <w:t>LITERATURE REVIEW</w:t>
      </w:r>
    </w:p>
    <w:p w:rsidR="008671BA" w:rsidRPr="0075079F" w:rsidRDefault="008671BA" w:rsidP="00696A9C">
      <w:pPr>
        <w:spacing w:after="240" w:line="360" w:lineRule="auto"/>
        <w:jc w:val="both"/>
        <w:rPr>
          <w:rFonts w:ascii="Times New Roman" w:hAnsi="Times New Roman"/>
          <w:sz w:val="24"/>
          <w:szCs w:val="24"/>
        </w:rPr>
      </w:pPr>
      <w:r>
        <w:rPr>
          <w:rFonts w:ascii="Times New Roman" w:hAnsi="Times New Roman"/>
          <w:sz w:val="24"/>
          <w:szCs w:val="24"/>
        </w:rPr>
        <w:t xml:space="preserve">Increasing Global </w:t>
      </w:r>
      <w:r w:rsidR="007A2566">
        <w:rPr>
          <w:rFonts w:ascii="Times New Roman" w:hAnsi="Times New Roman"/>
          <w:sz w:val="24"/>
          <w:szCs w:val="24"/>
        </w:rPr>
        <w:t>Electricity</w:t>
      </w:r>
      <w:r>
        <w:rPr>
          <w:rFonts w:ascii="Times New Roman" w:hAnsi="Times New Roman"/>
          <w:sz w:val="24"/>
          <w:szCs w:val="24"/>
        </w:rPr>
        <w:t xml:space="preserve"> demand requires intelligent Forecasting A</w:t>
      </w:r>
      <w:r w:rsidRPr="0075079F">
        <w:rPr>
          <w:rFonts w:ascii="Times New Roman" w:hAnsi="Times New Roman"/>
          <w:sz w:val="24"/>
          <w:szCs w:val="24"/>
        </w:rPr>
        <w:t>lgorithms and</w:t>
      </w:r>
      <w:r>
        <w:rPr>
          <w:rFonts w:ascii="Times New Roman" w:hAnsi="Times New Roman"/>
          <w:sz w:val="24"/>
          <w:szCs w:val="24"/>
        </w:rPr>
        <w:t xml:space="preserve"> Models. </w:t>
      </w:r>
      <w:proofErr w:type="spellStart"/>
      <w:r>
        <w:rPr>
          <w:rFonts w:ascii="Times New Roman" w:hAnsi="Times New Roman"/>
          <w:sz w:val="24"/>
          <w:szCs w:val="24"/>
        </w:rPr>
        <w:t>Suganthi</w:t>
      </w:r>
      <w:proofErr w:type="spellEnd"/>
      <w:r>
        <w:rPr>
          <w:rFonts w:ascii="Times New Roman" w:hAnsi="Times New Roman"/>
          <w:sz w:val="24"/>
          <w:szCs w:val="24"/>
        </w:rPr>
        <w:t xml:space="preserve"> and Samuel (2014) have surveyed many different Models in the F</w:t>
      </w:r>
      <w:r w:rsidRPr="0075079F">
        <w:rPr>
          <w:rFonts w:ascii="Times New Roman" w:hAnsi="Times New Roman"/>
          <w:sz w:val="24"/>
          <w:szCs w:val="24"/>
        </w:rPr>
        <w:t xml:space="preserve">ield of </w:t>
      </w:r>
      <w:r w:rsidR="007A2566">
        <w:rPr>
          <w:rFonts w:ascii="Times New Roman" w:hAnsi="Times New Roman"/>
          <w:sz w:val="24"/>
          <w:szCs w:val="24"/>
        </w:rPr>
        <w:t>Electricity</w:t>
      </w:r>
      <w:r>
        <w:rPr>
          <w:rFonts w:ascii="Times New Roman" w:hAnsi="Times New Roman"/>
          <w:sz w:val="24"/>
          <w:szCs w:val="24"/>
        </w:rPr>
        <w:t xml:space="preserve"> F</w:t>
      </w:r>
      <w:r w:rsidRPr="0075079F">
        <w:rPr>
          <w:rFonts w:ascii="Times New Roman" w:hAnsi="Times New Roman"/>
          <w:sz w:val="24"/>
          <w:szCs w:val="24"/>
        </w:rPr>
        <w:t>orecasti</w:t>
      </w:r>
      <w:r>
        <w:rPr>
          <w:rFonts w:ascii="Times New Roman" w:hAnsi="Times New Roman"/>
          <w:sz w:val="24"/>
          <w:szCs w:val="24"/>
        </w:rPr>
        <w:t>ng and introduced two types of M</w:t>
      </w:r>
      <w:r w:rsidRPr="0075079F">
        <w:rPr>
          <w:rFonts w:ascii="Times New Roman" w:hAnsi="Times New Roman"/>
          <w:sz w:val="24"/>
          <w:szCs w:val="24"/>
        </w:rPr>
        <w:t>o</w:t>
      </w:r>
      <w:r>
        <w:rPr>
          <w:rFonts w:ascii="Times New Roman" w:hAnsi="Times New Roman"/>
          <w:sz w:val="24"/>
          <w:szCs w:val="24"/>
        </w:rPr>
        <w:t xml:space="preserve">dels including: 1- Traditional Forecasting Models such as: Time Series, Regression, Econometrics Models, and ARIMA, 2- Soft </w:t>
      </w:r>
      <w:proofErr w:type="spellStart"/>
      <w:r>
        <w:rPr>
          <w:rFonts w:ascii="Times New Roman" w:hAnsi="Times New Roman"/>
          <w:sz w:val="24"/>
          <w:szCs w:val="24"/>
        </w:rPr>
        <w:t>C</w:t>
      </w:r>
      <w:r w:rsidRPr="0075079F">
        <w:rPr>
          <w:rFonts w:ascii="Times New Roman" w:hAnsi="Times New Roman"/>
          <w:sz w:val="24"/>
          <w:szCs w:val="24"/>
        </w:rPr>
        <w:t>omputing</w:t>
      </w:r>
      <w:r>
        <w:rPr>
          <w:rFonts w:ascii="Times New Roman" w:hAnsi="Times New Roman"/>
          <w:sz w:val="24"/>
          <w:szCs w:val="24"/>
        </w:rPr>
        <w:t>Models</w:t>
      </w:r>
      <w:proofErr w:type="spellEnd"/>
      <w:r>
        <w:rPr>
          <w:rFonts w:ascii="Times New Roman" w:hAnsi="Times New Roman"/>
          <w:sz w:val="24"/>
          <w:szCs w:val="24"/>
        </w:rPr>
        <w:t xml:space="preserve"> such as Fuzzy Logic, Genetic Algorithm, Neural Network, Support V</w:t>
      </w:r>
      <w:r w:rsidRPr="0075079F">
        <w:rPr>
          <w:rFonts w:ascii="Times New Roman" w:hAnsi="Times New Roman"/>
          <w:sz w:val="24"/>
          <w:szCs w:val="24"/>
        </w:rPr>
        <w:t>e</w:t>
      </w:r>
      <w:r>
        <w:rPr>
          <w:rFonts w:ascii="Times New Roman" w:hAnsi="Times New Roman"/>
          <w:sz w:val="24"/>
          <w:szCs w:val="24"/>
        </w:rPr>
        <w:t xml:space="preserve">ctor Regression Models for Forecasting National and Regional </w:t>
      </w:r>
      <w:r w:rsidR="007A2566">
        <w:rPr>
          <w:rFonts w:ascii="Times New Roman" w:hAnsi="Times New Roman"/>
          <w:sz w:val="24"/>
          <w:szCs w:val="24"/>
        </w:rPr>
        <w:t>Electricity</w:t>
      </w:r>
      <w:r>
        <w:rPr>
          <w:rFonts w:ascii="Times New Roman" w:hAnsi="Times New Roman"/>
          <w:sz w:val="24"/>
          <w:szCs w:val="24"/>
        </w:rPr>
        <w:t xml:space="preserve"> Demand.</w:t>
      </w:r>
      <w:r>
        <w:rPr>
          <w:rFonts w:ascii="Times New Roman" w:hAnsi="Times New Roman"/>
          <w:sz w:val="24"/>
          <w:szCs w:val="24"/>
        </w:rPr>
        <w:cr/>
        <w:t xml:space="preserve">Time Series Models are the simplest Models for Trend Analysis in </w:t>
      </w:r>
      <w:r w:rsidR="007A2566">
        <w:rPr>
          <w:rFonts w:ascii="Times New Roman" w:hAnsi="Times New Roman"/>
          <w:sz w:val="24"/>
          <w:szCs w:val="24"/>
        </w:rPr>
        <w:t>Electricity</w:t>
      </w:r>
      <w:r>
        <w:rPr>
          <w:rFonts w:ascii="Times New Roman" w:hAnsi="Times New Roman"/>
          <w:sz w:val="24"/>
          <w:szCs w:val="24"/>
        </w:rPr>
        <w:t xml:space="preserve"> Forecasting. Some Time Series Approaches like Traditional Statistical Models including: Moving Average, E</w:t>
      </w:r>
      <w:r w:rsidRPr="0075079F">
        <w:rPr>
          <w:rFonts w:ascii="Times New Roman" w:hAnsi="Times New Roman"/>
          <w:sz w:val="24"/>
          <w:szCs w:val="24"/>
        </w:rPr>
        <w:t>xpo</w:t>
      </w:r>
      <w:r>
        <w:rPr>
          <w:rFonts w:ascii="Times New Roman" w:hAnsi="Times New Roman"/>
          <w:sz w:val="24"/>
          <w:szCs w:val="24"/>
        </w:rPr>
        <w:t>nential S</w:t>
      </w:r>
      <w:r w:rsidRPr="0075079F">
        <w:rPr>
          <w:rFonts w:ascii="Times New Roman" w:hAnsi="Times New Roman"/>
          <w:sz w:val="24"/>
          <w:szCs w:val="24"/>
        </w:rPr>
        <w:t>moothing and ARIMA ar</w:t>
      </w:r>
      <w:r>
        <w:rPr>
          <w:rFonts w:ascii="Times New Roman" w:hAnsi="Times New Roman"/>
          <w:sz w:val="24"/>
          <w:szCs w:val="24"/>
        </w:rPr>
        <w:t>e Linear Forecasting Methods. ARIMA M</w:t>
      </w:r>
      <w:r w:rsidRPr="0075079F">
        <w:rPr>
          <w:rFonts w:ascii="Times New Roman" w:hAnsi="Times New Roman"/>
          <w:sz w:val="24"/>
          <w:szCs w:val="24"/>
        </w:rPr>
        <w:t>o</w:t>
      </w:r>
      <w:r>
        <w:rPr>
          <w:rFonts w:ascii="Times New Roman" w:hAnsi="Times New Roman"/>
          <w:sz w:val="24"/>
          <w:szCs w:val="24"/>
        </w:rPr>
        <w:t>del is one of the most popular Time Series M</w:t>
      </w:r>
      <w:r w:rsidRPr="0075079F">
        <w:rPr>
          <w:rFonts w:ascii="Times New Roman" w:hAnsi="Times New Roman"/>
          <w:sz w:val="24"/>
          <w:szCs w:val="24"/>
        </w:rPr>
        <w:t xml:space="preserve">odels </w:t>
      </w:r>
      <w:r>
        <w:rPr>
          <w:rFonts w:ascii="Times New Roman" w:hAnsi="Times New Roman"/>
          <w:sz w:val="24"/>
          <w:szCs w:val="24"/>
        </w:rPr>
        <w:t>and has been broadly used (Zhang, 2003)</w:t>
      </w:r>
      <w:r w:rsidRPr="0075079F">
        <w:rPr>
          <w:rFonts w:ascii="Times New Roman" w:hAnsi="Times New Roman"/>
          <w:sz w:val="24"/>
          <w:szCs w:val="24"/>
        </w:rPr>
        <w:t>.</w:t>
      </w:r>
    </w:p>
    <w:p w:rsidR="008671BA" w:rsidRDefault="008671BA" w:rsidP="00696A9C">
      <w:pPr>
        <w:spacing w:after="240" w:line="360" w:lineRule="auto"/>
        <w:jc w:val="both"/>
        <w:rPr>
          <w:rFonts w:ascii="Times New Roman" w:hAnsi="Times New Roman"/>
          <w:sz w:val="24"/>
          <w:szCs w:val="24"/>
        </w:rPr>
      </w:pPr>
      <w:r>
        <w:rPr>
          <w:rFonts w:ascii="Times New Roman" w:hAnsi="Times New Roman"/>
          <w:sz w:val="24"/>
          <w:szCs w:val="24"/>
        </w:rPr>
        <w:t xml:space="preserve">Various Techniques have been used for </w:t>
      </w:r>
      <w:r w:rsidR="007A2566">
        <w:rPr>
          <w:rFonts w:ascii="Times New Roman" w:hAnsi="Times New Roman"/>
          <w:sz w:val="24"/>
          <w:szCs w:val="24"/>
        </w:rPr>
        <w:t>Electricity</w:t>
      </w:r>
      <w:r>
        <w:rPr>
          <w:rFonts w:ascii="Times New Roman" w:hAnsi="Times New Roman"/>
          <w:sz w:val="24"/>
          <w:szCs w:val="24"/>
        </w:rPr>
        <w:t xml:space="preserve"> Demand Management to Forecast F</w:t>
      </w:r>
      <w:r w:rsidRPr="0075079F">
        <w:rPr>
          <w:rFonts w:ascii="Times New Roman" w:hAnsi="Times New Roman"/>
          <w:sz w:val="24"/>
          <w:szCs w:val="24"/>
        </w:rPr>
        <w:t>utu</w:t>
      </w:r>
      <w:r>
        <w:rPr>
          <w:rFonts w:ascii="Times New Roman" w:hAnsi="Times New Roman"/>
          <w:sz w:val="24"/>
          <w:szCs w:val="24"/>
        </w:rPr>
        <w:t xml:space="preserve">re </w:t>
      </w:r>
      <w:r w:rsidR="007A2566">
        <w:rPr>
          <w:rFonts w:ascii="Times New Roman" w:hAnsi="Times New Roman"/>
          <w:sz w:val="24"/>
          <w:szCs w:val="24"/>
        </w:rPr>
        <w:t>Electricity</w:t>
      </w:r>
      <w:r>
        <w:rPr>
          <w:rFonts w:ascii="Times New Roman" w:hAnsi="Times New Roman"/>
          <w:sz w:val="24"/>
          <w:szCs w:val="24"/>
        </w:rPr>
        <w:t xml:space="preserve"> demands accurately (</w:t>
      </w:r>
      <w:proofErr w:type="spellStart"/>
      <w:r>
        <w:rPr>
          <w:rFonts w:ascii="Times New Roman" w:hAnsi="Times New Roman"/>
          <w:sz w:val="24"/>
          <w:szCs w:val="24"/>
        </w:rPr>
        <w:t>Suganthi</w:t>
      </w:r>
      <w:proofErr w:type="spellEnd"/>
      <w:r>
        <w:rPr>
          <w:rFonts w:ascii="Times New Roman" w:hAnsi="Times New Roman"/>
          <w:sz w:val="24"/>
          <w:szCs w:val="24"/>
        </w:rPr>
        <w:t xml:space="preserve"> et al., 2014). However, </w:t>
      </w:r>
      <w:r w:rsidR="007A2566">
        <w:rPr>
          <w:rFonts w:ascii="Times New Roman" w:hAnsi="Times New Roman"/>
          <w:sz w:val="24"/>
          <w:szCs w:val="24"/>
        </w:rPr>
        <w:t>Electricity</w:t>
      </w:r>
      <w:r>
        <w:rPr>
          <w:rFonts w:ascii="Times New Roman" w:hAnsi="Times New Roman"/>
          <w:sz w:val="24"/>
          <w:szCs w:val="24"/>
        </w:rPr>
        <w:t xml:space="preserve"> F</w:t>
      </w:r>
      <w:r w:rsidRPr="0075079F">
        <w:rPr>
          <w:rFonts w:ascii="Times New Roman" w:hAnsi="Times New Roman"/>
          <w:sz w:val="24"/>
          <w:szCs w:val="24"/>
        </w:rPr>
        <w:t>orecasting is difficult, because it is af</w:t>
      </w:r>
      <w:r>
        <w:rPr>
          <w:rFonts w:ascii="Times New Roman" w:hAnsi="Times New Roman"/>
          <w:sz w:val="24"/>
          <w:szCs w:val="24"/>
        </w:rPr>
        <w:t>fected by rapid development of Economy, Technology, G</w:t>
      </w:r>
      <w:r w:rsidRPr="0075079F">
        <w:rPr>
          <w:rFonts w:ascii="Times New Roman" w:hAnsi="Times New Roman"/>
          <w:sz w:val="24"/>
          <w:szCs w:val="24"/>
        </w:rPr>
        <w:t>overnment</w:t>
      </w:r>
      <w:r>
        <w:rPr>
          <w:rFonts w:ascii="Times New Roman" w:hAnsi="Times New Roman"/>
          <w:sz w:val="24"/>
          <w:szCs w:val="24"/>
        </w:rPr>
        <w:t xml:space="preserve"> decisions and other Factors (Yu et al., 2015). As far as </w:t>
      </w:r>
      <w:r w:rsidR="007A2566">
        <w:rPr>
          <w:rFonts w:ascii="Times New Roman" w:hAnsi="Times New Roman"/>
          <w:sz w:val="24"/>
          <w:szCs w:val="24"/>
        </w:rPr>
        <w:t>Electricity</w:t>
      </w:r>
      <w:r w:rsidRPr="0075079F">
        <w:rPr>
          <w:rFonts w:ascii="Times New Roman" w:hAnsi="Times New Roman"/>
          <w:sz w:val="24"/>
          <w:szCs w:val="24"/>
        </w:rPr>
        <w:t xml:space="preserve"> prediction is concerned, especially</w:t>
      </w:r>
      <w:r>
        <w:rPr>
          <w:rFonts w:ascii="Times New Roman" w:hAnsi="Times New Roman"/>
          <w:sz w:val="24"/>
          <w:szCs w:val="24"/>
        </w:rPr>
        <w:t xml:space="preserve"> in Developing C</w:t>
      </w:r>
      <w:r w:rsidRPr="0075079F">
        <w:rPr>
          <w:rFonts w:ascii="Times New Roman" w:hAnsi="Times New Roman"/>
          <w:sz w:val="24"/>
          <w:szCs w:val="24"/>
        </w:rPr>
        <w:t xml:space="preserve">ountries like Iran, lack of </w:t>
      </w:r>
      <w:r>
        <w:rPr>
          <w:rFonts w:ascii="Times New Roman" w:hAnsi="Times New Roman"/>
          <w:sz w:val="24"/>
          <w:szCs w:val="24"/>
        </w:rPr>
        <w:t>data are a critical problem in F</w:t>
      </w:r>
      <w:r w:rsidRPr="0075079F">
        <w:rPr>
          <w:rFonts w:ascii="Times New Roman" w:hAnsi="Times New Roman"/>
          <w:sz w:val="24"/>
          <w:szCs w:val="24"/>
        </w:rPr>
        <w:t xml:space="preserve">orecasting. Moreover, missing values </w:t>
      </w:r>
      <w:r>
        <w:rPr>
          <w:rFonts w:ascii="Times New Roman" w:hAnsi="Times New Roman"/>
          <w:sz w:val="24"/>
          <w:szCs w:val="24"/>
        </w:rPr>
        <w:t>and lack of a Standard and precise System for D</w:t>
      </w:r>
      <w:r w:rsidRPr="0075079F">
        <w:rPr>
          <w:rFonts w:ascii="Times New Roman" w:hAnsi="Times New Roman"/>
          <w:sz w:val="24"/>
          <w:szCs w:val="24"/>
        </w:rPr>
        <w:t>ata collection raised ot</w:t>
      </w:r>
      <w:r>
        <w:rPr>
          <w:rFonts w:ascii="Times New Roman" w:hAnsi="Times New Roman"/>
          <w:sz w:val="24"/>
          <w:szCs w:val="24"/>
        </w:rPr>
        <w:t>her issues in such Countries (</w:t>
      </w:r>
      <w:proofErr w:type="spellStart"/>
      <w:r>
        <w:rPr>
          <w:rFonts w:ascii="Times New Roman" w:hAnsi="Times New Roman"/>
          <w:sz w:val="24"/>
          <w:szCs w:val="24"/>
        </w:rPr>
        <w:t>Azadeh</w:t>
      </w:r>
      <w:proofErr w:type="spellEnd"/>
      <w:r>
        <w:rPr>
          <w:rFonts w:ascii="Times New Roman" w:hAnsi="Times New Roman"/>
          <w:sz w:val="24"/>
          <w:szCs w:val="24"/>
        </w:rPr>
        <w:t xml:space="preserve"> et al., 2016)</w:t>
      </w:r>
      <w:r w:rsidRPr="0075079F">
        <w:rPr>
          <w:rFonts w:ascii="Times New Roman" w:hAnsi="Times New Roman"/>
          <w:sz w:val="24"/>
          <w:szCs w:val="24"/>
        </w:rPr>
        <w:t xml:space="preserve">. </w:t>
      </w:r>
    </w:p>
    <w:p w:rsidR="008671BA" w:rsidRPr="0075079F" w:rsidRDefault="008671BA" w:rsidP="00696A9C">
      <w:pPr>
        <w:spacing w:after="240" w:line="360" w:lineRule="auto"/>
        <w:jc w:val="both"/>
        <w:rPr>
          <w:rFonts w:ascii="Times New Roman" w:hAnsi="Times New Roman"/>
          <w:sz w:val="24"/>
          <w:szCs w:val="24"/>
        </w:rPr>
      </w:pPr>
      <w:r w:rsidRPr="0075079F">
        <w:rPr>
          <w:rFonts w:ascii="Times New Roman" w:hAnsi="Times New Roman"/>
          <w:sz w:val="24"/>
          <w:szCs w:val="24"/>
        </w:rPr>
        <w:t xml:space="preserve">Pappas, </w:t>
      </w:r>
      <w:proofErr w:type="spellStart"/>
      <w:r w:rsidRPr="0075079F">
        <w:rPr>
          <w:rFonts w:ascii="Times New Roman" w:hAnsi="Times New Roman"/>
          <w:sz w:val="24"/>
          <w:szCs w:val="24"/>
        </w:rPr>
        <w:t>Ekono</w:t>
      </w:r>
      <w:r>
        <w:rPr>
          <w:rFonts w:ascii="Times New Roman" w:hAnsi="Times New Roman"/>
          <w:sz w:val="24"/>
          <w:szCs w:val="24"/>
        </w:rPr>
        <w:t>mou</w:t>
      </w:r>
      <w:proofErr w:type="spellEnd"/>
      <w:r>
        <w:rPr>
          <w:rFonts w:ascii="Times New Roman" w:hAnsi="Times New Roman"/>
          <w:sz w:val="24"/>
          <w:szCs w:val="24"/>
        </w:rPr>
        <w:t xml:space="preserve"> (2008), proposed ARIMA Model for Forecasting Greek Electricity C</w:t>
      </w:r>
      <w:r w:rsidRPr="0075079F">
        <w:rPr>
          <w:rFonts w:ascii="Times New Roman" w:hAnsi="Times New Roman"/>
          <w:sz w:val="24"/>
          <w:szCs w:val="24"/>
        </w:rPr>
        <w:t>onsump</w:t>
      </w:r>
      <w:r>
        <w:rPr>
          <w:rFonts w:ascii="Times New Roman" w:hAnsi="Times New Roman"/>
          <w:sz w:val="24"/>
          <w:szCs w:val="24"/>
        </w:rPr>
        <w:t>tion and compared the proposed Model with three Analytical Time-Series M</w:t>
      </w:r>
      <w:r w:rsidRPr="0075079F">
        <w:rPr>
          <w:rFonts w:ascii="Times New Roman" w:hAnsi="Times New Roman"/>
          <w:sz w:val="24"/>
          <w:szCs w:val="24"/>
        </w:rPr>
        <w:t>od</w:t>
      </w:r>
      <w:r>
        <w:rPr>
          <w:rFonts w:ascii="Times New Roman" w:hAnsi="Times New Roman"/>
          <w:sz w:val="24"/>
          <w:szCs w:val="24"/>
        </w:rPr>
        <w:t>els. Results showed that ARIMA M</w:t>
      </w:r>
      <w:r w:rsidRPr="0075079F">
        <w:rPr>
          <w:rFonts w:ascii="Times New Roman" w:hAnsi="Times New Roman"/>
          <w:sz w:val="24"/>
          <w:szCs w:val="24"/>
        </w:rPr>
        <w:t>odel is</w:t>
      </w:r>
      <w:r>
        <w:rPr>
          <w:rFonts w:ascii="Times New Roman" w:hAnsi="Times New Roman"/>
          <w:sz w:val="24"/>
          <w:szCs w:val="24"/>
        </w:rPr>
        <w:t xml:space="preserve"> more efficient than the other Time-Series </w:t>
      </w:r>
      <w:proofErr w:type="spellStart"/>
      <w:r>
        <w:rPr>
          <w:rFonts w:ascii="Times New Roman" w:hAnsi="Times New Roman"/>
          <w:sz w:val="24"/>
          <w:szCs w:val="24"/>
        </w:rPr>
        <w:t>M</w:t>
      </w:r>
      <w:r w:rsidRPr="0075079F">
        <w:rPr>
          <w:rFonts w:ascii="Times New Roman" w:hAnsi="Times New Roman"/>
          <w:sz w:val="24"/>
          <w:szCs w:val="24"/>
        </w:rPr>
        <w:t>odels.From</w:t>
      </w:r>
      <w:proofErr w:type="spellEnd"/>
      <w:r w:rsidRPr="0075079F">
        <w:rPr>
          <w:rFonts w:ascii="Times New Roman" w:hAnsi="Times New Roman"/>
          <w:sz w:val="24"/>
          <w:szCs w:val="24"/>
        </w:rPr>
        <w:t xml:space="preserve"> the other point of </w:t>
      </w:r>
      <w:r>
        <w:rPr>
          <w:rFonts w:ascii="Times New Roman" w:hAnsi="Times New Roman"/>
          <w:sz w:val="24"/>
          <w:szCs w:val="24"/>
        </w:rPr>
        <w:t xml:space="preserve">view, Statistical Forecasting Methods usually require </w:t>
      </w:r>
      <w:r>
        <w:rPr>
          <w:rFonts w:ascii="Times New Roman" w:hAnsi="Times New Roman"/>
          <w:sz w:val="24"/>
          <w:szCs w:val="24"/>
        </w:rPr>
        <w:lastRenderedPageBreak/>
        <w:t>normal Data, while large Data sets are Trendy or Seasonal Data P</w:t>
      </w:r>
      <w:r w:rsidRPr="0075079F">
        <w:rPr>
          <w:rFonts w:ascii="Times New Roman" w:hAnsi="Times New Roman"/>
          <w:sz w:val="24"/>
          <w:szCs w:val="24"/>
        </w:rPr>
        <w:t>attern are ofte</w:t>
      </w:r>
      <w:r>
        <w:rPr>
          <w:rFonts w:ascii="Times New Roman" w:hAnsi="Times New Roman"/>
          <w:sz w:val="24"/>
          <w:szCs w:val="24"/>
        </w:rPr>
        <w:t>n inadequate or Noisy. ARIMA Models are Linear but Real Time S</w:t>
      </w:r>
      <w:r w:rsidRPr="0075079F">
        <w:rPr>
          <w:rFonts w:ascii="Times New Roman" w:hAnsi="Times New Roman"/>
          <w:sz w:val="24"/>
          <w:szCs w:val="24"/>
        </w:rPr>
        <w:t>eri</w:t>
      </w:r>
      <w:r>
        <w:rPr>
          <w:rFonts w:ascii="Times New Roman" w:hAnsi="Times New Roman"/>
          <w:sz w:val="24"/>
          <w:szCs w:val="24"/>
        </w:rPr>
        <w:t>es rarely has Linear Structure (Lee et al., 2011)</w:t>
      </w:r>
      <w:r w:rsidRPr="0075079F">
        <w:rPr>
          <w:rFonts w:ascii="Times New Roman" w:hAnsi="Times New Roman"/>
          <w:sz w:val="24"/>
          <w:szCs w:val="24"/>
        </w:rPr>
        <w:t>.</w:t>
      </w:r>
    </w:p>
    <w:p w:rsidR="008671BA" w:rsidRPr="0075079F" w:rsidRDefault="007A2566" w:rsidP="00696A9C">
      <w:pPr>
        <w:spacing w:after="240" w:line="360" w:lineRule="auto"/>
        <w:jc w:val="both"/>
        <w:rPr>
          <w:rFonts w:ascii="Times New Roman" w:hAnsi="Times New Roman"/>
          <w:sz w:val="24"/>
          <w:szCs w:val="24"/>
        </w:rPr>
      </w:pPr>
      <w:r>
        <w:rPr>
          <w:rFonts w:ascii="Times New Roman" w:hAnsi="Times New Roman"/>
          <w:sz w:val="24"/>
          <w:szCs w:val="24"/>
        </w:rPr>
        <w:t>Electricity</w:t>
      </w:r>
      <w:r w:rsidR="008671BA" w:rsidRPr="0075079F">
        <w:rPr>
          <w:rFonts w:ascii="Times New Roman" w:hAnsi="Times New Roman"/>
          <w:sz w:val="24"/>
          <w:szCs w:val="24"/>
        </w:rPr>
        <w:t xml:space="preserve"> </w:t>
      </w:r>
      <w:r w:rsidR="008671BA">
        <w:rPr>
          <w:rFonts w:ascii="Times New Roman" w:hAnsi="Times New Roman"/>
          <w:sz w:val="24"/>
          <w:szCs w:val="24"/>
        </w:rPr>
        <w:t xml:space="preserve">demand is forecasted based on Economic and Non-Economic Indexes. The Nonlinearity of these Indexes and </w:t>
      </w:r>
      <w:r>
        <w:rPr>
          <w:rFonts w:ascii="Times New Roman" w:hAnsi="Times New Roman"/>
          <w:sz w:val="24"/>
          <w:szCs w:val="24"/>
        </w:rPr>
        <w:t>Electricity</w:t>
      </w:r>
      <w:r w:rsidR="008671BA">
        <w:rPr>
          <w:rFonts w:ascii="Times New Roman" w:hAnsi="Times New Roman"/>
          <w:sz w:val="24"/>
          <w:szCs w:val="24"/>
        </w:rPr>
        <w:t xml:space="preserve"> D</w:t>
      </w:r>
      <w:r w:rsidR="008671BA" w:rsidRPr="0075079F">
        <w:rPr>
          <w:rFonts w:ascii="Times New Roman" w:hAnsi="Times New Roman"/>
          <w:sz w:val="24"/>
          <w:szCs w:val="24"/>
        </w:rPr>
        <w:t>em</w:t>
      </w:r>
      <w:r w:rsidR="008671BA">
        <w:rPr>
          <w:rFonts w:ascii="Times New Roman" w:hAnsi="Times New Roman"/>
          <w:sz w:val="24"/>
          <w:szCs w:val="24"/>
        </w:rPr>
        <w:t>and has led to a search in the Field of Artificial Intelligence Approaches such as N</w:t>
      </w:r>
      <w:r w:rsidR="008671BA" w:rsidRPr="0075079F">
        <w:rPr>
          <w:rFonts w:ascii="Times New Roman" w:hAnsi="Times New Roman"/>
          <w:sz w:val="24"/>
          <w:szCs w:val="24"/>
        </w:rPr>
        <w:t>eur</w:t>
      </w:r>
      <w:r w:rsidR="008671BA">
        <w:rPr>
          <w:rFonts w:ascii="Times New Roman" w:hAnsi="Times New Roman"/>
          <w:sz w:val="24"/>
          <w:szCs w:val="24"/>
        </w:rPr>
        <w:t>al Network and Fuzzy models. These M</w:t>
      </w:r>
      <w:r w:rsidR="008671BA" w:rsidRPr="0075079F">
        <w:rPr>
          <w:rFonts w:ascii="Times New Roman" w:hAnsi="Times New Roman"/>
          <w:sz w:val="24"/>
          <w:szCs w:val="24"/>
        </w:rPr>
        <w:t>ethods are used beca</w:t>
      </w:r>
      <w:r w:rsidR="008671BA">
        <w:rPr>
          <w:rFonts w:ascii="Times New Roman" w:hAnsi="Times New Roman"/>
          <w:sz w:val="24"/>
          <w:szCs w:val="24"/>
        </w:rPr>
        <w:t>use of high flexibility and power of Forecasting, E</w:t>
      </w:r>
      <w:r w:rsidR="008671BA" w:rsidRPr="0075079F">
        <w:rPr>
          <w:rFonts w:ascii="Times New Roman" w:hAnsi="Times New Roman"/>
          <w:sz w:val="24"/>
          <w:szCs w:val="24"/>
        </w:rPr>
        <w:t>stimating and</w:t>
      </w:r>
      <w:r w:rsidR="008671BA">
        <w:rPr>
          <w:rFonts w:ascii="Times New Roman" w:hAnsi="Times New Roman"/>
          <w:sz w:val="24"/>
          <w:szCs w:val="24"/>
        </w:rPr>
        <w:t xml:space="preserve"> Overcoming with Noisy Data (</w:t>
      </w:r>
      <w:proofErr w:type="spellStart"/>
      <w:r w:rsidR="008671BA">
        <w:rPr>
          <w:rFonts w:ascii="Times New Roman" w:hAnsi="Times New Roman"/>
          <w:sz w:val="24"/>
          <w:szCs w:val="24"/>
        </w:rPr>
        <w:t>Azadeh</w:t>
      </w:r>
      <w:proofErr w:type="spellEnd"/>
      <w:r w:rsidR="008671BA">
        <w:rPr>
          <w:rFonts w:ascii="Times New Roman" w:hAnsi="Times New Roman"/>
          <w:sz w:val="24"/>
          <w:szCs w:val="24"/>
        </w:rPr>
        <w:t xml:space="preserve"> et al., 2008).</w:t>
      </w:r>
    </w:p>
    <w:p w:rsidR="008671BA" w:rsidRDefault="008671BA" w:rsidP="00696A9C">
      <w:pPr>
        <w:spacing w:after="240" w:line="360" w:lineRule="auto"/>
        <w:jc w:val="both"/>
        <w:rPr>
          <w:rFonts w:ascii="Times New Roman" w:hAnsi="Times New Roman"/>
          <w:sz w:val="24"/>
          <w:szCs w:val="24"/>
        </w:rPr>
      </w:pPr>
      <w:proofErr w:type="spellStart"/>
      <w:r>
        <w:rPr>
          <w:rFonts w:ascii="Times New Roman" w:hAnsi="Times New Roman"/>
          <w:sz w:val="24"/>
          <w:szCs w:val="24"/>
        </w:rPr>
        <w:t>Pao</w:t>
      </w:r>
      <w:proofErr w:type="spellEnd"/>
      <w:r>
        <w:rPr>
          <w:rFonts w:ascii="Times New Roman" w:hAnsi="Times New Roman"/>
          <w:sz w:val="24"/>
          <w:szCs w:val="24"/>
        </w:rPr>
        <w:t xml:space="preserve"> (2006) Forecasted Taiwan </w:t>
      </w:r>
      <w:r w:rsidR="007A2566">
        <w:rPr>
          <w:rFonts w:ascii="Times New Roman" w:hAnsi="Times New Roman"/>
          <w:sz w:val="24"/>
          <w:szCs w:val="24"/>
        </w:rPr>
        <w:t>Electricity</w:t>
      </w:r>
      <w:r>
        <w:rPr>
          <w:rFonts w:ascii="Times New Roman" w:hAnsi="Times New Roman"/>
          <w:sz w:val="24"/>
          <w:szCs w:val="24"/>
        </w:rPr>
        <w:t xml:space="preserve"> Consumption by Neural Networks and Linear Models. Neural N</w:t>
      </w:r>
      <w:r w:rsidRPr="0075079F">
        <w:rPr>
          <w:rFonts w:ascii="Times New Roman" w:hAnsi="Times New Roman"/>
          <w:sz w:val="24"/>
          <w:szCs w:val="24"/>
        </w:rPr>
        <w:t xml:space="preserve">etwork </w:t>
      </w:r>
      <w:r>
        <w:rPr>
          <w:rFonts w:ascii="Times New Roman" w:hAnsi="Times New Roman"/>
          <w:sz w:val="24"/>
          <w:szCs w:val="24"/>
        </w:rPr>
        <w:t xml:space="preserve">has functioned better than the Linear </w:t>
      </w:r>
      <w:proofErr w:type="spellStart"/>
      <w:r>
        <w:rPr>
          <w:rFonts w:ascii="Times New Roman" w:hAnsi="Times New Roman"/>
          <w:sz w:val="24"/>
          <w:szCs w:val="24"/>
        </w:rPr>
        <w:t>M</w:t>
      </w:r>
      <w:r w:rsidRPr="0075079F">
        <w:rPr>
          <w:rFonts w:ascii="Times New Roman" w:hAnsi="Times New Roman"/>
          <w:sz w:val="24"/>
          <w:szCs w:val="24"/>
        </w:rPr>
        <w:t>odels.But</w:t>
      </w:r>
      <w:proofErr w:type="spellEnd"/>
      <w:r w:rsidRPr="0075079F">
        <w:rPr>
          <w:rFonts w:ascii="Times New Roman" w:hAnsi="Times New Roman"/>
          <w:sz w:val="24"/>
          <w:szCs w:val="24"/>
        </w:rPr>
        <w:t xml:space="preserve"> depending</w:t>
      </w:r>
      <w:r>
        <w:rPr>
          <w:rFonts w:ascii="Times New Roman" w:hAnsi="Times New Roman"/>
          <w:sz w:val="24"/>
          <w:szCs w:val="24"/>
        </w:rPr>
        <w:t xml:space="preserve"> on situation, accuracy of ANN M</w:t>
      </w:r>
      <w:r w:rsidRPr="0075079F">
        <w:rPr>
          <w:rFonts w:ascii="Times New Roman" w:hAnsi="Times New Roman"/>
          <w:sz w:val="24"/>
          <w:szCs w:val="24"/>
        </w:rPr>
        <w:t>ethods decrease because of several reasons. Forecasting accuracy of ANN depends on learning data set an</w:t>
      </w:r>
      <w:r>
        <w:rPr>
          <w:rFonts w:ascii="Times New Roman" w:hAnsi="Times New Roman"/>
          <w:sz w:val="24"/>
          <w:szCs w:val="24"/>
        </w:rPr>
        <w:t>d their adequacy. Moreover ANN Methods sometimes get stuck in Local Minimum, so choosing proper Data Set, is too critical in Neural Network Models and these M</w:t>
      </w:r>
      <w:r w:rsidRPr="0075079F">
        <w:rPr>
          <w:rFonts w:ascii="Times New Roman" w:hAnsi="Times New Roman"/>
          <w:sz w:val="24"/>
          <w:szCs w:val="24"/>
        </w:rPr>
        <w:t>odels get good results only when</w:t>
      </w:r>
      <w:r>
        <w:rPr>
          <w:rFonts w:ascii="Times New Roman" w:hAnsi="Times New Roman"/>
          <w:sz w:val="24"/>
          <w:szCs w:val="24"/>
        </w:rPr>
        <w:t xml:space="preserve"> the number of Data is high.</w:t>
      </w:r>
      <w:r>
        <w:rPr>
          <w:rFonts w:ascii="Times New Roman" w:hAnsi="Times New Roman"/>
          <w:sz w:val="24"/>
          <w:szCs w:val="24"/>
        </w:rPr>
        <w:cr/>
        <w:t>Fuzzy M</w:t>
      </w:r>
      <w:r w:rsidRPr="0075079F">
        <w:rPr>
          <w:rFonts w:ascii="Times New Roman" w:hAnsi="Times New Roman"/>
          <w:sz w:val="24"/>
          <w:szCs w:val="24"/>
        </w:rPr>
        <w:t>odels have good results in vary</w:t>
      </w:r>
      <w:r>
        <w:rPr>
          <w:rFonts w:ascii="Times New Roman" w:hAnsi="Times New Roman"/>
          <w:sz w:val="24"/>
          <w:szCs w:val="24"/>
        </w:rPr>
        <w:t>ing situations with inadequate Data. Recently, Fuzzy L</w:t>
      </w:r>
      <w:r w:rsidRPr="0075079F">
        <w:rPr>
          <w:rFonts w:ascii="Times New Roman" w:hAnsi="Times New Roman"/>
          <w:sz w:val="24"/>
          <w:szCs w:val="24"/>
        </w:rPr>
        <w:t>ogic has been widely used to deal with high level of uncerta</w:t>
      </w:r>
      <w:r>
        <w:rPr>
          <w:rFonts w:ascii="Times New Roman" w:hAnsi="Times New Roman"/>
          <w:sz w:val="24"/>
          <w:szCs w:val="24"/>
        </w:rPr>
        <w:t>inty issues (</w:t>
      </w:r>
      <w:proofErr w:type="spellStart"/>
      <w:r>
        <w:rPr>
          <w:rFonts w:ascii="Times New Roman" w:hAnsi="Times New Roman"/>
          <w:sz w:val="24"/>
          <w:szCs w:val="24"/>
        </w:rPr>
        <w:t>Ciabattoni</w:t>
      </w:r>
      <w:proofErr w:type="spellEnd"/>
      <w:r>
        <w:rPr>
          <w:rFonts w:ascii="Times New Roman" w:hAnsi="Times New Roman"/>
          <w:sz w:val="24"/>
          <w:szCs w:val="24"/>
        </w:rPr>
        <w:t xml:space="preserve"> et al., 2014). Accuracy of </w:t>
      </w:r>
      <w:r w:rsidR="007A2566">
        <w:rPr>
          <w:rFonts w:ascii="Times New Roman" w:hAnsi="Times New Roman"/>
          <w:sz w:val="24"/>
          <w:szCs w:val="24"/>
        </w:rPr>
        <w:t>Electricity</w:t>
      </w:r>
      <w:r>
        <w:rPr>
          <w:rFonts w:ascii="Times New Roman" w:hAnsi="Times New Roman"/>
          <w:sz w:val="24"/>
          <w:szCs w:val="24"/>
        </w:rPr>
        <w:t xml:space="preserve"> F</w:t>
      </w:r>
      <w:r w:rsidRPr="0075079F">
        <w:rPr>
          <w:rFonts w:ascii="Times New Roman" w:hAnsi="Times New Roman"/>
          <w:sz w:val="24"/>
          <w:szCs w:val="24"/>
        </w:rPr>
        <w:t>orec</w:t>
      </w:r>
      <w:r>
        <w:rPr>
          <w:rFonts w:ascii="Times New Roman" w:hAnsi="Times New Roman"/>
          <w:sz w:val="24"/>
          <w:szCs w:val="24"/>
        </w:rPr>
        <w:t>asting is usually impressed by Data uncertainty and I</w:t>
      </w:r>
      <w:r w:rsidRPr="0075079F">
        <w:rPr>
          <w:rFonts w:ascii="Times New Roman" w:hAnsi="Times New Roman"/>
          <w:sz w:val="24"/>
          <w:szCs w:val="24"/>
        </w:rPr>
        <w:t xml:space="preserve">nterdependency </w:t>
      </w:r>
      <w:r>
        <w:rPr>
          <w:rFonts w:ascii="Times New Roman" w:hAnsi="Times New Roman"/>
          <w:sz w:val="24"/>
          <w:szCs w:val="24"/>
        </w:rPr>
        <w:t>between Model's V</w:t>
      </w:r>
      <w:r w:rsidRPr="0075079F">
        <w:rPr>
          <w:rFonts w:ascii="Times New Roman" w:hAnsi="Times New Roman"/>
          <w:sz w:val="24"/>
          <w:szCs w:val="24"/>
        </w:rPr>
        <w:t>ariables. These relations are e</w:t>
      </w:r>
      <w:r>
        <w:rPr>
          <w:rFonts w:ascii="Times New Roman" w:hAnsi="Times New Roman"/>
          <w:sz w:val="24"/>
          <w:szCs w:val="24"/>
        </w:rPr>
        <w:t>liminated by classification of Fuzzy M</w:t>
      </w:r>
      <w:r w:rsidRPr="0075079F">
        <w:rPr>
          <w:rFonts w:ascii="Times New Roman" w:hAnsi="Times New Roman"/>
          <w:sz w:val="24"/>
          <w:szCs w:val="24"/>
        </w:rPr>
        <w:t xml:space="preserve">odel </w:t>
      </w:r>
      <w:r>
        <w:rPr>
          <w:rFonts w:ascii="Times New Roman" w:hAnsi="Times New Roman"/>
          <w:sz w:val="24"/>
          <w:szCs w:val="24"/>
        </w:rPr>
        <w:t>(</w:t>
      </w:r>
      <w:proofErr w:type="spellStart"/>
      <w:r>
        <w:rPr>
          <w:rFonts w:ascii="Times New Roman" w:hAnsi="Times New Roman"/>
          <w:sz w:val="24"/>
          <w:szCs w:val="24"/>
        </w:rPr>
        <w:t>Hao</w:t>
      </w:r>
      <w:proofErr w:type="spellEnd"/>
      <w:r>
        <w:rPr>
          <w:rFonts w:ascii="Times New Roman" w:hAnsi="Times New Roman"/>
          <w:sz w:val="24"/>
          <w:szCs w:val="24"/>
        </w:rPr>
        <w:t xml:space="preserve"> et al., 2012).</w:t>
      </w:r>
      <w:r>
        <w:rPr>
          <w:rFonts w:ascii="Times New Roman" w:hAnsi="Times New Roman"/>
          <w:sz w:val="24"/>
          <w:szCs w:val="24"/>
        </w:rPr>
        <w:cr/>
        <w:t>(</w:t>
      </w:r>
      <w:proofErr w:type="spellStart"/>
      <w:r>
        <w:rPr>
          <w:rFonts w:ascii="Times New Roman" w:hAnsi="Times New Roman"/>
          <w:sz w:val="24"/>
          <w:szCs w:val="24"/>
        </w:rPr>
        <w:t>Mamlook</w:t>
      </w:r>
      <w:proofErr w:type="spellEnd"/>
      <w:r>
        <w:rPr>
          <w:rFonts w:ascii="Times New Roman" w:hAnsi="Times New Roman"/>
          <w:sz w:val="24"/>
          <w:szCs w:val="24"/>
        </w:rPr>
        <w:t xml:space="preserve"> et al., 2009) Forecasted short term Electricity Consumption of Jordan by Fuzzy Model was found that Fuzzy M</w:t>
      </w:r>
      <w:r w:rsidRPr="0075079F">
        <w:rPr>
          <w:rFonts w:ascii="Times New Roman" w:hAnsi="Times New Roman"/>
          <w:sz w:val="24"/>
          <w:szCs w:val="24"/>
        </w:rPr>
        <w:t>odel perfor</w:t>
      </w:r>
      <w:r>
        <w:rPr>
          <w:rFonts w:ascii="Times New Roman" w:hAnsi="Times New Roman"/>
          <w:sz w:val="24"/>
          <w:szCs w:val="24"/>
        </w:rPr>
        <w:t>med much better than the usual Statistical Forecasting Models. Yet, Probabilistic C</w:t>
      </w:r>
      <w:r w:rsidRPr="0075079F">
        <w:rPr>
          <w:rFonts w:ascii="Times New Roman" w:hAnsi="Times New Roman"/>
          <w:sz w:val="24"/>
          <w:szCs w:val="24"/>
        </w:rPr>
        <w:t>onsumpti</w:t>
      </w:r>
      <w:r>
        <w:rPr>
          <w:rFonts w:ascii="Times New Roman" w:hAnsi="Times New Roman"/>
          <w:sz w:val="24"/>
          <w:szCs w:val="24"/>
        </w:rPr>
        <w:t>on pattern cannot be correctly f</w:t>
      </w:r>
      <w:r w:rsidRPr="0075079F">
        <w:rPr>
          <w:rFonts w:ascii="Times New Roman" w:hAnsi="Times New Roman"/>
          <w:sz w:val="24"/>
          <w:szCs w:val="24"/>
        </w:rPr>
        <w:t>orecast</w:t>
      </w:r>
      <w:r>
        <w:rPr>
          <w:rFonts w:ascii="Times New Roman" w:hAnsi="Times New Roman"/>
          <w:sz w:val="24"/>
          <w:szCs w:val="24"/>
        </w:rPr>
        <w:t>ed just by Fuzzy based or Time- Series M</w:t>
      </w:r>
      <w:r w:rsidRPr="0075079F">
        <w:rPr>
          <w:rFonts w:ascii="Times New Roman" w:hAnsi="Times New Roman"/>
          <w:sz w:val="24"/>
          <w:szCs w:val="24"/>
        </w:rPr>
        <w:t>odels.</w:t>
      </w:r>
    </w:p>
    <w:p w:rsidR="008671BA" w:rsidRPr="00983AE8" w:rsidRDefault="008671BA" w:rsidP="00696A9C">
      <w:pPr>
        <w:spacing w:after="240" w:line="36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Azadeh</w:t>
      </w:r>
      <w:proofErr w:type="spellEnd"/>
      <w:r>
        <w:rPr>
          <w:rFonts w:ascii="Times New Roman" w:hAnsi="Times New Roman"/>
          <w:sz w:val="24"/>
          <w:szCs w:val="24"/>
        </w:rPr>
        <w:t xml:space="preserve"> et al., 2011) proposed Fuzzy-Regression Hybrid Model to improve Estimation and Forecasting of </w:t>
      </w:r>
      <w:r w:rsidR="007A2566">
        <w:rPr>
          <w:rFonts w:ascii="Times New Roman" w:hAnsi="Times New Roman"/>
          <w:sz w:val="24"/>
          <w:szCs w:val="24"/>
        </w:rPr>
        <w:t>Electricity</w:t>
      </w:r>
      <w:r>
        <w:rPr>
          <w:rFonts w:ascii="Times New Roman" w:hAnsi="Times New Roman"/>
          <w:sz w:val="24"/>
          <w:szCs w:val="24"/>
        </w:rPr>
        <w:t xml:space="preserve"> C</w:t>
      </w:r>
      <w:r w:rsidRPr="0075079F">
        <w:rPr>
          <w:rFonts w:ascii="Times New Roman" w:hAnsi="Times New Roman"/>
          <w:sz w:val="24"/>
          <w:szCs w:val="24"/>
        </w:rPr>
        <w:t>onsumption, with us</w:t>
      </w:r>
      <w:r>
        <w:rPr>
          <w:rFonts w:ascii="Times New Roman" w:hAnsi="Times New Roman"/>
          <w:sz w:val="24"/>
          <w:szCs w:val="24"/>
        </w:rPr>
        <w:t xml:space="preserve">e of small set of (inadequate) Data, </w:t>
      </w:r>
      <w:r>
        <w:rPr>
          <w:rFonts w:ascii="Times New Roman" w:hAnsi="Times New Roman"/>
          <w:sz w:val="24"/>
          <w:szCs w:val="24"/>
        </w:rPr>
        <w:lastRenderedPageBreak/>
        <w:t>P</w:t>
      </w:r>
      <w:r w:rsidRPr="0075079F">
        <w:rPr>
          <w:rFonts w:ascii="Times New Roman" w:hAnsi="Times New Roman"/>
          <w:sz w:val="24"/>
          <w:szCs w:val="24"/>
        </w:rPr>
        <w:t>opulatio</w:t>
      </w:r>
      <w:r>
        <w:rPr>
          <w:rFonts w:ascii="Times New Roman" w:hAnsi="Times New Roman"/>
          <w:sz w:val="24"/>
          <w:szCs w:val="24"/>
        </w:rPr>
        <w:t>n and GDP as inputs. They used A</w:t>
      </w:r>
      <w:r w:rsidRPr="0075079F">
        <w:rPr>
          <w:rFonts w:ascii="Times New Roman" w:hAnsi="Times New Roman"/>
          <w:sz w:val="24"/>
          <w:szCs w:val="24"/>
        </w:rPr>
        <w:t>n</w:t>
      </w:r>
      <w:r>
        <w:rPr>
          <w:rFonts w:ascii="Times New Roman" w:hAnsi="Times New Roman"/>
          <w:sz w:val="24"/>
          <w:szCs w:val="24"/>
        </w:rPr>
        <w:t>nual Data from Iran and some other C</w:t>
      </w:r>
      <w:r w:rsidRPr="0075079F">
        <w:rPr>
          <w:rFonts w:ascii="Times New Roman" w:hAnsi="Times New Roman"/>
          <w:sz w:val="24"/>
          <w:szCs w:val="24"/>
        </w:rPr>
        <w:t>ountries from 1995 to 2005 and the results show</w:t>
      </w:r>
      <w:r>
        <w:rPr>
          <w:rFonts w:ascii="Times New Roman" w:hAnsi="Times New Roman"/>
          <w:sz w:val="24"/>
          <w:szCs w:val="24"/>
        </w:rPr>
        <w:t xml:space="preserve">ed the superiority of proposed Hybrid Model compared to Single Models. The application of Fuzzy Models in </w:t>
      </w:r>
      <w:r w:rsidR="007A2566">
        <w:rPr>
          <w:rFonts w:ascii="Times New Roman" w:hAnsi="Times New Roman"/>
          <w:sz w:val="24"/>
          <w:szCs w:val="24"/>
        </w:rPr>
        <w:t>Electricity</w:t>
      </w:r>
      <w:r w:rsidRPr="0075079F">
        <w:rPr>
          <w:rFonts w:ascii="Times New Roman" w:hAnsi="Times New Roman"/>
          <w:sz w:val="24"/>
          <w:szCs w:val="24"/>
        </w:rPr>
        <w:t xml:space="preserve"> is reviewed by </w:t>
      </w:r>
      <w:r>
        <w:rPr>
          <w:rFonts w:ascii="Times New Roman" w:hAnsi="Times New Roman"/>
          <w:sz w:val="24"/>
          <w:szCs w:val="24"/>
        </w:rPr>
        <w:t>(</w:t>
      </w:r>
      <w:proofErr w:type="spellStart"/>
      <w:r>
        <w:rPr>
          <w:rFonts w:ascii="Times New Roman" w:hAnsi="Times New Roman"/>
          <w:sz w:val="24"/>
          <w:szCs w:val="24"/>
        </w:rPr>
        <w:t>Sughanthi</w:t>
      </w:r>
      <w:proofErr w:type="spellEnd"/>
      <w:r>
        <w:rPr>
          <w:rFonts w:ascii="Times New Roman" w:hAnsi="Times New Roman"/>
          <w:sz w:val="24"/>
          <w:szCs w:val="24"/>
        </w:rPr>
        <w:t xml:space="preserve"> et al., 2015)</w:t>
      </w:r>
      <w:r w:rsidRPr="0075079F">
        <w:rPr>
          <w:rFonts w:ascii="Times New Roman" w:hAnsi="Times New Roman"/>
          <w:sz w:val="24"/>
          <w:szCs w:val="24"/>
        </w:rPr>
        <w:t xml:space="preserve"> [19]. The review ind</w:t>
      </w:r>
      <w:r>
        <w:rPr>
          <w:rFonts w:ascii="Times New Roman" w:hAnsi="Times New Roman"/>
          <w:sz w:val="24"/>
          <w:szCs w:val="24"/>
        </w:rPr>
        <w:t xml:space="preserve">icates that Fuzzy based Models in </w:t>
      </w:r>
      <w:r w:rsidR="007A2566">
        <w:rPr>
          <w:rFonts w:ascii="Times New Roman" w:hAnsi="Times New Roman"/>
          <w:sz w:val="24"/>
          <w:szCs w:val="24"/>
        </w:rPr>
        <w:t>Electricity</w:t>
      </w:r>
      <w:r>
        <w:rPr>
          <w:rFonts w:ascii="Times New Roman" w:hAnsi="Times New Roman"/>
          <w:sz w:val="24"/>
          <w:szCs w:val="24"/>
        </w:rPr>
        <w:t xml:space="preserve"> F</w:t>
      </w:r>
      <w:r w:rsidRPr="0075079F">
        <w:rPr>
          <w:rFonts w:ascii="Times New Roman" w:hAnsi="Times New Roman"/>
          <w:sz w:val="24"/>
          <w:szCs w:val="24"/>
        </w:rPr>
        <w:t>ield provide realistic estimates.</w:t>
      </w:r>
      <w:r>
        <w:rPr>
          <w:rFonts w:ascii="Times New Roman" w:hAnsi="Times New Roman" w:cs="Times New Roman"/>
          <w:b/>
          <w:sz w:val="24"/>
          <w:szCs w:val="24"/>
        </w:rPr>
        <w:tab/>
      </w:r>
    </w:p>
    <w:p w:rsidR="008671BA" w:rsidRPr="002F475F" w:rsidRDefault="008671BA" w:rsidP="00696A9C">
      <w:pPr>
        <w:spacing w:after="240" w:line="360" w:lineRule="auto"/>
        <w:jc w:val="both"/>
        <w:rPr>
          <w:rFonts w:ascii="Times New Roman" w:hAnsi="Times New Roman"/>
          <w:sz w:val="24"/>
          <w:szCs w:val="24"/>
        </w:rPr>
      </w:pPr>
      <w:r>
        <w:rPr>
          <w:rFonts w:ascii="Times New Roman" w:hAnsi="Times New Roman"/>
          <w:sz w:val="24"/>
          <w:szCs w:val="24"/>
        </w:rPr>
        <w:t>The Philippines E</w:t>
      </w:r>
      <w:r w:rsidRPr="002F475F">
        <w:rPr>
          <w:rFonts w:ascii="Times New Roman" w:hAnsi="Times New Roman"/>
          <w:sz w:val="24"/>
          <w:szCs w:val="24"/>
        </w:rPr>
        <w:t>lect</w:t>
      </w:r>
      <w:r>
        <w:rPr>
          <w:rFonts w:ascii="Times New Roman" w:hAnsi="Times New Roman"/>
          <w:sz w:val="24"/>
          <w:szCs w:val="24"/>
        </w:rPr>
        <w:t>ricity M</w:t>
      </w:r>
      <w:r w:rsidRPr="002F475F">
        <w:rPr>
          <w:rFonts w:ascii="Times New Roman" w:hAnsi="Times New Roman"/>
          <w:sz w:val="24"/>
          <w:szCs w:val="24"/>
        </w:rPr>
        <w:t>arket has a rapidly developing struc</w:t>
      </w:r>
      <w:r>
        <w:rPr>
          <w:rFonts w:ascii="Times New Roman" w:hAnsi="Times New Roman"/>
          <w:sz w:val="24"/>
          <w:szCs w:val="24"/>
        </w:rPr>
        <w:t xml:space="preserve">ture because of the increasing Population and Government-Initiated Infrastructure Boom. However, </w:t>
      </w:r>
      <w:r w:rsidR="007A2566">
        <w:rPr>
          <w:rFonts w:ascii="Times New Roman" w:hAnsi="Times New Roman"/>
          <w:sz w:val="24"/>
          <w:szCs w:val="24"/>
        </w:rPr>
        <w:t>Electricity</w:t>
      </w:r>
      <w:r>
        <w:rPr>
          <w:rFonts w:ascii="Times New Roman" w:hAnsi="Times New Roman"/>
          <w:sz w:val="24"/>
          <w:szCs w:val="24"/>
        </w:rPr>
        <w:t xml:space="preserve"> Sources are scarce, and the Country heavily relies on Import sources for its Electricity G</w:t>
      </w:r>
      <w:r w:rsidRPr="002F475F">
        <w:rPr>
          <w:rFonts w:ascii="Times New Roman" w:hAnsi="Times New Roman"/>
          <w:sz w:val="24"/>
          <w:szCs w:val="24"/>
        </w:rPr>
        <w:t xml:space="preserve">eneration. In 2020, </w:t>
      </w:r>
      <w:proofErr w:type="gramStart"/>
      <w:r w:rsidRPr="002F475F">
        <w:rPr>
          <w:rFonts w:ascii="Times New Roman" w:hAnsi="Times New Roman"/>
          <w:sz w:val="24"/>
          <w:szCs w:val="24"/>
        </w:rPr>
        <w:t>7</w:t>
      </w:r>
      <w:r>
        <w:rPr>
          <w:rFonts w:ascii="Times New Roman" w:hAnsi="Times New Roman"/>
          <w:sz w:val="24"/>
          <w:szCs w:val="24"/>
        </w:rPr>
        <w:t>6% or 17 Giga watts (GW) of the Country’s Total E</w:t>
      </w:r>
      <w:r w:rsidRPr="002F475F">
        <w:rPr>
          <w:rFonts w:ascii="Times New Roman" w:hAnsi="Times New Roman"/>
          <w:sz w:val="24"/>
          <w:szCs w:val="24"/>
        </w:rPr>
        <w:t>lectri</w:t>
      </w:r>
      <w:r>
        <w:rPr>
          <w:rFonts w:ascii="Times New Roman" w:hAnsi="Times New Roman"/>
          <w:sz w:val="24"/>
          <w:szCs w:val="24"/>
        </w:rPr>
        <w:t>city capacity was</w:t>
      </w:r>
      <w:proofErr w:type="gramEnd"/>
      <w:r>
        <w:rPr>
          <w:rFonts w:ascii="Times New Roman" w:hAnsi="Times New Roman"/>
          <w:sz w:val="24"/>
          <w:szCs w:val="24"/>
        </w:rPr>
        <w:t xml:space="preserve"> generated by Coal, Natural Gas, and O</w:t>
      </w:r>
      <w:r w:rsidRPr="002F475F">
        <w:rPr>
          <w:rFonts w:ascii="Times New Roman" w:hAnsi="Times New Roman"/>
          <w:sz w:val="24"/>
          <w:szCs w:val="24"/>
        </w:rPr>
        <w:t>il. Geothermal and other renewable sources generated the re</w:t>
      </w:r>
      <w:r>
        <w:rPr>
          <w:rFonts w:ascii="Times New Roman" w:hAnsi="Times New Roman"/>
          <w:sz w:val="24"/>
          <w:szCs w:val="24"/>
        </w:rPr>
        <w:t>maining 6 GW. Out of the total Coal consumed by Power Plants, 87% or 25,921,662 M</w:t>
      </w:r>
      <w:r w:rsidRPr="002F475F">
        <w:rPr>
          <w:rFonts w:ascii="Times New Roman" w:hAnsi="Times New Roman"/>
          <w:sz w:val="24"/>
          <w:szCs w:val="24"/>
        </w:rPr>
        <w:t>etri</w:t>
      </w:r>
      <w:r>
        <w:rPr>
          <w:rFonts w:ascii="Times New Roman" w:hAnsi="Times New Roman"/>
          <w:sz w:val="24"/>
          <w:szCs w:val="24"/>
        </w:rPr>
        <w:t>c T</w:t>
      </w:r>
      <w:r w:rsidRPr="002F475F">
        <w:rPr>
          <w:rFonts w:ascii="Times New Roman" w:hAnsi="Times New Roman"/>
          <w:sz w:val="24"/>
          <w:szCs w:val="24"/>
        </w:rPr>
        <w:t xml:space="preserve">ons mainly were imported from China. A </w:t>
      </w:r>
      <w:r>
        <w:rPr>
          <w:rFonts w:ascii="Times New Roman" w:hAnsi="Times New Roman"/>
          <w:sz w:val="24"/>
          <w:szCs w:val="24"/>
        </w:rPr>
        <w:t>reduction of about 4% or 4,286 G</w:t>
      </w:r>
      <w:r w:rsidRPr="002F475F">
        <w:rPr>
          <w:rFonts w:ascii="Times New Roman" w:hAnsi="Times New Roman"/>
          <w:sz w:val="24"/>
          <w:szCs w:val="24"/>
        </w:rPr>
        <w:t>iga</w:t>
      </w:r>
      <w:r>
        <w:rPr>
          <w:rFonts w:ascii="Times New Roman" w:hAnsi="Times New Roman"/>
          <w:sz w:val="24"/>
          <w:szCs w:val="24"/>
        </w:rPr>
        <w:t xml:space="preserve"> Watt-Hours (GWH) in Power G</w:t>
      </w:r>
      <w:r w:rsidRPr="002F475F">
        <w:rPr>
          <w:rFonts w:ascii="Times New Roman" w:hAnsi="Times New Roman"/>
          <w:sz w:val="24"/>
          <w:szCs w:val="24"/>
        </w:rPr>
        <w:t>eneration was observed from 2019 to 2020. The decrease was caused by lower demand, which can be significantly attributed to the effect of the COVID-19 p</w:t>
      </w:r>
      <w:r>
        <w:rPr>
          <w:rFonts w:ascii="Times New Roman" w:hAnsi="Times New Roman"/>
          <w:sz w:val="24"/>
          <w:szCs w:val="24"/>
        </w:rPr>
        <w:t>andemic. The Residential Sector has the largest Electricity C</w:t>
      </w:r>
      <w:r w:rsidRPr="002F475F">
        <w:rPr>
          <w:rFonts w:ascii="Times New Roman" w:hAnsi="Times New Roman"/>
          <w:sz w:val="24"/>
          <w:szCs w:val="24"/>
        </w:rPr>
        <w:t>onsumption with a s</w:t>
      </w:r>
      <w:r>
        <w:rPr>
          <w:rFonts w:ascii="Times New Roman" w:hAnsi="Times New Roman"/>
          <w:sz w:val="24"/>
          <w:szCs w:val="24"/>
        </w:rPr>
        <w:t>hare of 33.7%, followed by the Industrial (25.1%) and the C</w:t>
      </w:r>
      <w:r w:rsidRPr="002F475F">
        <w:rPr>
          <w:rFonts w:ascii="Times New Roman" w:hAnsi="Times New Roman"/>
          <w:sz w:val="24"/>
          <w:szCs w:val="24"/>
        </w:rPr>
        <w:t>omme</w:t>
      </w:r>
      <w:r>
        <w:rPr>
          <w:rFonts w:ascii="Times New Roman" w:hAnsi="Times New Roman"/>
          <w:sz w:val="24"/>
          <w:szCs w:val="24"/>
        </w:rPr>
        <w:t xml:space="preserve">rcial (20.4%) </w:t>
      </w:r>
      <w:proofErr w:type="gramStart"/>
      <w:r>
        <w:rPr>
          <w:rFonts w:ascii="Times New Roman" w:hAnsi="Times New Roman"/>
          <w:sz w:val="24"/>
          <w:szCs w:val="24"/>
        </w:rPr>
        <w:t xml:space="preserve">Sectors (Philippines </w:t>
      </w:r>
      <w:r w:rsidR="007A2566">
        <w:rPr>
          <w:rFonts w:ascii="Times New Roman" w:hAnsi="Times New Roman"/>
          <w:sz w:val="24"/>
          <w:szCs w:val="24"/>
        </w:rPr>
        <w:t>Electricity</w:t>
      </w:r>
      <w:r>
        <w:rPr>
          <w:rFonts w:ascii="Times New Roman" w:hAnsi="Times New Roman"/>
          <w:sz w:val="24"/>
          <w:szCs w:val="24"/>
        </w:rPr>
        <w:t xml:space="preserve"> M</w:t>
      </w:r>
      <w:r w:rsidR="00D25896">
        <w:rPr>
          <w:rFonts w:ascii="Times New Roman" w:hAnsi="Times New Roman"/>
          <w:sz w:val="24"/>
          <w:szCs w:val="24"/>
        </w:rPr>
        <w:t>arket and 2020 Coal Statistics).</w:t>
      </w:r>
      <w:proofErr w:type="gramEnd"/>
      <w:r>
        <w:rPr>
          <w:rFonts w:ascii="Times New Roman" w:hAnsi="Times New Roman"/>
          <w:sz w:val="24"/>
          <w:szCs w:val="24"/>
        </w:rPr>
        <w:t xml:space="preserve"> </w:t>
      </w:r>
    </w:p>
    <w:p w:rsidR="008671BA" w:rsidRDefault="008671BA" w:rsidP="00696A9C">
      <w:pPr>
        <w:spacing w:after="240" w:line="360" w:lineRule="auto"/>
        <w:jc w:val="both"/>
        <w:rPr>
          <w:rFonts w:ascii="Times New Roman" w:hAnsi="Times New Roman"/>
          <w:sz w:val="24"/>
          <w:szCs w:val="24"/>
        </w:rPr>
      </w:pPr>
      <w:r>
        <w:rPr>
          <w:rFonts w:ascii="Times New Roman" w:hAnsi="Times New Roman"/>
          <w:sz w:val="24"/>
          <w:szCs w:val="24"/>
        </w:rPr>
        <w:t>By using R</w:t>
      </w:r>
      <w:r w:rsidRPr="002F475F">
        <w:rPr>
          <w:rFonts w:ascii="Times New Roman" w:hAnsi="Times New Roman"/>
          <w:sz w:val="24"/>
          <w:szCs w:val="24"/>
        </w:rPr>
        <w:t>egression analysis, Guzman and Rey</w:t>
      </w:r>
      <w:r>
        <w:rPr>
          <w:rFonts w:ascii="Times New Roman" w:hAnsi="Times New Roman"/>
          <w:sz w:val="24"/>
          <w:szCs w:val="24"/>
        </w:rPr>
        <w:t xml:space="preserve"> (2020)</w:t>
      </w:r>
      <w:r w:rsidRPr="002F475F">
        <w:rPr>
          <w:rFonts w:ascii="Times New Roman" w:hAnsi="Times New Roman"/>
          <w:sz w:val="24"/>
          <w:szCs w:val="24"/>
        </w:rPr>
        <w:t xml:space="preserve"> have forecasted the residential power consum</w:t>
      </w:r>
      <w:r>
        <w:rPr>
          <w:rFonts w:ascii="Times New Roman" w:hAnsi="Times New Roman"/>
          <w:sz w:val="24"/>
          <w:szCs w:val="24"/>
        </w:rPr>
        <w:t>ption of Bogotá, Colombia. The Model used includes the Economic I</w:t>
      </w:r>
      <w:r w:rsidRPr="002F475F">
        <w:rPr>
          <w:rFonts w:ascii="Times New Roman" w:hAnsi="Times New Roman"/>
          <w:sz w:val="24"/>
          <w:szCs w:val="24"/>
        </w:rPr>
        <w:t>nt</w:t>
      </w:r>
      <w:r>
        <w:rPr>
          <w:rFonts w:ascii="Times New Roman" w:hAnsi="Times New Roman"/>
          <w:sz w:val="24"/>
          <w:szCs w:val="24"/>
        </w:rPr>
        <w:t>erpretation of Coefficients. Regression A</w:t>
      </w:r>
      <w:r w:rsidRPr="002F475F">
        <w:rPr>
          <w:rFonts w:ascii="Times New Roman" w:hAnsi="Times New Roman"/>
          <w:sz w:val="24"/>
          <w:szCs w:val="24"/>
        </w:rPr>
        <w:t>nalysis can be used for prediction and explicating purposes, as it can explain which combination of variables is strongly associated with the outcome variable. However, it is not realistic to include a</w:t>
      </w:r>
      <w:r>
        <w:rPr>
          <w:rFonts w:ascii="Times New Roman" w:hAnsi="Times New Roman"/>
          <w:sz w:val="24"/>
          <w:szCs w:val="24"/>
        </w:rPr>
        <w:t>ll the potential predictors (Lewis et al., 2002)</w:t>
      </w:r>
      <w:r w:rsidRPr="002F475F">
        <w:rPr>
          <w:rFonts w:ascii="Times New Roman" w:hAnsi="Times New Roman"/>
          <w:sz w:val="24"/>
          <w:szCs w:val="24"/>
        </w:rPr>
        <w:t xml:space="preserve">. </w:t>
      </w:r>
    </w:p>
    <w:p w:rsidR="00983AE8" w:rsidRDefault="008671BA" w:rsidP="00696A9C">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Furthermore, ARIMA M</w:t>
      </w:r>
      <w:r w:rsidRPr="002F475F">
        <w:rPr>
          <w:rFonts w:ascii="Times New Roman" w:hAnsi="Times New Roman"/>
          <w:sz w:val="24"/>
          <w:szCs w:val="24"/>
        </w:rPr>
        <w:t>odel</w:t>
      </w:r>
      <w:r>
        <w:rPr>
          <w:rFonts w:ascii="Times New Roman" w:hAnsi="Times New Roman"/>
          <w:sz w:val="24"/>
          <w:szCs w:val="24"/>
        </w:rPr>
        <w:t>s were used to predict Ghana's E</w:t>
      </w:r>
      <w:r w:rsidRPr="002F475F">
        <w:rPr>
          <w:rFonts w:ascii="Times New Roman" w:hAnsi="Times New Roman"/>
          <w:sz w:val="24"/>
          <w:szCs w:val="24"/>
        </w:rPr>
        <w:t>lectri</w:t>
      </w:r>
      <w:r>
        <w:rPr>
          <w:rFonts w:ascii="Times New Roman" w:hAnsi="Times New Roman"/>
          <w:sz w:val="24"/>
          <w:szCs w:val="24"/>
        </w:rPr>
        <w:t>city Consumption. The S</w:t>
      </w:r>
      <w:r w:rsidRPr="002F475F">
        <w:rPr>
          <w:rFonts w:ascii="Times New Roman" w:hAnsi="Times New Roman"/>
          <w:sz w:val="24"/>
          <w:szCs w:val="24"/>
        </w:rPr>
        <w:t>tudy found that ARIMA (0</w:t>
      </w:r>
      <w:proofErr w:type="gramStart"/>
      <w:r w:rsidRPr="002F475F">
        <w:rPr>
          <w:rFonts w:ascii="Times New Roman" w:hAnsi="Times New Roman"/>
          <w:sz w:val="24"/>
          <w:szCs w:val="24"/>
        </w:rPr>
        <w:t>,1,0</w:t>
      </w:r>
      <w:proofErr w:type="gramEnd"/>
      <w:r w:rsidRPr="002F475F">
        <w:rPr>
          <w:rFonts w:ascii="Times New Roman" w:hAnsi="Times New Roman"/>
          <w:sz w:val="24"/>
          <w:szCs w:val="24"/>
        </w:rPr>
        <w:t>) was</w:t>
      </w:r>
      <w:r>
        <w:rPr>
          <w:rFonts w:ascii="Times New Roman" w:hAnsi="Times New Roman"/>
          <w:sz w:val="24"/>
          <w:szCs w:val="24"/>
        </w:rPr>
        <w:t xml:space="preserve"> the statistically appropriate M</w:t>
      </w:r>
      <w:r w:rsidRPr="002F475F">
        <w:rPr>
          <w:rFonts w:ascii="Times New Roman" w:hAnsi="Times New Roman"/>
          <w:sz w:val="24"/>
          <w:szCs w:val="24"/>
        </w:rPr>
        <w:t xml:space="preserve">odel. It predicted that </w:t>
      </w:r>
      <w:r w:rsidRPr="002F475F">
        <w:rPr>
          <w:rFonts w:ascii="Times New Roman" w:hAnsi="Times New Roman"/>
          <w:sz w:val="24"/>
          <w:szCs w:val="24"/>
        </w:rPr>
        <w:lastRenderedPageBreak/>
        <w:t xml:space="preserve">by 2030, Ghana would consume </w:t>
      </w:r>
      <w:proofErr w:type="gramStart"/>
      <w:r w:rsidRPr="002F475F">
        <w:rPr>
          <w:rFonts w:ascii="Times New Roman" w:hAnsi="Times New Roman"/>
          <w:sz w:val="24"/>
          <w:szCs w:val="24"/>
        </w:rPr>
        <w:t>9.5597</w:t>
      </w:r>
      <w:r>
        <w:rPr>
          <w:rFonts w:ascii="Times New Roman" w:hAnsi="Times New Roman"/>
          <w:sz w:val="24"/>
          <w:szCs w:val="24"/>
        </w:rPr>
        <w:t xml:space="preserve"> billion KWh of Electricity (</w:t>
      </w:r>
      <w:proofErr w:type="spellStart"/>
      <w:r>
        <w:rPr>
          <w:rFonts w:ascii="Times New Roman" w:hAnsi="Times New Roman"/>
          <w:sz w:val="24"/>
          <w:szCs w:val="24"/>
        </w:rPr>
        <w:t>Sarkodie</w:t>
      </w:r>
      <w:proofErr w:type="spellEnd"/>
      <w:r>
        <w:rPr>
          <w:rFonts w:ascii="Times New Roman" w:hAnsi="Times New Roman"/>
          <w:sz w:val="24"/>
          <w:szCs w:val="24"/>
        </w:rPr>
        <w:t>, 2017)</w:t>
      </w:r>
      <w:proofErr w:type="gramEnd"/>
      <w:r>
        <w:rPr>
          <w:rFonts w:ascii="Times New Roman" w:hAnsi="Times New Roman"/>
          <w:sz w:val="24"/>
          <w:szCs w:val="24"/>
        </w:rPr>
        <w:t xml:space="preserve">. </w:t>
      </w:r>
      <w:r>
        <w:rPr>
          <w:rFonts w:ascii="Times New Roman" w:hAnsi="Times New Roman"/>
          <w:sz w:val="24"/>
          <w:szCs w:val="24"/>
        </w:rPr>
        <w:cr/>
        <w:t>(</w:t>
      </w:r>
      <w:proofErr w:type="spellStart"/>
      <w:r>
        <w:rPr>
          <w:rFonts w:ascii="Times New Roman" w:hAnsi="Times New Roman"/>
          <w:sz w:val="24"/>
          <w:szCs w:val="24"/>
        </w:rPr>
        <w:t>Nyoni</w:t>
      </w:r>
      <w:proofErr w:type="spellEnd"/>
      <w:r>
        <w:rPr>
          <w:rFonts w:ascii="Times New Roman" w:hAnsi="Times New Roman"/>
          <w:sz w:val="24"/>
          <w:szCs w:val="24"/>
        </w:rPr>
        <w:t xml:space="preserve">, 2019) </w:t>
      </w:r>
      <w:r w:rsidRPr="002F475F">
        <w:rPr>
          <w:rFonts w:ascii="Times New Roman" w:hAnsi="Times New Roman"/>
          <w:sz w:val="24"/>
          <w:szCs w:val="24"/>
        </w:rPr>
        <w:t>using</w:t>
      </w:r>
      <w:r>
        <w:rPr>
          <w:rFonts w:ascii="Times New Roman" w:hAnsi="Times New Roman"/>
          <w:sz w:val="24"/>
          <w:szCs w:val="24"/>
        </w:rPr>
        <w:t xml:space="preserve"> the Box-Jenkins ARIMA Model. He </w:t>
      </w:r>
      <w:proofErr w:type="gramStart"/>
      <w:r w:rsidRPr="002F475F">
        <w:rPr>
          <w:rFonts w:ascii="Times New Roman" w:hAnsi="Times New Roman"/>
          <w:sz w:val="24"/>
          <w:szCs w:val="24"/>
        </w:rPr>
        <w:t>study</w:t>
      </w:r>
      <w:proofErr w:type="gramEnd"/>
      <w:r w:rsidRPr="002F475F">
        <w:rPr>
          <w:rFonts w:ascii="Times New Roman" w:hAnsi="Times New Roman"/>
          <w:sz w:val="24"/>
          <w:szCs w:val="24"/>
        </w:rPr>
        <w:t xml:space="preserve"> </w:t>
      </w:r>
      <w:r>
        <w:rPr>
          <w:rFonts w:ascii="Times New Roman" w:hAnsi="Times New Roman"/>
          <w:sz w:val="24"/>
          <w:szCs w:val="24"/>
        </w:rPr>
        <w:t>the estimated Electricity D</w:t>
      </w:r>
      <w:r w:rsidRPr="002F475F">
        <w:rPr>
          <w:rFonts w:ascii="Times New Roman" w:hAnsi="Times New Roman"/>
          <w:sz w:val="24"/>
          <w:szCs w:val="24"/>
        </w:rPr>
        <w:t>ema</w:t>
      </w:r>
      <w:r>
        <w:rPr>
          <w:rFonts w:ascii="Times New Roman" w:hAnsi="Times New Roman"/>
          <w:sz w:val="24"/>
          <w:szCs w:val="24"/>
        </w:rPr>
        <w:t>nd in Zimbabwe up to 2025. The S</w:t>
      </w:r>
      <w:r w:rsidRPr="002F475F">
        <w:rPr>
          <w:rFonts w:ascii="Times New Roman" w:hAnsi="Times New Roman"/>
          <w:sz w:val="24"/>
          <w:szCs w:val="24"/>
        </w:rPr>
        <w:t>tudy found that ARIMA (1</w:t>
      </w:r>
      <w:proofErr w:type="gramStart"/>
      <w:r w:rsidRPr="002F475F">
        <w:rPr>
          <w:rFonts w:ascii="Times New Roman" w:hAnsi="Times New Roman"/>
          <w:sz w:val="24"/>
          <w:szCs w:val="24"/>
        </w:rPr>
        <w:t>,1,6</w:t>
      </w:r>
      <w:proofErr w:type="gramEnd"/>
      <w:r w:rsidRPr="002F475F">
        <w:rPr>
          <w:rFonts w:ascii="Times New Roman" w:hAnsi="Times New Roman"/>
          <w:sz w:val="24"/>
          <w:szCs w:val="24"/>
        </w:rPr>
        <w:t>) was th</w:t>
      </w:r>
      <w:r>
        <w:rPr>
          <w:rFonts w:ascii="Times New Roman" w:hAnsi="Times New Roman"/>
          <w:sz w:val="24"/>
          <w:szCs w:val="24"/>
        </w:rPr>
        <w:t>e most stable and best-fitting Model for projecting Electricity Demand. The Study estimated that the Electricity D</w:t>
      </w:r>
      <w:r w:rsidRPr="002F475F">
        <w:rPr>
          <w:rFonts w:ascii="Times New Roman" w:hAnsi="Times New Roman"/>
          <w:sz w:val="24"/>
          <w:szCs w:val="24"/>
        </w:rPr>
        <w:t>emand</w:t>
      </w:r>
      <w:r>
        <w:rPr>
          <w:rFonts w:ascii="Times New Roman" w:hAnsi="Times New Roman"/>
          <w:sz w:val="24"/>
          <w:szCs w:val="24"/>
        </w:rPr>
        <w:t xml:space="preserve"> in Zimbabwe would decrease</w:t>
      </w:r>
      <w:r w:rsidRPr="002F475F">
        <w:rPr>
          <w:rFonts w:ascii="Times New Roman" w:hAnsi="Times New Roman"/>
          <w:sz w:val="24"/>
          <w:szCs w:val="24"/>
        </w:rPr>
        <w:t>.</w:t>
      </w:r>
    </w:p>
    <w:p w:rsidR="008671BA" w:rsidRDefault="008671BA" w:rsidP="00696A9C">
      <w:pPr>
        <w:autoSpaceDE w:val="0"/>
        <w:autoSpaceDN w:val="0"/>
        <w:adjustRightInd w:val="0"/>
        <w:spacing w:after="240" w:line="360" w:lineRule="auto"/>
        <w:jc w:val="both"/>
        <w:rPr>
          <w:rFonts w:ascii="Times New Roman" w:hAnsi="Times New Roman" w:cs="Times New Roman"/>
          <w:color w:val="212121"/>
          <w:sz w:val="24"/>
          <w:szCs w:val="24"/>
        </w:rPr>
      </w:pPr>
      <w:r w:rsidRPr="00B1758B">
        <w:rPr>
          <w:rFonts w:ascii="Times New Roman" w:hAnsi="Times New Roman" w:cs="Times New Roman"/>
          <w:color w:val="212121"/>
          <w:sz w:val="24"/>
          <w:szCs w:val="24"/>
        </w:rPr>
        <w:t xml:space="preserve">Zhao and </w:t>
      </w:r>
      <w:proofErr w:type="spellStart"/>
      <w:r w:rsidRPr="00B1758B">
        <w:rPr>
          <w:rFonts w:ascii="Times New Roman" w:hAnsi="Times New Roman" w:cs="Times New Roman"/>
          <w:color w:val="212121"/>
          <w:sz w:val="24"/>
          <w:szCs w:val="24"/>
        </w:rPr>
        <w:t>Magoules</w:t>
      </w:r>
      <w:proofErr w:type="spellEnd"/>
      <w:r w:rsidRPr="00B1758B">
        <w:rPr>
          <w:rFonts w:ascii="Times New Roman" w:hAnsi="Times New Roman" w:cs="Times New Roman"/>
          <w:color w:val="212121"/>
          <w:sz w:val="24"/>
          <w:szCs w:val="24"/>
        </w:rPr>
        <w:t xml:space="preserve"> </w:t>
      </w:r>
      <w:r w:rsidRPr="00B1758B">
        <w:rPr>
          <w:rFonts w:ascii="Times New Roman" w:hAnsi="Times New Roman" w:cs="Times New Roman"/>
          <w:sz w:val="24"/>
          <w:szCs w:val="24"/>
        </w:rPr>
        <w:t>(2012)</w:t>
      </w:r>
      <w:r>
        <w:rPr>
          <w:rFonts w:ascii="Times New Roman" w:hAnsi="Times New Roman" w:cs="Times New Roman"/>
          <w:color w:val="212121"/>
          <w:sz w:val="24"/>
          <w:szCs w:val="24"/>
        </w:rPr>
        <w:t xml:space="preserve"> reviewed the prediction of Electricity Consumption in Buildings using Technical Expertise Methods, Time S</w:t>
      </w:r>
      <w:r w:rsidRPr="00B1758B">
        <w:rPr>
          <w:rFonts w:ascii="Times New Roman" w:hAnsi="Times New Roman" w:cs="Times New Roman"/>
          <w:color w:val="212121"/>
          <w:sz w:val="24"/>
          <w:szCs w:val="24"/>
        </w:rPr>
        <w:t>eries</w:t>
      </w:r>
      <w:r>
        <w:rPr>
          <w:rFonts w:ascii="Times New Roman" w:hAnsi="Times New Roman" w:cs="Times New Roman"/>
          <w:color w:val="212121"/>
          <w:sz w:val="24"/>
          <w:szCs w:val="24"/>
        </w:rPr>
        <w:t xml:space="preserve"> Statistical Methods, and Artificial M</w:t>
      </w:r>
      <w:r w:rsidRPr="00B1758B">
        <w:rPr>
          <w:rFonts w:ascii="Times New Roman" w:hAnsi="Times New Roman" w:cs="Times New Roman"/>
          <w:color w:val="212121"/>
          <w:sz w:val="24"/>
          <w:szCs w:val="24"/>
        </w:rPr>
        <w:t xml:space="preserve">ethods. </w:t>
      </w:r>
    </w:p>
    <w:p w:rsidR="008671BA" w:rsidRPr="00D25896" w:rsidRDefault="008671BA" w:rsidP="00696A9C">
      <w:pPr>
        <w:autoSpaceDE w:val="0"/>
        <w:autoSpaceDN w:val="0"/>
        <w:adjustRightInd w:val="0"/>
        <w:spacing w:after="240" w:line="360" w:lineRule="auto"/>
        <w:jc w:val="both"/>
        <w:rPr>
          <w:rFonts w:ascii="Times New Roman" w:hAnsi="Times New Roman" w:cs="Times New Roman"/>
          <w:color w:val="212121"/>
          <w:sz w:val="24"/>
          <w:szCs w:val="24"/>
        </w:rPr>
      </w:pPr>
      <w:proofErr w:type="spellStart"/>
      <w:r>
        <w:rPr>
          <w:rFonts w:ascii="Times New Roman" w:hAnsi="Times New Roman" w:cs="Times New Roman"/>
          <w:color w:val="212121"/>
          <w:sz w:val="24"/>
          <w:szCs w:val="24"/>
        </w:rPr>
        <w:t>Sandel</w:t>
      </w:r>
      <w:proofErr w:type="spellEnd"/>
      <w:r>
        <w:rPr>
          <w:rFonts w:ascii="Times New Roman" w:hAnsi="Times New Roman" w:cs="Times New Roman"/>
          <w:color w:val="212121"/>
          <w:sz w:val="24"/>
          <w:szCs w:val="24"/>
        </w:rPr>
        <w:t xml:space="preserve"> et al.</w:t>
      </w:r>
      <w:proofErr w:type="gramStart"/>
      <w:r>
        <w:rPr>
          <w:rFonts w:ascii="Times New Roman" w:hAnsi="Times New Roman" w:cs="Times New Roman"/>
          <w:color w:val="212121"/>
          <w:sz w:val="24"/>
          <w:szCs w:val="24"/>
        </w:rPr>
        <w:t>,</w:t>
      </w:r>
      <w:r w:rsidRPr="00B1758B">
        <w:rPr>
          <w:rFonts w:ascii="Times New Roman" w:hAnsi="Times New Roman" w:cs="Times New Roman"/>
          <w:sz w:val="24"/>
          <w:szCs w:val="24"/>
        </w:rPr>
        <w:t>(</w:t>
      </w:r>
      <w:proofErr w:type="gramEnd"/>
      <w:r w:rsidRPr="00B1758B">
        <w:rPr>
          <w:rFonts w:ascii="Times New Roman" w:hAnsi="Times New Roman" w:cs="Times New Roman"/>
          <w:sz w:val="24"/>
          <w:szCs w:val="24"/>
        </w:rPr>
        <w:t xml:space="preserve">2015) </w:t>
      </w:r>
      <w:r>
        <w:rPr>
          <w:rFonts w:ascii="Times New Roman" w:hAnsi="Times New Roman" w:cs="Times New Roman"/>
          <w:color w:val="212121"/>
          <w:sz w:val="24"/>
          <w:szCs w:val="24"/>
        </w:rPr>
        <w:t>used Regression Methods to predict Electricity C</w:t>
      </w:r>
      <w:r w:rsidRPr="00B1758B">
        <w:rPr>
          <w:rFonts w:ascii="Times New Roman" w:hAnsi="Times New Roman" w:cs="Times New Roman"/>
          <w:color w:val="212121"/>
          <w:sz w:val="24"/>
          <w:szCs w:val="24"/>
        </w:rPr>
        <w:t>onsum</w:t>
      </w:r>
      <w:r>
        <w:rPr>
          <w:rFonts w:ascii="Times New Roman" w:hAnsi="Times New Roman" w:cs="Times New Roman"/>
          <w:color w:val="212121"/>
          <w:sz w:val="24"/>
          <w:szCs w:val="24"/>
        </w:rPr>
        <w:t>ption one day in the future in Office B</w:t>
      </w:r>
      <w:r w:rsidRPr="00B1758B">
        <w:rPr>
          <w:rFonts w:ascii="Times New Roman" w:hAnsi="Times New Roman" w:cs="Times New Roman"/>
          <w:color w:val="212121"/>
          <w:sz w:val="24"/>
          <w:szCs w:val="24"/>
        </w:rPr>
        <w:t>uildings.</w:t>
      </w:r>
    </w:p>
    <w:p w:rsidR="008671BA" w:rsidRPr="00E138E8" w:rsidRDefault="008671BA" w:rsidP="00696A9C">
      <w:pPr>
        <w:autoSpaceDE w:val="0"/>
        <w:autoSpaceDN w:val="0"/>
        <w:adjustRightInd w:val="0"/>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Ostertagova</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Ostertag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2011) used Simple Exponential S</w:t>
      </w:r>
      <w:r w:rsidRPr="00E138E8">
        <w:rPr>
          <w:rFonts w:ascii="Times New Roman" w:hAnsi="Times New Roman" w:cs="Times New Roman"/>
          <w:sz w:val="24"/>
          <w:szCs w:val="24"/>
        </w:rPr>
        <w:t>moothing (SES) on number of personnel in t</w:t>
      </w:r>
      <w:r>
        <w:rPr>
          <w:rFonts w:ascii="Times New Roman" w:hAnsi="Times New Roman" w:cs="Times New Roman"/>
          <w:sz w:val="24"/>
          <w:szCs w:val="24"/>
        </w:rPr>
        <w:t>he Industrial Production in Slo</w:t>
      </w:r>
      <w:r w:rsidRPr="00E138E8">
        <w:rPr>
          <w:rFonts w:ascii="Times New Roman" w:hAnsi="Times New Roman" w:cs="Times New Roman"/>
          <w:sz w:val="24"/>
          <w:szCs w:val="24"/>
        </w:rPr>
        <w:t>vakia over the years 2001 – 2010. Meanwhile,</w:t>
      </w:r>
    </w:p>
    <w:p w:rsidR="008671BA" w:rsidRPr="00E138E8" w:rsidRDefault="008671BA" w:rsidP="00696A9C">
      <w:pPr>
        <w:autoSpaceDE w:val="0"/>
        <w:autoSpaceDN w:val="0"/>
        <w:adjustRightInd w:val="0"/>
        <w:spacing w:after="240" w:line="360" w:lineRule="auto"/>
        <w:jc w:val="both"/>
        <w:rPr>
          <w:rFonts w:ascii="Times New Roman" w:hAnsi="Times New Roman" w:cs="Times New Roman"/>
          <w:sz w:val="24"/>
          <w:szCs w:val="24"/>
        </w:rPr>
      </w:pPr>
      <w:r w:rsidRPr="00E138E8">
        <w:rPr>
          <w:rFonts w:ascii="Times New Roman" w:hAnsi="Times New Roman" w:cs="Times New Roman"/>
          <w:sz w:val="24"/>
          <w:szCs w:val="24"/>
        </w:rPr>
        <w:t xml:space="preserve"> </w:t>
      </w:r>
      <w:proofErr w:type="spellStart"/>
      <w:r w:rsidRPr="00E138E8">
        <w:rPr>
          <w:rFonts w:ascii="Times New Roman" w:hAnsi="Times New Roman" w:cs="Times New Roman"/>
          <w:sz w:val="24"/>
          <w:szCs w:val="24"/>
        </w:rPr>
        <w:t>Ostertagova</w:t>
      </w:r>
      <w:proofErr w:type="spellEnd"/>
      <w:r w:rsidRPr="00E138E8">
        <w:rPr>
          <w:rFonts w:ascii="Times New Roman" w:hAnsi="Times New Roman" w:cs="Times New Roman"/>
          <w:sz w:val="24"/>
          <w:szCs w:val="24"/>
        </w:rPr>
        <w:t xml:space="preserve"> and </w:t>
      </w:r>
      <w:proofErr w:type="spellStart"/>
      <w:r>
        <w:rPr>
          <w:rFonts w:ascii="Times New Roman" w:hAnsi="Times New Roman" w:cs="Times New Roman"/>
          <w:sz w:val="24"/>
          <w:szCs w:val="24"/>
        </w:rPr>
        <w:t>Ostertag</w:t>
      </w:r>
      <w:proofErr w:type="spellEnd"/>
      <w:r>
        <w:rPr>
          <w:rFonts w:ascii="Times New Roman" w:hAnsi="Times New Roman" w:cs="Times New Roman"/>
          <w:sz w:val="24"/>
          <w:szCs w:val="24"/>
        </w:rPr>
        <w:t xml:space="preserve"> (2012) utilized SES on Primary Production of Electricity in </w:t>
      </w:r>
      <w:proofErr w:type="spellStart"/>
      <w:r>
        <w:rPr>
          <w:rFonts w:ascii="Times New Roman" w:hAnsi="Times New Roman" w:cs="Times New Roman"/>
          <w:sz w:val="24"/>
          <w:szCs w:val="24"/>
        </w:rPr>
        <w:t>Terajoules</w:t>
      </w:r>
      <w:proofErr w:type="spellEnd"/>
      <w:r>
        <w:rPr>
          <w:rFonts w:ascii="Times New Roman" w:hAnsi="Times New Roman" w:cs="Times New Roman"/>
          <w:sz w:val="24"/>
          <w:szCs w:val="24"/>
        </w:rPr>
        <w:t xml:space="preserve"> in Slovakia over the Y</w:t>
      </w:r>
      <w:r w:rsidRPr="00E138E8">
        <w:rPr>
          <w:rFonts w:ascii="Times New Roman" w:hAnsi="Times New Roman" w:cs="Times New Roman"/>
          <w:sz w:val="24"/>
          <w:szCs w:val="24"/>
        </w:rPr>
        <w:t>ear 2001-2009. The accuracy of t</w:t>
      </w:r>
      <w:r>
        <w:rPr>
          <w:rFonts w:ascii="Times New Roman" w:hAnsi="Times New Roman" w:cs="Times New Roman"/>
          <w:sz w:val="24"/>
          <w:szCs w:val="24"/>
        </w:rPr>
        <w:t xml:space="preserve">he SES depends on the value of Smoothing </w:t>
      </w:r>
      <w:proofErr w:type="gramStart"/>
      <w:r>
        <w:rPr>
          <w:rFonts w:ascii="Times New Roman" w:hAnsi="Times New Roman" w:cs="Times New Roman"/>
          <w:sz w:val="24"/>
          <w:szCs w:val="24"/>
        </w:rPr>
        <w:t>F</w:t>
      </w:r>
      <w:r w:rsidRPr="00E138E8">
        <w:rPr>
          <w:rFonts w:ascii="Times New Roman" w:hAnsi="Times New Roman" w:cs="Times New Roman"/>
          <w:sz w:val="24"/>
          <w:szCs w:val="24"/>
        </w:rPr>
        <w:t>actor,</w:t>
      </w:r>
      <w:proofErr w:type="gramEnd"/>
      <w:r w:rsidRPr="00E138E8">
        <w:rPr>
          <w:rFonts w:ascii="Times New Roman" w:hAnsi="Times New Roman" w:cs="Times New Roman"/>
          <w:sz w:val="24"/>
          <w:szCs w:val="24"/>
        </w:rPr>
        <w:t xml:space="preserve"> α.</w:t>
      </w:r>
      <w:r>
        <w:rPr>
          <w:rFonts w:ascii="Times New Roman" w:hAnsi="Times New Roman" w:cs="Times New Roman"/>
          <w:sz w:val="24"/>
          <w:szCs w:val="24"/>
        </w:rPr>
        <w:t>They determined the Optimal Value of α used Traditional Optimization M</w:t>
      </w:r>
      <w:r w:rsidRPr="00E138E8">
        <w:rPr>
          <w:rFonts w:ascii="Times New Roman" w:hAnsi="Times New Roman" w:cs="Times New Roman"/>
          <w:sz w:val="24"/>
          <w:szCs w:val="24"/>
        </w:rPr>
        <w:t>etho</w:t>
      </w:r>
      <w:r>
        <w:rPr>
          <w:rFonts w:ascii="Times New Roman" w:hAnsi="Times New Roman" w:cs="Times New Roman"/>
          <w:sz w:val="24"/>
          <w:szCs w:val="24"/>
        </w:rPr>
        <w:t>d based on the Lowest Mean Absolute Error (MAE), Mean Absolute Percentage Error (MAPE) and Root Mean Square E</w:t>
      </w:r>
      <w:r w:rsidRPr="00E138E8">
        <w:rPr>
          <w:rFonts w:ascii="Times New Roman" w:hAnsi="Times New Roman" w:cs="Times New Roman"/>
          <w:sz w:val="24"/>
          <w:szCs w:val="24"/>
        </w:rPr>
        <w:t>rror (RMSE).</w:t>
      </w:r>
    </w:p>
    <w:p w:rsidR="008671BA" w:rsidRPr="00E138E8" w:rsidRDefault="008671BA" w:rsidP="00696A9C">
      <w:pPr>
        <w:autoSpaceDE w:val="0"/>
        <w:autoSpaceDN w:val="0"/>
        <w:adjustRightInd w:val="0"/>
        <w:spacing w:after="240" w:line="360" w:lineRule="auto"/>
        <w:jc w:val="both"/>
        <w:rPr>
          <w:rFonts w:ascii="Times New Roman" w:hAnsi="Times New Roman" w:cs="Times New Roman"/>
          <w:sz w:val="24"/>
          <w:szCs w:val="24"/>
        </w:rPr>
      </w:pPr>
      <w:proofErr w:type="spellStart"/>
      <w:r w:rsidRPr="00E138E8">
        <w:rPr>
          <w:rFonts w:ascii="Times New Roman" w:hAnsi="Times New Roman" w:cs="Times New Roman"/>
          <w:sz w:val="24"/>
          <w:szCs w:val="24"/>
        </w:rPr>
        <w:t>Abd</w:t>
      </w:r>
      <w:proofErr w:type="spellEnd"/>
      <w:r w:rsidRPr="00E138E8">
        <w:rPr>
          <w:rFonts w:ascii="Times New Roman" w:hAnsi="Times New Roman" w:cs="Times New Roman"/>
          <w:sz w:val="24"/>
          <w:szCs w:val="24"/>
        </w:rPr>
        <w:t xml:space="preserve"> </w:t>
      </w:r>
      <w:proofErr w:type="spellStart"/>
      <w:r w:rsidRPr="00E138E8">
        <w:rPr>
          <w:rFonts w:ascii="Times New Roman" w:hAnsi="Times New Roman" w:cs="Times New Roman"/>
          <w:sz w:val="24"/>
          <w:szCs w:val="24"/>
        </w:rPr>
        <w:t>Jalil</w:t>
      </w:r>
      <w:proofErr w:type="spellEnd"/>
      <w:r w:rsidRPr="00E138E8">
        <w:rPr>
          <w:rFonts w:ascii="Times New Roman" w:hAnsi="Times New Roman" w:cs="Times New Roman"/>
          <w:sz w:val="24"/>
          <w:szCs w:val="24"/>
        </w:rPr>
        <w:t>, Ahmad and Mohamed</w:t>
      </w:r>
      <w:r>
        <w:rPr>
          <w:rFonts w:ascii="Times New Roman" w:hAnsi="Times New Roman" w:cs="Times New Roman"/>
          <w:sz w:val="24"/>
          <w:szCs w:val="24"/>
        </w:rPr>
        <w:t xml:space="preserve"> (2013)</w:t>
      </w:r>
      <w:r w:rsidRPr="00E138E8">
        <w:rPr>
          <w:rFonts w:ascii="Times New Roman" w:hAnsi="Times New Roman" w:cs="Times New Roman"/>
          <w:sz w:val="24"/>
          <w:szCs w:val="24"/>
        </w:rPr>
        <w:t xml:space="preserve"> applied Holt-</w:t>
      </w:r>
      <w:r>
        <w:rPr>
          <w:rFonts w:ascii="Times New Roman" w:hAnsi="Times New Roman" w:cs="Times New Roman"/>
          <w:sz w:val="24"/>
          <w:szCs w:val="24"/>
        </w:rPr>
        <w:t>Winters (HW), Holt-Winters for Double Multiplicative S</w:t>
      </w:r>
      <w:r w:rsidRPr="00E138E8">
        <w:rPr>
          <w:rFonts w:ascii="Times New Roman" w:hAnsi="Times New Roman" w:cs="Times New Roman"/>
          <w:sz w:val="24"/>
          <w:szCs w:val="24"/>
        </w:rPr>
        <w:t>easonality proposed by Taylor (HWT) and two variations of HWT on a half-hourly load demand of Malaysia from September 01, 2005 to Aug</w:t>
      </w:r>
      <w:r>
        <w:rPr>
          <w:rFonts w:ascii="Times New Roman" w:hAnsi="Times New Roman" w:cs="Times New Roman"/>
          <w:sz w:val="24"/>
          <w:szCs w:val="24"/>
        </w:rPr>
        <w:t>ust 31, 2006. They used the 11 Months of Data to estimate Methods Parameters and the remaining 1 Month to evaluate Post-Sample F</w:t>
      </w:r>
      <w:r w:rsidRPr="00E138E8">
        <w:rPr>
          <w:rFonts w:ascii="Times New Roman" w:hAnsi="Times New Roman" w:cs="Times New Roman"/>
          <w:sz w:val="24"/>
          <w:szCs w:val="24"/>
        </w:rPr>
        <w:t>orecasting performance. They concluded that HWT performed better than HW.</w:t>
      </w:r>
    </w:p>
    <w:p w:rsidR="008671BA" w:rsidRPr="00E138E8" w:rsidRDefault="008671BA" w:rsidP="00696A9C">
      <w:pPr>
        <w:autoSpaceDE w:val="0"/>
        <w:autoSpaceDN w:val="0"/>
        <w:adjustRightInd w:val="0"/>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Nazim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Afthanorhan</w:t>
      </w:r>
      <w:proofErr w:type="spellEnd"/>
      <w:r>
        <w:rPr>
          <w:rFonts w:ascii="Times New Roman" w:hAnsi="Times New Roman" w:cs="Times New Roman"/>
          <w:sz w:val="24"/>
          <w:szCs w:val="24"/>
        </w:rPr>
        <w:t xml:space="preserve"> (2014)</w:t>
      </w:r>
      <w:r w:rsidRPr="00E138E8">
        <w:rPr>
          <w:rFonts w:ascii="Times New Roman" w:hAnsi="Times New Roman" w:cs="Times New Roman"/>
          <w:sz w:val="24"/>
          <w:szCs w:val="24"/>
        </w:rPr>
        <w:t xml:space="preserve"> compared SES, Double Exponential Smoothing</w:t>
      </w:r>
      <w:r>
        <w:rPr>
          <w:rFonts w:ascii="Times New Roman" w:hAnsi="Times New Roman" w:cs="Times New Roman"/>
          <w:sz w:val="24"/>
          <w:szCs w:val="24"/>
        </w:rPr>
        <w:t xml:space="preserve"> (DES), Holt</w:t>
      </w:r>
      <w:r w:rsidRPr="00E138E8">
        <w:rPr>
          <w:rFonts w:ascii="Times New Roman" w:hAnsi="Times New Roman" w:cs="Times New Roman"/>
          <w:sz w:val="24"/>
          <w:szCs w:val="24"/>
        </w:rPr>
        <w:t>’s (Brown</w:t>
      </w:r>
      <w:proofErr w:type="gramStart"/>
      <w:r w:rsidRPr="00E138E8">
        <w:rPr>
          <w:rFonts w:ascii="Times New Roman" w:hAnsi="Times New Roman" w:cs="Times New Roman"/>
          <w:sz w:val="24"/>
          <w:szCs w:val="24"/>
        </w:rPr>
        <w:t>)and</w:t>
      </w:r>
      <w:proofErr w:type="gramEnd"/>
      <w:r w:rsidRPr="00E138E8">
        <w:rPr>
          <w:rFonts w:ascii="Times New Roman" w:hAnsi="Times New Roman" w:cs="Times New Roman"/>
          <w:sz w:val="24"/>
          <w:szCs w:val="24"/>
        </w:rPr>
        <w:t xml:space="preserve"> Adaptive Response Rate</w:t>
      </w:r>
      <w:r>
        <w:rPr>
          <w:rFonts w:ascii="Times New Roman" w:hAnsi="Times New Roman" w:cs="Times New Roman"/>
          <w:sz w:val="24"/>
          <w:szCs w:val="24"/>
        </w:rPr>
        <w:t xml:space="preserve"> Exponential Smoothing (ARRES) Techniques on the Secondary Data of Malaysia P</w:t>
      </w:r>
      <w:r w:rsidRPr="00E138E8">
        <w:rPr>
          <w:rFonts w:ascii="Times New Roman" w:hAnsi="Times New Roman" w:cs="Times New Roman"/>
          <w:sz w:val="24"/>
          <w:szCs w:val="24"/>
        </w:rPr>
        <w:t xml:space="preserve">opulation covering the period 1957 up to 2013. </w:t>
      </w:r>
      <w:r>
        <w:rPr>
          <w:rFonts w:ascii="Times New Roman" w:hAnsi="Times New Roman" w:cs="Times New Roman"/>
          <w:sz w:val="24"/>
          <w:szCs w:val="24"/>
        </w:rPr>
        <w:t>Holt’s Method was found to be the best Method to Forecast the Malaysia Population as produces the L</w:t>
      </w:r>
      <w:r w:rsidRPr="00E138E8">
        <w:rPr>
          <w:rFonts w:ascii="Times New Roman" w:hAnsi="Times New Roman" w:cs="Times New Roman"/>
          <w:sz w:val="24"/>
          <w:szCs w:val="24"/>
        </w:rPr>
        <w:t>owest Mean Square Error (MSE) value.</w:t>
      </w:r>
    </w:p>
    <w:p w:rsidR="008671BA" w:rsidRPr="00E138E8" w:rsidRDefault="008671BA" w:rsidP="00696A9C">
      <w:pPr>
        <w:autoSpaceDE w:val="0"/>
        <w:autoSpaceDN w:val="0"/>
        <w:adjustRightInd w:val="0"/>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Muhamad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Mohamad</w:t>
      </w:r>
      <w:proofErr w:type="spellEnd"/>
      <w:r>
        <w:rPr>
          <w:rFonts w:ascii="Times New Roman" w:hAnsi="Times New Roman" w:cs="Times New Roman"/>
          <w:sz w:val="24"/>
          <w:szCs w:val="24"/>
        </w:rPr>
        <w:t xml:space="preserve"> Din (2015) employed Single and Double Exponential S</w:t>
      </w:r>
      <w:r w:rsidRPr="00E138E8">
        <w:rPr>
          <w:rFonts w:ascii="Times New Roman" w:hAnsi="Times New Roman" w:cs="Times New Roman"/>
          <w:sz w:val="24"/>
          <w:szCs w:val="24"/>
        </w:rPr>
        <w:t>moothing as well a</w:t>
      </w:r>
      <w:r>
        <w:rPr>
          <w:rFonts w:ascii="Times New Roman" w:hAnsi="Times New Roman" w:cs="Times New Roman"/>
          <w:sz w:val="24"/>
          <w:szCs w:val="24"/>
        </w:rPr>
        <w:t>s Holt’s Method on River Water level Data from three R</w:t>
      </w:r>
      <w:r w:rsidRPr="00E138E8">
        <w:rPr>
          <w:rFonts w:ascii="Times New Roman" w:hAnsi="Times New Roman" w:cs="Times New Roman"/>
          <w:sz w:val="24"/>
          <w:szCs w:val="24"/>
        </w:rPr>
        <w:t>ivers in Pe</w:t>
      </w:r>
      <w:r>
        <w:rPr>
          <w:rFonts w:ascii="Times New Roman" w:hAnsi="Times New Roman" w:cs="Times New Roman"/>
          <w:sz w:val="24"/>
          <w:szCs w:val="24"/>
        </w:rPr>
        <w:t>rlis Malaysia. They found that Double Exponential Smoothing T</w:t>
      </w:r>
      <w:r w:rsidRPr="00E138E8">
        <w:rPr>
          <w:rFonts w:ascii="Times New Roman" w:hAnsi="Times New Roman" w:cs="Times New Roman"/>
          <w:sz w:val="24"/>
          <w:szCs w:val="24"/>
        </w:rPr>
        <w:t>echnique was the best in this problem.</w:t>
      </w:r>
    </w:p>
    <w:p w:rsidR="008671BA" w:rsidRPr="00E138E8" w:rsidRDefault="008671BA" w:rsidP="00696A9C">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Kavanagh (2017) employed Double Seasonal Exponential Smoothing V</w:t>
      </w:r>
      <w:r w:rsidRPr="00E138E8">
        <w:rPr>
          <w:rFonts w:ascii="Times New Roman" w:hAnsi="Times New Roman" w:cs="Times New Roman"/>
          <w:sz w:val="24"/>
          <w:szCs w:val="24"/>
        </w:rPr>
        <w:t>ariations of Holt-Wint</w:t>
      </w:r>
      <w:r>
        <w:rPr>
          <w:rFonts w:ascii="Times New Roman" w:hAnsi="Times New Roman" w:cs="Times New Roman"/>
          <w:sz w:val="24"/>
          <w:szCs w:val="24"/>
        </w:rPr>
        <w:t>ers Method on STLF. He obtained an Average D</w:t>
      </w:r>
      <w:r w:rsidRPr="00E138E8">
        <w:rPr>
          <w:rFonts w:ascii="Times New Roman" w:hAnsi="Times New Roman" w:cs="Times New Roman"/>
          <w:sz w:val="24"/>
          <w:szCs w:val="24"/>
        </w:rPr>
        <w:t>aily MAPE of 2.99</w:t>
      </w:r>
      <w:r>
        <w:rPr>
          <w:rFonts w:ascii="Times New Roman" w:hAnsi="Times New Roman" w:cs="Times New Roman"/>
          <w:sz w:val="24"/>
          <w:szCs w:val="24"/>
        </w:rPr>
        <w:t>% over a period of nearly Four W</w:t>
      </w:r>
      <w:r w:rsidRPr="00E138E8">
        <w:rPr>
          <w:rFonts w:ascii="Times New Roman" w:hAnsi="Times New Roman" w:cs="Times New Roman"/>
          <w:sz w:val="24"/>
          <w:szCs w:val="24"/>
        </w:rPr>
        <w:t>eeks.</w:t>
      </w:r>
    </w:p>
    <w:p w:rsidR="008671BA" w:rsidRPr="00E138E8" w:rsidRDefault="008671BA" w:rsidP="00696A9C">
      <w:pPr>
        <w:autoSpaceDE w:val="0"/>
        <w:autoSpaceDN w:val="0"/>
        <w:adjustRightInd w:val="0"/>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Tirkes</w:t>
      </w:r>
      <w:proofErr w:type="spellEnd"/>
      <w:r>
        <w:rPr>
          <w:rFonts w:ascii="Times New Roman" w:hAnsi="Times New Roman" w:cs="Times New Roman"/>
          <w:sz w:val="24"/>
          <w:szCs w:val="24"/>
        </w:rPr>
        <w:t xml:space="preserve"> et al., (2017)</w:t>
      </w:r>
      <w:r w:rsidRPr="00E138E8">
        <w:rPr>
          <w:rFonts w:ascii="Times New Roman" w:hAnsi="Times New Roman" w:cs="Times New Roman"/>
          <w:sz w:val="24"/>
          <w:szCs w:val="24"/>
        </w:rPr>
        <w:t xml:space="preserve"> examined the performances between Trend </w:t>
      </w:r>
      <w:r>
        <w:rPr>
          <w:rFonts w:ascii="Times New Roman" w:hAnsi="Times New Roman" w:cs="Times New Roman"/>
          <w:sz w:val="24"/>
          <w:szCs w:val="24"/>
        </w:rPr>
        <w:t>Analysis, Decomposition and HW Models on Monthly Time Series Data by a group of Jam and S</w:t>
      </w:r>
      <w:r w:rsidRPr="00E138E8">
        <w:rPr>
          <w:rFonts w:ascii="Times New Roman" w:hAnsi="Times New Roman" w:cs="Times New Roman"/>
          <w:sz w:val="24"/>
          <w:szCs w:val="24"/>
        </w:rPr>
        <w:t>herbet</w:t>
      </w:r>
      <w:r>
        <w:rPr>
          <w:rFonts w:ascii="Times New Roman" w:hAnsi="Times New Roman" w:cs="Times New Roman"/>
          <w:sz w:val="24"/>
          <w:szCs w:val="24"/>
        </w:rPr>
        <w:t xml:space="preserve"> P</w:t>
      </w:r>
      <w:r w:rsidRPr="00E138E8">
        <w:rPr>
          <w:rFonts w:ascii="Times New Roman" w:hAnsi="Times New Roman" w:cs="Times New Roman"/>
          <w:sz w:val="24"/>
          <w:szCs w:val="24"/>
        </w:rPr>
        <w:t>roduct demands from January 2013 to Decem</w:t>
      </w:r>
      <w:r>
        <w:rPr>
          <w:rFonts w:ascii="Times New Roman" w:hAnsi="Times New Roman" w:cs="Times New Roman"/>
          <w:sz w:val="24"/>
          <w:szCs w:val="24"/>
        </w:rPr>
        <w:t>ber 2014. HW and Decomposition M</w:t>
      </w:r>
      <w:r w:rsidRPr="00E138E8">
        <w:rPr>
          <w:rFonts w:ascii="Times New Roman" w:hAnsi="Times New Roman" w:cs="Times New Roman"/>
          <w:sz w:val="24"/>
          <w:szCs w:val="24"/>
        </w:rPr>
        <w:t>odels ob</w:t>
      </w:r>
      <w:r>
        <w:rPr>
          <w:rFonts w:ascii="Times New Roman" w:hAnsi="Times New Roman" w:cs="Times New Roman"/>
          <w:sz w:val="24"/>
          <w:szCs w:val="24"/>
        </w:rPr>
        <w:t>tained better results in their S</w:t>
      </w:r>
      <w:r w:rsidRPr="00E138E8">
        <w:rPr>
          <w:rFonts w:ascii="Times New Roman" w:hAnsi="Times New Roman" w:cs="Times New Roman"/>
          <w:sz w:val="24"/>
          <w:szCs w:val="24"/>
        </w:rPr>
        <w:t>tudy.</w:t>
      </w:r>
    </w:p>
    <w:p w:rsidR="00D25896" w:rsidRPr="00696A9C" w:rsidRDefault="00D25896" w:rsidP="00696A9C">
      <w:pPr>
        <w:autoSpaceDE w:val="0"/>
        <w:autoSpaceDN w:val="0"/>
        <w:adjustRightInd w:val="0"/>
        <w:spacing w:after="240" w:line="360" w:lineRule="auto"/>
        <w:jc w:val="both"/>
        <w:rPr>
          <w:rFonts w:ascii="TimesNewRomanPSMT" w:hAnsi="TimesNewRomanPSMT" w:cs="TimesNewRomanPSMT"/>
          <w:sz w:val="18"/>
          <w:szCs w:val="18"/>
        </w:rPr>
      </w:pPr>
      <w:r>
        <w:rPr>
          <w:rFonts w:ascii="Times New Roman" w:hAnsi="Times New Roman" w:cs="Times New Roman"/>
          <w:sz w:val="24"/>
          <w:szCs w:val="24"/>
        </w:rPr>
        <w:t>Therefore, in this Project</w:t>
      </w:r>
      <w:r w:rsidR="008671BA">
        <w:rPr>
          <w:rFonts w:ascii="Times New Roman" w:hAnsi="Times New Roman" w:cs="Times New Roman"/>
          <w:sz w:val="24"/>
          <w:szCs w:val="24"/>
        </w:rPr>
        <w:t>, Time Series Methods will be applied to the Monthly Data on Electricity C</w:t>
      </w:r>
      <w:r w:rsidR="008671BA" w:rsidRPr="00E138E8">
        <w:rPr>
          <w:rFonts w:ascii="Times New Roman" w:hAnsi="Times New Roman" w:cs="Times New Roman"/>
          <w:sz w:val="24"/>
          <w:szCs w:val="24"/>
        </w:rPr>
        <w:t>onsumption in Ilorin Metropolis from Janu</w:t>
      </w:r>
      <w:r>
        <w:rPr>
          <w:rFonts w:ascii="Times New Roman" w:hAnsi="Times New Roman" w:cs="Times New Roman"/>
          <w:sz w:val="24"/>
          <w:szCs w:val="24"/>
        </w:rPr>
        <w:t>ary 2003 to December 2022</w:t>
      </w:r>
      <w:r w:rsidR="008671BA">
        <w:rPr>
          <w:rFonts w:ascii="Times New Roman" w:hAnsi="Times New Roman" w:cs="Times New Roman"/>
          <w:sz w:val="24"/>
          <w:szCs w:val="24"/>
        </w:rPr>
        <w:t xml:space="preserve"> and to forecast the Monthly </w:t>
      </w:r>
      <w:r w:rsidR="007A2566">
        <w:rPr>
          <w:rFonts w:ascii="Times New Roman" w:hAnsi="Times New Roman" w:cs="Times New Roman"/>
          <w:sz w:val="24"/>
          <w:szCs w:val="24"/>
        </w:rPr>
        <w:t>Electricity</w:t>
      </w:r>
      <w:r w:rsidR="008671BA">
        <w:rPr>
          <w:rFonts w:ascii="Times New Roman" w:hAnsi="Times New Roman" w:cs="Times New Roman"/>
          <w:sz w:val="24"/>
          <w:szCs w:val="24"/>
        </w:rPr>
        <w:t xml:space="preserve"> C</w:t>
      </w:r>
      <w:r w:rsidR="008671BA" w:rsidRPr="00E138E8">
        <w:rPr>
          <w:rFonts w:ascii="Times New Roman" w:hAnsi="Times New Roman" w:cs="Times New Roman"/>
          <w:sz w:val="24"/>
          <w:szCs w:val="24"/>
        </w:rPr>
        <w:t>onsumption for t</w:t>
      </w:r>
      <w:r w:rsidR="008671BA">
        <w:rPr>
          <w:rFonts w:ascii="Times New Roman" w:hAnsi="Times New Roman" w:cs="Times New Roman"/>
          <w:sz w:val="24"/>
          <w:szCs w:val="24"/>
        </w:rPr>
        <w:t>he Y</w:t>
      </w:r>
      <w:r w:rsidR="008671BA" w:rsidRPr="00E138E8">
        <w:rPr>
          <w:rFonts w:ascii="Times New Roman" w:hAnsi="Times New Roman" w:cs="Times New Roman"/>
          <w:sz w:val="24"/>
          <w:szCs w:val="24"/>
        </w:rPr>
        <w:t>ear</w:t>
      </w:r>
      <w:r>
        <w:rPr>
          <w:rFonts w:ascii="Times New Roman" w:hAnsi="Times New Roman" w:cs="Times New Roman"/>
          <w:sz w:val="24"/>
          <w:szCs w:val="24"/>
        </w:rPr>
        <w:t xml:space="preserve"> 2023</w:t>
      </w:r>
      <w:r w:rsidR="008671BA" w:rsidRPr="007840EE">
        <w:rPr>
          <w:rFonts w:ascii="Times New Roman" w:hAnsi="Times New Roman" w:cs="Times New Roman"/>
          <w:sz w:val="24"/>
          <w:szCs w:val="24"/>
        </w:rPr>
        <w:t>-20</w:t>
      </w:r>
      <w:r>
        <w:rPr>
          <w:rFonts w:ascii="Times New Roman" w:hAnsi="Times New Roman" w:cs="Times New Roman"/>
          <w:sz w:val="24"/>
          <w:szCs w:val="24"/>
        </w:rPr>
        <w:t>30</w:t>
      </w:r>
      <w:r w:rsidR="008671BA">
        <w:rPr>
          <w:rFonts w:ascii="TimesNewRomanPSMT" w:hAnsi="TimesNewRomanPSMT" w:cs="TimesNewRomanPSMT"/>
          <w:sz w:val="18"/>
          <w:szCs w:val="18"/>
        </w:rPr>
        <w:t>.</w:t>
      </w:r>
    </w:p>
    <w:p w:rsidR="00696A9C" w:rsidRDefault="00696A9C" w:rsidP="00696A9C">
      <w:pPr>
        <w:spacing w:after="0" w:line="360" w:lineRule="auto"/>
        <w:ind w:left="360"/>
        <w:jc w:val="center"/>
        <w:rPr>
          <w:rFonts w:ascii="Times New Roman" w:hAnsi="Times New Roman" w:cs="Times New Roman"/>
          <w:b/>
          <w:sz w:val="24"/>
          <w:szCs w:val="24"/>
        </w:rPr>
      </w:pPr>
    </w:p>
    <w:p w:rsidR="00696A9C" w:rsidRDefault="00696A9C" w:rsidP="00696A9C">
      <w:pPr>
        <w:spacing w:after="0" w:line="360" w:lineRule="auto"/>
        <w:ind w:left="360"/>
        <w:jc w:val="center"/>
        <w:rPr>
          <w:rFonts w:ascii="Times New Roman" w:hAnsi="Times New Roman" w:cs="Times New Roman"/>
          <w:b/>
          <w:sz w:val="24"/>
          <w:szCs w:val="24"/>
        </w:rPr>
      </w:pPr>
    </w:p>
    <w:p w:rsidR="00696A9C" w:rsidRDefault="00696A9C" w:rsidP="00696A9C">
      <w:pPr>
        <w:spacing w:after="0" w:line="360" w:lineRule="auto"/>
        <w:ind w:left="360"/>
        <w:jc w:val="center"/>
        <w:rPr>
          <w:rFonts w:ascii="Times New Roman" w:hAnsi="Times New Roman" w:cs="Times New Roman"/>
          <w:b/>
          <w:sz w:val="24"/>
          <w:szCs w:val="24"/>
        </w:rPr>
      </w:pPr>
    </w:p>
    <w:p w:rsidR="00696A9C" w:rsidRDefault="00696A9C" w:rsidP="00696A9C">
      <w:pPr>
        <w:spacing w:after="0" w:line="360" w:lineRule="auto"/>
        <w:ind w:left="360"/>
        <w:jc w:val="center"/>
        <w:rPr>
          <w:rFonts w:ascii="Times New Roman" w:hAnsi="Times New Roman" w:cs="Times New Roman"/>
          <w:b/>
          <w:sz w:val="24"/>
          <w:szCs w:val="24"/>
        </w:rPr>
      </w:pPr>
    </w:p>
    <w:p w:rsidR="00696A9C" w:rsidRDefault="00696A9C" w:rsidP="00696A9C">
      <w:pPr>
        <w:spacing w:after="0" w:line="360" w:lineRule="auto"/>
        <w:ind w:left="360"/>
        <w:jc w:val="center"/>
        <w:rPr>
          <w:rFonts w:ascii="Times New Roman" w:hAnsi="Times New Roman" w:cs="Times New Roman"/>
          <w:b/>
          <w:sz w:val="24"/>
          <w:szCs w:val="24"/>
        </w:rPr>
      </w:pPr>
    </w:p>
    <w:p w:rsidR="00696A9C" w:rsidRDefault="00696A9C" w:rsidP="00696A9C">
      <w:pPr>
        <w:spacing w:after="0" w:line="360" w:lineRule="auto"/>
        <w:ind w:left="360"/>
        <w:jc w:val="center"/>
        <w:rPr>
          <w:rFonts w:ascii="Times New Roman" w:hAnsi="Times New Roman" w:cs="Times New Roman"/>
          <w:b/>
          <w:sz w:val="24"/>
          <w:szCs w:val="24"/>
        </w:rPr>
      </w:pPr>
    </w:p>
    <w:p w:rsidR="008671BA" w:rsidRPr="00E94410" w:rsidRDefault="00696A9C" w:rsidP="00696A9C">
      <w:pPr>
        <w:spacing w:after="0" w:line="360" w:lineRule="auto"/>
        <w:ind w:left="360"/>
        <w:jc w:val="center"/>
        <w:rPr>
          <w:rFonts w:ascii="Times New Roman" w:hAnsi="Times New Roman" w:cs="Times New Roman"/>
          <w:b/>
          <w:sz w:val="24"/>
          <w:szCs w:val="24"/>
        </w:rPr>
      </w:pPr>
      <w:r w:rsidRPr="00E94410">
        <w:rPr>
          <w:rFonts w:ascii="Times New Roman" w:hAnsi="Times New Roman" w:cs="Times New Roman"/>
          <w:b/>
          <w:sz w:val="24"/>
          <w:szCs w:val="24"/>
        </w:rPr>
        <w:lastRenderedPageBreak/>
        <w:t>CHAPTER THREE</w:t>
      </w:r>
    </w:p>
    <w:p w:rsidR="008671BA" w:rsidRPr="00E94410" w:rsidRDefault="00696A9C" w:rsidP="00696A9C">
      <w:pPr>
        <w:spacing w:after="0" w:line="360" w:lineRule="auto"/>
        <w:jc w:val="center"/>
        <w:rPr>
          <w:rFonts w:ascii="Times New Roman" w:hAnsi="Times New Roman" w:cs="Times New Roman"/>
          <w:b/>
          <w:sz w:val="24"/>
          <w:szCs w:val="24"/>
        </w:rPr>
      </w:pPr>
      <w:r w:rsidRPr="00E94410">
        <w:rPr>
          <w:rFonts w:ascii="Times New Roman" w:hAnsi="Times New Roman" w:cs="Times New Roman"/>
          <w:b/>
          <w:sz w:val="24"/>
          <w:szCs w:val="24"/>
        </w:rPr>
        <w:t>RESEARCH METHODOLOGY</w:t>
      </w:r>
    </w:p>
    <w:p w:rsidR="008671BA" w:rsidRPr="00D35586" w:rsidRDefault="008671BA" w:rsidP="00696A9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3.0</w:t>
      </w:r>
      <w:r>
        <w:rPr>
          <w:rFonts w:asciiTheme="majorBidi" w:hAnsiTheme="majorBidi" w:cstheme="majorBidi"/>
          <w:b/>
          <w:sz w:val="24"/>
          <w:szCs w:val="24"/>
        </w:rPr>
        <w:tab/>
        <w:t>Introduction</w:t>
      </w:r>
    </w:p>
    <w:p w:rsidR="008671BA" w:rsidRPr="006B3BC0" w:rsidRDefault="008671BA" w:rsidP="00696A9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In this chapter, the Procedure and Methodology of the R</w:t>
      </w:r>
      <w:r w:rsidRPr="00D35586">
        <w:rPr>
          <w:rFonts w:asciiTheme="majorBidi" w:hAnsiTheme="majorBidi" w:cstheme="majorBidi"/>
          <w:sz w:val="24"/>
          <w:szCs w:val="24"/>
        </w:rPr>
        <w:t xml:space="preserve">esearch were discussed. </w:t>
      </w:r>
    </w:p>
    <w:p w:rsidR="008671BA" w:rsidRPr="00E94410" w:rsidRDefault="008671BA" w:rsidP="00FC7D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E94410">
        <w:rPr>
          <w:rFonts w:ascii="Times New Roman" w:hAnsi="Times New Roman" w:cs="Times New Roman"/>
          <w:b/>
          <w:sz w:val="24"/>
          <w:szCs w:val="24"/>
        </w:rPr>
        <w:t xml:space="preserve">1 </w:t>
      </w:r>
      <w:r w:rsidR="00FC7D9D">
        <w:rPr>
          <w:rFonts w:ascii="Times New Roman" w:hAnsi="Times New Roman" w:cs="Times New Roman"/>
          <w:b/>
          <w:sz w:val="24"/>
          <w:szCs w:val="24"/>
        </w:rPr>
        <w:tab/>
      </w:r>
      <w:r w:rsidRPr="00E94410">
        <w:rPr>
          <w:rFonts w:ascii="Times New Roman" w:hAnsi="Times New Roman" w:cs="Times New Roman"/>
          <w:b/>
          <w:sz w:val="24"/>
          <w:szCs w:val="24"/>
        </w:rPr>
        <w:t>Time Series</w:t>
      </w:r>
      <w:r>
        <w:rPr>
          <w:rFonts w:ascii="Times New Roman" w:hAnsi="Times New Roman" w:cs="Times New Roman"/>
          <w:b/>
          <w:sz w:val="24"/>
          <w:szCs w:val="24"/>
        </w:rPr>
        <w:tab/>
      </w:r>
    </w:p>
    <w:p w:rsidR="008671BA" w:rsidRPr="00E94410" w:rsidRDefault="008671BA" w:rsidP="00696A9C">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Time S</w:t>
      </w:r>
      <w:r w:rsidRPr="00E94410">
        <w:rPr>
          <w:rFonts w:ascii="Times New Roman" w:hAnsi="Times New Roman" w:cs="Times New Roman"/>
          <w:sz w:val="24"/>
          <w:szCs w:val="24"/>
        </w:rPr>
        <w:t>eries can b</w:t>
      </w:r>
      <w:r>
        <w:rPr>
          <w:rFonts w:ascii="Times New Roman" w:hAnsi="Times New Roman" w:cs="Times New Roman"/>
          <w:sz w:val="24"/>
          <w:szCs w:val="24"/>
        </w:rPr>
        <w:t>e defined as the collection of O</w:t>
      </w:r>
      <w:r w:rsidRPr="00E94410">
        <w:rPr>
          <w:rFonts w:ascii="Times New Roman" w:hAnsi="Times New Roman" w:cs="Times New Roman"/>
          <w:sz w:val="24"/>
          <w:szCs w:val="24"/>
        </w:rPr>
        <w:t>b</w:t>
      </w:r>
      <w:r>
        <w:rPr>
          <w:rFonts w:ascii="Times New Roman" w:hAnsi="Times New Roman" w:cs="Times New Roman"/>
          <w:sz w:val="24"/>
          <w:szCs w:val="24"/>
        </w:rPr>
        <w:t>servation made sequentially in T</w:t>
      </w:r>
      <w:r w:rsidRPr="00E94410">
        <w:rPr>
          <w:rFonts w:ascii="Times New Roman" w:hAnsi="Times New Roman" w:cs="Times New Roman"/>
          <w:sz w:val="24"/>
          <w:szCs w:val="24"/>
        </w:rPr>
        <w:t>ime.</w:t>
      </w:r>
    </w:p>
    <w:p w:rsidR="008671BA" w:rsidRPr="00E94410" w:rsidRDefault="008671BA" w:rsidP="00696A9C">
      <w:pPr>
        <w:spacing w:after="0" w:line="360" w:lineRule="auto"/>
        <w:jc w:val="both"/>
        <w:rPr>
          <w:rFonts w:ascii="Times New Roman" w:hAnsi="Times New Roman" w:cs="Times New Roman"/>
          <w:b/>
          <w:sz w:val="24"/>
          <w:szCs w:val="24"/>
        </w:rPr>
      </w:pPr>
      <w:r w:rsidRPr="00E94410">
        <w:rPr>
          <w:rFonts w:ascii="Times New Roman" w:hAnsi="Times New Roman" w:cs="Times New Roman"/>
          <w:sz w:val="24"/>
          <w:szCs w:val="24"/>
        </w:rPr>
        <w:t>This is denoted by (</w:t>
      </w:r>
      <w:proofErr w:type="spellStart"/>
      <w:proofErr w:type="gramStart"/>
      <w:r w:rsidRPr="00E94410">
        <w:rPr>
          <w:rFonts w:ascii="Times New Roman" w:hAnsi="Times New Roman" w:cs="Times New Roman"/>
          <w:sz w:val="24"/>
          <w:szCs w:val="24"/>
        </w:rPr>
        <w:t>Y</w:t>
      </w:r>
      <w:r w:rsidRPr="00E94410">
        <w:rPr>
          <w:rFonts w:ascii="Times New Roman" w:hAnsi="Times New Roman" w:cs="Times New Roman"/>
          <w:sz w:val="24"/>
          <w:szCs w:val="24"/>
          <w:vertAlign w:val="subscript"/>
        </w:rPr>
        <w:t>t</w:t>
      </w:r>
      <w:proofErr w:type="spellEnd"/>
      <w:proofErr w:type="gramEnd"/>
      <w:r w:rsidRPr="00E94410">
        <w:rPr>
          <w:rFonts w:ascii="Times New Roman" w:hAnsi="Times New Roman" w:cs="Times New Roman"/>
          <w:sz w:val="24"/>
          <w:szCs w:val="24"/>
        </w:rPr>
        <w:t xml:space="preserve">), the </w:t>
      </w:r>
      <w:proofErr w:type="spellStart"/>
      <w:r w:rsidRPr="00E94410">
        <w:rPr>
          <w:rFonts w:ascii="Times New Roman" w:hAnsi="Times New Roman" w:cs="Times New Roman"/>
          <w:sz w:val="24"/>
          <w:szCs w:val="24"/>
        </w:rPr>
        <w:t>Y</w:t>
      </w:r>
      <w:r w:rsidRPr="00E94410">
        <w:rPr>
          <w:rFonts w:ascii="Times New Roman" w:hAnsi="Times New Roman" w:cs="Times New Roman"/>
          <w:sz w:val="24"/>
          <w:szCs w:val="24"/>
          <w:vertAlign w:val="subscript"/>
        </w:rPr>
        <w:t>t</w:t>
      </w:r>
      <w:proofErr w:type="spellEnd"/>
      <w:r>
        <w:rPr>
          <w:rFonts w:ascii="Times New Roman" w:hAnsi="Times New Roman" w:cs="Times New Roman"/>
          <w:sz w:val="24"/>
          <w:szCs w:val="24"/>
        </w:rPr>
        <w:t xml:space="preserve"> represent Observation value at a Time t. it is Stochastic P</w:t>
      </w:r>
      <w:r w:rsidRPr="00E94410">
        <w:rPr>
          <w:rFonts w:ascii="Times New Roman" w:hAnsi="Times New Roman" w:cs="Times New Roman"/>
          <w:sz w:val="24"/>
          <w:szCs w:val="24"/>
        </w:rPr>
        <w:t>roc</w:t>
      </w:r>
      <w:r>
        <w:rPr>
          <w:rFonts w:ascii="Times New Roman" w:hAnsi="Times New Roman" w:cs="Times New Roman"/>
          <w:sz w:val="24"/>
          <w:szCs w:val="24"/>
        </w:rPr>
        <w:t>ess. A Stochastic Process is a Collection of Random Variable which is ordered in T</w:t>
      </w:r>
      <w:r w:rsidRPr="00E94410">
        <w:rPr>
          <w:rFonts w:ascii="Times New Roman" w:hAnsi="Times New Roman" w:cs="Times New Roman"/>
          <w:sz w:val="24"/>
          <w:szCs w:val="24"/>
        </w:rPr>
        <w:t>ime.</w:t>
      </w:r>
    </w:p>
    <w:p w:rsidR="008671BA" w:rsidRPr="00E94410" w:rsidRDefault="008671BA" w:rsidP="00696A9C">
      <w:pPr>
        <w:spacing w:after="0" w:line="360" w:lineRule="auto"/>
        <w:jc w:val="both"/>
        <w:rPr>
          <w:rFonts w:ascii="Times New Roman" w:hAnsi="Times New Roman" w:cs="Times New Roman"/>
          <w:b/>
          <w:sz w:val="24"/>
          <w:szCs w:val="24"/>
        </w:rPr>
      </w:pPr>
      <w:r w:rsidRPr="00E94410">
        <w:rPr>
          <w:rFonts w:ascii="Times New Roman" w:hAnsi="Times New Roman" w:cs="Times New Roman"/>
          <w:sz w:val="24"/>
          <w:szCs w:val="24"/>
        </w:rPr>
        <w:t xml:space="preserve">Mathematically; </w:t>
      </w:r>
      <w:r>
        <w:rPr>
          <w:rFonts w:ascii="Times New Roman" w:hAnsi="Times New Roman" w:cs="Times New Roman"/>
          <w:sz w:val="24"/>
          <w:szCs w:val="24"/>
        </w:rPr>
        <w:t>it is defined as collection of Random V</w:t>
      </w:r>
      <w:r w:rsidRPr="00E94410">
        <w:rPr>
          <w:rFonts w:ascii="Times New Roman" w:hAnsi="Times New Roman" w:cs="Times New Roman"/>
          <w:sz w:val="24"/>
          <w:szCs w:val="24"/>
        </w:rPr>
        <w:t>ariable (</w:t>
      </w:r>
      <w:proofErr w:type="spellStart"/>
      <w:r w:rsidRPr="00E94410">
        <w:rPr>
          <w:rFonts w:ascii="Times New Roman" w:hAnsi="Times New Roman" w:cs="Times New Roman"/>
          <w:sz w:val="24"/>
          <w:szCs w:val="24"/>
        </w:rPr>
        <w:t>Y</w:t>
      </w:r>
      <w:r w:rsidRPr="00E94410">
        <w:rPr>
          <w:rFonts w:ascii="Times New Roman" w:hAnsi="Times New Roman" w:cs="Times New Roman"/>
          <w:sz w:val="24"/>
          <w:szCs w:val="24"/>
          <w:vertAlign w:val="subscript"/>
        </w:rPr>
        <w:t>t</w:t>
      </w:r>
      <w:proofErr w:type="spellEnd"/>
      <w:r w:rsidRPr="00E94410">
        <w:rPr>
          <w:rFonts w:ascii="Times New Roman" w:hAnsi="Times New Roman" w:cs="Times New Roman"/>
          <w:sz w:val="24"/>
          <w:szCs w:val="24"/>
        </w:rPr>
        <w:t xml:space="preserve"> t </w:t>
      </w:r>
      <w:r>
        <w:rPr>
          <w:rFonts w:ascii="Times New Roman" w:hAnsi="Times New Roman" w:cs="Times New Roman"/>
          <w:sz w:val="24"/>
          <w:szCs w:val="24"/>
        </w:rPr>
        <w:t>€ T) where T denote the sum of Time P</w:t>
      </w:r>
      <w:r w:rsidRPr="00E94410">
        <w:rPr>
          <w:rFonts w:ascii="Times New Roman" w:hAnsi="Times New Roman" w:cs="Times New Roman"/>
          <w:sz w:val="24"/>
          <w:szCs w:val="24"/>
        </w:rPr>
        <w:t>oints at which the pr</w:t>
      </w:r>
      <w:r>
        <w:rPr>
          <w:rFonts w:ascii="Times New Roman" w:hAnsi="Times New Roman" w:cs="Times New Roman"/>
          <w:sz w:val="24"/>
          <w:szCs w:val="24"/>
        </w:rPr>
        <w:t>ocess is defined we donate the Random V</w:t>
      </w:r>
      <w:r w:rsidRPr="00E94410">
        <w:rPr>
          <w:rFonts w:ascii="Times New Roman" w:hAnsi="Times New Roman" w:cs="Times New Roman"/>
          <w:sz w:val="24"/>
          <w:szCs w:val="24"/>
        </w:rPr>
        <w:t>ari</w:t>
      </w:r>
      <w:r>
        <w:rPr>
          <w:rFonts w:ascii="Times New Roman" w:hAnsi="Times New Roman" w:cs="Times New Roman"/>
          <w:sz w:val="24"/>
          <w:szCs w:val="24"/>
        </w:rPr>
        <w:t>ables at T</w:t>
      </w:r>
      <w:r w:rsidRPr="00E94410">
        <w:rPr>
          <w:rFonts w:ascii="Times New Roman" w:hAnsi="Times New Roman" w:cs="Times New Roman"/>
          <w:sz w:val="24"/>
          <w:szCs w:val="24"/>
        </w:rPr>
        <w:t xml:space="preserve">ime t by </w:t>
      </w:r>
      <w:proofErr w:type="gramStart"/>
      <w:r w:rsidRPr="00E94410">
        <w:rPr>
          <w:rFonts w:ascii="Times New Roman" w:hAnsi="Times New Roman" w:cs="Times New Roman"/>
          <w:sz w:val="24"/>
          <w:szCs w:val="24"/>
        </w:rPr>
        <w:t>Y</w:t>
      </w:r>
      <w:r w:rsidRPr="00E94410">
        <w:rPr>
          <w:rFonts w:ascii="Times New Roman" w:hAnsi="Times New Roman" w:cs="Times New Roman"/>
          <w:sz w:val="24"/>
          <w:szCs w:val="24"/>
          <w:vertAlign w:val="subscript"/>
        </w:rPr>
        <w:t>(</w:t>
      </w:r>
      <w:proofErr w:type="gramEnd"/>
      <w:r w:rsidRPr="00E94410">
        <w:rPr>
          <w:rFonts w:ascii="Times New Roman" w:hAnsi="Times New Roman" w:cs="Times New Roman"/>
          <w:sz w:val="24"/>
          <w:szCs w:val="24"/>
          <w:vertAlign w:val="subscript"/>
        </w:rPr>
        <w:t>t)</w:t>
      </w:r>
      <w:r w:rsidRPr="00E94410">
        <w:rPr>
          <w:rFonts w:ascii="Times New Roman" w:hAnsi="Times New Roman" w:cs="Times New Roman"/>
          <w:sz w:val="24"/>
          <w:szCs w:val="24"/>
        </w:rPr>
        <w:t xml:space="preserve">, if T is continuous (usually </w:t>
      </w:r>
      <w:r w:rsidRPr="00E94410">
        <w:rPr>
          <w:rFonts w:ascii="Times New Roman" w:hAnsi="Times New Roman" w:cs="Times New Roman"/>
          <w:position w:val="-6"/>
          <w:sz w:val="24"/>
          <w:szCs w:val="24"/>
        </w:rPr>
        <w:object w:dxaOrig="11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2pt" o:ole="">
            <v:imagedata r:id="rId9" o:title=""/>
          </v:shape>
          <o:OLEObject Type="Embed" ProgID="Equation.3" ShapeID="_x0000_i1025" DrawAspect="Content" ObjectID="_1813736987" r:id="rId10"/>
        </w:object>
      </w:r>
      <w:r w:rsidRPr="00E94410">
        <w:rPr>
          <w:rFonts w:ascii="Times New Roman" w:hAnsi="Times New Roman" w:cs="Times New Roman"/>
          <w:sz w:val="24"/>
          <w:szCs w:val="24"/>
        </w:rPr>
        <w:t>) and Y</w:t>
      </w:r>
      <w:r w:rsidRPr="00E94410">
        <w:rPr>
          <w:rFonts w:ascii="Times New Roman" w:hAnsi="Times New Roman" w:cs="Times New Roman"/>
          <w:sz w:val="24"/>
          <w:szCs w:val="24"/>
          <w:vertAlign w:val="subscript"/>
        </w:rPr>
        <w:t>(t)</w:t>
      </w:r>
      <w:r w:rsidRPr="00E94410">
        <w:rPr>
          <w:rFonts w:ascii="Times New Roman" w:hAnsi="Times New Roman" w:cs="Times New Roman"/>
          <w:sz w:val="24"/>
          <w:szCs w:val="24"/>
        </w:rPr>
        <w:t xml:space="preserve">, if T discrete </w:t>
      </w:r>
      <w:r w:rsidRPr="00E94410">
        <w:rPr>
          <w:rFonts w:ascii="Times New Roman" w:hAnsi="Times New Roman" w:cs="Times New Roman"/>
          <w:position w:val="-10"/>
          <w:sz w:val="24"/>
          <w:szCs w:val="24"/>
        </w:rPr>
        <w:object w:dxaOrig="1660" w:dyaOrig="320">
          <v:shape id="_x0000_i1026" type="#_x0000_t75" style="width:83.25pt;height:15.75pt" o:ole="">
            <v:imagedata r:id="rId11" o:title=""/>
          </v:shape>
          <o:OLEObject Type="Embed" ProgID="Equation.3" ShapeID="_x0000_i1026" DrawAspect="Content" ObjectID="_1813736988" r:id="rId12"/>
        </w:object>
      </w:r>
    </w:p>
    <w:p w:rsidR="008671BA" w:rsidRPr="00E94410" w:rsidRDefault="008671BA" w:rsidP="00696A9C">
      <w:pPr>
        <w:spacing w:line="360" w:lineRule="auto"/>
        <w:jc w:val="both"/>
        <w:rPr>
          <w:rFonts w:ascii="Times New Roman" w:hAnsi="Times New Roman" w:cs="Times New Roman"/>
          <w:b/>
          <w:sz w:val="24"/>
          <w:szCs w:val="24"/>
        </w:rPr>
      </w:pPr>
      <w:r>
        <w:rPr>
          <w:rFonts w:ascii="Times New Roman" w:hAnsi="Times New Roman" w:cs="Times New Roman"/>
          <w:sz w:val="24"/>
          <w:szCs w:val="24"/>
        </w:rPr>
        <w:t>Thus Time Series Analysis is Sub -Class of Stochastic Process. Stochastic Process is to specify the Joint Probability D</w:t>
      </w:r>
      <w:r w:rsidRPr="00E94410">
        <w:rPr>
          <w:rFonts w:ascii="Times New Roman" w:hAnsi="Times New Roman" w:cs="Times New Roman"/>
          <w:sz w:val="24"/>
          <w:szCs w:val="24"/>
        </w:rPr>
        <w:t>istribution of Y</w:t>
      </w:r>
      <w:r w:rsidRPr="00E94410">
        <w:rPr>
          <w:rFonts w:ascii="Times New Roman" w:hAnsi="Times New Roman" w:cs="Times New Roman"/>
          <w:sz w:val="24"/>
          <w:szCs w:val="24"/>
          <w:vertAlign w:val="subscript"/>
        </w:rPr>
        <w:t>(t)</w:t>
      </w:r>
      <w:r w:rsidRPr="00E94410">
        <w:rPr>
          <w:rFonts w:ascii="Times New Roman" w:hAnsi="Times New Roman" w:cs="Times New Roman"/>
          <w:sz w:val="24"/>
          <w:szCs w:val="24"/>
        </w:rPr>
        <w:t>…… Y</w:t>
      </w:r>
      <w:r w:rsidRPr="00E94410">
        <w:rPr>
          <w:rFonts w:ascii="Times New Roman" w:hAnsi="Times New Roman" w:cs="Times New Roman"/>
          <w:sz w:val="24"/>
          <w:szCs w:val="24"/>
          <w:vertAlign w:val="subscript"/>
        </w:rPr>
        <w:t>tn</w:t>
      </w:r>
      <w:r>
        <w:rPr>
          <w:rFonts w:ascii="Times New Roman" w:hAnsi="Times New Roman" w:cs="Times New Roman"/>
          <w:sz w:val="24"/>
          <w:szCs w:val="24"/>
        </w:rPr>
        <w:t xml:space="preserve"> for any Set of T</w:t>
      </w:r>
      <w:r w:rsidRPr="00E94410">
        <w:rPr>
          <w:rFonts w:ascii="Times New Roman" w:hAnsi="Times New Roman" w:cs="Times New Roman"/>
          <w:sz w:val="24"/>
          <w:szCs w:val="24"/>
        </w:rPr>
        <w:t>ime t</w:t>
      </w:r>
      <w:r w:rsidRPr="00E94410">
        <w:rPr>
          <w:rFonts w:ascii="Times New Roman" w:hAnsi="Times New Roman" w:cs="Times New Roman"/>
          <w:sz w:val="24"/>
          <w:szCs w:val="24"/>
          <w:vertAlign w:val="subscript"/>
        </w:rPr>
        <w:t>1</w:t>
      </w:r>
      <w:r w:rsidRPr="00E94410">
        <w:rPr>
          <w:rFonts w:ascii="Times New Roman" w:hAnsi="Times New Roman" w:cs="Times New Roman"/>
          <w:sz w:val="24"/>
          <w:szCs w:val="24"/>
        </w:rPr>
        <w:t>, t</w:t>
      </w:r>
      <w:r w:rsidRPr="00E94410">
        <w:rPr>
          <w:rFonts w:ascii="Times New Roman" w:hAnsi="Times New Roman" w:cs="Times New Roman"/>
          <w:sz w:val="24"/>
          <w:szCs w:val="24"/>
          <w:vertAlign w:val="subscript"/>
        </w:rPr>
        <w:t>2</w:t>
      </w:r>
      <w:r w:rsidRPr="00E94410">
        <w:rPr>
          <w:rFonts w:ascii="Times New Roman" w:hAnsi="Times New Roman" w:cs="Times New Roman"/>
          <w:sz w:val="24"/>
          <w:szCs w:val="24"/>
        </w:rPr>
        <w:t>….. t</w:t>
      </w:r>
      <w:r w:rsidRPr="00E94410">
        <w:rPr>
          <w:rFonts w:ascii="Times New Roman" w:hAnsi="Times New Roman" w:cs="Times New Roman"/>
          <w:sz w:val="24"/>
          <w:szCs w:val="24"/>
          <w:vertAlign w:val="subscript"/>
        </w:rPr>
        <w:t>n</w:t>
      </w:r>
      <w:r w:rsidRPr="00E94410">
        <w:rPr>
          <w:rFonts w:ascii="Times New Roman" w:hAnsi="Times New Roman" w:cs="Times New Roman"/>
          <w:sz w:val="24"/>
          <w:szCs w:val="24"/>
        </w:rPr>
        <w:t xml:space="preserve"> value of n.</w:t>
      </w:r>
    </w:p>
    <w:p w:rsidR="008671BA" w:rsidRDefault="00D25896" w:rsidP="00696A9C">
      <w:pPr>
        <w:pStyle w:val="Heading1"/>
        <w:spacing w:before="0" w:line="360" w:lineRule="auto"/>
        <w:rPr>
          <w:rFonts w:asciiTheme="majorBidi" w:hAnsiTheme="majorBidi"/>
          <w:color w:val="auto"/>
          <w:sz w:val="24"/>
          <w:szCs w:val="24"/>
        </w:rPr>
      </w:pPr>
      <w:bookmarkStart w:id="76" w:name="_Toc525560721"/>
      <w:r>
        <w:rPr>
          <w:rFonts w:asciiTheme="majorBidi" w:hAnsiTheme="majorBidi"/>
          <w:color w:val="auto"/>
          <w:sz w:val="24"/>
          <w:szCs w:val="24"/>
        </w:rPr>
        <w:t>3.2</w:t>
      </w:r>
      <w:r w:rsidR="008671BA">
        <w:rPr>
          <w:rFonts w:asciiTheme="majorBidi" w:hAnsiTheme="majorBidi"/>
          <w:color w:val="auto"/>
          <w:sz w:val="24"/>
          <w:szCs w:val="24"/>
        </w:rPr>
        <w:t xml:space="preserve"> Accuracy Measure</w:t>
      </w:r>
    </w:p>
    <w:p w:rsidR="008671BA" w:rsidRDefault="008671BA" w:rsidP="00696A9C">
      <w:pPr>
        <w:pStyle w:val="NormalWeb"/>
        <w:spacing w:before="0" w:beforeAutospacing="0" w:after="0" w:afterAutospacing="0" w:line="360" w:lineRule="auto"/>
        <w:jc w:val="both"/>
      </w:pPr>
      <w:r w:rsidRPr="00FA7F07">
        <w:rPr>
          <w:b/>
        </w:rPr>
        <w:t>MAPE:</w:t>
      </w:r>
      <w:r>
        <w:t xml:space="preserve"> Mean Absolute Percentage Error. This measures the accuracy of fitted time series values. It expresses accuracy as a percentage.</w:t>
      </w:r>
    </w:p>
    <w:p w:rsidR="008671BA" w:rsidRDefault="008671BA" w:rsidP="00696A9C">
      <w:pPr>
        <w:pStyle w:val="NormalWeb"/>
        <w:spacing w:before="0" w:beforeAutospacing="0" w:line="360" w:lineRule="auto"/>
        <w:jc w:val="both"/>
      </w:pPr>
      <w:r w:rsidRPr="00FA7F07">
        <w:rPr>
          <w:position w:val="-24"/>
        </w:rPr>
        <w:object w:dxaOrig="2220" w:dyaOrig="960">
          <v:shape id="_x0000_i1027" type="#_x0000_t75" style="width:111pt;height:48pt" o:ole="">
            <v:imagedata r:id="rId13" o:title=""/>
          </v:shape>
          <o:OLEObject Type="Embed" ProgID="Equation.3" ShapeID="_x0000_i1027" DrawAspect="Content" ObjectID="_1813736989" r:id="rId14"/>
        </w:object>
      </w:r>
      <w:r>
        <w:t xml:space="preserve">  </w:t>
      </w:r>
      <w:proofErr w:type="gramStart"/>
      <w:r>
        <w:t>where</w:t>
      </w:r>
      <w:proofErr w:type="gramEnd"/>
      <w:r>
        <w:t xml:space="preserve"> </w:t>
      </w:r>
      <w:r w:rsidRPr="008B3CC7">
        <w:rPr>
          <w:position w:val="-12"/>
        </w:rPr>
        <w:object w:dxaOrig="260" w:dyaOrig="360">
          <v:shape id="_x0000_i1028" type="#_x0000_t75" style="width:12.75pt;height:18pt" o:ole="">
            <v:imagedata r:id="rId15" o:title=""/>
          </v:shape>
          <o:OLEObject Type="Embed" ProgID="Equation.3" ShapeID="_x0000_i1028" DrawAspect="Content" ObjectID="_1813736990" r:id="rId16"/>
        </w:object>
      </w:r>
      <w:r>
        <w:t xml:space="preserve">= Actual Value, </w:t>
      </w:r>
      <w:r w:rsidRPr="008B3CC7">
        <w:rPr>
          <w:position w:val="-12"/>
        </w:rPr>
        <w:object w:dxaOrig="279" w:dyaOrig="499">
          <v:shape id="_x0000_i1029" type="#_x0000_t75" style="width:14.25pt;height:24.75pt" o:ole="">
            <v:imagedata r:id="rId17" o:title=""/>
          </v:shape>
          <o:OLEObject Type="Embed" ProgID="Equation.3" ShapeID="_x0000_i1029" DrawAspect="Content" ObjectID="_1813736991" r:id="rId18"/>
        </w:object>
      </w:r>
      <w:r>
        <w:t>= Fitted Value and n = number of observations.</w:t>
      </w:r>
    </w:p>
    <w:p w:rsidR="008671BA" w:rsidRDefault="008671BA" w:rsidP="00696A9C">
      <w:pPr>
        <w:pStyle w:val="NormalWeb"/>
        <w:spacing w:line="360" w:lineRule="auto"/>
        <w:jc w:val="both"/>
      </w:pPr>
      <w:r>
        <w:rPr>
          <w:b/>
          <w:bCs/>
        </w:rPr>
        <w:lastRenderedPageBreak/>
        <w:t>MAD</w:t>
      </w:r>
      <w:r w:rsidRPr="00FA7F07">
        <w:rPr>
          <w:b/>
        </w:rPr>
        <w:t>:</w:t>
      </w:r>
      <w:r>
        <w:t xml:space="preserve"> Mean Absolute Deviation. This measures the accuracy of fitted time series values. It expresses accuracy in the same units as the data, which helps conceptualize the amount of error.</w:t>
      </w:r>
    </w:p>
    <w:p w:rsidR="008671BA" w:rsidRDefault="008671BA" w:rsidP="00696A9C">
      <w:pPr>
        <w:pStyle w:val="NormalWeb"/>
        <w:spacing w:before="0" w:beforeAutospacing="0" w:line="360" w:lineRule="auto"/>
        <w:jc w:val="both"/>
      </w:pPr>
      <w:r w:rsidRPr="00D473DC">
        <w:rPr>
          <w:position w:val="-10"/>
        </w:rPr>
        <w:object w:dxaOrig="180" w:dyaOrig="340">
          <v:shape id="_x0000_i1030" type="#_x0000_t75" style="width:9pt;height:17.25pt" o:ole="">
            <v:imagedata r:id="rId19" o:title=""/>
          </v:shape>
          <o:OLEObject Type="Embed" ProgID="Equation.3" ShapeID="_x0000_i1030" DrawAspect="Content" ObjectID="_1813736992" r:id="rId20"/>
        </w:object>
      </w:r>
      <w:r w:rsidRPr="00D473DC">
        <w:rPr>
          <w:position w:val="-24"/>
        </w:rPr>
        <w:object w:dxaOrig="1140" w:dyaOrig="960">
          <v:shape id="_x0000_i1031" type="#_x0000_t75" style="width:57pt;height:48pt" o:ole="">
            <v:imagedata r:id="rId21" o:title=""/>
          </v:shape>
          <o:OLEObject Type="Embed" ProgID="Equation.3" ShapeID="_x0000_i1031" DrawAspect="Content" ObjectID="_1813736993" r:id="rId22"/>
        </w:object>
      </w:r>
      <w:r>
        <w:t xml:space="preserve"> </w:t>
      </w:r>
      <w:proofErr w:type="gramStart"/>
      <w:r>
        <w:t>where</w:t>
      </w:r>
      <w:proofErr w:type="gramEnd"/>
      <w:r>
        <w:t xml:space="preserve"> </w:t>
      </w:r>
      <w:r w:rsidRPr="008B3CC7">
        <w:rPr>
          <w:position w:val="-12"/>
        </w:rPr>
        <w:object w:dxaOrig="260" w:dyaOrig="360">
          <v:shape id="_x0000_i1032" type="#_x0000_t75" style="width:12.75pt;height:18pt" o:ole="">
            <v:imagedata r:id="rId15" o:title=""/>
          </v:shape>
          <o:OLEObject Type="Embed" ProgID="Equation.3" ShapeID="_x0000_i1032" DrawAspect="Content" ObjectID="_1813736994" r:id="rId23"/>
        </w:object>
      </w:r>
      <w:r>
        <w:t xml:space="preserve">= Actual Value, </w:t>
      </w:r>
      <w:r w:rsidRPr="008B3CC7">
        <w:rPr>
          <w:position w:val="-12"/>
        </w:rPr>
        <w:object w:dxaOrig="279" w:dyaOrig="499">
          <v:shape id="_x0000_i1033" type="#_x0000_t75" style="width:14.25pt;height:24.75pt" o:ole="">
            <v:imagedata r:id="rId17" o:title=""/>
          </v:shape>
          <o:OLEObject Type="Embed" ProgID="Equation.3" ShapeID="_x0000_i1033" DrawAspect="Content" ObjectID="_1813736995" r:id="rId24"/>
        </w:object>
      </w:r>
      <w:r>
        <w:t>= Fitted Value and n = number of observations.</w:t>
      </w:r>
    </w:p>
    <w:p w:rsidR="008671BA" w:rsidRDefault="008671BA" w:rsidP="00696A9C">
      <w:pPr>
        <w:pStyle w:val="NormalWeb"/>
        <w:spacing w:after="0" w:afterAutospacing="0" w:line="360" w:lineRule="auto"/>
        <w:jc w:val="both"/>
      </w:pPr>
      <w:r>
        <w:rPr>
          <w:b/>
          <w:bCs/>
        </w:rPr>
        <w:t>MSD</w:t>
      </w:r>
      <w:r w:rsidRPr="00FA7F07">
        <w:rPr>
          <w:b/>
        </w:rPr>
        <w:t>:</w:t>
      </w:r>
      <w:r>
        <w:t xml:space="preserve"> Mean Squared Deviation. MSD is always computed using the same denominator, n, regardless of the model, so we can compare MSD values across models. MSD is a more sensitive measure of an unusually large forecast error than MAD.</w:t>
      </w:r>
    </w:p>
    <w:p w:rsidR="008671BA" w:rsidRPr="00932E6D" w:rsidRDefault="008671BA" w:rsidP="00696A9C">
      <w:pPr>
        <w:pStyle w:val="NormalWeb"/>
        <w:spacing w:line="360" w:lineRule="auto"/>
      </w:pPr>
      <w:r w:rsidRPr="00D473DC">
        <w:rPr>
          <w:position w:val="-24"/>
        </w:rPr>
        <w:object w:dxaOrig="1260" w:dyaOrig="1020">
          <v:shape id="_x0000_i1034" type="#_x0000_t75" style="width:63pt;height:51pt" o:ole="">
            <v:imagedata r:id="rId25" o:title=""/>
          </v:shape>
          <o:OLEObject Type="Embed" ProgID="Equation.3" ShapeID="_x0000_i1034" DrawAspect="Content" ObjectID="_1813736996" r:id="rId26"/>
        </w:object>
      </w:r>
    </w:p>
    <w:p w:rsidR="008671BA" w:rsidRDefault="00D25896" w:rsidP="00696A9C">
      <w:pPr>
        <w:pStyle w:val="Heading1"/>
        <w:spacing w:before="0" w:line="360" w:lineRule="auto"/>
        <w:rPr>
          <w:rFonts w:asciiTheme="majorBidi" w:hAnsiTheme="majorBidi"/>
          <w:color w:val="auto"/>
          <w:sz w:val="24"/>
          <w:szCs w:val="24"/>
        </w:rPr>
      </w:pPr>
      <w:r>
        <w:rPr>
          <w:rFonts w:asciiTheme="majorBidi" w:hAnsiTheme="majorBidi"/>
          <w:color w:val="auto"/>
          <w:sz w:val="24"/>
          <w:szCs w:val="24"/>
        </w:rPr>
        <w:t>3.3</w:t>
      </w:r>
      <w:r w:rsidR="008671BA">
        <w:rPr>
          <w:rFonts w:asciiTheme="majorBidi" w:hAnsiTheme="majorBidi"/>
          <w:color w:val="auto"/>
          <w:sz w:val="24"/>
          <w:szCs w:val="24"/>
        </w:rPr>
        <w:t xml:space="preserve"> ARIMA Modeling</w:t>
      </w:r>
    </w:p>
    <w:p w:rsidR="008671BA" w:rsidRPr="00D44286" w:rsidRDefault="00D25896" w:rsidP="00696A9C">
      <w:pPr>
        <w:pStyle w:val="Heading1"/>
        <w:spacing w:before="0" w:line="360" w:lineRule="auto"/>
        <w:rPr>
          <w:rFonts w:asciiTheme="majorBidi" w:hAnsiTheme="majorBidi"/>
          <w:b w:val="0"/>
          <w:bCs w:val="0"/>
          <w:color w:val="auto"/>
          <w:sz w:val="24"/>
          <w:szCs w:val="24"/>
        </w:rPr>
      </w:pPr>
      <w:r>
        <w:rPr>
          <w:rFonts w:asciiTheme="majorBidi" w:hAnsiTheme="majorBidi"/>
          <w:color w:val="auto"/>
          <w:sz w:val="24"/>
          <w:szCs w:val="24"/>
        </w:rPr>
        <w:t>3.3</w:t>
      </w:r>
      <w:r w:rsidR="008671BA" w:rsidRPr="00D44286">
        <w:rPr>
          <w:rFonts w:asciiTheme="majorBidi" w:hAnsiTheme="majorBidi"/>
          <w:color w:val="auto"/>
          <w:sz w:val="24"/>
          <w:szCs w:val="24"/>
        </w:rPr>
        <w:t>.1Autocorrelation Function (ACF) and Partial Autocorrelation Function (PACF)</w:t>
      </w:r>
      <w:bookmarkEnd w:id="76"/>
    </w:p>
    <w:p w:rsidR="008671BA" w:rsidRPr="00D44286" w:rsidRDefault="008671BA" w:rsidP="00696A9C">
      <w:pPr>
        <w:spacing w:line="360" w:lineRule="auto"/>
        <w:jc w:val="both"/>
        <w:rPr>
          <w:rFonts w:asciiTheme="majorBidi" w:hAnsiTheme="majorBidi" w:cstheme="majorBidi"/>
          <w:sz w:val="24"/>
          <w:szCs w:val="24"/>
        </w:rPr>
      </w:pPr>
      <w:r>
        <w:rPr>
          <w:rFonts w:asciiTheme="majorBidi" w:hAnsiTheme="majorBidi" w:cstheme="majorBidi"/>
          <w:sz w:val="24"/>
          <w:szCs w:val="24"/>
        </w:rPr>
        <w:t>Autocorrelation Function (ACF) and Partial Autocorrelation Function (PACF) of a Stationary Series are collected over T</w:t>
      </w:r>
      <w:r w:rsidRPr="00D44286">
        <w:rPr>
          <w:rFonts w:asciiTheme="majorBidi" w:hAnsiTheme="majorBidi" w:cstheme="majorBidi"/>
          <w:sz w:val="24"/>
          <w:szCs w:val="24"/>
        </w:rPr>
        <w:t>ime. The procedure usually s</w:t>
      </w:r>
      <w:r>
        <w:rPr>
          <w:rFonts w:asciiTheme="majorBidi" w:hAnsiTheme="majorBidi" w:cstheme="majorBidi"/>
          <w:sz w:val="24"/>
          <w:szCs w:val="24"/>
        </w:rPr>
        <w:t>erve as a prelude to selecting Series of Models that are subjected to Statistical T</w:t>
      </w:r>
      <w:r w:rsidRPr="00D44286">
        <w:rPr>
          <w:rFonts w:asciiTheme="majorBidi" w:hAnsiTheme="majorBidi" w:cstheme="majorBidi"/>
          <w:sz w:val="24"/>
          <w:szCs w:val="24"/>
        </w:rPr>
        <w:t xml:space="preserve">est to confirmation as the </w:t>
      </w:r>
      <w:r>
        <w:rPr>
          <w:rFonts w:asciiTheme="majorBidi" w:hAnsiTheme="majorBidi" w:cstheme="majorBidi"/>
          <w:sz w:val="24"/>
          <w:szCs w:val="24"/>
        </w:rPr>
        <w:t>best and Optimal M</w:t>
      </w:r>
      <w:r w:rsidRPr="00D44286">
        <w:rPr>
          <w:rFonts w:asciiTheme="majorBidi" w:hAnsiTheme="majorBidi" w:cstheme="majorBidi"/>
          <w:sz w:val="24"/>
          <w:szCs w:val="24"/>
        </w:rPr>
        <w:t>o</w:t>
      </w:r>
      <w:r>
        <w:rPr>
          <w:rFonts w:asciiTheme="majorBidi" w:hAnsiTheme="majorBidi" w:cstheme="majorBidi"/>
          <w:sz w:val="24"/>
          <w:szCs w:val="24"/>
        </w:rPr>
        <w:t>del for a particular case. The M</w:t>
      </w:r>
      <w:r w:rsidRPr="00D44286">
        <w:rPr>
          <w:rFonts w:asciiTheme="majorBidi" w:hAnsiTheme="majorBidi" w:cstheme="majorBidi"/>
          <w:sz w:val="24"/>
          <w:szCs w:val="24"/>
        </w:rPr>
        <w:t>ethodol</w:t>
      </w:r>
      <w:r>
        <w:rPr>
          <w:rFonts w:asciiTheme="majorBidi" w:hAnsiTheme="majorBidi" w:cstheme="majorBidi"/>
          <w:sz w:val="24"/>
          <w:szCs w:val="24"/>
        </w:rPr>
        <w:t>ogy emphasized the use of some vital Statistical A</w:t>
      </w:r>
      <w:r w:rsidRPr="00D44286">
        <w:rPr>
          <w:rFonts w:asciiTheme="majorBidi" w:hAnsiTheme="majorBidi" w:cstheme="majorBidi"/>
          <w:sz w:val="24"/>
          <w:szCs w:val="24"/>
        </w:rPr>
        <w:t xml:space="preserve">pproach such as </w:t>
      </w:r>
      <w:r>
        <w:rPr>
          <w:rFonts w:asciiTheme="majorBidi" w:hAnsiTheme="majorBidi" w:cstheme="majorBidi"/>
          <w:sz w:val="24"/>
          <w:szCs w:val="24"/>
        </w:rPr>
        <w:t>determination of the Model order, Parameter Estimation as well as Model Testing and F</w:t>
      </w:r>
      <w:r w:rsidRPr="00D44286">
        <w:rPr>
          <w:rFonts w:asciiTheme="majorBidi" w:hAnsiTheme="majorBidi" w:cstheme="majorBidi"/>
          <w:sz w:val="24"/>
          <w:szCs w:val="24"/>
        </w:rPr>
        <w:t>orecast .behavior of ACF and PACF provide a sug</w:t>
      </w:r>
      <w:r>
        <w:rPr>
          <w:rFonts w:asciiTheme="majorBidi" w:hAnsiTheme="majorBidi" w:cstheme="majorBidi"/>
          <w:sz w:val="24"/>
          <w:szCs w:val="24"/>
        </w:rPr>
        <w:t>gestion of where the M</w:t>
      </w:r>
      <w:r w:rsidRPr="00D44286">
        <w:rPr>
          <w:rFonts w:asciiTheme="majorBidi" w:hAnsiTheme="majorBidi" w:cstheme="majorBidi"/>
          <w:sz w:val="24"/>
          <w:szCs w:val="24"/>
        </w:rPr>
        <w:t>odel ca</w:t>
      </w:r>
      <w:r>
        <w:rPr>
          <w:rFonts w:asciiTheme="majorBidi" w:hAnsiTheme="majorBidi" w:cstheme="majorBidi"/>
          <w:sz w:val="24"/>
          <w:szCs w:val="24"/>
        </w:rPr>
        <w:t>n build from and corresponding Model O</w:t>
      </w:r>
      <w:r w:rsidRPr="00D44286">
        <w:rPr>
          <w:rFonts w:asciiTheme="majorBidi" w:hAnsiTheme="majorBidi" w:cstheme="majorBidi"/>
          <w:sz w:val="24"/>
          <w:szCs w:val="24"/>
        </w:rPr>
        <w:t>rder. While us</w:t>
      </w:r>
      <w:r>
        <w:rPr>
          <w:rFonts w:asciiTheme="majorBidi" w:hAnsiTheme="majorBidi" w:cstheme="majorBidi"/>
          <w:sz w:val="24"/>
          <w:szCs w:val="24"/>
        </w:rPr>
        <w:t>e of ACF and PACF to determine Model O</w:t>
      </w:r>
      <w:r w:rsidRPr="00D44286">
        <w:rPr>
          <w:rFonts w:asciiTheme="majorBidi" w:hAnsiTheme="majorBidi" w:cstheme="majorBidi"/>
          <w:sz w:val="24"/>
          <w:szCs w:val="24"/>
        </w:rPr>
        <w:t>rder is because both give sight informa</w:t>
      </w:r>
      <w:r>
        <w:rPr>
          <w:rFonts w:asciiTheme="majorBidi" w:hAnsiTheme="majorBidi" w:cstheme="majorBidi"/>
          <w:sz w:val="24"/>
          <w:szCs w:val="24"/>
        </w:rPr>
        <w:t>tion about the behavior of the Time S</w:t>
      </w:r>
      <w:r w:rsidRPr="00D44286">
        <w:rPr>
          <w:rFonts w:asciiTheme="majorBidi" w:hAnsiTheme="majorBidi" w:cstheme="majorBidi"/>
          <w:sz w:val="24"/>
          <w:szCs w:val="24"/>
        </w:rPr>
        <w:t>eries. It is paramount and</w:t>
      </w:r>
      <w:r>
        <w:rPr>
          <w:rFonts w:asciiTheme="majorBidi" w:hAnsiTheme="majorBidi" w:cstheme="majorBidi"/>
          <w:sz w:val="24"/>
          <w:szCs w:val="24"/>
        </w:rPr>
        <w:t xml:space="preserve"> necessary requirement if a giving S</w:t>
      </w:r>
      <w:r w:rsidRPr="00D44286">
        <w:rPr>
          <w:rFonts w:asciiTheme="majorBidi" w:hAnsiTheme="majorBidi" w:cstheme="majorBidi"/>
          <w:sz w:val="24"/>
          <w:szCs w:val="24"/>
        </w:rPr>
        <w:t>e</w:t>
      </w:r>
      <w:r>
        <w:rPr>
          <w:rFonts w:asciiTheme="majorBidi" w:hAnsiTheme="majorBidi" w:cstheme="majorBidi"/>
          <w:sz w:val="24"/>
          <w:szCs w:val="24"/>
        </w:rPr>
        <w:t>ries is Cyclical, Irregular, S</w:t>
      </w:r>
      <w:r w:rsidRPr="00D44286">
        <w:rPr>
          <w:rFonts w:asciiTheme="majorBidi" w:hAnsiTheme="majorBidi" w:cstheme="majorBidi"/>
          <w:sz w:val="24"/>
          <w:szCs w:val="24"/>
        </w:rPr>
        <w:t xml:space="preserve">easonal </w:t>
      </w:r>
      <w:r>
        <w:rPr>
          <w:rFonts w:asciiTheme="majorBidi" w:hAnsiTheme="majorBidi" w:cstheme="majorBidi"/>
          <w:sz w:val="24"/>
          <w:szCs w:val="24"/>
        </w:rPr>
        <w:t>/S</w:t>
      </w:r>
      <w:r w:rsidRPr="00D44286">
        <w:rPr>
          <w:rFonts w:asciiTheme="majorBidi" w:hAnsiTheme="majorBidi" w:cstheme="majorBidi"/>
          <w:sz w:val="24"/>
          <w:szCs w:val="24"/>
        </w:rPr>
        <w:t>ecular or process any</w:t>
      </w:r>
      <w:r>
        <w:rPr>
          <w:rFonts w:asciiTheme="majorBidi" w:hAnsiTheme="majorBidi" w:cstheme="majorBidi"/>
          <w:sz w:val="24"/>
          <w:szCs w:val="24"/>
        </w:rPr>
        <w:t xml:space="preserve"> of the two attributes </w:t>
      </w:r>
      <w:r>
        <w:rPr>
          <w:rFonts w:asciiTheme="majorBidi" w:hAnsiTheme="majorBidi" w:cstheme="majorBidi"/>
          <w:sz w:val="24"/>
          <w:szCs w:val="24"/>
        </w:rPr>
        <w:lastRenderedPageBreak/>
        <w:t>must be S</w:t>
      </w:r>
      <w:r w:rsidRPr="00D44286">
        <w:rPr>
          <w:rFonts w:asciiTheme="majorBidi" w:hAnsiTheme="majorBidi" w:cstheme="majorBidi"/>
          <w:sz w:val="24"/>
          <w:szCs w:val="24"/>
        </w:rPr>
        <w:t>tationary (B</w:t>
      </w:r>
      <w:r>
        <w:rPr>
          <w:rFonts w:asciiTheme="majorBidi" w:hAnsiTheme="majorBidi" w:cstheme="majorBidi"/>
          <w:sz w:val="24"/>
          <w:szCs w:val="24"/>
        </w:rPr>
        <w:t>ox and Jenkins 1970). When the Series is Stationary the Order of the M</w:t>
      </w:r>
      <w:r w:rsidRPr="00D44286">
        <w:rPr>
          <w:rFonts w:asciiTheme="majorBidi" w:hAnsiTheme="majorBidi" w:cstheme="majorBidi"/>
          <w:sz w:val="24"/>
          <w:szCs w:val="24"/>
        </w:rPr>
        <w:t>odel that is the coefficients number can be determined.</w:t>
      </w:r>
    </w:p>
    <w:p w:rsidR="008671BA" w:rsidRPr="00D44286" w:rsidRDefault="00D25896" w:rsidP="00696A9C">
      <w:pPr>
        <w:pStyle w:val="Heading1"/>
        <w:spacing w:line="360" w:lineRule="auto"/>
        <w:rPr>
          <w:rFonts w:asciiTheme="majorBidi" w:hAnsiTheme="majorBidi"/>
          <w:b w:val="0"/>
          <w:bCs w:val="0"/>
          <w:color w:val="auto"/>
          <w:sz w:val="24"/>
          <w:szCs w:val="24"/>
        </w:rPr>
      </w:pPr>
      <w:bookmarkStart w:id="77" w:name="_Toc525560722"/>
      <w:r>
        <w:rPr>
          <w:rFonts w:asciiTheme="majorBidi" w:hAnsiTheme="majorBidi"/>
          <w:color w:val="auto"/>
          <w:sz w:val="24"/>
          <w:szCs w:val="24"/>
        </w:rPr>
        <w:t>3.3</w:t>
      </w:r>
      <w:r w:rsidR="008671BA" w:rsidRPr="00D44286">
        <w:rPr>
          <w:rFonts w:asciiTheme="majorBidi" w:hAnsiTheme="majorBidi"/>
          <w:color w:val="auto"/>
          <w:sz w:val="24"/>
          <w:szCs w:val="24"/>
        </w:rPr>
        <w:t xml:space="preserve">.2 Autoregressive (AR) </w:t>
      </w:r>
      <w:r w:rsidR="008671BA">
        <w:rPr>
          <w:rFonts w:asciiTheme="majorBidi" w:hAnsiTheme="majorBidi"/>
          <w:color w:val="auto"/>
          <w:sz w:val="24"/>
          <w:szCs w:val="24"/>
        </w:rPr>
        <w:t>M</w:t>
      </w:r>
      <w:r w:rsidR="008671BA" w:rsidRPr="00D44286">
        <w:rPr>
          <w:rFonts w:asciiTheme="majorBidi" w:hAnsiTheme="majorBidi"/>
          <w:color w:val="auto"/>
          <w:sz w:val="24"/>
          <w:szCs w:val="24"/>
        </w:rPr>
        <w:t>odel</w:t>
      </w:r>
      <w:bookmarkEnd w:id="77"/>
    </w:p>
    <w:p w:rsidR="008671BA" w:rsidRPr="00D44286" w:rsidRDefault="008671BA" w:rsidP="00696A9C">
      <w:pPr>
        <w:spacing w:line="360" w:lineRule="auto"/>
        <w:jc w:val="both"/>
        <w:rPr>
          <w:rFonts w:asciiTheme="majorBidi" w:hAnsiTheme="majorBidi" w:cstheme="majorBidi"/>
          <w:sz w:val="24"/>
          <w:szCs w:val="24"/>
          <w:vertAlign w:val="subscript"/>
        </w:rPr>
      </w:pPr>
      <w:r>
        <w:rPr>
          <w:rFonts w:asciiTheme="majorBidi" w:hAnsiTheme="majorBidi" w:cstheme="majorBidi"/>
          <w:sz w:val="24"/>
          <w:szCs w:val="24"/>
        </w:rPr>
        <w:t>Autoregressive M</w:t>
      </w:r>
      <w:r w:rsidRPr="00D44286">
        <w:rPr>
          <w:rFonts w:asciiTheme="majorBidi" w:hAnsiTheme="majorBidi" w:cstheme="majorBidi"/>
          <w:sz w:val="24"/>
          <w:szCs w:val="24"/>
        </w:rPr>
        <w:t>odel are base</w:t>
      </w:r>
      <w:r>
        <w:rPr>
          <w:rFonts w:asciiTheme="majorBidi" w:hAnsiTheme="majorBidi" w:cstheme="majorBidi"/>
          <w:sz w:val="24"/>
          <w:szCs w:val="24"/>
        </w:rPr>
        <w:t>d</w:t>
      </w:r>
      <w:r w:rsidRPr="00D44286">
        <w:rPr>
          <w:rFonts w:asciiTheme="majorBidi" w:hAnsiTheme="majorBidi" w:cstheme="majorBidi"/>
          <w:sz w:val="24"/>
          <w:szCs w:val="24"/>
        </w:rPr>
        <w:t xml:space="preserve"> on the idea</w:t>
      </w:r>
      <w:r>
        <w:rPr>
          <w:rFonts w:asciiTheme="majorBidi" w:hAnsiTheme="majorBidi" w:cstheme="majorBidi"/>
          <w:sz w:val="24"/>
          <w:szCs w:val="24"/>
        </w:rPr>
        <w:t xml:space="preserve"> that the current value of the S</w:t>
      </w:r>
      <w:r w:rsidRPr="00D44286">
        <w:rPr>
          <w:rFonts w:asciiTheme="majorBidi" w:hAnsiTheme="majorBidi" w:cstheme="majorBidi"/>
          <w:sz w:val="24"/>
          <w:szCs w:val="24"/>
        </w:rPr>
        <w:t xml:space="preserve">eries, </w:t>
      </w:r>
      <w:proofErr w:type="gramStart"/>
      <w:r w:rsidRPr="00D44286">
        <w:rPr>
          <w:rFonts w:asciiTheme="majorBidi" w:hAnsiTheme="majorBidi" w:cstheme="majorBidi"/>
          <w:i/>
          <w:sz w:val="24"/>
          <w:szCs w:val="24"/>
        </w:rPr>
        <w:t>x</w:t>
      </w:r>
      <w:r w:rsidRPr="00D44286">
        <w:rPr>
          <w:rFonts w:asciiTheme="majorBidi" w:hAnsiTheme="majorBidi" w:cstheme="majorBidi"/>
          <w:sz w:val="24"/>
          <w:szCs w:val="24"/>
          <w:vertAlign w:val="subscript"/>
        </w:rPr>
        <w:t xml:space="preserve">t  </w:t>
      </w:r>
      <w:r w:rsidRPr="00D44286">
        <w:rPr>
          <w:rFonts w:asciiTheme="majorBidi" w:hAnsiTheme="majorBidi" w:cstheme="majorBidi"/>
          <w:sz w:val="24"/>
          <w:szCs w:val="24"/>
        </w:rPr>
        <w:t>can</w:t>
      </w:r>
      <w:proofErr w:type="gramEnd"/>
      <w:r w:rsidRPr="00D44286">
        <w:rPr>
          <w:rFonts w:asciiTheme="majorBidi" w:hAnsiTheme="majorBidi" w:cstheme="majorBidi"/>
          <w:sz w:val="24"/>
          <w:szCs w:val="24"/>
        </w:rPr>
        <w:t xml:space="preserve"> b</w:t>
      </w:r>
      <w:r>
        <w:rPr>
          <w:rFonts w:asciiTheme="majorBidi" w:hAnsiTheme="majorBidi" w:cstheme="majorBidi"/>
          <w:sz w:val="24"/>
          <w:szCs w:val="24"/>
        </w:rPr>
        <w:t>e explained as a function of p P</w:t>
      </w:r>
      <w:r w:rsidRPr="00D44286">
        <w:rPr>
          <w:rFonts w:asciiTheme="majorBidi" w:hAnsiTheme="majorBidi" w:cstheme="majorBidi"/>
          <w:sz w:val="24"/>
          <w:szCs w:val="24"/>
        </w:rPr>
        <w:t xml:space="preserve">ass value </w:t>
      </w:r>
      <w:r w:rsidRPr="00D44286">
        <w:rPr>
          <w:rFonts w:asciiTheme="majorBidi" w:hAnsiTheme="majorBidi" w:cstheme="majorBidi"/>
          <w:position w:val="-12"/>
          <w:sz w:val="24"/>
          <w:szCs w:val="24"/>
          <w:vertAlign w:val="subscript"/>
        </w:rPr>
        <w:object w:dxaOrig="460" w:dyaOrig="360">
          <v:shape id="_x0000_i1035" type="#_x0000_t75" style="width:22.5pt;height:18pt" o:ole="">
            <v:imagedata r:id="rId27" o:title=""/>
          </v:shape>
          <o:OLEObject Type="Embed" ProgID="Equation.3" ShapeID="_x0000_i1035" DrawAspect="Content" ObjectID="_1813736997" r:id="rId28"/>
        </w:object>
      </w:r>
      <w:r w:rsidRPr="00D44286">
        <w:rPr>
          <w:rFonts w:asciiTheme="majorBidi" w:hAnsiTheme="majorBidi" w:cstheme="majorBidi"/>
          <w:position w:val="-12"/>
          <w:sz w:val="24"/>
          <w:szCs w:val="24"/>
        </w:rPr>
        <w:object w:dxaOrig="499" w:dyaOrig="360">
          <v:shape id="_x0000_i1036" type="#_x0000_t75" style="width:25.5pt;height:18pt" o:ole="">
            <v:imagedata r:id="rId29" o:title=""/>
          </v:shape>
          <o:OLEObject Type="Embed" ProgID="Equation.3" ShapeID="_x0000_i1036" DrawAspect="Content" ObjectID="_1813736998" r:id="rId30"/>
        </w:object>
      </w:r>
      <w:r w:rsidRPr="00D44286">
        <w:rPr>
          <w:rFonts w:asciiTheme="majorBidi" w:hAnsiTheme="majorBidi" w:cstheme="majorBidi"/>
          <w:sz w:val="24"/>
          <w:szCs w:val="24"/>
        </w:rPr>
        <w:t xml:space="preserve">…. </w:t>
      </w:r>
      <w:r w:rsidRPr="00D44286">
        <w:rPr>
          <w:rFonts w:asciiTheme="majorBidi" w:hAnsiTheme="majorBidi" w:cstheme="majorBidi"/>
          <w:position w:val="-14"/>
          <w:sz w:val="24"/>
          <w:szCs w:val="24"/>
        </w:rPr>
        <w:object w:dxaOrig="420" w:dyaOrig="380">
          <v:shape id="_x0000_i1037" type="#_x0000_t75" style="width:20.25pt;height:18pt" o:ole="">
            <v:imagedata r:id="rId31" o:title=""/>
          </v:shape>
          <o:OLEObject Type="Embed" ProgID="Equation.3" ShapeID="_x0000_i1037" DrawAspect="Content" ObjectID="_1813736999" r:id="rId32"/>
        </w:objec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where p determine</w:t>
      </w:r>
      <w:r>
        <w:rPr>
          <w:rFonts w:asciiTheme="majorBidi" w:hAnsiTheme="majorBidi" w:cstheme="majorBidi"/>
          <w:sz w:val="24"/>
          <w:szCs w:val="24"/>
        </w:rPr>
        <w:t>s the number of steps into the Pass needed to Forecast the Current V</w:t>
      </w:r>
      <w:r w:rsidRPr="00D44286">
        <w:rPr>
          <w:rFonts w:asciiTheme="majorBidi" w:hAnsiTheme="majorBidi" w:cstheme="majorBidi"/>
          <w:sz w:val="24"/>
          <w:szCs w:val="24"/>
        </w:rPr>
        <w:t xml:space="preserve">alue. </w:t>
      </w:r>
    </w:p>
    <w:p w:rsidR="008671BA" w:rsidRPr="00D44286" w:rsidRDefault="008671BA" w:rsidP="00696A9C">
      <w:pPr>
        <w:spacing w:line="360" w:lineRule="auto"/>
        <w:ind w:left="90"/>
        <w:jc w:val="both"/>
        <w:rPr>
          <w:rFonts w:asciiTheme="majorBidi" w:hAnsiTheme="majorBidi" w:cstheme="majorBidi"/>
          <w:sz w:val="24"/>
          <w:szCs w:val="24"/>
        </w:rPr>
      </w:pPr>
      <w:r>
        <w:rPr>
          <w:rFonts w:asciiTheme="majorBidi" w:hAnsiTheme="majorBidi" w:cstheme="majorBidi"/>
          <w:sz w:val="24"/>
          <w:szCs w:val="24"/>
        </w:rPr>
        <w:t>An autoregressive Model of O</w:t>
      </w:r>
      <w:r w:rsidRPr="00D44286">
        <w:rPr>
          <w:rFonts w:asciiTheme="majorBidi" w:hAnsiTheme="majorBidi" w:cstheme="majorBidi"/>
          <w:sz w:val="24"/>
          <w:szCs w:val="24"/>
        </w:rPr>
        <w:t xml:space="preserve">rder p, abbreviated as AR (p) can be written as; </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3480" w:dyaOrig="380">
          <v:shape id="_x0000_i1038" type="#_x0000_t75" style="width:174pt;height:18pt" o:ole="">
            <v:imagedata r:id="rId33" o:title=""/>
          </v:shape>
          <o:OLEObject Type="Embed" ProgID="Equation.3" ShapeID="_x0000_i1038" DrawAspect="Content" ObjectID="_1813737000" r:id="rId34"/>
        </w:object>
      </w:r>
      <w:r>
        <w:rPr>
          <w:rFonts w:asciiTheme="majorBidi" w:hAnsiTheme="majorBidi" w:cstheme="majorBidi"/>
          <w:sz w:val="24"/>
          <w:szCs w:val="24"/>
        </w:rPr>
        <w:t xml:space="preserve">                                                                          …   </w:t>
      </w:r>
      <w:r w:rsidRPr="00D44286">
        <w:rPr>
          <w:rFonts w:asciiTheme="majorBidi" w:hAnsiTheme="majorBidi" w:cstheme="majorBidi"/>
          <w:sz w:val="24"/>
          <w:szCs w:val="24"/>
        </w:rPr>
        <w:t>(1)</w:t>
      </w:r>
    </w:p>
    <w:p w:rsidR="008671BA" w:rsidRPr="00D44286" w:rsidRDefault="008671BA" w:rsidP="00696A9C">
      <w:pPr>
        <w:spacing w:line="360" w:lineRule="auto"/>
        <w:jc w:val="both"/>
        <w:rPr>
          <w:rFonts w:asciiTheme="majorBidi" w:hAnsiTheme="majorBidi" w:cstheme="majorBidi"/>
          <w:sz w:val="24"/>
          <w:szCs w:val="24"/>
        </w:rPr>
      </w:pPr>
      <w:r w:rsidRPr="00D44286">
        <w:rPr>
          <w:rFonts w:asciiTheme="majorBidi" w:hAnsiTheme="majorBidi" w:cstheme="majorBidi"/>
          <w:sz w:val="24"/>
          <w:szCs w:val="24"/>
        </w:rPr>
        <w:t xml:space="preserve"> </w:t>
      </w:r>
      <w:proofErr w:type="gramStart"/>
      <w:r w:rsidRPr="00D44286">
        <w:rPr>
          <w:rFonts w:asciiTheme="majorBidi" w:hAnsiTheme="majorBidi" w:cstheme="majorBidi"/>
          <w:sz w:val="24"/>
          <w:szCs w:val="24"/>
        </w:rPr>
        <w:t>where</w:t>
      </w:r>
      <w:proofErr w:type="gramEnd"/>
      <w:r w:rsidRPr="00D44286">
        <w:rPr>
          <w:rFonts w:asciiTheme="majorBidi" w:hAnsiTheme="majorBidi" w:cstheme="majorBidi"/>
          <w:sz w:val="24"/>
          <w:szCs w:val="24"/>
        </w:rPr>
        <w:t xml:space="preserve"> </w:t>
      </w:r>
      <w:r w:rsidRPr="00D44286">
        <w:rPr>
          <w:rFonts w:asciiTheme="majorBidi" w:hAnsiTheme="majorBidi" w:cstheme="majorBidi"/>
          <w:position w:val="-12"/>
          <w:sz w:val="24"/>
          <w:szCs w:val="24"/>
        </w:rPr>
        <w:object w:dxaOrig="240" w:dyaOrig="360">
          <v:shape id="_x0000_i1039" type="#_x0000_t75" style="width:12.75pt;height:18pt" o:ole="">
            <v:imagedata r:id="rId35" o:title=""/>
          </v:shape>
          <o:OLEObject Type="Embed" ProgID="Equation.3" ShapeID="_x0000_i1039" DrawAspect="Content" ObjectID="_1813737001" r:id="rId36"/>
        </w:object>
      </w:r>
      <w:r>
        <w:rPr>
          <w:rFonts w:asciiTheme="majorBidi" w:hAnsiTheme="majorBidi" w:cstheme="majorBidi"/>
          <w:sz w:val="24"/>
          <w:szCs w:val="24"/>
        </w:rPr>
        <w:t xml:space="preserve"> represent the Time Series D</w:t>
      </w:r>
      <w:r w:rsidRPr="00D44286">
        <w:rPr>
          <w:rFonts w:asciiTheme="majorBidi" w:hAnsiTheme="majorBidi" w:cstheme="majorBidi"/>
          <w:sz w:val="24"/>
          <w:szCs w:val="24"/>
        </w:rPr>
        <w:t xml:space="preserve">ata at point t, </w:t>
      </w:r>
      <w:r w:rsidRPr="00D44286">
        <w:rPr>
          <w:rFonts w:asciiTheme="majorBidi" w:hAnsiTheme="majorBidi" w:cstheme="majorBidi"/>
          <w:position w:val="-14"/>
          <w:sz w:val="24"/>
          <w:szCs w:val="24"/>
        </w:rPr>
        <w:object w:dxaOrig="1040" w:dyaOrig="380">
          <v:shape id="_x0000_i1040" type="#_x0000_t75" style="width:52.5pt;height:18pt" o:ole="">
            <v:imagedata r:id="rId37" o:title=""/>
          </v:shape>
          <o:OLEObject Type="Embed" ProgID="Equation.3" ShapeID="_x0000_i1040" DrawAspect="Content" ObjectID="_1813737002" r:id="rId38"/>
        </w:object>
      </w:r>
      <w:r>
        <w:rPr>
          <w:rFonts w:asciiTheme="majorBidi" w:hAnsiTheme="majorBidi" w:cstheme="majorBidi"/>
          <w:sz w:val="24"/>
          <w:szCs w:val="24"/>
        </w:rPr>
        <w:t xml:space="preserve"> are the Parameters of the AR M</w:t>
      </w:r>
      <w:r w:rsidRPr="00D44286">
        <w:rPr>
          <w:rFonts w:asciiTheme="majorBidi" w:hAnsiTheme="majorBidi" w:cstheme="majorBidi"/>
          <w:sz w:val="24"/>
          <w:szCs w:val="24"/>
        </w:rPr>
        <w:t xml:space="preserve">odel and </w:t>
      </w:r>
      <w:r w:rsidRPr="00D44286">
        <w:rPr>
          <w:rFonts w:asciiTheme="majorBidi" w:hAnsiTheme="majorBidi" w:cstheme="majorBidi"/>
          <w:position w:val="-14"/>
          <w:sz w:val="24"/>
          <w:szCs w:val="24"/>
        </w:rPr>
        <w:object w:dxaOrig="279" w:dyaOrig="380">
          <v:shape id="_x0000_i1041" type="#_x0000_t75" style="width:13.5pt;height:18pt" o:ole="">
            <v:imagedata r:id="rId39" o:title=""/>
          </v:shape>
          <o:OLEObject Type="Embed" ProgID="Equation.3" ShapeID="_x0000_i1041" DrawAspect="Content" ObjectID="_1813737003" r:id="rId40"/>
        </w:object>
      </w:r>
      <w:r w:rsidRPr="00D44286">
        <w:rPr>
          <w:rFonts w:asciiTheme="majorBidi" w:hAnsiTheme="majorBidi" w:cstheme="majorBidi"/>
          <w:sz w:val="24"/>
          <w:szCs w:val="24"/>
        </w:rPr>
        <w:t>= 0 unless otherwise stated.</w:t>
      </w:r>
    </w:p>
    <w:p w:rsidR="008671BA" w:rsidRPr="00D44286" w:rsidRDefault="008671BA" w:rsidP="00696A9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The letter p denotes the Order of Autoregressive M</w:t>
      </w:r>
      <w:r w:rsidRPr="00D44286">
        <w:rPr>
          <w:rFonts w:asciiTheme="majorBidi" w:hAnsiTheme="majorBidi" w:cstheme="majorBidi"/>
          <w:sz w:val="24"/>
          <w:szCs w:val="24"/>
        </w:rPr>
        <w:t>odel, defining how many previous values the cu</w:t>
      </w:r>
      <w:r>
        <w:rPr>
          <w:rFonts w:asciiTheme="majorBidi" w:hAnsiTheme="majorBidi" w:cstheme="majorBidi"/>
          <w:sz w:val="24"/>
          <w:szCs w:val="24"/>
        </w:rPr>
        <w:t>rrent value is related to. The Model is called Autoregressive because the Series is R</w:t>
      </w:r>
      <w:r w:rsidRPr="00D44286">
        <w:rPr>
          <w:rFonts w:asciiTheme="majorBidi" w:hAnsiTheme="majorBidi" w:cstheme="majorBidi"/>
          <w:sz w:val="24"/>
          <w:szCs w:val="24"/>
        </w:rPr>
        <w:t>egressed on to past values of itself.</w:t>
      </w:r>
    </w:p>
    <w:p w:rsidR="008671BA" w:rsidRPr="00D44286" w:rsidRDefault="008671BA" w:rsidP="00696A9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The Error T</w:t>
      </w:r>
      <w:r w:rsidRPr="00D44286">
        <w:rPr>
          <w:rFonts w:asciiTheme="majorBidi" w:hAnsiTheme="majorBidi" w:cstheme="majorBidi"/>
          <w:sz w:val="24"/>
          <w:szCs w:val="24"/>
        </w:rPr>
        <w:t>erm {e</w:t>
      </w:r>
      <w:r w:rsidRPr="00D44286">
        <w:rPr>
          <w:rFonts w:asciiTheme="majorBidi" w:hAnsiTheme="majorBidi" w:cstheme="majorBidi"/>
          <w:sz w:val="24"/>
          <w:szCs w:val="24"/>
          <w:vertAlign w:val="subscript"/>
        </w:rPr>
        <w:t>t</w:t>
      </w:r>
      <w:r w:rsidRPr="00D44286">
        <w:rPr>
          <w:rFonts w:asciiTheme="majorBidi" w:hAnsiTheme="majorBidi" w:cstheme="majorBidi"/>
          <w:sz w:val="24"/>
          <w:szCs w:val="24"/>
        </w:rPr>
        <w:t>}</w:t>
      </w:r>
      <w:r>
        <w:rPr>
          <w:rFonts w:asciiTheme="majorBidi" w:hAnsiTheme="majorBidi" w:cstheme="majorBidi"/>
          <w:sz w:val="24"/>
          <w:szCs w:val="24"/>
        </w:rPr>
        <w:t xml:space="preserve"> in Equation (1) refers to the Noise in the Time Series. Above, the E</w:t>
      </w:r>
      <w:r w:rsidRPr="00D44286">
        <w:rPr>
          <w:rFonts w:asciiTheme="majorBidi" w:hAnsiTheme="majorBidi" w:cstheme="majorBidi"/>
          <w:sz w:val="24"/>
          <w:szCs w:val="24"/>
        </w:rPr>
        <w:t>rrors were said to be iid. Commonly, t</w:t>
      </w:r>
      <w:r>
        <w:rPr>
          <w:rFonts w:asciiTheme="majorBidi" w:hAnsiTheme="majorBidi" w:cstheme="majorBidi"/>
          <w:sz w:val="24"/>
          <w:szCs w:val="24"/>
        </w:rPr>
        <w:t>hey are also assumed to have a Normal Distribution with Mean Zero and V</w:t>
      </w:r>
      <w:r w:rsidRPr="00D44286">
        <w:rPr>
          <w:rFonts w:asciiTheme="majorBidi" w:hAnsiTheme="majorBidi" w:cstheme="majorBidi"/>
          <w:sz w:val="24"/>
          <w:szCs w:val="24"/>
        </w:rPr>
        <w:t xml:space="preserve">ariance </w:t>
      </w:r>
      <w:r w:rsidRPr="00D44286">
        <w:rPr>
          <w:rFonts w:asciiTheme="majorBidi" w:hAnsiTheme="majorBidi" w:cstheme="majorBidi"/>
          <w:position w:val="-6"/>
          <w:sz w:val="24"/>
          <w:szCs w:val="24"/>
        </w:rPr>
        <w:object w:dxaOrig="300" w:dyaOrig="320">
          <v:shape id="_x0000_i1042" type="#_x0000_t75" style="width:15pt;height:15.75pt" o:ole="">
            <v:imagedata r:id="rId41" o:title=""/>
          </v:shape>
          <o:OLEObject Type="Embed" ProgID="Equation.3" ShapeID="_x0000_i1042" DrawAspect="Content" ObjectID="_1813737004" r:id="rId42"/>
        </w:object>
      </w:r>
      <w:r w:rsidRPr="00D44286">
        <w:rPr>
          <w:rFonts w:asciiTheme="majorBidi" w:hAnsiTheme="majorBidi" w:cstheme="majorBidi"/>
          <w:sz w:val="24"/>
          <w:szCs w:val="24"/>
        </w:rPr>
        <w:t>.written as (NID 0,</w:t>
      </w:r>
      <w:r w:rsidRPr="00D44286">
        <w:rPr>
          <w:rFonts w:asciiTheme="majorBidi" w:hAnsiTheme="majorBidi" w:cstheme="majorBidi"/>
          <w:position w:val="-6"/>
          <w:sz w:val="24"/>
          <w:szCs w:val="24"/>
        </w:rPr>
        <w:object w:dxaOrig="300" w:dyaOrig="320">
          <v:shape id="_x0000_i1043" type="#_x0000_t75" style="width:15pt;height:15.75pt" o:ole="">
            <v:imagedata r:id="rId43" o:title=""/>
          </v:shape>
          <o:OLEObject Type="Embed" ProgID="Equation.3" ShapeID="_x0000_i1043" DrawAspect="Content" ObjectID="_1813737005" r:id="rId44"/>
        </w:object>
      </w:r>
      <w:r w:rsidRPr="00D44286">
        <w:rPr>
          <w:rFonts w:asciiTheme="majorBidi" w:hAnsiTheme="majorBidi" w:cstheme="majorBidi"/>
          <w:sz w:val="24"/>
          <w:szCs w:val="24"/>
        </w:rPr>
        <w:t>). The</w:t>
      </w:r>
      <w:r>
        <w:rPr>
          <w:rFonts w:asciiTheme="majorBidi" w:hAnsiTheme="majorBidi" w:cstheme="majorBidi"/>
          <w:sz w:val="24"/>
          <w:szCs w:val="24"/>
        </w:rPr>
        <w:t xml:space="preserve"> highest O</w:t>
      </w:r>
      <w:r w:rsidRPr="00D44286">
        <w:rPr>
          <w:rFonts w:asciiTheme="majorBidi" w:hAnsiTheme="majorBidi" w:cstheme="majorBidi"/>
          <w:sz w:val="24"/>
          <w:szCs w:val="24"/>
        </w:rPr>
        <w:t>rder p is r</w:t>
      </w:r>
      <w:r>
        <w:rPr>
          <w:rFonts w:asciiTheme="majorBidi" w:hAnsiTheme="majorBidi" w:cstheme="majorBidi"/>
          <w:sz w:val="24"/>
          <w:szCs w:val="24"/>
        </w:rPr>
        <w:t>eferred to as the order of the Model. By introducing the Log O</w:t>
      </w:r>
      <w:r w:rsidRPr="00D44286">
        <w:rPr>
          <w:rFonts w:asciiTheme="majorBidi" w:hAnsiTheme="majorBidi" w:cstheme="majorBidi"/>
          <w:sz w:val="24"/>
          <w:szCs w:val="24"/>
        </w:rPr>
        <w:t>perator (back shift) B in equation (1) we obtain;</w:t>
      </w:r>
    </w:p>
    <w:p w:rsidR="008671BA" w:rsidRPr="00D44286" w:rsidRDefault="003C1991" w:rsidP="00696A9C">
      <w:pPr>
        <w:spacing w:line="360" w:lineRule="auto"/>
        <w:ind w:left="90" w:firstLine="540"/>
        <w:jc w:val="both"/>
        <w:rPr>
          <w:rFonts w:asciiTheme="majorBidi" w:hAnsiTheme="majorBidi" w:cstheme="majorBidi"/>
          <w:sz w:val="24"/>
          <w:szCs w:val="24"/>
        </w:rPr>
      </w:pPr>
      <w:r>
        <w:rPr>
          <w:rFonts w:asciiTheme="majorBidi" w:hAnsiTheme="majorBidi" w:cstheme="majorBidi"/>
          <w:noProof/>
          <w:sz w:val="24"/>
          <w:szCs w:val="24"/>
        </w:rPr>
        <w:pict>
          <v:shape id="_x0000_s1026" type="#_x0000_t75" style="position:absolute;left:0;text-align:left;margin-left:42.8pt;margin-top:3.95pt;width:57.05pt;height:19.7pt;z-index:251661312">
            <v:imagedata r:id="rId45" o:title=""/>
            <w10:wrap type="square" side="right"/>
          </v:shape>
          <o:OLEObject Type="Embed" ProgID="Equation.3" ShapeID="_x0000_s1026" DrawAspect="Content" ObjectID="_1813737049" r:id="rId46"/>
        </w:pict>
      </w:r>
      <w:r w:rsidR="008671BA" w:rsidRPr="00D44286">
        <w:rPr>
          <w:rFonts w:asciiTheme="majorBidi" w:hAnsiTheme="majorBidi" w:cstheme="majorBidi"/>
          <w:position w:val="-14"/>
          <w:sz w:val="24"/>
          <w:szCs w:val="24"/>
        </w:rPr>
        <w:object w:dxaOrig="1280" w:dyaOrig="400">
          <v:shape id="_x0000_i1044" type="#_x0000_t75" style="width:63.75pt;height:19.5pt" o:ole="">
            <v:imagedata r:id="rId47" o:title=""/>
          </v:shape>
          <o:OLEObject Type="Embed" ProgID="Equation.3" ShapeID="_x0000_i1044" DrawAspect="Content" ObjectID="_1813737006" r:id="rId48"/>
        </w:object>
      </w:r>
      <w:r w:rsidR="008671BA" w:rsidRPr="00D44286">
        <w:rPr>
          <w:rFonts w:asciiTheme="majorBidi" w:hAnsiTheme="majorBidi" w:cstheme="majorBidi"/>
          <w:position w:val="-14"/>
          <w:sz w:val="24"/>
          <w:szCs w:val="24"/>
        </w:rPr>
        <w:object w:dxaOrig="2900" w:dyaOrig="400">
          <v:shape id="_x0000_i1045" type="#_x0000_t75" style="width:145.5pt;height:19.5pt" o:ole="">
            <v:imagedata r:id="rId49" o:title=""/>
          </v:shape>
          <o:OLEObject Type="Embed" ProgID="Equation.3" ShapeID="_x0000_i1045" DrawAspect="Content" ObjectID="_1813737007" r:id="rId50"/>
        </w:object>
      </w:r>
    </w:p>
    <w:p w:rsidR="008671BA" w:rsidRPr="00D44286" w:rsidRDefault="008671BA" w:rsidP="00696A9C">
      <w:pPr>
        <w:spacing w:line="360" w:lineRule="auto"/>
        <w:ind w:left="-90"/>
        <w:jc w:val="both"/>
        <w:rPr>
          <w:rFonts w:asciiTheme="majorBidi" w:hAnsiTheme="majorBidi" w:cstheme="majorBidi"/>
          <w:sz w:val="24"/>
          <w:szCs w:val="24"/>
        </w:rPr>
      </w:pPr>
      <w:r>
        <w:rPr>
          <w:rFonts w:asciiTheme="majorBidi" w:hAnsiTheme="majorBidi" w:cstheme="majorBidi"/>
          <w:sz w:val="24"/>
          <w:szCs w:val="24"/>
        </w:rPr>
        <w:lastRenderedPageBreak/>
        <w:t>From the characteristics Polynomial of Order p, the Model in Lag O</w:t>
      </w:r>
      <w:r w:rsidRPr="00D44286">
        <w:rPr>
          <w:rFonts w:asciiTheme="majorBidi" w:hAnsiTheme="majorBidi" w:cstheme="majorBidi"/>
          <w:sz w:val="24"/>
          <w:szCs w:val="24"/>
        </w:rPr>
        <w:t xml:space="preserve">perators takes the following form </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3220" w:dyaOrig="400">
          <v:shape id="_x0000_i1046" type="#_x0000_t75" style="width:162pt;height:19.5pt" o:ole="">
            <v:imagedata r:id="rId51" o:title=""/>
          </v:shape>
          <o:OLEObject Type="Embed" ProgID="Equation.3" ShapeID="_x0000_i1046" DrawAspect="Content" ObjectID="_1813737008" r:id="rId52"/>
        </w:object>
      </w:r>
      <w:r>
        <w:rPr>
          <w:rFonts w:asciiTheme="majorBidi" w:hAnsiTheme="majorBidi" w:cstheme="majorBidi"/>
          <w:sz w:val="24"/>
          <w:szCs w:val="24"/>
        </w:rPr>
        <w:t xml:space="preserve">                                                                                  … </w:t>
      </w:r>
      <w:r w:rsidRPr="00D44286">
        <w:rPr>
          <w:rFonts w:asciiTheme="majorBidi" w:hAnsiTheme="majorBidi" w:cstheme="majorBidi"/>
          <w:sz w:val="24"/>
          <w:szCs w:val="24"/>
        </w:rPr>
        <w:t>(2)</w:t>
      </w:r>
    </w:p>
    <w:p w:rsidR="008671BA" w:rsidRPr="00D44286" w:rsidRDefault="008671BA" w:rsidP="00696A9C">
      <w:pPr>
        <w:spacing w:line="360" w:lineRule="auto"/>
        <w:ind w:left="-90"/>
        <w:jc w:val="both"/>
        <w:rPr>
          <w:rFonts w:asciiTheme="majorBidi" w:hAnsiTheme="majorBidi" w:cstheme="majorBidi"/>
          <w:sz w:val="24"/>
          <w:szCs w:val="24"/>
        </w:rPr>
      </w:pPr>
      <w:r>
        <w:rPr>
          <w:rFonts w:asciiTheme="majorBidi" w:hAnsiTheme="majorBidi" w:cstheme="majorBidi"/>
          <w:sz w:val="24"/>
          <w:szCs w:val="24"/>
        </w:rPr>
        <w:t>The Autoregressive O</w:t>
      </w:r>
      <w:r w:rsidRPr="00D44286">
        <w:rPr>
          <w:rFonts w:asciiTheme="majorBidi" w:hAnsiTheme="majorBidi" w:cstheme="majorBidi"/>
          <w:sz w:val="24"/>
          <w:szCs w:val="24"/>
        </w:rPr>
        <w:t xml:space="preserve">perator </w:t>
      </w:r>
      <w:r w:rsidRPr="00D44286">
        <w:rPr>
          <w:rFonts w:asciiTheme="majorBidi" w:hAnsiTheme="majorBidi" w:cstheme="majorBidi"/>
          <w:position w:val="-10"/>
          <w:sz w:val="24"/>
          <w:szCs w:val="24"/>
        </w:rPr>
        <w:object w:dxaOrig="580" w:dyaOrig="320">
          <v:shape id="_x0000_i1047" type="#_x0000_t75" style="width:30pt;height:15.75pt" o:ole="">
            <v:imagedata r:id="rId53" o:title=""/>
          </v:shape>
          <o:OLEObject Type="Embed" ProgID="Equation.3" ShapeID="_x0000_i1047" DrawAspect="Content" ObjectID="_1813737009" r:id="rId54"/>
        </w:object>
      </w:r>
      <w:r w:rsidRPr="00D44286">
        <w:rPr>
          <w:rFonts w:asciiTheme="majorBidi" w:hAnsiTheme="majorBidi" w:cstheme="majorBidi"/>
          <w:sz w:val="24"/>
          <w:szCs w:val="24"/>
        </w:rPr>
        <w:t xml:space="preserve"> is defined to be </w:t>
      </w:r>
    </w:p>
    <w:p w:rsidR="008671BA" w:rsidRPr="00D44286" w:rsidRDefault="008671BA" w:rsidP="00696A9C">
      <w:pPr>
        <w:spacing w:line="360" w:lineRule="auto"/>
        <w:ind w:left="-90"/>
        <w:rPr>
          <w:rFonts w:asciiTheme="majorBidi" w:hAnsiTheme="majorBidi" w:cstheme="majorBidi"/>
          <w:sz w:val="24"/>
          <w:szCs w:val="24"/>
        </w:rPr>
      </w:pPr>
      <w:r w:rsidRPr="00D44286">
        <w:rPr>
          <w:rFonts w:asciiTheme="majorBidi" w:hAnsiTheme="majorBidi" w:cstheme="majorBidi"/>
          <w:position w:val="-10"/>
          <w:sz w:val="24"/>
          <w:szCs w:val="24"/>
        </w:rPr>
        <w:object w:dxaOrig="540" w:dyaOrig="320">
          <v:shape id="_x0000_i1048" type="#_x0000_t75" style="width:27.75pt;height:15.75pt" o:ole="">
            <v:imagedata r:id="rId55" o:title=""/>
          </v:shape>
          <o:OLEObject Type="Embed" ProgID="Equation.3" ShapeID="_x0000_i1048" DrawAspect="Content" ObjectID="_1813737010" r:id="rId56"/>
        </w:object>
      </w:r>
      <w:r w:rsidRPr="00D44286">
        <w:rPr>
          <w:rFonts w:asciiTheme="majorBidi" w:hAnsiTheme="majorBidi" w:cstheme="majorBidi"/>
          <w:sz w:val="24"/>
          <w:szCs w:val="24"/>
        </w:rPr>
        <w:t xml:space="preserve"> = </w:t>
      </w:r>
      <w:r w:rsidRPr="00D44286">
        <w:rPr>
          <w:rFonts w:asciiTheme="majorBidi" w:hAnsiTheme="majorBidi" w:cstheme="majorBidi"/>
          <w:position w:val="-14"/>
          <w:sz w:val="24"/>
          <w:szCs w:val="24"/>
        </w:rPr>
        <w:object w:dxaOrig="2580" w:dyaOrig="400">
          <v:shape id="_x0000_i1049" type="#_x0000_t75" style="width:129pt;height:19.5pt" o:ole="">
            <v:imagedata r:id="rId57" o:title=""/>
          </v:shape>
          <o:OLEObject Type="Embed" ProgID="Equation.3" ShapeID="_x0000_i1049" DrawAspect="Content" ObjectID="_1813737011" r:id="rId58"/>
        </w:object>
      </w:r>
      <w:r>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D44286">
        <w:rPr>
          <w:rFonts w:asciiTheme="majorBidi" w:hAnsiTheme="majorBidi" w:cstheme="majorBidi"/>
          <w:sz w:val="24"/>
          <w:szCs w:val="24"/>
        </w:rPr>
        <w:t>(</w:t>
      </w:r>
      <w:proofErr w:type="gramEnd"/>
      <w:r w:rsidRPr="00D44286">
        <w:rPr>
          <w:rFonts w:asciiTheme="majorBidi" w:hAnsiTheme="majorBidi" w:cstheme="majorBidi"/>
          <w:sz w:val="24"/>
          <w:szCs w:val="24"/>
        </w:rPr>
        <w:t>3)</w:t>
      </w:r>
    </w:p>
    <w:p w:rsidR="008671BA" w:rsidRPr="00D44286" w:rsidRDefault="008671BA" w:rsidP="00696A9C">
      <w:pPr>
        <w:spacing w:line="360" w:lineRule="auto"/>
        <w:ind w:left="-90"/>
        <w:jc w:val="both"/>
        <w:rPr>
          <w:rFonts w:asciiTheme="majorBidi" w:hAnsiTheme="majorBidi" w:cstheme="majorBidi"/>
          <w:sz w:val="24"/>
          <w:szCs w:val="24"/>
        </w:rPr>
      </w:pPr>
      <w:r>
        <w:rPr>
          <w:rFonts w:asciiTheme="majorBidi" w:hAnsiTheme="majorBidi" w:cstheme="majorBidi"/>
          <w:sz w:val="24"/>
          <w:szCs w:val="24"/>
        </w:rPr>
        <w:t>More concise the AR M</w:t>
      </w:r>
      <w:r w:rsidRPr="00D44286">
        <w:rPr>
          <w:rFonts w:asciiTheme="majorBidi" w:hAnsiTheme="majorBidi" w:cstheme="majorBidi"/>
          <w:sz w:val="24"/>
          <w:szCs w:val="24"/>
        </w:rPr>
        <w:t xml:space="preserve">odel can be expressed as; </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1320" w:dyaOrig="380">
          <v:shape id="_x0000_i1050" type="#_x0000_t75" style="width:66pt;height:18pt" o:ole="">
            <v:imagedata r:id="rId59" o:title=""/>
          </v:shape>
          <o:OLEObject Type="Embed" ProgID="Equation.3" ShapeID="_x0000_i1050" DrawAspect="Content" ObjectID="_1813737012" r:id="rId60"/>
        </w:object>
      </w:r>
      <w:r>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D44286">
        <w:rPr>
          <w:rFonts w:asciiTheme="majorBidi" w:hAnsiTheme="majorBidi" w:cstheme="majorBidi"/>
          <w:sz w:val="24"/>
          <w:szCs w:val="24"/>
        </w:rPr>
        <w:t>(</w:t>
      </w:r>
      <w:proofErr w:type="gramEnd"/>
      <w:r w:rsidRPr="00D44286">
        <w:rPr>
          <w:rFonts w:asciiTheme="majorBidi" w:hAnsiTheme="majorBidi" w:cstheme="majorBidi"/>
          <w:sz w:val="24"/>
          <w:szCs w:val="24"/>
        </w:rPr>
        <w:t>4)</w:t>
      </w:r>
    </w:p>
    <w:p w:rsidR="008671BA" w:rsidRPr="00D44286" w:rsidRDefault="008671BA" w:rsidP="00696A9C">
      <w:pPr>
        <w:spacing w:line="360" w:lineRule="auto"/>
        <w:ind w:left="-90"/>
        <w:jc w:val="both"/>
        <w:rPr>
          <w:rFonts w:asciiTheme="majorBidi" w:hAnsiTheme="majorBidi" w:cstheme="majorBidi"/>
          <w:sz w:val="24"/>
          <w:szCs w:val="24"/>
        </w:rPr>
      </w:pPr>
      <w:r>
        <w:rPr>
          <w:rFonts w:asciiTheme="majorBidi" w:hAnsiTheme="majorBidi" w:cstheme="majorBidi"/>
          <w:sz w:val="24"/>
          <w:szCs w:val="24"/>
        </w:rPr>
        <w:t>The Mean of AR (2) M</w:t>
      </w:r>
      <w:r w:rsidRPr="00D44286">
        <w:rPr>
          <w:rFonts w:asciiTheme="majorBidi" w:hAnsiTheme="majorBidi" w:cstheme="majorBidi"/>
          <w:sz w:val="24"/>
          <w:szCs w:val="24"/>
        </w:rPr>
        <w:t>odel can be compute</w:t>
      </w:r>
      <w:r>
        <w:rPr>
          <w:rFonts w:asciiTheme="majorBidi" w:hAnsiTheme="majorBidi" w:cstheme="majorBidi"/>
          <w:sz w:val="24"/>
          <w:szCs w:val="24"/>
        </w:rPr>
        <w:t>d</w:t>
      </w:r>
      <w:r w:rsidRPr="00D44286">
        <w:rPr>
          <w:rFonts w:asciiTheme="majorBidi" w:hAnsiTheme="majorBidi" w:cstheme="majorBidi"/>
          <w:sz w:val="24"/>
          <w:szCs w:val="24"/>
        </w:rPr>
        <w:t xml:space="preserve"> as </w:t>
      </w:r>
      <w:r>
        <w:rPr>
          <w:rFonts w:asciiTheme="majorBidi" w:hAnsiTheme="majorBidi" w:cstheme="majorBidi"/>
          <w:sz w:val="24"/>
          <w:szCs w:val="24"/>
        </w:rPr>
        <w:t>follows (bear in mind that the Model is S</w:t>
      </w:r>
      <w:r w:rsidRPr="00D44286">
        <w:rPr>
          <w:rFonts w:asciiTheme="majorBidi" w:hAnsiTheme="majorBidi" w:cstheme="majorBidi"/>
          <w:sz w:val="24"/>
          <w:szCs w:val="24"/>
        </w:rPr>
        <w:t>tationary)</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3860" w:dyaOrig="380">
          <v:shape id="_x0000_i1051" type="#_x0000_t75" style="width:193.5pt;height:18pt" o:ole="">
            <v:imagedata r:id="rId61" o:title=""/>
          </v:shape>
          <o:OLEObject Type="Embed" ProgID="Equation.3" ShapeID="_x0000_i1051" DrawAspect="Content" ObjectID="_1813737013" r:id="rId62"/>
        </w:object>
      </w:r>
      <w:r>
        <w:rPr>
          <w:rFonts w:asciiTheme="majorBidi" w:hAnsiTheme="majorBidi" w:cstheme="majorBidi"/>
          <w:sz w:val="24"/>
          <w:szCs w:val="24"/>
        </w:rPr>
        <w:t xml:space="preserve">    Due to S</w:t>
      </w:r>
      <w:r w:rsidRPr="00D44286">
        <w:rPr>
          <w:rFonts w:asciiTheme="majorBidi" w:hAnsiTheme="majorBidi" w:cstheme="majorBidi"/>
          <w:sz w:val="24"/>
          <w:szCs w:val="24"/>
        </w:rPr>
        <w:t>tationary condition</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 xml:space="preserve">Mean = </w:t>
      </w:r>
      <w:r w:rsidRPr="00D44286">
        <w:rPr>
          <w:rFonts w:asciiTheme="majorBidi" w:hAnsiTheme="majorBidi" w:cstheme="majorBidi"/>
          <w:position w:val="-32"/>
          <w:sz w:val="24"/>
          <w:szCs w:val="24"/>
        </w:rPr>
        <w:object w:dxaOrig="1680" w:dyaOrig="700">
          <v:shape id="_x0000_i1052" type="#_x0000_t75" style="width:84.75pt;height:35.25pt" o:ole="">
            <v:imagedata r:id="rId63" o:title=""/>
          </v:shape>
          <o:OLEObject Type="Embed" ProgID="Equation.3" ShapeID="_x0000_i1052" DrawAspect="Content" ObjectID="_1813737014" r:id="rId64"/>
        </w:objec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0"/>
          <w:sz w:val="24"/>
          <w:szCs w:val="24"/>
        </w:rPr>
        <w:object w:dxaOrig="180" w:dyaOrig="340">
          <v:shape id="_x0000_i1053" type="#_x0000_t75" style="width:10.5pt;height:17.25pt" o:ole="">
            <v:imagedata r:id="rId19" o:title=""/>
          </v:shape>
          <o:OLEObject Type="Embed" ProgID="Equation.3" ShapeID="_x0000_i1053" DrawAspect="Content" ObjectID="_1813737015" r:id="rId65"/>
        </w:object>
      </w:r>
      <w:proofErr w:type="gramStart"/>
      <w:r>
        <w:rPr>
          <w:rFonts w:asciiTheme="majorBidi" w:hAnsiTheme="majorBidi" w:cstheme="majorBidi"/>
          <w:sz w:val="24"/>
          <w:szCs w:val="24"/>
        </w:rPr>
        <w:t>and</w:t>
      </w:r>
      <w:proofErr w:type="gramEnd"/>
      <w:r>
        <w:rPr>
          <w:rFonts w:asciiTheme="majorBidi" w:hAnsiTheme="majorBidi" w:cstheme="majorBidi"/>
          <w:sz w:val="24"/>
          <w:szCs w:val="24"/>
        </w:rPr>
        <w:t xml:space="preserve"> V</w:t>
      </w:r>
      <w:r w:rsidRPr="00D44286">
        <w:rPr>
          <w:rFonts w:asciiTheme="majorBidi" w:hAnsiTheme="majorBidi" w:cstheme="majorBidi"/>
          <w:sz w:val="24"/>
          <w:szCs w:val="24"/>
        </w:rPr>
        <w:t>ariance is defined as</w:t>
      </w:r>
    </w:p>
    <w:p w:rsidR="008671BA" w:rsidRPr="00D44286" w:rsidRDefault="008671BA" w:rsidP="00696A9C">
      <w:pPr>
        <w:pStyle w:val="ListParagraph"/>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 xml:space="preserve">Variance = </w:t>
      </w:r>
      <w:r w:rsidRPr="00D44286">
        <w:rPr>
          <w:rFonts w:asciiTheme="majorBidi" w:hAnsiTheme="majorBidi" w:cstheme="majorBidi"/>
          <w:position w:val="-10"/>
          <w:sz w:val="24"/>
          <w:szCs w:val="24"/>
        </w:rPr>
        <w:object w:dxaOrig="180" w:dyaOrig="340">
          <v:shape id="_x0000_i1054" type="#_x0000_t75" style="width:10.5pt;height:17.25pt" o:ole="">
            <v:imagedata r:id="rId19" o:title=""/>
          </v:shape>
          <o:OLEObject Type="Embed" ProgID="Equation.3" ShapeID="_x0000_i1054" DrawAspect="Content" ObjectID="_1813737016" r:id="rId66"/>
        </w:object>
      </w:r>
      <w:r w:rsidRPr="00D44286">
        <w:rPr>
          <w:rFonts w:asciiTheme="majorBidi" w:hAnsiTheme="majorBidi" w:cstheme="majorBidi"/>
          <w:position w:val="-32"/>
          <w:sz w:val="24"/>
          <w:szCs w:val="24"/>
        </w:rPr>
        <w:object w:dxaOrig="2200" w:dyaOrig="760">
          <v:shape id="_x0000_i1055" type="#_x0000_t75" style="width:109.5pt;height:37.5pt" o:ole="">
            <v:imagedata r:id="rId67" o:title=""/>
          </v:shape>
          <o:OLEObject Type="Embed" ProgID="Equation.3" ShapeID="_x0000_i1055" DrawAspect="Content" ObjectID="_1813737017" r:id="rId68"/>
        </w:object>
      </w:r>
    </w:p>
    <w:p w:rsidR="008671BA" w:rsidRPr="00D44286" w:rsidRDefault="00D25896" w:rsidP="00696A9C">
      <w:pPr>
        <w:pStyle w:val="Heading1"/>
        <w:spacing w:line="360" w:lineRule="auto"/>
        <w:rPr>
          <w:rFonts w:asciiTheme="majorBidi" w:hAnsiTheme="majorBidi"/>
          <w:b w:val="0"/>
          <w:bCs w:val="0"/>
          <w:color w:val="auto"/>
          <w:sz w:val="24"/>
          <w:szCs w:val="24"/>
        </w:rPr>
      </w:pPr>
      <w:bookmarkStart w:id="78" w:name="_Toc525560723"/>
      <w:r>
        <w:rPr>
          <w:rFonts w:asciiTheme="majorBidi" w:hAnsiTheme="majorBidi"/>
          <w:color w:val="auto"/>
          <w:sz w:val="24"/>
          <w:szCs w:val="24"/>
        </w:rPr>
        <w:t>3.3</w:t>
      </w:r>
      <w:r w:rsidR="008671BA" w:rsidRPr="00D44286">
        <w:rPr>
          <w:rFonts w:asciiTheme="majorBidi" w:hAnsiTheme="majorBidi"/>
          <w:color w:val="auto"/>
          <w:sz w:val="24"/>
          <w:szCs w:val="24"/>
        </w:rPr>
        <w:t>.3 Moving Average (MA) Model</w:t>
      </w:r>
      <w:bookmarkEnd w:id="78"/>
    </w:p>
    <w:p w:rsidR="008671BA" w:rsidRPr="00D44286" w:rsidRDefault="008671BA" w:rsidP="00696A9C">
      <w:pPr>
        <w:pStyle w:val="ListParagraph"/>
        <w:spacing w:line="360" w:lineRule="auto"/>
        <w:ind w:left="-90"/>
        <w:jc w:val="both"/>
        <w:rPr>
          <w:rFonts w:asciiTheme="majorBidi" w:hAnsiTheme="majorBidi" w:cstheme="majorBidi"/>
          <w:sz w:val="24"/>
          <w:szCs w:val="24"/>
        </w:rPr>
      </w:pPr>
      <w:r>
        <w:rPr>
          <w:rFonts w:asciiTheme="majorBidi" w:hAnsiTheme="majorBidi" w:cstheme="majorBidi"/>
          <w:sz w:val="24"/>
          <w:szCs w:val="24"/>
        </w:rPr>
        <w:t>A Moving Average Model an alternative to the A</w:t>
      </w:r>
      <w:r w:rsidRPr="00D44286">
        <w:rPr>
          <w:rFonts w:asciiTheme="majorBidi" w:hAnsiTheme="majorBidi" w:cstheme="majorBidi"/>
          <w:sz w:val="24"/>
          <w:szCs w:val="24"/>
        </w:rPr>
        <w:t xml:space="preserve">utoregressive representation in which the  </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340" w:dyaOrig="380">
          <v:shape id="_x0000_i1056" type="#_x0000_t75" style="width:17.25pt;height:18pt" o:ole="">
            <v:imagedata r:id="rId69" o:title=""/>
          </v:shape>
          <o:OLEObject Type="Embed" ProgID="Equation.3" ShapeID="_x0000_i1056" DrawAspect="Content" ObjectID="_1813737018" r:id="rId70"/>
        </w:object>
      </w:r>
      <w:r w:rsidRPr="00D44286">
        <w:rPr>
          <w:rFonts w:asciiTheme="majorBidi" w:hAnsiTheme="majorBidi" w:cstheme="majorBidi"/>
          <w:sz w:val="24"/>
          <w:szCs w:val="24"/>
        </w:rPr>
        <w:t>on the left-hand side of the equat</w:t>
      </w:r>
      <w:r>
        <w:rPr>
          <w:rFonts w:asciiTheme="majorBidi" w:hAnsiTheme="majorBidi" w:cstheme="majorBidi"/>
          <w:sz w:val="24"/>
          <w:szCs w:val="24"/>
        </w:rPr>
        <w:t>ion are assumed to be combined Linearly, the Moving Average Model of O</w:t>
      </w:r>
      <w:r w:rsidRPr="00D44286">
        <w:rPr>
          <w:rFonts w:asciiTheme="majorBidi" w:hAnsiTheme="majorBidi" w:cstheme="majorBidi"/>
          <w:sz w:val="24"/>
          <w:szCs w:val="24"/>
        </w:rPr>
        <w:t>rder q, abbr</w:t>
      </w:r>
      <w:r>
        <w:rPr>
          <w:rFonts w:asciiTheme="majorBidi" w:hAnsiTheme="majorBidi" w:cstheme="majorBidi"/>
          <w:sz w:val="24"/>
          <w:szCs w:val="24"/>
        </w:rPr>
        <w:t>eviated as MA (q)  assumes the White N</w:t>
      </w:r>
      <w:r w:rsidRPr="00D44286">
        <w:rPr>
          <w:rFonts w:asciiTheme="majorBidi" w:hAnsiTheme="majorBidi" w:cstheme="majorBidi"/>
          <w:sz w:val="24"/>
          <w:szCs w:val="24"/>
        </w:rPr>
        <w:t>oise (</w:t>
      </w:r>
      <w:r w:rsidRPr="00D44286">
        <w:rPr>
          <w:rFonts w:asciiTheme="majorBidi" w:hAnsiTheme="majorBidi" w:cstheme="majorBidi"/>
          <w:position w:val="-12"/>
          <w:sz w:val="24"/>
          <w:szCs w:val="24"/>
        </w:rPr>
        <w:object w:dxaOrig="220" w:dyaOrig="360">
          <v:shape id="_x0000_i1057" type="#_x0000_t75" style="width:10.5pt;height:18pt" o:ole="">
            <v:imagedata r:id="rId71" o:title=""/>
          </v:shape>
          <o:OLEObject Type="Embed" ProgID="Equation.3" ShapeID="_x0000_i1057" DrawAspect="Content" ObjectID="_1813737019" r:id="rId72"/>
        </w:object>
      </w:r>
      <w:r w:rsidRPr="00D44286">
        <w:rPr>
          <w:rFonts w:asciiTheme="majorBidi" w:hAnsiTheme="majorBidi" w:cstheme="majorBidi"/>
          <w:sz w:val="24"/>
          <w:szCs w:val="24"/>
        </w:rPr>
        <w:t>) on the right –hand side of the defining equation ar</w:t>
      </w:r>
      <w:r>
        <w:rPr>
          <w:rFonts w:asciiTheme="majorBidi" w:hAnsiTheme="majorBidi" w:cstheme="majorBidi"/>
          <w:sz w:val="24"/>
          <w:szCs w:val="24"/>
        </w:rPr>
        <w:t>e combined Linearly to form the Observed D</w:t>
      </w:r>
      <w:r w:rsidRPr="00D44286">
        <w:rPr>
          <w:rFonts w:asciiTheme="majorBidi" w:hAnsiTheme="majorBidi" w:cstheme="majorBidi"/>
          <w:sz w:val="24"/>
          <w:szCs w:val="24"/>
        </w:rPr>
        <w:t>ata .</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A moving average model of order q, abbreviated as MA (q) can be written as; MA (q) can be written as;</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3379" w:dyaOrig="380">
          <v:shape id="_x0000_i1058" type="#_x0000_t75" style="width:168.75pt;height:18pt" o:ole="">
            <v:imagedata r:id="rId73" o:title=""/>
          </v:shape>
          <o:OLEObject Type="Embed" ProgID="Equation.3" ShapeID="_x0000_i1058" DrawAspect="Content" ObjectID="_1813737020" r:id="rId74"/>
        </w:object>
      </w:r>
      <w:r>
        <w:rPr>
          <w:rFonts w:asciiTheme="majorBidi" w:hAnsiTheme="majorBidi" w:cstheme="majorBidi"/>
          <w:sz w:val="24"/>
          <w:szCs w:val="24"/>
        </w:rPr>
        <w:t xml:space="preserve">                                                                                … </w:t>
      </w:r>
      <w:r w:rsidRPr="00D44286">
        <w:rPr>
          <w:rFonts w:asciiTheme="majorBidi" w:hAnsiTheme="majorBidi" w:cstheme="majorBidi"/>
          <w:sz w:val="24"/>
          <w:szCs w:val="24"/>
        </w:rPr>
        <w:t>(5)</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 xml:space="preserve">Where </w:t>
      </w:r>
      <w:r w:rsidRPr="00D44286">
        <w:rPr>
          <w:rFonts w:asciiTheme="majorBidi" w:hAnsiTheme="majorBidi" w:cstheme="majorBidi"/>
          <w:position w:val="-10"/>
          <w:sz w:val="24"/>
          <w:szCs w:val="24"/>
        </w:rPr>
        <w:object w:dxaOrig="1060" w:dyaOrig="340">
          <v:shape id="_x0000_i1059" type="#_x0000_t75" style="width:54pt;height:17.25pt" o:ole="">
            <v:imagedata r:id="rId75" o:title=""/>
          </v:shape>
          <o:OLEObject Type="Embed" ProgID="Equation.3" ShapeID="_x0000_i1059" DrawAspect="Content" ObjectID="_1813737021" r:id="rId76"/>
        </w:object>
      </w:r>
      <w:r>
        <w:rPr>
          <w:rFonts w:asciiTheme="majorBidi" w:hAnsiTheme="majorBidi" w:cstheme="majorBidi"/>
          <w:sz w:val="24"/>
          <w:szCs w:val="24"/>
        </w:rPr>
        <w:t>are the Moving Average (MA) Parameters in the M</w:t>
      </w:r>
      <w:r w:rsidRPr="00D44286">
        <w:rPr>
          <w:rFonts w:asciiTheme="majorBidi" w:hAnsiTheme="majorBidi" w:cstheme="majorBidi"/>
          <w:sz w:val="24"/>
          <w:szCs w:val="24"/>
        </w:rPr>
        <w:t xml:space="preserve">odel and </w:t>
      </w:r>
      <w:r w:rsidRPr="00D44286">
        <w:rPr>
          <w:rFonts w:asciiTheme="majorBidi" w:hAnsiTheme="majorBidi" w:cstheme="majorBidi"/>
          <w:position w:val="-14"/>
          <w:sz w:val="24"/>
          <w:szCs w:val="24"/>
        </w:rPr>
        <w:object w:dxaOrig="1500" w:dyaOrig="380">
          <v:shape id="_x0000_i1060" type="#_x0000_t75" style="width:75.75pt;height:18pt" o:ole="">
            <v:imagedata r:id="rId77" o:title=""/>
          </v:shape>
          <o:OLEObject Type="Embed" ProgID="Equation.3" ShapeID="_x0000_i1060" DrawAspect="Content" ObjectID="_1813737022" r:id="rId78"/>
        </w:object>
      </w:r>
      <w:r>
        <w:rPr>
          <w:rFonts w:asciiTheme="majorBidi" w:hAnsiTheme="majorBidi" w:cstheme="majorBidi"/>
          <w:sz w:val="24"/>
          <w:szCs w:val="24"/>
        </w:rPr>
        <w:t xml:space="preserve">  are the White Noise Error T</w:t>
      </w:r>
      <w:r w:rsidRPr="00D44286">
        <w:rPr>
          <w:rFonts w:asciiTheme="majorBidi" w:hAnsiTheme="majorBidi" w:cstheme="majorBidi"/>
          <w:sz w:val="24"/>
          <w:szCs w:val="24"/>
        </w:rPr>
        <w:t xml:space="preserve">erms </w:t>
      </w:r>
      <w:r w:rsidRPr="00D44286">
        <w:rPr>
          <w:rFonts w:asciiTheme="majorBidi" w:hAnsiTheme="majorBidi" w:cstheme="majorBidi"/>
          <w:position w:val="-14"/>
          <w:sz w:val="24"/>
          <w:szCs w:val="24"/>
        </w:rPr>
        <w:object w:dxaOrig="700" w:dyaOrig="380">
          <v:shape id="_x0000_i1061" type="#_x0000_t75" style="width:35.25pt;height:18pt" o:ole="">
            <v:imagedata r:id="rId79" o:title=""/>
          </v:shape>
          <o:OLEObject Type="Embed" ProgID="Equation.3" ShapeID="_x0000_i1061" DrawAspect="Content" ObjectID="_1813737023" r:id="rId80"/>
        </w:object>
      </w:r>
      <w:r w:rsidRPr="00D44286">
        <w:rPr>
          <w:rFonts w:asciiTheme="majorBidi" w:hAnsiTheme="majorBidi" w:cstheme="majorBidi"/>
          <w:sz w:val="24"/>
          <w:szCs w:val="24"/>
        </w:rPr>
        <w:t xml:space="preserve"> and </w:t>
      </w:r>
      <w:r w:rsidRPr="00D44286">
        <w:rPr>
          <w:rFonts w:asciiTheme="majorBidi" w:hAnsiTheme="majorBidi" w:cstheme="majorBidi"/>
          <w:position w:val="-12"/>
          <w:sz w:val="24"/>
          <w:szCs w:val="24"/>
        </w:rPr>
        <w:object w:dxaOrig="260" w:dyaOrig="360">
          <v:shape id="_x0000_i1062" type="#_x0000_t75" style="width:11.25pt;height:18pt" o:ole="">
            <v:imagedata r:id="rId81" o:title=""/>
          </v:shape>
          <o:OLEObject Type="Embed" ProgID="Equation.3" ShapeID="_x0000_i1062" DrawAspect="Content" ObjectID="_1813737024" r:id="rId82"/>
        </w:object>
      </w:r>
      <w:r>
        <w:rPr>
          <w:rFonts w:asciiTheme="majorBidi" w:hAnsiTheme="majorBidi" w:cstheme="majorBidi"/>
          <w:sz w:val="24"/>
          <w:szCs w:val="24"/>
        </w:rPr>
        <w:t xml:space="preserve"> is a Gaussian White Noise Series, with Mean Zero and V</w:t>
      </w:r>
      <w:r w:rsidRPr="00D44286">
        <w:rPr>
          <w:rFonts w:asciiTheme="majorBidi" w:hAnsiTheme="majorBidi" w:cstheme="majorBidi"/>
          <w:sz w:val="24"/>
          <w:szCs w:val="24"/>
        </w:rPr>
        <w:t xml:space="preserve">ariance </w:t>
      </w:r>
      <w:r w:rsidRPr="00D44286">
        <w:rPr>
          <w:rFonts w:asciiTheme="majorBidi" w:hAnsiTheme="majorBidi" w:cstheme="majorBidi"/>
          <w:b/>
          <w:position w:val="-12"/>
          <w:sz w:val="24"/>
          <w:szCs w:val="24"/>
        </w:rPr>
        <w:object w:dxaOrig="300" w:dyaOrig="380">
          <v:shape id="_x0000_i1063" type="#_x0000_t75" style="width:15pt;height:18pt" o:ole="">
            <v:imagedata r:id="rId83" o:title=""/>
          </v:shape>
          <o:OLEObject Type="Embed" ProgID="Equation.3" ShapeID="_x0000_i1063" DrawAspect="Content" ObjectID="_1813737025" r:id="rId84"/>
        </w:object>
      </w:r>
      <w:r w:rsidRPr="00D44286">
        <w:rPr>
          <w:rFonts w:asciiTheme="majorBidi" w:hAnsiTheme="majorBidi" w:cstheme="majorBidi"/>
          <w:sz w:val="24"/>
          <w:szCs w:val="24"/>
        </w:rPr>
        <w:t>unless otherw</w:t>
      </w:r>
      <w:r>
        <w:rPr>
          <w:rFonts w:asciiTheme="majorBidi" w:hAnsiTheme="majorBidi" w:cstheme="majorBidi"/>
          <w:sz w:val="24"/>
          <w:szCs w:val="24"/>
        </w:rPr>
        <w:t>ise stated. The Moving Average M</w:t>
      </w:r>
      <w:r w:rsidRPr="00D44286">
        <w:rPr>
          <w:rFonts w:asciiTheme="majorBidi" w:hAnsiTheme="majorBidi" w:cstheme="majorBidi"/>
          <w:sz w:val="24"/>
          <w:szCs w:val="24"/>
        </w:rPr>
        <w:t>odel in l</w:t>
      </w:r>
      <w:r>
        <w:rPr>
          <w:rFonts w:asciiTheme="majorBidi" w:hAnsiTheme="majorBidi" w:cstheme="majorBidi"/>
          <w:sz w:val="24"/>
          <w:szCs w:val="24"/>
        </w:rPr>
        <w:t>ag o</w:t>
      </w:r>
      <w:r w:rsidRPr="00D44286">
        <w:rPr>
          <w:rFonts w:asciiTheme="majorBidi" w:hAnsiTheme="majorBidi" w:cstheme="majorBidi"/>
          <w:sz w:val="24"/>
          <w:szCs w:val="24"/>
        </w:rPr>
        <w:t xml:space="preserve">peration </w:t>
      </w:r>
      <w:r w:rsidRPr="00D44286">
        <w:rPr>
          <w:rFonts w:asciiTheme="majorBidi" w:hAnsiTheme="majorBidi" w:cstheme="majorBidi"/>
          <w:position w:val="-4"/>
          <w:sz w:val="24"/>
          <w:szCs w:val="24"/>
        </w:rPr>
        <w:object w:dxaOrig="240" w:dyaOrig="260">
          <v:shape id="_x0000_i1064" type="#_x0000_t75" style="width:12.75pt;height:12.75pt" o:ole="">
            <v:imagedata r:id="rId85" o:title=""/>
          </v:shape>
          <o:OLEObject Type="Embed" ProgID="Equation.3" ShapeID="_x0000_i1064" DrawAspect="Content" ObjectID="_1813737026" r:id="rId86"/>
        </w:object>
      </w:r>
      <w:r w:rsidRPr="00D44286">
        <w:rPr>
          <w:rFonts w:asciiTheme="majorBidi" w:hAnsiTheme="majorBidi" w:cstheme="majorBidi"/>
          <w:sz w:val="24"/>
          <w:szCs w:val="24"/>
        </w:rPr>
        <w:t>is of form</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3240" w:dyaOrig="400">
          <v:shape id="_x0000_i1065" type="#_x0000_t75" style="width:162pt;height:19.5pt" o:ole="">
            <v:imagedata r:id="rId87" o:title=""/>
          </v:shape>
          <o:OLEObject Type="Embed" ProgID="Equation.3" ShapeID="_x0000_i1065" DrawAspect="Content" ObjectID="_1813737027" r:id="rId88"/>
        </w:object>
      </w:r>
      <w:r>
        <w:rPr>
          <w:rFonts w:asciiTheme="majorBidi" w:hAnsiTheme="majorBidi" w:cstheme="majorBidi"/>
          <w:sz w:val="24"/>
          <w:szCs w:val="24"/>
        </w:rPr>
        <w:t xml:space="preserve">                                                                                 … </w:t>
      </w:r>
      <w:r w:rsidRPr="00D44286">
        <w:rPr>
          <w:rFonts w:asciiTheme="majorBidi" w:hAnsiTheme="majorBidi" w:cstheme="majorBidi"/>
          <w:sz w:val="24"/>
          <w:szCs w:val="24"/>
        </w:rPr>
        <w:t>(6)</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 xml:space="preserve">The Moving Average operator </w:t>
      </w:r>
      <w:r w:rsidRPr="00D44286">
        <w:rPr>
          <w:rFonts w:asciiTheme="majorBidi" w:hAnsiTheme="majorBidi" w:cstheme="majorBidi"/>
          <w:position w:val="-10"/>
          <w:sz w:val="24"/>
          <w:szCs w:val="24"/>
        </w:rPr>
        <w:object w:dxaOrig="540" w:dyaOrig="320">
          <v:shape id="_x0000_i1066" type="#_x0000_t75" style="width:27.75pt;height:15.75pt" o:ole="">
            <v:imagedata r:id="rId89" o:title=""/>
          </v:shape>
          <o:OLEObject Type="Embed" ProgID="Equation.3" ShapeID="_x0000_i1066" DrawAspect="Content" ObjectID="_1813737028" r:id="rId90"/>
        </w:object>
      </w:r>
      <w:r w:rsidRPr="00D44286">
        <w:rPr>
          <w:rFonts w:asciiTheme="majorBidi" w:hAnsiTheme="majorBidi" w:cstheme="majorBidi"/>
          <w:sz w:val="24"/>
          <w:szCs w:val="24"/>
        </w:rPr>
        <w:t>is of form;</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position w:val="-14"/>
          <w:sz w:val="24"/>
          <w:szCs w:val="24"/>
        </w:rPr>
        <w:object w:dxaOrig="3420" w:dyaOrig="400">
          <v:shape id="_x0000_i1067" type="#_x0000_t75" style="width:171pt;height:19.5pt" o:ole="">
            <v:imagedata r:id="rId91" o:title=""/>
          </v:shape>
          <o:OLEObject Type="Embed" ProgID="Equation.3" ShapeID="_x0000_i1067" DrawAspect="Content" ObjectID="_1813737029" r:id="rId92"/>
        </w:object>
      </w:r>
      <w:r>
        <w:rPr>
          <w:rFonts w:asciiTheme="majorBidi" w:hAnsiTheme="majorBidi" w:cstheme="majorBidi"/>
          <w:sz w:val="24"/>
          <w:szCs w:val="24"/>
        </w:rPr>
        <w:t xml:space="preserve">                                                                             … </w:t>
      </w:r>
      <w:r w:rsidRPr="00D44286">
        <w:rPr>
          <w:rFonts w:asciiTheme="majorBidi" w:hAnsiTheme="majorBidi" w:cstheme="majorBidi"/>
          <w:sz w:val="24"/>
          <w:szCs w:val="24"/>
        </w:rPr>
        <w:t>(7)</w:t>
      </w:r>
    </w:p>
    <w:p w:rsidR="008671BA" w:rsidRPr="00D44286" w:rsidRDefault="00D25896" w:rsidP="00696A9C">
      <w:pPr>
        <w:pStyle w:val="Heading1"/>
        <w:spacing w:line="360" w:lineRule="auto"/>
        <w:rPr>
          <w:rFonts w:asciiTheme="majorBidi" w:hAnsiTheme="majorBidi"/>
          <w:b w:val="0"/>
          <w:bCs w:val="0"/>
          <w:color w:val="auto"/>
          <w:sz w:val="24"/>
          <w:szCs w:val="24"/>
        </w:rPr>
      </w:pPr>
      <w:bookmarkStart w:id="79" w:name="_Toc525560724"/>
      <w:r>
        <w:rPr>
          <w:rFonts w:asciiTheme="majorBidi" w:hAnsiTheme="majorBidi"/>
          <w:color w:val="auto"/>
          <w:sz w:val="24"/>
          <w:szCs w:val="24"/>
        </w:rPr>
        <w:t>3.3</w:t>
      </w:r>
      <w:r w:rsidR="008671BA" w:rsidRPr="00D44286">
        <w:rPr>
          <w:rFonts w:asciiTheme="majorBidi" w:hAnsiTheme="majorBidi"/>
          <w:color w:val="auto"/>
          <w:sz w:val="24"/>
          <w:szCs w:val="24"/>
        </w:rPr>
        <w:t>.4 Autoregressive Moving Average (ARMA) models</w:t>
      </w:r>
      <w:bookmarkEnd w:id="79"/>
    </w:p>
    <w:p w:rsidR="008671BA" w:rsidRPr="00D44286" w:rsidRDefault="008671BA" w:rsidP="00696A9C">
      <w:pPr>
        <w:spacing w:line="360" w:lineRule="auto"/>
        <w:ind w:left="-90"/>
        <w:rPr>
          <w:rFonts w:asciiTheme="majorBidi" w:hAnsiTheme="majorBidi" w:cstheme="majorBidi"/>
          <w:sz w:val="24"/>
          <w:szCs w:val="24"/>
        </w:rPr>
      </w:pPr>
      <w:r w:rsidRPr="00D44286">
        <w:rPr>
          <w:rFonts w:asciiTheme="majorBidi" w:hAnsiTheme="majorBidi" w:cstheme="majorBidi"/>
          <w:sz w:val="24"/>
          <w:szCs w:val="24"/>
        </w:rPr>
        <w:t>This is a process of maxing Autoregressive and Moving Average model to form an Autoregressive Moving Average (ARMA) models for stationary time series. A general ARMA (p</w:t>
      </w:r>
      <w:proofErr w:type="gramStart"/>
      <w:r w:rsidRPr="00D44286">
        <w:rPr>
          <w:rFonts w:asciiTheme="majorBidi" w:hAnsiTheme="majorBidi" w:cstheme="majorBidi"/>
          <w:sz w:val="24"/>
          <w:szCs w:val="24"/>
        </w:rPr>
        <w:t>,q</w:t>
      </w:r>
      <w:proofErr w:type="gramEnd"/>
      <w:r w:rsidRPr="00D44286">
        <w:rPr>
          <w:rFonts w:asciiTheme="majorBidi" w:hAnsiTheme="majorBidi" w:cstheme="majorBidi"/>
          <w:sz w:val="24"/>
          <w:szCs w:val="24"/>
        </w:rPr>
        <w:t xml:space="preserve">) model can be written as follows;  </w:t>
      </w:r>
      <w:r w:rsidRPr="00D44286">
        <w:rPr>
          <w:rFonts w:asciiTheme="majorBidi" w:hAnsiTheme="majorBidi" w:cstheme="majorBidi"/>
          <w:position w:val="-14"/>
          <w:sz w:val="24"/>
          <w:szCs w:val="24"/>
        </w:rPr>
        <w:object w:dxaOrig="8960" w:dyaOrig="380">
          <v:shape id="_x0000_i1068" type="#_x0000_t75" style="width:447.75pt;height:18pt" o:ole="">
            <v:imagedata r:id="rId93" o:title=""/>
          </v:shape>
          <o:OLEObject Type="Embed" ProgID="Equation.3" ShapeID="_x0000_i1068" DrawAspect="Content" ObjectID="_1813737030" r:id="rId94"/>
        </w:object>
      </w:r>
    </w:p>
    <w:p w:rsidR="008671BA" w:rsidRPr="00D44286" w:rsidRDefault="00D25896" w:rsidP="00696A9C">
      <w:pPr>
        <w:pStyle w:val="Heading1"/>
        <w:spacing w:line="360" w:lineRule="auto"/>
        <w:rPr>
          <w:rFonts w:asciiTheme="majorBidi" w:hAnsiTheme="majorBidi"/>
          <w:b w:val="0"/>
          <w:bCs w:val="0"/>
          <w:color w:val="auto"/>
          <w:sz w:val="24"/>
          <w:szCs w:val="24"/>
        </w:rPr>
      </w:pPr>
      <w:bookmarkStart w:id="80" w:name="_Toc525560725"/>
      <w:r>
        <w:rPr>
          <w:rFonts w:asciiTheme="majorBidi" w:hAnsiTheme="majorBidi"/>
          <w:color w:val="auto"/>
          <w:sz w:val="24"/>
          <w:szCs w:val="24"/>
        </w:rPr>
        <w:lastRenderedPageBreak/>
        <w:t>3.3</w:t>
      </w:r>
      <w:r w:rsidR="008671BA" w:rsidRPr="00D44286">
        <w:rPr>
          <w:rFonts w:asciiTheme="majorBidi" w:hAnsiTheme="majorBidi"/>
          <w:color w:val="auto"/>
          <w:sz w:val="24"/>
          <w:szCs w:val="24"/>
        </w:rPr>
        <w:t>.5 Autoregressive Integrated Moving Average (ARIMA) models</w:t>
      </w:r>
      <w:bookmarkEnd w:id="80"/>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Autoregressive Int</w:t>
      </w:r>
      <w:r>
        <w:rPr>
          <w:rFonts w:asciiTheme="majorBidi" w:hAnsiTheme="majorBidi" w:cstheme="majorBidi"/>
          <w:sz w:val="24"/>
          <w:szCs w:val="24"/>
        </w:rPr>
        <w:t>egrated Moving Average (ARIMA) M</w:t>
      </w:r>
      <w:r w:rsidRPr="00D44286">
        <w:rPr>
          <w:rFonts w:asciiTheme="majorBidi" w:hAnsiTheme="majorBidi" w:cstheme="majorBidi"/>
          <w:sz w:val="24"/>
          <w:szCs w:val="24"/>
        </w:rPr>
        <w:t xml:space="preserve">odels are an </w:t>
      </w:r>
      <w:r>
        <w:rPr>
          <w:rFonts w:asciiTheme="majorBidi" w:hAnsiTheme="majorBidi" w:cstheme="majorBidi"/>
          <w:sz w:val="24"/>
          <w:szCs w:val="24"/>
        </w:rPr>
        <w:t>extension to the class of ARMA M</w:t>
      </w:r>
      <w:r w:rsidRPr="00D44286">
        <w:rPr>
          <w:rFonts w:asciiTheme="majorBidi" w:hAnsiTheme="majorBidi" w:cstheme="majorBidi"/>
          <w:sz w:val="24"/>
          <w:szCs w:val="24"/>
        </w:rPr>
        <w:t xml:space="preserve">odels by adding </w:t>
      </w:r>
      <w:r>
        <w:rPr>
          <w:rFonts w:asciiTheme="majorBidi" w:hAnsiTheme="majorBidi" w:cstheme="majorBidi"/>
          <w:sz w:val="24"/>
          <w:szCs w:val="24"/>
        </w:rPr>
        <w:t>the possibility to integrate a Non-Stationary Process to a Stationary. ARIMA (p,d,q) Models are Univariate T</w:t>
      </w:r>
      <w:r w:rsidRPr="00D44286">
        <w:rPr>
          <w:rFonts w:asciiTheme="majorBidi" w:hAnsiTheme="majorBidi" w:cstheme="majorBidi"/>
          <w:sz w:val="24"/>
          <w:szCs w:val="24"/>
        </w:rPr>
        <w:t>im</w:t>
      </w:r>
      <w:r>
        <w:rPr>
          <w:rFonts w:asciiTheme="majorBidi" w:hAnsiTheme="majorBidi" w:cstheme="majorBidi"/>
          <w:sz w:val="24"/>
          <w:szCs w:val="24"/>
        </w:rPr>
        <w:t>e Series Models that consist of an Autoregressive Parameter (p), an Order of Integration (d) and Moving A</w:t>
      </w:r>
      <w:r w:rsidRPr="00D44286">
        <w:rPr>
          <w:rFonts w:asciiTheme="majorBidi" w:hAnsiTheme="majorBidi" w:cstheme="majorBidi"/>
          <w:sz w:val="24"/>
          <w:szCs w:val="24"/>
        </w:rPr>
        <w:t>verage (q).</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A process (</w:t>
      </w:r>
      <w:r w:rsidRPr="00D44286">
        <w:rPr>
          <w:rFonts w:asciiTheme="majorBidi" w:hAnsiTheme="majorBidi" w:cstheme="majorBidi"/>
          <w:position w:val="-12"/>
          <w:sz w:val="24"/>
          <w:szCs w:val="24"/>
        </w:rPr>
        <w:object w:dxaOrig="240" w:dyaOrig="360">
          <v:shape id="_x0000_i1069" type="#_x0000_t75" style="width:12.75pt;height:18pt" o:ole="">
            <v:imagedata r:id="rId95" o:title=""/>
          </v:shape>
          <o:OLEObject Type="Embed" ProgID="Equation.3" ShapeID="_x0000_i1069" DrawAspect="Content" ObjectID="_1813737031" r:id="rId96"/>
        </w:object>
      </w:r>
      <w:r>
        <w:rPr>
          <w:rFonts w:asciiTheme="majorBidi" w:hAnsiTheme="majorBidi" w:cstheme="majorBidi"/>
          <w:sz w:val="24"/>
          <w:szCs w:val="24"/>
        </w:rPr>
        <w:t>) is said to be an Autoregressive Integrated Moving Average (ARIMA) P</w:t>
      </w:r>
      <w:r w:rsidRPr="00D44286">
        <w:rPr>
          <w:rFonts w:asciiTheme="majorBidi" w:hAnsiTheme="majorBidi" w:cstheme="majorBidi"/>
          <w:sz w:val="24"/>
          <w:szCs w:val="24"/>
        </w:rPr>
        <w:t xml:space="preserve">rocess if </w:t>
      </w:r>
      <w:r w:rsidRPr="00D44286">
        <w:rPr>
          <w:rFonts w:asciiTheme="majorBidi" w:hAnsiTheme="majorBidi" w:cstheme="majorBidi"/>
          <w:position w:val="-12"/>
          <w:sz w:val="24"/>
          <w:szCs w:val="24"/>
        </w:rPr>
        <w:object w:dxaOrig="2200" w:dyaOrig="380">
          <v:shape id="_x0000_i1070" type="#_x0000_t75" style="width:109.5pt;height:18pt" o:ole="">
            <v:imagedata r:id="rId97" o:title=""/>
          </v:shape>
          <o:OLEObject Type="Embed" ProgID="Equation.3" ShapeID="_x0000_i1070" DrawAspect="Content" ObjectID="_1813737032" r:id="rId98"/>
        </w:object>
      </w:r>
      <w:r w:rsidRPr="00D44286">
        <w:rPr>
          <w:rFonts w:asciiTheme="majorBidi" w:hAnsiTheme="majorBidi" w:cstheme="majorBidi"/>
          <w:sz w:val="24"/>
          <w:szCs w:val="24"/>
        </w:rPr>
        <w:t xml:space="preserve">is </w:t>
      </w:r>
      <w:r>
        <w:rPr>
          <w:rFonts w:asciiTheme="majorBidi" w:hAnsiTheme="majorBidi" w:cstheme="majorBidi"/>
          <w:sz w:val="24"/>
          <w:szCs w:val="24"/>
        </w:rPr>
        <w:t>the Non- Seasonal Differencing Operator of Order d. to produce Non-Seasonal St</w:t>
      </w:r>
      <w:r w:rsidRPr="00D44286">
        <w:rPr>
          <w:rFonts w:asciiTheme="majorBidi" w:hAnsiTheme="majorBidi" w:cstheme="majorBidi"/>
          <w:sz w:val="24"/>
          <w:szCs w:val="24"/>
        </w:rPr>
        <w:t>ationary of the d</w:t>
      </w:r>
      <w:r w:rsidRPr="00D44286">
        <w:rPr>
          <w:rFonts w:asciiTheme="majorBidi" w:hAnsiTheme="majorBidi" w:cstheme="majorBidi"/>
          <w:sz w:val="24"/>
          <w:szCs w:val="24"/>
          <w:vertAlign w:val="superscript"/>
        </w:rPr>
        <w:t xml:space="preserve">th   </w:t>
      </w:r>
      <w:r>
        <w:rPr>
          <w:rFonts w:asciiTheme="majorBidi" w:hAnsiTheme="majorBidi" w:cstheme="majorBidi"/>
          <w:sz w:val="24"/>
          <w:szCs w:val="24"/>
        </w:rPr>
        <w:t>D</w:t>
      </w:r>
      <w:r w:rsidRPr="00D44286">
        <w:rPr>
          <w:rFonts w:asciiTheme="majorBidi" w:hAnsiTheme="majorBidi" w:cstheme="majorBidi"/>
          <w:sz w:val="24"/>
          <w:szCs w:val="24"/>
        </w:rPr>
        <w:t xml:space="preserve">ifference. Usually d </w:t>
      </w:r>
      <w:r w:rsidRPr="00D44286">
        <w:rPr>
          <w:rFonts w:asciiTheme="majorBidi" w:hAnsiTheme="majorBidi" w:cstheme="majorBidi"/>
          <w:i/>
          <w:sz w:val="24"/>
          <w:szCs w:val="24"/>
        </w:rPr>
        <w:t>= 1 or 2</w:t>
      </w:r>
      <w:r w:rsidRPr="00D44286">
        <w:rPr>
          <w:rFonts w:asciiTheme="majorBidi" w:hAnsiTheme="majorBidi" w:cstheme="majorBidi"/>
          <w:sz w:val="24"/>
          <w:szCs w:val="24"/>
        </w:rPr>
        <w:t>.</w:t>
      </w:r>
    </w:p>
    <w:p w:rsidR="008671BA" w:rsidRPr="00D44286" w:rsidRDefault="008671BA" w:rsidP="00696A9C">
      <w:pPr>
        <w:pStyle w:val="Heading1"/>
        <w:spacing w:before="0" w:line="360" w:lineRule="auto"/>
        <w:rPr>
          <w:rFonts w:asciiTheme="majorBidi" w:hAnsiTheme="majorBidi"/>
          <w:b w:val="0"/>
          <w:bCs w:val="0"/>
          <w:color w:val="auto"/>
          <w:sz w:val="24"/>
          <w:szCs w:val="24"/>
        </w:rPr>
      </w:pPr>
      <w:bookmarkStart w:id="81" w:name="_Toc525560726"/>
      <w:r>
        <w:rPr>
          <w:rFonts w:asciiTheme="majorBidi" w:hAnsiTheme="majorBidi"/>
          <w:color w:val="auto"/>
          <w:sz w:val="24"/>
          <w:szCs w:val="24"/>
        </w:rPr>
        <w:t>3.4</w:t>
      </w:r>
      <w:r w:rsidRPr="00D44286">
        <w:rPr>
          <w:rFonts w:asciiTheme="majorBidi" w:hAnsiTheme="majorBidi"/>
          <w:color w:val="auto"/>
          <w:sz w:val="24"/>
          <w:szCs w:val="24"/>
        </w:rPr>
        <w:t xml:space="preserve"> Signal and Noise</w:t>
      </w:r>
      <w:bookmarkEnd w:id="81"/>
    </w:p>
    <w:p w:rsidR="008671BA" w:rsidRPr="00D44286" w:rsidRDefault="008671BA" w:rsidP="00696A9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The observed and recorded Time S</w:t>
      </w:r>
      <w:r w:rsidRPr="00D44286">
        <w:rPr>
          <w:rFonts w:asciiTheme="majorBidi" w:hAnsiTheme="majorBidi" w:cstheme="majorBidi"/>
          <w:sz w:val="24"/>
          <w:szCs w:val="24"/>
        </w:rPr>
        <w:t>eries, say {</w:t>
      </w:r>
      <w:r w:rsidRPr="00D44286">
        <w:rPr>
          <w:rFonts w:asciiTheme="majorBidi" w:hAnsiTheme="majorBidi" w:cstheme="majorBidi"/>
          <w:i/>
          <w:sz w:val="24"/>
          <w:szCs w:val="24"/>
        </w:rPr>
        <w:t>X</w:t>
      </w:r>
      <w:r w:rsidRPr="00D44286">
        <w:rPr>
          <w:rFonts w:asciiTheme="majorBidi" w:hAnsiTheme="majorBidi" w:cstheme="majorBidi"/>
          <w:i/>
          <w:sz w:val="24"/>
          <w:szCs w:val="24"/>
          <w:vertAlign w:val="subscript"/>
        </w:rPr>
        <w:t>n</w:t>
      </w:r>
      <w:r w:rsidRPr="00D44286">
        <w:rPr>
          <w:rFonts w:asciiTheme="majorBidi" w:hAnsiTheme="majorBidi" w:cstheme="majorBidi"/>
          <w:sz w:val="24"/>
          <w:szCs w:val="24"/>
        </w:rPr>
        <w:t>}, consists of two components:</w:t>
      </w:r>
    </w:p>
    <w:p w:rsidR="008671BA" w:rsidRPr="00D44286" w:rsidRDefault="008671BA" w:rsidP="00696A9C">
      <w:pPr>
        <w:autoSpaceDE w:val="0"/>
        <w:autoSpaceDN w:val="0"/>
        <w:adjustRightInd w:val="0"/>
        <w:spacing w:after="0" w:line="360" w:lineRule="auto"/>
        <w:jc w:val="both"/>
        <w:rPr>
          <w:rFonts w:asciiTheme="majorBidi" w:hAnsiTheme="majorBidi" w:cstheme="majorBidi"/>
          <w:sz w:val="24"/>
          <w:szCs w:val="24"/>
        </w:rPr>
      </w:pPr>
      <w:r w:rsidRPr="00D44286">
        <w:rPr>
          <w:rFonts w:asciiTheme="majorBidi" w:hAnsiTheme="majorBidi" w:cstheme="majorBidi"/>
          <w:sz w:val="24"/>
          <w:szCs w:val="24"/>
        </w:rPr>
        <w:t xml:space="preserve">1. </w:t>
      </w:r>
      <w:r w:rsidRPr="00D44286">
        <w:rPr>
          <w:rFonts w:asciiTheme="majorBidi" w:hAnsiTheme="majorBidi" w:cstheme="majorBidi"/>
          <w:b/>
          <w:sz w:val="24"/>
          <w:szCs w:val="24"/>
        </w:rPr>
        <w:t>The signal</w:t>
      </w:r>
      <w:r w:rsidRPr="00D44286">
        <w:rPr>
          <w:rFonts w:asciiTheme="majorBidi" w:hAnsiTheme="majorBidi" w:cstheme="majorBidi"/>
          <w:sz w:val="24"/>
          <w:szCs w:val="24"/>
        </w:rPr>
        <w:t xml:space="preserve">. This is </w:t>
      </w:r>
      <w:r>
        <w:rPr>
          <w:rFonts w:asciiTheme="majorBidi" w:hAnsiTheme="majorBidi" w:cstheme="majorBidi"/>
          <w:sz w:val="24"/>
          <w:szCs w:val="24"/>
        </w:rPr>
        <w:t>the component of the D</w:t>
      </w:r>
      <w:r w:rsidRPr="00D44286">
        <w:rPr>
          <w:rFonts w:asciiTheme="majorBidi" w:hAnsiTheme="majorBidi" w:cstheme="majorBidi"/>
          <w:sz w:val="24"/>
          <w:szCs w:val="24"/>
        </w:rPr>
        <w:t>ata that contains information, Say {</w:t>
      </w:r>
      <w:r w:rsidRPr="00D44286">
        <w:rPr>
          <w:rFonts w:asciiTheme="majorBidi" w:hAnsiTheme="majorBidi" w:cstheme="majorBidi"/>
          <w:i/>
          <w:sz w:val="24"/>
          <w:szCs w:val="24"/>
        </w:rPr>
        <w:t>S</w:t>
      </w:r>
      <w:r w:rsidRPr="00D44286">
        <w:rPr>
          <w:rFonts w:asciiTheme="majorBidi" w:hAnsiTheme="majorBidi" w:cstheme="majorBidi"/>
          <w:i/>
          <w:sz w:val="24"/>
          <w:szCs w:val="24"/>
          <w:vertAlign w:val="subscript"/>
        </w:rPr>
        <w:t>n</w:t>
      </w:r>
      <w:r>
        <w:rPr>
          <w:rFonts w:asciiTheme="majorBidi" w:hAnsiTheme="majorBidi" w:cstheme="majorBidi"/>
          <w:sz w:val="24"/>
          <w:szCs w:val="24"/>
        </w:rPr>
        <w:t>} this is the component of the Time S</w:t>
      </w:r>
      <w:r w:rsidRPr="00D44286">
        <w:rPr>
          <w:rFonts w:asciiTheme="majorBidi" w:hAnsiTheme="majorBidi" w:cstheme="majorBidi"/>
          <w:sz w:val="24"/>
          <w:szCs w:val="24"/>
        </w:rPr>
        <w:t>eries that can be forecast</w:t>
      </w:r>
      <w:r>
        <w:rPr>
          <w:rFonts w:asciiTheme="majorBidi" w:hAnsiTheme="majorBidi" w:cstheme="majorBidi"/>
          <w:sz w:val="24"/>
          <w:szCs w:val="24"/>
        </w:rPr>
        <w:t>ed</w:t>
      </w:r>
      <w:r w:rsidRPr="00D44286">
        <w:rPr>
          <w:rFonts w:asciiTheme="majorBidi" w:hAnsiTheme="majorBidi" w:cstheme="majorBidi"/>
          <w:sz w:val="24"/>
          <w:szCs w:val="24"/>
        </w:rPr>
        <w:t>.</w:t>
      </w:r>
    </w:p>
    <w:p w:rsidR="008671BA" w:rsidRPr="00D44286" w:rsidRDefault="008671BA" w:rsidP="00696A9C">
      <w:pPr>
        <w:autoSpaceDE w:val="0"/>
        <w:autoSpaceDN w:val="0"/>
        <w:adjustRightInd w:val="0"/>
        <w:spacing w:after="0" w:line="360" w:lineRule="auto"/>
        <w:jc w:val="both"/>
        <w:rPr>
          <w:rFonts w:asciiTheme="majorBidi" w:hAnsiTheme="majorBidi" w:cstheme="majorBidi"/>
          <w:sz w:val="24"/>
          <w:szCs w:val="24"/>
        </w:rPr>
      </w:pPr>
      <w:r w:rsidRPr="00D44286">
        <w:rPr>
          <w:rFonts w:asciiTheme="majorBidi" w:hAnsiTheme="majorBidi" w:cstheme="majorBidi"/>
          <w:sz w:val="24"/>
          <w:szCs w:val="24"/>
        </w:rPr>
        <w:t>2</w:t>
      </w:r>
      <w:r>
        <w:rPr>
          <w:rFonts w:asciiTheme="majorBidi" w:hAnsiTheme="majorBidi" w:cstheme="majorBidi"/>
          <w:b/>
          <w:sz w:val="24"/>
          <w:szCs w:val="24"/>
        </w:rPr>
        <w:t>. The N</w:t>
      </w:r>
      <w:r w:rsidRPr="00D44286">
        <w:rPr>
          <w:rFonts w:asciiTheme="majorBidi" w:hAnsiTheme="majorBidi" w:cstheme="majorBidi"/>
          <w:b/>
          <w:sz w:val="24"/>
          <w:szCs w:val="24"/>
        </w:rPr>
        <w:t>oise</w:t>
      </w:r>
      <w:r>
        <w:rPr>
          <w:rFonts w:asciiTheme="majorBidi" w:hAnsiTheme="majorBidi" w:cstheme="majorBidi"/>
          <w:sz w:val="24"/>
          <w:szCs w:val="24"/>
        </w:rPr>
        <w:t>. This is the Randomness that is o</w:t>
      </w:r>
      <w:r w:rsidRPr="00D44286">
        <w:rPr>
          <w:rFonts w:asciiTheme="majorBidi" w:hAnsiTheme="majorBidi" w:cstheme="majorBidi"/>
          <w:sz w:val="24"/>
          <w:szCs w:val="24"/>
        </w:rPr>
        <w:t>bserved, whic</w:t>
      </w:r>
      <w:r>
        <w:rPr>
          <w:rFonts w:asciiTheme="majorBidi" w:hAnsiTheme="majorBidi" w:cstheme="majorBidi"/>
          <w:sz w:val="24"/>
          <w:szCs w:val="24"/>
        </w:rPr>
        <w:t>h may be due to numerous other Variables affecting the Signal, M</w:t>
      </w:r>
      <w:r w:rsidRPr="00D44286">
        <w:rPr>
          <w:rFonts w:asciiTheme="majorBidi" w:hAnsiTheme="majorBidi" w:cstheme="majorBidi"/>
          <w:sz w:val="24"/>
          <w:szCs w:val="24"/>
        </w:rPr>
        <w:t>easurement i</w:t>
      </w:r>
      <w:r>
        <w:rPr>
          <w:rFonts w:asciiTheme="majorBidi" w:hAnsiTheme="majorBidi" w:cstheme="majorBidi"/>
          <w:sz w:val="24"/>
          <w:szCs w:val="24"/>
        </w:rPr>
        <w:t>mperfections, etc. Because the Noise is R</w:t>
      </w:r>
      <w:r w:rsidRPr="00D44286">
        <w:rPr>
          <w:rFonts w:asciiTheme="majorBidi" w:hAnsiTheme="majorBidi" w:cstheme="majorBidi"/>
          <w:sz w:val="24"/>
          <w:szCs w:val="24"/>
        </w:rPr>
        <w:t>andom, it cannot be forecast</w:t>
      </w:r>
      <w:r>
        <w:rPr>
          <w:rFonts w:asciiTheme="majorBidi" w:hAnsiTheme="majorBidi" w:cstheme="majorBidi"/>
          <w:sz w:val="24"/>
          <w:szCs w:val="24"/>
        </w:rPr>
        <w:t>ed</w:t>
      </w:r>
      <w:r w:rsidRPr="00D44286">
        <w:rPr>
          <w:rFonts w:asciiTheme="majorBidi" w:hAnsiTheme="majorBidi" w:cstheme="majorBidi"/>
          <w:sz w:val="24"/>
          <w:szCs w:val="24"/>
        </w:rPr>
        <w:t>.</w:t>
      </w:r>
    </w:p>
    <w:p w:rsidR="008671BA" w:rsidRPr="00D44286" w:rsidRDefault="00D25896" w:rsidP="00696A9C">
      <w:pPr>
        <w:pStyle w:val="Heading1"/>
        <w:spacing w:before="0" w:line="360" w:lineRule="auto"/>
        <w:rPr>
          <w:rFonts w:asciiTheme="majorBidi" w:hAnsiTheme="majorBidi"/>
          <w:b w:val="0"/>
          <w:bCs w:val="0"/>
          <w:color w:val="auto"/>
          <w:sz w:val="24"/>
          <w:szCs w:val="24"/>
        </w:rPr>
      </w:pPr>
      <w:bookmarkStart w:id="82" w:name="_Toc525560727"/>
      <w:r>
        <w:rPr>
          <w:rFonts w:asciiTheme="majorBidi" w:hAnsiTheme="majorBidi"/>
          <w:color w:val="auto"/>
          <w:sz w:val="24"/>
          <w:szCs w:val="24"/>
        </w:rPr>
        <w:t>3.5</w:t>
      </w:r>
      <w:r w:rsidR="008671BA" w:rsidRPr="00D44286">
        <w:rPr>
          <w:rFonts w:asciiTheme="majorBidi" w:hAnsiTheme="majorBidi"/>
          <w:color w:val="auto"/>
          <w:sz w:val="24"/>
          <w:szCs w:val="24"/>
        </w:rPr>
        <w:t xml:space="preserve"> Model Selection Criteria</w:t>
      </w:r>
      <w:bookmarkEnd w:id="82"/>
    </w:p>
    <w:p w:rsidR="008671BA" w:rsidRPr="00D44286" w:rsidRDefault="008671BA" w:rsidP="00696A9C">
      <w:pPr>
        <w:spacing w:line="360" w:lineRule="auto"/>
        <w:jc w:val="both"/>
        <w:rPr>
          <w:rFonts w:asciiTheme="majorBidi" w:hAnsiTheme="majorBidi" w:cstheme="majorBidi"/>
          <w:sz w:val="24"/>
          <w:szCs w:val="24"/>
        </w:rPr>
      </w:pPr>
      <w:r>
        <w:rPr>
          <w:rFonts w:asciiTheme="majorBidi" w:hAnsiTheme="majorBidi" w:cstheme="majorBidi"/>
          <w:sz w:val="24"/>
          <w:szCs w:val="24"/>
        </w:rPr>
        <w:t>When fitting M</w:t>
      </w:r>
      <w:r w:rsidRPr="00D44286">
        <w:rPr>
          <w:rFonts w:asciiTheme="majorBidi" w:hAnsiTheme="majorBidi" w:cstheme="majorBidi"/>
          <w:sz w:val="24"/>
          <w:szCs w:val="24"/>
        </w:rPr>
        <w:t xml:space="preserve">odels, there </w:t>
      </w:r>
      <w:r>
        <w:rPr>
          <w:rFonts w:asciiTheme="majorBidi" w:hAnsiTheme="majorBidi" w:cstheme="majorBidi"/>
          <w:sz w:val="24"/>
          <w:szCs w:val="24"/>
        </w:rPr>
        <w:t>is the tendency of two or more M</w:t>
      </w:r>
      <w:r w:rsidRPr="00D44286">
        <w:rPr>
          <w:rFonts w:asciiTheme="majorBidi" w:hAnsiTheme="majorBidi" w:cstheme="majorBidi"/>
          <w:sz w:val="24"/>
          <w:szCs w:val="24"/>
        </w:rPr>
        <w:t>odels competing and for that reason</w:t>
      </w:r>
      <w:r>
        <w:rPr>
          <w:rFonts w:asciiTheme="majorBidi" w:hAnsiTheme="majorBidi" w:cstheme="majorBidi"/>
          <w:sz w:val="24"/>
          <w:szCs w:val="24"/>
        </w:rPr>
        <w:t xml:space="preserve"> it is appropriate to use good M</w:t>
      </w:r>
      <w:r w:rsidRPr="00D44286">
        <w:rPr>
          <w:rFonts w:asciiTheme="majorBidi" w:hAnsiTheme="majorBidi" w:cstheme="majorBidi"/>
          <w:sz w:val="24"/>
          <w:szCs w:val="24"/>
        </w:rPr>
        <w:t xml:space="preserve">odel selection criteria </w:t>
      </w:r>
      <w:r>
        <w:rPr>
          <w:rFonts w:asciiTheme="majorBidi" w:hAnsiTheme="majorBidi" w:cstheme="majorBidi"/>
          <w:sz w:val="24"/>
          <w:szCs w:val="24"/>
        </w:rPr>
        <w:t>to select the most adequate M</w:t>
      </w:r>
      <w:r w:rsidRPr="00D44286">
        <w:rPr>
          <w:rFonts w:asciiTheme="majorBidi" w:hAnsiTheme="majorBidi" w:cstheme="majorBidi"/>
          <w:sz w:val="24"/>
          <w:szCs w:val="24"/>
        </w:rPr>
        <w:t xml:space="preserve">odel. In this </w:t>
      </w:r>
      <w:r>
        <w:rPr>
          <w:rFonts w:asciiTheme="majorBidi" w:hAnsiTheme="majorBidi" w:cstheme="majorBidi"/>
          <w:sz w:val="24"/>
          <w:szCs w:val="24"/>
        </w:rPr>
        <w:t>S</w:t>
      </w:r>
      <w:r w:rsidRPr="00D44286">
        <w:rPr>
          <w:rFonts w:asciiTheme="majorBidi" w:hAnsiTheme="majorBidi" w:cstheme="majorBidi"/>
          <w:sz w:val="24"/>
          <w:szCs w:val="24"/>
        </w:rPr>
        <w:t>tudy, the Akaike Information Criterion (AIC) and the Bayesian Information Criterion (BIC) were the measures of goodness of ﬁt that were employ</w:t>
      </w:r>
      <w:r>
        <w:rPr>
          <w:rFonts w:asciiTheme="majorBidi" w:hAnsiTheme="majorBidi" w:cstheme="majorBidi"/>
          <w:sz w:val="24"/>
          <w:szCs w:val="24"/>
        </w:rPr>
        <w:t>ed to select the most adequate Model. For a given Data S</w:t>
      </w:r>
      <w:r w:rsidRPr="00D44286">
        <w:rPr>
          <w:rFonts w:asciiTheme="majorBidi" w:hAnsiTheme="majorBidi" w:cstheme="majorBidi"/>
          <w:sz w:val="24"/>
          <w:szCs w:val="24"/>
        </w:rPr>
        <w:t>et, several co</w:t>
      </w:r>
      <w:r>
        <w:rPr>
          <w:rFonts w:asciiTheme="majorBidi" w:hAnsiTheme="majorBidi" w:cstheme="majorBidi"/>
          <w:sz w:val="24"/>
          <w:szCs w:val="24"/>
        </w:rPr>
        <w:t>mpeting M</w:t>
      </w:r>
      <w:r w:rsidRPr="00D44286">
        <w:rPr>
          <w:rFonts w:asciiTheme="majorBidi" w:hAnsiTheme="majorBidi" w:cstheme="majorBidi"/>
          <w:sz w:val="24"/>
          <w:szCs w:val="24"/>
        </w:rPr>
        <w:t xml:space="preserve">odels may be ranked according to their AIC, or BIC values with the one having the lowest information criterion value being the best. </w:t>
      </w:r>
    </w:p>
    <w:p w:rsidR="008671BA" w:rsidRPr="00D44286" w:rsidRDefault="008671BA" w:rsidP="00696A9C">
      <w:pPr>
        <w:spacing w:line="360" w:lineRule="auto"/>
        <w:jc w:val="both"/>
        <w:rPr>
          <w:rFonts w:asciiTheme="majorBidi" w:hAnsiTheme="majorBidi" w:cstheme="majorBidi"/>
          <w:sz w:val="24"/>
          <w:szCs w:val="24"/>
        </w:rPr>
      </w:pPr>
      <w:r w:rsidRPr="00D44286">
        <w:rPr>
          <w:rFonts w:asciiTheme="majorBidi" w:hAnsiTheme="majorBidi" w:cstheme="majorBidi"/>
          <w:sz w:val="24"/>
          <w:szCs w:val="24"/>
        </w:rPr>
        <w:t xml:space="preserve"> In general the AIC, and BIC are given by;</w:t>
      </w:r>
    </w:p>
    <w:p w:rsidR="008671BA" w:rsidRPr="00D44286" w:rsidRDefault="008671BA" w:rsidP="00696A9C">
      <w:pPr>
        <w:spacing w:line="360" w:lineRule="auto"/>
        <w:jc w:val="both"/>
        <w:rPr>
          <w:rFonts w:asciiTheme="majorBidi" w:hAnsiTheme="majorBidi" w:cstheme="majorBidi"/>
          <w:sz w:val="24"/>
          <w:szCs w:val="24"/>
        </w:rPr>
      </w:pPr>
      <w:r w:rsidRPr="00D44286">
        <w:rPr>
          <w:rFonts w:asciiTheme="majorBidi" w:hAnsiTheme="majorBidi" w:cstheme="majorBidi"/>
          <w:sz w:val="24"/>
          <w:szCs w:val="24"/>
        </w:rPr>
        <w:t>AIC = 2k+nlog</w:t>
      </w:r>
      <w:r w:rsidRPr="00D44286">
        <w:rPr>
          <w:rFonts w:asciiTheme="majorBidi" w:eastAsia="MingLiU_HKSCS" w:hAnsiTheme="majorBidi" w:cstheme="majorBidi"/>
          <w:sz w:val="24"/>
          <w:szCs w:val="24"/>
        </w:rPr>
        <w:t xml:space="preserve"> (</w:t>
      </w:r>
      <w:r w:rsidRPr="00D44286">
        <w:rPr>
          <w:rFonts w:asciiTheme="majorBidi" w:hAnsiTheme="majorBidi" w:cstheme="majorBidi"/>
          <w:sz w:val="24"/>
          <w:szCs w:val="24"/>
        </w:rPr>
        <w:t xml:space="preserve">RSS/n)    </w:t>
      </w:r>
      <w:r w:rsidRPr="00D44286">
        <w:rPr>
          <w:rFonts w:asciiTheme="majorBidi" w:hAnsiTheme="majorBidi" w:cstheme="majorBidi"/>
          <w:sz w:val="24"/>
          <w:szCs w:val="24"/>
        </w:rPr>
        <w:tab/>
      </w:r>
      <w:r w:rsidRPr="00D44286">
        <w:rPr>
          <w:rFonts w:asciiTheme="majorBidi" w:hAnsiTheme="majorBidi" w:cstheme="majorBidi"/>
          <w:sz w:val="24"/>
          <w:szCs w:val="24"/>
        </w:rPr>
        <w:tab/>
      </w:r>
      <w:r w:rsidRPr="00D44286">
        <w:rPr>
          <w:rFonts w:asciiTheme="majorBidi" w:hAnsiTheme="majorBidi" w:cstheme="majorBidi"/>
          <w:sz w:val="24"/>
          <w:szCs w:val="24"/>
        </w:rPr>
        <w:tab/>
      </w:r>
    </w:p>
    <w:p w:rsidR="008671BA" w:rsidRPr="00D44286" w:rsidRDefault="008671BA" w:rsidP="00696A9C">
      <w:pPr>
        <w:spacing w:line="360" w:lineRule="auto"/>
        <w:jc w:val="both"/>
        <w:rPr>
          <w:rFonts w:asciiTheme="majorBidi" w:hAnsiTheme="majorBidi" w:cstheme="majorBidi"/>
          <w:sz w:val="24"/>
          <w:szCs w:val="24"/>
        </w:rPr>
      </w:pPr>
      <w:r w:rsidRPr="00D44286">
        <w:rPr>
          <w:rFonts w:asciiTheme="majorBidi" w:hAnsiTheme="majorBidi" w:cstheme="majorBidi"/>
          <w:sz w:val="24"/>
          <w:szCs w:val="24"/>
        </w:rPr>
        <w:lastRenderedPageBreak/>
        <w:t>BIC = log (</w:t>
      </w:r>
      <m:oMath>
        <m:sSubSup>
          <m:sSubSupPr>
            <m:ctrlPr>
              <w:rPr>
                <w:rFonts w:ascii="Cambria Math" w:hAnsiTheme="majorBidi" w:cstheme="majorBidi"/>
                <w:i/>
                <w:sz w:val="24"/>
                <w:szCs w:val="24"/>
              </w:rPr>
            </m:ctrlPr>
          </m:sSubSupPr>
          <m:e>
            <m:r>
              <w:rPr>
                <w:rFonts w:ascii="Cambria Math" w:hAnsi="Cambria Math" w:cstheme="majorBidi"/>
                <w:sz w:val="24"/>
                <w:szCs w:val="24"/>
              </w:rPr>
              <m:t>δ</m:t>
            </m:r>
          </m:e>
          <m:sub>
            <m:r>
              <w:rPr>
                <w:rFonts w:ascii="Cambria Math" w:hAnsi="Cambria Math" w:cstheme="majorBidi"/>
                <w:sz w:val="24"/>
                <w:szCs w:val="24"/>
              </w:rPr>
              <m:t>e</m:t>
            </m:r>
          </m:sub>
          <m:sup>
            <m:r>
              <w:rPr>
                <w:rFonts w:ascii="Cambria Math" w:hAnsiTheme="majorBidi" w:cstheme="majorBidi"/>
                <w:sz w:val="24"/>
                <w:szCs w:val="24"/>
              </w:rPr>
              <m:t>2</m:t>
            </m:r>
          </m:sup>
        </m:sSubSup>
      </m:oMath>
      <w:r w:rsidRPr="00D44286">
        <w:rPr>
          <w:rFonts w:asciiTheme="majorBidi" w:hAnsiTheme="majorBidi" w:cstheme="majorBidi"/>
          <w:sz w:val="24"/>
          <w:szCs w:val="24"/>
        </w:rPr>
        <w:t>) +k/n xlog (n)</w:t>
      </w:r>
    </w:p>
    <w:p w:rsidR="008671BA" w:rsidRPr="00D44286" w:rsidRDefault="008671BA" w:rsidP="00696A9C">
      <w:pPr>
        <w:spacing w:line="360" w:lineRule="auto"/>
        <w:jc w:val="both"/>
        <w:rPr>
          <w:rFonts w:asciiTheme="majorBidi" w:hAnsiTheme="majorBidi" w:cstheme="majorBidi"/>
          <w:sz w:val="24"/>
          <w:szCs w:val="24"/>
        </w:rPr>
      </w:pPr>
      <w:r w:rsidRPr="00D44286">
        <w:rPr>
          <w:rFonts w:asciiTheme="majorBidi" w:hAnsiTheme="majorBidi" w:cstheme="majorBidi"/>
          <w:sz w:val="24"/>
          <w:szCs w:val="24"/>
        </w:rPr>
        <w:t>where</w:t>
      </w:r>
    </w:p>
    <w:p w:rsidR="008671BA" w:rsidRPr="00D44286" w:rsidRDefault="008671BA" w:rsidP="00696A9C">
      <w:pPr>
        <w:spacing w:line="360" w:lineRule="auto"/>
        <w:jc w:val="both"/>
        <w:rPr>
          <w:rFonts w:asciiTheme="majorBidi" w:hAnsiTheme="majorBidi" w:cstheme="majorBidi"/>
          <w:sz w:val="24"/>
          <w:szCs w:val="24"/>
        </w:rPr>
      </w:pPr>
      <w:r w:rsidRPr="00D44286">
        <w:rPr>
          <w:rFonts w:asciiTheme="majorBidi" w:hAnsiTheme="majorBidi" w:cstheme="majorBidi"/>
          <w:i/>
          <w:sz w:val="24"/>
          <w:szCs w:val="24"/>
        </w:rPr>
        <w:t>k</w:t>
      </w:r>
      <w:r w:rsidRPr="00D44286">
        <w:rPr>
          <w:rFonts w:asciiTheme="majorBidi" w:hAnsiTheme="majorBidi" w:cstheme="majorBidi"/>
          <w:sz w:val="24"/>
          <w:szCs w:val="24"/>
        </w:rPr>
        <w:t xml:space="preserve"> i</w:t>
      </w:r>
      <w:r>
        <w:rPr>
          <w:rFonts w:asciiTheme="majorBidi" w:hAnsiTheme="majorBidi" w:cstheme="majorBidi"/>
          <w:sz w:val="24"/>
          <w:szCs w:val="24"/>
        </w:rPr>
        <w:t>s the number of Parameters in the Statistical M</w:t>
      </w:r>
      <w:r w:rsidRPr="00D44286">
        <w:rPr>
          <w:rFonts w:asciiTheme="majorBidi" w:hAnsiTheme="majorBidi" w:cstheme="majorBidi"/>
          <w:sz w:val="24"/>
          <w:szCs w:val="24"/>
        </w:rPr>
        <w:t>odel,</w:t>
      </w:r>
    </w:p>
    <w:p w:rsidR="008671BA" w:rsidRPr="00D44286" w:rsidRDefault="008671BA" w:rsidP="00696A9C">
      <w:pPr>
        <w:spacing w:line="360" w:lineRule="auto"/>
        <w:jc w:val="both"/>
        <w:rPr>
          <w:rFonts w:asciiTheme="majorBidi" w:hAnsiTheme="majorBidi" w:cstheme="majorBidi"/>
          <w:sz w:val="24"/>
          <w:szCs w:val="24"/>
        </w:rPr>
      </w:pPr>
      <w:r w:rsidRPr="00D44286">
        <w:rPr>
          <w:rFonts w:asciiTheme="majorBidi" w:hAnsiTheme="majorBidi" w:cstheme="majorBidi"/>
          <w:i/>
          <w:sz w:val="24"/>
          <w:szCs w:val="24"/>
        </w:rPr>
        <w:t>RSS</w:t>
      </w:r>
      <w:r>
        <w:rPr>
          <w:rFonts w:asciiTheme="majorBidi" w:hAnsiTheme="majorBidi" w:cstheme="majorBidi"/>
          <w:sz w:val="24"/>
          <w:szCs w:val="24"/>
        </w:rPr>
        <w:t xml:space="preserve"> is the Residual Sum of Squares of the Estimated M</w:t>
      </w:r>
      <w:r w:rsidRPr="00D44286">
        <w:rPr>
          <w:rFonts w:asciiTheme="majorBidi" w:hAnsiTheme="majorBidi" w:cstheme="majorBidi"/>
          <w:sz w:val="24"/>
          <w:szCs w:val="24"/>
        </w:rPr>
        <w:t>odel,</w:t>
      </w:r>
    </w:p>
    <w:p w:rsidR="008671BA" w:rsidRPr="00D44286" w:rsidRDefault="008671BA" w:rsidP="00696A9C">
      <w:pPr>
        <w:tabs>
          <w:tab w:val="left" w:pos="6657"/>
        </w:tabs>
        <w:spacing w:line="360" w:lineRule="auto"/>
        <w:jc w:val="both"/>
        <w:rPr>
          <w:rFonts w:asciiTheme="majorBidi" w:hAnsiTheme="majorBidi" w:cstheme="majorBidi"/>
          <w:b/>
          <w:caps/>
          <w:sz w:val="24"/>
          <w:szCs w:val="24"/>
        </w:rPr>
      </w:pPr>
      <w:r w:rsidRPr="00D44286">
        <w:rPr>
          <w:rFonts w:asciiTheme="majorBidi" w:hAnsiTheme="majorBidi" w:cstheme="majorBidi"/>
          <w:sz w:val="24"/>
          <w:szCs w:val="24"/>
        </w:rPr>
        <w:t xml:space="preserve">n is the number of observations in the data, </w:t>
      </w:r>
      <m:oMath>
        <m:sSubSup>
          <m:sSubSupPr>
            <m:ctrlPr>
              <w:rPr>
                <w:rFonts w:ascii="Cambria Math" w:hAnsiTheme="majorBidi" w:cstheme="majorBidi"/>
                <w:i/>
                <w:sz w:val="24"/>
                <w:szCs w:val="24"/>
              </w:rPr>
            </m:ctrlPr>
          </m:sSubSupPr>
          <m:e>
            <m:r>
              <w:rPr>
                <w:rFonts w:ascii="Cambria Math" w:hAnsi="Cambria Math" w:cstheme="majorBidi"/>
                <w:sz w:val="24"/>
                <w:szCs w:val="24"/>
              </w:rPr>
              <m:t>δ</m:t>
            </m:r>
          </m:e>
          <m:sub>
            <m:r>
              <w:rPr>
                <w:rFonts w:ascii="Cambria Math" w:hAnsiTheme="majorBidi" w:cstheme="majorBidi"/>
                <w:sz w:val="24"/>
                <w:szCs w:val="24"/>
              </w:rPr>
              <m:t>e</m:t>
            </m:r>
          </m:sub>
          <m:sup>
            <m:r>
              <w:rPr>
                <w:rFonts w:ascii="Cambria Math" w:hAnsiTheme="majorBidi" w:cstheme="majorBidi"/>
                <w:sz w:val="24"/>
                <w:szCs w:val="24"/>
              </w:rPr>
              <m:t>2</m:t>
            </m:r>
          </m:sup>
        </m:sSubSup>
      </m:oMath>
      <w:r w:rsidRPr="00D44286">
        <w:rPr>
          <w:rFonts w:asciiTheme="majorBidi" w:hAnsiTheme="majorBidi" w:cstheme="majorBidi"/>
          <w:sz w:val="24"/>
          <w:szCs w:val="24"/>
        </w:rPr>
        <w:t xml:space="preserve"> is the error variance.</w:t>
      </w:r>
      <w:r w:rsidRPr="00D44286">
        <w:rPr>
          <w:rFonts w:asciiTheme="majorBidi" w:hAnsiTheme="majorBidi" w:cstheme="majorBidi"/>
          <w:sz w:val="24"/>
          <w:szCs w:val="24"/>
        </w:rPr>
        <w:tab/>
      </w:r>
    </w:p>
    <w:p w:rsidR="008671BA" w:rsidRPr="00D44286" w:rsidRDefault="00D25896" w:rsidP="00696A9C">
      <w:pPr>
        <w:pStyle w:val="Heading1"/>
        <w:spacing w:line="360" w:lineRule="auto"/>
        <w:rPr>
          <w:rFonts w:asciiTheme="majorBidi" w:hAnsiTheme="majorBidi"/>
          <w:b w:val="0"/>
          <w:bCs w:val="0"/>
          <w:color w:val="auto"/>
          <w:position w:val="-10"/>
          <w:sz w:val="24"/>
          <w:szCs w:val="24"/>
        </w:rPr>
      </w:pPr>
      <w:bookmarkStart w:id="83" w:name="_Toc525560728"/>
      <w:r>
        <w:rPr>
          <w:rFonts w:asciiTheme="majorBidi" w:hAnsiTheme="majorBidi"/>
          <w:color w:val="auto"/>
          <w:sz w:val="24"/>
          <w:szCs w:val="24"/>
        </w:rPr>
        <w:t>3.6</w:t>
      </w:r>
      <w:r w:rsidR="008671BA" w:rsidRPr="00D44286">
        <w:rPr>
          <w:rFonts w:asciiTheme="majorBidi" w:hAnsiTheme="majorBidi"/>
          <w:color w:val="auto"/>
          <w:sz w:val="24"/>
          <w:szCs w:val="24"/>
        </w:rPr>
        <w:t xml:space="preserve"> Model Identification</w:t>
      </w:r>
      <w:bookmarkEnd w:id="83"/>
    </w:p>
    <w:p w:rsidR="008671BA" w:rsidRPr="00D44286" w:rsidRDefault="008671BA" w:rsidP="00696A9C">
      <w:pPr>
        <w:spacing w:line="360" w:lineRule="auto"/>
        <w:jc w:val="both"/>
        <w:rPr>
          <w:rFonts w:asciiTheme="majorBidi" w:hAnsiTheme="majorBidi" w:cstheme="majorBidi"/>
          <w:position w:val="-10"/>
          <w:sz w:val="24"/>
          <w:szCs w:val="24"/>
        </w:rPr>
      </w:pPr>
      <w:r>
        <w:rPr>
          <w:rFonts w:asciiTheme="majorBidi" w:hAnsiTheme="majorBidi" w:cstheme="majorBidi"/>
          <w:position w:val="-10"/>
          <w:sz w:val="24"/>
          <w:szCs w:val="24"/>
        </w:rPr>
        <w:t>In Time Series A</w:t>
      </w:r>
      <w:r w:rsidRPr="00D44286">
        <w:rPr>
          <w:rFonts w:asciiTheme="majorBidi" w:hAnsiTheme="majorBidi" w:cstheme="majorBidi"/>
          <w:position w:val="-10"/>
          <w:sz w:val="24"/>
          <w:szCs w:val="24"/>
        </w:rPr>
        <w:t>nalysis, the most crucial ste</w:t>
      </w:r>
      <w:r>
        <w:rPr>
          <w:rFonts w:asciiTheme="majorBidi" w:hAnsiTheme="majorBidi" w:cstheme="majorBidi"/>
          <w:position w:val="-10"/>
          <w:sz w:val="24"/>
          <w:szCs w:val="24"/>
        </w:rPr>
        <w:t>ps are to identify and build a Model based on the available Data or I</w:t>
      </w:r>
      <w:r w:rsidRPr="00D44286">
        <w:rPr>
          <w:rFonts w:asciiTheme="majorBidi" w:hAnsiTheme="majorBidi" w:cstheme="majorBidi"/>
          <w:position w:val="-10"/>
          <w:sz w:val="24"/>
          <w:szCs w:val="24"/>
        </w:rPr>
        <w:t>nf</w:t>
      </w:r>
      <w:r>
        <w:rPr>
          <w:rFonts w:asciiTheme="majorBidi" w:hAnsiTheme="majorBidi" w:cstheme="majorBidi"/>
          <w:position w:val="-10"/>
          <w:sz w:val="24"/>
          <w:szCs w:val="24"/>
        </w:rPr>
        <w:t>ormation to suggest a suitable Model to describe how the Data has been generated. If the Data appears to be Stationary no D</w:t>
      </w:r>
      <w:r w:rsidRPr="00D44286">
        <w:rPr>
          <w:rFonts w:asciiTheme="majorBidi" w:hAnsiTheme="majorBidi" w:cstheme="majorBidi"/>
          <w:position w:val="-10"/>
          <w:sz w:val="24"/>
          <w:szCs w:val="24"/>
        </w:rPr>
        <w:t>ifferencing is called for, and we identify d=0 where d is t</w:t>
      </w:r>
      <w:r>
        <w:rPr>
          <w:rFonts w:asciiTheme="majorBidi" w:hAnsiTheme="majorBidi" w:cstheme="majorBidi"/>
          <w:position w:val="-10"/>
          <w:sz w:val="24"/>
          <w:szCs w:val="24"/>
        </w:rPr>
        <w:t>he Order of Difference of the Series until its Time Plot appears to be S</w:t>
      </w:r>
      <w:r w:rsidRPr="00D44286">
        <w:rPr>
          <w:rFonts w:asciiTheme="majorBidi" w:hAnsiTheme="majorBidi" w:cstheme="majorBidi"/>
          <w:position w:val="-10"/>
          <w:sz w:val="24"/>
          <w:szCs w:val="24"/>
        </w:rPr>
        <w:t>tationary.</w:t>
      </w:r>
    </w:p>
    <w:p w:rsidR="008671BA" w:rsidRPr="00D44286" w:rsidRDefault="008671BA" w:rsidP="00696A9C">
      <w:pPr>
        <w:autoSpaceDE w:val="0"/>
        <w:autoSpaceDN w:val="0"/>
        <w:adjustRightInd w:val="0"/>
        <w:spacing w:after="0" w:line="360" w:lineRule="auto"/>
        <w:jc w:val="both"/>
        <w:rPr>
          <w:rFonts w:asciiTheme="majorBidi" w:hAnsiTheme="majorBidi" w:cstheme="majorBidi"/>
          <w:position w:val="-10"/>
          <w:sz w:val="24"/>
          <w:szCs w:val="24"/>
        </w:rPr>
      </w:pPr>
      <w:r>
        <w:rPr>
          <w:rFonts w:asciiTheme="majorBidi" w:hAnsiTheme="majorBidi" w:cstheme="majorBidi"/>
          <w:position w:val="-10"/>
          <w:sz w:val="24"/>
          <w:szCs w:val="24"/>
        </w:rPr>
        <w:t>As mentioned earlier the input Series of the ARIMA Model need to be Stationary, that it should have a constant Mean, Variance and Autocorrelation through T</w:t>
      </w:r>
      <w:r w:rsidRPr="00D44286">
        <w:rPr>
          <w:rFonts w:asciiTheme="majorBidi" w:hAnsiTheme="majorBidi" w:cstheme="majorBidi"/>
          <w:position w:val="-10"/>
          <w:sz w:val="24"/>
          <w:szCs w:val="24"/>
        </w:rPr>
        <w:t>ime. Therefore, us</w:t>
      </w:r>
      <w:r>
        <w:rPr>
          <w:rFonts w:asciiTheme="majorBidi" w:hAnsiTheme="majorBidi" w:cstheme="majorBidi"/>
          <w:position w:val="-10"/>
          <w:sz w:val="24"/>
          <w:szCs w:val="24"/>
        </w:rPr>
        <w:t>ually the Series’ first need to be Differenced until it is S</w:t>
      </w:r>
      <w:r w:rsidRPr="00D44286">
        <w:rPr>
          <w:rFonts w:asciiTheme="majorBidi" w:hAnsiTheme="majorBidi" w:cstheme="majorBidi"/>
          <w:position w:val="-10"/>
          <w:sz w:val="24"/>
          <w:szCs w:val="24"/>
        </w:rPr>
        <w:t xml:space="preserve">tationary. However, The first step in the identification of an </w:t>
      </w:r>
      <w:r>
        <w:rPr>
          <w:rFonts w:asciiTheme="majorBidi" w:hAnsiTheme="majorBidi" w:cstheme="majorBidi"/>
          <w:position w:val="-10"/>
          <w:sz w:val="24"/>
          <w:szCs w:val="24"/>
        </w:rPr>
        <w:t>ARIMA process is to examine the Time Plot if there is no Seasonal V</w:t>
      </w:r>
      <w:r w:rsidRPr="00D44286">
        <w:rPr>
          <w:rFonts w:asciiTheme="majorBidi" w:hAnsiTheme="majorBidi" w:cstheme="majorBidi"/>
          <w:position w:val="-10"/>
          <w:sz w:val="24"/>
          <w:szCs w:val="24"/>
        </w:rPr>
        <w:t xml:space="preserve">ariation. The three commonly used tools </w:t>
      </w:r>
      <w:r>
        <w:rPr>
          <w:rFonts w:asciiTheme="majorBidi" w:hAnsiTheme="majorBidi" w:cstheme="majorBidi"/>
          <w:position w:val="-10"/>
          <w:sz w:val="24"/>
          <w:szCs w:val="24"/>
        </w:rPr>
        <w:t>, Graphical Methods in I</w:t>
      </w:r>
      <w:r w:rsidRPr="00D44286">
        <w:rPr>
          <w:rFonts w:asciiTheme="majorBidi" w:hAnsiTheme="majorBidi" w:cstheme="majorBidi"/>
          <w:position w:val="-10"/>
          <w:sz w:val="24"/>
          <w:szCs w:val="24"/>
        </w:rPr>
        <w:t>dent</w:t>
      </w:r>
      <w:r>
        <w:rPr>
          <w:rFonts w:asciiTheme="majorBidi" w:hAnsiTheme="majorBidi" w:cstheme="majorBidi"/>
          <w:position w:val="-10"/>
          <w:sz w:val="24"/>
          <w:szCs w:val="24"/>
        </w:rPr>
        <w:t>ification in Time Series are: - the Time Plot of the Series, the Time Plot of A</w:t>
      </w:r>
      <w:r w:rsidRPr="00D44286">
        <w:rPr>
          <w:rFonts w:asciiTheme="majorBidi" w:hAnsiTheme="majorBidi" w:cstheme="majorBidi"/>
          <w:position w:val="-10"/>
          <w:sz w:val="24"/>
          <w:szCs w:val="24"/>
        </w:rPr>
        <w:t>utocorrelation</w:t>
      </w:r>
      <w:r>
        <w:rPr>
          <w:rFonts w:asciiTheme="majorBidi" w:hAnsiTheme="majorBidi" w:cstheme="majorBidi"/>
          <w:position w:val="-10"/>
          <w:sz w:val="24"/>
          <w:szCs w:val="24"/>
        </w:rPr>
        <w:t xml:space="preserve"> at various lags (ACF) and the Time Plot of the Partial Autocorrelation F</w:t>
      </w:r>
      <w:r w:rsidRPr="00D44286">
        <w:rPr>
          <w:rFonts w:asciiTheme="majorBidi" w:hAnsiTheme="majorBidi" w:cstheme="majorBidi"/>
          <w:position w:val="-10"/>
          <w:sz w:val="24"/>
          <w:szCs w:val="24"/>
        </w:rPr>
        <w:t>unction (PACF).</w:t>
      </w:r>
    </w:p>
    <w:p w:rsidR="008671BA" w:rsidRPr="00D44286" w:rsidRDefault="008671BA" w:rsidP="00696A9C">
      <w:pPr>
        <w:pStyle w:val="ListParagraph"/>
        <w:numPr>
          <w:ilvl w:val="0"/>
          <w:numId w:val="10"/>
        </w:numPr>
        <w:autoSpaceDE w:val="0"/>
        <w:autoSpaceDN w:val="0"/>
        <w:adjustRightInd w:val="0"/>
        <w:spacing w:after="0" w:line="360" w:lineRule="auto"/>
        <w:ind w:left="360" w:firstLine="0"/>
        <w:jc w:val="both"/>
        <w:rPr>
          <w:rFonts w:asciiTheme="majorBidi" w:hAnsiTheme="majorBidi" w:cstheme="majorBidi"/>
          <w:b/>
          <w:sz w:val="24"/>
          <w:szCs w:val="24"/>
        </w:rPr>
      </w:pPr>
      <w:r w:rsidRPr="00D44286">
        <w:rPr>
          <w:rFonts w:asciiTheme="majorBidi" w:hAnsiTheme="majorBidi" w:cstheme="majorBidi"/>
          <w:b/>
          <w:sz w:val="24"/>
          <w:szCs w:val="24"/>
        </w:rPr>
        <w:t>Time plot of a series:-</w:t>
      </w:r>
      <w:r w:rsidRPr="00D44286">
        <w:rPr>
          <w:rFonts w:asciiTheme="majorBidi" w:hAnsiTheme="majorBidi" w:cstheme="majorBidi"/>
          <w:sz w:val="24"/>
          <w:szCs w:val="24"/>
        </w:rPr>
        <w:t>This is a</w:t>
      </w:r>
      <w:r>
        <w:rPr>
          <w:rFonts w:asciiTheme="majorBidi" w:hAnsiTheme="majorBidi" w:cstheme="majorBidi"/>
          <w:sz w:val="24"/>
          <w:szCs w:val="24"/>
        </w:rPr>
        <w:t xml:space="preserve"> Graphical representation of a Time S</w:t>
      </w:r>
      <w:r w:rsidRPr="00D44286">
        <w:rPr>
          <w:rFonts w:asciiTheme="majorBidi" w:hAnsiTheme="majorBidi" w:cstheme="majorBidi"/>
          <w:sz w:val="24"/>
          <w:szCs w:val="24"/>
        </w:rPr>
        <w:t xml:space="preserve">eries of observed values </w:t>
      </w:r>
      <w:r w:rsidRPr="00D44286">
        <w:rPr>
          <w:rFonts w:asciiTheme="majorBidi" w:hAnsiTheme="majorBidi" w:cstheme="majorBidi"/>
          <w:position w:val="-14"/>
          <w:sz w:val="24"/>
          <w:szCs w:val="24"/>
        </w:rPr>
        <w:object w:dxaOrig="1540" w:dyaOrig="380">
          <v:shape id="_x0000_i1071" type="#_x0000_t75" style="width:78pt;height:18pt" o:ole="">
            <v:imagedata r:id="rId99" o:title=""/>
          </v:shape>
          <o:OLEObject Type="Embed" ProgID="Equation.DSMT4" ShapeID="_x0000_i1071" DrawAspect="Content" ObjectID="_1813737033" r:id="rId100"/>
        </w:object>
      </w:r>
      <w:r>
        <w:rPr>
          <w:rFonts w:asciiTheme="majorBidi" w:hAnsiTheme="majorBidi" w:cstheme="majorBidi"/>
          <w:sz w:val="24"/>
          <w:szCs w:val="24"/>
        </w:rPr>
        <w:t>plotted against T</w:t>
      </w:r>
      <w:r w:rsidRPr="00D44286">
        <w:rPr>
          <w:rFonts w:asciiTheme="majorBidi" w:hAnsiTheme="majorBidi" w:cstheme="majorBidi"/>
          <w:sz w:val="24"/>
          <w:szCs w:val="24"/>
        </w:rPr>
        <w:t xml:space="preserve">ime observations. It is a useful </w:t>
      </w:r>
      <w:r>
        <w:rPr>
          <w:rFonts w:asciiTheme="majorBidi" w:hAnsiTheme="majorBidi" w:cstheme="majorBidi"/>
          <w:sz w:val="24"/>
          <w:szCs w:val="24"/>
        </w:rPr>
        <w:t>tool for interpreting a set of Autocorrelation C</w:t>
      </w:r>
      <w:r w:rsidRPr="00D44286">
        <w:rPr>
          <w:rFonts w:asciiTheme="majorBidi" w:hAnsiTheme="majorBidi" w:cstheme="majorBidi"/>
          <w:sz w:val="24"/>
          <w:szCs w:val="24"/>
        </w:rPr>
        <w:t>o-efficient.</w:t>
      </w:r>
    </w:p>
    <w:p w:rsidR="008671BA" w:rsidRPr="00D44286" w:rsidRDefault="008671BA" w:rsidP="00696A9C">
      <w:pPr>
        <w:pStyle w:val="ListParagraph"/>
        <w:numPr>
          <w:ilvl w:val="0"/>
          <w:numId w:val="10"/>
        </w:numPr>
        <w:autoSpaceDE w:val="0"/>
        <w:autoSpaceDN w:val="0"/>
        <w:adjustRightInd w:val="0"/>
        <w:spacing w:after="0" w:line="360" w:lineRule="auto"/>
        <w:ind w:left="360" w:firstLine="0"/>
        <w:jc w:val="both"/>
        <w:rPr>
          <w:rFonts w:asciiTheme="majorBidi" w:hAnsiTheme="majorBidi" w:cstheme="majorBidi"/>
          <w:b/>
          <w:sz w:val="24"/>
          <w:szCs w:val="24"/>
        </w:rPr>
      </w:pPr>
      <w:r w:rsidRPr="00D44286">
        <w:rPr>
          <w:rFonts w:asciiTheme="majorBidi" w:hAnsiTheme="majorBidi" w:cstheme="majorBidi"/>
          <w:b/>
          <w:sz w:val="24"/>
          <w:szCs w:val="24"/>
        </w:rPr>
        <w:t>Time plot of Autocorrelation function:-</w:t>
      </w:r>
      <w:r>
        <w:rPr>
          <w:rFonts w:asciiTheme="majorBidi" w:hAnsiTheme="majorBidi" w:cstheme="majorBidi"/>
          <w:sz w:val="24"/>
          <w:szCs w:val="24"/>
        </w:rPr>
        <w:t>This is a Graphical representation of the Sample A</w:t>
      </w:r>
      <w:r w:rsidRPr="00D44286">
        <w:rPr>
          <w:rFonts w:asciiTheme="majorBidi" w:hAnsiTheme="majorBidi" w:cstheme="majorBidi"/>
          <w:sz w:val="24"/>
          <w:szCs w:val="24"/>
        </w:rPr>
        <w:t xml:space="preserve">utocorrelation </w:t>
      </w:r>
      <w:r w:rsidRPr="00D44286">
        <w:rPr>
          <w:rFonts w:asciiTheme="majorBidi" w:hAnsiTheme="majorBidi" w:cstheme="majorBidi"/>
          <w:position w:val="-12"/>
          <w:sz w:val="24"/>
          <w:szCs w:val="24"/>
        </w:rPr>
        <w:object w:dxaOrig="220" w:dyaOrig="360">
          <v:shape id="_x0000_i1072" type="#_x0000_t75" style="width:11.25pt;height:18pt" o:ole="">
            <v:imagedata r:id="rId101" o:title=""/>
          </v:shape>
          <o:OLEObject Type="Embed" ProgID="Equation.DSMT4" ShapeID="_x0000_i1072" DrawAspect="Content" ObjectID="_1813737034" r:id="rId102"/>
        </w:object>
      </w:r>
      <w:r w:rsidRPr="00D44286">
        <w:rPr>
          <w:rFonts w:asciiTheme="majorBidi" w:hAnsiTheme="majorBidi" w:cstheme="majorBidi"/>
          <w:sz w:val="24"/>
          <w:szCs w:val="24"/>
        </w:rPr>
        <w:t xml:space="preserve"> versus </w:t>
      </w:r>
      <w:r w:rsidRPr="00D44286">
        <w:rPr>
          <w:rFonts w:asciiTheme="majorBidi" w:hAnsiTheme="majorBidi" w:cstheme="majorBidi"/>
          <w:i/>
          <w:sz w:val="24"/>
          <w:szCs w:val="24"/>
        </w:rPr>
        <w:t>h</w:t>
      </w:r>
      <w:r w:rsidRPr="00D44286">
        <w:rPr>
          <w:rFonts w:asciiTheme="majorBidi" w:hAnsiTheme="majorBidi" w:cstheme="majorBidi"/>
          <w:sz w:val="24"/>
          <w:szCs w:val="24"/>
        </w:rPr>
        <w:t xml:space="preserve"> (the time </w:t>
      </w:r>
      <w:r>
        <w:rPr>
          <w:rFonts w:asciiTheme="majorBidi" w:hAnsiTheme="majorBidi" w:cstheme="majorBidi"/>
          <w:sz w:val="24"/>
          <w:szCs w:val="24"/>
        </w:rPr>
        <w:t>lags). It is also said to be a Plot that describes the C</w:t>
      </w:r>
      <w:r w:rsidRPr="00D44286">
        <w:rPr>
          <w:rFonts w:asciiTheme="majorBidi" w:hAnsiTheme="majorBidi" w:cstheme="majorBidi"/>
          <w:sz w:val="24"/>
          <w:szCs w:val="24"/>
        </w:rPr>
        <w:t>or</w:t>
      </w:r>
      <w:r>
        <w:rPr>
          <w:rFonts w:asciiTheme="majorBidi" w:hAnsiTheme="majorBidi" w:cstheme="majorBidi"/>
          <w:sz w:val="24"/>
          <w:szCs w:val="24"/>
        </w:rPr>
        <w:t>relation between values of the Process at different point in T</w:t>
      </w:r>
      <w:r w:rsidRPr="00D44286">
        <w:rPr>
          <w:rFonts w:asciiTheme="majorBidi" w:hAnsiTheme="majorBidi" w:cstheme="majorBidi"/>
          <w:sz w:val="24"/>
          <w:szCs w:val="24"/>
        </w:rPr>
        <w:t xml:space="preserve">ime, as </w:t>
      </w:r>
      <w:r w:rsidRPr="00D44286">
        <w:rPr>
          <w:rFonts w:asciiTheme="majorBidi" w:hAnsiTheme="majorBidi" w:cstheme="majorBidi"/>
          <w:sz w:val="24"/>
          <w:szCs w:val="24"/>
        </w:rPr>
        <w:lastRenderedPageBreak/>
        <w:t>a function of the two times or of the time difference. we define the sample auto</w:t>
      </w:r>
      <w:r>
        <w:rPr>
          <w:rFonts w:asciiTheme="majorBidi" w:hAnsiTheme="majorBidi" w:cstheme="majorBidi"/>
          <w:sz w:val="24"/>
          <w:szCs w:val="24"/>
        </w:rPr>
        <w:t>correlation function to be the Sequence of V</w:t>
      </w:r>
      <w:r w:rsidRPr="00D44286">
        <w:rPr>
          <w:rFonts w:asciiTheme="majorBidi" w:hAnsiTheme="majorBidi" w:cstheme="majorBidi"/>
          <w:sz w:val="24"/>
          <w:szCs w:val="24"/>
        </w:rPr>
        <w:t>alues</w:t>
      </w:r>
    </w:p>
    <w:p w:rsidR="008671BA" w:rsidRPr="00D44286" w:rsidRDefault="008671BA" w:rsidP="00696A9C">
      <w:pPr>
        <w:pStyle w:val="ListParagraph"/>
        <w:tabs>
          <w:tab w:val="left" w:pos="720"/>
          <w:tab w:val="left" w:pos="1440"/>
          <w:tab w:val="left" w:pos="2160"/>
          <w:tab w:val="left" w:pos="2880"/>
          <w:tab w:val="left" w:pos="3600"/>
          <w:tab w:val="left" w:pos="4320"/>
          <w:tab w:val="left" w:pos="5040"/>
          <w:tab w:val="right" w:pos="7791"/>
        </w:tabs>
        <w:spacing w:line="360" w:lineRule="auto"/>
        <w:ind w:right="1569"/>
        <w:jc w:val="both"/>
        <w:rPr>
          <w:rFonts w:asciiTheme="majorBidi" w:hAnsiTheme="majorBidi" w:cstheme="majorBidi"/>
          <w:sz w:val="24"/>
          <w:szCs w:val="24"/>
        </w:rPr>
      </w:pPr>
      <w:r w:rsidRPr="00D44286">
        <w:rPr>
          <w:rFonts w:asciiTheme="majorBidi" w:hAnsiTheme="majorBidi" w:cstheme="majorBidi"/>
          <w:sz w:val="24"/>
          <w:szCs w:val="24"/>
        </w:rPr>
        <w:t>(1)</w:t>
      </w:r>
      <w:r w:rsidRPr="00D44286">
        <w:rPr>
          <w:rFonts w:asciiTheme="majorBidi" w:hAnsiTheme="majorBidi" w:cstheme="majorBidi"/>
          <w:sz w:val="24"/>
          <w:szCs w:val="24"/>
        </w:rPr>
        <w:tab/>
      </w:r>
      <w:r w:rsidRPr="00D44286">
        <w:rPr>
          <w:rFonts w:asciiTheme="majorBidi" w:hAnsiTheme="majorBidi" w:cstheme="majorBidi"/>
          <w:i/>
          <w:sz w:val="24"/>
          <w:szCs w:val="24"/>
        </w:rPr>
        <w:t>r</w:t>
      </w:r>
      <w:r w:rsidRPr="00D44286">
        <w:rPr>
          <w:rFonts w:asciiTheme="majorBidi" w:hAnsiTheme="majorBidi" w:cstheme="majorBidi"/>
          <w:i/>
          <w:sz w:val="24"/>
          <w:szCs w:val="24"/>
          <w:vertAlign w:val="subscript"/>
        </w:rPr>
        <w:t xml:space="preserve">τ  </w:t>
      </w:r>
      <w:r w:rsidRPr="00D44286">
        <w:rPr>
          <w:rFonts w:asciiTheme="majorBidi" w:hAnsiTheme="majorBidi" w:cstheme="majorBidi"/>
          <w:sz w:val="24"/>
          <w:szCs w:val="24"/>
        </w:rPr>
        <w:t xml:space="preserve">=  </w:t>
      </w:r>
      <w:r w:rsidRPr="00D44286">
        <w:rPr>
          <w:rFonts w:asciiTheme="majorBidi" w:hAnsiTheme="majorBidi" w:cstheme="majorBidi"/>
          <w:i/>
          <w:sz w:val="24"/>
          <w:szCs w:val="24"/>
        </w:rPr>
        <w:t>c</w:t>
      </w:r>
      <w:r w:rsidRPr="00D44286">
        <w:rPr>
          <w:rFonts w:asciiTheme="majorBidi" w:hAnsiTheme="majorBidi" w:cstheme="majorBidi"/>
          <w:i/>
          <w:sz w:val="24"/>
          <w:szCs w:val="24"/>
          <w:vertAlign w:val="subscript"/>
        </w:rPr>
        <w:t xml:space="preserve">τ  </w:t>
      </w:r>
      <w:r w:rsidRPr="00D44286">
        <w:rPr>
          <w:rFonts w:asciiTheme="majorBidi" w:hAnsiTheme="majorBidi" w:cstheme="majorBidi"/>
          <w:i/>
          <w:sz w:val="24"/>
          <w:szCs w:val="24"/>
        </w:rPr>
        <w:t>/c</w:t>
      </w:r>
      <w:r w:rsidRPr="00D44286">
        <w:rPr>
          <w:rFonts w:asciiTheme="majorBidi" w:hAnsiTheme="majorBidi" w:cstheme="majorBidi"/>
          <w:sz w:val="24"/>
          <w:szCs w:val="24"/>
          <w:vertAlign w:val="subscript"/>
        </w:rPr>
        <w:t>0</w:t>
      </w:r>
      <w:r w:rsidRPr="00D44286">
        <w:rPr>
          <w:rFonts w:asciiTheme="majorBidi" w:hAnsiTheme="majorBidi" w:cstheme="majorBidi"/>
          <w:i/>
          <w:sz w:val="24"/>
          <w:szCs w:val="24"/>
        </w:rPr>
        <w:t>,</w:t>
      </w:r>
      <w:r w:rsidRPr="00D44286">
        <w:rPr>
          <w:rFonts w:asciiTheme="majorBidi" w:hAnsiTheme="majorBidi" w:cstheme="majorBidi"/>
          <w:i/>
          <w:sz w:val="24"/>
          <w:szCs w:val="24"/>
        </w:rPr>
        <w:tab/>
        <w:t xml:space="preserve">    τ </w:t>
      </w:r>
      <w:r w:rsidRPr="00D44286">
        <w:rPr>
          <w:rFonts w:asciiTheme="majorBidi" w:hAnsiTheme="majorBidi" w:cstheme="majorBidi"/>
          <w:sz w:val="24"/>
          <w:szCs w:val="24"/>
        </w:rPr>
        <w:t>= 0</w:t>
      </w:r>
      <w:r w:rsidRPr="00D44286">
        <w:rPr>
          <w:rFonts w:asciiTheme="majorBidi" w:hAnsiTheme="majorBidi" w:cstheme="majorBidi"/>
          <w:i/>
          <w:sz w:val="24"/>
          <w:szCs w:val="24"/>
        </w:rPr>
        <w:t>,</w:t>
      </w:r>
      <w:r w:rsidRPr="00D44286">
        <w:rPr>
          <w:rFonts w:asciiTheme="majorBidi" w:hAnsiTheme="majorBidi" w:cstheme="majorBidi"/>
          <w:sz w:val="24"/>
          <w:szCs w:val="24"/>
        </w:rPr>
        <w:t>1</w:t>
      </w:r>
      <w:r w:rsidRPr="00D44286">
        <w:rPr>
          <w:rFonts w:asciiTheme="majorBidi" w:hAnsiTheme="majorBidi" w:cstheme="majorBidi"/>
          <w:i/>
          <w:sz w:val="24"/>
          <w:szCs w:val="24"/>
        </w:rPr>
        <w:t xml:space="preserve">,...,T </w:t>
      </w:r>
      <w:r w:rsidRPr="00D44286">
        <w:rPr>
          <w:rFonts w:asciiTheme="majorBidi" w:hAnsiTheme="majorBidi" w:cstheme="majorBidi"/>
          <w:sz w:val="24"/>
          <w:szCs w:val="24"/>
        </w:rPr>
        <w:t>− 1</w:t>
      </w:r>
      <w:r w:rsidRPr="00D44286">
        <w:rPr>
          <w:rFonts w:asciiTheme="majorBidi" w:hAnsiTheme="majorBidi" w:cstheme="majorBidi"/>
          <w:i/>
          <w:sz w:val="24"/>
          <w:szCs w:val="24"/>
        </w:rPr>
        <w:t xml:space="preserve">, </w:t>
      </w:r>
      <w:r w:rsidRPr="00D44286">
        <w:rPr>
          <w:rFonts w:asciiTheme="majorBidi" w:hAnsiTheme="majorBidi" w:cstheme="majorBidi"/>
          <w:sz w:val="24"/>
          <w:szCs w:val="24"/>
        </w:rPr>
        <w:t xml:space="preserve">where </w:t>
      </w:r>
      <w:r w:rsidRPr="00D44286">
        <w:rPr>
          <w:rFonts w:asciiTheme="majorBidi" w:hAnsiTheme="majorBidi" w:cstheme="majorBidi"/>
          <w:sz w:val="24"/>
          <w:szCs w:val="24"/>
        </w:rPr>
        <w:tab/>
      </w:r>
    </w:p>
    <w:p w:rsidR="008671BA" w:rsidRPr="00D44286" w:rsidRDefault="008671BA" w:rsidP="00696A9C">
      <w:pPr>
        <w:pStyle w:val="ListParagraph"/>
        <w:spacing w:line="360" w:lineRule="auto"/>
        <w:jc w:val="both"/>
        <w:rPr>
          <w:rFonts w:asciiTheme="majorBidi" w:hAnsiTheme="majorBidi" w:cstheme="majorBidi"/>
          <w:sz w:val="24"/>
          <w:szCs w:val="24"/>
        </w:rPr>
      </w:pPr>
      <w:r w:rsidRPr="00D44286">
        <w:rPr>
          <w:rFonts w:asciiTheme="majorBidi" w:hAnsiTheme="majorBidi" w:cstheme="majorBidi"/>
          <w:position w:val="-10"/>
          <w:sz w:val="24"/>
          <w:szCs w:val="24"/>
        </w:rPr>
        <w:object w:dxaOrig="180" w:dyaOrig="340">
          <v:shape id="_x0000_i1073" type="#_x0000_t75" style="width:10.5pt;height:17.25pt" o:ole="">
            <v:imagedata r:id="rId19" o:title=""/>
          </v:shape>
          <o:OLEObject Type="Embed" ProgID="Equation.3" ShapeID="_x0000_i1073" DrawAspect="Content" ObjectID="_1813737035" r:id="rId103"/>
        </w:object>
      </w:r>
      <w:r w:rsidRPr="00D44286">
        <w:rPr>
          <w:rFonts w:asciiTheme="majorBidi" w:hAnsiTheme="majorBidi" w:cstheme="majorBidi"/>
          <w:position w:val="-28"/>
          <w:sz w:val="24"/>
          <w:szCs w:val="24"/>
        </w:rPr>
        <w:object w:dxaOrig="1820" w:dyaOrig="680">
          <v:shape id="_x0000_i1074" type="#_x0000_t75" style="width:90pt;height:34.5pt" o:ole="">
            <v:imagedata r:id="rId104" o:title=""/>
          </v:shape>
          <o:OLEObject Type="Embed" ProgID="Equation.3" ShapeID="_x0000_i1074" DrawAspect="Content" ObjectID="_1813737036" r:id="rId105"/>
        </w:object>
      </w:r>
      <w:r w:rsidRPr="00D44286">
        <w:rPr>
          <w:rFonts w:asciiTheme="majorBidi" w:hAnsiTheme="majorBidi" w:cstheme="majorBidi"/>
          <w:sz w:val="24"/>
          <w:szCs w:val="24"/>
        </w:rPr>
        <w:t xml:space="preserve"> </w:t>
      </w:r>
      <w:proofErr w:type="gramStart"/>
      <w:r w:rsidRPr="00D44286">
        <w:rPr>
          <w:rFonts w:asciiTheme="majorBidi" w:hAnsiTheme="majorBidi" w:cstheme="majorBidi"/>
          <w:sz w:val="24"/>
          <w:szCs w:val="24"/>
        </w:rPr>
        <w:t>and</w:t>
      </w:r>
      <w:proofErr w:type="gramEnd"/>
      <w:r w:rsidRPr="00D44286">
        <w:rPr>
          <w:rFonts w:asciiTheme="majorBidi" w:hAnsiTheme="majorBidi" w:cstheme="majorBidi"/>
          <w:sz w:val="24"/>
          <w:szCs w:val="24"/>
        </w:rPr>
        <w:t xml:space="preserve">     </w:t>
      </w:r>
      <w:r w:rsidRPr="00D44286">
        <w:rPr>
          <w:rFonts w:asciiTheme="majorBidi" w:hAnsiTheme="majorBidi" w:cstheme="majorBidi"/>
          <w:position w:val="-28"/>
          <w:sz w:val="24"/>
          <w:szCs w:val="24"/>
        </w:rPr>
        <w:object w:dxaOrig="2640" w:dyaOrig="680">
          <v:shape id="_x0000_i1075" type="#_x0000_t75" style="width:132.75pt;height:34.5pt" o:ole="">
            <v:imagedata r:id="rId106" o:title=""/>
          </v:shape>
          <o:OLEObject Type="Embed" ProgID="Equation.3" ShapeID="_x0000_i1075" DrawAspect="Content" ObjectID="_1813737037" r:id="rId107"/>
        </w:object>
      </w:r>
    </w:p>
    <w:p w:rsidR="008671BA" w:rsidRPr="00D44286" w:rsidRDefault="008671BA" w:rsidP="00696A9C">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is the Empirical Auto C</w:t>
      </w:r>
      <w:r w:rsidRPr="00D44286">
        <w:rPr>
          <w:rFonts w:asciiTheme="majorBidi" w:hAnsiTheme="majorBidi" w:cstheme="majorBidi"/>
          <w:sz w:val="24"/>
          <w:szCs w:val="24"/>
        </w:rPr>
        <w:t xml:space="preserve">ovariance at lag </w:t>
      </w:r>
      <w:r w:rsidRPr="00D44286">
        <w:rPr>
          <w:rFonts w:asciiTheme="majorBidi" w:hAnsiTheme="majorBidi" w:cstheme="majorBidi"/>
          <w:i/>
          <w:sz w:val="24"/>
          <w:szCs w:val="24"/>
        </w:rPr>
        <w:t xml:space="preserve">τ </w:t>
      </w:r>
      <w:r w:rsidRPr="00D44286">
        <w:rPr>
          <w:rFonts w:asciiTheme="majorBidi" w:hAnsiTheme="majorBidi" w:cstheme="majorBidi"/>
          <w:sz w:val="24"/>
          <w:szCs w:val="24"/>
        </w:rPr>
        <w:t xml:space="preserve">and </w:t>
      </w:r>
      <w:r w:rsidRPr="00D44286">
        <w:rPr>
          <w:rFonts w:asciiTheme="majorBidi" w:hAnsiTheme="majorBidi" w:cstheme="majorBidi"/>
          <w:b/>
          <w:i/>
          <w:sz w:val="24"/>
          <w:szCs w:val="24"/>
        </w:rPr>
        <w:t>c</w:t>
      </w:r>
      <w:r w:rsidRPr="00D44286">
        <w:rPr>
          <w:rFonts w:asciiTheme="majorBidi" w:hAnsiTheme="majorBidi" w:cstheme="majorBidi"/>
          <w:b/>
          <w:sz w:val="24"/>
          <w:szCs w:val="24"/>
          <w:vertAlign w:val="subscript"/>
        </w:rPr>
        <w:t>0</w:t>
      </w:r>
      <w:r>
        <w:rPr>
          <w:rFonts w:asciiTheme="majorBidi" w:hAnsiTheme="majorBidi" w:cstheme="majorBidi"/>
          <w:sz w:val="24"/>
          <w:szCs w:val="24"/>
        </w:rPr>
        <w:t>is the Sample V</w:t>
      </w:r>
      <w:r w:rsidRPr="00D44286">
        <w:rPr>
          <w:rFonts w:asciiTheme="majorBidi" w:hAnsiTheme="majorBidi" w:cstheme="majorBidi"/>
          <w:sz w:val="24"/>
          <w:szCs w:val="24"/>
        </w:rPr>
        <w:t>ariance. One should note that, as the value of the lag increases, the number of</w:t>
      </w:r>
      <w:r>
        <w:rPr>
          <w:rFonts w:asciiTheme="majorBidi" w:hAnsiTheme="majorBidi" w:cstheme="majorBidi"/>
          <w:sz w:val="24"/>
          <w:szCs w:val="24"/>
        </w:rPr>
        <w:t xml:space="preserve"> observations comprised in the Empirical Auto C</w:t>
      </w:r>
      <w:r w:rsidRPr="00D44286">
        <w:rPr>
          <w:rFonts w:asciiTheme="majorBidi" w:hAnsiTheme="majorBidi" w:cstheme="majorBidi"/>
          <w:sz w:val="24"/>
          <w:szCs w:val="24"/>
        </w:rPr>
        <w:t>ovariance diminishes until the final element</w:t>
      </w:r>
      <w:r w:rsidRPr="00D44286">
        <w:rPr>
          <w:rFonts w:asciiTheme="majorBidi" w:hAnsiTheme="majorBidi" w:cstheme="majorBidi"/>
          <w:position w:val="-12"/>
          <w:sz w:val="24"/>
          <w:szCs w:val="24"/>
        </w:rPr>
        <w:object w:dxaOrig="2480" w:dyaOrig="400">
          <v:shape id="_x0000_i1076" type="#_x0000_t75" style="width:124.5pt;height:19.5pt" o:ole="">
            <v:imagedata r:id="rId108" o:title=""/>
          </v:shape>
          <o:OLEObject Type="Embed" ProgID="Equation.3" ShapeID="_x0000_i1076" DrawAspect="Content" ObjectID="_1813737038" r:id="rId109"/>
        </w:object>
      </w:r>
      <w:r w:rsidRPr="00D44286">
        <w:rPr>
          <w:rFonts w:asciiTheme="majorBidi" w:hAnsiTheme="majorBidi" w:cstheme="majorBidi"/>
          <w:sz w:val="24"/>
          <w:szCs w:val="24"/>
        </w:rPr>
        <w:t xml:space="preserve">. </w:t>
      </w:r>
    </w:p>
    <w:p w:rsidR="008671BA" w:rsidRPr="00D44286" w:rsidRDefault="00556C9D" w:rsidP="00696A9C">
      <w:pPr>
        <w:pStyle w:val="Heading1"/>
        <w:spacing w:before="0" w:line="360" w:lineRule="auto"/>
        <w:rPr>
          <w:rFonts w:asciiTheme="majorBidi" w:hAnsiTheme="majorBidi"/>
          <w:b w:val="0"/>
          <w:bCs w:val="0"/>
          <w:color w:val="auto"/>
          <w:sz w:val="24"/>
          <w:szCs w:val="24"/>
        </w:rPr>
      </w:pPr>
      <w:bookmarkStart w:id="84" w:name="_Toc525560729"/>
      <w:r>
        <w:rPr>
          <w:rFonts w:asciiTheme="majorBidi" w:hAnsiTheme="majorBidi"/>
          <w:color w:val="auto"/>
          <w:sz w:val="24"/>
          <w:szCs w:val="24"/>
        </w:rPr>
        <w:t>3.7</w:t>
      </w:r>
      <w:r w:rsidR="008671BA" w:rsidRPr="00D44286">
        <w:rPr>
          <w:rFonts w:asciiTheme="majorBidi" w:hAnsiTheme="majorBidi"/>
          <w:color w:val="auto"/>
          <w:sz w:val="24"/>
          <w:szCs w:val="24"/>
        </w:rPr>
        <w:t xml:space="preserve"> Information Criterion</w:t>
      </w:r>
      <w:bookmarkEnd w:id="84"/>
    </w:p>
    <w:p w:rsidR="008671BA" w:rsidRPr="00D44286" w:rsidRDefault="008671BA" w:rsidP="00696A9C">
      <w:pPr>
        <w:spacing w:line="360" w:lineRule="auto"/>
        <w:jc w:val="both"/>
        <w:rPr>
          <w:rFonts w:asciiTheme="majorBidi" w:hAnsiTheme="majorBidi" w:cstheme="majorBidi"/>
          <w:b/>
          <w:kern w:val="36"/>
          <w:sz w:val="24"/>
          <w:szCs w:val="24"/>
        </w:rPr>
      </w:pPr>
      <w:r>
        <w:rPr>
          <w:rFonts w:asciiTheme="majorBidi" w:hAnsiTheme="majorBidi" w:cstheme="majorBidi"/>
          <w:sz w:val="24"/>
          <w:szCs w:val="24"/>
        </w:rPr>
        <w:t>The Akaike Information C</w:t>
      </w:r>
      <w:r w:rsidRPr="00D44286">
        <w:rPr>
          <w:rFonts w:asciiTheme="majorBidi" w:hAnsiTheme="majorBidi" w:cstheme="majorBidi"/>
          <w:sz w:val="24"/>
          <w:szCs w:val="24"/>
        </w:rPr>
        <w:t xml:space="preserve">riterion is a measure of the </w:t>
      </w:r>
      <w:r>
        <w:rPr>
          <w:rFonts w:asciiTheme="majorBidi" w:hAnsiTheme="majorBidi" w:cstheme="majorBidi"/>
          <w:sz w:val="24"/>
          <w:szCs w:val="24"/>
        </w:rPr>
        <w:t>relative goodness of Fit of a Statistical M</w:t>
      </w:r>
      <w:r w:rsidRPr="00D44286">
        <w:rPr>
          <w:rFonts w:asciiTheme="majorBidi" w:hAnsiTheme="majorBidi" w:cstheme="majorBidi"/>
          <w:sz w:val="24"/>
          <w:szCs w:val="24"/>
        </w:rPr>
        <w:t>odel. Akaike (1969, 73, 74) sugg</w:t>
      </w:r>
      <w:r>
        <w:rPr>
          <w:rFonts w:asciiTheme="majorBidi" w:hAnsiTheme="majorBidi" w:cstheme="majorBidi"/>
          <w:sz w:val="24"/>
          <w:szCs w:val="24"/>
        </w:rPr>
        <w:t>ests measuring the goodness of Fit for some particular Model by balancing the Error of the F</w:t>
      </w:r>
      <w:r w:rsidRPr="00D44286">
        <w:rPr>
          <w:rFonts w:asciiTheme="majorBidi" w:hAnsiTheme="majorBidi" w:cstheme="majorBidi"/>
          <w:sz w:val="24"/>
          <w:szCs w:val="24"/>
        </w:rPr>
        <w:t>it ag</w:t>
      </w:r>
      <w:r>
        <w:rPr>
          <w:rFonts w:asciiTheme="majorBidi" w:hAnsiTheme="majorBidi" w:cstheme="majorBidi"/>
          <w:sz w:val="24"/>
          <w:szCs w:val="24"/>
        </w:rPr>
        <w:t>ainst the number of Parameters in the M</w:t>
      </w:r>
      <w:r w:rsidRPr="00D44286">
        <w:rPr>
          <w:rFonts w:asciiTheme="majorBidi" w:hAnsiTheme="majorBidi" w:cstheme="majorBidi"/>
          <w:sz w:val="24"/>
          <w:szCs w:val="24"/>
        </w:rPr>
        <w:t>odel. It provides the measure of</w:t>
      </w:r>
      <w:r>
        <w:rPr>
          <w:rFonts w:asciiTheme="majorBidi" w:hAnsiTheme="majorBidi" w:cstheme="majorBidi"/>
          <w:sz w:val="24"/>
          <w:szCs w:val="24"/>
        </w:rPr>
        <w:t xml:space="preserve"> information lost when a given M</w:t>
      </w:r>
      <w:r w:rsidRPr="00D44286">
        <w:rPr>
          <w:rFonts w:asciiTheme="majorBidi" w:hAnsiTheme="majorBidi" w:cstheme="majorBidi"/>
          <w:sz w:val="24"/>
          <w:szCs w:val="24"/>
        </w:rPr>
        <w:t>odel is used to describe reality. It can be said to describe the tradeof</w:t>
      </w:r>
      <w:r>
        <w:rPr>
          <w:rFonts w:asciiTheme="majorBidi" w:hAnsiTheme="majorBidi" w:cstheme="majorBidi"/>
          <w:sz w:val="24"/>
          <w:szCs w:val="24"/>
        </w:rPr>
        <w:t>f between Bias and Variance in M</w:t>
      </w:r>
      <w:r w:rsidRPr="00D44286">
        <w:rPr>
          <w:rFonts w:asciiTheme="majorBidi" w:hAnsiTheme="majorBidi" w:cstheme="majorBidi"/>
          <w:sz w:val="24"/>
          <w:szCs w:val="24"/>
        </w:rPr>
        <w:t>odel construction.</w:t>
      </w:r>
    </w:p>
    <w:p w:rsidR="008671BA" w:rsidRPr="00D44286" w:rsidRDefault="008671BA" w:rsidP="00696A9C">
      <w:pPr>
        <w:spacing w:line="360" w:lineRule="auto"/>
        <w:jc w:val="both"/>
        <w:rPr>
          <w:rFonts w:asciiTheme="majorBidi" w:hAnsiTheme="majorBidi" w:cstheme="majorBidi"/>
          <w:b/>
          <w:kern w:val="36"/>
          <w:sz w:val="24"/>
          <w:szCs w:val="24"/>
        </w:rPr>
      </w:pPr>
      <w:r>
        <w:rPr>
          <w:rFonts w:asciiTheme="majorBidi" w:hAnsiTheme="majorBidi" w:cstheme="majorBidi"/>
          <w:sz w:val="24"/>
          <w:szCs w:val="24"/>
        </w:rPr>
        <w:t>Hannan-Quinn Information C</w:t>
      </w:r>
      <w:r w:rsidRPr="00D44286">
        <w:rPr>
          <w:rFonts w:asciiTheme="majorBidi" w:hAnsiTheme="majorBidi" w:cstheme="majorBidi"/>
          <w:sz w:val="24"/>
          <w:szCs w:val="24"/>
        </w:rPr>
        <w:t>rite</w:t>
      </w:r>
      <w:r>
        <w:rPr>
          <w:rFonts w:asciiTheme="majorBidi" w:hAnsiTheme="majorBidi" w:cstheme="majorBidi"/>
          <w:sz w:val="24"/>
          <w:szCs w:val="24"/>
        </w:rPr>
        <w:t>rion (AIC) is a Criterion for M</w:t>
      </w:r>
      <w:r w:rsidRPr="00D44286">
        <w:rPr>
          <w:rFonts w:asciiTheme="majorBidi" w:hAnsiTheme="majorBidi" w:cstheme="majorBidi"/>
          <w:sz w:val="24"/>
          <w:szCs w:val="24"/>
        </w:rPr>
        <w:t xml:space="preserve">odel selection. </w:t>
      </w:r>
      <w:r>
        <w:rPr>
          <w:rFonts w:asciiTheme="majorBidi" w:hAnsiTheme="majorBidi" w:cstheme="majorBidi"/>
          <w:sz w:val="24"/>
          <w:szCs w:val="24"/>
        </w:rPr>
        <w:t>It is an alternative to Akaike Information C</w:t>
      </w:r>
      <w:r w:rsidRPr="00D44286">
        <w:rPr>
          <w:rFonts w:asciiTheme="majorBidi" w:hAnsiTheme="majorBidi" w:cstheme="majorBidi"/>
          <w:sz w:val="24"/>
          <w:szCs w:val="24"/>
        </w:rPr>
        <w:t xml:space="preserve">riterion (AIC). </w:t>
      </w:r>
    </w:p>
    <w:p w:rsidR="008671BA" w:rsidRPr="00D44286" w:rsidRDefault="008671BA" w:rsidP="00696A9C">
      <w:pPr>
        <w:spacing w:line="360" w:lineRule="auto"/>
        <w:jc w:val="both"/>
        <w:rPr>
          <w:rFonts w:asciiTheme="majorBidi" w:hAnsiTheme="majorBidi" w:cstheme="majorBidi"/>
          <w:b/>
          <w:kern w:val="36"/>
          <w:sz w:val="24"/>
          <w:szCs w:val="24"/>
        </w:rPr>
      </w:pPr>
      <w:r>
        <w:rPr>
          <w:rFonts w:asciiTheme="majorBidi" w:hAnsiTheme="majorBidi" w:cstheme="majorBidi"/>
          <w:sz w:val="24"/>
          <w:szCs w:val="24"/>
        </w:rPr>
        <w:t>Bayesian Information Criterion (BIC) or Schwarz Criterion is another Criterion for Model selection among a Finite Set of Models. BIC give a M</w:t>
      </w:r>
      <w:r w:rsidRPr="00D44286">
        <w:rPr>
          <w:rFonts w:asciiTheme="majorBidi" w:hAnsiTheme="majorBidi" w:cstheme="majorBidi"/>
          <w:sz w:val="24"/>
          <w:szCs w:val="24"/>
        </w:rPr>
        <w:t>odel wi</w:t>
      </w:r>
      <w:r>
        <w:rPr>
          <w:rFonts w:asciiTheme="majorBidi" w:hAnsiTheme="majorBidi" w:cstheme="majorBidi"/>
          <w:sz w:val="24"/>
          <w:szCs w:val="24"/>
        </w:rPr>
        <w:t>th smaller Order than AIC or AICc. The F</w:t>
      </w:r>
      <w:r w:rsidRPr="00D44286">
        <w:rPr>
          <w:rFonts w:asciiTheme="majorBidi" w:hAnsiTheme="majorBidi" w:cstheme="majorBidi"/>
          <w:sz w:val="24"/>
          <w:szCs w:val="24"/>
        </w:rPr>
        <w:t>ormula for the AIC, BIC, AIC and AICc are;-</w:t>
      </w:r>
    </w:p>
    <w:p w:rsidR="008671BA" w:rsidRPr="00D44286" w:rsidRDefault="008671BA" w:rsidP="00696A9C">
      <w:pPr>
        <w:spacing w:after="0" w:line="360" w:lineRule="auto"/>
        <w:jc w:val="both"/>
        <w:rPr>
          <w:rFonts w:asciiTheme="majorBidi" w:eastAsia="Times New Roman" w:hAnsiTheme="majorBidi" w:cstheme="majorBidi"/>
          <w:sz w:val="24"/>
          <w:szCs w:val="24"/>
        </w:rPr>
      </w:pPr>
      <w:r w:rsidRPr="00D44286">
        <w:rPr>
          <w:rFonts w:asciiTheme="majorBidi" w:eastAsia="Times New Roman" w:hAnsiTheme="majorBidi" w:cstheme="majorBidi"/>
          <w:sz w:val="24"/>
          <w:szCs w:val="24"/>
        </w:rPr>
        <w:tab/>
      </w:r>
      <w:r w:rsidRPr="00D44286">
        <w:rPr>
          <w:rFonts w:asciiTheme="majorBidi" w:eastAsia="Times New Roman" w:hAnsiTheme="majorBidi" w:cstheme="majorBidi"/>
          <w:position w:val="-28"/>
          <w:sz w:val="24"/>
          <w:szCs w:val="24"/>
        </w:rPr>
        <w:object w:dxaOrig="2180" w:dyaOrig="680">
          <v:shape id="_x0000_i1077" type="#_x0000_t75" style="width:108.75pt;height:37.5pt" o:ole="">
            <v:imagedata r:id="rId110" o:title=""/>
          </v:shape>
          <o:OLEObject Type="Embed" ProgID="Equation.3" ShapeID="_x0000_i1077" DrawAspect="Content" ObjectID="_1813737039" r:id="rId111"/>
        </w:object>
      </w:r>
    </w:p>
    <w:p w:rsidR="008671BA" w:rsidRPr="00D44286" w:rsidRDefault="008671BA" w:rsidP="00696A9C">
      <w:pPr>
        <w:spacing w:after="0" w:line="360" w:lineRule="auto"/>
        <w:jc w:val="both"/>
        <w:rPr>
          <w:rFonts w:asciiTheme="majorBidi" w:eastAsia="Times New Roman" w:hAnsiTheme="majorBidi" w:cstheme="majorBidi"/>
          <w:sz w:val="24"/>
          <w:szCs w:val="24"/>
        </w:rPr>
      </w:pPr>
      <w:r w:rsidRPr="00D44286">
        <w:rPr>
          <w:rFonts w:asciiTheme="majorBidi" w:eastAsia="Times New Roman" w:hAnsiTheme="majorBidi" w:cstheme="majorBidi"/>
          <w:position w:val="-10"/>
          <w:sz w:val="24"/>
          <w:szCs w:val="24"/>
        </w:rPr>
        <w:tab/>
      </w:r>
      <w:r w:rsidRPr="00D44286">
        <w:rPr>
          <w:rFonts w:asciiTheme="majorBidi" w:eastAsia="Times New Roman" w:hAnsiTheme="majorBidi" w:cstheme="majorBidi"/>
          <w:position w:val="-10"/>
          <w:sz w:val="24"/>
          <w:szCs w:val="24"/>
        </w:rPr>
        <w:object w:dxaOrig="2520" w:dyaOrig="320">
          <v:shape id="_x0000_i1078" type="#_x0000_t75" style="width:126.75pt;height:15.75pt" o:ole="">
            <v:imagedata r:id="rId112" o:title=""/>
          </v:shape>
          <o:OLEObject Type="Embed" ProgID="Equation.3" ShapeID="_x0000_i1078" DrawAspect="Content" ObjectID="_1813737040" r:id="rId113"/>
        </w:object>
      </w:r>
      <w:r w:rsidRPr="00D44286">
        <w:rPr>
          <w:rFonts w:asciiTheme="majorBidi" w:eastAsia="Times New Roman" w:hAnsiTheme="majorBidi" w:cstheme="majorBidi"/>
          <w:sz w:val="24"/>
          <w:szCs w:val="24"/>
        </w:rPr>
        <w:tab/>
      </w:r>
    </w:p>
    <w:p w:rsidR="008671BA" w:rsidRPr="00D44286" w:rsidRDefault="008671BA" w:rsidP="00696A9C">
      <w:pPr>
        <w:spacing w:after="0" w:line="360" w:lineRule="auto"/>
        <w:jc w:val="both"/>
        <w:rPr>
          <w:rFonts w:asciiTheme="majorBidi" w:eastAsia="Times New Roman" w:hAnsiTheme="majorBidi" w:cstheme="majorBidi"/>
          <w:sz w:val="24"/>
          <w:szCs w:val="24"/>
        </w:rPr>
      </w:pPr>
      <w:r w:rsidRPr="00D44286">
        <w:rPr>
          <w:rFonts w:asciiTheme="majorBidi" w:eastAsia="Times New Roman" w:hAnsiTheme="majorBidi" w:cstheme="majorBidi"/>
          <w:position w:val="-24"/>
          <w:sz w:val="24"/>
          <w:szCs w:val="24"/>
        </w:rPr>
        <w:tab/>
      </w:r>
      <w:r w:rsidRPr="00D44286">
        <w:rPr>
          <w:rFonts w:asciiTheme="majorBidi" w:eastAsia="Times New Roman" w:hAnsiTheme="majorBidi" w:cstheme="majorBidi"/>
          <w:position w:val="-24"/>
          <w:sz w:val="24"/>
          <w:szCs w:val="24"/>
        </w:rPr>
        <w:object w:dxaOrig="3000" w:dyaOrig="620">
          <v:shape id="_x0000_i1079" type="#_x0000_t75" style="width:150pt;height:32.25pt" o:ole="">
            <v:imagedata r:id="rId114" o:title=""/>
          </v:shape>
          <o:OLEObject Type="Embed" ProgID="Equation.3" ShapeID="_x0000_i1079" DrawAspect="Content" ObjectID="_1813737041" r:id="rId115"/>
        </w:object>
      </w:r>
      <w:r w:rsidRPr="00D44286">
        <w:rPr>
          <w:rFonts w:asciiTheme="majorBidi" w:eastAsia="Times New Roman" w:hAnsiTheme="majorBidi" w:cstheme="majorBidi"/>
          <w:sz w:val="24"/>
          <w:szCs w:val="24"/>
        </w:rPr>
        <w:tab/>
      </w:r>
      <w:r w:rsidRPr="00D44286">
        <w:rPr>
          <w:rFonts w:asciiTheme="majorBidi" w:eastAsia="Times New Roman" w:hAnsiTheme="majorBidi" w:cstheme="majorBidi"/>
          <w:sz w:val="24"/>
          <w:szCs w:val="24"/>
        </w:rPr>
        <w:tab/>
      </w:r>
    </w:p>
    <w:p w:rsidR="008671BA" w:rsidRPr="00D44286" w:rsidRDefault="008671BA" w:rsidP="00696A9C">
      <w:pPr>
        <w:spacing w:after="0" w:line="360" w:lineRule="auto"/>
        <w:jc w:val="both"/>
        <w:rPr>
          <w:rFonts w:asciiTheme="majorBidi" w:eastAsia="Times New Roman" w:hAnsiTheme="majorBidi" w:cstheme="majorBidi"/>
          <w:sz w:val="24"/>
          <w:szCs w:val="24"/>
        </w:rPr>
      </w:pPr>
      <w:r w:rsidRPr="00D44286">
        <w:rPr>
          <w:rFonts w:asciiTheme="majorBidi" w:eastAsia="Times New Roman" w:hAnsiTheme="majorBidi" w:cstheme="majorBidi"/>
          <w:position w:val="-24"/>
          <w:sz w:val="24"/>
          <w:szCs w:val="24"/>
        </w:rPr>
        <w:lastRenderedPageBreak/>
        <w:tab/>
      </w:r>
      <w:r w:rsidRPr="00D44286">
        <w:rPr>
          <w:rFonts w:asciiTheme="majorBidi" w:eastAsia="Times New Roman" w:hAnsiTheme="majorBidi" w:cstheme="majorBidi"/>
          <w:position w:val="-24"/>
          <w:sz w:val="24"/>
          <w:szCs w:val="24"/>
        </w:rPr>
        <w:object w:dxaOrig="3000" w:dyaOrig="620">
          <v:shape id="_x0000_i1080" type="#_x0000_t75" style="width:150pt;height:32.25pt" o:ole="">
            <v:imagedata r:id="rId116" o:title=""/>
          </v:shape>
          <o:OLEObject Type="Embed" ProgID="Equation.3" ShapeID="_x0000_i1080" DrawAspect="Content" ObjectID="_1813737042" r:id="rId117"/>
        </w:object>
      </w:r>
      <w:r w:rsidRPr="00D44286">
        <w:rPr>
          <w:rFonts w:asciiTheme="majorBidi" w:eastAsia="Times New Roman" w:hAnsiTheme="majorBidi" w:cstheme="majorBidi"/>
          <w:sz w:val="24"/>
          <w:szCs w:val="24"/>
        </w:rPr>
        <w:tab/>
      </w:r>
      <w:r w:rsidRPr="00D44286">
        <w:rPr>
          <w:rFonts w:asciiTheme="majorBidi" w:eastAsia="Times New Roman" w:hAnsiTheme="majorBidi" w:cstheme="majorBidi"/>
          <w:sz w:val="24"/>
          <w:szCs w:val="24"/>
        </w:rPr>
        <w:tab/>
      </w:r>
      <w:r w:rsidRPr="00D44286">
        <w:rPr>
          <w:rFonts w:asciiTheme="majorBidi" w:eastAsia="Times New Roman" w:hAnsiTheme="majorBidi" w:cstheme="majorBidi"/>
          <w:sz w:val="24"/>
          <w:szCs w:val="24"/>
        </w:rPr>
        <w:tab/>
      </w:r>
      <w:r w:rsidRPr="00D44286">
        <w:rPr>
          <w:rFonts w:asciiTheme="majorBidi" w:eastAsia="Times New Roman" w:hAnsiTheme="majorBidi" w:cstheme="majorBidi"/>
          <w:sz w:val="24"/>
          <w:szCs w:val="24"/>
        </w:rPr>
        <w:tab/>
      </w:r>
      <w:r w:rsidRPr="00D44286">
        <w:rPr>
          <w:rFonts w:asciiTheme="majorBidi" w:eastAsia="Times New Roman" w:hAnsiTheme="majorBidi" w:cstheme="majorBidi"/>
          <w:sz w:val="24"/>
          <w:szCs w:val="24"/>
        </w:rPr>
        <w:tab/>
      </w:r>
    </w:p>
    <w:p w:rsidR="008671BA" w:rsidRPr="00D44286" w:rsidRDefault="008671BA" w:rsidP="00696A9C">
      <w:pPr>
        <w:spacing w:before="100" w:beforeAutospacing="1" w:after="100" w:afterAutospacing="1"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where k is the number of Parameters in the Statistical M</w:t>
      </w:r>
      <w:r w:rsidRPr="00D44286">
        <w:rPr>
          <w:rFonts w:asciiTheme="majorBidi" w:eastAsia="Times New Roman" w:hAnsiTheme="majorBidi" w:cstheme="majorBidi"/>
          <w:sz w:val="24"/>
          <w:szCs w:val="24"/>
        </w:rPr>
        <w:t>odel.</w:t>
      </w:r>
    </w:p>
    <w:p w:rsidR="008671BA" w:rsidRPr="00D44286" w:rsidRDefault="008671BA" w:rsidP="00696A9C">
      <w:pPr>
        <w:spacing w:after="0" w:line="360" w:lineRule="auto"/>
        <w:jc w:val="both"/>
        <w:rPr>
          <w:rFonts w:asciiTheme="majorBidi" w:eastAsia="Times New Roman" w:hAnsiTheme="majorBidi" w:cstheme="majorBidi"/>
          <w:sz w:val="24"/>
          <w:szCs w:val="24"/>
        </w:rPr>
      </w:pPr>
      <w:r w:rsidRPr="00D44286">
        <w:rPr>
          <w:rFonts w:asciiTheme="majorBidi" w:eastAsia="Times New Roman" w:hAnsiTheme="majorBidi" w:cstheme="majorBidi"/>
          <w:sz w:val="24"/>
          <w:szCs w:val="24"/>
        </w:rPr>
        <w:t xml:space="preserve">  L</w:t>
      </w:r>
      <w:r>
        <w:rPr>
          <w:rFonts w:asciiTheme="majorBidi" w:eastAsia="Times New Roman" w:hAnsiTheme="majorBidi" w:cstheme="majorBidi"/>
          <w:sz w:val="24"/>
          <w:szCs w:val="24"/>
        </w:rPr>
        <w:t xml:space="preserve"> is the maximized value of the Likelihood function for the Estimated M</w:t>
      </w:r>
      <w:r w:rsidRPr="00D44286">
        <w:rPr>
          <w:rFonts w:asciiTheme="majorBidi" w:eastAsia="Times New Roman" w:hAnsiTheme="majorBidi" w:cstheme="majorBidi"/>
          <w:sz w:val="24"/>
          <w:szCs w:val="24"/>
        </w:rPr>
        <w:t>odel. AICc is a modification of AIC by Hurvich and Tsai (1989) while Burnham and Anderson (1989) insist on using AICc regardless of sample size since it converge to AIC as n is large and n = the sample size.</w:t>
      </w:r>
    </w:p>
    <w:p w:rsidR="008671BA" w:rsidRPr="00D44286" w:rsidRDefault="00556C9D" w:rsidP="00696A9C">
      <w:pPr>
        <w:pStyle w:val="Heading1"/>
        <w:spacing w:before="0" w:line="360" w:lineRule="auto"/>
        <w:rPr>
          <w:rFonts w:asciiTheme="majorBidi" w:hAnsiTheme="majorBidi"/>
          <w:b w:val="0"/>
          <w:bCs w:val="0"/>
          <w:color w:val="auto"/>
          <w:sz w:val="24"/>
          <w:szCs w:val="24"/>
        </w:rPr>
      </w:pPr>
      <w:bookmarkStart w:id="85" w:name="_Toc525560731"/>
      <w:r>
        <w:rPr>
          <w:rFonts w:asciiTheme="majorBidi" w:hAnsiTheme="majorBidi"/>
          <w:color w:val="auto"/>
          <w:sz w:val="24"/>
          <w:szCs w:val="24"/>
        </w:rPr>
        <w:t>3.8</w:t>
      </w:r>
      <w:r w:rsidR="008671BA">
        <w:rPr>
          <w:rFonts w:asciiTheme="majorBidi" w:hAnsiTheme="majorBidi"/>
          <w:color w:val="auto"/>
          <w:sz w:val="24"/>
          <w:szCs w:val="24"/>
        </w:rPr>
        <w:t xml:space="preserve"> KPSS Test for Stationar</w:t>
      </w:r>
      <w:r w:rsidR="008671BA" w:rsidRPr="00D44286">
        <w:rPr>
          <w:rFonts w:asciiTheme="majorBidi" w:hAnsiTheme="majorBidi"/>
          <w:color w:val="auto"/>
          <w:sz w:val="24"/>
          <w:szCs w:val="24"/>
        </w:rPr>
        <w:t>ity</w:t>
      </w:r>
      <w:bookmarkEnd w:id="85"/>
    </w:p>
    <w:p w:rsidR="008671BA" w:rsidRPr="00D44286" w:rsidRDefault="008671BA" w:rsidP="00696A9C">
      <w:pPr>
        <w:tabs>
          <w:tab w:val="left" w:pos="180"/>
          <w:tab w:val="left" w:pos="360"/>
        </w:tabs>
        <w:autoSpaceDE w:val="0"/>
        <w:autoSpaceDN w:val="0"/>
        <w:adjustRightInd w:val="0"/>
        <w:spacing w:after="0" w:line="360" w:lineRule="auto"/>
        <w:jc w:val="both"/>
        <w:rPr>
          <w:rFonts w:asciiTheme="majorBidi" w:hAnsiTheme="majorBidi" w:cstheme="majorBidi"/>
          <w:sz w:val="24"/>
          <w:szCs w:val="24"/>
        </w:rPr>
      </w:pPr>
      <w:r w:rsidRPr="00D44286">
        <w:rPr>
          <w:rFonts w:asciiTheme="majorBidi" w:eastAsia="Times New Roman" w:hAnsiTheme="majorBidi" w:cstheme="majorBidi"/>
          <w:sz w:val="24"/>
          <w:szCs w:val="24"/>
        </w:rPr>
        <w:t>T</w:t>
      </w:r>
      <w:r>
        <w:rPr>
          <w:rFonts w:asciiTheme="majorBidi" w:eastAsia="Times New Roman" w:hAnsiTheme="majorBidi" w:cstheme="majorBidi"/>
          <w:sz w:val="24"/>
          <w:szCs w:val="24"/>
        </w:rPr>
        <w:t>he integration properties of a S</w:t>
      </w:r>
      <w:r w:rsidRPr="00D44286">
        <w:rPr>
          <w:rFonts w:asciiTheme="majorBidi" w:eastAsia="Times New Roman" w:hAnsiTheme="majorBidi" w:cstheme="majorBidi"/>
          <w:sz w:val="24"/>
          <w:szCs w:val="24"/>
        </w:rPr>
        <w:t xml:space="preserve">eries may also </w:t>
      </w:r>
      <w:r>
        <w:rPr>
          <w:rFonts w:asciiTheme="majorBidi" w:eastAsia="Times New Roman" w:hAnsiTheme="majorBidi" w:cstheme="majorBidi"/>
          <w:sz w:val="24"/>
          <w:szCs w:val="24"/>
        </w:rPr>
        <w:t>be investigated by testing the Null Hypothesis that the Series is S</w:t>
      </w:r>
      <w:r w:rsidRPr="00D44286">
        <w:rPr>
          <w:rFonts w:asciiTheme="majorBidi" w:eastAsia="Times New Roman" w:hAnsiTheme="majorBidi" w:cstheme="majorBidi"/>
          <w:sz w:val="24"/>
          <w:szCs w:val="24"/>
        </w:rPr>
        <w:t xml:space="preserve">tationary against a unit root. </w:t>
      </w:r>
      <w:r w:rsidRPr="00D44286">
        <w:rPr>
          <w:rFonts w:asciiTheme="majorBidi" w:hAnsiTheme="majorBidi" w:cstheme="majorBidi"/>
          <w:sz w:val="24"/>
          <w:szCs w:val="24"/>
        </w:rPr>
        <w:t xml:space="preserve">Kwiatkowski et al (1992) </w:t>
      </w:r>
      <w:r>
        <w:rPr>
          <w:rFonts w:asciiTheme="majorBidi" w:eastAsia="Times New Roman" w:hAnsiTheme="majorBidi" w:cstheme="majorBidi"/>
          <w:sz w:val="24"/>
          <w:szCs w:val="24"/>
        </w:rPr>
        <w:t>have derived a T</w:t>
      </w:r>
      <w:r w:rsidRPr="00D44286">
        <w:rPr>
          <w:rFonts w:asciiTheme="majorBidi" w:eastAsia="Times New Roman" w:hAnsiTheme="majorBidi" w:cstheme="majorBidi"/>
          <w:sz w:val="24"/>
          <w:szCs w:val="24"/>
        </w:rPr>
        <w:t xml:space="preserve">est for </w:t>
      </w:r>
      <w:r>
        <w:rPr>
          <w:rFonts w:asciiTheme="majorBidi" w:eastAsia="Times New Roman" w:hAnsiTheme="majorBidi" w:cstheme="majorBidi"/>
          <w:sz w:val="24"/>
          <w:szCs w:val="24"/>
        </w:rPr>
        <w:t>this pair of Hypotheses. The Null Hypothesis is rejected when the Test Statistic is greater than Appropriate Significance L</w:t>
      </w:r>
      <w:r w:rsidRPr="00D44286">
        <w:rPr>
          <w:rFonts w:asciiTheme="majorBidi" w:eastAsia="Times New Roman" w:hAnsiTheme="majorBidi" w:cstheme="majorBidi"/>
          <w:sz w:val="24"/>
          <w:szCs w:val="24"/>
        </w:rPr>
        <w:t>evel.</w:t>
      </w:r>
    </w:p>
    <w:p w:rsidR="008671BA" w:rsidRPr="00D44286" w:rsidRDefault="008671BA" w:rsidP="00696A9C">
      <w:pPr>
        <w:spacing w:line="360" w:lineRule="auto"/>
        <w:ind w:left="-90"/>
        <w:jc w:val="both"/>
        <w:rPr>
          <w:rFonts w:asciiTheme="majorBidi" w:hAnsiTheme="majorBidi" w:cstheme="majorBidi"/>
          <w:sz w:val="24"/>
          <w:szCs w:val="24"/>
        </w:rPr>
      </w:pPr>
      <w:r w:rsidRPr="00D44286">
        <w:rPr>
          <w:rFonts w:asciiTheme="majorBidi" w:hAnsiTheme="majorBidi" w:cstheme="majorBidi"/>
          <w:sz w:val="24"/>
          <w:szCs w:val="24"/>
        </w:rPr>
        <w:t>There are fou</w:t>
      </w:r>
      <w:r>
        <w:rPr>
          <w:rFonts w:asciiTheme="majorBidi" w:hAnsiTheme="majorBidi" w:cstheme="majorBidi"/>
          <w:sz w:val="24"/>
          <w:szCs w:val="24"/>
        </w:rPr>
        <w:t>r important steps in analyzing Time Series D</w:t>
      </w:r>
      <w:r w:rsidRPr="00D44286">
        <w:rPr>
          <w:rFonts w:asciiTheme="majorBidi" w:hAnsiTheme="majorBidi" w:cstheme="majorBidi"/>
          <w:sz w:val="24"/>
          <w:szCs w:val="24"/>
        </w:rPr>
        <w:t>ata. These are broadly given as;</w:t>
      </w:r>
    </w:p>
    <w:p w:rsidR="008671BA" w:rsidRPr="00D44286" w:rsidRDefault="008671BA" w:rsidP="00696A9C">
      <w:pPr>
        <w:pStyle w:val="ListParagraph"/>
        <w:spacing w:line="360" w:lineRule="auto"/>
        <w:ind w:left="-90"/>
        <w:jc w:val="both"/>
        <w:rPr>
          <w:rFonts w:asciiTheme="majorBidi" w:hAnsiTheme="majorBidi" w:cstheme="majorBidi"/>
          <w:sz w:val="24"/>
          <w:szCs w:val="24"/>
        </w:rPr>
      </w:pPr>
      <w:r w:rsidRPr="00D44286">
        <w:rPr>
          <w:rFonts w:asciiTheme="majorBidi" w:hAnsiTheme="majorBidi" w:cstheme="majorBidi"/>
          <w:b/>
          <w:sz w:val="24"/>
          <w:szCs w:val="24"/>
        </w:rPr>
        <w:t xml:space="preserve">Description: </w:t>
      </w:r>
      <w:r>
        <w:rPr>
          <w:rFonts w:asciiTheme="majorBidi" w:hAnsiTheme="majorBidi" w:cstheme="majorBidi"/>
          <w:sz w:val="24"/>
          <w:szCs w:val="24"/>
        </w:rPr>
        <w:t xml:space="preserve"> When presented with a Time Series p</w:t>
      </w:r>
      <w:r w:rsidRPr="00D44286">
        <w:rPr>
          <w:rFonts w:asciiTheme="majorBidi" w:hAnsiTheme="majorBidi" w:cstheme="majorBidi"/>
          <w:sz w:val="24"/>
          <w:szCs w:val="24"/>
        </w:rPr>
        <w:t>roblem, the first step in</w:t>
      </w:r>
      <w:r>
        <w:rPr>
          <w:rFonts w:asciiTheme="majorBidi" w:hAnsiTheme="majorBidi" w:cstheme="majorBidi"/>
          <w:sz w:val="24"/>
          <w:szCs w:val="24"/>
        </w:rPr>
        <w:t xml:space="preserve"> the analysis is to packet the Data and obtains Simple Descriptive M</w:t>
      </w:r>
      <w:r w:rsidRPr="00D44286">
        <w:rPr>
          <w:rFonts w:asciiTheme="majorBidi" w:hAnsiTheme="majorBidi" w:cstheme="majorBidi"/>
          <w:sz w:val="24"/>
          <w:szCs w:val="24"/>
        </w:rPr>
        <w:t>easure</w:t>
      </w:r>
      <w:r>
        <w:rPr>
          <w:rFonts w:asciiTheme="majorBidi" w:hAnsiTheme="majorBidi" w:cstheme="majorBidi"/>
          <w:sz w:val="24"/>
          <w:szCs w:val="24"/>
        </w:rPr>
        <w:t xml:space="preserve"> of the main properties of the S</w:t>
      </w:r>
      <w:r w:rsidRPr="00D44286">
        <w:rPr>
          <w:rFonts w:asciiTheme="majorBidi" w:hAnsiTheme="majorBidi" w:cstheme="majorBidi"/>
          <w:sz w:val="24"/>
          <w:szCs w:val="24"/>
        </w:rPr>
        <w:t>eries.</w:t>
      </w:r>
      <w:r>
        <w:rPr>
          <w:rFonts w:asciiTheme="majorBidi" w:hAnsiTheme="majorBidi" w:cstheme="majorBidi"/>
          <w:sz w:val="24"/>
          <w:szCs w:val="24"/>
        </w:rPr>
        <w:t xml:space="preserve"> For some S</w:t>
      </w:r>
      <w:r w:rsidRPr="00D44286">
        <w:rPr>
          <w:rFonts w:asciiTheme="majorBidi" w:hAnsiTheme="majorBidi" w:cstheme="majorBidi"/>
          <w:sz w:val="24"/>
          <w:szCs w:val="24"/>
        </w:rPr>
        <w:t>eries s</w:t>
      </w:r>
      <w:r>
        <w:rPr>
          <w:rFonts w:asciiTheme="majorBidi" w:hAnsiTheme="majorBidi" w:cstheme="majorBidi"/>
          <w:sz w:val="24"/>
          <w:szCs w:val="24"/>
        </w:rPr>
        <w:t>uch obvious feature and fairly Simple Model dominate the Variation, for other S</w:t>
      </w:r>
      <w:r w:rsidRPr="00D44286">
        <w:rPr>
          <w:rFonts w:asciiTheme="majorBidi" w:hAnsiTheme="majorBidi" w:cstheme="majorBidi"/>
          <w:sz w:val="24"/>
          <w:szCs w:val="24"/>
        </w:rPr>
        <w:t>eries more</w:t>
      </w:r>
      <w:r>
        <w:rPr>
          <w:rFonts w:asciiTheme="majorBidi" w:hAnsiTheme="majorBidi" w:cstheme="majorBidi"/>
          <w:sz w:val="24"/>
          <w:szCs w:val="24"/>
        </w:rPr>
        <w:t xml:space="preserve"> sophisticated T</w:t>
      </w:r>
      <w:r w:rsidRPr="00D44286">
        <w:rPr>
          <w:rFonts w:asciiTheme="majorBidi" w:hAnsiTheme="majorBidi" w:cstheme="majorBidi"/>
          <w:sz w:val="24"/>
          <w:szCs w:val="24"/>
        </w:rPr>
        <w:t>echnique will be r</w:t>
      </w:r>
      <w:r>
        <w:rPr>
          <w:rFonts w:asciiTheme="majorBidi" w:hAnsiTheme="majorBidi" w:cstheme="majorBidi"/>
          <w:sz w:val="24"/>
          <w:szCs w:val="24"/>
        </w:rPr>
        <w:t>equired to provide an adequate A</w:t>
      </w:r>
      <w:r w:rsidRPr="00D44286">
        <w:rPr>
          <w:rFonts w:asciiTheme="majorBidi" w:hAnsiTheme="majorBidi" w:cstheme="majorBidi"/>
          <w:sz w:val="24"/>
          <w:szCs w:val="24"/>
        </w:rPr>
        <w:t>nalysis.</w:t>
      </w:r>
    </w:p>
    <w:p w:rsidR="008671BA" w:rsidRPr="00D44286" w:rsidRDefault="008671BA" w:rsidP="00696A9C">
      <w:pPr>
        <w:pStyle w:val="ListParagraph"/>
        <w:spacing w:line="360" w:lineRule="auto"/>
        <w:ind w:left="-90"/>
        <w:jc w:val="both"/>
        <w:rPr>
          <w:rFonts w:asciiTheme="majorBidi" w:hAnsiTheme="majorBidi" w:cstheme="majorBidi"/>
          <w:b/>
          <w:sz w:val="24"/>
          <w:szCs w:val="24"/>
        </w:rPr>
      </w:pPr>
      <w:r w:rsidRPr="00D44286">
        <w:rPr>
          <w:rFonts w:asciiTheme="majorBidi" w:hAnsiTheme="majorBidi" w:cstheme="majorBidi"/>
          <w:b/>
          <w:sz w:val="24"/>
          <w:szCs w:val="24"/>
        </w:rPr>
        <w:t>Explanation:</w:t>
      </w:r>
      <w:r>
        <w:rPr>
          <w:rFonts w:asciiTheme="majorBidi" w:hAnsiTheme="majorBidi" w:cstheme="majorBidi"/>
          <w:sz w:val="24"/>
          <w:szCs w:val="24"/>
        </w:rPr>
        <w:t xml:space="preserve"> When O</w:t>
      </w:r>
      <w:r w:rsidRPr="00D44286">
        <w:rPr>
          <w:rFonts w:asciiTheme="majorBidi" w:hAnsiTheme="majorBidi" w:cstheme="majorBidi"/>
          <w:sz w:val="24"/>
          <w:szCs w:val="24"/>
        </w:rPr>
        <w:t>bservati</w:t>
      </w:r>
      <w:r>
        <w:rPr>
          <w:rFonts w:asciiTheme="majorBidi" w:hAnsiTheme="majorBidi" w:cstheme="majorBidi"/>
          <w:sz w:val="24"/>
          <w:szCs w:val="24"/>
        </w:rPr>
        <w:t>ons are taken one, two or more V</w:t>
      </w:r>
      <w:r w:rsidRPr="00D44286">
        <w:rPr>
          <w:rFonts w:asciiTheme="majorBidi" w:hAnsiTheme="majorBidi" w:cstheme="majorBidi"/>
          <w:sz w:val="24"/>
          <w:szCs w:val="24"/>
        </w:rPr>
        <w:t>ariables,</w:t>
      </w:r>
      <w:r>
        <w:rPr>
          <w:rFonts w:asciiTheme="majorBidi" w:hAnsiTheme="majorBidi" w:cstheme="majorBidi"/>
          <w:sz w:val="24"/>
          <w:szCs w:val="24"/>
        </w:rPr>
        <w:t xml:space="preserve"> it may be possible to use the Variation in one Time Series to explain in another S</w:t>
      </w:r>
      <w:r w:rsidRPr="00D44286">
        <w:rPr>
          <w:rFonts w:asciiTheme="majorBidi" w:hAnsiTheme="majorBidi" w:cstheme="majorBidi"/>
          <w:sz w:val="24"/>
          <w:szCs w:val="24"/>
        </w:rPr>
        <w:t>eries. This may lead to an understanding of the me</w:t>
      </w:r>
      <w:r>
        <w:rPr>
          <w:rFonts w:asciiTheme="majorBidi" w:hAnsiTheme="majorBidi" w:cstheme="majorBidi"/>
          <w:sz w:val="24"/>
          <w:szCs w:val="24"/>
        </w:rPr>
        <w:t>chanism which generate a given Time S</w:t>
      </w:r>
      <w:r w:rsidRPr="00D44286">
        <w:rPr>
          <w:rFonts w:asciiTheme="majorBidi" w:hAnsiTheme="majorBidi" w:cstheme="majorBidi"/>
          <w:sz w:val="24"/>
          <w:szCs w:val="24"/>
        </w:rPr>
        <w:t>eries, For example i</w:t>
      </w:r>
      <w:r>
        <w:rPr>
          <w:rFonts w:asciiTheme="majorBidi" w:hAnsiTheme="majorBidi" w:cstheme="majorBidi"/>
          <w:sz w:val="24"/>
          <w:szCs w:val="24"/>
        </w:rPr>
        <w:t>f it is of interest to see how Sales are infected by Price and Economic conditions, A</w:t>
      </w:r>
      <w:r w:rsidRPr="00D44286">
        <w:rPr>
          <w:rFonts w:asciiTheme="majorBidi" w:hAnsiTheme="majorBidi" w:cstheme="majorBidi"/>
          <w:sz w:val="24"/>
          <w:szCs w:val="24"/>
        </w:rPr>
        <w:t>nalysis w</w:t>
      </w:r>
      <w:r>
        <w:rPr>
          <w:rFonts w:asciiTheme="majorBidi" w:hAnsiTheme="majorBidi" w:cstheme="majorBidi"/>
          <w:sz w:val="24"/>
          <w:szCs w:val="24"/>
        </w:rPr>
        <w:t>ill allow hidden Pattern (e.g. T</w:t>
      </w:r>
      <w:r w:rsidRPr="00D44286">
        <w:rPr>
          <w:rFonts w:asciiTheme="majorBidi" w:hAnsiTheme="majorBidi" w:cstheme="majorBidi"/>
          <w:sz w:val="24"/>
          <w:szCs w:val="24"/>
        </w:rPr>
        <w:t>rends to be revealed)</w:t>
      </w:r>
    </w:p>
    <w:p w:rsidR="008671BA" w:rsidRPr="00D44286" w:rsidRDefault="008671BA" w:rsidP="00696A9C">
      <w:pPr>
        <w:pStyle w:val="ListParagraph"/>
        <w:spacing w:line="360" w:lineRule="auto"/>
        <w:ind w:left="-90"/>
        <w:jc w:val="both"/>
        <w:rPr>
          <w:rFonts w:asciiTheme="majorBidi" w:hAnsiTheme="majorBidi" w:cstheme="majorBidi"/>
          <w:b/>
          <w:sz w:val="24"/>
          <w:szCs w:val="24"/>
        </w:rPr>
      </w:pPr>
      <w:r w:rsidRPr="00D44286">
        <w:rPr>
          <w:rFonts w:asciiTheme="majorBidi" w:hAnsiTheme="majorBidi" w:cstheme="majorBidi"/>
          <w:b/>
          <w:sz w:val="24"/>
          <w:szCs w:val="24"/>
        </w:rPr>
        <w:t xml:space="preserve">Prediction: </w:t>
      </w:r>
      <w:r>
        <w:rPr>
          <w:rFonts w:asciiTheme="majorBidi" w:hAnsiTheme="majorBidi" w:cstheme="majorBidi"/>
          <w:sz w:val="24"/>
          <w:szCs w:val="24"/>
        </w:rPr>
        <w:t>Given an Observed Time S</w:t>
      </w:r>
      <w:r w:rsidRPr="00D44286">
        <w:rPr>
          <w:rFonts w:asciiTheme="majorBidi" w:hAnsiTheme="majorBidi" w:cstheme="majorBidi"/>
          <w:sz w:val="24"/>
          <w:szCs w:val="24"/>
        </w:rPr>
        <w:t>eries, one may want to predict the future value of the services,</w:t>
      </w:r>
      <w:r>
        <w:rPr>
          <w:rFonts w:asciiTheme="majorBidi" w:hAnsiTheme="majorBidi" w:cstheme="majorBidi"/>
          <w:sz w:val="24"/>
          <w:szCs w:val="24"/>
        </w:rPr>
        <w:t xml:space="preserve"> this is an important takes in Sales Forecasting, and in the Analysis of the Economic and Industrial Time S</w:t>
      </w:r>
      <w:r w:rsidRPr="00D44286">
        <w:rPr>
          <w:rFonts w:asciiTheme="majorBidi" w:hAnsiTheme="majorBidi" w:cstheme="majorBidi"/>
          <w:sz w:val="24"/>
          <w:szCs w:val="24"/>
        </w:rPr>
        <w:t xml:space="preserve">eries. Prediction is closely related to control problem in </w:t>
      </w:r>
      <w:r w:rsidRPr="00D44286">
        <w:rPr>
          <w:rFonts w:asciiTheme="majorBidi" w:hAnsiTheme="majorBidi" w:cstheme="majorBidi"/>
          <w:sz w:val="24"/>
          <w:szCs w:val="24"/>
        </w:rPr>
        <w:lastRenderedPageBreak/>
        <w:t>many situations. For exa</w:t>
      </w:r>
      <w:r>
        <w:rPr>
          <w:rFonts w:asciiTheme="majorBidi" w:hAnsiTheme="majorBidi" w:cstheme="majorBidi"/>
          <w:sz w:val="24"/>
          <w:szCs w:val="24"/>
        </w:rPr>
        <w:t>mple if one can predict that a Manufacturing P</w:t>
      </w:r>
      <w:r w:rsidRPr="00D44286">
        <w:rPr>
          <w:rFonts w:asciiTheme="majorBidi" w:hAnsiTheme="majorBidi" w:cstheme="majorBidi"/>
          <w:sz w:val="24"/>
          <w:szCs w:val="24"/>
        </w:rPr>
        <w:t>rocess is going to be more off target, then an appropriate correction action to be taken.</w:t>
      </w:r>
    </w:p>
    <w:p w:rsidR="008671BA" w:rsidRPr="002652FA" w:rsidRDefault="008671BA" w:rsidP="00696A9C">
      <w:pPr>
        <w:pStyle w:val="ListParagraph"/>
        <w:spacing w:line="360" w:lineRule="auto"/>
        <w:ind w:left="-90"/>
        <w:jc w:val="both"/>
        <w:rPr>
          <w:rFonts w:asciiTheme="majorBidi" w:hAnsiTheme="majorBidi" w:cstheme="majorBidi"/>
          <w:b/>
          <w:sz w:val="24"/>
          <w:szCs w:val="24"/>
        </w:rPr>
      </w:pPr>
      <w:r w:rsidRPr="00D44286">
        <w:rPr>
          <w:rFonts w:asciiTheme="majorBidi" w:hAnsiTheme="majorBidi" w:cstheme="majorBidi"/>
          <w:b/>
          <w:sz w:val="24"/>
          <w:szCs w:val="24"/>
        </w:rPr>
        <w:t>Control:</w:t>
      </w:r>
      <w:r w:rsidRPr="00D44286">
        <w:rPr>
          <w:rFonts w:asciiTheme="majorBidi" w:hAnsiTheme="majorBidi" w:cstheme="majorBidi"/>
          <w:sz w:val="24"/>
          <w:szCs w:val="24"/>
        </w:rPr>
        <w:t xml:space="preserve"> When a time series is generated it measures the quality of manufacture process. The aim of the analysis may be controlling. The process control of several different kind change invariable over a period of time are considered to be a result of combine impa</w:t>
      </w:r>
      <w:r>
        <w:rPr>
          <w:rFonts w:asciiTheme="majorBidi" w:hAnsiTheme="majorBidi" w:cstheme="majorBidi"/>
          <w:sz w:val="24"/>
          <w:szCs w:val="24"/>
        </w:rPr>
        <w:t>ct of force that constantly at W</w:t>
      </w:r>
      <w:r w:rsidRPr="00D44286">
        <w:rPr>
          <w:rFonts w:asciiTheme="majorBidi" w:hAnsiTheme="majorBidi" w:cstheme="majorBidi"/>
          <w:sz w:val="24"/>
          <w:szCs w:val="24"/>
        </w:rPr>
        <w:t>ork.</w:t>
      </w:r>
    </w:p>
    <w:p w:rsidR="008671BA" w:rsidRPr="00E94410" w:rsidRDefault="00556C9D" w:rsidP="00696A9C">
      <w:pPr>
        <w:tabs>
          <w:tab w:val="left" w:pos="72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r w:rsidR="008671BA">
        <w:rPr>
          <w:rFonts w:ascii="Times New Roman" w:hAnsi="Times New Roman" w:cs="Times New Roman"/>
          <w:b/>
          <w:bCs/>
          <w:sz w:val="24"/>
          <w:szCs w:val="24"/>
        </w:rPr>
        <w:t xml:space="preserve"> Forecasting</w:t>
      </w:r>
    </w:p>
    <w:p w:rsidR="008671BA" w:rsidRPr="00E94410" w:rsidRDefault="008671BA" w:rsidP="00696A9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objective of Time Series Analysis is to Forecast the Future Event or Observation of the Series. Trend E</w:t>
      </w:r>
      <w:r w:rsidRPr="00E94410">
        <w:rPr>
          <w:rFonts w:ascii="Times New Roman" w:hAnsi="Times New Roman" w:cs="Times New Roman"/>
          <w:sz w:val="24"/>
          <w:szCs w:val="24"/>
        </w:rPr>
        <w:t>stimation for the period whose forecast</w:t>
      </w:r>
      <w:r>
        <w:rPr>
          <w:rFonts w:ascii="Times New Roman" w:hAnsi="Times New Roman" w:cs="Times New Roman"/>
          <w:sz w:val="24"/>
          <w:szCs w:val="24"/>
        </w:rPr>
        <w:t xml:space="preserve"> is required as computed using Trend Estimate. The Trend E</w:t>
      </w:r>
      <w:r w:rsidRPr="00E94410">
        <w:rPr>
          <w:rFonts w:ascii="Times New Roman" w:hAnsi="Times New Roman" w:cs="Times New Roman"/>
          <w:sz w:val="24"/>
          <w:szCs w:val="24"/>
        </w:rPr>
        <w:t>sti</w:t>
      </w:r>
      <w:r>
        <w:rPr>
          <w:rFonts w:ascii="Times New Roman" w:hAnsi="Times New Roman" w:cs="Times New Roman"/>
          <w:sz w:val="24"/>
          <w:szCs w:val="24"/>
        </w:rPr>
        <w:t>mate is then multiplied by the Seasonal Index for the Day, Week, Quarter or M</w:t>
      </w:r>
      <w:r w:rsidRPr="00E94410">
        <w:rPr>
          <w:rFonts w:ascii="Times New Roman" w:hAnsi="Times New Roman" w:cs="Times New Roman"/>
          <w:sz w:val="24"/>
          <w:szCs w:val="24"/>
        </w:rPr>
        <w:t>onth as the case may be.</w:t>
      </w:r>
    </w:p>
    <w:p w:rsidR="008671BA" w:rsidRPr="00E94410" w:rsidRDefault="008671BA" w:rsidP="00696A9C">
      <w:pPr>
        <w:tabs>
          <w:tab w:val="left" w:pos="720"/>
        </w:tabs>
        <w:spacing w:after="0" w:line="360" w:lineRule="auto"/>
        <w:jc w:val="both"/>
        <w:rPr>
          <w:rFonts w:ascii="Times New Roman" w:hAnsi="Times New Roman" w:cs="Times New Roman"/>
          <w:b/>
          <w:bCs/>
          <w:sz w:val="24"/>
          <w:szCs w:val="24"/>
        </w:rPr>
      </w:pPr>
      <w:r w:rsidRPr="00E94410">
        <w:rPr>
          <w:rFonts w:ascii="Times New Roman" w:hAnsi="Times New Roman" w:cs="Times New Roman"/>
          <w:b/>
          <w:bCs/>
          <w:position w:val="-12"/>
          <w:sz w:val="24"/>
          <w:szCs w:val="24"/>
        </w:rPr>
        <w:object w:dxaOrig="1180" w:dyaOrig="499">
          <v:shape id="_x0000_i1081" type="#_x0000_t75" style="width:58.5pt;height:24.75pt" o:ole="">
            <v:imagedata r:id="rId118" o:title=""/>
          </v:shape>
          <o:OLEObject Type="Embed" ProgID="Equation.3" ShapeID="_x0000_i1081" DrawAspect="Content" ObjectID="_1813737043" r:id="rId119"/>
        </w:object>
      </w:r>
    </w:p>
    <w:p w:rsidR="008671BA" w:rsidRPr="00E94410" w:rsidRDefault="008671BA" w:rsidP="00696A9C">
      <w:pPr>
        <w:tabs>
          <w:tab w:val="left" w:pos="720"/>
        </w:tabs>
        <w:spacing w:after="0" w:line="360" w:lineRule="auto"/>
        <w:jc w:val="both"/>
        <w:rPr>
          <w:rFonts w:ascii="Times New Roman" w:hAnsi="Times New Roman" w:cs="Times New Roman"/>
          <w:sz w:val="24"/>
          <w:szCs w:val="24"/>
        </w:rPr>
      </w:pPr>
      <w:r w:rsidRPr="00E94410">
        <w:rPr>
          <w:rFonts w:ascii="Times New Roman" w:hAnsi="Times New Roman" w:cs="Times New Roman"/>
          <w:sz w:val="24"/>
          <w:szCs w:val="24"/>
        </w:rPr>
        <w:t xml:space="preserve">Where </w:t>
      </w:r>
      <w:r w:rsidRPr="00E94410">
        <w:rPr>
          <w:rFonts w:ascii="Times New Roman" w:hAnsi="Times New Roman" w:cs="Times New Roman"/>
          <w:position w:val="-12"/>
          <w:sz w:val="24"/>
          <w:szCs w:val="24"/>
        </w:rPr>
        <w:object w:dxaOrig="279" w:dyaOrig="499">
          <v:shape id="_x0000_i1082" type="#_x0000_t75" style="width:14.25pt;height:24.75pt" o:ole="">
            <v:imagedata r:id="rId120" o:title=""/>
          </v:shape>
          <o:OLEObject Type="Embed" ProgID="Equation.3" ShapeID="_x0000_i1082" DrawAspect="Content" ObjectID="_1813737044" r:id="rId121"/>
        </w:object>
      </w:r>
      <w:r>
        <w:rPr>
          <w:rFonts w:ascii="Times New Roman" w:hAnsi="Times New Roman" w:cs="Times New Roman"/>
          <w:bCs/>
          <w:sz w:val="24"/>
          <w:szCs w:val="24"/>
        </w:rPr>
        <w:t>the Trend V</w:t>
      </w:r>
      <w:r w:rsidRPr="00E94410">
        <w:rPr>
          <w:rFonts w:ascii="Times New Roman" w:hAnsi="Times New Roman" w:cs="Times New Roman"/>
          <w:bCs/>
          <w:sz w:val="24"/>
          <w:szCs w:val="24"/>
        </w:rPr>
        <w:t>alue is</w:t>
      </w:r>
      <w:r>
        <w:rPr>
          <w:rFonts w:ascii="Times New Roman" w:hAnsi="Times New Roman" w:cs="Times New Roman"/>
          <w:sz w:val="24"/>
          <w:szCs w:val="24"/>
        </w:rPr>
        <w:t xml:space="preserve"> at T</w:t>
      </w:r>
      <w:r w:rsidRPr="00E94410">
        <w:rPr>
          <w:rFonts w:ascii="Times New Roman" w:hAnsi="Times New Roman" w:cs="Times New Roman"/>
          <w:sz w:val="24"/>
          <w:szCs w:val="24"/>
        </w:rPr>
        <w:t xml:space="preserve">ime (t) </w:t>
      </w:r>
      <w:r w:rsidRPr="00E94410">
        <w:rPr>
          <w:rFonts w:ascii="Times New Roman" w:hAnsi="Times New Roman" w:cs="Times New Roman"/>
          <w:position w:val="-6"/>
          <w:sz w:val="24"/>
          <w:szCs w:val="24"/>
        </w:rPr>
        <w:object w:dxaOrig="240" w:dyaOrig="220">
          <v:shape id="_x0000_i1083" type="#_x0000_t75" style="width:12pt;height:11.25pt" o:ole="">
            <v:imagedata r:id="rId122" o:title=""/>
          </v:shape>
          <o:OLEObject Type="Embed" ProgID="Equation.3" ShapeID="_x0000_i1083" DrawAspect="Content" ObjectID="_1813737045" r:id="rId123"/>
        </w:object>
      </w:r>
      <w:r w:rsidRPr="00E94410">
        <w:rPr>
          <w:rFonts w:ascii="Times New Roman" w:hAnsi="Times New Roman" w:cs="Times New Roman"/>
          <w:sz w:val="24"/>
          <w:szCs w:val="24"/>
        </w:rPr>
        <w:t xml:space="preserve"> and </w:t>
      </w:r>
      <w:r w:rsidRPr="00E94410">
        <w:rPr>
          <w:rFonts w:ascii="Times New Roman" w:hAnsi="Times New Roman" w:cs="Times New Roman"/>
          <w:position w:val="-10"/>
          <w:sz w:val="24"/>
          <w:szCs w:val="24"/>
        </w:rPr>
        <w:object w:dxaOrig="240" w:dyaOrig="320">
          <v:shape id="_x0000_i1084" type="#_x0000_t75" style="width:12pt;height:15.75pt" o:ole="">
            <v:imagedata r:id="rId124" o:title=""/>
          </v:shape>
          <o:OLEObject Type="Embed" ProgID="Equation.3" ShapeID="_x0000_i1084" DrawAspect="Content" ObjectID="_1813737046" r:id="rId125"/>
        </w:object>
      </w:r>
      <w:r w:rsidRPr="00E94410">
        <w:rPr>
          <w:rFonts w:ascii="Times New Roman" w:hAnsi="Times New Roman" w:cs="Times New Roman"/>
          <w:sz w:val="24"/>
          <w:szCs w:val="24"/>
        </w:rPr>
        <w:t>are co</w:t>
      </w:r>
      <w:r>
        <w:rPr>
          <w:rFonts w:ascii="Times New Roman" w:hAnsi="Times New Roman" w:cs="Times New Roman"/>
          <w:sz w:val="24"/>
          <w:szCs w:val="24"/>
        </w:rPr>
        <w:t>nstant that have been estimated, t is the Future Time that need to for</w:t>
      </w:r>
      <w:r w:rsidR="00556C9D">
        <w:rPr>
          <w:rFonts w:ascii="Times New Roman" w:hAnsi="Times New Roman" w:cs="Times New Roman"/>
          <w:sz w:val="24"/>
          <w:szCs w:val="24"/>
        </w:rPr>
        <w:t>e</w:t>
      </w:r>
      <w:r>
        <w:rPr>
          <w:rFonts w:ascii="Times New Roman" w:hAnsi="Times New Roman" w:cs="Times New Roman"/>
          <w:sz w:val="24"/>
          <w:szCs w:val="24"/>
        </w:rPr>
        <w:t>cast for. The Trend Value is then multiplied by the Seasonal I</w:t>
      </w:r>
      <w:r w:rsidRPr="00E94410">
        <w:rPr>
          <w:rFonts w:ascii="Times New Roman" w:hAnsi="Times New Roman" w:cs="Times New Roman"/>
          <w:sz w:val="24"/>
          <w:szCs w:val="24"/>
        </w:rPr>
        <w:t xml:space="preserve">ndex </w:t>
      </w:r>
    </w:p>
    <w:p w:rsidR="008671BA" w:rsidRPr="00E94410" w:rsidRDefault="008671BA" w:rsidP="00696A9C">
      <w:pPr>
        <w:tabs>
          <w:tab w:val="left" w:pos="720"/>
        </w:tabs>
        <w:spacing w:after="0" w:line="360" w:lineRule="auto"/>
        <w:jc w:val="both"/>
        <w:rPr>
          <w:rFonts w:ascii="Times New Roman" w:hAnsi="Times New Roman" w:cs="Times New Roman"/>
          <w:sz w:val="24"/>
          <w:szCs w:val="24"/>
        </w:rPr>
      </w:pPr>
      <w:r w:rsidRPr="00E94410">
        <w:rPr>
          <w:rFonts w:ascii="Times New Roman" w:hAnsi="Times New Roman" w:cs="Times New Roman"/>
          <w:sz w:val="24"/>
          <w:szCs w:val="24"/>
        </w:rPr>
        <w:tab/>
        <w:t xml:space="preserve">Forecast = </w:t>
      </w:r>
      <w:r w:rsidRPr="00E94410">
        <w:rPr>
          <w:rFonts w:ascii="Times New Roman" w:hAnsi="Times New Roman" w:cs="Times New Roman"/>
          <w:position w:val="-10"/>
          <w:sz w:val="24"/>
          <w:szCs w:val="24"/>
        </w:rPr>
        <w:object w:dxaOrig="800" w:dyaOrig="480">
          <v:shape id="_x0000_i1085" type="#_x0000_t75" style="width:39.75pt;height:24pt" o:ole="">
            <v:imagedata r:id="rId126" o:title=""/>
          </v:shape>
          <o:OLEObject Type="Embed" ProgID="Equation.3" ShapeID="_x0000_i1085" DrawAspect="Content" ObjectID="_1813737047" r:id="rId127"/>
        </w:object>
      </w:r>
      <w:r w:rsidRPr="00E94410">
        <w:rPr>
          <w:rFonts w:ascii="Times New Roman" w:hAnsi="Times New Roman" w:cs="Times New Roman"/>
          <w:sz w:val="24"/>
          <w:szCs w:val="24"/>
        </w:rPr>
        <w:t xml:space="preserve">= Trend </w:t>
      </w:r>
      <w:r w:rsidRPr="00E94410">
        <w:rPr>
          <w:rFonts w:ascii="Times New Roman" w:hAnsi="Times New Roman" w:cs="Times New Roman"/>
          <w:position w:val="-4"/>
          <w:sz w:val="24"/>
          <w:szCs w:val="24"/>
        </w:rPr>
        <w:object w:dxaOrig="180" w:dyaOrig="200">
          <v:shape id="_x0000_i1086" type="#_x0000_t75" style="width:9pt;height:9.75pt" o:ole="">
            <v:imagedata r:id="rId128" o:title=""/>
          </v:shape>
          <o:OLEObject Type="Embed" ProgID="Equation.3" ShapeID="_x0000_i1086" DrawAspect="Content" ObjectID="_1813737048" r:id="rId129"/>
        </w:object>
      </w:r>
      <w:r w:rsidRPr="00E94410">
        <w:rPr>
          <w:rFonts w:ascii="Times New Roman" w:hAnsi="Times New Roman" w:cs="Times New Roman"/>
          <w:sz w:val="24"/>
          <w:szCs w:val="24"/>
        </w:rPr>
        <w:t>Seasonal Index</w:t>
      </w:r>
    </w:p>
    <w:p w:rsidR="008671BA" w:rsidRPr="00E94410" w:rsidRDefault="008671BA" w:rsidP="00696A9C">
      <w:pPr>
        <w:tabs>
          <w:tab w:val="left" w:pos="720"/>
        </w:tabs>
        <w:spacing w:after="0" w:line="360" w:lineRule="auto"/>
        <w:jc w:val="both"/>
        <w:rPr>
          <w:rFonts w:ascii="Times New Roman" w:hAnsi="Times New Roman" w:cs="Times New Roman"/>
          <w:sz w:val="24"/>
          <w:szCs w:val="24"/>
        </w:rPr>
      </w:pPr>
      <w:r w:rsidRPr="00E94410">
        <w:rPr>
          <w:rFonts w:ascii="Times New Roman" w:hAnsi="Times New Roman" w:cs="Times New Roman"/>
          <w:sz w:val="24"/>
          <w:szCs w:val="24"/>
        </w:rPr>
        <w:tab/>
        <w:t xml:space="preserve">There are different types of </w:t>
      </w:r>
      <w:r>
        <w:rPr>
          <w:rFonts w:ascii="Times New Roman" w:hAnsi="Times New Roman" w:cs="Times New Roman"/>
          <w:sz w:val="24"/>
          <w:szCs w:val="24"/>
        </w:rPr>
        <w:t>F</w:t>
      </w:r>
      <w:r w:rsidRPr="00E94410">
        <w:rPr>
          <w:rFonts w:ascii="Times New Roman" w:hAnsi="Times New Roman" w:cs="Times New Roman"/>
          <w:sz w:val="24"/>
          <w:szCs w:val="24"/>
        </w:rPr>
        <w:t>orecasting namely Subjectiv</w:t>
      </w:r>
      <w:r>
        <w:rPr>
          <w:rFonts w:ascii="Times New Roman" w:hAnsi="Times New Roman" w:cs="Times New Roman"/>
          <w:sz w:val="24"/>
          <w:szCs w:val="24"/>
        </w:rPr>
        <w:t>e, Univariate and Multivariate F</w:t>
      </w:r>
      <w:r w:rsidRPr="00E94410">
        <w:rPr>
          <w:rFonts w:ascii="Times New Roman" w:hAnsi="Times New Roman" w:cs="Times New Roman"/>
          <w:sz w:val="24"/>
          <w:szCs w:val="24"/>
        </w:rPr>
        <w:t>orecasting.</w:t>
      </w:r>
    </w:p>
    <w:p w:rsidR="008671BA" w:rsidRPr="00E94410" w:rsidRDefault="008671BA" w:rsidP="00696A9C">
      <w:pPr>
        <w:pStyle w:val="ListParagraph"/>
        <w:numPr>
          <w:ilvl w:val="0"/>
          <w:numId w:val="7"/>
        </w:numPr>
        <w:tabs>
          <w:tab w:val="left" w:pos="720"/>
        </w:tabs>
        <w:spacing w:after="0" w:line="360" w:lineRule="auto"/>
        <w:jc w:val="both"/>
        <w:rPr>
          <w:rFonts w:ascii="Times New Roman" w:hAnsi="Times New Roman"/>
          <w:b/>
          <w:bCs/>
          <w:sz w:val="24"/>
          <w:szCs w:val="24"/>
        </w:rPr>
      </w:pPr>
      <w:r>
        <w:rPr>
          <w:rFonts w:ascii="Times New Roman" w:hAnsi="Times New Roman"/>
          <w:sz w:val="24"/>
          <w:szCs w:val="24"/>
        </w:rPr>
        <w:t>Subjective F</w:t>
      </w:r>
      <w:r w:rsidRPr="00E94410">
        <w:rPr>
          <w:rFonts w:ascii="Times New Roman" w:hAnsi="Times New Roman"/>
          <w:sz w:val="24"/>
          <w:szCs w:val="24"/>
        </w:rPr>
        <w:t>orecasting:</w:t>
      </w:r>
    </w:p>
    <w:p w:rsidR="008671BA" w:rsidRPr="00E94410" w:rsidRDefault="008671BA" w:rsidP="00696A9C">
      <w:pPr>
        <w:tabs>
          <w:tab w:val="left" w:pos="720"/>
        </w:tabs>
        <w:spacing w:after="0" w:line="360" w:lineRule="auto"/>
        <w:jc w:val="both"/>
        <w:rPr>
          <w:rFonts w:ascii="Times New Roman" w:hAnsi="Times New Roman" w:cs="Times New Roman"/>
          <w:b/>
          <w:bCs/>
          <w:sz w:val="24"/>
          <w:szCs w:val="24"/>
        </w:rPr>
      </w:pPr>
      <w:r w:rsidRPr="00E94410">
        <w:rPr>
          <w:rFonts w:ascii="Times New Roman" w:hAnsi="Times New Roman" w:cs="Times New Roman"/>
          <w:sz w:val="24"/>
          <w:szCs w:val="24"/>
        </w:rPr>
        <w:tab/>
      </w:r>
      <w:r>
        <w:rPr>
          <w:rFonts w:ascii="Times New Roman" w:hAnsi="Times New Roman" w:cs="Times New Roman"/>
          <w:sz w:val="24"/>
          <w:szCs w:val="24"/>
        </w:rPr>
        <w:t>This is a type of Forecast that is based on the Judgment, In tuition, Commerce E</w:t>
      </w:r>
      <w:r w:rsidRPr="00E94410">
        <w:rPr>
          <w:rFonts w:ascii="Times New Roman" w:hAnsi="Times New Roman" w:cs="Times New Roman"/>
          <w:sz w:val="24"/>
          <w:szCs w:val="24"/>
        </w:rPr>
        <w:t>xp</w:t>
      </w:r>
      <w:r>
        <w:rPr>
          <w:rFonts w:ascii="Times New Roman" w:hAnsi="Times New Roman" w:cs="Times New Roman"/>
          <w:sz w:val="24"/>
          <w:szCs w:val="24"/>
        </w:rPr>
        <w:t>erience and any other relevant I</w:t>
      </w:r>
      <w:r w:rsidRPr="00E94410">
        <w:rPr>
          <w:rFonts w:ascii="Times New Roman" w:hAnsi="Times New Roman" w:cs="Times New Roman"/>
          <w:sz w:val="24"/>
          <w:szCs w:val="24"/>
        </w:rPr>
        <w:t xml:space="preserve">nformation. </w:t>
      </w:r>
      <w:r>
        <w:rPr>
          <w:rFonts w:ascii="Times New Roman" w:hAnsi="Times New Roman" w:cs="Times New Roman"/>
          <w:sz w:val="24"/>
          <w:szCs w:val="24"/>
        </w:rPr>
        <w:t>It also about understands past Behaviour, evaluating Current Accomplishment and predicting F</w:t>
      </w:r>
      <w:r w:rsidRPr="00E94410">
        <w:rPr>
          <w:rFonts w:ascii="Times New Roman" w:hAnsi="Times New Roman" w:cs="Times New Roman"/>
          <w:sz w:val="24"/>
          <w:szCs w:val="24"/>
        </w:rPr>
        <w:t xml:space="preserve">uture based </w:t>
      </w:r>
      <w:r>
        <w:rPr>
          <w:rFonts w:ascii="Times New Roman" w:hAnsi="Times New Roman" w:cs="Times New Roman"/>
          <w:sz w:val="24"/>
          <w:szCs w:val="24"/>
        </w:rPr>
        <w:t xml:space="preserve">on </w:t>
      </w:r>
      <w:r w:rsidRPr="00E94410">
        <w:rPr>
          <w:rFonts w:ascii="Times New Roman" w:hAnsi="Times New Roman" w:cs="Times New Roman"/>
          <w:sz w:val="24"/>
          <w:szCs w:val="24"/>
        </w:rPr>
        <w:t>the study without using an</w:t>
      </w:r>
      <w:r>
        <w:rPr>
          <w:rFonts w:ascii="Times New Roman" w:hAnsi="Times New Roman" w:cs="Times New Roman"/>
          <w:sz w:val="24"/>
          <w:szCs w:val="24"/>
        </w:rPr>
        <w:t>y Statistical M</w:t>
      </w:r>
      <w:r w:rsidRPr="00E94410">
        <w:rPr>
          <w:rFonts w:ascii="Times New Roman" w:hAnsi="Times New Roman" w:cs="Times New Roman"/>
          <w:sz w:val="24"/>
          <w:szCs w:val="24"/>
        </w:rPr>
        <w:t xml:space="preserve">odel.    </w:t>
      </w:r>
    </w:p>
    <w:p w:rsidR="008671BA" w:rsidRPr="00BC43C0" w:rsidRDefault="008671BA" w:rsidP="00BC43C0">
      <w:pPr>
        <w:pStyle w:val="ListParagraph"/>
        <w:numPr>
          <w:ilvl w:val="0"/>
          <w:numId w:val="7"/>
        </w:numPr>
        <w:spacing w:after="0" w:line="360" w:lineRule="auto"/>
        <w:jc w:val="both"/>
        <w:rPr>
          <w:rFonts w:ascii="Times New Roman" w:hAnsi="Times New Roman"/>
          <w:b/>
          <w:bCs/>
          <w:sz w:val="24"/>
          <w:szCs w:val="24"/>
        </w:rPr>
      </w:pPr>
      <w:r>
        <w:rPr>
          <w:rFonts w:ascii="Times New Roman" w:hAnsi="Times New Roman"/>
          <w:sz w:val="24"/>
          <w:szCs w:val="24"/>
        </w:rPr>
        <w:t>Univariate F</w:t>
      </w:r>
      <w:r w:rsidRPr="00E94410">
        <w:rPr>
          <w:rFonts w:ascii="Times New Roman" w:hAnsi="Times New Roman"/>
          <w:sz w:val="24"/>
          <w:szCs w:val="24"/>
        </w:rPr>
        <w:t>orecasting</w:t>
      </w:r>
      <w:r w:rsidR="00BC43C0">
        <w:rPr>
          <w:rFonts w:ascii="Times New Roman" w:hAnsi="Times New Roman"/>
          <w:sz w:val="24"/>
          <w:szCs w:val="24"/>
        </w:rPr>
        <w:t>.</w:t>
      </w:r>
      <w:r w:rsidRPr="00E94410">
        <w:rPr>
          <w:rFonts w:ascii="Times New Roman" w:hAnsi="Times New Roman"/>
          <w:sz w:val="24"/>
          <w:szCs w:val="24"/>
        </w:rPr>
        <w:t xml:space="preserve"> </w:t>
      </w:r>
      <w:r w:rsidR="00BC43C0">
        <w:rPr>
          <w:rFonts w:ascii="Times New Roman" w:hAnsi="Times New Roman"/>
          <w:sz w:val="24"/>
          <w:szCs w:val="24"/>
        </w:rPr>
        <w:t xml:space="preserve">  </w:t>
      </w:r>
      <w:r w:rsidRPr="00BC43C0">
        <w:rPr>
          <w:rFonts w:ascii="Times New Roman" w:hAnsi="Times New Roman"/>
        </w:rPr>
        <w:t>Under this type of Forecasting other Variables are taken into consideration. For example, Birth Forecasting may be made using Population Size, Marriage Rate etc. Unlike univariate where the Forecast is based on the past record only.</w:t>
      </w:r>
    </w:p>
    <w:p w:rsidR="008671BA" w:rsidRPr="00BC43C0" w:rsidRDefault="00556C9D" w:rsidP="00BC43C0">
      <w:pPr>
        <w:spacing w:after="0" w:line="360" w:lineRule="auto"/>
        <w:jc w:val="both"/>
        <w:rPr>
          <w:rFonts w:ascii="Times New Roman" w:hAnsi="Times New Roman" w:cs="Times New Roman"/>
          <w:b/>
          <w:sz w:val="24"/>
          <w:szCs w:val="24"/>
        </w:rPr>
      </w:pPr>
      <w:r w:rsidRPr="00BC43C0">
        <w:rPr>
          <w:rFonts w:ascii="Times New Roman" w:hAnsi="Times New Roman" w:cs="Times New Roman"/>
          <w:b/>
        </w:rPr>
        <w:lastRenderedPageBreak/>
        <w:t>3</w:t>
      </w:r>
      <w:r w:rsidRPr="00BC43C0">
        <w:rPr>
          <w:rFonts w:ascii="Times New Roman" w:hAnsi="Times New Roman" w:cs="Times New Roman"/>
          <w:b/>
          <w:sz w:val="24"/>
          <w:szCs w:val="24"/>
        </w:rPr>
        <w:t>.10</w:t>
      </w:r>
      <w:r w:rsidR="008671BA" w:rsidRPr="00BC43C0">
        <w:rPr>
          <w:rFonts w:ascii="Times New Roman" w:hAnsi="Times New Roman" w:cs="Times New Roman"/>
          <w:b/>
          <w:sz w:val="24"/>
          <w:szCs w:val="24"/>
        </w:rPr>
        <w:t xml:space="preserve"> Software Package Used</w:t>
      </w:r>
    </w:p>
    <w:p w:rsidR="008671BA" w:rsidRPr="00BC43C0" w:rsidRDefault="008671BA" w:rsidP="00BC43C0">
      <w:pPr>
        <w:spacing w:after="0" w:line="360" w:lineRule="auto"/>
        <w:jc w:val="both"/>
        <w:rPr>
          <w:rFonts w:ascii="Times New Roman" w:hAnsi="Times New Roman" w:cs="Times New Roman"/>
          <w:sz w:val="24"/>
          <w:szCs w:val="24"/>
        </w:rPr>
      </w:pPr>
      <w:r w:rsidRPr="00BC43C0">
        <w:rPr>
          <w:rFonts w:ascii="Times New Roman" w:hAnsi="Times New Roman" w:cs="Times New Roman"/>
          <w:sz w:val="24"/>
          <w:szCs w:val="24"/>
        </w:rPr>
        <w:t xml:space="preserve">Gretl and Minitab software package would be used in this project work to achieve our pre-selected aim and objectives. </w:t>
      </w:r>
    </w:p>
    <w:p w:rsidR="008671BA" w:rsidRPr="00BC43C0" w:rsidRDefault="00556C9D" w:rsidP="00BC43C0">
      <w:pPr>
        <w:spacing w:after="0" w:line="360" w:lineRule="auto"/>
        <w:rPr>
          <w:rFonts w:ascii="Times New Roman" w:hAnsi="Times New Roman" w:cs="Times New Roman"/>
          <w:b/>
          <w:sz w:val="24"/>
          <w:szCs w:val="24"/>
        </w:rPr>
      </w:pPr>
      <w:r w:rsidRPr="00BC43C0">
        <w:rPr>
          <w:rFonts w:ascii="Times New Roman" w:hAnsi="Times New Roman" w:cs="Times New Roman"/>
          <w:b/>
          <w:sz w:val="24"/>
          <w:szCs w:val="24"/>
        </w:rPr>
        <w:t>3</w:t>
      </w:r>
      <w:r w:rsidR="008671BA" w:rsidRPr="00BC43C0">
        <w:rPr>
          <w:rFonts w:ascii="Times New Roman" w:hAnsi="Times New Roman" w:cs="Times New Roman"/>
          <w:b/>
          <w:sz w:val="24"/>
          <w:szCs w:val="24"/>
        </w:rPr>
        <w:t>.1</w:t>
      </w:r>
      <w:r w:rsidRPr="00BC43C0">
        <w:rPr>
          <w:rFonts w:ascii="Times New Roman" w:hAnsi="Times New Roman" w:cs="Times New Roman"/>
          <w:b/>
          <w:sz w:val="24"/>
          <w:szCs w:val="24"/>
        </w:rPr>
        <w:t>1</w:t>
      </w:r>
      <w:r w:rsidR="008671BA" w:rsidRPr="00BC43C0">
        <w:rPr>
          <w:rFonts w:ascii="Times New Roman" w:hAnsi="Times New Roman" w:cs="Times New Roman"/>
          <w:b/>
          <w:sz w:val="24"/>
          <w:szCs w:val="24"/>
        </w:rPr>
        <w:tab/>
        <w:t>Data Presentation</w:t>
      </w:r>
    </w:p>
    <w:p w:rsidR="008671BA" w:rsidRPr="00BC43C0" w:rsidRDefault="00556C9D" w:rsidP="00BC43C0">
      <w:pPr>
        <w:spacing w:after="0" w:line="360" w:lineRule="auto"/>
        <w:rPr>
          <w:sz w:val="24"/>
          <w:szCs w:val="24"/>
        </w:rPr>
      </w:pPr>
      <w:r w:rsidRPr="00BC43C0">
        <w:rPr>
          <w:rFonts w:ascii="Times New Roman" w:hAnsi="Times New Roman" w:cs="Times New Roman"/>
          <w:b/>
          <w:sz w:val="24"/>
          <w:szCs w:val="24"/>
        </w:rPr>
        <w:t xml:space="preserve">Table </w:t>
      </w:r>
      <w:r w:rsidR="008671BA" w:rsidRPr="00BC43C0">
        <w:rPr>
          <w:rFonts w:ascii="Times New Roman" w:hAnsi="Times New Roman" w:cs="Times New Roman"/>
          <w:b/>
          <w:sz w:val="24"/>
          <w:szCs w:val="24"/>
        </w:rPr>
        <w:t xml:space="preserve">1: Data on Monthly Consumption of </w:t>
      </w:r>
      <w:r w:rsidR="007A2566" w:rsidRPr="00BC43C0">
        <w:rPr>
          <w:rFonts w:ascii="Times New Roman" w:hAnsi="Times New Roman" w:cs="Times New Roman"/>
          <w:b/>
          <w:sz w:val="24"/>
          <w:szCs w:val="24"/>
        </w:rPr>
        <w:t>Electricity</w:t>
      </w:r>
      <w:r w:rsidR="008671BA" w:rsidRPr="00BC43C0">
        <w:rPr>
          <w:rFonts w:ascii="Times New Roman" w:hAnsi="Times New Roman" w:cs="Times New Roman"/>
          <w:b/>
          <w:sz w:val="24"/>
          <w:szCs w:val="24"/>
        </w:rPr>
        <w:t xml:space="preserve"> i</w:t>
      </w:r>
      <w:r w:rsidR="00A3716A">
        <w:rPr>
          <w:rFonts w:ascii="Times New Roman" w:hAnsi="Times New Roman" w:cs="Times New Roman"/>
          <w:b/>
          <w:sz w:val="24"/>
          <w:szCs w:val="24"/>
        </w:rPr>
        <w:t xml:space="preserve">n Ilorin Metropolis </w:t>
      </w:r>
      <w:proofErr w:type="gramStart"/>
      <w:r w:rsidR="00A3716A">
        <w:rPr>
          <w:rFonts w:ascii="Times New Roman" w:hAnsi="Times New Roman" w:cs="Times New Roman"/>
          <w:b/>
          <w:sz w:val="24"/>
          <w:szCs w:val="24"/>
        </w:rPr>
        <w:t>between 2013</w:t>
      </w:r>
      <w:r w:rsidR="008671BA" w:rsidRPr="00BC43C0">
        <w:rPr>
          <w:rFonts w:ascii="Times New Roman" w:hAnsi="Times New Roman" w:cs="Times New Roman"/>
          <w:b/>
          <w:sz w:val="24"/>
          <w:szCs w:val="24"/>
        </w:rPr>
        <w:t>-2022</w:t>
      </w:r>
      <w:proofErr w:type="gramEnd"/>
    </w:p>
    <w:tbl>
      <w:tblPr>
        <w:tblStyle w:val="TableGrid"/>
        <w:tblW w:w="9468" w:type="dxa"/>
        <w:tblLayout w:type="fixed"/>
        <w:tblLook w:val="04A0" w:firstRow="1" w:lastRow="0" w:firstColumn="1" w:lastColumn="0" w:noHBand="0" w:noVBand="1"/>
      </w:tblPr>
      <w:tblGrid>
        <w:gridCol w:w="828"/>
        <w:gridCol w:w="720"/>
        <w:gridCol w:w="720"/>
        <w:gridCol w:w="720"/>
        <w:gridCol w:w="720"/>
        <w:gridCol w:w="720"/>
        <w:gridCol w:w="720"/>
        <w:gridCol w:w="720"/>
        <w:gridCol w:w="720"/>
        <w:gridCol w:w="720"/>
        <w:gridCol w:w="720"/>
        <w:gridCol w:w="720"/>
        <w:gridCol w:w="720"/>
      </w:tblGrid>
      <w:tr w:rsidR="00BC43C0" w:rsidRPr="009914E7" w:rsidTr="00A3716A">
        <w:trPr>
          <w:trHeight w:val="754"/>
        </w:trPr>
        <w:tc>
          <w:tcPr>
            <w:tcW w:w="828" w:type="dxa"/>
            <w:vAlign w:val="bottom"/>
          </w:tcPr>
          <w:p w:rsidR="008671BA" w:rsidRPr="00BC43C0" w:rsidRDefault="008671BA" w:rsidP="00BC43C0">
            <w:pPr>
              <w:rPr>
                <w:rFonts w:ascii="Times New Roman" w:hAnsi="Times New Roman" w:cs="Times New Roman"/>
                <w:color w:val="000000"/>
                <w:sz w:val="18"/>
                <w:szCs w:val="18"/>
              </w:rPr>
            </w:pPr>
            <w:r w:rsidRPr="00BC43C0">
              <w:rPr>
                <w:rFonts w:ascii="Times New Roman" w:hAnsi="Times New Roman" w:cs="Times New Roman"/>
                <w:color w:val="000000"/>
                <w:sz w:val="18"/>
                <w:szCs w:val="18"/>
              </w:rPr>
              <w:t>Years/Months</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Jan</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Feb</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Mar</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Apr</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May</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Jun</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July</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Aug</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Sept</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Oct</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Nov</w:t>
            </w:r>
          </w:p>
        </w:tc>
        <w:tc>
          <w:tcPr>
            <w:tcW w:w="720" w:type="dxa"/>
            <w:vAlign w:val="bottom"/>
          </w:tcPr>
          <w:p w:rsidR="008671BA" w:rsidRPr="009914E7" w:rsidRDefault="008671BA" w:rsidP="00BC43C0">
            <w:pPr>
              <w:rPr>
                <w:rFonts w:ascii="Times New Roman" w:hAnsi="Times New Roman" w:cs="Times New Roman"/>
                <w:color w:val="000000"/>
                <w:sz w:val="24"/>
                <w:szCs w:val="24"/>
              </w:rPr>
            </w:pPr>
            <w:r w:rsidRPr="009914E7">
              <w:rPr>
                <w:rFonts w:ascii="Times New Roman" w:hAnsi="Times New Roman" w:cs="Times New Roman"/>
                <w:color w:val="000000"/>
                <w:sz w:val="24"/>
                <w:szCs w:val="24"/>
              </w:rPr>
              <w:t>Dec</w:t>
            </w:r>
          </w:p>
        </w:tc>
      </w:tr>
      <w:tr w:rsidR="00BC43C0" w:rsidRPr="009914E7" w:rsidTr="00A3716A">
        <w:trPr>
          <w:trHeight w:val="754"/>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20.28559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19.69851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17.87411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17.45967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17.73587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15.78323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16.38477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17.74451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16.93522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15.9601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17.64121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17.84115</w:t>
            </w:r>
          </w:p>
        </w:tc>
      </w:tr>
      <w:tr w:rsidR="00BC43C0" w:rsidRPr="009914E7" w:rsidTr="00A3716A">
        <w:trPr>
          <w:trHeight w:val="754"/>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19.4893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18.92273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17.16786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16.76752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17.03044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15.15338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15.72873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17.03164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16.25259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15.3146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16.9253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17.11467</w:t>
            </w:r>
          </w:p>
        </w:tc>
      </w:tr>
      <w:tr w:rsidR="00BC43C0" w:rsidRPr="009914E7" w:rsidTr="00A3716A">
        <w:trPr>
          <w:trHeight w:val="783"/>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13.3546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17.2077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15.8898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15.0132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15.5949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15.8968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13.4512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16.4865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15.7535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17.6713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15.8532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16.7532</w:t>
            </w:r>
          </w:p>
        </w:tc>
      </w:tr>
      <w:tr w:rsidR="00BC43C0" w:rsidRPr="009914E7" w:rsidTr="00A3716A">
        <w:trPr>
          <w:trHeight w:val="754"/>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15.4939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14.4939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17.1422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16.9812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17.3546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18.0132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18.6411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17.2641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15.8491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16.3546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18.974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16.997</w:t>
            </w:r>
          </w:p>
        </w:tc>
      </w:tr>
      <w:tr w:rsidR="00BC43C0" w:rsidRPr="009914E7" w:rsidTr="00A3716A">
        <w:trPr>
          <w:trHeight w:val="754"/>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13.4809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16.1422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11.6547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13.7072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16.184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10.4126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10.7491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12.997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16.0132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12.8082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13.0593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12.4944</w:t>
            </w:r>
          </w:p>
        </w:tc>
      </w:tr>
      <w:tr w:rsidR="00BC43C0" w:rsidRPr="009914E7" w:rsidTr="00A3716A">
        <w:trPr>
          <w:trHeight w:val="783"/>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17.8217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16.0536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11.2551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12.4944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11.974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12.178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16.1422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13.0593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9.24135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9.35455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16.1422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11.997</w:t>
            </w:r>
          </w:p>
        </w:tc>
      </w:tr>
      <w:tr w:rsidR="00BC43C0" w:rsidRPr="009914E7" w:rsidTr="00A3716A">
        <w:trPr>
          <w:trHeight w:val="754"/>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15.3546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14.8077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14.3598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16.0132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14.4939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14.7987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14.9812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15.4865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15.7535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13.6713</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14.6432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16.0536</w:t>
            </w:r>
          </w:p>
        </w:tc>
      </w:tr>
      <w:tr w:rsidR="00BC43C0" w:rsidRPr="009914E7" w:rsidTr="00A3716A">
        <w:trPr>
          <w:trHeight w:val="783"/>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16.184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16.0031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16.1422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12.178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9.24135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9.64108</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10.3811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9.96406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9.35455</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11.974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11.997</w:t>
            </w:r>
          </w:p>
        </w:tc>
      </w:tr>
      <w:tr w:rsidR="00BC43C0" w:rsidRPr="009914E7" w:rsidTr="00A3716A">
        <w:trPr>
          <w:trHeight w:val="754"/>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13.4809</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12.8082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11.6547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13.7072</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13.0621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10.4126</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9.12867</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11.2551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10.7491</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11.7964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12.4944</w:t>
            </w:r>
          </w:p>
        </w:tc>
        <w:tc>
          <w:tcPr>
            <w:tcW w:w="720" w:type="dxa"/>
            <w:vAlign w:val="bottom"/>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13.0593</w:t>
            </w:r>
          </w:p>
        </w:tc>
      </w:tr>
      <w:tr w:rsidR="00BC43C0" w:rsidRPr="009914E7" w:rsidTr="00A3716A">
        <w:trPr>
          <w:trHeight w:val="783"/>
        </w:trPr>
        <w:tc>
          <w:tcPr>
            <w:tcW w:w="828" w:type="dxa"/>
            <w:vAlign w:val="bottom"/>
          </w:tcPr>
          <w:p w:rsidR="008671BA" w:rsidRPr="009914E7" w:rsidRDefault="00A3716A" w:rsidP="00BC43C0">
            <w:pPr>
              <w:jc w:val="right"/>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13.0531</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12.6523</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11.4594</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11.173</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11.3286</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10.0624</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10.4261</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11.2697</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10.7349</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10.0972</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11.1387</w:t>
            </w:r>
          </w:p>
        </w:tc>
        <w:tc>
          <w:tcPr>
            <w:tcW w:w="720" w:type="dxa"/>
          </w:tcPr>
          <w:p w:rsidR="008671BA" w:rsidRPr="00BC43C0" w:rsidRDefault="008671BA" w:rsidP="00BC43C0">
            <w:pPr>
              <w:jc w:val="right"/>
              <w:rPr>
                <w:rFonts w:ascii="Times New Roman" w:hAnsi="Times New Roman" w:cs="Times New Roman"/>
                <w:color w:val="000000"/>
                <w:sz w:val="18"/>
                <w:szCs w:val="18"/>
              </w:rPr>
            </w:pPr>
            <w:r w:rsidRPr="00BC43C0">
              <w:rPr>
                <w:rFonts w:ascii="Times New Roman" w:hAnsi="Times New Roman" w:cs="Times New Roman"/>
                <w:color w:val="000000"/>
                <w:sz w:val="18"/>
                <w:szCs w:val="18"/>
              </w:rPr>
              <w:t>11.2427</w:t>
            </w:r>
          </w:p>
        </w:tc>
      </w:tr>
    </w:tbl>
    <w:p w:rsidR="00A3716A" w:rsidRDefault="00A3716A" w:rsidP="00A3716A">
      <w:pPr>
        <w:rPr>
          <w:rFonts w:ascii="Times New Roman" w:hAnsi="Times New Roman" w:cs="Times New Roman"/>
          <w:b/>
          <w:sz w:val="24"/>
          <w:szCs w:val="24"/>
        </w:rPr>
      </w:pPr>
    </w:p>
    <w:p w:rsidR="00556C9D" w:rsidRDefault="00BC43C0" w:rsidP="00A3716A">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556C9D" w:rsidRDefault="00BC43C0" w:rsidP="00320813">
      <w:pPr>
        <w:jc w:val="center"/>
        <w:rPr>
          <w:rFonts w:ascii="Times New Roman" w:hAnsi="Times New Roman" w:cs="Times New Roman"/>
          <w:b/>
          <w:sz w:val="24"/>
          <w:szCs w:val="24"/>
        </w:rPr>
      </w:pPr>
      <w:r>
        <w:rPr>
          <w:rFonts w:ascii="Times New Roman" w:hAnsi="Times New Roman" w:cs="Times New Roman"/>
          <w:b/>
          <w:sz w:val="24"/>
          <w:szCs w:val="24"/>
        </w:rPr>
        <w:t>ANALYSIS OF DATA</w:t>
      </w:r>
    </w:p>
    <w:p w:rsidR="008671BA" w:rsidRDefault="00D70195" w:rsidP="008671BA">
      <w:pPr>
        <w:rPr>
          <w:rFonts w:ascii="Times New Roman" w:hAnsi="Times New Roman" w:cs="Times New Roman"/>
          <w:b/>
          <w:sz w:val="24"/>
          <w:szCs w:val="24"/>
        </w:rPr>
      </w:pPr>
      <w:r>
        <w:rPr>
          <w:rFonts w:ascii="Times New Roman" w:hAnsi="Times New Roman" w:cs="Times New Roman"/>
          <w:b/>
          <w:sz w:val="24"/>
          <w:szCs w:val="24"/>
        </w:rPr>
        <w:t>4.1</w:t>
      </w:r>
      <w:r w:rsidR="008671BA">
        <w:rPr>
          <w:rFonts w:ascii="Times New Roman" w:hAnsi="Times New Roman" w:cs="Times New Roman"/>
          <w:b/>
          <w:sz w:val="24"/>
          <w:szCs w:val="24"/>
        </w:rPr>
        <w:tab/>
        <w:t>Data Analysis</w:t>
      </w:r>
    </w:p>
    <w:p w:rsidR="008671BA" w:rsidRDefault="00D70195" w:rsidP="008671BA">
      <w:pPr>
        <w:rPr>
          <w:rFonts w:ascii="Times New Roman" w:hAnsi="Times New Roman" w:cs="Times New Roman"/>
          <w:b/>
          <w:sz w:val="24"/>
          <w:szCs w:val="24"/>
        </w:rPr>
      </w:pPr>
      <w:r>
        <w:rPr>
          <w:rFonts w:ascii="Times New Roman" w:hAnsi="Times New Roman" w:cs="Times New Roman"/>
          <w:b/>
          <w:sz w:val="24"/>
          <w:szCs w:val="24"/>
        </w:rPr>
        <w:t>4.1</w:t>
      </w:r>
      <w:r w:rsidR="008671BA">
        <w:rPr>
          <w:rFonts w:ascii="Times New Roman" w:hAnsi="Times New Roman" w:cs="Times New Roman"/>
          <w:b/>
          <w:sz w:val="24"/>
          <w:szCs w:val="24"/>
        </w:rPr>
        <w:t>.1</w:t>
      </w:r>
      <w:r w:rsidR="008671BA">
        <w:rPr>
          <w:rFonts w:ascii="Times New Roman" w:hAnsi="Times New Roman" w:cs="Times New Roman"/>
          <w:b/>
          <w:sz w:val="24"/>
          <w:szCs w:val="24"/>
        </w:rPr>
        <w:tab/>
      </w:r>
      <w:r w:rsidR="008671BA" w:rsidRPr="00DE084E">
        <w:rPr>
          <w:rFonts w:ascii="Times New Roman" w:hAnsi="Times New Roman" w:cs="Times New Roman"/>
          <w:b/>
          <w:sz w:val="24"/>
          <w:szCs w:val="24"/>
        </w:rPr>
        <w:t xml:space="preserve">Analysis on Least Square Method </w:t>
      </w:r>
    </w:p>
    <w:p w:rsidR="008671BA" w:rsidRPr="00320813" w:rsidRDefault="00320813" w:rsidP="008671BA">
      <w:pPr>
        <w:rPr>
          <w:rFonts w:ascii="Times New Roman" w:hAnsi="Times New Roman" w:cs="Times New Roman"/>
          <w:b/>
          <w:sz w:val="24"/>
          <w:szCs w:val="24"/>
        </w:rPr>
      </w:pPr>
      <w:r w:rsidRPr="00320813">
        <w:rPr>
          <w:rFonts w:ascii="Times New Roman" w:hAnsi="Times New Roman" w:cs="Times New Roman"/>
          <w:b/>
          <w:noProof/>
          <w:sz w:val="24"/>
          <w:szCs w:val="24"/>
        </w:rPr>
        <w:drawing>
          <wp:inline distT="0" distB="0" distL="0" distR="0" wp14:anchorId="20122ED4" wp14:editId="749B3D8D">
            <wp:extent cx="5419725" cy="397192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8671BA" w:rsidRPr="00BF18AD" w:rsidRDefault="008671BA" w:rsidP="008671BA">
      <w:pPr>
        <w:rPr>
          <w:rFonts w:ascii="Times New Roman" w:hAnsi="Times New Roman" w:cs="Times New Roman"/>
          <w:sz w:val="24"/>
          <w:szCs w:val="24"/>
        </w:rPr>
      </w:pPr>
      <w:r w:rsidRPr="00BF18AD">
        <w:rPr>
          <w:rFonts w:ascii="Times New Roman" w:hAnsi="Times New Roman" w:cs="Times New Roman"/>
          <w:b/>
          <w:sz w:val="24"/>
          <w:szCs w:val="24"/>
        </w:rPr>
        <w:t>Figure 1:</w:t>
      </w:r>
      <w:r>
        <w:rPr>
          <w:rFonts w:ascii="Times New Roman" w:hAnsi="Times New Roman" w:cs="Times New Roman"/>
          <w:sz w:val="24"/>
          <w:szCs w:val="24"/>
        </w:rPr>
        <w:t xml:space="preserve"> Time Series Plot</w:t>
      </w:r>
      <w:r w:rsidR="00143159">
        <w:rPr>
          <w:rFonts w:ascii="Times New Roman" w:hAnsi="Times New Roman" w:cs="Times New Roman"/>
          <w:sz w:val="24"/>
          <w:szCs w:val="24"/>
        </w:rPr>
        <w:t xml:space="preserve"> and Trend line</w:t>
      </w:r>
    </w:p>
    <w:p w:rsidR="008671BA" w:rsidRDefault="008671BA" w:rsidP="005D7331">
      <w:pPr>
        <w:spacing w:line="480" w:lineRule="auto"/>
        <w:jc w:val="both"/>
        <w:rPr>
          <w:rFonts w:ascii="Times New Roman" w:hAnsi="Times New Roman" w:cs="Times New Roman"/>
          <w:sz w:val="24"/>
          <w:szCs w:val="24"/>
        </w:rPr>
      </w:pPr>
      <w:r w:rsidRPr="00143159">
        <w:rPr>
          <w:rFonts w:ascii="Times New Roman" w:hAnsi="Times New Roman" w:cs="Times New Roman"/>
          <w:b/>
          <w:sz w:val="24"/>
          <w:szCs w:val="24"/>
        </w:rPr>
        <w:t>Findings:</w:t>
      </w:r>
      <w:r w:rsidR="00143159" w:rsidRPr="00143159">
        <w:rPr>
          <w:rFonts w:ascii="Times New Roman" w:hAnsi="Times New Roman" w:cs="Times New Roman"/>
          <w:sz w:val="24"/>
          <w:szCs w:val="24"/>
        </w:rPr>
        <w:t xml:space="preserve"> The result obtained in table 1 showed that the consumption of electricity in Ilorin metropolis is on decrease as time increases</w:t>
      </w:r>
      <w:r w:rsidR="00143159">
        <w:rPr>
          <w:rFonts w:ascii="Times New Roman" w:hAnsi="Times New Roman" w:cs="Times New Roman"/>
          <w:sz w:val="24"/>
          <w:szCs w:val="24"/>
        </w:rPr>
        <w:t xml:space="preserve">. The trend line equation obtained is </w:t>
      </w:r>
      <w:r w:rsidR="00143159" w:rsidRPr="00143159">
        <w:rPr>
          <w:rFonts w:ascii="Times New Roman" w:hAnsi="Times New Roman" w:cs="Times New Roman"/>
          <w:b/>
          <w:i/>
          <w:sz w:val="24"/>
          <w:szCs w:val="24"/>
        </w:rPr>
        <w:t>y</w:t>
      </w:r>
      <w:r w:rsidR="00143159" w:rsidRPr="00143159">
        <w:rPr>
          <w:rFonts w:ascii="Times New Roman" w:hAnsi="Times New Roman" w:cs="Times New Roman"/>
          <w:b/>
          <w:i/>
          <w:sz w:val="24"/>
          <w:szCs w:val="24"/>
          <w:vertAlign w:val="subscript"/>
        </w:rPr>
        <w:t>t</w:t>
      </w:r>
      <w:r w:rsidR="00143159" w:rsidRPr="00143159">
        <w:rPr>
          <w:rFonts w:ascii="Times New Roman" w:hAnsi="Times New Roman" w:cs="Times New Roman"/>
          <w:b/>
          <w:i/>
          <w:sz w:val="24"/>
          <w:szCs w:val="24"/>
        </w:rPr>
        <w:t xml:space="preserve"> = 25.09-0.059t</w:t>
      </w:r>
      <w:r w:rsidR="005D7331">
        <w:rPr>
          <w:rFonts w:ascii="Times New Roman" w:hAnsi="Times New Roman" w:cs="Times New Roman"/>
          <w:sz w:val="24"/>
          <w:szCs w:val="24"/>
        </w:rPr>
        <w:t>. T</w:t>
      </w:r>
      <w:r w:rsidR="00143159">
        <w:rPr>
          <w:rFonts w:ascii="Times New Roman" w:hAnsi="Times New Roman" w:cs="Times New Roman"/>
          <w:sz w:val="24"/>
          <w:szCs w:val="24"/>
        </w:rPr>
        <w:t>he trend line also indicates decrease of elect</w:t>
      </w:r>
      <w:r w:rsidR="005D7331">
        <w:rPr>
          <w:rFonts w:ascii="Times New Roman" w:hAnsi="Times New Roman" w:cs="Times New Roman"/>
          <w:sz w:val="24"/>
          <w:szCs w:val="24"/>
        </w:rPr>
        <w:t>ricity consumption as time goes</w:t>
      </w:r>
      <w:r w:rsidR="00143159">
        <w:rPr>
          <w:rFonts w:ascii="Times New Roman" w:hAnsi="Times New Roman" w:cs="Times New Roman"/>
          <w:sz w:val="24"/>
          <w:szCs w:val="24"/>
        </w:rPr>
        <w:t xml:space="preserve"> on. The value of R</w:t>
      </w:r>
      <w:r w:rsidR="00143159" w:rsidRPr="005D7331">
        <w:rPr>
          <w:rFonts w:ascii="Times New Roman" w:hAnsi="Times New Roman" w:cs="Times New Roman"/>
          <w:sz w:val="24"/>
          <w:szCs w:val="24"/>
          <w:vertAlign w:val="superscript"/>
        </w:rPr>
        <w:t>2</w:t>
      </w:r>
      <w:r w:rsidR="00143159">
        <w:rPr>
          <w:rFonts w:ascii="Times New Roman" w:hAnsi="Times New Roman" w:cs="Times New Roman"/>
          <w:sz w:val="24"/>
          <w:szCs w:val="24"/>
        </w:rPr>
        <w:t xml:space="preserve"> obtained is 0.860 which implies that 86</w:t>
      </w:r>
      <w:r w:rsidR="005D7331">
        <w:rPr>
          <w:rFonts w:ascii="Times New Roman" w:hAnsi="Times New Roman" w:cs="Times New Roman"/>
          <w:sz w:val="24"/>
          <w:szCs w:val="24"/>
        </w:rPr>
        <w:t xml:space="preserve">% of the consumption of </w:t>
      </w:r>
      <w:r w:rsidR="005D7331">
        <w:rPr>
          <w:rFonts w:ascii="Times New Roman" w:hAnsi="Times New Roman" w:cs="Times New Roman"/>
          <w:sz w:val="24"/>
          <w:szCs w:val="24"/>
        </w:rPr>
        <w:lastRenderedPageBreak/>
        <w:t>electricity has been accounted for by the time. The value of coefficient of determination also close to one, it is a good measure of the trend line obtained which revealed that the model is adequate for use.</w:t>
      </w:r>
    </w:p>
    <w:p w:rsidR="007E03D5" w:rsidRDefault="007E03D5" w:rsidP="007E03D5">
      <w:pPr>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sz w:val="24"/>
          <w:szCs w:val="24"/>
        </w:rPr>
        <w:t>Accuracy Measure</w:t>
      </w:r>
    </w:p>
    <w:p w:rsidR="00D70195" w:rsidRPr="00D70195" w:rsidRDefault="00D70195" w:rsidP="00D70195">
      <w:pPr>
        <w:autoSpaceDE w:val="0"/>
        <w:autoSpaceDN w:val="0"/>
        <w:adjustRightInd w:val="0"/>
        <w:spacing w:after="0" w:line="480" w:lineRule="auto"/>
        <w:rPr>
          <w:rFonts w:ascii="Times New Roman" w:hAnsi="Times New Roman" w:cs="Times New Roman"/>
          <w:sz w:val="24"/>
          <w:szCs w:val="24"/>
        </w:rPr>
      </w:pPr>
      <w:r w:rsidRPr="00D70195">
        <w:rPr>
          <w:rFonts w:ascii="Times New Roman" w:hAnsi="Times New Roman" w:cs="Times New Roman"/>
          <w:sz w:val="24"/>
          <w:szCs w:val="24"/>
        </w:rPr>
        <w:t xml:space="preserve">MAPE  </w:t>
      </w:r>
      <w:r>
        <w:rPr>
          <w:rFonts w:ascii="Times New Roman" w:hAnsi="Times New Roman" w:cs="Times New Roman"/>
          <w:sz w:val="24"/>
          <w:szCs w:val="24"/>
        </w:rPr>
        <w:t xml:space="preserve"> </w:t>
      </w:r>
      <w:r w:rsidRPr="00D70195">
        <w:rPr>
          <w:rFonts w:ascii="Times New Roman" w:hAnsi="Times New Roman" w:cs="Times New Roman"/>
          <w:sz w:val="24"/>
          <w:szCs w:val="24"/>
        </w:rPr>
        <w:t>4.60621</w:t>
      </w:r>
    </w:p>
    <w:p w:rsidR="00D70195" w:rsidRPr="00D70195" w:rsidRDefault="00D70195" w:rsidP="00D70195">
      <w:pPr>
        <w:autoSpaceDE w:val="0"/>
        <w:autoSpaceDN w:val="0"/>
        <w:adjustRightInd w:val="0"/>
        <w:spacing w:after="0" w:line="480" w:lineRule="auto"/>
        <w:rPr>
          <w:rFonts w:ascii="Times New Roman" w:hAnsi="Times New Roman" w:cs="Times New Roman"/>
          <w:sz w:val="24"/>
          <w:szCs w:val="24"/>
        </w:rPr>
      </w:pPr>
      <w:r w:rsidRPr="00D70195">
        <w:rPr>
          <w:rFonts w:ascii="Times New Roman" w:hAnsi="Times New Roman" w:cs="Times New Roman"/>
          <w:sz w:val="24"/>
          <w:szCs w:val="24"/>
        </w:rPr>
        <w:t>MAD   0.61722</w:t>
      </w:r>
    </w:p>
    <w:p w:rsidR="008671BA" w:rsidRPr="007A5C7B" w:rsidRDefault="00D70195" w:rsidP="007E03D5">
      <w:pPr>
        <w:autoSpaceDE w:val="0"/>
        <w:autoSpaceDN w:val="0"/>
        <w:adjustRightInd w:val="0"/>
        <w:spacing w:after="0" w:line="480" w:lineRule="auto"/>
        <w:rPr>
          <w:rFonts w:ascii="Times New Roman" w:hAnsi="Times New Roman" w:cs="Times New Roman"/>
          <w:sz w:val="24"/>
          <w:szCs w:val="24"/>
        </w:rPr>
      </w:pPr>
      <w:r w:rsidRPr="00D70195">
        <w:rPr>
          <w:rFonts w:ascii="Times New Roman" w:hAnsi="Times New Roman" w:cs="Times New Roman"/>
          <w:sz w:val="24"/>
          <w:szCs w:val="24"/>
        </w:rPr>
        <w:t>MSD   1.51663</w:t>
      </w:r>
    </w:p>
    <w:p w:rsidR="008671BA" w:rsidRPr="00A3311A" w:rsidRDefault="008671BA" w:rsidP="008671BA">
      <w:pPr>
        <w:spacing w:line="480" w:lineRule="auto"/>
        <w:jc w:val="both"/>
        <w:rPr>
          <w:rFonts w:ascii="Times New Roman" w:hAnsi="Times New Roman" w:cs="Times New Roman"/>
          <w:sz w:val="24"/>
          <w:szCs w:val="24"/>
        </w:rPr>
      </w:pPr>
      <w:r>
        <w:rPr>
          <w:rFonts w:ascii="Times New Roman" w:hAnsi="Times New Roman" w:cs="Times New Roman"/>
          <w:sz w:val="24"/>
          <w:szCs w:val="24"/>
        </w:rPr>
        <w:t>The MAPE (Mean Absolute Percentage Error) is used to measure the Forecast Accuracy; the Model obtained was abl</w:t>
      </w:r>
      <w:r w:rsidR="007E03D5">
        <w:rPr>
          <w:rFonts w:ascii="Times New Roman" w:hAnsi="Times New Roman" w:cs="Times New Roman"/>
          <w:sz w:val="24"/>
          <w:szCs w:val="24"/>
        </w:rPr>
        <w:t>e to Forecast with an Error of 4</w:t>
      </w:r>
      <w:r>
        <w:rPr>
          <w:rFonts w:ascii="Times New Roman" w:hAnsi="Times New Roman" w:cs="Times New Roman"/>
          <w:sz w:val="24"/>
          <w:szCs w:val="24"/>
        </w:rPr>
        <w:t>.61%.</w:t>
      </w:r>
    </w:p>
    <w:p w:rsidR="008671BA" w:rsidRDefault="008671BA" w:rsidP="008671BA">
      <w:pPr>
        <w:rPr>
          <w:rFonts w:ascii="Times New Roman" w:hAnsi="Times New Roman" w:cs="Times New Roman"/>
          <w:b/>
          <w:sz w:val="24"/>
          <w:szCs w:val="24"/>
        </w:rPr>
      </w:pPr>
      <w:r>
        <w:rPr>
          <w:rFonts w:ascii="Times New Roman" w:hAnsi="Times New Roman" w:cs="Times New Roman"/>
          <w:b/>
          <w:sz w:val="24"/>
          <w:szCs w:val="24"/>
        </w:rPr>
        <w:t>4.</w:t>
      </w:r>
      <w:r w:rsidR="00D70195">
        <w:rPr>
          <w:rFonts w:ascii="Times New Roman" w:hAnsi="Times New Roman" w:cs="Times New Roman"/>
          <w:b/>
          <w:sz w:val="24"/>
          <w:szCs w:val="24"/>
        </w:rPr>
        <w:t>1.2</w:t>
      </w:r>
      <w:r>
        <w:rPr>
          <w:rFonts w:ascii="Times New Roman" w:hAnsi="Times New Roman" w:cs="Times New Roman"/>
          <w:b/>
          <w:sz w:val="24"/>
          <w:szCs w:val="24"/>
        </w:rPr>
        <w:tab/>
      </w:r>
      <w:r w:rsidRPr="00433DAC">
        <w:rPr>
          <w:rFonts w:ascii="Times New Roman" w:hAnsi="Times New Roman" w:cs="Times New Roman"/>
          <w:b/>
          <w:sz w:val="24"/>
          <w:szCs w:val="24"/>
        </w:rPr>
        <w:t>Analysis on ARIMA</w:t>
      </w:r>
    </w:p>
    <w:p w:rsidR="008671BA" w:rsidRPr="00433DAC" w:rsidRDefault="008671BA" w:rsidP="008671BA">
      <w:pPr>
        <w:tabs>
          <w:tab w:val="left" w:pos="7458"/>
        </w:tabs>
        <w:spacing w:after="0" w:line="480" w:lineRule="auto"/>
        <w:jc w:val="both"/>
        <w:rPr>
          <w:rFonts w:asciiTheme="majorBidi" w:hAnsiTheme="majorBidi"/>
          <w:b/>
          <w:bCs/>
          <w:sz w:val="24"/>
          <w:szCs w:val="24"/>
        </w:rPr>
      </w:pPr>
      <w:r>
        <w:rPr>
          <w:rFonts w:asciiTheme="majorBidi" w:hAnsiTheme="majorBidi"/>
          <w:b/>
          <w:bCs/>
          <w:sz w:val="24"/>
          <w:szCs w:val="24"/>
        </w:rPr>
        <w:t>TIME SERIES PLOT BEFORE</w:t>
      </w:r>
      <w:r w:rsidRPr="0091284F">
        <w:rPr>
          <w:rFonts w:asciiTheme="majorBidi" w:hAnsiTheme="majorBidi"/>
          <w:b/>
          <w:bCs/>
          <w:sz w:val="24"/>
          <w:szCs w:val="24"/>
        </w:rPr>
        <w:t xml:space="preserve"> DIFFERENCE</w:t>
      </w:r>
    </w:p>
    <w:p w:rsidR="008671BA" w:rsidRDefault="005D7331" w:rsidP="008671BA">
      <w:r w:rsidRPr="005D7331">
        <w:rPr>
          <w:noProof/>
        </w:rPr>
        <w:drawing>
          <wp:inline distT="0" distB="0" distL="0" distR="0" wp14:anchorId="02952F74" wp14:editId="304A37E7">
            <wp:extent cx="5943600" cy="2914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1"/>
                    <a:srcRect/>
                    <a:stretch>
                      <a:fillRect/>
                    </a:stretch>
                  </pic:blipFill>
                  <pic:spPr bwMode="auto">
                    <a:xfrm>
                      <a:off x="0" y="0"/>
                      <a:ext cx="5943600" cy="2914650"/>
                    </a:xfrm>
                    <a:prstGeom prst="rect">
                      <a:avLst/>
                    </a:prstGeom>
                    <a:noFill/>
                    <a:ln w="9525">
                      <a:noFill/>
                      <a:miter lim="800000"/>
                      <a:headEnd/>
                      <a:tailEnd/>
                    </a:ln>
                  </pic:spPr>
                </pic:pic>
              </a:graphicData>
            </a:graphic>
          </wp:inline>
        </w:drawing>
      </w:r>
    </w:p>
    <w:p w:rsidR="008671BA" w:rsidRPr="00D44286" w:rsidRDefault="005D7331" w:rsidP="008671BA">
      <w:pPr>
        <w:spacing w:line="480" w:lineRule="auto"/>
        <w:rPr>
          <w:rFonts w:asciiTheme="majorBidi" w:hAnsiTheme="majorBidi" w:cstheme="majorBidi"/>
          <w:sz w:val="24"/>
          <w:szCs w:val="24"/>
        </w:rPr>
      </w:pPr>
      <w:r>
        <w:rPr>
          <w:rFonts w:asciiTheme="majorBidi" w:hAnsiTheme="majorBidi" w:cstheme="majorBidi"/>
          <w:b/>
          <w:sz w:val="24"/>
          <w:szCs w:val="24"/>
        </w:rPr>
        <w:t>Figure 2</w:t>
      </w:r>
      <w:r w:rsidR="008671BA">
        <w:rPr>
          <w:rFonts w:asciiTheme="majorBidi" w:hAnsiTheme="majorBidi" w:cstheme="majorBidi"/>
          <w:b/>
          <w:sz w:val="24"/>
          <w:szCs w:val="24"/>
        </w:rPr>
        <w:t>: Time P</w:t>
      </w:r>
      <w:r w:rsidR="008671BA" w:rsidRPr="00D44286">
        <w:rPr>
          <w:rFonts w:asciiTheme="majorBidi" w:hAnsiTheme="majorBidi" w:cstheme="majorBidi"/>
          <w:b/>
          <w:sz w:val="24"/>
          <w:szCs w:val="24"/>
        </w:rPr>
        <w:t xml:space="preserve">lot of </w:t>
      </w:r>
      <w:r w:rsidR="007A2566">
        <w:rPr>
          <w:rFonts w:asciiTheme="majorBidi" w:hAnsiTheme="majorBidi" w:cstheme="majorBidi"/>
          <w:b/>
          <w:sz w:val="24"/>
          <w:szCs w:val="24"/>
        </w:rPr>
        <w:t>Electricity</w:t>
      </w:r>
      <w:r w:rsidR="008671BA">
        <w:rPr>
          <w:rFonts w:asciiTheme="majorBidi" w:hAnsiTheme="majorBidi" w:cstheme="majorBidi"/>
          <w:b/>
          <w:sz w:val="24"/>
          <w:szCs w:val="24"/>
        </w:rPr>
        <w:t xml:space="preserve"> Consumption in Ilorin Metropolis </w:t>
      </w:r>
    </w:p>
    <w:p w:rsidR="00BC43C0" w:rsidRDefault="008671BA" w:rsidP="00BC43C0">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lastRenderedPageBreak/>
        <w:t>A cri</w:t>
      </w:r>
      <w:r>
        <w:rPr>
          <w:rFonts w:asciiTheme="majorBidi" w:hAnsiTheme="majorBidi" w:cstheme="majorBidi"/>
          <w:sz w:val="24"/>
          <w:szCs w:val="24"/>
        </w:rPr>
        <w:t>tical visual inspection of the P</w:t>
      </w:r>
      <w:r w:rsidRPr="00D44286">
        <w:rPr>
          <w:rFonts w:asciiTheme="majorBidi" w:hAnsiTheme="majorBidi" w:cstheme="majorBidi"/>
          <w:sz w:val="24"/>
          <w:szCs w:val="24"/>
        </w:rPr>
        <w:t xml:space="preserve">lot of </w:t>
      </w:r>
      <w:r w:rsidR="007A2566">
        <w:rPr>
          <w:rFonts w:asciiTheme="majorBidi" w:hAnsiTheme="majorBidi" w:cstheme="majorBidi"/>
          <w:sz w:val="24"/>
          <w:szCs w:val="24"/>
        </w:rPr>
        <w:t>Electricity</w:t>
      </w:r>
      <w:r>
        <w:rPr>
          <w:rFonts w:asciiTheme="majorBidi" w:hAnsiTheme="majorBidi" w:cstheme="majorBidi"/>
          <w:sz w:val="24"/>
          <w:szCs w:val="24"/>
        </w:rPr>
        <w:t xml:space="preserve"> Consumption Rate Data shows that there is High and Low F</w:t>
      </w:r>
      <w:r w:rsidRPr="00D44286">
        <w:rPr>
          <w:rFonts w:asciiTheme="majorBidi" w:hAnsiTheme="majorBidi" w:cstheme="majorBidi"/>
          <w:sz w:val="24"/>
          <w:szCs w:val="24"/>
        </w:rPr>
        <w:t>requency. Though is not</w:t>
      </w:r>
      <w:r>
        <w:rPr>
          <w:rFonts w:asciiTheme="majorBidi" w:hAnsiTheme="majorBidi" w:cstheme="majorBidi"/>
          <w:sz w:val="24"/>
          <w:szCs w:val="24"/>
        </w:rPr>
        <w:t xml:space="preserve"> a Normal Pattern but sudden Increase and Decrease. Also the Observed Time Plot showed that the Series has no constant Mean and V</w:t>
      </w:r>
      <w:r w:rsidRPr="00D44286">
        <w:rPr>
          <w:rFonts w:asciiTheme="majorBidi" w:hAnsiTheme="majorBidi" w:cstheme="majorBidi"/>
          <w:sz w:val="24"/>
          <w:szCs w:val="24"/>
        </w:rPr>
        <w:t xml:space="preserve">ariance with all evidence of </w:t>
      </w:r>
      <w:r>
        <w:rPr>
          <w:rFonts w:asciiTheme="majorBidi" w:hAnsiTheme="majorBidi" w:cstheme="majorBidi"/>
          <w:sz w:val="24"/>
          <w:szCs w:val="24"/>
        </w:rPr>
        <w:t>no Stationar</w:t>
      </w:r>
      <w:r w:rsidRPr="00D44286">
        <w:rPr>
          <w:rFonts w:asciiTheme="majorBidi" w:hAnsiTheme="majorBidi" w:cstheme="majorBidi"/>
          <w:sz w:val="24"/>
          <w:szCs w:val="24"/>
        </w:rPr>
        <w:t>ity.</w:t>
      </w:r>
    </w:p>
    <w:p w:rsidR="008671BA" w:rsidRPr="005D7331" w:rsidRDefault="00BC43C0" w:rsidP="00BC43C0">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 xml:space="preserve"> </w:t>
      </w:r>
      <w:r w:rsidR="008671BA" w:rsidRPr="00D44286">
        <w:rPr>
          <w:rFonts w:asciiTheme="majorBidi" w:hAnsiTheme="majorBidi" w:cstheme="majorBidi"/>
          <w:sz w:val="24"/>
          <w:szCs w:val="24"/>
        </w:rPr>
        <w:t>We proceed to e</w:t>
      </w:r>
      <w:r w:rsidR="008671BA">
        <w:rPr>
          <w:rFonts w:asciiTheme="majorBidi" w:hAnsiTheme="majorBidi" w:cstheme="majorBidi"/>
          <w:sz w:val="24"/>
          <w:szCs w:val="24"/>
        </w:rPr>
        <w:t>xamine the C</w:t>
      </w:r>
      <w:r w:rsidR="008671BA" w:rsidRPr="00D44286">
        <w:rPr>
          <w:rFonts w:asciiTheme="majorBidi" w:hAnsiTheme="majorBidi" w:cstheme="majorBidi"/>
          <w:sz w:val="24"/>
          <w:szCs w:val="24"/>
        </w:rPr>
        <w:t>o</w:t>
      </w:r>
      <w:r w:rsidR="008671BA">
        <w:rPr>
          <w:rFonts w:asciiTheme="majorBidi" w:hAnsiTheme="majorBidi" w:cstheme="majorBidi"/>
          <w:sz w:val="24"/>
          <w:szCs w:val="24"/>
        </w:rPr>
        <w:t xml:space="preserve">rrelogram i.e. Autocorrelation Function (ACF) </w:t>
      </w:r>
      <w:r w:rsidR="005D7331">
        <w:rPr>
          <w:rFonts w:asciiTheme="majorBidi" w:hAnsiTheme="majorBidi" w:cstheme="majorBidi"/>
          <w:sz w:val="24"/>
          <w:szCs w:val="24"/>
        </w:rPr>
        <w:t>and the Partial Autocorrelation Function (PACF) of the S</w:t>
      </w:r>
      <w:r w:rsidR="005D7331" w:rsidRPr="00D44286">
        <w:rPr>
          <w:rFonts w:asciiTheme="majorBidi" w:hAnsiTheme="majorBidi" w:cstheme="majorBidi"/>
          <w:sz w:val="24"/>
          <w:szCs w:val="24"/>
        </w:rPr>
        <w:t>eries.</w:t>
      </w:r>
      <w:r w:rsidR="005D7331" w:rsidRPr="005D7331">
        <w:rPr>
          <w:rFonts w:asciiTheme="majorBidi" w:hAnsiTheme="majorBidi" w:cstheme="majorBidi"/>
          <w:noProof/>
          <w:sz w:val="24"/>
          <w:szCs w:val="24"/>
        </w:rPr>
        <w:drawing>
          <wp:inline distT="0" distB="0" distL="0" distR="0" wp14:anchorId="0758ED9C" wp14:editId="79A02D25">
            <wp:extent cx="5943600" cy="45624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srcRect/>
                    <a:stretch>
                      <a:fillRect/>
                    </a:stretch>
                  </pic:blipFill>
                  <pic:spPr bwMode="auto">
                    <a:xfrm>
                      <a:off x="0" y="0"/>
                      <a:ext cx="5943600" cy="4562475"/>
                    </a:xfrm>
                    <a:prstGeom prst="rect">
                      <a:avLst/>
                    </a:prstGeom>
                    <a:noFill/>
                    <a:ln w="9525">
                      <a:noFill/>
                      <a:miter lim="800000"/>
                      <a:headEnd/>
                      <a:tailEnd/>
                    </a:ln>
                  </pic:spPr>
                </pic:pic>
              </a:graphicData>
            </a:graphic>
          </wp:inline>
        </w:drawing>
      </w:r>
    </w:p>
    <w:p w:rsidR="008671BA" w:rsidRPr="00D44286" w:rsidRDefault="005D7331" w:rsidP="008671BA">
      <w:pPr>
        <w:spacing w:line="480" w:lineRule="auto"/>
        <w:rPr>
          <w:rFonts w:asciiTheme="majorBidi" w:hAnsiTheme="majorBidi" w:cstheme="majorBidi"/>
          <w:sz w:val="24"/>
          <w:szCs w:val="24"/>
        </w:rPr>
      </w:pPr>
      <w:r>
        <w:rPr>
          <w:rFonts w:asciiTheme="majorBidi" w:hAnsiTheme="majorBidi" w:cstheme="majorBidi"/>
          <w:b/>
          <w:sz w:val="24"/>
          <w:szCs w:val="24"/>
        </w:rPr>
        <w:t>Figure 3</w:t>
      </w:r>
      <w:r w:rsidR="008671BA" w:rsidRPr="00D44286">
        <w:rPr>
          <w:rFonts w:asciiTheme="majorBidi" w:hAnsiTheme="majorBidi" w:cstheme="majorBidi"/>
          <w:b/>
          <w:sz w:val="24"/>
          <w:szCs w:val="24"/>
        </w:rPr>
        <w:t xml:space="preserve">: The ACF and PACF of </w:t>
      </w:r>
      <w:r w:rsidR="007A2566">
        <w:rPr>
          <w:rFonts w:asciiTheme="majorBidi" w:hAnsiTheme="majorBidi" w:cstheme="majorBidi"/>
          <w:b/>
          <w:sz w:val="24"/>
          <w:szCs w:val="24"/>
        </w:rPr>
        <w:t>Electricity</w:t>
      </w:r>
      <w:r w:rsidR="008671BA">
        <w:rPr>
          <w:rFonts w:asciiTheme="majorBidi" w:hAnsiTheme="majorBidi" w:cstheme="majorBidi"/>
          <w:b/>
          <w:sz w:val="24"/>
          <w:szCs w:val="24"/>
        </w:rPr>
        <w:t xml:space="preserve"> Consumption in Ilorin Metropolis</w:t>
      </w:r>
    </w:p>
    <w:p w:rsidR="008671BA" w:rsidRDefault="008671BA" w:rsidP="008671BA">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The Autocorrelation F</w:t>
      </w:r>
      <w:r w:rsidRPr="00D44286">
        <w:rPr>
          <w:rFonts w:asciiTheme="majorBidi" w:hAnsiTheme="majorBidi" w:cstheme="majorBidi"/>
          <w:sz w:val="24"/>
          <w:szCs w:val="24"/>
        </w:rPr>
        <w:t>unction ACF and PACF clearly shows that t</w:t>
      </w:r>
      <w:r>
        <w:rPr>
          <w:rFonts w:asciiTheme="majorBidi" w:hAnsiTheme="majorBidi" w:cstheme="majorBidi"/>
          <w:sz w:val="24"/>
          <w:szCs w:val="24"/>
        </w:rPr>
        <w:t>he Data is not S</w:t>
      </w:r>
      <w:r w:rsidRPr="00D44286">
        <w:rPr>
          <w:rFonts w:asciiTheme="majorBidi" w:hAnsiTheme="majorBidi" w:cstheme="majorBidi"/>
          <w:sz w:val="24"/>
          <w:szCs w:val="24"/>
        </w:rPr>
        <w:t>ta</w:t>
      </w:r>
      <w:r>
        <w:rPr>
          <w:rFonts w:asciiTheme="majorBidi" w:hAnsiTheme="majorBidi" w:cstheme="majorBidi"/>
          <w:sz w:val="24"/>
          <w:szCs w:val="24"/>
        </w:rPr>
        <w:t>tionary, since there is no any S</w:t>
      </w:r>
      <w:r w:rsidRPr="00D44286">
        <w:rPr>
          <w:rFonts w:asciiTheme="majorBidi" w:hAnsiTheme="majorBidi" w:cstheme="majorBidi"/>
          <w:sz w:val="24"/>
          <w:szCs w:val="24"/>
        </w:rPr>
        <w:t>easonal behavior</w:t>
      </w:r>
      <w:r>
        <w:rPr>
          <w:rFonts w:asciiTheme="majorBidi" w:hAnsiTheme="majorBidi" w:cstheme="majorBidi"/>
          <w:sz w:val="24"/>
          <w:szCs w:val="24"/>
        </w:rPr>
        <w:t xml:space="preserve"> that</w:t>
      </w:r>
      <w:r w:rsidRPr="00D44286">
        <w:rPr>
          <w:rFonts w:asciiTheme="majorBidi" w:hAnsiTheme="majorBidi" w:cstheme="majorBidi"/>
          <w:sz w:val="24"/>
          <w:szCs w:val="24"/>
        </w:rPr>
        <w:t xml:space="preserve"> appeared </w:t>
      </w:r>
      <w:r>
        <w:rPr>
          <w:rFonts w:asciiTheme="majorBidi" w:hAnsiTheme="majorBidi" w:cstheme="majorBidi"/>
          <w:sz w:val="24"/>
          <w:szCs w:val="24"/>
        </w:rPr>
        <w:t>in the circulation of the Quarters</w:t>
      </w:r>
    </w:p>
    <w:p w:rsidR="005D7331" w:rsidRPr="0091284F" w:rsidRDefault="002F3E66" w:rsidP="005D7331">
      <w:pPr>
        <w:pStyle w:val="Heading1"/>
        <w:spacing w:line="480" w:lineRule="auto"/>
        <w:rPr>
          <w:rFonts w:asciiTheme="majorBidi" w:hAnsiTheme="majorBidi"/>
          <w:b w:val="0"/>
          <w:bCs w:val="0"/>
          <w:color w:val="auto"/>
          <w:sz w:val="24"/>
          <w:szCs w:val="24"/>
        </w:rPr>
      </w:pPr>
      <w:r>
        <w:rPr>
          <w:rFonts w:asciiTheme="majorBidi" w:hAnsiTheme="majorBidi"/>
          <w:color w:val="auto"/>
          <w:sz w:val="24"/>
          <w:szCs w:val="24"/>
        </w:rPr>
        <w:t>4.2</w:t>
      </w:r>
      <w:r w:rsidR="005D7331" w:rsidRPr="0091284F">
        <w:rPr>
          <w:rFonts w:asciiTheme="majorBidi" w:hAnsiTheme="majorBidi"/>
          <w:color w:val="auto"/>
          <w:sz w:val="24"/>
          <w:szCs w:val="24"/>
        </w:rPr>
        <w:t xml:space="preserve"> UNIT ROOT TEST BEFORE DIFFERENCING</w:t>
      </w:r>
    </w:p>
    <w:p w:rsidR="005D7331" w:rsidRPr="00D44286" w:rsidRDefault="005D7331" w:rsidP="005D7331">
      <w:pPr>
        <w:spacing w:line="480" w:lineRule="auto"/>
        <w:jc w:val="both"/>
        <w:rPr>
          <w:rFonts w:asciiTheme="majorBidi" w:hAnsiTheme="majorBidi" w:cstheme="majorBidi"/>
          <w:b/>
          <w:sz w:val="24"/>
          <w:szCs w:val="24"/>
        </w:rPr>
      </w:pPr>
      <w:r w:rsidRPr="00D44286">
        <w:rPr>
          <w:rFonts w:asciiTheme="majorBidi" w:hAnsiTheme="majorBidi" w:cstheme="majorBidi"/>
          <w:b/>
          <w:sz w:val="24"/>
          <w:szCs w:val="24"/>
        </w:rPr>
        <w:t>Result of ADF Test</w:t>
      </w:r>
    </w:p>
    <w:p w:rsidR="005D7331" w:rsidRPr="00D44286" w:rsidRDefault="005D7331" w:rsidP="005D7331">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0:</w:t>
      </w:r>
      <w:r w:rsidRPr="00D44286">
        <w:rPr>
          <w:rFonts w:asciiTheme="majorBidi" w:hAnsiTheme="majorBidi" w:cstheme="majorBidi"/>
          <w:sz w:val="24"/>
          <w:szCs w:val="24"/>
        </w:rPr>
        <w:t xml:space="preserve"> The series contains unit root</w:t>
      </w:r>
    </w:p>
    <w:p w:rsidR="00857A80" w:rsidRDefault="005D7331" w:rsidP="00857A80">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1:</w:t>
      </w:r>
      <w:r w:rsidRPr="00D44286">
        <w:rPr>
          <w:rFonts w:asciiTheme="majorBidi" w:hAnsiTheme="majorBidi" w:cstheme="majorBidi"/>
          <w:sz w:val="24"/>
          <w:szCs w:val="24"/>
        </w:rPr>
        <w:t xml:space="preserve"> The series is generated by stationary process </w:t>
      </w:r>
    </w:p>
    <w:p w:rsidR="005D7331" w:rsidRPr="00857A80" w:rsidRDefault="00857A80" w:rsidP="00857A80">
      <w:pPr>
        <w:tabs>
          <w:tab w:val="left" w:pos="7458"/>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5D7331" w:rsidRPr="00857A80">
        <w:rPr>
          <w:rFonts w:ascii="Times New Roman" w:hAnsi="Times New Roman" w:cs="Times New Roman"/>
          <w:sz w:val="24"/>
          <w:szCs w:val="24"/>
        </w:rPr>
        <w:t>odel: (1-L)y = b0 + (a-1)*y(-1) + ... + e</w:t>
      </w:r>
    </w:p>
    <w:p w:rsidR="005D7331" w:rsidRPr="00857A80" w:rsidRDefault="00857A80" w:rsidP="00857A80">
      <w:pPr>
        <w:spacing w:before="240" w:line="480" w:lineRule="auto"/>
        <w:jc w:val="both"/>
        <w:rPr>
          <w:rFonts w:ascii="Times New Roman" w:hAnsi="Times New Roman" w:cs="Times New Roman"/>
          <w:sz w:val="24"/>
          <w:szCs w:val="24"/>
        </w:rPr>
      </w:pPr>
      <w:r w:rsidRPr="00857A80">
        <w:rPr>
          <w:rFonts w:ascii="Times New Roman" w:hAnsi="Times New Roman" w:cs="Times New Roman"/>
          <w:sz w:val="24"/>
          <w:szCs w:val="24"/>
        </w:rPr>
        <w:t>1st-order autocorrelation coefficient</w:t>
      </w:r>
      <w:r w:rsidR="005D7331" w:rsidRPr="00857A80">
        <w:rPr>
          <w:rFonts w:ascii="Times New Roman" w:hAnsi="Times New Roman" w:cs="Times New Roman"/>
          <w:sz w:val="24"/>
          <w:szCs w:val="24"/>
        </w:rPr>
        <w:t xml:space="preserve"> for e: 0.001</w:t>
      </w:r>
    </w:p>
    <w:p w:rsidR="005D7331" w:rsidRPr="00857A80" w:rsidRDefault="00857A80" w:rsidP="00857A80">
      <w:pPr>
        <w:spacing w:before="240" w:line="480" w:lineRule="auto"/>
        <w:jc w:val="both"/>
        <w:rPr>
          <w:rFonts w:ascii="Times New Roman" w:hAnsi="Times New Roman" w:cs="Times New Roman"/>
          <w:sz w:val="24"/>
          <w:szCs w:val="24"/>
        </w:rPr>
      </w:pPr>
      <w:r w:rsidRPr="00857A80">
        <w:rPr>
          <w:rFonts w:ascii="Times New Roman" w:hAnsi="Times New Roman" w:cs="Times New Roman"/>
          <w:sz w:val="24"/>
          <w:szCs w:val="24"/>
        </w:rPr>
        <w:t>L</w:t>
      </w:r>
      <w:r w:rsidR="005D7331" w:rsidRPr="00857A80">
        <w:rPr>
          <w:rFonts w:ascii="Times New Roman" w:hAnsi="Times New Roman" w:cs="Times New Roman"/>
          <w:sz w:val="24"/>
          <w:szCs w:val="24"/>
        </w:rPr>
        <w:t>agged differences: F(59, 119) = 3.614 [0.0000]</w:t>
      </w:r>
    </w:p>
    <w:p w:rsidR="005D7331" w:rsidRPr="00857A80" w:rsidRDefault="00857A80" w:rsidP="00857A80">
      <w:pPr>
        <w:spacing w:before="240" w:line="480" w:lineRule="auto"/>
        <w:jc w:val="both"/>
        <w:rPr>
          <w:rFonts w:ascii="Times New Roman" w:hAnsi="Times New Roman" w:cs="Times New Roman"/>
          <w:sz w:val="24"/>
          <w:szCs w:val="24"/>
        </w:rPr>
      </w:pPr>
      <w:r w:rsidRPr="00857A80">
        <w:rPr>
          <w:rFonts w:ascii="Times New Roman" w:hAnsi="Times New Roman" w:cs="Times New Roman"/>
          <w:sz w:val="24"/>
          <w:szCs w:val="24"/>
        </w:rPr>
        <w:t>E</w:t>
      </w:r>
      <w:r w:rsidR="005D7331" w:rsidRPr="00857A80">
        <w:rPr>
          <w:rFonts w:ascii="Times New Roman" w:hAnsi="Times New Roman" w:cs="Times New Roman"/>
          <w:sz w:val="24"/>
          <w:szCs w:val="24"/>
        </w:rPr>
        <w:t>stimated value of (a - 1): -0.00574632</w:t>
      </w:r>
    </w:p>
    <w:p w:rsidR="005D7331" w:rsidRPr="00857A80" w:rsidRDefault="00857A80" w:rsidP="00857A80">
      <w:pPr>
        <w:spacing w:before="240" w:line="480" w:lineRule="auto"/>
        <w:jc w:val="both"/>
        <w:rPr>
          <w:rFonts w:ascii="Times New Roman" w:hAnsi="Times New Roman" w:cs="Times New Roman"/>
          <w:sz w:val="24"/>
          <w:szCs w:val="24"/>
        </w:rPr>
      </w:pPr>
      <w:r w:rsidRPr="00857A80">
        <w:rPr>
          <w:rFonts w:ascii="Times New Roman" w:hAnsi="Times New Roman" w:cs="Times New Roman"/>
          <w:sz w:val="24"/>
          <w:szCs w:val="24"/>
        </w:rPr>
        <w:t>Test S</w:t>
      </w:r>
      <w:r w:rsidR="005D7331" w:rsidRPr="00857A80">
        <w:rPr>
          <w:rFonts w:ascii="Times New Roman" w:hAnsi="Times New Roman" w:cs="Times New Roman"/>
          <w:sz w:val="24"/>
          <w:szCs w:val="24"/>
        </w:rPr>
        <w:t>tatistic: tau_c(1) = -0.17674</w:t>
      </w:r>
    </w:p>
    <w:p w:rsidR="005D7331" w:rsidRDefault="00857A80" w:rsidP="00857A80">
      <w:pPr>
        <w:spacing w:before="240" w:line="480" w:lineRule="auto"/>
        <w:jc w:val="both"/>
      </w:pPr>
      <w:r w:rsidRPr="00857A80">
        <w:rPr>
          <w:rFonts w:ascii="Times New Roman" w:hAnsi="Times New Roman" w:cs="Times New Roman"/>
          <w:sz w:val="24"/>
          <w:szCs w:val="24"/>
        </w:rPr>
        <w:t xml:space="preserve"> A</w:t>
      </w:r>
      <w:r w:rsidR="005D7331" w:rsidRPr="00857A80">
        <w:rPr>
          <w:rFonts w:ascii="Times New Roman" w:hAnsi="Times New Roman" w:cs="Times New Roman"/>
          <w:sz w:val="24"/>
          <w:szCs w:val="24"/>
        </w:rPr>
        <w:t>symptotic p-value 0.939</w:t>
      </w:r>
    </w:p>
    <w:p w:rsidR="00857A80" w:rsidRPr="00D44286" w:rsidRDefault="00857A80" w:rsidP="00857A80">
      <w:pPr>
        <w:tabs>
          <w:tab w:val="left" w:pos="7458"/>
        </w:tabs>
        <w:spacing w:before="240" w:after="0" w:line="480" w:lineRule="auto"/>
        <w:jc w:val="both"/>
        <w:rPr>
          <w:rFonts w:asciiTheme="majorBidi" w:hAnsiTheme="majorBidi" w:cstheme="majorBidi"/>
          <w:sz w:val="24"/>
          <w:szCs w:val="24"/>
        </w:rPr>
      </w:pPr>
      <w:r w:rsidRPr="00D44286">
        <w:rPr>
          <w:rFonts w:asciiTheme="majorBidi" w:hAnsiTheme="majorBidi" w:cstheme="majorBidi"/>
          <w:b/>
          <w:sz w:val="24"/>
          <w:szCs w:val="24"/>
        </w:rPr>
        <w:t>Decision:</w:t>
      </w:r>
      <w:r>
        <w:rPr>
          <w:rFonts w:asciiTheme="majorBidi" w:hAnsiTheme="majorBidi" w:cstheme="majorBidi"/>
          <w:sz w:val="24"/>
          <w:szCs w:val="24"/>
        </w:rPr>
        <w:t xml:space="preserve"> By looking at the result obtained from ADF test</w:t>
      </w:r>
      <w:r w:rsidRPr="00D44286">
        <w:rPr>
          <w:rFonts w:asciiTheme="majorBidi" w:hAnsiTheme="majorBidi" w:cstheme="majorBidi"/>
          <w:sz w:val="24"/>
          <w:szCs w:val="24"/>
        </w:rPr>
        <w:t xml:space="preserve"> above, we can observe that, the test </w:t>
      </w:r>
      <w:r>
        <w:rPr>
          <w:rFonts w:asciiTheme="majorBidi" w:hAnsiTheme="majorBidi" w:cstheme="majorBidi"/>
          <w:sz w:val="24"/>
          <w:szCs w:val="24"/>
        </w:rPr>
        <w:t xml:space="preserve">Asymptotic p-value 0.939 is greater than 0.05. We </w:t>
      </w:r>
      <w:r w:rsidR="00AB64AC">
        <w:rPr>
          <w:rFonts w:asciiTheme="majorBidi" w:hAnsiTheme="majorBidi" w:cstheme="majorBidi"/>
          <w:sz w:val="24"/>
          <w:szCs w:val="24"/>
        </w:rPr>
        <w:t>therefore</w:t>
      </w:r>
      <w:r w:rsidRPr="00D44286">
        <w:rPr>
          <w:rFonts w:asciiTheme="majorBidi" w:hAnsiTheme="majorBidi" w:cstheme="majorBidi"/>
          <w:sz w:val="24"/>
          <w:szCs w:val="24"/>
        </w:rPr>
        <w:t xml:space="preserve"> fail to reject the null hypothesis and conclude that the series is</w:t>
      </w:r>
      <w:r>
        <w:rPr>
          <w:rFonts w:asciiTheme="majorBidi" w:hAnsiTheme="majorBidi" w:cstheme="majorBidi"/>
          <w:sz w:val="24"/>
          <w:szCs w:val="24"/>
        </w:rPr>
        <w:t xml:space="preserve"> not</w:t>
      </w:r>
      <w:r w:rsidRPr="00D44286">
        <w:rPr>
          <w:rFonts w:asciiTheme="majorBidi" w:hAnsiTheme="majorBidi" w:cstheme="majorBidi"/>
          <w:sz w:val="24"/>
          <w:szCs w:val="24"/>
        </w:rPr>
        <w:t xml:space="preserve"> stationary.</w:t>
      </w:r>
    </w:p>
    <w:p w:rsidR="00BC43C0" w:rsidRDefault="00BC43C0" w:rsidP="007E03D5">
      <w:pPr>
        <w:rPr>
          <w:rFonts w:asciiTheme="majorBidi" w:hAnsiTheme="majorBidi" w:cstheme="majorBidi"/>
          <w:b/>
          <w:sz w:val="24"/>
          <w:szCs w:val="24"/>
        </w:rPr>
      </w:pPr>
    </w:p>
    <w:p w:rsidR="005D7331" w:rsidRPr="00857A80" w:rsidRDefault="00857A80" w:rsidP="007E03D5">
      <w:r w:rsidRPr="00D44286">
        <w:rPr>
          <w:rFonts w:asciiTheme="majorBidi" w:hAnsiTheme="majorBidi" w:cstheme="majorBidi"/>
          <w:b/>
          <w:sz w:val="24"/>
          <w:szCs w:val="24"/>
        </w:rPr>
        <w:lastRenderedPageBreak/>
        <w:t>KPSS test</w:t>
      </w:r>
    </w:p>
    <w:p w:rsidR="008671BA" w:rsidRPr="00D44286" w:rsidRDefault="008671BA" w:rsidP="008671BA">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0:</w:t>
      </w:r>
      <w:r>
        <w:rPr>
          <w:rFonts w:asciiTheme="majorBidi" w:hAnsiTheme="majorBidi" w:cstheme="majorBidi"/>
          <w:sz w:val="24"/>
          <w:szCs w:val="24"/>
        </w:rPr>
        <w:t xml:space="preserve"> The Series is S</w:t>
      </w:r>
      <w:r w:rsidRPr="00D44286">
        <w:rPr>
          <w:rFonts w:asciiTheme="majorBidi" w:hAnsiTheme="majorBidi" w:cstheme="majorBidi"/>
          <w:sz w:val="24"/>
          <w:szCs w:val="24"/>
        </w:rPr>
        <w:t xml:space="preserve">tationary </w:t>
      </w:r>
    </w:p>
    <w:p w:rsidR="008671BA" w:rsidRDefault="008671BA" w:rsidP="008671BA">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1:</w:t>
      </w:r>
      <w:r>
        <w:rPr>
          <w:rFonts w:asciiTheme="majorBidi" w:hAnsiTheme="majorBidi" w:cstheme="majorBidi"/>
          <w:sz w:val="24"/>
          <w:szCs w:val="24"/>
        </w:rPr>
        <w:t xml:space="preserve"> The Series is not S</w:t>
      </w:r>
      <w:r w:rsidRPr="00D44286">
        <w:rPr>
          <w:rFonts w:asciiTheme="majorBidi" w:hAnsiTheme="majorBidi" w:cstheme="majorBidi"/>
          <w:sz w:val="24"/>
          <w:szCs w:val="24"/>
        </w:rPr>
        <w:t>tationary</w:t>
      </w:r>
    </w:p>
    <w:p w:rsidR="008671BA" w:rsidRPr="007E03D5" w:rsidRDefault="007E03D5" w:rsidP="007E03D5">
      <w:r>
        <w:rPr>
          <w:rFonts w:asciiTheme="majorBidi" w:hAnsiTheme="majorBidi" w:cstheme="majorBidi"/>
          <w:b/>
          <w:sz w:val="24"/>
          <w:szCs w:val="24"/>
        </w:rPr>
        <w:t>Table 1</w:t>
      </w:r>
      <w:r w:rsidR="008671BA" w:rsidRPr="00D44286">
        <w:rPr>
          <w:rFonts w:asciiTheme="majorBidi" w:hAnsiTheme="majorBidi" w:cstheme="majorBidi"/>
          <w:b/>
          <w:sz w:val="24"/>
          <w:szCs w:val="24"/>
        </w:rPr>
        <w:t xml:space="preserve">: </w:t>
      </w:r>
      <w:r w:rsidRPr="00D44286">
        <w:rPr>
          <w:rFonts w:asciiTheme="majorBidi" w:hAnsiTheme="majorBidi" w:cstheme="majorBidi"/>
          <w:b/>
          <w:sz w:val="24"/>
          <w:szCs w:val="24"/>
        </w:rPr>
        <w:t>Result of KPSS test</w:t>
      </w:r>
    </w:p>
    <w:tbl>
      <w:tblPr>
        <w:tblStyle w:val="TableGrid"/>
        <w:tblW w:w="0" w:type="auto"/>
        <w:tblLook w:val="04A0" w:firstRow="1" w:lastRow="0" w:firstColumn="1" w:lastColumn="0" w:noHBand="0" w:noVBand="1"/>
      </w:tblPr>
      <w:tblGrid>
        <w:gridCol w:w="1663"/>
        <w:gridCol w:w="1582"/>
        <w:gridCol w:w="1582"/>
        <w:gridCol w:w="1521"/>
        <w:gridCol w:w="1608"/>
      </w:tblGrid>
      <w:tr w:rsidR="008671BA" w:rsidRPr="00D44286" w:rsidTr="00AC202D">
        <w:tc>
          <w:tcPr>
            <w:tcW w:w="1663"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Critical values</w:t>
            </w: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1%</w:t>
            </w: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5%</w:t>
            </w:r>
          </w:p>
        </w:tc>
        <w:tc>
          <w:tcPr>
            <w:tcW w:w="1521"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10%</w:t>
            </w:r>
          </w:p>
        </w:tc>
        <w:tc>
          <w:tcPr>
            <w:tcW w:w="1608"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Test Statistic</w:t>
            </w:r>
          </w:p>
        </w:tc>
      </w:tr>
      <w:tr w:rsidR="008671BA" w:rsidRPr="00D44286" w:rsidTr="00AC202D">
        <w:tc>
          <w:tcPr>
            <w:tcW w:w="1663" w:type="dxa"/>
          </w:tcPr>
          <w:p w:rsidR="008671BA" w:rsidRPr="00D44286" w:rsidRDefault="008671BA" w:rsidP="00AC202D">
            <w:pPr>
              <w:spacing w:line="480" w:lineRule="auto"/>
              <w:jc w:val="center"/>
              <w:rPr>
                <w:rFonts w:asciiTheme="majorBidi" w:hAnsiTheme="majorBidi" w:cstheme="majorBidi"/>
                <w:sz w:val="24"/>
                <w:szCs w:val="24"/>
              </w:rPr>
            </w:pP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w:t>
            </w:r>
            <w:r w:rsidR="00857A80">
              <w:rPr>
                <w:rFonts w:asciiTheme="majorBidi" w:hAnsiTheme="majorBidi" w:cstheme="majorBidi"/>
                <w:sz w:val="24"/>
                <w:szCs w:val="24"/>
              </w:rPr>
              <w:t>217</w:t>
            </w: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w:t>
            </w:r>
            <w:r w:rsidR="00857A80">
              <w:rPr>
                <w:rFonts w:asciiTheme="majorBidi" w:hAnsiTheme="majorBidi" w:cstheme="majorBidi"/>
                <w:sz w:val="24"/>
                <w:szCs w:val="24"/>
              </w:rPr>
              <w:t>148</w:t>
            </w:r>
          </w:p>
        </w:tc>
        <w:tc>
          <w:tcPr>
            <w:tcW w:w="1521"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w:t>
            </w:r>
            <w:r w:rsidR="00857A80">
              <w:rPr>
                <w:rFonts w:asciiTheme="majorBidi" w:hAnsiTheme="majorBidi" w:cstheme="majorBidi"/>
                <w:sz w:val="24"/>
                <w:szCs w:val="24"/>
              </w:rPr>
              <w:t>217</w:t>
            </w:r>
          </w:p>
        </w:tc>
        <w:tc>
          <w:tcPr>
            <w:tcW w:w="1608"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w:t>
            </w:r>
            <w:r w:rsidR="00857A80">
              <w:rPr>
                <w:rFonts w:asciiTheme="majorBidi" w:hAnsiTheme="majorBidi" w:cstheme="majorBidi"/>
                <w:sz w:val="24"/>
                <w:szCs w:val="24"/>
              </w:rPr>
              <w:t>125234</w:t>
            </w:r>
          </w:p>
        </w:tc>
      </w:tr>
    </w:tbl>
    <w:p w:rsidR="008671BA" w:rsidRDefault="008671BA" w:rsidP="008671BA">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b/>
          <w:sz w:val="24"/>
          <w:szCs w:val="24"/>
        </w:rPr>
        <w:t>Decision:</w:t>
      </w:r>
      <w:r w:rsidR="007E03D5">
        <w:rPr>
          <w:rFonts w:asciiTheme="majorBidi" w:hAnsiTheme="majorBidi" w:cstheme="majorBidi"/>
          <w:sz w:val="24"/>
          <w:szCs w:val="24"/>
        </w:rPr>
        <w:t xml:space="preserve"> By observing the table 1 </w:t>
      </w:r>
      <w:r>
        <w:rPr>
          <w:rFonts w:asciiTheme="majorBidi" w:hAnsiTheme="majorBidi" w:cstheme="majorBidi"/>
          <w:sz w:val="24"/>
          <w:szCs w:val="24"/>
        </w:rPr>
        <w:t>above, we can notice that, the Test Statistics for the KPSS Test is not less than all Asymptotic Critical Values at all Level of S</w:t>
      </w:r>
      <w:r w:rsidRPr="00D44286">
        <w:rPr>
          <w:rFonts w:asciiTheme="majorBidi" w:hAnsiTheme="majorBidi" w:cstheme="majorBidi"/>
          <w:sz w:val="24"/>
          <w:szCs w:val="24"/>
        </w:rPr>
        <w:t>ignificanc</w:t>
      </w:r>
      <w:r>
        <w:rPr>
          <w:rFonts w:asciiTheme="majorBidi" w:hAnsiTheme="majorBidi" w:cstheme="majorBidi"/>
          <w:sz w:val="24"/>
          <w:szCs w:val="24"/>
        </w:rPr>
        <w:t>e, and therefore we reject the Null H</w:t>
      </w:r>
      <w:r w:rsidRPr="00D44286">
        <w:rPr>
          <w:rFonts w:asciiTheme="majorBidi" w:hAnsiTheme="majorBidi" w:cstheme="majorBidi"/>
          <w:sz w:val="24"/>
          <w:szCs w:val="24"/>
        </w:rPr>
        <w:t>ypothesis and conclu</w:t>
      </w:r>
      <w:r>
        <w:rPr>
          <w:rFonts w:asciiTheme="majorBidi" w:hAnsiTheme="majorBidi" w:cstheme="majorBidi"/>
          <w:sz w:val="24"/>
          <w:szCs w:val="24"/>
        </w:rPr>
        <w:t>de that the Series is not S</w:t>
      </w:r>
      <w:r w:rsidRPr="00D44286">
        <w:rPr>
          <w:rFonts w:asciiTheme="majorBidi" w:hAnsiTheme="majorBidi" w:cstheme="majorBidi"/>
          <w:sz w:val="24"/>
          <w:szCs w:val="24"/>
        </w:rPr>
        <w:t xml:space="preserve">tationary. </w:t>
      </w:r>
    </w:p>
    <w:p w:rsidR="008671BA" w:rsidRDefault="008671BA" w:rsidP="008671BA">
      <w:pPr>
        <w:tabs>
          <w:tab w:val="left" w:pos="7458"/>
        </w:tabs>
        <w:spacing w:after="0" w:line="480" w:lineRule="auto"/>
        <w:jc w:val="both"/>
        <w:rPr>
          <w:rFonts w:asciiTheme="majorBidi" w:hAnsiTheme="majorBidi"/>
          <w:b/>
          <w:bCs/>
          <w:sz w:val="24"/>
          <w:szCs w:val="24"/>
        </w:rPr>
      </w:pPr>
      <w:r w:rsidRPr="0091284F">
        <w:rPr>
          <w:rFonts w:asciiTheme="majorBidi" w:hAnsiTheme="majorBidi"/>
          <w:b/>
          <w:bCs/>
          <w:sz w:val="24"/>
          <w:szCs w:val="24"/>
        </w:rPr>
        <w:t>TIME SERIES PLOT AFTER FIRST DIFFERENCE</w:t>
      </w:r>
    </w:p>
    <w:p w:rsidR="008671BA" w:rsidRDefault="00857A80" w:rsidP="008671BA">
      <w:pPr>
        <w:tabs>
          <w:tab w:val="left" w:pos="7458"/>
        </w:tabs>
        <w:spacing w:after="0" w:line="480" w:lineRule="auto"/>
        <w:jc w:val="both"/>
        <w:rPr>
          <w:rFonts w:asciiTheme="majorBidi" w:hAnsiTheme="majorBidi" w:cstheme="majorBidi"/>
          <w:sz w:val="24"/>
          <w:szCs w:val="24"/>
        </w:rPr>
      </w:pPr>
      <w:r w:rsidRPr="00857A80">
        <w:rPr>
          <w:rFonts w:asciiTheme="majorBidi" w:hAnsiTheme="majorBidi" w:cstheme="majorBidi"/>
          <w:noProof/>
          <w:sz w:val="24"/>
          <w:szCs w:val="24"/>
        </w:rPr>
        <w:drawing>
          <wp:inline distT="0" distB="0" distL="0" distR="0" wp14:anchorId="3DD7D859" wp14:editId="1C93A567">
            <wp:extent cx="5943600" cy="33813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3"/>
                    <a:srcRect/>
                    <a:stretch>
                      <a:fillRect/>
                    </a:stretch>
                  </pic:blipFill>
                  <pic:spPr bwMode="auto">
                    <a:xfrm>
                      <a:off x="0" y="0"/>
                      <a:ext cx="5943600" cy="3381375"/>
                    </a:xfrm>
                    <a:prstGeom prst="rect">
                      <a:avLst/>
                    </a:prstGeom>
                    <a:noFill/>
                    <a:ln w="9525">
                      <a:noFill/>
                      <a:miter lim="800000"/>
                      <a:headEnd/>
                      <a:tailEnd/>
                    </a:ln>
                  </pic:spPr>
                </pic:pic>
              </a:graphicData>
            </a:graphic>
          </wp:inline>
        </w:drawing>
      </w:r>
    </w:p>
    <w:p w:rsidR="008671BA" w:rsidRPr="00D44286" w:rsidRDefault="00857A80" w:rsidP="008671BA">
      <w:pPr>
        <w:spacing w:line="480" w:lineRule="auto"/>
        <w:rPr>
          <w:rFonts w:asciiTheme="majorBidi" w:hAnsiTheme="majorBidi" w:cstheme="majorBidi"/>
          <w:sz w:val="24"/>
          <w:szCs w:val="24"/>
        </w:rPr>
      </w:pPr>
      <w:r>
        <w:rPr>
          <w:rFonts w:asciiTheme="majorBidi" w:hAnsiTheme="majorBidi" w:cstheme="majorBidi"/>
          <w:b/>
          <w:sz w:val="24"/>
          <w:szCs w:val="24"/>
        </w:rPr>
        <w:t xml:space="preserve">Figure </w:t>
      </w:r>
      <w:r w:rsidR="00141857">
        <w:rPr>
          <w:rFonts w:asciiTheme="majorBidi" w:hAnsiTheme="majorBidi" w:cstheme="majorBidi"/>
          <w:b/>
          <w:sz w:val="24"/>
          <w:szCs w:val="24"/>
        </w:rPr>
        <w:t>4</w:t>
      </w:r>
      <w:r w:rsidR="008671BA">
        <w:rPr>
          <w:rFonts w:asciiTheme="majorBidi" w:hAnsiTheme="majorBidi" w:cstheme="majorBidi"/>
          <w:b/>
          <w:sz w:val="24"/>
          <w:szCs w:val="24"/>
        </w:rPr>
        <w:t>: Time Plot o</w:t>
      </w:r>
      <w:r>
        <w:rPr>
          <w:rFonts w:asciiTheme="majorBidi" w:hAnsiTheme="majorBidi" w:cstheme="majorBidi"/>
          <w:b/>
          <w:sz w:val="24"/>
          <w:szCs w:val="24"/>
        </w:rPr>
        <w:t>f the First Difference of Electricity</w:t>
      </w:r>
      <w:r w:rsidR="008671BA">
        <w:rPr>
          <w:rFonts w:asciiTheme="majorBidi" w:hAnsiTheme="majorBidi" w:cstheme="majorBidi"/>
          <w:b/>
          <w:sz w:val="24"/>
          <w:szCs w:val="24"/>
        </w:rPr>
        <w:t xml:space="preserve"> Consumption Data in Ilorin</w:t>
      </w:r>
    </w:p>
    <w:p w:rsidR="008671BA" w:rsidRPr="00D44286" w:rsidRDefault="008671BA" w:rsidP="008671BA">
      <w:pPr>
        <w:tabs>
          <w:tab w:val="left" w:pos="7458"/>
        </w:tabs>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It can be observe that the Time Plot of the Data Set at First D</w:t>
      </w:r>
      <w:r w:rsidRPr="00D44286">
        <w:rPr>
          <w:rFonts w:asciiTheme="majorBidi" w:hAnsiTheme="majorBidi" w:cstheme="majorBidi"/>
          <w:sz w:val="24"/>
          <w:szCs w:val="24"/>
        </w:rPr>
        <w:t xml:space="preserve">ifference is more meaningful and </w:t>
      </w:r>
      <w:r>
        <w:rPr>
          <w:rFonts w:asciiTheme="majorBidi" w:hAnsiTheme="majorBidi" w:cstheme="majorBidi"/>
          <w:sz w:val="24"/>
          <w:szCs w:val="24"/>
        </w:rPr>
        <w:t>better than the Plot of the Actual Data Set. It can be observe that the Time Plot of the Data Set at First Difference is Stationary, at both Mean and V</w:t>
      </w:r>
      <w:r w:rsidRPr="00D44286">
        <w:rPr>
          <w:rFonts w:asciiTheme="majorBidi" w:hAnsiTheme="majorBidi" w:cstheme="majorBidi"/>
          <w:sz w:val="24"/>
          <w:szCs w:val="24"/>
        </w:rPr>
        <w:t>ariance</w:t>
      </w:r>
      <w:r>
        <w:rPr>
          <w:rFonts w:asciiTheme="majorBidi" w:hAnsiTheme="majorBidi" w:cstheme="majorBidi"/>
          <w:sz w:val="24"/>
          <w:szCs w:val="24"/>
        </w:rPr>
        <w:t>.</w:t>
      </w:r>
    </w:p>
    <w:p w:rsidR="00857A80" w:rsidRDefault="00857A80" w:rsidP="008671BA">
      <w:pPr>
        <w:rPr>
          <w:rFonts w:asciiTheme="majorBidi" w:hAnsiTheme="majorBidi"/>
          <w:b/>
          <w:bCs/>
          <w:sz w:val="24"/>
          <w:szCs w:val="24"/>
        </w:rPr>
      </w:pPr>
    </w:p>
    <w:p w:rsidR="008671BA" w:rsidRPr="00141857" w:rsidRDefault="008671BA" w:rsidP="008671BA">
      <w:pPr>
        <w:rPr>
          <w:rFonts w:asciiTheme="majorBidi" w:hAnsiTheme="majorBidi"/>
          <w:b/>
          <w:bCs/>
          <w:sz w:val="24"/>
          <w:szCs w:val="24"/>
        </w:rPr>
      </w:pPr>
      <w:r w:rsidRPr="0091284F">
        <w:rPr>
          <w:rFonts w:asciiTheme="majorBidi" w:hAnsiTheme="majorBidi"/>
          <w:b/>
          <w:bCs/>
          <w:sz w:val="24"/>
          <w:szCs w:val="24"/>
        </w:rPr>
        <w:t>ACF AN</w:t>
      </w:r>
      <w:r w:rsidR="00857A80" w:rsidRPr="0091284F">
        <w:rPr>
          <w:rFonts w:asciiTheme="majorBidi" w:hAnsiTheme="majorBidi"/>
          <w:b/>
          <w:bCs/>
          <w:sz w:val="24"/>
          <w:szCs w:val="24"/>
        </w:rPr>
        <w:t>D PACF AFTER FIRST DIFFERENCE</w:t>
      </w:r>
      <w:r w:rsidR="00857A80" w:rsidRPr="00857A80">
        <w:rPr>
          <w:rFonts w:asciiTheme="majorBidi" w:hAnsiTheme="majorBidi"/>
          <w:b/>
          <w:bCs/>
          <w:sz w:val="24"/>
          <w:szCs w:val="24"/>
        </w:rPr>
        <w:t xml:space="preserve"> </w:t>
      </w:r>
      <w:r w:rsidR="00857A80" w:rsidRPr="00857A80">
        <w:rPr>
          <w:rFonts w:asciiTheme="majorBidi" w:hAnsiTheme="majorBidi"/>
          <w:b/>
          <w:bCs/>
          <w:noProof/>
          <w:sz w:val="24"/>
          <w:szCs w:val="24"/>
        </w:rPr>
        <w:drawing>
          <wp:inline distT="0" distB="0" distL="0" distR="0" wp14:anchorId="673D1670" wp14:editId="2D92C578">
            <wp:extent cx="5943600" cy="4453334"/>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4"/>
                    <a:srcRect/>
                    <a:stretch>
                      <a:fillRect/>
                    </a:stretch>
                  </pic:blipFill>
                  <pic:spPr bwMode="auto">
                    <a:xfrm>
                      <a:off x="0" y="0"/>
                      <a:ext cx="5943600" cy="4453334"/>
                    </a:xfrm>
                    <a:prstGeom prst="rect">
                      <a:avLst/>
                    </a:prstGeom>
                    <a:noFill/>
                    <a:ln w="9525">
                      <a:noFill/>
                      <a:miter lim="800000"/>
                      <a:headEnd/>
                      <a:tailEnd/>
                    </a:ln>
                  </pic:spPr>
                </pic:pic>
              </a:graphicData>
            </a:graphic>
          </wp:inline>
        </w:drawing>
      </w:r>
    </w:p>
    <w:p w:rsidR="008671BA" w:rsidRPr="00141857" w:rsidRDefault="00141857" w:rsidP="00141857">
      <w:pPr>
        <w:spacing w:line="480" w:lineRule="auto"/>
        <w:jc w:val="both"/>
        <w:rPr>
          <w:rFonts w:asciiTheme="majorBidi" w:hAnsiTheme="majorBidi" w:cstheme="majorBidi"/>
          <w:sz w:val="24"/>
          <w:szCs w:val="24"/>
        </w:rPr>
      </w:pPr>
      <w:r>
        <w:rPr>
          <w:rFonts w:asciiTheme="majorBidi" w:hAnsiTheme="majorBidi" w:cstheme="majorBidi"/>
          <w:b/>
          <w:sz w:val="24"/>
          <w:szCs w:val="24"/>
        </w:rPr>
        <w:t>Figure 5:</w:t>
      </w:r>
      <w:r w:rsidRPr="00D44286">
        <w:rPr>
          <w:rFonts w:asciiTheme="majorBidi" w:hAnsiTheme="majorBidi" w:cstheme="majorBidi"/>
          <w:b/>
          <w:sz w:val="24"/>
          <w:szCs w:val="24"/>
        </w:rPr>
        <w:t xml:space="preserve"> </w:t>
      </w:r>
      <w:r w:rsidRPr="00141857">
        <w:rPr>
          <w:rFonts w:asciiTheme="majorBidi" w:hAnsiTheme="majorBidi" w:cstheme="majorBidi"/>
          <w:sz w:val="24"/>
          <w:szCs w:val="24"/>
        </w:rPr>
        <w:t>The</w:t>
      </w:r>
      <w:r w:rsidR="008671BA" w:rsidRPr="00141857">
        <w:rPr>
          <w:rFonts w:asciiTheme="majorBidi" w:hAnsiTheme="majorBidi" w:cstheme="majorBidi"/>
          <w:sz w:val="24"/>
          <w:szCs w:val="24"/>
        </w:rPr>
        <w:t xml:space="preserve"> ACF and PACF of the first Difference </w:t>
      </w:r>
      <w:r w:rsidRPr="00141857">
        <w:rPr>
          <w:rFonts w:asciiTheme="majorBidi" w:hAnsiTheme="majorBidi" w:cstheme="majorBidi"/>
          <w:sz w:val="24"/>
          <w:szCs w:val="24"/>
        </w:rPr>
        <w:t>of Electricity</w:t>
      </w:r>
      <w:r w:rsidR="008671BA" w:rsidRPr="00141857">
        <w:rPr>
          <w:rFonts w:asciiTheme="majorBidi" w:hAnsiTheme="majorBidi" w:cstheme="majorBidi"/>
          <w:sz w:val="24"/>
          <w:szCs w:val="24"/>
        </w:rPr>
        <w:t xml:space="preserve"> Consumption in Ilorin Metropolis</w:t>
      </w:r>
    </w:p>
    <w:p w:rsidR="008671BA" w:rsidRDefault="008671BA" w:rsidP="00141857">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The Autocorrelation F</w:t>
      </w:r>
      <w:r w:rsidRPr="00D44286">
        <w:rPr>
          <w:rFonts w:asciiTheme="majorBidi" w:hAnsiTheme="majorBidi" w:cstheme="majorBidi"/>
          <w:sz w:val="24"/>
          <w:szCs w:val="24"/>
        </w:rPr>
        <w:t>unction ACF a</w:t>
      </w:r>
      <w:r w:rsidR="00141857">
        <w:rPr>
          <w:rFonts w:asciiTheme="majorBidi" w:hAnsiTheme="majorBidi" w:cstheme="majorBidi"/>
          <w:sz w:val="24"/>
          <w:szCs w:val="24"/>
        </w:rPr>
        <w:t>nd PACF clearly show</w:t>
      </w:r>
      <w:r>
        <w:rPr>
          <w:rFonts w:asciiTheme="majorBidi" w:hAnsiTheme="majorBidi" w:cstheme="majorBidi"/>
          <w:sz w:val="24"/>
          <w:szCs w:val="24"/>
        </w:rPr>
        <w:t xml:space="preserve"> that the Data is Non Seasonal, since there is no any Seasonal b</w:t>
      </w:r>
      <w:r w:rsidRPr="00D44286">
        <w:rPr>
          <w:rFonts w:asciiTheme="majorBidi" w:hAnsiTheme="majorBidi" w:cstheme="majorBidi"/>
          <w:sz w:val="24"/>
          <w:szCs w:val="24"/>
        </w:rPr>
        <w:t>ehavior appeared</w:t>
      </w:r>
      <w:r>
        <w:rPr>
          <w:rFonts w:asciiTheme="majorBidi" w:hAnsiTheme="majorBidi" w:cstheme="majorBidi"/>
          <w:sz w:val="24"/>
          <w:szCs w:val="24"/>
        </w:rPr>
        <w:t xml:space="preserve"> i</w:t>
      </w:r>
      <w:r w:rsidR="00141857">
        <w:rPr>
          <w:rFonts w:asciiTheme="majorBidi" w:hAnsiTheme="majorBidi" w:cstheme="majorBidi"/>
          <w:sz w:val="24"/>
          <w:szCs w:val="24"/>
        </w:rPr>
        <w:t>n the Circulation of the months. Majority of the spikes falls within 90% confidence limit which implies better stationary.</w:t>
      </w:r>
    </w:p>
    <w:p w:rsidR="00141857" w:rsidRPr="0091284F" w:rsidRDefault="00141857" w:rsidP="00BC43C0">
      <w:pPr>
        <w:pStyle w:val="Heading1"/>
        <w:spacing w:line="360" w:lineRule="auto"/>
        <w:rPr>
          <w:rFonts w:asciiTheme="majorBidi" w:hAnsiTheme="majorBidi"/>
          <w:b w:val="0"/>
          <w:bCs w:val="0"/>
          <w:color w:val="auto"/>
          <w:sz w:val="24"/>
          <w:szCs w:val="24"/>
        </w:rPr>
      </w:pPr>
      <w:r>
        <w:rPr>
          <w:rFonts w:asciiTheme="majorBidi" w:hAnsiTheme="majorBidi"/>
          <w:color w:val="auto"/>
          <w:sz w:val="24"/>
          <w:szCs w:val="24"/>
        </w:rPr>
        <w:t>4.3 UNIT ROOT TEST AFTER</w:t>
      </w:r>
      <w:r w:rsidRPr="0091284F">
        <w:rPr>
          <w:rFonts w:asciiTheme="majorBidi" w:hAnsiTheme="majorBidi"/>
          <w:color w:val="auto"/>
          <w:sz w:val="24"/>
          <w:szCs w:val="24"/>
        </w:rPr>
        <w:t xml:space="preserve"> DIFFERENCING</w:t>
      </w:r>
    </w:p>
    <w:p w:rsidR="00141857" w:rsidRPr="00D44286" w:rsidRDefault="00141857" w:rsidP="00BC43C0">
      <w:pPr>
        <w:spacing w:line="360" w:lineRule="auto"/>
        <w:jc w:val="both"/>
        <w:rPr>
          <w:rFonts w:asciiTheme="majorBidi" w:hAnsiTheme="majorBidi" w:cstheme="majorBidi"/>
          <w:b/>
          <w:sz w:val="24"/>
          <w:szCs w:val="24"/>
        </w:rPr>
      </w:pPr>
      <w:r w:rsidRPr="00D44286">
        <w:rPr>
          <w:rFonts w:asciiTheme="majorBidi" w:hAnsiTheme="majorBidi" w:cstheme="majorBidi"/>
          <w:b/>
          <w:sz w:val="24"/>
          <w:szCs w:val="24"/>
        </w:rPr>
        <w:t>Result of ADF Test</w:t>
      </w:r>
    </w:p>
    <w:p w:rsidR="00141857" w:rsidRPr="00D44286" w:rsidRDefault="00141857" w:rsidP="00BC43C0">
      <w:pPr>
        <w:tabs>
          <w:tab w:val="left" w:pos="7458"/>
        </w:tabs>
        <w:spacing w:after="0" w:line="36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0:</w:t>
      </w:r>
      <w:r w:rsidRPr="00D44286">
        <w:rPr>
          <w:rFonts w:asciiTheme="majorBidi" w:hAnsiTheme="majorBidi" w:cstheme="majorBidi"/>
          <w:sz w:val="24"/>
          <w:szCs w:val="24"/>
        </w:rPr>
        <w:t xml:space="preserve"> The series contains unit root</w:t>
      </w:r>
    </w:p>
    <w:p w:rsidR="00141857" w:rsidRDefault="00141857" w:rsidP="00BC43C0">
      <w:pPr>
        <w:tabs>
          <w:tab w:val="left" w:pos="7458"/>
        </w:tabs>
        <w:spacing w:after="0" w:line="36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1:</w:t>
      </w:r>
      <w:r w:rsidRPr="00D44286">
        <w:rPr>
          <w:rFonts w:asciiTheme="majorBidi" w:hAnsiTheme="majorBidi" w:cstheme="majorBidi"/>
          <w:sz w:val="24"/>
          <w:szCs w:val="24"/>
        </w:rPr>
        <w:t xml:space="preserve"> The series is generated by stationary process </w:t>
      </w:r>
    </w:p>
    <w:p w:rsidR="00141857" w:rsidRPr="00141857" w:rsidRDefault="00141857" w:rsidP="00BC43C0">
      <w:pPr>
        <w:spacing w:after="0" w:line="360" w:lineRule="auto"/>
        <w:rPr>
          <w:rFonts w:ascii="Times New Roman" w:hAnsi="Times New Roman" w:cs="Times New Roman"/>
          <w:sz w:val="24"/>
          <w:szCs w:val="24"/>
        </w:rPr>
      </w:pPr>
      <w:r w:rsidRPr="00141857">
        <w:rPr>
          <w:rFonts w:ascii="Times New Roman" w:hAnsi="Times New Roman" w:cs="Times New Roman"/>
          <w:sz w:val="24"/>
          <w:szCs w:val="24"/>
        </w:rPr>
        <w:t>Model: (1-L)y = b0 + b1*t + (a-1)*y(-1) + ... + e</w:t>
      </w:r>
    </w:p>
    <w:p w:rsidR="00141857" w:rsidRPr="00141857" w:rsidRDefault="00141857" w:rsidP="00BC43C0">
      <w:pPr>
        <w:spacing w:line="360" w:lineRule="auto"/>
        <w:rPr>
          <w:rFonts w:ascii="Times New Roman" w:hAnsi="Times New Roman" w:cs="Times New Roman"/>
          <w:sz w:val="24"/>
          <w:szCs w:val="24"/>
        </w:rPr>
      </w:pPr>
      <w:r w:rsidRPr="00141857">
        <w:rPr>
          <w:rFonts w:ascii="Times New Roman" w:hAnsi="Times New Roman" w:cs="Times New Roman"/>
          <w:sz w:val="24"/>
          <w:szCs w:val="24"/>
        </w:rPr>
        <w:t>1st-order autocorrelation coefficient for e: 0.001</w:t>
      </w:r>
    </w:p>
    <w:p w:rsidR="00141857" w:rsidRPr="00141857" w:rsidRDefault="00141857" w:rsidP="00BC43C0">
      <w:pPr>
        <w:spacing w:line="360" w:lineRule="auto"/>
        <w:rPr>
          <w:rFonts w:ascii="Times New Roman" w:hAnsi="Times New Roman" w:cs="Times New Roman"/>
          <w:sz w:val="24"/>
          <w:szCs w:val="24"/>
        </w:rPr>
      </w:pPr>
      <w:r w:rsidRPr="00141857">
        <w:rPr>
          <w:rFonts w:ascii="Times New Roman" w:hAnsi="Times New Roman" w:cs="Times New Roman"/>
          <w:sz w:val="24"/>
          <w:szCs w:val="24"/>
        </w:rPr>
        <w:t>Lagged differences: F(58, 119) = 3.699 [0.0000]</w:t>
      </w:r>
    </w:p>
    <w:p w:rsidR="00141857" w:rsidRPr="00141857" w:rsidRDefault="00141857" w:rsidP="00BC43C0">
      <w:pPr>
        <w:spacing w:line="360" w:lineRule="auto"/>
        <w:rPr>
          <w:rFonts w:ascii="Times New Roman" w:hAnsi="Times New Roman" w:cs="Times New Roman"/>
          <w:sz w:val="24"/>
          <w:szCs w:val="24"/>
        </w:rPr>
      </w:pPr>
      <w:r w:rsidRPr="00141857">
        <w:rPr>
          <w:rFonts w:ascii="Times New Roman" w:hAnsi="Times New Roman" w:cs="Times New Roman"/>
          <w:sz w:val="24"/>
          <w:szCs w:val="24"/>
        </w:rPr>
        <w:t>Estimated value of (a - 1): -63.4312</w:t>
      </w:r>
    </w:p>
    <w:p w:rsidR="00141857" w:rsidRPr="00141857" w:rsidRDefault="00141857" w:rsidP="00BC43C0">
      <w:pPr>
        <w:spacing w:line="360" w:lineRule="auto"/>
        <w:rPr>
          <w:rFonts w:ascii="Times New Roman" w:hAnsi="Times New Roman" w:cs="Times New Roman"/>
          <w:sz w:val="24"/>
          <w:szCs w:val="24"/>
        </w:rPr>
      </w:pPr>
      <w:r w:rsidRPr="00141857">
        <w:rPr>
          <w:rFonts w:ascii="Times New Roman" w:hAnsi="Times New Roman" w:cs="Times New Roman"/>
          <w:sz w:val="24"/>
          <w:szCs w:val="24"/>
        </w:rPr>
        <w:t>Test Statistic: tau_ct(1) = -4.35631</w:t>
      </w:r>
    </w:p>
    <w:p w:rsidR="00141857" w:rsidRDefault="00141857" w:rsidP="00BC43C0">
      <w:pPr>
        <w:tabs>
          <w:tab w:val="left" w:pos="7458"/>
        </w:tabs>
        <w:spacing w:before="240" w:after="0" w:line="360" w:lineRule="auto"/>
        <w:jc w:val="both"/>
        <w:rPr>
          <w:rFonts w:asciiTheme="majorBidi" w:hAnsiTheme="majorBidi" w:cstheme="majorBidi"/>
          <w:b/>
          <w:sz w:val="24"/>
          <w:szCs w:val="24"/>
        </w:rPr>
      </w:pPr>
      <w:r w:rsidRPr="00141857">
        <w:rPr>
          <w:rFonts w:ascii="Times New Roman" w:hAnsi="Times New Roman" w:cs="Times New Roman"/>
          <w:sz w:val="24"/>
          <w:szCs w:val="24"/>
        </w:rPr>
        <w:t>Asymptotic p-value 0.002509</w:t>
      </w:r>
      <w:r w:rsidRPr="00141857">
        <w:rPr>
          <w:rFonts w:asciiTheme="majorBidi" w:hAnsiTheme="majorBidi" w:cstheme="majorBidi"/>
          <w:b/>
          <w:sz w:val="24"/>
          <w:szCs w:val="24"/>
        </w:rPr>
        <w:t xml:space="preserve"> </w:t>
      </w:r>
    </w:p>
    <w:p w:rsidR="00141857" w:rsidRPr="00D44286" w:rsidRDefault="00141857" w:rsidP="00FC7D9D">
      <w:pPr>
        <w:tabs>
          <w:tab w:val="left" w:pos="7458"/>
        </w:tabs>
        <w:spacing w:before="240" w:after="0" w:line="480" w:lineRule="auto"/>
        <w:jc w:val="both"/>
        <w:rPr>
          <w:rFonts w:asciiTheme="majorBidi" w:hAnsiTheme="majorBidi" w:cstheme="majorBidi"/>
          <w:sz w:val="24"/>
          <w:szCs w:val="24"/>
        </w:rPr>
      </w:pPr>
      <w:r w:rsidRPr="00D44286">
        <w:rPr>
          <w:rFonts w:asciiTheme="majorBidi" w:hAnsiTheme="majorBidi" w:cstheme="majorBidi"/>
          <w:b/>
          <w:sz w:val="24"/>
          <w:szCs w:val="24"/>
        </w:rPr>
        <w:t>Decision:</w:t>
      </w:r>
      <w:r>
        <w:rPr>
          <w:rFonts w:asciiTheme="majorBidi" w:hAnsiTheme="majorBidi" w:cstheme="majorBidi"/>
          <w:sz w:val="24"/>
          <w:szCs w:val="24"/>
        </w:rPr>
        <w:t xml:space="preserve"> By looking at the result obtained from ADF test</w:t>
      </w:r>
      <w:r w:rsidRPr="00D44286">
        <w:rPr>
          <w:rFonts w:asciiTheme="majorBidi" w:hAnsiTheme="majorBidi" w:cstheme="majorBidi"/>
          <w:sz w:val="24"/>
          <w:szCs w:val="24"/>
        </w:rPr>
        <w:t xml:space="preserve"> above, we can observe that, the test </w:t>
      </w:r>
      <w:r>
        <w:rPr>
          <w:rFonts w:asciiTheme="majorBidi" w:hAnsiTheme="majorBidi" w:cstheme="majorBidi"/>
          <w:sz w:val="24"/>
          <w:szCs w:val="24"/>
        </w:rPr>
        <w:t>Asymptotic p-value 0.</w:t>
      </w:r>
      <w:r w:rsidR="00AB64AC">
        <w:rPr>
          <w:rFonts w:asciiTheme="majorBidi" w:hAnsiTheme="majorBidi" w:cstheme="majorBidi"/>
          <w:sz w:val="24"/>
          <w:szCs w:val="24"/>
        </w:rPr>
        <w:t>002509</w:t>
      </w:r>
      <w:r>
        <w:rPr>
          <w:rFonts w:asciiTheme="majorBidi" w:hAnsiTheme="majorBidi" w:cstheme="majorBidi"/>
          <w:sz w:val="24"/>
          <w:szCs w:val="24"/>
        </w:rPr>
        <w:t xml:space="preserve"> is </w:t>
      </w:r>
      <w:r w:rsidR="00AB64AC">
        <w:rPr>
          <w:rFonts w:asciiTheme="majorBidi" w:hAnsiTheme="majorBidi" w:cstheme="majorBidi"/>
          <w:sz w:val="24"/>
          <w:szCs w:val="24"/>
        </w:rPr>
        <w:t>less</w:t>
      </w:r>
      <w:r>
        <w:rPr>
          <w:rFonts w:asciiTheme="majorBidi" w:hAnsiTheme="majorBidi" w:cstheme="majorBidi"/>
          <w:sz w:val="24"/>
          <w:szCs w:val="24"/>
        </w:rPr>
        <w:t xml:space="preserve">er than 0.05. We </w:t>
      </w:r>
      <w:r w:rsidR="00AB64AC">
        <w:rPr>
          <w:rFonts w:asciiTheme="majorBidi" w:hAnsiTheme="majorBidi" w:cstheme="majorBidi"/>
          <w:sz w:val="24"/>
          <w:szCs w:val="24"/>
        </w:rPr>
        <w:t>therefore</w:t>
      </w:r>
      <w:r w:rsidRPr="00D44286">
        <w:rPr>
          <w:rFonts w:asciiTheme="majorBidi" w:hAnsiTheme="majorBidi" w:cstheme="majorBidi"/>
          <w:sz w:val="24"/>
          <w:szCs w:val="24"/>
        </w:rPr>
        <w:t xml:space="preserve"> reject the null hypothesis and conclude that the series is stationary.</w:t>
      </w:r>
    </w:p>
    <w:p w:rsidR="00141857" w:rsidRPr="00141857" w:rsidRDefault="00AB64AC" w:rsidP="00FC7D9D">
      <w:pPr>
        <w:spacing w:after="0" w:line="480" w:lineRule="auto"/>
        <w:rPr>
          <w:rFonts w:ascii="Times New Roman" w:hAnsi="Times New Roman" w:cs="Times New Roman"/>
          <w:sz w:val="24"/>
          <w:szCs w:val="24"/>
        </w:rPr>
      </w:pPr>
      <w:r>
        <w:rPr>
          <w:rFonts w:asciiTheme="majorBidi" w:hAnsiTheme="majorBidi" w:cstheme="majorBidi"/>
          <w:b/>
          <w:sz w:val="24"/>
          <w:szCs w:val="24"/>
        </w:rPr>
        <w:t>KPSS T</w:t>
      </w:r>
      <w:r w:rsidRPr="00D44286">
        <w:rPr>
          <w:rFonts w:asciiTheme="majorBidi" w:hAnsiTheme="majorBidi" w:cstheme="majorBidi"/>
          <w:b/>
          <w:sz w:val="24"/>
          <w:szCs w:val="24"/>
        </w:rPr>
        <w:t>est</w:t>
      </w:r>
    </w:p>
    <w:p w:rsidR="008671BA" w:rsidRPr="00D44286" w:rsidRDefault="008671BA" w:rsidP="00FC7D9D">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0:</w:t>
      </w:r>
      <w:r>
        <w:rPr>
          <w:rFonts w:asciiTheme="majorBidi" w:hAnsiTheme="majorBidi" w:cstheme="majorBidi"/>
          <w:sz w:val="24"/>
          <w:szCs w:val="24"/>
        </w:rPr>
        <w:t xml:space="preserve"> The Series is S</w:t>
      </w:r>
      <w:r w:rsidRPr="00D44286">
        <w:rPr>
          <w:rFonts w:asciiTheme="majorBidi" w:hAnsiTheme="majorBidi" w:cstheme="majorBidi"/>
          <w:sz w:val="24"/>
          <w:szCs w:val="24"/>
        </w:rPr>
        <w:t xml:space="preserve">tationary </w:t>
      </w:r>
    </w:p>
    <w:p w:rsidR="00FC7D9D" w:rsidRPr="00FC7D9D" w:rsidRDefault="008671BA" w:rsidP="00FC7D9D">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sz w:val="24"/>
          <w:szCs w:val="24"/>
        </w:rPr>
        <w:t>H</w:t>
      </w:r>
      <w:r w:rsidRPr="00D44286">
        <w:rPr>
          <w:rFonts w:asciiTheme="majorBidi" w:hAnsiTheme="majorBidi" w:cstheme="majorBidi"/>
          <w:sz w:val="24"/>
          <w:szCs w:val="24"/>
          <w:vertAlign w:val="subscript"/>
        </w:rPr>
        <w:t>1:</w:t>
      </w:r>
      <w:r>
        <w:rPr>
          <w:rFonts w:asciiTheme="majorBidi" w:hAnsiTheme="majorBidi" w:cstheme="majorBidi"/>
          <w:sz w:val="24"/>
          <w:szCs w:val="24"/>
        </w:rPr>
        <w:t xml:space="preserve"> The S</w:t>
      </w:r>
      <w:r w:rsidRPr="00D44286">
        <w:rPr>
          <w:rFonts w:asciiTheme="majorBidi" w:hAnsiTheme="majorBidi" w:cstheme="majorBidi"/>
          <w:sz w:val="24"/>
          <w:szCs w:val="24"/>
        </w:rPr>
        <w:t>eries</w:t>
      </w:r>
      <w:r>
        <w:rPr>
          <w:rFonts w:asciiTheme="majorBidi" w:hAnsiTheme="majorBidi" w:cstheme="majorBidi"/>
          <w:sz w:val="24"/>
          <w:szCs w:val="24"/>
        </w:rPr>
        <w:t xml:space="preserve"> is not S</w:t>
      </w:r>
      <w:r w:rsidRPr="00D44286">
        <w:rPr>
          <w:rFonts w:asciiTheme="majorBidi" w:hAnsiTheme="majorBidi" w:cstheme="majorBidi"/>
          <w:sz w:val="24"/>
          <w:szCs w:val="24"/>
        </w:rPr>
        <w:t>tationary</w:t>
      </w:r>
    </w:p>
    <w:p w:rsidR="008671BA" w:rsidRPr="007E03D5" w:rsidRDefault="007E03D5" w:rsidP="007E03D5">
      <w:r>
        <w:rPr>
          <w:rFonts w:asciiTheme="majorBidi" w:hAnsiTheme="majorBidi" w:cstheme="majorBidi"/>
          <w:b/>
          <w:sz w:val="24"/>
          <w:szCs w:val="24"/>
        </w:rPr>
        <w:lastRenderedPageBreak/>
        <w:t>Table 2</w:t>
      </w:r>
      <w:r w:rsidR="008671BA">
        <w:rPr>
          <w:rFonts w:asciiTheme="majorBidi" w:hAnsiTheme="majorBidi" w:cstheme="majorBidi"/>
          <w:b/>
          <w:sz w:val="24"/>
          <w:szCs w:val="24"/>
        </w:rPr>
        <w:t xml:space="preserve">: </w:t>
      </w:r>
      <w:r w:rsidRPr="00D44286">
        <w:rPr>
          <w:rFonts w:asciiTheme="majorBidi" w:hAnsiTheme="majorBidi" w:cstheme="majorBidi"/>
          <w:b/>
          <w:sz w:val="24"/>
          <w:szCs w:val="24"/>
        </w:rPr>
        <w:t>Result of KPSS test</w:t>
      </w:r>
    </w:p>
    <w:tbl>
      <w:tblPr>
        <w:tblStyle w:val="TableGrid"/>
        <w:tblW w:w="0" w:type="auto"/>
        <w:tblLook w:val="04A0" w:firstRow="1" w:lastRow="0" w:firstColumn="1" w:lastColumn="0" w:noHBand="0" w:noVBand="1"/>
      </w:tblPr>
      <w:tblGrid>
        <w:gridCol w:w="1663"/>
        <w:gridCol w:w="1582"/>
        <w:gridCol w:w="1582"/>
        <w:gridCol w:w="1521"/>
        <w:gridCol w:w="1608"/>
      </w:tblGrid>
      <w:tr w:rsidR="008671BA" w:rsidRPr="00D44286" w:rsidTr="00AC202D">
        <w:tc>
          <w:tcPr>
            <w:tcW w:w="1663"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Critical values</w:t>
            </w: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1%</w:t>
            </w: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5%</w:t>
            </w:r>
          </w:p>
        </w:tc>
        <w:tc>
          <w:tcPr>
            <w:tcW w:w="1521"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10%</w:t>
            </w:r>
          </w:p>
        </w:tc>
        <w:tc>
          <w:tcPr>
            <w:tcW w:w="1608"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Test Statistic</w:t>
            </w:r>
          </w:p>
        </w:tc>
      </w:tr>
      <w:tr w:rsidR="008671BA" w:rsidRPr="00D44286" w:rsidTr="00AC202D">
        <w:tc>
          <w:tcPr>
            <w:tcW w:w="1663" w:type="dxa"/>
          </w:tcPr>
          <w:p w:rsidR="008671BA" w:rsidRPr="00D44286" w:rsidRDefault="008671BA" w:rsidP="00AC202D">
            <w:pPr>
              <w:spacing w:line="480" w:lineRule="auto"/>
              <w:jc w:val="both"/>
              <w:rPr>
                <w:rFonts w:asciiTheme="majorBidi" w:hAnsiTheme="majorBidi" w:cstheme="majorBidi"/>
                <w:sz w:val="24"/>
                <w:szCs w:val="24"/>
              </w:rPr>
            </w:pP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0.7</w:t>
            </w:r>
            <w:r w:rsidR="00AB64AC">
              <w:rPr>
                <w:rFonts w:asciiTheme="majorBidi" w:hAnsiTheme="majorBidi" w:cstheme="majorBidi"/>
                <w:sz w:val="24"/>
                <w:szCs w:val="24"/>
              </w:rPr>
              <w:t>40</w:t>
            </w:r>
          </w:p>
        </w:tc>
        <w:tc>
          <w:tcPr>
            <w:tcW w:w="1582"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0.46</w:t>
            </w:r>
            <w:r w:rsidR="00AB64AC">
              <w:rPr>
                <w:rFonts w:asciiTheme="majorBidi" w:hAnsiTheme="majorBidi" w:cstheme="majorBidi"/>
                <w:sz w:val="24"/>
                <w:szCs w:val="24"/>
              </w:rPr>
              <w:t>3</w:t>
            </w:r>
          </w:p>
        </w:tc>
        <w:tc>
          <w:tcPr>
            <w:tcW w:w="1521"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0.3</w:t>
            </w:r>
            <w:r w:rsidR="00AB64AC">
              <w:rPr>
                <w:rFonts w:asciiTheme="majorBidi" w:hAnsiTheme="majorBidi" w:cstheme="majorBidi"/>
                <w:sz w:val="24"/>
                <w:szCs w:val="24"/>
              </w:rPr>
              <w:t>48</w:t>
            </w:r>
          </w:p>
        </w:tc>
        <w:tc>
          <w:tcPr>
            <w:tcW w:w="1608" w:type="dxa"/>
          </w:tcPr>
          <w:p w:rsidR="008671BA" w:rsidRPr="00D44286" w:rsidRDefault="008671BA" w:rsidP="00AC202D">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0.</w:t>
            </w:r>
            <w:r w:rsidR="00AB64AC">
              <w:rPr>
                <w:rFonts w:asciiTheme="majorBidi" w:hAnsiTheme="majorBidi" w:cstheme="majorBidi"/>
                <w:sz w:val="24"/>
                <w:szCs w:val="24"/>
              </w:rPr>
              <w:t>227785</w:t>
            </w:r>
          </w:p>
        </w:tc>
      </w:tr>
    </w:tbl>
    <w:p w:rsidR="008671BA" w:rsidRDefault="008671BA" w:rsidP="008671BA">
      <w:pPr>
        <w:tabs>
          <w:tab w:val="left" w:pos="7458"/>
        </w:tabs>
        <w:spacing w:after="0" w:line="480" w:lineRule="auto"/>
        <w:jc w:val="both"/>
        <w:rPr>
          <w:rFonts w:asciiTheme="majorBidi" w:hAnsiTheme="majorBidi" w:cstheme="majorBidi"/>
          <w:sz w:val="24"/>
          <w:szCs w:val="24"/>
        </w:rPr>
      </w:pPr>
      <w:r w:rsidRPr="00D44286">
        <w:rPr>
          <w:rFonts w:asciiTheme="majorBidi" w:hAnsiTheme="majorBidi" w:cstheme="majorBidi"/>
          <w:b/>
          <w:sz w:val="24"/>
          <w:szCs w:val="24"/>
        </w:rPr>
        <w:t>Decision:</w:t>
      </w:r>
      <w:r w:rsidR="007E03D5">
        <w:rPr>
          <w:rFonts w:asciiTheme="majorBidi" w:hAnsiTheme="majorBidi" w:cstheme="majorBidi"/>
          <w:sz w:val="24"/>
          <w:szCs w:val="24"/>
        </w:rPr>
        <w:t xml:space="preserve"> By looking at the table 2</w:t>
      </w:r>
      <w:r w:rsidRPr="00D44286">
        <w:rPr>
          <w:rFonts w:asciiTheme="majorBidi" w:hAnsiTheme="majorBidi" w:cstheme="majorBidi"/>
          <w:sz w:val="24"/>
          <w:szCs w:val="24"/>
        </w:rPr>
        <w:t xml:space="preserve"> a</w:t>
      </w:r>
      <w:r>
        <w:rPr>
          <w:rFonts w:asciiTheme="majorBidi" w:hAnsiTheme="majorBidi" w:cstheme="majorBidi"/>
          <w:sz w:val="24"/>
          <w:szCs w:val="24"/>
        </w:rPr>
        <w:t>bove, we can observe that, the Test Statistics for the KPSS Test is less than Asymptotic Critical Values at all Level of S</w:t>
      </w:r>
      <w:r w:rsidRPr="00D44286">
        <w:rPr>
          <w:rFonts w:asciiTheme="majorBidi" w:hAnsiTheme="majorBidi" w:cstheme="majorBidi"/>
          <w:sz w:val="24"/>
          <w:szCs w:val="24"/>
        </w:rPr>
        <w:t>ignificance, th</w:t>
      </w:r>
      <w:r>
        <w:rPr>
          <w:rFonts w:asciiTheme="majorBidi" w:hAnsiTheme="majorBidi" w:cstheme="majorBidi"/>
          <w:sz w:val="24"/>
          <w:szCs w:val="24"/>
        </w:rPr>
        <w:t>erefore, we fail to reject the Null H</w:t>
      </w:r>
      <w:r w:rsidRPr="00D44286">
        <w:rPr>
          <w:rFonts w:asciiTheme="majorBidi" w:hAnsiTheme="majorBidi" w:cstheme="majorBidi"/>
          <w:sz w:val="24"/>
          <w:szCs w:val="24"/>
        </w:rPr>
        <w:t>y</w:t>
      </w:r>
      <w:r>
        <w:rPr>
          <w:rFonts w:asciiTheme="majorBidi" w:hAnsiTheme="majorBidi" w:cstheme="majorBidi"/>
          <w:sz w:val="24"/>
          <w:szCs w:val="24"/>
        </w:rPr>
        <w:t>pothesis and conclude that the Series is S</w:t>
      </w:r>
      <w:r w:rsidRPr="00D44286">
        <w:rPr>
          <w:rFonts w:asciiTheme="majorBidi" w:hAnsiTheme="majorBidi" w:cstheme="majorBidi"/>
          <w:sz w:val="24"/>
          <w:szCs w:val="24"/>
        </w:rPr>
        <w:t>tationary.</w:t>
      </w:r>
    </w:p>
    <w:p w:rsidR="008671BA" w:rsidRPr="0091284F" w:rsidRDefault="007E03D5" w:rsidP="008671BA">
      <w:pPr>
        <w:pStyle w:val="Heading1"/>
        <w:spacing w:line="480" w:lineRule="auto"/>
        <w:rPr>
          <w:rFonts w:asciiTheme="majorBidi" w:hAnsiTheme="majorBidi"/>
          <w:b w:val="0"/>
          <w:bCs w:val="0"/>
          <w:color w:val="auto"/>
          <w:sz w:val="24"/>
          <w:szCs w:val="24"/>
        </w:rPr>
      </w:pPr>
      <w:bookmarkStart w:id="86" w:name="_Toc525560744"/>
      <w:r>
        <w:rPr>
          <w:rFonts w:asciiTheme="majorBidi" w:hAnsiTheme="majorBidi"/>
          <w:color w:val="auto"/>
          <w:sz w:val="24"/>
          <w:szCs w:val="24"/>
        </w:rPr>
        <w:t>4.2</w:t>
      </w:r>
      <w:r w:rsidR="008671BA">
        <w:rPr>
          <w:rFonts w:asciiTheme="majorBidi" w:hAnsiTheme="majorBidi"/>
          <w:color w:val="auto"/>
          <w:sz w:val="24"/>
          <w:szCs w:val="24"/>
        </w:rPr>
        <w:tab/>
      </w:r>
      <w:r w:rsidR="008671BA" w:rsidRPr="0091284F">
        <w:rPr>
          <w:rFonts w:asciiTheme="majorBidi" w:hAnsiTheme="majorBidi"/>
          <w:color w:val="auto"/>
          <w:sz w:val="24"/>
          <w:szCs w:val="24"/>
        </w:rPr>
        <w:t>Model Identification</w:t>
      </w:r>
      <w:bookmarkEnd w:id="86"/>
    </w:p>
    <w:p w:rsidR="008671BA" w:rsidRPr="0091284F" w:rsidRDefault="008671BA" w:rsidP="008671BA">
      <w:pPr>
        <w:spacing w:line="480" w:lineRule="auto"/>
        <w:jc w:val="both"/>
        <w:rPr>
          <w:rFonts w:asciiTheme="majorBidi" w:hAnsiTheme="majorBidi" w:cstheme="majorBidi"/>
          <w:sz w:val="24"/>
          <w:szCs w:val="24"/>
        </w:rPr>
      </w:pPr>
      <w:r w:rsidRPr="00D44286">
        <w:rPr>
          <w:rFonts w:asciiTheme="majorBidi" w:hAnsiTheme="majorBidi" w:cstheme="majorBidi"/>
          <w:sz w:val="24"/>
          <w:szCs w:val="24"/>
        </w:rPr>
        <w:t>Sin</w:t>
      </w:r>
      <w:r>
        <w:rPr>
          <w:rFonts w:asciiTheme="majorBidi" w:hAnsiTheme="majorBidi" w:cstheme="majorBidi"/>
          <w:sz w:val="24"/>
          <w:szCs w:val="24"/>
        </w:rPr>
        <w:t>ce we achieved Stationarity at First Difference of the Data</w:t>
      </w:r>
      <w:r w:rsidR="00AB64AC">
        <w:rPr>
          <w:rFonts w:asciiTheme="majorBidi" w:hAnsiTheme="majorBidi" w:cstheme="majorBidi"/>
          <w:sz w:val="24"/>
          <w:szCs w:val="24"/>
        </w:rPr>
        <w:t>,</w:t>
      </w:r>
      <w:r>
        <w:rPr>
          <w:rFonts w:asciiTheme="majorBidi" w:hAnsiTheme="majorBidi" w:cstheme="majorBidi"/>
          <w:sz w:val="24"/>
          <w:szCs w:val="24"/>
        </w:rPr>
        <w:t xml:space="preserve"> therefore the O</w:t>
      </w:r>
      <w:r w:rsidRPr="00D44286">
        <w:rPr>
          <w:rFonts w:asciiTheme="majorBidi" w:hAnsiTheme="majorBidi" w:cstheme="majorBidi"/>
          <w:sz w:val="24"/>
          <w:szCs w:val="24"/>
        </w:rPr>
        <w:t xml:space="preserve">rder of the Integration is 1, and we proposed </w:t>
      </w:r>
      <w:r>
        <w:rPr>
          <w:rFonts w:asciiTheme="majorBidi" w:hAnsiTheme="majorBidi" w:cstheme="majorBidi"/>
          <w:sz w:val="24"/>
          <w:szCs w:val="24"/>
        </w:rPr>
        <w:t>(p and q</w:t>
      </w:r>
      <w:r w:rsidR="00AB64AC">
        <w:rPr>
          <w:rFonts w:asciiTheme="majorBidi" w:hAnsiTheme="majorBidi" w:cstheme="majorBidi"/>
          <w:sz w:val="24"/>
          <w:szCs w:val="24"/>
        </w:rPr>
        <w:t>) to be 1, 2 and 3 in which 1</w:t>
      </w:r>
      <w:r>
        <w:rPr>
          <w:rFonts w:asciiTheme="majorBidi" w:hAnsiTheme="majorBidi" w:cstheme="majorBidi"/>
          <w:sz w:val="24"/>
          <w:szCs w:val="24"/>
        </w:rPr>
        <w:t>4 ARIMA M</w:t>
      </w:r>
      <w:r w:rsidRPr="00D44286">
        <w:rPr>
          <w:rFonts w:asciiTheme="majorBidi" w:hAnsiTheme="majorBidi" w:cstheme="majorBidi"/>
          <w:sz w:val="24"/>
          <w:szCs w:val="24"/>
        </w:rPr>
        <w:t>odels are generated and we select the best among them. By considering Akaike Criterion (AIC), Schwarz Criterion (S</w:t>
      </w:r>
      <w:r w:rsidR="00AB64AC">
        <w:rPr>
          <w:rFonts w:asciiTheme="majorBidi" w:hAnsiTheme="majorBidi" w:cstheme="majorBidi"/>
          <w:sz w:val="24"/>
          <w:szCs w:val="24"/>
        </w:rPr>
        <w:t>I</w:t>
      </w:r>
      <w:r w:rsidRPr="00D44286">
        <w:rPr>
          <w:rFonts w:asciiTheme="majorBidi" w:hAnsiTheme="majorBidi" w:cstheme="majorBidi"/>
          <w:sz w:val="24"/>
          <w:szCs w:val="24"/>
        </w:rPr>
        <w:t>C) and Hannan-Quinn Criterion (HQ</w:t>
      </w:r>
      <w:r w:rsidR="00AB64AC">
        <w:rPr>
          <w:rFonts w:asciiTheme="majorBidi" w:hAnsiTheme="majorBidi" w:cstheme="majorBidi"/>
          <w:sz w:val="24"/>
          <w:szCs w:val="24"/>
        </w:rPr>
        <w:t>C</w:t>
      </w:r>
      <w:r w:rsidRPr="00D44286">
        <w:rPr>
          <w:rFonts w:asciiTheme="majorBidi" w:hAnsiTheme="majorBidi" w:cstheme="majorBidi"/>
          <w:sz w:val="24"/>
          <w:szCs w:val="24"/>
        </w:rPr>
        <w:t>).</w:t>
      </w:r>
    </w:p>
    <w:p w:rsidR="008671BA" w:rsidRPr="00D44286" w:rsidRDefault="007E03D5" w:rsidP="007E03D5">
      <w:pPr>
        <w:spacing w:after="0"/>
        <w:jc w:val="both"/>
        <w:rPr>
          <w:rFonts w:asciiTheme="majorBidi" w:hAnsiTheme="majorBidi" w:cstheme="majorBidi"/>
          <w:b/>
          <w:sz w:val="24"/>
          <w:szCs w:val="24"/>
        </w:rPr>
      </w:pPr>
      <w:r>
        <w:rPr>
          <w:rFonts w:asciiTheme="majorBidi" w:hAnsiTheme="majorBidi" w:cstheme="majorBidi"/>
          <w:b/>
          <w:sz w:val="24"/>
          <w:szCs w:val="24"/>
        </w:rPr>
        <w:t>Table 3:</w:t>
      </w:r>
      <w:r w:rsidR="008671BA" w:rsidRPr="00D44286">
        <w:rPr>
          <w:rFonts w:asciiTheme="majorBidi" w:hAnsiTheme="majorBidi" w:cstheme="majorBidi"/>
          <w:b/>
          <w:sz w:val="24"/>
          <w:szCs w:val="24"/>
        </w:rPr>
        <w:t xml:space="preserve"> Results of ARIMA Model Identification for</w:t>
      </w:r>
      <w:r w:rsidR="00072D25">
        <w:rPr>
          <w:rFonts w:asciiTheme="majorBidi" w:hAnsiTheme="majorBidi" w:cstheme="majorBidi"/>
          <w:b/>
          <w:sz w:val="24"/>
          <w:szCs w:val="24"/>
        </w:rPr>
        <w:t xml:space="preserve"> Electricity</w:t>
      </w:r>
      <w:r w:rsidR="008671BA">
        <w:rPr>
          <w:rFonts w:asciiTheme="majorBidi" w:hAnsiTheme="majorBidi" w:cstheme="majorBidi"/>
          <w:b/>
          <w:sz w:val="24"/>
          <w:szCs w:val="24"/>
        </w:rPr>
        <w:t xml:space="preserve"> Consumption Rate D</w:t>
      </w:r>
      <w:r w:rsidR="008671BA" w:rsidRPr="00D44286">
        <w:rPr>
          <w:rFonts w:asciiTheme="majorBidi" w:hAnsiTheme="majorBidi" w:cstheme="majorBidi"/>
          <w:b/>
          <w:sz w:val="24"/>
          <w:szCs w:val="24"/>
        </w:rPr>
        <w:t>ata</w:t>
      </w:r>
      <w:r w:rsidR="008671BA">
        <w:rPr>
          <w:rFonts w:asciiTheme="majorBidi" w:hAnsiTheme="majorBidi" w:cstheme="majorBidi"/>
          <w:b/>
          <w:sz w:val="24"/>
          <w:szCs w:val="24"/>
        </w:rPr>
        <w:t xml:space="preserve"> in Ilorin Metropolis </w:t>
      </w:r>
    </w:p>
    <w:tbl>
      <w:tblPr>
        <w:tblStyle w:val="TableGrid"/>
        <w:tblW w:w="9146" w:type="dxa"/>
        <w:tblLook w:val="04A0" w:firstRow="1" w:lastRow="0" w:firstColumn="1" w:lastColumn="0" w:noHBand="0" w:noVBand="1"/>
      </w:tblPr>
      <w:tblGrid>
        <w:gridCol w:w="2729"/>
        <w:gridCol w:w="2139"/>
        <w:gridCol w:w="2139"/>
        <w:gridCol w:w="2139"/>
      </w:tblGrid>
      <w:tr w:rsidR="008671BA" w:rsidRPr="00D44286" w:rsidTr="00BC43C0">
        <w:trPr>
          <w:trHeight w:val="421"/>
        </w:trPr>
        <w:tc>
          <w:tcPr>
            <w:tcW w:w="2729" w:type="dxa"/>
          </w:tcPr>
          <w:p w:rsidR="008671BA" w:rsidRPr="00D44286" w:rsidRDefault="008671BA" w:rsidP="00BC43C0">
            <w:pPr>
              <w:spacing w:line="360" w:lineRule="auto"/>
              <w:jc w:val="both"/>
              <w:rPr>
                <w:rFonts w:asciiTheme="majorBidi" w:hAnsiTheme="majorBidi" w:cstheme="majorBidi"/>
                <w:b/>
                <w:caps/>
                <w:sz w:val="24"/>
                <w:szCs w:val="24"/>
              </w:rPr>
            </w:pPr>
            <w:r w:rsidRPr="00D44286">
              <w:rPr>
                <w:rFonts w:asciiTheme="majorBidi" w:hAnsiTheme="majorBidi" w:cstheme="majorBidi"/>
                <w:b/>
                <w:caps/>
                <w:sz w:val="24"/>
                <w:szCs w:val="24"/>
              </w:rPr>
              <w:t xml:space="preserve">     Model</w:t>
            </w:r>
          </w:p>
        </w:tc>
        <w:tc>
          <w:tcPr>
            <w:tcW w:w="2139" w:type="dxa"/>
          </w:tcPr>
          <w:p w:rsidR="008671BA" w:rsidRPr="00D44286" w:rsidRDefault="008671BA" w:rsidP="00BC43C0">
            <w:pPr>
              <w:spacing w:line="360" w:lineRule="auto"/>
              <w:jc w:val="both"/>
              <w:rPr>
                <w:rFonts w:asciiTheme="majorBidi" w:hAnsiTheme="majorBidi" w:cstheme="majorBidi"/>
                <w:b/>
                <w:caps/>
                <w:sz w:val="24"/>
                <w:szCs w:val="24"/>
              </w:rPr>
            </w:pPr>
            <w:r w:rsidRPr="00D44286">
              <w:rPr>
                <w:rFonts w:asciiTheme="majorBidi" w:hAnsiTheme="majorBidi" w:cstheme="majorBidi"/>
                <w:b/>
                <w:caps/>
                <w:sz w:val="24"/>
                <w:szCs w:val="24"/>
              </w:rPr>
              <w:t xml:space="preserve">    A i c</w:t>
            </w:r>
          </w:p>
        </w:tc>
        <w:tc>
          <w:tcPr>
            <w:tcW w:w="2139" w:type="dxa"/>
          </w:tcPr>
          <w:p w:rsidR="008671BA" w:rsidRPr="00D44286" w:rsidRDefault="008671BA" w:rsidP="00BC43C0">
            <w:pPr>
              <w:spacing w:line="360" w:lineRule="auto"/>
              <w:jc w:val="both"/>
              <w:rPr>
                <w:rFonts w:asciiTheme="majorBidi" w:hAnsiTheme="majorBidi" w:cstheme="majorBidi"/>
                <w:b/>
                <w:caps/>
                <w:sz w:val="24"/>
                <w:szCs w:val="24"/>
              </w:rPr>
            </w:pPr>
            <w:r w:rsidRPr="00D44286">
              <w:rPr>
                <w:rFonts w:asciiTheme="majorBidi" w:hAnsiTheme="majorBidi" w:cstheme="majorBidi"/>
                <w:b/>
                <w:caps/>
                <w:sz w:val="24"/>
                <w:szCs w:val="24"/>
              </w:rPr>
              <w:t xml:space="preserve">     S Ic</w:t>
            </w:r>
          </w:p>
        </w:tc>
        <w:tc>
          <w:tcPr>
            <w:tcW w:w="2139" w:type="dxa"/>
          </w:tcPr>
          <w:p w:rsidR="008671BA" w:rsidRPr="00D44286" w:rsidRDefault="008671BA" w:rsidP="00BC43C0">
            <w:pPr>
              <w:spacing w:line="360" w:lineRule="auto"/>
              <w:jc w:val="both"/>
              <w:rPr>
                <w:rFonts w:asciiTheme="majorBidi" w:hAnsiTheme="majorBidi" w:cstheme="majorBidi"/>
                <w:b/>
                <w:caps/>
                <w:sz w:val="24"/>
                <w:szCs w:val="24"/>
              </w:rPr>
            </w:pPr>
            <w:r w:rsidRPr="00D44286">
              <w:rPr>
                <w:rFonts w:asciiTheme="majorBidi" w:hAnsiTheme="majorBidi" w:cstheme="majorBidi"/>
                <w:b/>
                <w:caps/>
                <w:sz w:val="24"/>
                <w:szCs w:val="24"/>
              </w:rPr>
              <w:t xml:space="preserve">    H qC</w:t>
            </w:r>
          </w:p>
        </w:tc>
      </w:tr>
      <w:tr w:rsidR="008671BA" w:rsidRPr="00D44286" w:rsidTr="00BC43C0">
        <w:trPr>
          <w:trHeight w:val="341"/>
        </w:trPr>
        <w:tc>
          <w:tcPr>
            <w:tcW w:w="2729" w:type="dxa"/>
          </w:tcPr>
          <w:p w:rsidR="008671BA" w:rsidRPr="00D44286" w:rsidRDefault="008671BA"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(0</w:t>
            </w:r>
            <w:r w:rsidRPr="00D44286">
              <w:rPr>
                <w:rFonts w:asciiTheme="majorBidi" w:hAnsiTheme="majorBidi" w:cstheme="majorBidi"/>
                <w:caps/>
                <w:sz w:val="24"/>
                <w:szCs w:val="24"/>
              </w:rPr>
              <w:t>, 1, 1)</w:t>
            </w:r>
          </w:p>
        </w:tc>
        <w:tc>
          <w:tcPr>
            <w:tcW w:w="2139" w:type="dxa"/>
          </w:tcPr>
          <w:p w:rsidR="008671BA" w:rsidRPr="00D44286" w:rsidRDefault="00AB64AC"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922.3759</w:t>
            </w:r>
          </w:p>
        </w:tc>
        <w:tc>
          <w:tcPr>
            <w:tcW w:w="2139" w:type="dxa"/>
          </w:tcPr>
          <w:p w:rsidR="008671BA" w:rsidRPr="00D44286" w:rsidRDefault="00AB64AC"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932.8035</w:t>
            </w:r>
          </w:p>
        </w:tc>
        <w:tc>
          <w:tcPr>
            <w:tcW w:w="2139" w:type="dxa"/>
          </w:tcPr>
          <w:p w:rsidR="008671BA" w:rsidRPr="00D44286" w:rsidRDefault="00AB64AC"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926.5787</w:t>
            </w:r>
          </w:p>
        </w:tc>
      </w:tr>
      <w:tr w:rsidR="008671BA" w:rsidRPr="00D44286" w:rsidTr="00BC43C0">
        <w:trPr>
          <w:trHeight w:val="341"/>
        </w:trPr>
        <w:tc>
          <w:tcPr>
            <w:tcW w:w="2729" w:type="dxa"/>
          </w:tcPr>
          <w:p w:rsidR="008671BA" w:rsidRPr="00072D25" w:rsidRDefault="008671BA" w:rsidP="00BC43C0">
            <w:pPr>
              <w:spacing w:line="360" w:lineRule="auto"/>
              <w:jc w:val="both"/>
              <w:rPr>
                <w:rFonts w:asciiTheme="majorBidi" w:hAnsiTheme="majorBidi" w:cstheme="majorBidi"/>
                <w:b/>
                <w:caps/>
                <w:sz w:val="24"/>
                <w:szCs w:val="24"/>
              </w:rPr>
            </w:pPr>
            <w:r w:rsidRPr="00072D25">
              <w:rPr>
                <w:rFonts w:asciiTheme="majorBidi" w:hAnsiTheme="majorBidi" w:cstheme="majorBidi"/>
                <w:b/>
                <w:caps/>
                <w:sz w:val="24"/>
                <w:szCs w:val="24"/>
              </w:rPr>
              <w:t>Arima (0, 1, 2)</w:t>
            </w:r>
          </w:p>
        </w:tc>
        <w:tc>
          <w:tcPr>
            <w:tcW w:w="2139" w:type="dxa"/>
          </w:tcPr>
          <w:p w:rsidR="008671BA" w:rsidRPr="00072D25" w:rsidRDefault="00AB64AC" w:rsidP="00BC43C0">
            <w:pPr>
              <w:spacing w:line="360" w:lineRule="auto"/>
              <w:jc w:val="both"/>
              <w:rPr>
                <w:rFonts w:asciiTheme="majorBidi" w:hAnsiTheme="majorBidi" w:cstheme="majorBidi"/>
                <w:b/>
                <w:sz w:val="24"/>
                <w:szCs w:val="24"/>
              </w:rPr>
            </w:pPr>
            <w:r w:rsidRPr="00072D25">
              <w:rPr>
                <w:rFonts w:asciiTheme="majorBidi" w:hAnsiTheme="majorBidi" w:cstheme="majorBidi"/>
                <w:b/>
                <w:sz w:val="24"/>
                <w:szCs w:val="24"/>
              </w:rPr>
              <w:t>878.1535</w:t>
            </w:r>
          </w:p>
        </w:tc>
        <w:tc>
          <w:tcPr>
            <w:tcW w:w="2139" w:type="dxa"/>
          </w:tcPr>
          <w:p w:rsidR="008671BA" w:rsidRPr="00072D25" w:rsidRDefault="00AB64AC" w:rsidP="00BC43C0">
            <w:pPr>
              <w:spacing w:line="360" w:lineRule="auto"/>
              <w:jc w:val="both"/>
              <w:rPr>
                <w:rFonts w:asciiTheme="majorBidi" w:hAnsiTheme="majorBidi" w:cstheme="majorBidi"/>
                <w:b/>
                <w:sz w:val="24"/>
                <w:szCs w:val="24"/>
              </w:rPr>
            </w:pPr>
            <w:r w:rsidRPr="00072D25">
              <w:rPr>
                <w:rFonts w:asciiTheme="majorBidi" w:hAnsiTheme="majorBidi" w:cstheme="majorBidi"/>
                <w:b/>
                <w:sz w:val="24"/>
                <w:szCs w:val="24"/>
              </w:rPr>
              <w:t>892.0598</w:t>
            </w:r>
          </w:p>
        </w:tc>
        <w:tc>
          <w:tcPr>
            <w:tcW w:w="2139" w:type="dxa"/>
          </w:tcPr>
          <w:p w:rsidR="008671BA" w:rsidRPr="00072D25" w:rsidRDefault="00AB64AC" w:rsidP="00BC43C0">
            <w:pPr>
              <w:spacing w:line="360" w:lineRule="auto"/>
              <w:jc w:val="both"/>
              <w:rPr>
                <w:rFonts w:asciiTheme="majorBidi" w:hAnsiTheme="majorBidi" w:cstheme="majorBidi"/>
                <w:b/>
                <w:sz w:val="24"/>
                <w:szCs w:val="24"/>
              </w:rPr>
            </w:pPr>
            <w:r w:rsidRPr="00072D25">
              <w:rPr>
                <w:rFonts w:asciiTheme="majorBidi" w:hAnsiTheme="majorBidi" w:cstheme="majorBidi"/>
                <w:b/>
                <w:sz w:val="24"/>
                <w:szCs w:val="24"/>
              </w:rPr>
              <w:t>883.7572</w:t>
            </w:r>
          </w:p>
        </w:tc>
      </w:tr>
      <w:tr w:rsidR="008671BA" w:rsidRPr="00D44286" w:rsidTr="00BC43C0">
        <w:trPr>
          <w:trHeight w:val="341"/>
        </w:trPr>
        <w:tc>
          <w:tcPr>
            <w:tcW w:w="2729" w:type="dxa"/>
          </w:tcPr>
          <w:p w:rsidR="008671BA" w:rsidRPr="00D44286" w:rsidRDefault="008671BA"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(0, 1, 3</w:t>
            </w:r>
            <w:r w:rsidRPr="00D44286">
              <w:rPr>
                <w:rFonts w:asciiTheme="majorBidi" w:hAnsiTheme="majorBidi" w:cstheme="majorBidi"/>
                <w:caps/>
                <w:sz w:val="24"/>
                <w:szCs w:val="24"/>
              </w:rPr>
              <w:t>)</w:t>
            </w:r>
          </w:p>
        </w:tc>
        <w:tc>
          <w:tcPr>
            <w:tcW w:w="2139" w:type="dxa"/>
          </w:tcPr>
          <w:p w:rsidR="008671BA" w:rsidRPr="00D44286" w:rsidRDefault="00AB64AC"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878.9580</w:t>
            </w:r>
          </w:p>
        </w:tc>
        <w:tc>
          <w:tcPr>
            <w:tcW w:w="2139" w:type="dxa"/>
          </w:tcPr>
          <w:p w:rsidR="008671BA" w:rsidRPr="00D44286" w:rsidRDefault="00AB64AC"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896.3404</w:t>
            </w:r>
          </w:p>
        </w:tc>
        <w:tc>
          <w:tcPr>
            <w:tcW w:w="2139" w:type="dxa"/>
          </w:tcPr>
          <w:p w:rsidR="008671BA" w:rsidRPr="00D44286" w:rsidRDefault="00AB64AC"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885.9626</w:t>
            </w:r>
          </w:p>
        </w:tc>
      </w:tr>
      <w:tr w:rsidR="008671BA" w:rsidRPr="00D44286" w:rsidTr="00BC43C0">
        <w:trPr>
          <w:trHeight w:val="341"/>
        </w:trPr>
        <w:tc>
          <w:tcPr>
            <w:tcW w:w="2729" w:type="dxa"/>
          </w:tcPr>
          <w:p w:rsidR="008671BA" w:rsidRPr="00AB64AC" w:rsidRDefault="00AB64AC"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(1, 1, 0</w:t>
            </w:r>
            <w:r w:rsidR="008671BA" w:rsidRPr="00AB64AC">
              <w:rPr>
                <w:rFonts w:asciiTheme="majorBidi" w:hAnsiTheme="majorBidi" w:cstheme="majorBidi"/>
                <w:caps/>
                <w:sz w:val="24"/>
                <w:szCs w:val="24"/>
              </w:rPr>
              <w:t>)</w:t>
            </w:r>
          </w:p>
        </w:tc>
        <w:tc>
          <w:tcPr>
            <w:tcW w:w="2139" w:type="dxa"/>
          </w:tcPr>
          <w:p w:rsidR="008671BA" w:rsidRPr="00AB64AC"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936.9862</w:t>
            </w:r>
          </w:p>
        </w:tc>
        <w:tc>
          <w:tcPr>
            <w:tcW w:w="2139" w:type="dxa"/>
          </w:tcPr>
          <w:p w:rsidR="008671BA" w:rsidRPr="00AB64AC" w:rsidRDefault="007E61BE" w:rsidP="00BC43C0">
            <w:pPr>
              <w:tabs>
                <w:tab w:val="right" w:pos="1927"/>
              </w:tabs>
              <w:spacing w:line="360" w:lineRule="auto"/>
              <w:jc w:val="both"/>
              <w:rPr>
                <w:rFonts w:asciiTheme="majorBidi" w:hAnsiTheme="majorBidi" w:cstheme="majorBidi"/>
                <w:sz w:val="24"/>
                <w:szCs w:val="24"/>
              </w:rPr>
            </w:pPr>
            <w:r>
              <w:rPr>
                <w:rFonts w:asciiTheme="majorBidi" w:hAnsiTheme="majorBidi" w:cstheme="majorBidi"/>
                <w:sz w:val="24"/>
                <w:szCs w:val="24"/>
              </w:rPr>
              <w:t>947.4156</w:t>
            </w:r>
            <w:r w:rsidR="008671BA" w:rsidRPr="00AB64AC">
              <w:rPr>
                <w:rFonts w:asciiTheme="majorBidi" w:hAnsiTheme="majorBidi" w:cstheme="majorBidi"/>
                <w:sz w:val="24"/>
                <w:szCs w:val="24"/>
              </w:rPr>
              <w:tab/>
            </w:r>
          </w:p>
        </w:tc>
        <w:tc>
          <w:tcPr>
            <w:tcW w:w="2139" w:type="dxa"/>
          </w:tcPr>
          <w:p w:rsidR="008671BA" w:rsidRPr="00AB64AC"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941.1890</w:t>
            </w:r>
          </w:p>
        </w:tc>
      </w:tr>
      <w:tr w:rsidR="008671BA" w:rsidRPr="00D44286" w:rsidTr="00BC43C0">
        <w:trPr>
          <w:trHeight w:val="341"/>
        </w:trPr>
        <w:tc>
          <w:tcPr>
            <w:tcW w:w="2729" w:type="dxa"/>
          </w:tcPr>
          <w:p w:rsidR="008671BA" w:rsidRPr="00D44286" w:rsidRDefault="007E61BE"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(1, 1, 1</w:t>
            </w:r>
            <w:r w:rsidR="008671BA" w:rsidRPr="00D44286">
              <w:rPr>
                <w:rFonts w:asciiTheme="majorBidi" w:hAnsiTheme="majorBidi" w:cstheme="majorBidi"/>
                <w:caps/>
                <w:sz w:val="24"/>
                <w:szCs w:val="24"/>
              </w:rPr>
              <w:t>)</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879.5979</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893.5038</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885.2016</w:t>
            </w:r>
          </w:p>
        </w:tc>
      </w:tr>
      <w:tr w:rsidR="008671BA" w:rsidRPr="00D44286" w:rsidTr="00BC43C0">
        <w:trPr>
          <w:trHeight w:val="341"/>
        </w:trPr>
        <w:tc>
          <w:tcPr>
            <w:tcW w:w="2729" w:type="dxa"/>
          </w:tcPr>
          <w:p w:rsidR="008671BA" w:rsidRPr="00D44286" w:rsidRDefault="007E61BE"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(1, 1, 2</w:t>
            </w:r>
            <w:r w:rsidR="008671BA" w:rsidRPr="00D44286">
              <w:rPr>
                <w:rFonts w:asciiTheme="majorBidi" w:hAnsiTheme="majorBidi" w:cstheme="majorBidi"/>
                <w:caps/>
                <w:sz w:val="24"/>
                <w:szCs w:val="24"/>
              </w:rPr>
              <w:t>)</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878.4783</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895.8606</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885.4829</w:t>
            </w:r>
          </w:p>
        </w:tc>
      </w:tr>
      <w:tr w:rsidR="008671BA" w:rsidRPr="00D44286" w:rsidTr="00BC43C0">
        <w:trPr>
          <w:trHeight w:val="467"/>
        </w:trPr>
        <w:tc>
          <w:tcPr>
            <w:tcW w:w="2729" w:type="dxa"/>
          </w:tcPr>
          <w:p w:rsidR="008671BA" w:rsidRPr="00D44286" w:rsidRDefault="007E61BE"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(1, 1, 3</w:t>
            </w:r>
            <w:r w:rsidR="008671BA" w:rsidRPr="00D44286">
              <w:rPr>
                <w:rFonts w:asciiTheme="majorBidi" w:hAnsiTheme="majorBidi" w:cstheme="majorBidi"/>
                <w:caps/>
                <w:sz w:val="24"/>
                <w:szCs w:val="24"/>
              </w:rPr>
              <w:t>)</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879.4752</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900.3340</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887.8807</w:t>
            </w:r>
          </w:p>
        </w:tc>
      </w:tr>
      <w:tr w:rsidR="008671BA" w:rsidRPr="00D44286" w:rsidTr="00BC43C0">
        <w:trPr>
          <w:trHeight w:val="375"/>
        </w:trPr>
        <w:tc>
          <w:tcPr>
            <w:tcW w:w="2729" w:type="dxa"/>
          </w:tcPr>
          <w:p w:rsidR="008671BA" w:rsidRPr="00D44286" w:rsidRDefault="007E61BE"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(2, 1, 0</w:t>
            </w:r>
            <w:r w:rsidR="008671BA" w:rsidRPr="00D44286">
              <w:rPr>
                <w:rFonts w:asciiTheme="majorBidi" w:hAnsiTheme="majorBidi" w:cstheme="majorBidi"/>
                <w:caps/>
                <w:sz w:val="24"/>
                <w:szCs w:val="24"/>
              </w:rPr>
              <w:t>)</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912.4123</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926.3181</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918.0159</w:t>
            </w:r>
          </w:p>
        </w:tc>
      </w:tr>
      <w:tr w:rsidR="008671BA" w:rsidRPr="00D44286" w:rsidTr="00BC43C0">
        <w:trPr>
          <w:trHeight w:val="375"/>
        </w:trPr>
        <w:tc>
          <w:tcPr>
            <w:tcW w:w="2729" w:type="dxa"/>
          </w:tcPr>
          <w:p w:rsidR="008671BA" w:rsidRPr="00D44286" w:rsidRDefault="008671BA"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lastRenderedPageBreak/>
              <w:t>Arima (</w:t>
            </w:r>
            <w:r w:rsidR="007E61BE">
              <w:rPr>
                <w:rFonts w:asciiTheme="majorBidi" w:hAnsiTheme="majorBidi" w:cstheme="majorBidi"/>
                <w:caps/>
                <w:sz w:val="24"/>
                <w:szCs w:val="24"/>
              </w:rPr>
              <w:t>2</w:t>
            </w:r>
            <w:r w:rsidRPr="00D44286">
              <w:rPr>
                <w:rFonts w:asciiTheme="majorBidi" w:hAnsiTheme="majorBidi" w:cstheme="majorBidi"/>
                <w:caps/>
                <w:sz w:val="24"/>
                <w:szCs w:val="24"/>
              </w:rPr>
              <w:t>, 1</w:t>
            </w:r>
            <w:r w:rsidR="007E61BE">
              <w:rPr>
                <w:rFonts w:asciiTheme="majorBidi" w:hAnsiTheme="majorBidi" w:cstheme="majorBidi"/>
                <w:caps/>
                <w:sz w:val="24"/>
                <w:szCs w:val="24"/>
              </w:rPr>
              <w:t>, 1</w:t>
            </w:r>
            <w:r w:rsidRPr="00D44286">
              <w:rPr>
                <w:rFonts w:asciiTheme="majorBidi" w:hAnsiTheme="majorBidi" w:cstheme="majorBidi"/>
                <w:caps/>
                <w:sz w:val="24"/>
                <w:szCs w:val="24"/>
              </w:rPr>
              <w:t>)</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880.1460</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897.5283</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887.1506</w:t>
            </w:r>
          </w:p>
        </w:tc>
      </w:tr>
      <w:tr w:rsidR="008671BA" w:rsidRPr="00D44286" w:rsidTr="00BC43C0">
        <w:trPr>
          <w:trHeight w:val="375"/>
        </w:trPr>
        <w:tc>
          <w:tcPr>
            <w:tcW w:w="2729" w:type="dxa"/>
          </w:tcPr>
          <w:p w:rsidR="008671BA" w:rsidRPr="00D44286" w:rsidRDefault="007E61BE"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(2, 1, 2</w:t>
            </w:r>
            <w:r w:rsidR="008671BA" w:rsidRPr="00D44286">
              <w:rPr>
                <w:rFonts w:asciiTheme="majorBidi" w:hAnsiTheme="majorBidi" w:cstheme="majorBidi"/>
                <w:caps/>
                <w:sz w:val="24"/>
                <w:szCs w:val="24"/>
              </w:rPr>
              <w:t>)</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879.4905</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900.3493</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887.</w:t>
            </w:r>
            <w:r w:rsidR="008671BA">
              <w:rPr>
                <w:rFonts w:asciiTheme="majorBidi" w:hAnsiTheme="majorBidi" w:cstheme="majorBidi"/>
                <w:sz w:val="24"/>
                <w:szCs w:val="24"/>
              </w:rPr>
              <w:t>896</w:t>
            </w:r>
            <w:r>
              <w:rPr>
                <w:rFonts w:asciiTheme="majorBidi" w:hAnsiTheme="majorBidi" w:cstheme="majorBidi"/>
                <w:sz w:val="24"/>
                <w:szCs w:val="24"/>
              </w:rPr>
              <w:t>0</w:t>
            </w:r>
          </w:p>
        </w:tc>
      </w:tr>
      <w:tr w:rsidR="008671BA" w:rsidRPr="00D44286" w:rsidTr="00BC43C0">
        <w:trPr>
          <w:trHeight w:val="375"/>
        </w:trPr>
        <w:tc>
          <w:tcPr>
            <w:tcW w:w="2729" w:type="dxa"/>
          </w:tcPr>
          <w:p w:rsidR="008671BA" w:rsidRPr="00D44286" w:rsidRDefault="007E61BE"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(2, 1, 3</w:t>
            </w:r>
            <w:r w:rsidR="008671BA" w:rsidRPr="00D44286">
              <w:rPr>
                <w:rFonts w:asciiTheme="majorBidi" w:hAnsiTheme="majorBidi" w:cstheme="majorBidi"/>
                <w:caps/>
                <w:sz w:val="24"/>
                <w:szCs w:val="24"/>
              </w:rPr>
              <w:t>)</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880.8798</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905.2151</w:t>
            </w:r>
          </w:p>
        </w:tc>
        <w:tc>
          <w:tcPr>
            <w:tcW w:w="2139" w:type="dxa"/>
          </w:tcPr>
          <w:p w:rsidR="008671BA" w:rsidRPr="00D44286" w:rsidRDefault="007E61BE"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890.6863</w:t>
            </w:r>
          </w:p>
        </w:tc>
      </w:tr>
      <w:tr w:rsidR="008671BA" w:rsidRPr="00D44286" w:rsidTr="00BC43C0">
        <w:trPr>
          <w:trHeight w:val="375"/>
        </w:trPr>
        <w:tc>
          <w:tcPr>
            <w:tcW w:w="2729" w:type="dxa"/>
          </w:tcPr>
          <w:p w:rsidR="008671BA" w:rsidRPr="00D44286" w:rsidRDefault="007E61BE"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(3, 1, 0</w:t>
            </w:r>
            <w:r w:rsidR="008671BA" w:rsidRPr="00D44286">
              <w:rPr>
                <w:rFonts w:asciiTheme="majorBidi" w:hAnsiTheme="majorBidi" w:cstheme="majorBidi"/>
                <w:caps/>
                <w:sz w:val="24"/>
                <w:szCs w:val="24"/>
              </w:rPr>
              <w:t>)</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914.1242</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931.5065</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921.1288</w:t>
            </w:r>
          </w:p>
        </w:tc>
      </w:tr>
      <w:tr w:rsidR="008671BA" w:rsidRPr="00D44286" w:rsidTr="00BC43C0">
        <w:trPr>
          <w:trHeight w:val="375"/>
        </w:trPr>
        <w:tc>
          <w:tcPr>
            <w:tcW w:w="2729" w:type="dxa"/>
          </w:tcPr>
          <w:p w:rsidR="008671BA" w:rsidRPr="00D44286" w:rsidRDefault="00072D25"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(3, 1, 1</w:t>
            </w:r>
            <w:r w:rsidR="008671BA" w:rsidRPr="00D44286">
              <w:rPr>
                <w:rFonts w:asciiTheme="majorBidi" w:hAnsiTheme="majorBidi" w:cstheme="majorBidi"/>
                <w:caps/>
                <w:sz w:val="24"/>
                <w:szCs w:val="24"/>
              </w:rPr>
              <w:t>)</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879.0711</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899.9299</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887.4766</w:t>
            </w:r>
          </w:p>
        </w:tc>
      </w:tr>
      <w:tr w:rsidR="008671BA" w:rsidRPr="00D44286" w:rsidTr="00BC43C0">
        <w:trPr>
          <w:trHeight w:val="260"/>
        </w:trPr>
        <w:tc>
          <w:tcPr>
            <w:tcW w:w="2729" w:type="dxa"/>
          </w:tcPr>
          <w:p w:rsidR="008671BA" w:rsidRPr="00D44286" w:rsidRDefault="00072D25" w:rsidP="00BC43C0">
            <w:pPr>
              <w:spacing w:line="360" w:lineRule="auto"/>
              <w:jc w:val="both"/>
              <w:rPr>
                <w:rFonts w:asciiTheme="majorBidi" w:hAnsiTheme="majorBidi" w:cstheme="majorBidi"/>
                <w:caps/>
                <w:sz w:val="24"/>
                <w:szCs w:val="24"/>
              </w:rPr>
            </w:pPr>
            <w:r>
              <w:rPr>
                <w:rFonts w:asciiTheme="majorBidi" w:hAnsiTheme="majorBidi" w:cstheme="majorBidi"/>
                <w:caps/>
                <w:sz w:val="24"/>
                <w:szCs w:val="24"/>
              </w:rPr>
              <w:t>Arima (3, 1, 2</w:t>
            </w:r>
            <w:r w:rsidR="008671BA" w:rsidRPr="00D44286">
              <w:rPr>
                <w:rFonts w:asciiTheme="majorBidi" w:hAnsiTheme="majorBidi" w:cstheme="majorBidi"/>
                <w:caps/>
                <w:sz w:val="24"/>
                <w:szCs w:val="24"/>
              </w:rPr>
              <w:t>)</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879.4899</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903.8252</w:t>
            </w:r>
          </w:p>
        </w:tc>
        <w:tc>
          <w:tcPr>
            <w:tcW w:w="2139" w:type="dxa"/>
          </w:tcPr>
          <w:p w:rsidR="008671BA" w:rsidRPr="00D44286" w:rsidRDefault="00072D25" w:rsidP="00BC43C0">
            <w:pPr>
              <w:spacing w:line="360" w:lineRule="auto"/>
              <w:jc w:val="both"/>
              <w:rPr>
                <w:rFonts w:asciiTheme="majorBidi" w:hAnsiTheme="majorBidi" w:cstheme="majorBidi"/>
                <w:sz w:val="24"/>
                <w:szCs w:val="24"/>
              </w:rPr>
            </w:pPr>
            <w:r>
              <w:rPr>
                <w:rFonts w:asciiTheme="majorBidi" w:hAnsiTheme="majorBidi" w:cstheme="majorBidi"/>
                <w:sz w:val="24"/>
                <w:szCs w:val="24"/>
              </w:rPr>
              <w:t>889.2964</w:t>
            </w:r>
          </w:p>
        </w:tc>
      </w:tr>
    </w:tbl>
    <w:p w:rsidR="008671BA" w:rsidRDefault="007E03D5" w:rsidP="00072D25">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table </w:t>
      </w:r>
      <w:r w:rsidR="008671BA" w:rsidRPr="00D44286">
        <w:rPr>
          <w:rFonts w:asciiTheme="majorBidi" w:hAnsiTheme="majorBidi" w:cstheme="majorBidi"/>
          <w:sz w:val="24"/>
          <w:szCs w:val="24"/>
        </w:rPr>
        <w:t>3 above, we found that A</w:t>
      </w:r>
      <w:r w:rsidR="008671BA">
        <w:rPr>
          <w:rFonts w:asciiTheme="majorBidi" w:hAnsiTheme="majorBidi" w:cstheme="majorBidi"/>
          <w:caps/>
          <w:sz w:val="24"/>
          <w:szCs w:val="24"/>
        </w:rPr>
        <w:t>rima (0</w:t>
      </w:r>
      <w:r w:rsidR="00072D25">
        <w:rPr>
          <w:rFonts w:asciiTheme="majorBidi" w:hAnsiTheme="majorBidi" w:cstheme="majorBidi"/>
          <w:caps/>
          <w:sz w:val="24"/>
          <w:szCs w:val="24"/>
        </w:rPr>
        <w:t>, 1, 2</w:t>
      </w:r>
      <w:r w:rsidR="008671BA">
        <w:rPr>
          <w:rFonts w:asciiTheme="majorBidi" w:hAnsiTheme="majorBidi" w:cstheme="majorBidi"/>
          <w:caps/>
          <w:sz w:val="24"/>
          <w:szCs w:val="24"/>
        </w:rPr>
        <w:t>)</w:t>
      </w:r>
      <w:r w:rsidR="00072D25">
        <w:rPr>
          <w:rFonts w:asciiTheme="majorBidi" w:hAnsiTheme="majorBidi" w:cstheme="majorBidi"/>
          <w:caps/>
          <w:sz w:val="24"/>
          <w:szCs w:val="24"/>
        </w:rPr>
        <w:t xml:space="preserve"> </w:t>
      </w:r>
      <w:r w:rsidR="008671BA">
        <w:rPr>
          <w:rFonts w:asciiTheme="majorBidi" w:hAnsiTheme="majorBidi" w:cstheme="majorBidi"/>
          <w:sz w:val="24"/>
          <w:szCs w:val="24"/>
        </w:rPr>
        <w:t>Model has the Least Values of all the C</w:t>
      </w:r>
      <w:r w:rsidR="008671BA" w:rsidRPr="00D44286">
        <w:rPr>
          <w:rFonts w:asciiTheme="majorBidi" w:hAnsiTheme="majorBidi" w:cstheme="majorBidi"/>
          <w:sz w:val="24"/>
          <w:szCs w:val="24"/>
        </w:rPr>
        <w:t>riterion</w:t>
      </w:r>
      <w:r w:rsidR="008671BA">
        <w:rPr>
          <w:rFonts w:asciiTheme="majorBidi" w:hAnsiTheme="majorBidi" w:cstheme="majorBidi"/>
          <w:sz w:val="24"/>
          <w:szCs w:val="24"/>
        </w:rPr>
        <w:t xml:space="preserve"> considered</w:t>
      </w:r>
      <w:r w:rsidR="008671BA" w:rsidRPr="00D44286">
        <w:rPr>
          <w:rFonts w:asciiTheme="majorBidi" w:hAnsiTheme="majorBidi" w:cstheme="majorBidi"/>
          <w:sz w:val="24"/>
          <w:szCs w:val="24"/>
        </w:rPr>
        <w:t>, there</w:t>
      </w:r>
      <w:r w:rsidR="008671BA">
        <w:rPr>
          <w:rFonts w:asciiTheme="majorBidi" w:hAnsiTheme="majorBidi" w:cstheme="majorBidi"/>
          <w:sz w:val="24"/>
          <w:szCs w:val="24"/>
        </w:rPr>
        <w:t>fore we will make use of these Model for further A</w:t>
      </w:r>
      <w:r w:rsidR="008671BA" w:rsidRPr="00D44286">
        <w:rPr>
          <w:rFonts w:asciiTheme="majorBidi" w:hAnsiTheme="majorBidi" w:cstheme="majorBidi"/>
          <w:sz w:val="24"/>
          <w:szCs w:val="24"/>
        </w:rPr>
        <w:t>nalysis.</w:t>
      </w:r>
    </w:p>
    <w:p w:rsidR="008671BA" w:rsidRPr="003D6A95" w:rsidRDefault="007E03D5" w:rsidP="00072D25">
      <w:pPr>
        <w:pStyle w:val="Heading1"/>
        <w:spacing w:before="0" w:line="480" w:lineRule="auto"/>
        <w:rPr>
          <w:rFonts w:asciiTheme="majorBidi" w:hAnsiTheme="majorBidi"/>
          <w:bCs w:val="0"/>
          <w:color w:val="auto"/>
          <w:sz w:val="24"/>
          <w:szCs w:val="24"/>
        </w:rPr>
      </w:pPr>
      <w:bookmarkStart w:id="87" w:name="_Toc525560745"/>
      <w:r>
        <w:rPr>
          <w:rFonts w:asciiTheme="majorBidi" w:hAnsiTheme="majorBidi"/>
          <w:bCs w:val="0"/>
          <w:color w:val="auto"/>
          <w:sz w:val="24"/>
          <w:szCs w:val="24"/>
        </w:rPr>
        <w:t>4.3</w:t>
      </w:r>
      <w:r w:rsidR="008671BA">
        <w:rPr>
          <w:rFonts w:asciiTheme="majorBidi" w:hAnsiTheme="majorBidi"/>
          <w:bCs w:val="0"/>
          <w:color w:val="auto"/>
          <w:sz w:val="24"/>
          <w:szCs w:val="24"/>
        </w:rPr>
        <w:t xml:space="preserve"> Parameter Estimates of t</w:t>
      </w:r>
      <w:r w:rsidR="008671BA" w:rsidRPr="003D6A95">
        <w:rPr>
          <w:rFonts w:asciiTheme="majorBidi" w:hAnsiTheme="majorBidi"/>
          <w:bCs w:val="0"/>
          <w:color w:val="auto"/>
          <w:sz w:val="24"/>
          <w:szCs w:val="24"/>
        </w:rPr>
        <w:t>he Model</w:t>
      </w:r>
      <w:bookmarkEnd w:id="87"/>
    </w:p>
    <w:p w:rsidR="008671BA" w:rsidRPr="00433DAC" w:rsidRDefault="008671BA" w:rsidP="007E03D5">
      <w:pPr>
        <w:autoSpaceDE w:val="0"/>
        <w:autoSpaceDN w:val="0"/>
        <w:adjustRightInd w:val="0"/>
        <w:spacing w:after="0"/>
        <w:jc w:val="both"/>
        <w:rPr>
          <w:rFonts w:asciiTheme="majorBidi" w:hAnsiTheme="majorBidi" w:cstheme="majorBidi"/>
          <w:b/>
          <w:sz w:val="24"/>
          <w:szCs w:val="24"/>
        </w:rPr>
      </w:pPr>
      <w:r>
        <w:rPr>
          <w:rFonts w:asciiTheme="majorBidi" w:hAnsiTheme="majorBidi" w:cstheme="majorBidi"/>
          <w:b/>
          <w:sz w:val="24"/>
          <w:szCs w:val="24"/>
        </w:rPr>
        <w:t>Ta</w:t>
      </w:r>
      <w:r w:rsidR="007E03D5">
        <w:rPr>
          <w:rFonts w:asciiTheme="majorBidi" w:hAnsiTheme="majorBidi" w:cstheme="majorBidi"/>
          <w:b/>
          <w:sz w:val="24"/>
          <w:szCs w:val="24"/>
        </w:rPr>
        <w:t>ble 4:</w:t>
      </w:r>
      <w:r>
        <w:rPr>
          <w:rFonts w:asciiTheme="majorBidi" w:hAnsiTheme="majorBidi" w:cstheme="majorBidi"/>
          <w:b/>
          <w:sz w:val="24"/>
          <w:szCs w:val="24"/>
        </w:rPr>
        <w:t xml:space="preserve"> Results of ARIMA (0</w:t>
      </w:r>
      <w:r w:rsidRPr="00D44286">
        <w:rPr>
          <w:rFonts w:asciiTheme="majorBidi" w:hAnsiTheme="majorBidi" w:cstheme="majorBidi"/>
          <w:b/>
          <w:sz w:val="24"/>
          <w:szCs w:val="24"/>
        </w:rPr>
        <w:t xml:space="preserve">, </w:t>
      </w:r>
      <w:r w:rsidR="00072D25">
        <w:rPr>
          <w:rFonts w:asciiTheme="majorBidi" w:hAnsiTheme="majorBidi" w:cstheme="majorBidi"/>
          <w:b/>
          <w:sz w:val="24"/>
          <w:szCs w:val="24"/>
        </w:rPr>
        <w:t>1, 2</w:t>
      </w:r>
      <w:r>
        <w:rPr>
          <w:rFonts w:asciiTheme="majorBidi" w:hAnsiTheme="majorBidi" w:cstheme="majorBidi"/>
          <w:b/>
          <w:sz w:val="24"/>
          <w:szCs w:val="24"/>
        </w:rPr>
        <w:t>)</w:t>
      </w:r>
      <w:r w:rsidR="00072D25">
        <w:rPr>
          <w:rFonts w:asciiTheme="majorBidi" w:hAnsiTheme="majorBidi" w:cstheme="majorBidi"/>
          <w:b/>
          <w:sz w:val="24"/>
          <w:szCs w:val="24"/>
        </w:rPr>
        <w:t xml:space="preserve"> Model Estimation for the Electricity</w:t>
      </w:r>
      <w:r>
        <w:rPr>
          <w:rFonts w:asciiTheme="majorBidi" w:hAnsiTheme="majorBidi" w:cstheme="majorBidi"/>
          <w:b/>
          <w:sz w:val="24"/>
          <w:szCs w:val="24"/>
        </w:rPr>
        <w:t xml:space="preserve"> Consumption Data in Ilorin</w:t>
      </w:r>
    </w:p>
    <w:tbl>
      <w:tblPr>
        <w:tblStyle w:val="TableGrid"/>
        <w:tblW w:w="0" w:type="auto"/>
        <w:tblLook w:val="04A0" w:firstRow="1" w:lastRow="0" w:firstColumn="1" w:lastColumn="0" w:noHBand="0" w:noVBand="1"/>
      </w:tblPr>
      <w:tblGrid>
        <w:gridCol w:w="1803"/>
        <w:gridCol w:w="1808"/>
        <w:gridCol w:w="1811"/>
        <w:gridCol w:w="1700"/>
        <w:gridCol w:w="1734"/>
      </w:tblGrid>
      <w:tr w:rsidR="008671BA" w:rsidTr="00AC202D">
        <w:tc>
          <w:tcPr>
            <w:tcW w:w="1915" w:type="dxa"/>
          </w:tcPr>
          <w:p w:rsidR="008671BA" w:rsidRPr="003D6A95" w:rsidRDefault="008671BA" w:rsidP="00AC202D">
            <w:pPr>
              <w:spacing w:line="480" w:lineRule="auto"/>
              <w:jc w:val="both"/>
              <w:rPr>
                <w:rFonts w:asciiTheme="majorBidi" w:hAnsiTheme="majorBidi" w:cstheme="majorBidi"/>
                <w:b/>
                <w:sz w:val="24"/>
                <w:szCs w:val="24"/>
              </w:rPr>
            </w:pPr>
            <w:r w:rsidRPr="003D6A95">
              <w:rPr>
                <w:rFonts w:asciiTheme="majorBidi" w:hAnsiTheme="majorBidi" w:cstheme="majorBidi"/>
                <w:b/>
                <w:sz w:val="24"/>
                <w:szCs w:val="24"/>
              </w:rPr>
              <w:t>Parameter</w:t>
            </w:r>
          </w:p>
        </w:tc>
        <w:tc>
          <w:tcPr>
            <w:tcW w:w="1915" w:type="dxa"/>
          </w:tcPr>
          <w:p w:rsidR="008671BA" w:rsidRPr="003D6A95" w:rsidRDefault="008671BA" w:rsidP="00AC202D">
            <w:pPr>
              <w:spacing w:line="480" w:lineRule="auto"/>
              <w:jc w:val="both"/>
              <w:rPr>
                <w:rFonts w:asciiTheme="majorBidi" w:hAnsiTheme="majorBidi" w:cstheme="majorBidi"/>
                <w:b/>
                <w:sz w:val="24"/>
                <w:szCs w:val="24"/>
              </w:rPr>
            </w:pPr>
            <w:r w:rsidRPr="003D6A95">
              <w:rPr>
                <w:rFonts w:asciiTheme="majorBidi" w:hAnsiTheme="majorBidi" w:cstheme="majorBidi"/>
                <w:b/>
                <w:sz w:val="24"/>
                <w:szCs w:val="24"/>
              </w:rPr>
              <w:t>Coefficient</w:t>
            </w:r>
          </w:p>
        </w:tc>
        <w:tc>
          <w:tcPr>
            <w:tcW w:w="1915" w:type="dxa"/>
          </w:tcPr>
          <w:p w:rsidR="008671BA" w:rsidRPr="003D6A95" w:rsidRDefault="008671BA" w:rsidP="00AC202D">
            <w:pPr>
              <w:spacing w:line="480" w:lineRule="auto"/>
              <w:jc w:val="both"/>
              <w:rPr>
                <w:rFonts w:asciiTheme="majorBidi" w:hAnsiTheme="majorBidi" w:cstheme="majorBidi"/>
                <w:b/>
                <w:sz w:val="24"/>
                <w:szCs w:val="24"/>
              </w:rPr>
            </w:pPr>
            <w:r w:rsidRPr="003D6A95">
              <w:rPr>
                <w:rFonts w:asciiTheme="majorBidi" w:hAnsiTheme="majorBidi" w:cstheme="majorBidi"/>
                <w:b/>
                <w:sz w:val="24"/>
                <w:szCs w:val="24"/>
              </w:rPr>
              <w:t>std. error</w:t>
            </w:r>
          </w:p>
        </w:tc>
        <w:tc>
          <w:tcPr>
            <w:tcW w:w="1915" w:type="dxa"/>
          </w:tcPr>
          <w:p w:rsidR="008671BA" w:rsidRPr="003D6A95" w:rsidRDefault="008671BA" w:rsidP="00AC202D">
            <w:pPr>
              <w:spacing w:line="480" w:lineRule="auto"/>
              <w:jc w:val="both"/>
              <w:rPr>
                <w:rFonts w:asciiTheme="majorBidi" w:hAnsiTheme="majorBidi" w:cstheme="majorBidi"/>
                <w:b/>
                <w:sz w:val="24"/>
                <w:szCs w:val="24"/>
              </w:rPr>
            </w:pPr>
            <w:r w:rsidRPr="003D6A95">
              <w:rPr>
                <w:rFonts w:asciiTheme="majorBidi" w:hAnsiTheme="majorBidi" w:cstheme="majorBidi"/>
                <w:b/>
                <w:sz w:val="24"/>
                <w:szCs w:val="24"/>
              </w:rPr>
              <w:t>Z</w:t>
            </w:r>
          </w:p>
        </w:tc>
        <w:tc>
          <w:tcPr>
            <w:tcW w:w="1916" w:type="dxa"/>
          </w:tcPr>
          <w:p w:rsidR="008671BA" w:rsidRPr="003D6A95" w:rsidRDefault="008671BA" w:rsidP="00AC202D">
            <w:pPr>
              <w:spacing w:line="480" w:lineRule="auto"/>
              <w:jc w:val="both"/>
              <w:rPr>
                <w:rFonts w:asciiTheme="majorBidi" w:hAnsiTheme="majorBidi" w:cstheme="majorBidi"/>
                <w:b/>
                <w:sz w:val="24"/>
                <w:szCs w:val="24"/>
              </w:rPr>
            </w:pPr>
            <w:r w:rsidRPr="003D6A95">
              <w:rPr>
                <w:rFonts w:asciiTheme="majorBidi" w:hAnsiTheme="majorBidi" w:cstheme="majorBidi"/>
                <w:b/>
                <w:sz w:val="24"/>
                <w:szCs w:val="24"/>
              </w:rPr>
              <w:t>p-value</w:t>
            </w:r>
          </w:p>
        </w:tc>
      </w:tr>
      <w:tr w:rsidR="00072D25" w:rsidTr="00AC202D">
        <w:tc>
          <w:tcPr>
            <w:tcW w:w="1915" w:type="dxa"/>
          </w:tcPr>
          <w:p w:rsidR="00072D25" w:rsidRDefault="00072D25" w:rsidP="00AC202D">
            <w:pPr>
              <w:spacing w:line="480" w:lineRule="auto"/>
              <w:jc w:val="both"/>
              <w:rPr>
                <w:rFonts w:asciiTheme="majorBidi" w:hAnsiTheme="majorBidi" w:cstheme="majorBidi"/>
                <w:sz w:val="24"/>
                <w:szCs w:val="24"/>
              </w:rPr>
            </w:pPr>
            <w:r w:rsidRPr="00072D25">
              <w:rPr>
                <w:rFonts w:asciiTheme="majorBidi" w:hAnsiTheme="majorBidi" w:cstheme="majorBidi"/>
                <w:sz w:val="24"/>
                <w:szCs w:val="24"/>
              </w:rPr>
              <w:t>Const</w:t>
            </w:r>
          </w:p>
          <w:p w:rsidR="00072D25" w:rsidRDefault="00072D25" w:rsidP="00072D25">
            <w:pPr>
              <w:spacing w:line="480" w:lineRule="auto"/>
              <w:rPr>
                <w:rFonts w:asciiTheme="majorBidi" w:hAnsiTheme="majorBidi" w:cstheme="majorBidi"/>
                <w:sz w:val="24"/>
                <w:szCs w:val="24"/>
              </w:rPr>
            </w:pPr>
            <w:r>
              <w:rPr>
                <w:rFonts w:asciiTheme="majorBidi" w:hAnsiTheme="majorBidi" w:cstheme="majorBidi"/>
                <w:sz w:val="24"/>
                <w:szCs w:val="24"/>
              </w:rPr>
              <w:t>Theta</w:t>
            </w:r>
            <w:r w:rsidRPr="00D44286">
              <w:rPr>
                <w:rFonts w:asciiTheme="majorBidi" w:hAnsiTheme="majorBidi" w:cstheme="majorBidi"/>
                <w:sz w:val="24"/>
                <w:szCs w:val="24"/>
              </w:rPr>
              <w:t>_</w:t>
            </w:r>
            <w:r>
              <w:rPr>
                <w:rFonts w:asciiTheme="majorBidi" w:hAnsiTheme="majorBidi" w:cstheme="majorBidi"/>
                <w:sz w:val="24"/>
                <w:szCs w:val="24"/>
              </w:rPr>
              <w:t>1</w:t>
            </w:r>
          </w:p>
          <w:p w:rsidR="00072D25" w:rsidRPr="007D0F99" w:rsidRDefault="007D0F99" w:rsidP="007D0F99">
            <w:pPr>
              <w:spacing w:line="480" w:lineRule="auto"/>
              <w:rPr>
                <w:rFonts w:asciiTheme="majorBidi" w:hAnsiTheme="majorBidi" w:cstheme="majorBidi"/>
                <w:sz w:val="24"/>
                <w:szCs w:val="24"/>
              </w:rPr>
            </w:pPr>
            <w:r>
              <w:rPr>
                <w:rFonts w:asciiTheme="majorBidi" w:hAnsiTheme="majorBidi" w:cstheme="majorBidi"/>
                <w:sz w:val="24"/>
                <w:szCs w:val="24"/>
              </w:rPr>
              <w:t>Theta</w:t>
            </w:r>
            <w:r w:rsidRPr="00D44286">
              <w:rPr>
                <w:rFonts w:asciiTheme="majorBidi" w:hAnsiTheme="majorBidi" w:cstheme="majorBidi"/>
                <w:sz w:val="24"/>
                <w:szCs w:val="24"/>
              </w:rPr>
              <w:t>_</w:t>
            </w:r>
            <w:r>
              <w:rPr>
                <w:rFonts w:asciiTheme="majorBidi" w:hAnsiTheme="majorBidi" w:cstheme="majorBidi"/>
                <w:sz w:val="24"/>
                <w:szCs w:val="24"/>
              </w:rPr>
              <w:t>2</w:t>
            </w:r>
          </w:p>
        </w:tc>
        <w:tc>
          <w:tcPr>
            <w:tcW w:w="1915" w:type="dxa"/>
          </w:tcPr>
          <w:p w:rsidR="00072D25" w:rsidRDefault="00072D25" w:rsidP="00072D25">
            <w:pPr>
              <w:spacing w:line="480" w:lineRule="auto"/>
              <w:jc w:val="both"/>
              <w:rPr>
                <w:rFonts w:asciiTheme="majorBidi" w:hAnsiTheme="majorBidi" w:cstheme="majorBidi"/>
                <w:sz w:val="24"/>
                <w:szCs w:val="24"/>
              </w:rPr>
            </w:pPr>
            <w:r w:rsidRPr="00072D25">
              <w:rPr>
                <w:rFonts w:asciiTheme="majorBidi" w:hAnsiTheme="majorBidi" w:cstheme="majorBidi"/>
                <w:sz w:val="24"/>
                <w:szCs w:val="24"/>
              </w:rPr>
              <w:t>-0.0</w:t>
            </w:r>
            <w:r>
              <w:rPr>
                <w:rFonts w:asciiTheme="majorBidi" w:hAnsiTheme="majorBidi" w:cstheme="majorBidi"/>
                <w:sz w:val="24"/>
                <w:szCs w:val="24"/>
              </w:rPr>
              <w:t>595171</w:t>
            </w:r>
          </w:p>
          <w:p w:rsidR="00072D25" w:rsidRDefault="007D0F99" w:rsidP="007D0F99">
            <w:pPr>
              <w:spacing w:line="480" w:lineRule="auto"/>
              <w:jc w:val="both"/>
              <w:rPr>
                <w:rFonts w:asciiTheme="majorBidi" w:hAnsiTheme="majorBidi" w:cstheme="majorBidi"/>
                <w:sz w:val="24"/>
                <w:szCs w:val="24"/>
              </w:rPr>
            </w:pPr>
            <w:r>
              <w:rPr>
                <w:rFonts w:asciiTheme="majorBidi" w:hAnsiTheme="majorBidi" w:cstheme="majorBidi"/>
                <w:sz w:val="24"/>
                <w:szCs w:val="24"/>
              </w:rPr>
              <w:t>-0.524021</w:t>
            </w:r>
          </w:p>
          <w:p w:rsidR="007D0F99" w:rsidRPr="00072D25" w:rsidRDefault="007D0F99" w:rsidP="007D0F99">
            <w:pPr>
              <w:spacing w:line="480" w:lineRule="auto"/>
              <w:jc w:val="both"/>
              <w:rPr>
                <w:rFonts w:asciiTheme="majorBidi" w:hAnsiTheme="majorBidi" w:cstheme="majorBidi"/>
                <w:sz w:val="24"/>
                <w:szCs w:val="24"/>
              </w:rPr>
            </w:pPr>
            <w:r>
              <w:rPr>
                <w:rFonts w:asciiTheme="majorBidi" w:hAnsiTheme="majorBidi" w:cstheme="majorBidi"/>
                <w:sz w:val="24"/>
                <w:szCs w:val="24"/>
              </w:rPr>
              <w:t>-0.475979</w:t>
            </w:r>
          </w:p>
        </w:tc>
        <w:tc>
          <w:tcPr>
            <w:tcW w:w="1915" w:type="dxa"/>
          </w:tcPr>
          <w:p w:rsidR="00072D25" w:rsidRDefault="00072D25" w:rsidP="00072D25">
            <w:pPr>
              <w:spacing w:line="480" w:lineRule="auto"/>
              <w:jc w:val="both"/>
              <w:rPr>
                <w:rFonts w:asciiTheme="majorBidi" w:hAnsiTheme="majorBidi" w:cstheme="majorBidi"/>
                <w:sz w:val="24"/>
                <w:szCs w:val="24"/>
              </w:rPr>
            </w:pPr>
            <w:r w:rsidRPr="00072D25">
              <w:rPr>
                <w:rFonts w:asciiTheme="majorBidi" w:hAnsiTheme="majorBidi" w:cstheme="majorBidi"/>
                <w:sz w:val="24"/>
                <w:szCs w:val="24"/>
              </w:rPr>
              <w:t>0.00</w:t>
            </w:r>
            <w:r>
              <w:rPr>
                <w:rFonts w:asciiTheme="majorBidi" w:hAnsiTheme="majorBidi" w:cstheme="majorBidi"/>
                <w:sz w:val="24"/>
                <w:szCs w:val="24"/>
              </w:rPr>
              <w:t>202516</w:t>
            </w:r>
          </w:p>
          <w:p w:rsidR="007D0F99" w:rsidRDefault="007D0F99" w:rsidP="00072D25">
            <w:pPr>
              <w:spacing w:line="480" w:lineRule="auto"/>
              <w:jc w:val="both"/>
              <w:rPr>
                <w:rFonts w:asciiTheme="majorBidi" w:hAnsiTheme="majorBidi" w:cstheme="majorBidi"/>
                <w:sz w:val="24"/>
                <w:szCs w:val="24"/>
              </w:rPr>
            </w:pPr>
            <w:r>
              <w:rPr>
                <w:rFonts w:asciiTheme="majorBidi" w:hAnsiTheme="majorBidi" w:cstheme="majorBidi"/>
                <w:sz w:val="24"/>
                <w:szCs w:val="24"/>
              </w:rPr>
              <w:t>0.0532398</w:t>
            </w:r>
          </w:p>
          <w:p w:rsidR="007D0F99" w:rsidRPr="00072D25" w:rsidRDefault="007D0F99" w:rsidP="00072D25">
            <w:pPr>
              <w:spacing w:line="480" w:lineRule="auto"/>
              <w:jc w:val="both"/>
              <w:rPr>
                <w:rFonts w:asciiTheme="majorBidi" w:hAnsiTheme="majorBidi" w:cstheme="majorBidi"/>
                <w:sz w:val="24"/>
                <w:szCs w:val="24"/>
              </w:rPr>
            </w:pPr>
            <w:r>
              <w:rPr>
                <w:rFonts w:asciiTheme="majorBidi" w:hAnsiTheme="majorBidi" w:cstheme="majorBidi"/>
                <w:sz w:val="24"/>
                <w:szCs w:val="24"/>
              </w:rPr>
              <w:t>0.0523792</w:t>
            </w:r>
          </w:p>
        </w:tc>
        <w:tc>
          <w:tcPr>
            <w:tcW w:w="1915" w:type="dxa"/>
          </w:tcPr>
          <w:p w:rsidR="00072D25" w:rsidRDefault="00072D25" w:rsidP="00AC202D">
            <w:pPr>
              <w:spacing w:line="480" w:lineRule="auto"/>
              <w:jc w:val="both"/>
              <w:rPr>
                <w:rFonts w:asciiTheme="majorBidi" w:hAnsiTheme="majorBidi" w:cstheme="majorBidi"/>
                <w:sz w:val="24"/>
                <w:szCs w:val="24"/>
              </w:rPr>
            </w:pPr>
            <w:r>
              <w:rPr>
                <w:rFonts w:asciiTheme="majorBidi" w:hAnsiTheme="majorBidi" w:cstheme="majorBidi"/>
                <w:sz w:val="24"/>
                <w:szCs w:val="24"/>
              </w:rPr>
              <w:t>-29.39</w:t>
            </w:r>
          </w:p>
          <w:p w:rsidR="007D0F99" w:rsidRDefault="007D0F99" w:rsidP="00AC202D">
            <w:pPr>
              <w:spacing w:line="480" w:lineRule="auto"/>
              <w:jc w:val="both"/>
              <w:rPr>
                <w:rFonts w:asciiTheme="majorBidi" w:hAnsiTheme="majorBidi" w:cstheme="majorBidi"/>
                <w:sz w:val="24"/>
                <w:szCs w:val="24"/>
              </w:rPr>
            </w:pPr>
            <w:r>
              <w:rPr>
                <w:rFonts w:asciiTheme="majorBidi" w:hAnsiTheme="majorBidi" w:cstheme="majorBidi"/>
                <w:sz w:val="24"/>
                <w:szCs w:val="24"/>
              </w:rPr>
              <w:t>-9.843</w:t>
            </w:r>
          </w:p>
          <w:p w:rsidR="007D0F99" w:rsidRPr="00072D25" w:rsidRDefault="007D0F99" w:rsidP="00AC202D">
            <w:pPr>
              <w:spacing w:line="480" w:lineRule="auto"/>
              <w:jc w:val="both"/>
              <w:rPr>
                <w:rFonts w:asciiTheme="majorBidi" w:hAnsiTheme="majorBidi" w:cstheme="majorBidi"/>
                <w:sz w:val="24"/>
                <w:szCs w:val="24"/>
              </w:rPr>
            </w:pPr>
            <w:r>
              <w:rPr>
                <w:rFonts w:asciiTheme="majorBidi" w:hAnsiTheme="majorBidi" w:cstheme="majorBidi"/>
                <w:sz w:val="24"/>
                <w:szCs w:val="24"/>
              </w:rPr>
              <w:t>-9.087</w:t>
            </w:r>
          </w:p>
        </w:tc>
        <w:tc>
          <w:tcPr>
            <w:tcW w:w="1916" w:type="dxa"/>
          </w:tcPr>
          <w:p w:rsidR="00072D25" w:rsidRDefault="00072D25" w:rsidP="00AC202D">
            <w:pPr>
              <w:spacing w:line="480" w:lineRule="auto"/>
              <w:jc w:val="both"/>
              <w:rPr>
                <w:rFonts w:asciiTheme="majorBidi" w:hAnsiTheme="majorBidi" w:cstheme="majorBidi"/>
                <w:sz w:val="24"/>
                <w:szCs w:val="24"/>
              </w:rPr>
            </w:pPr>
            <w:r>
              <w:rPr>
                <w:rFonts w:asciiTheme="majorBidi" w:hAnsiTheme="majorBidi" w:cstheme="majorBidi"/>
                <w:sz w:val="24"/>
                <w:szCs w:val="24"/>
              </w:rPr>
              <w:t>7.63-190</w:t>
            </w:r>
            <w:r w:rsidRPr="00D44286">
              <w:rPr>
                <w:rFonts w:asciiTheme="majorBidi" w:hAnsiTheme="majorBidi" w:cstheme="majorBidi"/>
                <w:sz w:val="24"/>
                <w:szCs w:val="24"/>
              </w:rPr>
              <w:t>***</w:t>
            </w:r>
          </w:p>
          <w:p w:rsidR="007D0F99" w:rsidRDefault="007D0F99" w:rsidP="00AC202D">
            <w:pPr>
              <w:spacing w:line="480" w:lineRule="auto"/>
              <w:jc w:val="both"/>
              <w:rPr>
                <w:rFonts w:asciiTheme="majorBidi" w:hAnsiTheme="majorBidi" w:cstheme="majorBidi"/>
                <w:sz w:val="24"/>
                <w:szCs w:val="24"/>
              </w:rPr>
            </w:pPr>
            <w:r>
              <w:rPr>
                <w:rFonts w:asciiTheme="majorBidi" w:hAnsiTheme="majorBidi" w:cstheme="majorBidi"/>
                <w:sz w:val="24"/>
                <w:szCs w:val="24"/>
              </w:rPr>
              <w:t>7.37e-023</w:t>
            </w:r>
            <w:r w:rsidRPr="00D44286">
              <w:rPr>
                <w:rFonts w:asciiTheme="majorBidi" w:hAnsiTheme="majorBidi" w:cstheme="majorBidi"/>
                <w:sz w:val="24"/>
                <w:szCs w:val="24"/>
              </w:rPr>
              <w:t>***</w:t>
            </w:r>
          </w:p>
          <w:p w:rsidR="00072D25" w:rsidRPr="00072D25" w:rsidRDefault="007D0F99" w:rsidP="00AC202D">
            <w:pPr>
              <w:spacing w:line="480" w:lineRule="auto"/>
              <w:jc w:val="both"/>
              <w:rPr>
                <w:rFonts w:asciiTheme="majorBidi" w:hAnsiTheme="majorBidi" w:cstheme="majorBidi"/>
                <w:sz w:val="24"/>
                <w:szCs w:val="24"/>
              </w:rPr>
            </w:pPr>
            <w:r>
              <w:rPr>
                <w:rFonts w:asciiTheme="majorBidi" w:hAnsiTheme="majorBidi" w:cstheme="majorBidi"/>
                <w:sz w:val="24"/>
                <w:szCs w:val="24"/>
              </w:rPr>
              <w:t>1.02e-019</w:t>
            </w:r>
            <w:r w:rsidRPr="00D44286">
              <w:rPr>
                <w:rFonts w:asciiTheme="majorBidi" w:hAnsiTheme="majorBidi" w:cstheme="majorBidi"/>
                <w:sz w:val="24"/>
                <w:szCs w:val="24"/>
              </w:rPr>
              <w:t>***</w:t>
            </w:r>
          </w:p>
        </w:tc>
      </w:tr>
    </w:tbl>
    <w:p w:rsidR="00072D25" w:rsidRDefault="008671BA" w:rsidP="007D0F99">
      <w:pPr>
        <w:autoSpaceDE w:val="0"/>
        <w:autoSpaceDN w:val="0"/>
        <w:adjustRightInd w:val="0"/>
        <w:spacing w:after="0" w:line="480" w:lineRule="auto"/>
        <w:jc w:val="both"/>
        <w:rPr>
          <w:rFonts w:asciiTheme="majorBidi" w:hAnsiTheme="majorBidi" w:cstheme="majorBidi"/>
          <w:sz w:val="24"/>
          <w:szCs w:val="24"/>
        </w:rPr>
      </w:pPr>
      <w:r w:rsidRPr="00D44286">
        <w:rPr>
          <w:rFonts w:asciiTheme="majorBidi" w:hAnsiTheme="majorBidi" w:cstheme="majorBidi"/>
          <w:sz w:val="24"/>
          <w:szCs w:val="24"/>
        </w:rPr>
        <w:t xml:space="preserve">Key (1% ***) (5 %**) (10 %*) </w:t>
      </w:r>
    </w:p>
    <w:p w:rsidR="008671BA" w:rsidRPr="00D44286" w:rsidRDefault="007D0F99" w:rsidP="008671BA">
      <w:pPr>
        <w:spacing w:line="480" w:lineRule="auto"/>
        <w:rPr>
          <w:rFonts w:asciiTheme="majorBidi" w:hAnsiTheme="majorBidi" w:cstheme="majorBidi"/>
          <w:sz w:val="24"/>
          <w:szCs w:val="24"/>
        </w:rPr>
      </w:pPr>
      <w:r>
        <w:rPr>
          <w:rFonts w:asciiTheme="majorBidi" w:hAnsiTheme="majorBidi" w:cstheme="majorBidi"/>
          <w:sz w:val="24"/>
          <w:szCs w:val="24"/>
        </w:rPr>
        <w:t>All the parameters</w:t>
      </w:r>
      <w:r w:rsidR="008671BA">
        <w:rPr>
          <w:rFonts w:asciiTheme="majorBidi" w:hAnsiTheme="majorBidi" w:cstheme="majorBidi"/>
          <w:sz w:val="24"/>
          <w:szCs w:val="24"/>
        </w:rPr>
        <w:t xml:space="preserve"> are </w:t>
      </w:r>
      <w:r>
        <w:rPr>
          <w:rFonts w:asciiTheme="majorBidi" w:hAnsiTheme="majorBidi" w:cstheme="majorBidi"/>
          <w:sz w:val="24"/>
          <w:szCs w:val="24"/>
        </w:rPr>
        <w:t xml:space="preserve">found to be Significant at all </w:t>
      </w:r>
      <w:r w:rsidR="008671BA">
        <w:rPr>
          <w:rFonts w:asciiTheme="majorBidi" w:hAnsiTheme="majorBidi" w:cstheme="majorBidi"/>
          <w:sz w:val="24"/>
          <w:szCs w:val="24"/>
        </w:rPr>
        <w:t>Level of S</w:t>
      </w:r>
      <w:r w:rsidR="008671BA" w:rsidRPr="00D44286">
        <w:rPr>
          <w:rFonts w:asciiTheme="majorBidi" w:hAnsiTheme="majorBidi" w:cstheme="majorBidi"/>
          <w:sz w:val="24"/>
          <w:szCs w:val="24"/>
        </w:rPr>
        <w:t>ignificance,</w:t>
      </w:r>
      <w:r w:rsidR="008671BA">
        <w:rPr>
          <w:rFonts w:asciiTheme="majorBidi" w:hAnsiTheme="majorBidi" w:cstheme="majorBidi"/>
          <w:sz w:val="24"/>
          <w:szCs w:val="24"/>
        </w:rPr>
        <w:t xml:space="preserve"> 1%,</w:t>
      </w:r>
      <w:r w:rsidR="008671BA" w:rsidRPr="00D44286">
        <w:rPr>
          <w:rFonts w:asciiTheme="majorBidi" w:hAnsiTheme="majorBidi" w:cstheme="majorBidi"/>
          <w:sz w:val="24"/>
          <w:szCs w:val="24"/>
        </w:rPr>
        <w:t xml:space="preserve"> 5% </w:t>
      </w:r>
      <w:r w:rsidR="008671BA">
        <w:rPr>
          <w:rFonts w:asciiTheme="majorBidi" w:hAnsiTheme="majorBidi" w:cstheme="majorBidi"/>
          <w:sz w:val="24"/>
          <w:szCs w:val="24"/>
        </w:rPr>
        <w:t>and 10</w:t>
      </w:r>
      <w:r w:rsidR="008671BA" w:rsidRPr="00D44286">
        <w:rPr>
          <w:rFonts w:asciiTheme="majorBidi" w:hAnsiTheme="majorBidi" w:cstheme="majorBidi"/>
          <w:sz w:val="24"/>
          <w:szCs w:val="24"/>
        </w:rPr>
        <w:t>%</w:t>
      </w:r>
      <w:r>
        <w:rPr>
          <w:rFonts w:asciiTheme="majorBidi" w:hAnsiTheme="majorBidi" w:cstheme="majorBidi"/>
          <w:sz w:val="24"/>
          <w:szCs w:val="24"/>
        </w:rPr>
        <w:t xml:space="preserve"> </w:t>
      </w:r>
      <w:r w:rsidR="007E03D5">
        <w:rPr>
          <w:rFonts w:asciiTheme="majorBidi" w:hAnsiTheme="majorBidi" w:cstheme="majorBidi"/>
          <w:sz w:val="24"/>
          <w:szCs w:val="24"/>
        </w:rPr>
        <w:t xml:space="preserve"> in table 4</w:t>
      </w:r>
      <w:r w:rsidR="008671BA" w:rsidRPr="00D44286">
        <w:rPr>
          <w:rFonts w:asciiTheme="majorBidi" w:hAnsiTheme="majorBidi" w:cstheme="majorBidi"/>
          <w:sz w:val="24"/>
          <w:szCs w:val="24"/>
        </w:rPr>
        <w:t>.</w:t>
      </w:r>
    </w:p>
    <w:p w:rsidR="008671BA" w:rsidRPr="00637822" w:rsidRDefault="007E03D5" w:rsidP="008671BA">
      <w:pPr>
        <w:pStyle w:val="Heading1"/>
        <w:spacing w:before="0" w:line="480" w:lineRule="auto"/>
        <w:rPr>
          <w:rFonts w:asciiTheme="majorBidi" w:hAnsiTheme="majorBidi"/>
          <w:bCs w:val="0"/>
          <w:color w:val="auto"/>
          <w:sz w:val="24"/>
          <w:szCs w:val="24"/>
        </w:rPr>
      </w:pPr>
      <w:r>
        <w:rPr>
          <w:rFonts w:asciiTheme="majorBidi" w:hAnsiTheme="majorBidi"/>
          <w:bCs w:val="0"/>
          <w:color w:val="auto"/>
          <w:sz w:val="24"/>
          <w:szCs w:val="24"/>
        </w:rPr>
        <w:t>4.4</w:t>
      </w:r>
      <w:r w:rsidR="008671BA">
        <w:rPr>
          <w:rFonts w:asciiTheme="majorBidi" w:hAnsiTheme="majorBidi"/>
          <w:bCs w:val="0"/>
          <w:color w:val="auto"/>
          <w:sz w:val="24"/>
          <w:szCs w:val="24"/>
        </w:rPr>
        <w:tab/>
      </w:r>
      <w:r w:rsidR="008671BA" w:rsidRPr="00637822">
        <w:rPr>
          <w:rFonts w:asciiTheme="majorBidi" w:hAnsiTheme="majorBidi"/>
          <w:bCs w:val="0"/>
          <w:color w:val="auto"/>
          <w:sz w:val="24"/>
          <w:szCs w:val="24"/>
        </w:rPr>
        <w:t>Model Diagnostic Checking</w:t>
      </w:r>
    </w:p>
    <w:p w:rsidR="008671BA" w:rsidRPr="00637822" w:rsidRDefault="008671BA" w:rsidP="008671BA">
      <w:pPr>
        <w:spacing w:line="480" w:lineRule="auto"/>
        <w:jc w:val="both"/>
        <w:rPr>
          <w:rFonts w:asciiTheme="majorBidi" w:hAnsiTheme="majorBidi" w:cstheme="majorBidi"/>
          <w:b/>
          <w:caps/>
          <w:sz w:val="24"/>
          <w:szCs w:val="24"/>
        </w:rPr>
      </w:pPr>
      <w:r>
        <w:rPr>
          <w:rFonts w:asciiTheme="majorBidi" w:hAnsiTheme="majorBidi" w:cstheme="majorBidi"/>
          <w:sz w:val="24"/>
          <w:szCs w:val="24"/>
        </w:rPr>
        <w:t>Before we use the Model, we are to look at some T</w:t>
      </w:r>
      <w:r w:rsidRPr="00D44286">
        <w:rPr>
          <w:rFonts w:asciiTheme="majorBidi" w:hAnsiTheme="majorBidi" w:cstheme="majorBidi"/>
          <w:sz w:val="24"/>
          <w:szCs w:val="24"/>
        </w:rPr>
        <w:t>ests</w:t>
      </w:r>
      <w:r>
        <w:rPr>
          <w:rFonts w:asciiTheme="majorBidi" w:hAnsiTheme="majorBidi" w:cstheme="majorBidi"/>
          <w:sz w:val="24"/>
          <w:szCs w:val="24"/>
        </w:rPr>
        <w:t xml:space="preserve"> Plots to check whether this Volatility M</w:t>
      </w:r>
      <w:r w:rsidRPr="00D44286">
        <w:rPr>
          <w:rFonts w:asciiTheme="majorBidi" w:hAnsiTheme="majorBidi" w:cstheme="majorBidi"/>
          <w:sz w:val="24"/>
          <w:szCs w:val="24"/>
        </w:rPr>
        <w:t>odels have adequately captured all of the persistence in the</w:t>
      </w:r>
      <w:r>
        <w:rPr>
          <w:rFonts w:asciiTheme="majorBidi" w:hAnsiTheme="majorBidi" w:cstheme="majorBidi"/>
          <w:sz w:val="24"/>
          <w:szCs w:val="24"/>
        </w:rPr>
        <w:t xml:space="preserve"> Variance of Returns. And in as much as the Model is adequate, then Standard Residuals are U</w:t>
      </w:r>
      <w:r w:rsidRPr="00D44286">
        <w:rPr>
          <w:rFonts w:asciiTheme="majorBidi" w:hAnsiTheme="majorBidi" w:cstheme="majorBidi"/>
          <w:sz w:val="24"/>
          <w:szCs w:val="24"/>
        </w:rPr>
        <w:t>ncorrelated as specified in the results below.</w:t>
      </w:r>
    </w:p>
    <w:p w:rsidR="008671BA" w:rsidRDefault="007D0F99" w:rsidP="008671BA">
      <w:r w:rsidRPr="007D0F99">
        <w:rPr>
          <w:noProof/>
        </w:rPr>
        <w:lastRenderedPageBreak/>
        <w:drawing>
          <wp:inline distT="0" distB="0" distL="0" distR="0" wp14:anchorId="72AE4CF4" wp14:editId="23CB2DF8">
            <wp:extent cx="5943600" cy="4453334"/>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5"/>
                    <a:srcRect/>
                    <a:stretch>
                      <a:fillRect/>
                    </a:stretch>
                  </pic:blipFill>
                  <pic:spPr bwMode="auto">
                    <a:xfrm>
                      <a:off x="0" y="0"/>
                      <a:ext cx="5943600" cy="4453334"/>
                    </a:xfrm>
                    <a:prstGeom prst="rect">
                      <a:avLst/>
                    </a:prstGeom>
                    <a:noFill/>
                    <a:ln w="9525">
                      <a:noFill/>
                      <a:miter lim="800000"/>
                      <a:headEnd/>
                      <a:tailEnd/>
                    </a:ln>
                  </pic:spPr>
                </pic:pic>
              </a:graphicData>
            </a:graphic>
          </wp:inline>
        </w:drawing>
      </w:r>
    </w:p>
    <w:p w:rsidR="008671BA" w:rsidRPr="004C560A" w:rsidRDefault="008671BA" w:rsidP="008671BA">
      <w:pPr>
        <w:tabs>
          <w:tab w:val="left" w:pos="5205"/>
        </w:tabs>
        <w:autoSpaceDE w:val="0"/>
        <w:autoSpaceDN w:val="0"/>
        <w:adjustRightInd w:val="0"/>
        <w:spacing w:after="0" w:line="480" w:lineRule="auto"/>
        <w:rPr>
          <w:rFonts w:asciiTheme="majorBidi" w:hAnsiTheme="majorBidi" w:cstheme="majorBidi"/>
          <w:sz w:val="24"/>
          <w:szCs w:val="24"/>
        </w:rPr>
      </w:pPr>
      <w:r>
        <w:rPr>
          <w:rFonts w:ascii="Times New Roman" w:hAnsi="Times New Roman" w:cs="Times New Roman"/>
          <w:b/>
          <w:sz w:val="24"/>
          <w:szCs w:val="24"/>
        </w:rPr>
        <w:t xml:space="preserve">Figure </w:t>
      </w:r>
      <w:r w:rsidR="007E03D5">
        <w:rPr>
          <w:rFonts w:ascii="Times New Roman" w:hAnsi="Times New Roman" w:cs="Times New Roman"/>
          <w:b/>
          <w:sz w:val="24"/>
          <w:szCs w:val="24"/>
        </w:rPr>
        <w:t>6</w:t>
      </w:r>
      <w:r w:rsidRPr="00D44286">
        <w:rPr>
          <w:rFonts w:asciiTheme="majorBidi" w:hAnsiTheme="majorBidi" w:cstheme="majorBidi"/>
          <w:b/>
          <w:sz w:val="24"/>
          <w:szCs w:val="24"/>
        </w:rPr>
        <w:t>:</w:t>
      </w:r>
      <w:r>
        <w:rPr>
          <w:rFonts w:asciiTheme="majorBidi" w:hAnsiTheme="majorBidi" w:cstheme="majorBidi"/>
          <w:b/>
          <w:sz w:val="24"/>
          <w:szCs w:val="24"/>
        </w:rPr>
        <w:t xml:space="preserve"> </w:t>
      </w:r>
      <w:r>
        <w:rPr>
          <w:rFonts w:asciiTheme="majorBidi" w:hAnsiTheme="majorBidi" w:cstheme="majorBidi"/>
          <w:sz w:val="24"/>
          <w:szCs w:val="24"/>
        </w:rPr>
        <w:t xml:space="preserve">The Residual Plot </w:t>
      </w:r>
      <w:r w:rsidRPr="004C560A">
        <w:rPr>
          <w:rFonts w:asciiTheme="majorBidi" w:hAnsiTheme="majorBidi" w:cstheme="majorBidi"/>
          <w:sz w:val="24"/>
          <w:szCs w:val="24"/>
        </w:rPr>
        <w:t>of</w:t>
      </w:r>
      <w:r w:rsidR="007D0F99">
        <w:rPr>
          <w:rFonts w:asciiTheme="majorBidi" w:hAnsiTheme="majorBidi" w:cstheme="majorBidi"/>
          <w:b/>
          <w:sz w:val="24"/>
          <w:szCs w:val="24"/>
        </w:rPr>
        <w:t xml:space="preserve"> ARIMA (0, 1, 2</w:t>
      </w:r>
      <w:r w:rsidRPr="004C560A">
        <w:rPr>
          <w:rFonts w:asciiTheme="majorBidi" w:hAnsiTheme="majorBidi" w:cstheme="majorBidi"/>
          <w:b/>
          <w:sz w:val="24"/>
          <w:szCs w:val="24"/>
        </w:rPr>
        <w:t>)</w:t>
      </w:r>
      <w:r w:rsidR="007E03D5">
        <w:rPr>
          <w:rFonts w:asciiTheme="majorBidi" w:hAnsiTheme="majorBidi" w:cstheme="majorBidi"/>
          <w:b/>
          <w:sz w:val="24"/>
          <w:szCs w:val="24"/>
        </w:rPr>
        <w:t xml:space="preserve"> </w:t>
      </w:r>
      <w:r>
        <w:rPr>
          <w:rFonts w:asciiTheme="majorBidi" w:hAnsiTheme="majorBidi" w:cstheme="majorBidi"/>
          <w:sz w:val="24"/>
          <w:szCs w:val="24"/>
        </w:rPr>
        <w:t>Model</w:t>
      </w:r>
    </w:p>
    <w:p w:rsidR="008671BA" w:rsidRPr="00D44286" w:rsidRDefault="008671BA" w:rsidP="008671BA">
      <w:pPr>
        <w:autoSpaceDE w:val="0"/>
        <w:autoSpaceDN w:val="0"/>
        <w:adjustRightInd w:val="0"/>
        <w:spacing w:line="480" w:lineRule="auto"/>
        <w:jc w:val="both"/>
        <w:rPr>
          <w:rFonts w:asciiTheme="majorBidi" w:hAnsiTheme="majorBidi" w:cstheme="majorBidi"/>
          <w:sz w:val="24"/>
          <w:szCs w:val="24"/>
        </w:rPr>
      </w:pPr>
      <w:r>
        <w:rPr>
          <w:rFonts w:asciiTheme="majorBidi" w:hAnsiTheme="majorBidi" w:cstheme="majorBidi"/>
          <w:b/>
          <w:sz w:val="24"/>
          <w:szCs w:val="24"/>
        </w:rPr>
        <w:t>Findings</w:t>
      </w:r>
      <w:r w:rsidRPr="00D44286">
        <w:rPr>
          <w:rFonts w:asciiTheme="majorBidi" w:hAnsiTheme="majorBidi" w:cstheme="majorBidi"/>
          <w:b/>
          <w:sz w:val="24"/>
          <w:szCs w:val="24"/>
        </w:rPr>
        <w:t>:</w:t>
      </w:r>
      <w:r>
        <w:rPr>
          <w:rFonts w:asciiTheme="majorBidi" w:hAnsiTheme="majorBidi" w:cstheme="majorBidi"/>
          <w:b/>
          <w:sz w:val="24"/>
          <w:szCs w:val="24"/>
        </w:rPr>
        <w:t xml:space="preserve"> </w:t>
      </w:r>
      <w:r>
        <w:rPr>
          <w:rFonts w:asciiTheme="majorBidi" w:hAnsiTheme="majorBidi" w:cstheme="majorBidi"/>
          <w:sz w:val="24"/>
          <w:szCs w:val="24"/>
        </w:rPr>
        <w:t>By observing the above P</w:t>
      </w:r>
      <w:r w:rsidRPr="00D44286">
        <w:rPr>
          <w:rFonts w:asciiTheme="majorBidi" w:hAnsiTheme="majorBidi" w:cstheme="majorBidi"/>
          <w:sz w:val="24"/>
          <w:szCs w:val="24"/>
        </w:rPr>
        <w:t>lot</w:t>
      </w:r>
      <w:r w:rsidR="007E03D5">
        <w:rPr>
          <w:rFonts w:asciiTheme="majorBidi" w:hAnsiTheme="majorBidi" w:cstheme="majorBidi"/>
          <w:sz w:val="24"/>
          <w:szCs w:val="24"/>
        </w:rPr>
        <w:t xml:space="preserve"> in figure 6</w:t>
      </w:r>
      <w:r>
        <w:rPr>
          <w:rFonts w:asciiTheme="majorBidi" w:hAnsiTheme="majorBidi" w:cstheme="majorBidi"/>
          <w:sz w:val="24"/>
          <w:szCs w:val="24"/>
        </w:rPr>
        <w:t>, we observed that the Plot has a Wave-Like Pattern; showing that the S</w:t>
      </w:r>
      <w:r w:rsidRPr="00D44286">
        <w:rPr>
          <w:rFonts w:asciiTheme="majorBidi" w:hAnsiTheme="majorBidi" w:cstheme="majorBidi"/>
          <w:sz w:val="24"/>
          <w:szCs w:val="24"/>
        </w:rPr>
        <w:t>eries</w:t>
      </w:r>
      <w:r>
        <w:rPr>
          <w:rFonts w:asciiTheme="majorBidi" w:hAnsiTheme="majorBidi" w:cstheme="majorBidi"/>
          <w:sz w:val="24"/>
          <w:szCs w:val="24"/>
        </w:rPr>
        <w:t xml:space="preserve"> has Constant Mean and Variance which make the Series to be S</w:t>
      </w:r>
      <w:r w:rsidRPr="00D44286">
        <w:rPr>
          <w:rFonts w:asciiTheme="majorBidi" w:hAnsiTheme="majorBidi" w:cstheme="majorBidi"/>
          <w:sz w:val="24"/>
          <w:szCs w:val="24"/>
        </w:rPr>
        <w:t>tationary.</w:t>
      </w:r>
    </w:p>
    <w:p w:rsidR="008671BA" w:rsidRDefault="008671BA" w:rsidP="008671BA"/>
    <w:p w:rsidR="008671BA" w:rsidRDefault="008671BA" w:rsidP="008671BA"/>
    <w:p w:rsidR="008671BA" w:rsidRDefault="008671BA" w:rsidP="008671BA"/>
    <w:p w:rsidR="008671BA" w:rsidRDefault="008671BA" w:rsidP="008671BA">
      <w:pPr>
        <w:rPr>
          <w:rFonts w:asciiTheme="majorBidi" w:hAnsiTheme="majorBidi" w:cstheme="majorBidi"/>
          <w:b/>
          <w:sz w:val="24"/>
          <w:szCs w:val="24"/>
        </w:rPr>
      </w:pPr>
    </w:p>
    <w:p w:rsidR="008671BA" w:rsidRDefault="007D0F99" w:rsidP="008671BA">
      <w:pPr>
        <w:rPr>
          <w:rFonts w:asciiTheme="majorBidi" w:hAnsiTheme="majorBidi" w:cstheme="majorBidi"/>
          <w:b/>
          <w:sz w:val="24"/>
          <w:szCs w:val="24"/>
        </w:rPr>
      </w:pPr>
      <w:r w:rsidRPr="007D0F99">
        <w:rPr>
          <w:rFonts w:asciiTheme="majorBidi" w:hAnsiTheme="majorBidi" w:cstheme="majorBidi"/>
          <w:b/>
          <w:noProof/>
          <w:sz w:val="24"/>
          <w:szCs w:val="24"/>
        </w:rPr>
        <w:lastRenderedPageBreak/>
        <w:drawing>
          <wp:inline distT="0" distB="0" distL="0" distR="0" wp14:anchorId="44AF4A33" wp14:editId="13BE6ED5">
            <wp:extent cx="5943600" cy="4453334"/>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6"/>
                    <a:srcRect/>
                    <a:stretch>
                      <a:fillRect/>
                    </a:stretch>
                  </pic:blipFill>
                  <pic:spPr bwMode="auto">
                    <a:xfrm>
                      <a:off x="0" y="0"/>
                      <a:ext cx="5943600" cy="4453334"/>
                    </a:xfrm>
                    <a:prstGeom prst="rect">
                      <a:avLst/>
                    </a:prstGeom>
                    <a:noFill/>
                    <a:ln w="9525">
                      <a:noFill/>
                      <a:miter lim="800000"/>
                      <a:headEnd/>
                      <a:tailEnd/>
                    </a:ln>
                  </pic:spPr>
                </pic:pic>
              </a:graphicData>
            </a:graphic>
          </wp:inline>
        </w:drawing>
      </w:r>
    </w:p>
    <w:p w:rsidR="008671BA" w:rsidRDefault="008671BA" w:rsidP="008671BA">
      <w:pPr>
        <w:tabs>
          <w:tab w:val="left" w:pos="5205"/>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Figure </w:t>
      </w:r>
      <w:r w:rsidR="007E03D5">
        <w:rPr>
          <w:rFonts w:ascii="Times New Roman" w:hAnsi="Times New Roman" w:cs="Times New Roman"/>
          <w:b/>
          <w:sz w:val="24"/>
          <w:szCs w:val="24"/>
        </w:rPr>
        <w:t>7</w:t>
      </w:r>
      <w:r w:rsidRPr="00D44286">
        <w:rPr>
          <w:rFonts w:asciiTheme="majorBidi" w:hAnsiTheme="majorBidi" w:cstheme="majorBidi"/>
          <w:b/>
          <w:sz w:val="24"/>
          <w:szCs w:val="24"/>
        </w:rPr>
        <w:t>:</w:t>
      </w:r>
      <w:r w:rsidR="007E03D5">
        <w:rPr>
          <w:rFonts w:asciiTheme="majorBidi" w:hAnsiTheme="majorBidi" w:cstheme="majorBidi"/>
          <w:b/>
          <w:sz w:val="24"/>
          <w:szCs w:val="24"/>
        </w:rPr>
        <w:t xml:space="preserve"> </w:t>
      </w:r>
      <w:r w:rsidRPr="00BD0492">
        <w:rPr>
          <w:rFonts w:ascii="Times New Roman" w:hAnsi="Times New Roman" w:cs="Times New Roman"/>
          <w:sz w:val="24"/>
          <w:szCs w:val="24"/>
        </w:rPr>
        <w:t>The</w:t>
      </w:r>
      <w:r w:rsidR="007D0F99">
        <w:rPr>
          <w:rFonts w:ascii="Times New Roman" w:hAnsi="Times New Roman" w:cs="Times New Roman"/>
          <w:sz w:val="24"/>
          <w:szCs w:val="24"/>
        </w:rPr>
        <w:t xml:space="preserve"> </w:t>
      </w:r>
      <w:r>
        <w:rPr>
          <w:rFonts w:ascii="Times New Roman" w:hAnsi="Times New Roman" w:cs="Times New Roman"/>
          <w:sz w:val="24"/>
          <w:szCs w:val="24"/>
        </w:rPr>
        <w:t>Plot of Residual Corre</w:t>
      </w:r>
      <w:r w:rsidRPr="00BD0492">
        <w:rPr>
          <w:rFonts w:ascii="Times New Roman" w:hAnsi="Times New Roman" w:cs="Times New Roman"/>
          <w:sz w:val="24"/>
          <w:szCs w:val="24"/>
        </w:rPr>
        <w:t>logram</w:t>
      </w:r>
      <w:r>
        <w:rPr>
          <w:rFonts w:ascii="Times New Roman" w:hAnsi="Times New Roman" w:cs="Times New Roman"/>
          <w:sz w:val="24"/>
          <w:szCs w:val="24"/>
        </w:rPr>
        <w:t xml:space="preserve"> of </w:t>
      </w:r>
      <w:r w:rsidR="007D0F99">
        <w:rPr>
          <w:rFonts w:asciiTheme="majorBidi" w:hAnsiTheme="majorBidi" w:cstheme="majorBidi"/>
          <w:b/>
          <w:sz w:val="24"/>
          <w:szCs w:val="24"/>
        </w:rPr>
        <w:t>ARIMA (0, 1, 2</w:t>
      </w:r>
      <w:r w:rsidRPr="004C560A">
        <w:rPr>
          <w:rFonts w:asciiTheme="majorBidi" w:hAnsiTheme="majorBidi" w:cstheme="majorBidi"/>
          <w:b/>
          <w:sz w:val="24"/>
          <w:szCs w:val="24"/>
        </w:rPr>
        <w:t>)</w:t>
      </w:r>
      <w:r w:rsidR="007E03D5">
        <w:rPr>
          <w:rFonts w:asciiTheme="majorBidi" w:hAnsiTheme="majorBidi" w:cstheme="majorBidi"/>
          <w:b/>
          <w:sz w:val="24"/>
          <w:szCs w:val="24"/>
        </w:rPr>
        <w:t xml:space="preserve"> </w:t>
      </w:r>
      <w:r>
        <w:rPr>
          <w:rFonts w:asciiTheme="majorBidi" w:hAnsiTheme="majorBidi" w:cstheme="majorBidi"/>
          <w:sz w:val="24"/>
          <w:szCs w:val="24"/>
        </w:rPr>
        <w:t>Model</w:t>
      </w:r>
    </w:p>
    <w:p w:rsidR="008671BA" w:rsidRPr="003D6A95" w:rsidRDefault="008671BA" w:rsidP="008671BA">
      <w:pPr>
        <w:spacing w:line="480" w:lineRule="auto"/>
        <w:jc w:val="both"/>
        <w:rPr>
          <w:rFonts w:asciiTheme="majorBidi" w:hAnsiTheme="majorBidi" w:cstheme="majorBidi"/>
          <w:sz w:val="24"/>
          <w:szCs w:val="24"/>
        </w:rPr>
      </w:pPr>
      <w:r>
        <w:rPr>
          <w:rFonts w:asciiTheme="majorBidi" w:hAnsiTheme="majorBidi" w:cstheme="majorBidi"/>
          <w:b/>
          <w:sz w:val="24"/>
          <w:szCs w:val="24"/>
        </w:rPr>
        <w:t>Findings</w:t>
      </w:r>
      <w:r w:rsidRPr="00D44286">
        <w:rPr>
          <w:rFonts w:asciiTheme="majorBidi" w:hAnsiTheme="majorBidi" w:cstheme="majorBidi"/>
          <w:b/>
          <w:sz w:val="24"/>
          <w:szCs w:val="24"/>
        </w:rPr>
        <w:t>:</w:t>
      </w:r>
      <w:r w:rsidR="007D0F99">
        <w:rPr>
          <w:rFonts w:asciiTheme="majorBidi" w:hAnsiTheme="majorBidi" w:cstheme="majorBidi"/>
          <w:b/>
          <w:sz w:val="24"/>
          <w:szCs w:val="24"/>
        </w:rPr>
        <w:t xml:space="preserve"> </w:t>
      </w:r>
      <w:r w:rsidR="007E03D5">
        <w:rPr>
          <w:rFonts w:asciiTheme="majorBidi" w:hAnsiTheme="majorBidi" w:cstheme="majorBidi"/>
          <w:sz w:val="24"/>
          <w:szCs w:val="24"/>
        </w:rPr>
        <w:t>As we observed, figure 7</w:t>
      </w:r>
      <w:r>
        <w:rPr>
          <w:rFonts w:asciiTheme="majorBidi" w:hAnsiTheme="majorBidi" w:cstheme="majorBidi"/>
          <w:sz w:val="24"/>
          <w:szCs w:val="24"/>
        </w:rPr>
        <w:t xml:space="preserve"> indicated that the R</w:t>
      </w:r>
      <w:r w:rsidRPr="00D44286">
        <w:rPr>
          <w:rFonts w:asciiTheme="majorBidi" w:hAnsiTheme="majorBidi" w:cstheme="majorBidi"/>
          <w:sz w:val="24"/>
          <w:szCs w:val="24"/>
        </w:rPr>
        <w:t>es</w:t>
      </w:r>
      <w:r>
        <w:rPr>
          <w:rFonts w:asciiTheme="majorBidi" w:hAnsiTheme="majorBidi" w:cstheme="majorBidi"/>
          <w:sz w:val="24"/>
          <w:szCs w:val="24"/>
        </w:rPr>
        <w:t>idual Pl</w:t>
      </w:r>
      <w:r w:rsidR="007D0F99">
        <w:rPr>
          <w:rFonts w:asciiTheme="majorBidi" w:hAnsiTheme="majorBidi" w:cstheme="majorBidi"/>
          <w:sz w:val="24"/>
          <w:szCs w:val="24"/>
        </w:rPr>
        <w:t>ot ACF and PACF of ARIMA (0,</w:t>
      </w:r>
      <w:r w:rsidR="007E03D5">
        <w:rPr>
          <w:rFonts w:asciiTheme="majorBidi" w:hAnsiTheme="majorBidi" w:cstheme="majorBidi"/>
          <w:sz w:val="24"/>
          <w:szCs w:val="24"/>
        </w:rPr>
        <w:t xml:space="preserve"> </w:t>
      </w:r>
      <w:r w:rsidR="007D0F99">
        <w:rPr>
          <w:rFonts w:asciiTheme="majorBidi" w:hAnsiTheme="majorBidi" w:cstheme="majorBidi"/>
          <w:sz w:val="24"/>
          <w:szCs w:val="24"/>
        </w:rPr>
        <w:t>1, 2</w:t>
      </w:r>
      <w:r w:rsidRPr="00D44286">
        <w:rPr>
          <w:rFonts w:asciiTheme="majorBidi" w:hAnsiTheme="majorBidi" w:cstheme="majorBidi"/>
          <w:sz w:val="24"/>
          <w:szCs w:val="24"/>
        </w:rPr>
        <w:t>)</w:t>
      </w:r>
      <w:r>
        <w:rPr>
          <w:rFonts w:asciiTheme="majorBidi" w:hAnsiTheme="majorBidi" w:cstheme="majorBidi"/>
          <w:sz w:val="24"/>
          <w:szCs w:val="24"/>
        </w:rPr>
        <w:t xml:space="preserve"> Model </w:t>
      </w:r>
      <w:r w:rsidRPr="00D44286">
        <w:rPr>
          <w:rFonts w:asciiTheme="majorBidi" w:hAnsiTheme="majorBidi" w:cstheme="majorBidi"/>
          <w:sz w:val="24"/>
          <w:szCs w:val="24"/>
        </w:rPr>
        <w:t xml:space="preserve"> cl</w:t>
      </w:r>
      <w:r>
        <w:rPr>
          <w:rFonts w:asciiTheme="majorBidi" w:hAnsiTheme="majorBidi" w:cstheme="majorBidi"/>
          <w:sz w:val="24"/>
          <w:szCs w:val="24"/>
        </w:rPr>
        <w:t>early shows that the Data is Stationary</w:t>
      </w:r>
      <w:r w:rsidRPr="00D44286">
        <w:rPr>
          <w:rFonts w:asciiTheme="majorBidi" w:hAnsiTheme="majorBidi" w:cstheme="majorBidi"/>
          <w:sz w:val="24"/>
          <w:szCs w:val="24"/>
        </w:rPr>
        <w:t xml:space="preserve"> since </w:t>
      </w:r>
      <w:r>
        <w:rPr>
          <w:rFonts w:asciiTheme="majorBidi" w:hAnsiTheme="majorBidi" w:cstheme="majorBidi"/>
          <w:sz w:val="24"/>
          <w:szCs w:val="24"/>
        </w:rPr>
        <w:t>most of the Spikes are within the Control Limit. The Model has passed the Standard Test Criteria of being White N</w:t>
      </w:r>
      <w:r w:rsidRPr="00D44286">
        <w:rPr>
          <w:rFonts w:asciiTheme="majorBidi" w:hAnsiTheme="majorBidi" w:cstheme="majorBidi"/>
          <w:sz w:val="24"/>
          <w:szCs w:val="24"/>
        </w:rPr>
        <w:t>oise.</w:t>
      </w:r>
    </w:p>
    <w:p w:rsidR="008671BA" w:rsidRDefault="007E03D5" w:rsidP="007E03D5">
      <w:pPr>
        <w:pStyle w:val="Heading1"/>
        <w:spacing w:before="0"/>
        <w:rPr>
          <w:rFonts w:asciiTheme="majorBidi" w:hAnsiTheme="majorBidi"/>
          <w:bCs w:val="0"/>
          <w:color w:val="auto"/>
          <w:sz w:val="24"/>
          <w:szCs w:val="24"/>
        </w:rPr>
      </w:pPr>
      <w:bookmarkStart w:id="88" w:name="_Toc525560748"/>
      <w:r>
        <w:rPr>
          <w:rFonts w:asciiTheme="majorBidi" w:hAnsiTheme="majorBidi"/>
          <w:bCs w:val="0"/>
          <w:color w:val="auto"/>
          <w:sz w:val="24"/>
          <w:szCs w:val="24"/>
        </w:rPr>
        <w:t>4.5</w:t>
      </w:r>
      <w:r w:rsidR="008671BA">
        <w:rPr>
          <w:rFonts w:asciiTheme="majorBidi" w:hAnsiTheme="majorBidi"/>
          <w:bCs w:val="0"/>
          <w:color w:val="auto"/>
          <w:sz w:val="24"/>
          <w:szCs w:val="24"/>
        </w:rPr>
        <w:tab/>
      </w:r>
      <w:r w:rsidR="008671BA" w:rsidRPr="00637822">
        <w:rPr>
          <w:rFonts w:asciiTheme="majorBidi" w:hAnsiTheme="majorBidi"/>
          <w:bCs w:val="0"/>
          <w:color w:val="auto"/>
          <w:sz w:val="24"/>
          <w:szCs w:val="24"/>
        </w:rPr>
        <w:t>Forecast</w:t>
      </w:r>
      <w:bookmarkEnd w:id="88"/>
    </w:p>
    <w:p w:rsidR="007D0F99" w:rsidRPr="00BC43C0" w:rsidRDefault="008671BA" w:rsidP="008671BA">
      <w:pPr>
        <w:spacing w:line="480" w:lineRule="auto"/>
        <w:jc w:val="both"/>
        <w:rPr>
          <w:rFonts w:asciiTheme="majorBidi" w:hAnsiTheme="majorBidi" w:cstheme="majorBidi"/>
          <w:sz w:val="24"/>
          <w:szCs w:val="24"/>
        </w:rPr>
      </w:pPr>
      <w:r>
        <w:rPr>
          <w:rFonts w:asciiTheme="majorBidi" w:hAnsiTheme="majorBidi" w:cstheme="majorBidi"/>
          <w:sz w:val="24"/>
          <w:szCs w:val="24"/>
        </w:rPr>
        <w:t>The ability of good Fitted ARIMA M</w:t>
      </w:r>
      <w:r w:rsidRPr="00D44286">
        <w:rPr>
          <w:rFonts w:asciiTheme="majorBidi" w:hAnsiTheme="majorBidi" w:cstheme="majorBidi"/>
          <w:sz w:val="24"/>
          <w:szCs w:val="24"/>
        </w:rPr>
        <w:t xml:space="preserve">odel is in its </w:t>
      </w:r>
      <w:r w:rsidR="007D0F99">
        <w:rPr>
          <w:rFonts w:asciiTheme="majorBidi" w:hAnsiTheme="majorBidi" w:cstheme="majorBidi"/>
          <w:sz w:val="24"/>
          <w:szCs w:val="24"/>
        </w:rPr>
        <w:t>ability to forecast the time series data that is t</w:t>
      </w:r>
      <w:r w:rsidRPr="00D44286">
        <w:rPr>
          <w:rFonts w:asciiTheme="majorBidi" w:hAnsiTheme="majorBidi" w:cstheme="majorBidi"/>
          <w:sz w:val="24"/>
          <w:szCs w:val="24"/>
        </w:rPr>
        <w:t>ested. This further</w:t>
      </w:r>
      <w:r>
        <w:rPr>
          <w:rFonts w:asciiTheme="majorBidi" w:hAnsiTheme="majorBidi" w:cstheme="majorBidi"/>
          <w:sz w:val="24"/>
          <w:szCs w:val="24"/>
        </w:rPr>
        <w:t xml:space="preserve"> testifies the Validity of the M</w:t>
      </w:r>
      <w:r w:rsidRPr="00D44286">
        <w:rPr>
          <w:rFonts w:asciiTheme="majorBidi" w:hAnsiTheme="majorBidi" w:cstheme="majorBidi"/>
          <w:sz w:val="24"/>
          <w:szCs w:val="24"/>
        </w:rPr>
        <w:t>odel.</w:t>
      </w:r>
    </w:p>
    <w:p w:rsidR="008671BA" w:rsidRPr="00637822" w:rsidRDefault="008671BA" w:rsidP="008671BA">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Table </w:t>
      </w:r>
      <w:r w:rsidR="007E03D5">
        <w:rPr>
          <w:rFonts w:asciiTheme="majorBidi" w:hAnsiTheme="majorBidi" w:cstheme="majorBidi"/>
          <w:b/>
          <w:sz w:val="24"/>
          <w:szCs w:val="24"/>
        </w:rPr>
        <w:t>5</w:t>
      </w:r>
      <w:r w:rsidR="007A2566">
        <w:rPr>
          <w:rFonts w:asciiTheme="majorBidi" w:hAnsiTheme="majorBidi" w:cstheme="majorBidi"/>
          <w:b/>
          <w:sz w:val="24"/>
          <w:szCs w:val="24"/>
        </w:rPr>
        <w:t xml:space="preserve">: </w:t>
      </w:r>
      <w:r w:rsidRPr="00D44286">
        <w:rPr>
          <w:rFonts w:asciiTheme="majorBidi" w:hAnsiTheme="majorBidi" w:cstheme="majorBidi"/>
          <w:b/>
          <w:caps/>
          <w:sz w:val="24"/>
          <w:szCs w:val="24"/>
        </w:rPr>
        <w:t>r</w:t>
      </w:r>
      <w:r w:rsidR="007D0F99">
        <w:rPr>
          <w:rFonts w:asciiTheme="majorBidi" w:hAnsiTheme="majorBidi" w:cstheme="majorBidi"/>
          <w:b/>
          <w:sz w:val="24"/>
          <w:szCs w:val="24"/>
        </w:rPr>
        <w:t>esult of ARIMA (0, 1, 2) Forecast Value for five</w:t>
      </w:r>
      <w:r>
        <w:rPr>
          <w:rFonts w:asciiTheme="majorBidi" w:hAnsiTheme="majorBidi" w:cstheme="majorBidi"/>
          <w:b/>
          <w:sz w:val="24"/>
          <w:szCs w:val="24"/>
        </w:rPr>
        <w:t xml:space="preserve"> Y</w:t>
      </w:r>
      <w:r w:rsidRPr="00D44286">
        <w:rPr>
          <w:rFonts w:asciiTheme="majorBidi" w:hAnsiTheme="majorBidi" w:cstheme="majorBidi"/>
          <w:b/>
          <w:sz w:val="24"/>
          <w:szCs w:val="24"/>
        </w:rPr>
        <w:t>ears</w:t>
      </w:r>
    </w:p>
    <w:tbl>
      <w:tblPr>
        <w:tblStyle w:val="TableGrid"/>
        <w:tblW w:w="0" w:type="auto"/>
        <w:tblLook w:val="04A0" w:firstRow="1" w:lastRow="0" w:firstColumn="1" w:lastColumn="0" w:noHBand="0" w:noVBand="1"/>
      </w:tblPr>
      <w:tblGrid>
        <w:gridCol w:w="1155"/>
        <w:gridCol w:w="1750"/>
        <w:gridCol w:w="2710"/>
      </w:tblGrid>
      <w:tr w:rsidR="007D0F99" w:rsidRPr="00EE6965" w:rsidTr="00BC43C0">
        <w:tc>
          <w:tcPr>
            <w:tcW w:w="1155" w:type="dxa"/>
          </w:tcPr>
          <w:p w:rsidR="007D0F99" w:rsidRPr="00BC43C0" w:rsidRDefault="007D0F99" w:rsidP="00BC43C0">
            <w:pPr>
              <w:jc w:val="center"/>
              <w:rPr>
                <w:rFonts w:ascii="Times New Roman" w:hAnsi="Times New Roman" w:cs="Times New Roman"/>
                <w:b/>
                <w:caps/>
                <w:sz w:val="24"/>
                <w:szCs w:val="24"/>
              </w:rPr>
            </w:pPr>
            <w:r w:rsidRPr="00BC43C0">
              <w:rPr>
                <w:rFonts w:ascii="Times New Roman" w:hAnsi="Times New Roman" w:cs="Times New Roman"/>
                <w:b/>
                <w:caps/>
                <w:sz w:val="24"/>
                <w:szCs w:val="24"/>
              </w:rPr>
              <w:t>tIme</w:t>
            </w:r>
          </w:p>
        </w:tc>
        <w:tc>
          <w:tcPr>
            <w:tcW w:w="1750" w:type="dxa"/>
          </w:tcPr>
          <w:p w:rsidR="007D0F99" w:rsidRPr="00BC43C0" w:rsidRDefault="007D0F99" w:rsidP="00BC43C0">
            <w:pPr>
              <w:jc w:val="center"/>
              <w:rPr>
                <w:rFonts w:ascii="Times New Roman" w:hAnsi="Times New Roman" w:cs="Times New Roman"/>
                <w:b/>
                <w:caps/>
                <w:sz w:val="24"/>
                <w:szCs w:val="24"/>
              </w:rPr>
            </w:pPr>
            <w:r w:rsidRPr="00BC43C0">
              <w:rPr>
                <w:rFonts w:ascii="Times New Roman" w:hAnsi="Times New Roman" w:cs="Times New Roman"/>
                <w:b/>
                <w:caps/>
                <w:sz w:val="24"/>
                <w:szCs w:val="24"/>
              </w:rPr>
              <w:t>prediction</w:t>
            </w:r>
          </w:p>
        </w:tc>
        <w:tc>
          <w:tcPr>
            <w:tcW w:w="2710" w:type="dxa"/>
          </w:tcPr>
          <w:p w:rsidR="007D0F99" w:rsidRPr="00BC43C0" w:rsidRDefault="007D0F99" w:rsidP="00BC43C0">
            <w:pPr>
              <w:jc w:val="center"/>
              <w:rPr>
                <w:rFonts w:ascii="Times New Roman" w:hAnsi="Times New Roman" w:cs="Times New Roman"/>
                <w:b/>
                <w:sz w:val="24"/>
                <w:szCs w:val="24"/>
              </w:rPr>
            </w:pPr>
            <w:r w:rsidRPr="00BC43C0">
              <w:rPr>
                <w:rFonts w:ascii="Times New Roman" w:hAnsi="Times New Roman" w:cs="Times New Roman"/>
                <w:b/>
                <w:sz w:val="24"/>
                <w:szCs w:val="24"/>
              </w:rPr>
              <w:t>S</w:t>
            </w:r>
            <w:r w:rsidRPr="00BC43C0">
              <w:rPr>
                <w:rFonts w:ascii="Times New Roman" w:hAnsi="Times New Roman" w:cs="Times New Roman"/>
                <w:b/>
                <w:caps/>
                <w:sz w:val="24"/>
                <w:szCs w:val="24"/>
              </w:rPr>
              <w:t>tandard error</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2023:01</w:t>
            </w:r>
          </w:p>
        </w:tc>
        <w:tc>
          <w:tcPr>
            <w:tcW w:w="1750" w:type="dxa"/>
          </w:tcPr>
          <w:p w:rsidR="007D0F99" w:rsidRPr="00BC43C0" w:rsidRDefault="007D0F99" w:rsidP="00BC43C0">
            <w:pPr>
              <w:ind w:left="507"/>
              <w:rPr>
                <w:rFonts w:ascii="Times New Roman" w:hAnsi="Times New Roman" w:cs="Times New Roman"/>
              </w:rPr>
            </w:pPr>
            <w:r w:rsidRPr="00BC43C0">
              <w:rPr>
                <w:rFonts w:ascii="Times New Roman" w:hAnsi="Times New Roman" w:cs="Times New Roman"/>
              </w:rPr>
              <w:t>10.83393</w:t>
            </w:r>
          </w:p>
        </w:tc>
        <w:tc>
          <w:tcPr>
            <w:tcW w:w="2710" w:type="dxa"/>
          </w:tcPr>
          <w:p w:rsidR="007D0F99" w:rsidRPr="00BC43C0" w:rsidRDefault="007D0F99" w:rsidP="00BC43C0">
            <w:pPr>
              <w:ind w:left="12"/>
              <w:jc w:val="center"/>
              <w:rPr>
                <w:rFonts w:ascii="Times New Roman" w:hAnsi="Times New Roman" w:cs="Times New Roman"/>
              </w:rPr>
            </w:pPr>
            <w:r w:rsidRPr="00BC43C0">
              <w:rPr>
                <w:rFonts w:ascii="Times New Roman" w:hAnsi="Times New Roman" w:cs="Times New Roman"/>
              </w:rPr>
              <w:t>1.47859</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2023:02</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10.70360</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2023:03</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10.64408</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2023:04</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10.58456</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2023:05</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10.52505</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2023:06</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10.46553</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2023:07</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10.40601</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2023:08</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10.34650</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2023:09</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10.28698</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2023:10</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10.22746</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2023:11</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10.16794</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2023:12</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10.10843</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2024:01</w:t>
            </w:r>
          </w:p>
        </w:tc>
        <w:tc>
          <w:tcPr>
            <w:tcW w:w="1750" w:type="dxa"/>
          </w:tcPr>
          <w:p w:rsidR="007D0F99" w:rsidRPr="00BC43C0" w:rsidRDefault="007D0F99" w:rsidP="00BC43C0">
            <w:pPr>
              <w:ind w:left="552"/>
              <w:rPr>
                <w:rFonts w:ascii="Times New Roman" w:hAnsi="Times New Roman" w:cs="Times New Roman"/>
              </w:rPr>
            </w:pPr>
            <w:r w:rsidRPr="00BC43C0">
              <w:rPr>
                <w:rFonts w:ascii="Times New Roman" w:hAnsi="Times New Roman" w:cs="Times New Roman"/>
              </w:rPr>
              <w:t>10.04891</w:t>
            </w:r>
          </w:p>
        </w:tc>
        <w:tc>
          <w:tcPr>
            <w:tcW w:w="2710" w:type="dxa"/>
          </w:tcPr>
          <w:p w:rsidR="007D0F99" w:rsidRPr="00BC43C0" w:rsidRDefault="007D0F99" w:rsidP="00BC43C0">
            <w:pPr>
              <w:ind w:left="72"/>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2024:02</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9.98939</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2024:03</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9.92988</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2024:04</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9.87036</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2024:05</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9.81084</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2024:06</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9.75132</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2024:07</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9.69181</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2024:08</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9.63229</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2024:09</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9.57277</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2024:10</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9.51326</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2024:11</w:t>
            </w:r>
          </w:p>
        </w:tc>
        <w:tc>
          <w:tcPr>
            <w:tcW w:w="1750" w:type="dxa"/>
          </w:tcPr>
          <w:p w:rsidR="007D0F99" w:rsidRPr="00BC43C0" w:rsidRDefault="007D0F99" w:rsidP="00BC43C0">
            <w:pPr>
              <w:ind w:left="597"/>
              <w:rPr>
                <w:rFonts w:ascii="Times New Roman" w:hAnsi="Times New Roman" w:cs="Times New Roman"/>
              </w:rPr>
            </w:pPr>
            <w:r w:rsidRPr="00BC43C0">
              <w:rPr>
                <w:rFonts w:ascii="Times New Roman" w:hAnsi="Times New Roman" w:cs="Times New Roman"/>
              </w:rPr>
              <w:t>9.45374</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2024:12</w:t>
            </w:r>
          </w:p>
        </w:tc>
        <w:tc>
          <w:tcPr>
            <w:tcW w:w="1750" w:type="dxa"/>
          </w:tcPr>
          <w:p w:rsidR="007D0F99" w:rsidRPr="00BC43C0" w:rsidRDefault="007D0F99" w:rsidP="00BC43C0">
            <w:pPr>
              <w:ind w:left="597"/>
              <w:jc w:val="center"/>
              <w:rPr>
                <w:rFonts w:ascii="Times New Roman" w:hAnsi="Times New Roman" w:cs="Times New Roman"/>
              </w:rPr>
            </w:pPr>
            <w:r w:rsidRPr="00BC43C0">
              <w:rPr>
                <w:rFonts w:ascii="Times New Roman" w:hAnsi="Times New Roman" w:cs="Times New Roman"/>
              </w:rPr>
              <w:t>9.39422</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2025:01</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9.33471</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2025:02</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9.27519</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2025:03</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9.21567</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2025:04</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9.15615</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2025:05</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9.09664</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2025:06</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9.03712</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2025:07</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8.97760</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2025:08</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8.91809</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2025:09</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8.85857</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2025:10</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8.79905</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2025:11</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8.73953</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2025:12</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8.68002</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2026:01</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8.62050</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2026:02</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8.56098</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2026:03</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8.50147</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2026:04</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8.44195</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2026:05</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8.38243</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lastRenderedPageBreak/>
              <w:t>2026:06</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8.32291</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2026:07</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8.26340</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2026:08</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8.20388</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2026:09</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8.14436</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2026:10</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8.08485</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2026:11</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8.02533</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2026:12</w:t>
            </w:r>
          </w:p>
        </w:tc>
        <w:tc>
          <w:tcPr>
            <w:tcW w:w="1750" w:type="dxa"/>
          </w:tcPr>
          <w:p w:rsidR="007D0F99" w:rsidRPr="00BC43C0" w:rsidRDefault="007D0F99" w:rsidP="00BC43C0">
            <w:pPr>
              <w:ind w:left="402"/>
              <w:jc w:val="center"/>
              <w:rPr>
                <w:rFonts w:ascii="Times New Roman" w:hAnsi="Times New Roman" w:cs="Times New Roman"/>
              </w:rPr>
            </w:pPr>
            <w:r w:rsidRPr="00BC43C0">
              <w:rPr>
                <w:rFonts w:ascii="Times New Roman" w:hAnsi="Times New Roman" w:cs="Times New Roman"/>
              </w:rPr>
              <w:t>7.96581</w:t>
            </w:r>
          </w:p>
        </w:tc>
        <w:tc>
          <w:tcPr>
            <w:tcW w:w="2710"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2027:01</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7.90629</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2027:02</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7.84678</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2027:03</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7.78726</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2027:04</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7.72774</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2027:05</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7.66823</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2027:06</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7.60871</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2027:07</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7.54919</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2027:08</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7.48967</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2027:09</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7.43016</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2027:10</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7.37064</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2027:11</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7.31112</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r w:rsidR="007D0F99" w:rsidRPr="00EE6965" w:rsidTr="00BC43C0">
        <w:tc>
          <w:tcPr>
            <w:tcW w:w="1155" w:type="dxa"/>
          </w:tcPr>
          <w:p w:rsidR="007D0F99" w:rsidRPr="00BC43C0" w:rsidRDefault="007D0F99" w:rsidP="00BC43C0">
            <w:pPr>
              <w:jc w:val="center"/>
              <w:rPr>
                <w:rFonts w:ascii="Times New Roman" w:hAnsi="Times New Roman" w:cs="Times New Roman"/>
              </w:rPr>
            </w:pPr>
            <w:r w:rsidRPr="00BC43C0">
              <w:rPr>
                <w:rFonts w:ascii="Times New Roman" w:hAnsi="Times New Roman" w:cs="Times New Roman"/>
              </w:rPr>
              <w:t>2027:12</w:t>
            </w:r>
          </w:p>
        </w:tc>
        <w:tc>
          <w:tcPr>
            <w:tcW w:w="1750" w:type="dxa"/>
          </w:tcPr>
          <w:p w:rsidR="007D0F99" w:rsidRPr="00BC43C0" w:rsidRDefault="007D0F99" w:rsidP="00BC43C0">
            <w:pPr>
              <w:ind w:left="507"/>
              <w:jc w:val="center"/>
              <w:rPr>
                <w:rFonts w:ascii="Times New Roman" w:hAnsi="Times New Roman" w:cs="Times New Roman"/>
              </w:rPr>
            </w:pPr>
            <w:r w:rsidRPr="00BC43C0">
              <w:rPr>
                <w:rFonts w:ascii="Times New Roman" w:hAnsi="Times New Roman" w:cs="Times New Roman"/>
              </w:rPr>
              <w:t>7.25161</w:t>
            </w:r>
          </w:p>
        </w:tc>
        <w:tc>
          <w:tcPr>
            <w:tcW w:w="2710" w:type="dxa"/>
          </w:tcPr>
          <w:p w:rsidR="007D0F99" w:rsidRPr="00BC43C0" w:rsidRDefault="007D0F99" w:rsidP="00BC43C0">
            <w:pPr>
              <w:ind w:left="57"/>
              <w:jc w:val="center"/>
              <w:rPr>
                <w:rFonts w:ascii="Times New Roman" w:hAnsi="Times New Roman" w:cs="Times New Roman"/>
              </w:rPr>
            </w:pPr>
            <w:r w:rsidRPr="00BC43C0">
              <w:rPr>
                <w:rFonts w:ascii="Times New Roman" w:hAnsi="Times New Roman" w:cs="Times New Roman"/>
              </w:rPr>
              <w:t>1.63753</w:t>
            </w:r>
          </w:p>
        </w:tc>
      </w:tr>
    </w:tbl>
    <w:p w:rsidR="00BC43C0" w:rsidRDefault="00BC43C0" w:rsidP="00BC43C0">
      <w:pPr>
        <w:jc w:val="both"/>
        <w:rPr>
          <w:rFonts w:asciiTheme="majorBidi" w:hAnsiTheme="majorBidi" w:cstheme="majorBidi"/>
          <w:sz w:val="24"/>
          <w:szCs w:val="24"/>
        </w:rPr>
      </w:pPr>
      <w:r w:rsidRPr="001C0A3E">
        <w:rPr>
          <w:noProof/>
        </w:rPr>
        <w:drawing>
          <wp:inline distT="0" distB="0" distL="0" distR="0" wp14:anchorId="52374E3C" wp14:editId="2EC124DF">
            <wp:extent cx="5705475" cy="260985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7"/>
                    <a:srcRect/>
                    <a:stretch>
                      <a:fillRect/>
                    </a:stretch>
                  </pic:blipFill>
                  <pic:spPr bwMode="auto">
                    <a:xfrm>
                      <a:off x="0" y="0"/>
                      <a:ext cx="5705475" cy="2609850"/>
                    </a:xfrm>
                    <a:prstGeom prst="rect">
                      <a:avLst/>
                    </a:prstGeom>
                    <a:noFill/>
                    <a:ln w="9525">
                      <a:noFill/>
                      <a:miter lim="800000"/>
                      <a:headEnd/>
                      <a:tailEnd/>
                    </a:ln>
                  </pic:spPr>
                </pic:pic>
              </a:graphicData>
            </a:graphic>
          </wp:inline>
        </w:drawing>
      </w:r>
      <w:r w:rsidR="007E03D5">
        <w:rPr>
          <w:rFonts w:asciiTheme="majorBidi" w:hAnsiTheme="majorBidi" w:cstheme="majorBidi"/>
          <w:b/>
          <w:sz w:val="24"/>
          <w:szCs w:val="24"/>
        </w:rPr>
        <w:t>Figure 8</w:t>
      </w:r>
      <w:r w:rsidR="001C0A3E" w:rsidRPr="00D44286">
        <w:rPr>
          <w:rFonts w:asciiTheme="majorBidi" w:hAnsiTheme="majorBidi" w:cstheme="majorBidi"/>
          <w:b/>
          <w:sz w:val="24"/>
          <w:szCs w:val="24"/>
        </w:rPr>
        <w:t>:</w:t>
      </w:r>
      <w:r w:rsidR="001C0A3E" w:rsidRPr="00D44286">
        <w:rPr>
          <w:rFonts w:asciiTheme="majorBidi" w:hAnsiTheme="majorBidi" w:cstheme="majorBidi"/>
          <w:sz w:val="24"/>
          <w:szCs w:val="24"/>
        </w:rPr>
        <w:t xml:space="preserve"> Result of the </w:t>
      </w:r>
      <w:r w:rsidR="001C0A3E">
        <w:rPr>
          <w:rFonts w:asciiTheme="majorBidi" w:hAnsiTheme="majorBidi" w:cstheme="majorBidi"/>
          <w:sz w:val="24"/>
          <w:szCs w:val="24"/>
        </w:rPr>
        <w:t xml:space="preserve">Actual, </w:t>
      </w:r>
      <w:r w:rsidR="001C0A3E" w:rsidRPr="00D44286">
        <w:rPr>
          <w:rFonts w:asciiTheme="majorBidi" w:hAnsiTheme="majorBidi" w:cstheme="majorBidi"/>
          <w:sz w:val="24"/>
          <w:szCs w:val="24"/>
        </w:rPr>
        <w:t xml:space="preserve">Forecast </w:t>
      </w:r>
      <w:r w:rsidR="001C0A3E">
        <w:rPr>
          <w:rFonts w:asciiTheme="majorBidi" w:hAnsiTheme="majorBidi" w:cstheme="majorBidi"/>
          <w:sz w:val="24"/>
          <w:szCs w:val="24"/>
        </w:rPr>
        <w:t xml:space="preserve">and 95% Confidence Interval </w:t>
      </w:r>
      <w:r w:rsidR="001C0A3E" w:rsidRPr="00D44286">
        <w:rPr>
          <w:rFonts w:asciiTheme="majorBidi" w:hAnsiTheme="majorBidi" w:cstheme="majorBidi"/>
          <w:sz w:val="24"/>
          <w:szCs w:val="24"/>
        </w:rPr>
        <w:t xml:space="preserve">Graphical Representation of </w:t>
      </w:r>
      <w:r w:rsidR="001C0A3E">
        <w:rPr>
          <w:rFonts w:asciiTheme="majorBidi" w:hAnsiTheme="majorBidi" w:cstheme="majorBidi"/>
          <w:caps/>
          <w:sz w:val="24"/>
          <w:szCs w:val="24"/>
        </w:rPr>
        <w:t>Arima (0, 1, 2</w:t>
      </w:r>
      <w:r w:rsidR="001C0A3E" w:rsidRPr="00D44286">
        <w:rPr>
          <w:rFonts w:asciiTheme="majorBidi" w:hAnsiTheme="majorBidi" w:cstheme="majorBidi"/>
          <w:caps/>
          <w:sz w:val="24"/>
          <w:szCs w:val="24"/>
        </w:rPr>
        <w:t xml:space="preserve">) </w:t>
      </w:r>
      <w:r w:rsidR="001C0A3E" w:rsidRPr="00D44286">
        <w:rPr>
          <w:rFonts w:asciiTheme="majorBidi" w:hAnsiTheme="majorBidi" w:cstheme="majorBidi"/>
          <w:sz w:val="24"/>
          <w:szCs w:val="24"/>
        </w:rPr>
        <w:t>Model</w:t>
      </w:r>
      <w:r>
        <w:rPr>
          <w:rFonts w:asciiTheme="majorBidi" w:hAnsiTheme="majorBidi" w:cstheme="majorBidi"/>
          <w:sz w:val="24"/>
          <w:szCs w:val="24"/>
        </w:rPr>
        <w:t>.</w:t>
      </w:r>
    </w:p>
    <w:p w:rsidR="001C0A3E" w:rsidRDefault="001C0A3E" w:rsidP="00BC43C0">
      <w:pPr>
        <w:spacing w:after="120"/>
        <w:jc w:val="both"/>
        <w:rPr>
          <w:rFonts w:asciiTheme="majorBidi" w:hAnsiTheme="majorBidi" w:cstheme="majorBidi"/>
          <w:sz w:val="24"/>
          <w:szCs w:val="24"/>
        </w:rPr>
      </w:pPr>
      <w:r w:rsidRPr="001C0A3E">
        <w:rPr>
          <w:rFonts w:asciiTheme="majorBidi" w:hAnsiTheme="majorBidi" w:cstheme="majorBidi"/>
          <w:b/>
          <w:sz w:val="24"/>
          <w:szCs w:val="24"/>
        </w:rPr>
        <w:t>Findings:</w:t>
      </w:r>
      <w:r w:rsidR="007E03D5">
        <w:rPr>
          <w:rFonts w:asciiTheme="majorBidi" w:hAnsiTheme="majorBidi" w:cstheme="majorBidi"/>
          <w:sz w:val="24"/>
          <w:szCs w:val="24"/>
        </w:rPr>
        <w:t xml:space="preserve"> The result from figure 8</w:t>
      </w:r>
      <w:r>
        <w:rPr>
          <w:rFonts w:asciiTheme="majorBidi" w:hAnsiTheme="majorBidi" w:cstheme="majorBidi"/>
          <w:sz w:val="24"/>
          <w:szCs w:val="24"/>
        </w:rPr>
        <w:t xml:space="preserve"> showed that the actual data and forecast values till 2022 exhibits the same movement which further validates the adequacy of the ARIMA (0,1,2) model and the projected values showed that the future consumption of electricity is declining as time increases.</w:t>
      </w:r>
    </w:p>
    <w:p w:rsidR="008671BA" w:rsidRPr="00D44286" w:rsidRDefault="00BC43C0" w:rsidP="00BC43C0">
      <w:pPr>
        <w:spacing w:line="240" w:lineRule="auto"/>
        <w:jc w:val="center"/>
        <w:rPr>
          <w:rFonts w:asciiTheme="majorBidi" w:hAnsiTheme="majorBidi" w:cstheme="majorBidi"/>
          <w:b/>
          <w:caps/>
          <w:sz w:val="24"/>
          <w:szCs w:val="24"/>
        </w:rPr>
      </w:pPr>
      <w:r>
        <w:rPr>
          <w:rFonts w:asciiTheme="majorBidi" w:hAnsiTheme="majorBidi" w:cstheme="majorBidi"/>
          <w:b/>
          <w:sz w:val="24"/>
          <w:szCs w:val="24"/>
        </w:rPr>
        <w:lastRenderedPageBreak/>
        <w:t>CHAPTER FIVE</w:t>
      </w:r>
    </w:p>
    <w:p w:rsidR="008671BA" w:rsidRPr="00D44286" w:rsidRDefault="00BC43C0" w:rsidP="008671BA">
      <w:pPr>
        <w:spacing w:line="240" w:lineRule="auto"/>
        <w:jc w:val="center"/>
        <w:rPr>
          <w:rFonts w:asciiTheme="majorBidi" w:hAnsiTheme="majorBidi" w:cstheme="majorBidi"/>
          <w:b/>
          <w:caps/>
          <w:sz w:val="24"/>
          <w:szCs w:val="24"/>
        </w:rPr>
      </w:pPr>
      <w:r w:rsidRPr="00D44286">
        <w:rPr>
          <w:rFonts w:asciiTheme="majorBidi" w:hAnsiTheme="majorBidi" w:cstheme="majorBidi"/>
          <w:b/>
          <w:sz w:val="24"/>
          <w:szCs w:val="24"/>
        </w:rPr>
        <w:t>SUMMARY, CONCLUSION RECOMMENDATIONS</w:t>
      </w:r>
    </w:p>
    <w:p w:rsidR="008671BA" w:rsidRPr="00D44286" w:rsidRDefault="008671BA" w:rsidP="008671BA">
      <w:pPr>
        <w:spacing w:line="240" w:lineRule="auto"/>
        <w:jc w:val="both"/>
        <w:rPr>
          <w:rFonts w:asciiTheme="majorBidi" w:hAnsiTheme="majorBidi" w:cstheme="majorBidi"/>
          <w:b/>
          <w:caps/>
          <w:sz w:val="24"/>
          <w:szCs w:val="24"/>
        </w:rPr>
      </w:pPr>
      <w:r w:rsidRPr="00D44286">
        <w:rPr>
          <w:rFonts w:asciiTheme="majorBidi" w:hAnsiTheme="majorBidi" w:cstheme="majorBidi"/>
          <w:b/>
          <w:caps/>
          <w:sz w:val="24"/>
          <w:szCs w:val="24"/>
        </w:rPr>
        <w:t xml:space="preserve">5.1 </w:t>
      </w:r>
      <w:r w:rsidRPr="00D44286">
        <w:rPr>
          <w:rFonts w:asciiTheme="majorBidi" w:hAnsiTheme="majorBidi" w:cstheme="majorBidi"/>
          <w:b/>
          <w:sz w:val="24"/>
          <w:szCs w:val="24"/>
        </w:rPr>
        <w:t>S</w:t>
      </w:r>
      <w:r>
        <w:rPr>
          <w:rFonts w:asciiTheme="majorBidi" w:hAnsiTheme="majorBidi" w:cstheme="majorBidi"/>
          <w:b/>
          <w:sz w:val="24"/>
          <w:szCs w:val="24"/>
        </w:rPr>
        <w:t>u</w:t>
      </w:r>
      <w:r w:rsidRPr="00D44286">
        <w:rPr>
          <w:rFonts w:asciiTheme="majorBidi" w:hAnsiTheme="majorBidi" w:cstheme="majorBidi"/>
          <w:b/>
          <w:sz w:val="24"/>
          <w:szCs w:val="24"/>
        </w:rPr>
        <w:t>mmary</w:t>
      </w:r>
    </w:p>
    <w:p w:rsidR="008671BA" w:rsidRDefault="008671BA" w:rsidP="007A2566">
      <w:pPr>
        <w:spacing w:before="240" w:line="480" w:lineRule="auto"/>
        <w:jc w:val="both"/>
        <w:rPr>
          <w:rFonts w:asciiTheme="majorBidi" w:hAnsiTheme="majorBidi" w:cstheme="majorBidi"/>
          <w:sz w:val="24"/>
          <w:szCs w:val="24"/>
        </w:rPr>
      </w:pPr>
      <w:r>
        <w:rPr>
          <w:rFonts w:asciiTheme="majorBidi" w:hAnsiTheme="majorBidi" w:cstheme="majorBidi"/>
          <w:sz w:val="24"/>
          <w:szCs w:val="24"/>
        </w:rPr>
        <w:t>This Project Work is aimed to carry out Time Series A</w:t>
      </w:r>
      <w:r w:rsidRPr="00D44286">
        <w:rPr>
          <w:rFonts w:asciiTheme="majorBidi" w:hAnsiTheme="majorBidi" w:cstheme="majorBidi"/>
          <w:sz w:val="24"/>
          <w:szCs w:val="24"/>
        </w:rPr>
        <w:t>n</w:t>
      </w:r>
      <w:r>
        <w:rPr>
          <w:rFonts w:asciiTheme="majorBidi" w:hAnsiTheme="majorBidi" w:cstheme="majorBidi"/>
          <w:sz w:val="24"/>
          <w:szCs w:val="24"/>
        </w:rPr>
        <w:t>alysis base on the Study</w:t>
      </w:r>
      <w:r w:rsidRPr="00D44286">
        <w:rPr>
          <w:rFonts w:asciiTheme="majorBidi" w:hAnsiTheme="majorBidi" w:cstheme="majorBidi"/>
          <w:sz w:val="24"/>
          <w:szCs w:val="24"/>
        </w:rPr>
        <w:t xml:space="preserve"> of </w:t>
      </w:r>
      <w:r w:rsidR="007A2566">
        <w:rPr>
          <w:rFonts w:asciiTheme="majorBidi" w:hAnsiTheme="majorBidi" w:cstheme="majorBidi"/>
          <w:sz w:val="24"/>
          <w:szCs w:val="24"/>
        </w:rPr>
        <w:t>Monthly Consumption of Electricity</w:t>
      </w:r>
      <w:r>
        <w:rPr>
          <w:rFonts w:asciiTheme="majorBidi" w:hAnsiTheme="majorBidi" w:cstheme="majorBidi"/>
          <w:sz w:val="24"/>
          <w:szCs w:val="24"/>
        </w:rPr>
        <w:t xml:space="preserve"> in Ilorin M</w:t>
      </w:r>
      <w:r w:rsidR="00A3716A">
        <w:rPr>
          <w:rFonts w:asciiTheme="majorBidi" w:hAnsiTheme="majorBidi" w:cstheme="majorBidi"/>
          <w:sz w:val="24"/>
          <w:szCs w:val="24"/>
        </w:rPr>
        <w:t>etropolis between the Years 2013 to 2022</w:t>
      </w:r>
      <w:r>
        <w:rPr>
          <w:rFonts w:asciiTheme="majorBidi" w:hAnsiTheme="majorBidi" w:cstheme="majorBidi"/>
          <w:sz w:val="24"/>
          <w:szCs w:val="24"/>
        </w:rPr>
        <w:t>. The S</w:t>
      </w:r>
      <w:r w:rsidRPr="00D44286">
        <w:rPr>
          <w:rFonts w:asciiTheme="majorBidi" w:hAnsiTheme="majorBidi" w:cstheme="majorBidi"/>
          <w:sz w:val="24"/>
          <w:szCs w:val="24"/>
        </w:rPr>
        <w:t>tudy will not only help in</w:t>
      </w:r>
      <w:r>
        <w:rPr>
          <w:rFonts w:asciiTheme="majorBidi" w:hAnsiTheme="majorBidi" w:cstheme="majorBidi"/>
          <w:sz w:val="24"/>
          <w:szCs w:val="24"/>
        </w:rPr>
        <w:t xml:space="preserve"> building a Model but also help to Forecast for</w:t>
      </w:r>
      <w:r w:rsidRPr="00D44286">
        <w:rPr>
          <w:rFonts w:asciiTheme="majorBidi" w:hAnsiTheme="majorBidi" w:cstheme="majorBidi"/>
          <w:sz w:val="24"/>
          <w:szCs w:val="24"/>
        </w:rPr>
        <w:t xml:space="preserve"> the</w:t>
      </w:r>
      <w:r w:rsidR="007A2566">
        <w:rPr>
          <w:rFonts w:asciiTheme="majorBidi" w:hAnsiTheme="majorBidi" w:cstheme="majorBidi"/>
          <w:sz w:val="24"/>
          <w:szCs w:val="24"/>
        </w:rPr>
        <w:t xml:space="preserve"> month</w:t>
      </w:r>
      <w:r>
        <w:rPr>
          <w:rFonts w:asciiTheme="majorBidi" w:hAnsiTheme="majorBidi" w:cstheme="majorBidi"/>
          <w:sz w:val="24"/>
          <w:szCs w:val="24"/>
        </w:rPr>
        <w:t xml:space="preserve">ly Consumption of </w:t>
      </w:r>
      <w:r w:rsidR="007A2566">
        <w:rPr>
          <w:rFonts w:asciiTheme="majorBidi" w:hAnsiTheme="majorBidi" w:cstheme="majorBidi"/>
          <w:sz w:val="24"/>
          <w:szCs w:val="24"/>
        </w:rPr>
        <w:t>Electricity</w:t>
      </w:r>
      <w:r>
        <w:rPr>
          <w:rFonts w:asciiTheme="majorBidi" w:hAnsiTheme="majorBidi" w:cstheme="majorBidi"/>
          <w:sz w:val="24"/>
          <w:szCs w:val="24"/>
        </w:rPr>
        <w:t xml:space="preserve"> in Ilorin Metro</w:t>
      </w:r>
      <w:r w:rsidR="00A3716A">
        <w:rPr>
          <w:rFonts w:asciiTheme="majorBidi" w:hAnsiTheme="majorBidi" w:cstheme="majorBidi"/>
          <w:sz w:val="24"/>
          <w:szCs w:val="24"/>
        </w:rPr>
        <w:t>polis for Eight Years (2023-2027</w:t>
      </w:r>
      <w:r>
        <w:rPr>
          <w:rFonts w:asciiTheme="majorBidi" w:hAnsiTheme="majorBidi" w:cstheme="majorBidi"/>
          <w:sz w:val="24"/>
          <w:szCs w:val="24"/>
        </w:rPr>
        <w:t>)</w:t>
      </w:r>
      <w:r w:rsidRPr="00D44286">
        <w:rPr>
          <w:rFonts w:asciiTheme="majorBidi" w:hAnsiTheme="majorBidi" w:cstheme="majorBidi"/>
          <w:sz w:val="24"/>
          <w:szCs w:val="24"/>
        </w:rPr>
        <w:t>.</w:t>
      </w:r>
      <w:r>
        <w:rPr>
          <w:rFonts w:asciiTheme="majorBidi" w:hAnsiTheme="majorBidi" w:cstheme="majorBidi"/>
          <w:sz w:val="24"/>
          <w:szCs w:val="24"/>
        </w:rPr>
        <w:t>The Data used for this S</w:t>
      </w:r>
      <w:r w:rsidRPr="00D44286">
        <w:rPr>
          <w:rFonts w:asciiTheme="majorBidi" w:hAnsiTheme="majorBidi" w:cstheme="majorBidi"/>
          <w:sz w:val="24"/>
          <w:szCs w:val="24"/>
        </w:rPr>
        <w:t xml:space="preserve">tudy was sourced from </w:t>
      </w:r>
      <w:r w:rsidR="007A2566">
        <w:rPr>
          <w:rFonts w:asciiTheme="majorBidi" w:hAnsiTheme="majorBidi" w:cstheme="majorBidi"/>
          <w:sz w:val="24"/>
          <w:szCs w:val="24"/>
        </w:rPr>
        <w:t>Electricity</w:t>
      </w:r>
      <w:r>
        <w:rPr>
          <w:rFonts w:asciiTheme="majorBidi" w:hAnsiTheme="majorBidi" w:cstheme="majorBidi"/>
          <w:sz w:val="24"/>
          <w:szCs w:val="24"/>
        </w:rPr>
        <w:t xml:space="preserve"> Business Hub, Challenge, Ilorin, </w:t>
      </w:r>
      <w:proofErr w:type="gramStart"/>
      <w:r>
        <w:rPr>
          <w:rFonts w:asciiTheme="majorBidi" w:hAnsiTheme="majorBidi" w:cstheme="majorBidi"/>
          <w:sz w:val="24"/>
          <w:szCs w:val="24"/>
        </w:rPr>
        <w:t>Kwara</w:t>
      </w:r>
      <w:proofErr w:type="gramEnd"/>
      <w:r>
        <w:rPr>
          <w:rFonts w:asciiTheme="majorBidi" w:hAnsiTheme="majorBidi" w:cstheme="majorBidi"/>
          <w:sz w:val="24"/>
          <w:szCs w:val="24"/>
        </w:rPr>
        <w:t xml:space="preserve"> State. The result of the D</w:t>
      </w:r>
      <w:r w:rsidRPr="00D44286">
        <w:rPr>
          <w:rFonts w:asciiTheme="majorBidi" w:hAnsiTheme="majorBidi" w:cstheme="majorBidi"/>
          <w:sz w:val="24"/>
          <w:szCs w:val="24"/>
        </w:rPr>
        <w:t>ata collected</w:t>
      </w:r>
      <w:r>
        <w:rPr>
          <w:rFonts w:asciiTheme="majorBidi" w:hAnsiTheme="majorBidi" w:cstheme="majorBidi"/>
          <w:sz w:val="24"/>
          <w:szCs w:val="24"/>
        </w:rPr>
        <w:t xml:space="preserve"> was analyzed using</w:t>
      </w:r>
      <w:r w:rsidR="007A2566">
        <w:rPr>
          <w:rFonts w:asciiTheme="majorBidi" w:hAnsiTheme="majorBidi" w:cstheme="majorBidi"/>
          <w:sz w:val="24"/>
          <w:szCs w:val="24"/>
        </w:rPr>
        <w:t xml:space="preserve"> </w:t>
      </w:r>
      <w:r>
        <w:rPr>
          <w:rFonts w:asciiTheme="majorBidi" w:hAnsiTheme="majorBidi" w:cstheme="majorBidi"/>
          <w:sz w:val="24"/>
          <w:szCs w:val="24"/>
        </w:rPr>
        <w:t>Least Square Analysis and ARIMA Model</w:t>
      </w:r>
      <w:r w:rsidRPr="00D44286">
        <w:rPr>
          <w:rFonts w:asciiTheme="majorBidi" w:hAnsiTheme="majorBidi" w:cstheme="majorBidi"/>
          <w:sz w:val="24"/>
          <w:szCs w:val="24"/>
        </w:rPr>
        <w:t>.</w:t>
      </w:r>
    </w:p>
    <w:p w:rsidR="007A2566" w:rsidRDefault="007A2566" w:rsidP="007A2566">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trend line equation obtained is </w:t>
      </w:r>
      <w:r w:rsidRPr="00143159">
        <w:rPr>
          <w:rFonts w:ascii="Times New Roman" w:hAnsi="Times New Roman" w:cs="Times New Roman"/>
          <w:b/>
          <w:i/>
          <w:sz w:val="24"/>
          <w:szCs w:val="24"/>
        </w:rPr>
        <w:t>y</w:t>
      </w:r>
      <w:r w:rsidRPr="00143159">
        <w:rPr>
          <w:rFonts w:ascii="Times New Roman" w:hAnsi="Times New Roman" w:cs="Times New Roman"/>
          <w:b/>
          <w:i/>
          <w:sz w:val="24"/>
          <w:szCs w:val="24"/>
          <w:vertAlign w:val="subscript"/>
        </w:rPr>
        <w:t>t</w:t>
      </w:r>
      <w:r w:rsidRPr="00143159">
        <w:rPr>
          <w:rFonts w:ascii="Times New Roman" w:hAnsi="Times New Roman" w:cs="Times New Roman"/>
          <w:b/>
          <w:i/>
          <w:sz w:val="24"/>
          <w:szCs w:val="24"/>
        </w:rPr>
        <w:t xml:space="preserve"> = 25.09-0.059t</w:t>
      </w:r>
      <w:r>
        <w:rPr>
          <w:rFonts w:ascii="Times New Roman" w:hAnsi="Times New Roman" w:cs="Times New Roman"/>
          <w:sz w:val="24"/>
          <w:szCs w:val="24"/>
        </w:rPr>
        <w:t>. The trend line also indicates decrease of electricity consumption as time goes on. The value of R</w:t>
      </w:r>
      <w:r w:rsidRPr="005D7331">
        <w:rPr>
          <w:rFonts w:ascii="Times New Roman" w:hAnsi="Times New Roman" w:cs="Times New Roman"/>
          <w:sz w:val="24"/>
          <w:szCs w:val="24"/>
          <w:vertAlign w:val="superscript"/>
        </w:rPr>
        <w:t>2</w:t>
      </w:r>
      <w:r>
        <w:rPr>
          <w:rFonts w:ascii="Times New Roman" w:hAnsi="Times New Roman" w:cs="Times New Roman"/>
          <w:sz w:val="24"/>
          <w:szCs w:val="24"/>
        </w:rPr>
        <w:t xml:space="preserve"> obtained is 0.860 which implies that 86% of the consumption of electricity has been accounted for by the time. The value of coefficient of determination also close to one, it is a good measure of the trend line obtained which revealed that the model is adequate for use.</w:t>
      </w:r>
    </w:p>
    <w:p w:rsidR="008671BA" w:rsidRDefault="008671BA" w:rsidP="008671B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MAPE (Mean Absolute Percentage Error) is used to measure the Forecast accuracy, the Model obtained was abl</w:t>
      </w:r>
      <w:r w:rsidR="007A2566">
        <w:rPr>
          <w:rFonts w:ascii="Times New Roman" w:hAnsi="Times New Roman" w:cs="Times New Roman"/>
          <w:sz w:val="24"/>
          <w:szCs w:val="24"/>
        </w:rPr>
        <w:t>e to Forecast with an Error of 4</w:t>
      </w:r>
      <w:r>
        <w:rPr>
          <w:rFonts w:ascii="Times New Roman" w:hAnsi="Times New Roman" w:cs="Times New Roman"/>
          <w:sz w:val="24"/>
          <w:szCs w:val="24"/>
        </w:rPr>
        <w:t>.61% which implies a good measure of accuracy.</w:t>
      </w:r>
    </w:p>
    <w:p w:rsidR="007A2566" w:rsidRPr="00BC43C0" w:rsidRDefault="008671BA" w:rsidP="00BC43C0">
      <w:pPr>
        <w:autoSpaceDE w:val="0"/>
        <w:autoSpaceDN w:val="0"/>
        <w:adjustRightInd w:val="0"/>
        <w:spacing w:before="240" w:after="0" w:line="480" w:lineRule="auto"/>
        <w:jc w:val="both"/>
        <w:rPr>
          <w:rFonts w:ascii="Times New Roman" w:hAnsi="Times New Roman" w:cs="Times New Roman"/>
          <w:i/>
          <w:sz w:val="24"/>
          <w:szCs w:val="24"/>
        </w:rPr>
      </w:pPr>
      <w:r>
        <w:rPr>
          <w:rFonts w:ascii="Times New Roman" w:hAnsi="Times New Roman" w:cs="Times New Roman"/>
          <w:sz w:val="24"/>
          <w:szCs w:val="24"/>
        </w:rPr>
        <w:t>The result obtained on the ARIMA Model after the Series have been Differenced</w:t>
      </w:r>
      <w:r w:rsidR="007A2566">
        <w:rPr>
          <w:rFonts w:ascii="Times New Roman" w:hAnsi="Times New Roman" w:cs="Times New Roman"/>
          <w:sz w:val="24"/>
          <w:szCs w:val="24"/>
        </w:rPr>
        <w:t xml:space="preserve"> once</w:t>
      </w:r>
      <w:r>
        <w:rPr>
          <w:rFonts w:ascii="Times New Roman" w:hAnsi="Times New Roman" w:cs="Times New Roman"/>
          <w:sz w:val="24"/>
          <w:szCs w:val="24"/>
        </w:rPr>
        <w:t xml:space="preserve"> to achieve Stationarity based on the selected criterion shows that ARIMA </w:t>
      </w:r>
      <w:r w:rsidR="007A2566">
        <w:rPr>
          <w:rFonts w:asciiTheme="majorBidi" w:hAnsiTheme="majorBidi" w:cstheme="majorBidi"/>
          <w:sz w:val="24"/>
          <w:szCs w:val="24"/>
        </w:rPr>
        <w:t>(0, 1, 2</w:t>
      </w:r>
      <w:r>
        <w:rPr>
          <w:rFonts w:asciiTheme="majorBidi" w:hAnsiTheme="majorBidi" w:cstheme="majorBidi"/>
          <w:sz w:val="24"/>
          <w:szCs w:val="24"/>
        </w:rPr>
        <w:t xml:space="preserve">) is the </w:t>
      </w:r>
      <w:r>
        <w:rPr>
          <w:rFonts w:asciiTheme="majorBidi" w:hAnsiTheme="majorBidi" w:cstheme="majorBidi"/>
          <w:sz w:val="24"/>
          <w:szCs w:val="24"/>
        </w:rPr>
        <w:lastRenderedPageBreak/>
        <w:t>best Model. The Mode</w:t>
      </w:r>
      <w:r w:rsidR="007A2566">
        <w:rPr>
          <w:rFonts w:asciiTheme="majorBidi" w:hAnsiTheme="majorBidi" w:cstheme="majorBidi"/>
          <w:sz w:val="24"/>
          <w:szCs w:val="24"/>
        </w:rPr>
        <w:t>l was used to forecast for five years (2023-2027</w:t>
      </w:r>
      <w:r>
        <w:rPr>
          <w:rFonts w:asciiTheme="majorBidi" w:hAnsiTheme="majorBidi" w:cstheme="majorBidi"/>
          <w:sz w:val="24"/>
          <w:szCs w:val="24"/>
        </w:rPr>
        <w:t xml:space="preserve">). The result obtained from the Forecast also shows that the Consumption of </w:t>
      </w:r>
      <w:r w:rsidR="007A2566">
        <w:rPr>
          <w:rFonts w:asciiTheme="majorBidi" w:hAnsiTheme="majorBidi" w:cstheme="majorBidi"/>
          <w:sz w:val="24"/>
          <w:szCs w:val="24"/>
        </w:rPr>
        <w:t>Electricity</w:t>
      </w:r>
      <w:r>
        <w:rPr>
          <w:rFonts w:asciiTheme="majorBidi" w:hAnsiTheme="majorBidi" w:cstheme="majorBidi"/>
          <w:sz w:val="24"/>
          <w:szCs w:val="24"/>
        </w:rPr>
        <w:t xml:space="preserve"> in Ilorin Metropolis is </w:t>
      </w:r>
      <w:r w:rsidR="007A2566">
        <w:rPr>
          <w:rFonts w:asciiTheme="majorBidi" w:hAnsiTheme="majorBidi" w:cstheme="majorBidi"/>
          <w:sz w:val="24"/>
          <w:szCs w:val="24"/>
        </w:rPr>
        <w:t>decreasing as time goes on</w:t>
      </w:r>
      <w:r>
        <w:rPr>
          <w:rFonts w:asciiTheme="majorBidi" w:hAnsiTheme="majorBidi" w:cstheme="majorBidi"/>
          <w:sz w:val="24"/>
          <w:szCs w:val="24"/>
        </w:rPr>
        <w:t xml:space="preserve">. </w:t>
      </w:r>
    </w:p>
    <w:p w:rsidR="008671BA" w:rsidRPr="00CC6119" w:rsidRDefault="008671BA" w:rsidP="008671BA">
      <w:pPr>
        <w:spacing w:after="0" w:line="480" w:lineRule="auto"/>
        <w:jc w:val="both"/>
        <w:rPr>
          <w:rFonts w:ascii="Times New Roman" w:hAnsi="Times New Roman" w:cs="Times New Roman"/>
          <w:b/>
          <w:bCs/>
          <w:sz w:val="24"/>
          <w:szCs w:val="24"/>
        </w:rPr>
      </w:pPr>
      <w:r w:rsidRPr="00CC6119">
        <w:rPr>
          <w:rFonts w:ascii="Times New Roman" w:hAnsi="Times New Roman" w:cs="Times New Roman"/>
          <w:b/>
          <w:bCs/>
          <w:sz w:val="24"/>
          <w:szCs w:val="24"/>
        </w:rPr>
        <w:t>5.2 Conclusion</w:t>
      </w:r>
    </w:p>
    <w:p w:rsidR="008671BA" w:rsidRPr="00A3311A" w:rsidRDefault="008671BA" w:rsidP="00287B0F">
      <w:pPr>
        <w:spacing w:before="240" w:line="480" w:lineRule="auto"/>
        <w:jc w:val="both"/>
        <w:rPr>
          <w:rFonts w:ascii="Times New Roman" w:hAnsi="Times New Roman" w:cs="Times New Roman"/>
          <w:sz w:val="24"/>
          <w:szCs w:val="24"/>
        </w:rPr>
      </w:pPr>
      <w:r>
        <w:rPr>
          <w:rFonts w:asciiTheme="majorBidi" w:hAnsiTheme="majorBidi" w:cstheme="majorBidi"/>
          <w:sz w:val="24"/>
          <w:szCs w:val="24"/>
        </w:rPr>
        <w:t>Data on M</w:t>
      </w:r>
      <w:r w:rsidRPr="00601C40">
        <w:rPr>
          <w:rFonts w:asciiTheme="majorBidi" w:hAnsiTheme="majorBidi" w:cstheme="majorBidi"/>
          <w:sz w:val="24"/>
          <w:szCs w:val="24"/>
        </w:rPr>
        <w:t xml:space="preserve">onthly </w:t>
      </w:r>
      <w:r>
        <w:rPr>
          <w:rFonts w:asciiTheme="majorBidi" w:hAnsiTheme="majorBidi" w:cstheme="majorBidi"/>
          <w:sz w:val="24"/>
          <w:szCs w:val="24"/>
        </w:rPr>
        <w:t xml:space="preserve">Consumption of </w:t>
      </w:r>
      <w:r w:rsidR="007A2566">
        <w:rPr>
          <w:rFonts w:asciiTheme="majorBidi" w:hAnsiTheme="majorBidi" w:cstheme="majorBidi"/>
          <w:sz w:val="24"/>
          <w:szCs w:val="24"/>
        </w:rPr>
        <w:t>Electricity</w:t>
      </w:r>
      <w:r>
        <w:rPr>
          <w:rFonts w:asciiTheme="majorBidi" w:hAnsiTheme="majorBidi" w:cstheme="majorBidi"/>
          <w:sz w:val="24"/>
          <w:szCs w:val="24"/>
        </w:rPr>
        <w:t xml:space="preserve"> in Ilorin Metropolis from Year 2003 to 2022</w:t>
      </w:r>
      <w:r w:rsidR="007A2566">
        <w:rPr>
          <w:rFonts w:asciiTheme="majorBidi" w:hAnsiTheme="majorBidi" w:cstheme="majorBidi"/>
          <w:sz w:val="24"/>
          <w:szCs w:val="24"/>
        </w:rPr>
        <w:t xml:space="preserve"> </w:t>
      </w:r>
      <w:r>
        <w:rPr>
          <w:rFonts w:asciiTheme="majorBidi" w:hAnsiTheme="majorBidi" w:cstheme="majorBidi"/>
          <w:sz w:val="24"/>
          <w:szCs w:val="24"/>
        </w:rPr>
        <w:t xml:space="preserve">was </w:t>
      </w:r>
      <w:r w:rsidRPr="00601C40">
        <w:rPr>
          <w:rFonts w:asciiTheme="majorBidi" w:hAnsiTheme="majorBidi" w:cstheme="majorBidi"/>
          <w:sz w:val="24"/>
          <w:szCs w:val="24"/>
        </w:rPr>
        <w:t xml:space="preserve">collected from </w:t>
      </w:r>
      <w:r w:rsidR="007A2566">
        <w:rPr>
          <w:rFonts w:asciiTheme="majorBidi" w:hAnsiTheme="majorBidi" w:cstheme="majorBidi"/>
          <w:sz w:val="24"/>
          <w:szCs w:val="24"/>
        </w:rPr>
        <w:t>Electricity</w:t>
      </w:r>
      <w:r>
        <w:rPr>
          <w:rFonts w:asciiTheme="majorBidi" w:hAnsiTheme="majorBidi" w:cstheme="majorBidi"/>
          <w:sz w:val="24"/>
          <w:szCs w:val="24"/>
        </w:rPr>
        <w:t xml:space="preserve"> Business Hub, Challenge, Ilorin, Kwara State was studied</w:t>
      </w:r>
      <w:r w:rsidRPr="00601C40">
        <w:rPr>
          <w:rFonts w:asciiTheme="majorBidi" w:hAnsiTheme="majorBidi" w:cstheme="majorBidi"/>
          <w:sz w:val="24"/>
          <w:szCs w:val="24"/>
        </w:rPr>
        <w:t xml:space="preserve"> using </w:t>
      </w:r>
      <w:r>
        <w:rPr>
          <w:rFonts w:asciiTheme="majorBidi" w:hAnsiTheme="majorBidi" w:cstheme="majorBidi"/>
          <w:sz w:val="24"/>
          <w:szCs w:val="24"/>
        </w:rPr>
        <w:t xml:space="preserve">Least Square Analysis and ARIMA modeling. </w:t>
      </w:r>
      <w:r w:rsidRPr="00CC6119">
        <w:rPr>
          <w:rFonts w:ascii="Times New Roman" w:hAnsi="Times New Roman" w:cs="Times New Roman"/>
          <w:sz w:val="24"/>
          <w:szCs w:val="24"/>
        </w:rPr>
        <w:t>Base</w:t>
      </w:r>
      <w:r>
        <w:rPr>
          <w:rFonts w:ascii="Times New Roman" w:hAnsi="Times New Roman" w:cs="Times New Roman"/>
          <w:sz w:val="24"/>
          <w:szCs w:val="24"/>
        </w:rPr>
        <w:t>d</w:t>
      </w:r>
      <w:r w:rsidRPr="00CC6119">
        <w:rPr>
          <w:rFonts w:ascii="Times New Roman" w:hAnsi="Times New Roman" w:cs="Times New Roman"/>
          <w:sz w:val="24"/>
          <w:szCs w:val="24"/>
        </w:rPr>
        <w:t xml:space="preserve"> on the resu</w:t>
      </w:r>
      <w:r>
        <w:rPr>
          <w:rFonts w:ascii="Times New Roman" w:hAnsi="Times New Roman" w:cs="Times New Roman"/>
          <w:sz w:val="24"/>
          <w:szCs w:val="24"/>
        </w:rPr>
        <w:t>lts obtained from the Methods of A</w:t>
      </w:r>
      <w:r w:rsidRPr="00CC6119">
        <w:rPr>
          <w:rFonts w:ascii="Times New Roman" w:hAnsi="Times New Roman" w:cs="Times New Roman"/>
          <w:sz w:val="24"/>
          <w:szCs w:val="24"/>
        </w:rPr>
        <w:t xml:space="preserve">nalysis used, </w:t>
      </w:r>
      <w:r>
        <w:rPr>
          <w:rFonts w:ascii="Times New Roman" w:hAnsi="Times New Roman" w:cs="Times New Roman"/>
          <w:sz w:val="24"/>
          <w:szCs w:val="24"/>
        </w:rPr>
        <w:t xml:space="preserve">it was concluded that </w:t>
      </w:r>
      <w:r w:rsidRPr="00CC6119">
        <w:rPr>
          <w:rFonts w:ascii="Times New Roman" w:hAnsi="Times New Roman" w:cs="Times New Roman"/>
          <w:sz w:val="24"/>
          <w:szCs w:val="24"/>
        </w:rPr>
        <w:t>the</w:t>
      </w:r>
      <w:r w:rsidR="00287B0F">
        <w:rPr>
          <w:rFonts w:ascii="Times New Roman" w:hAnsi="Times New Roman" w:cs="Times New Roman"/>
          <w:sz w:val="24"/>
          <w:szCs w:val="24"/>
        </w:rPr>
        <w:t xml:space="preserve"> month</w:t>
      </w:r>
      <w:r>
        <w:rPr>
          <w:rFonts w:ascii="Times New Roman" w:hAnsi="Times New Roman" w:cs="Times New Roman"/>
          <w:sz w:val="24"/>
          <w:szCs w:val="24"/>
        </w:rPr>
        <w:t xml:space="preserve">ly </w:t>
      </w:r>
      <w:r w:rsidR="007A2566">
        <w:rPr>
          <w:rFonts w:asciiTheme="majorBidi" w:hAnsiTheme="majorBidi" w:cstheme="majorBidi"/>
          <w:sz w:val="24"/>
          <w:szCs w:val="24"/>
        </w:rPr>
        <w:t>Electricity</w:t>
      </w:r>
      <w:r>
        <w:rPr>
          <w:rFonts w:asciiTheme="majorBidi" w:hAnsiTheme="majorBidi" w:cstheme="majorBidi"/>
          <w:sz w:val="24"/>
          <w:szCs w:val="24"/>
        </w:rPr>
        <w:t xml:space="preserve"> Consumption in Ilorin Metropolis </w:t>
      </w:r>
      <w:r>
        <w:rPr>
          <w:rFonts w:ascii="Times New Roman" w:hAnsi="Times New Roman" w:cs="Times New Roman"/>
          <w:sz w:val="24"/>
          <w:szCs w:val="24"/>
        </w:rPr>
        <w:t>would be decreasing as time goes on</w:t>
      </w:r>
      <w:r w:rsidRPr="00E82F50">
        <w:rPr>
          <w:rFonts w:ascii="Times New Roman" w:hAnsi="Times New Roman" w:cs="Times New Roman"/>
          <w:sz w:val="24"/>
          <w:szCs w:val="24"/>
        </w:rPr>
        <w:t>.</w:t>
      </w:r>
      <w:r>
        <w:rPr>
          <w:rFonts w:ascii="Times New Roman" w:hAnsi="Times New Roman" w:cs="Times New Roman"/>
          <w:sz w:val="24"/>
          <w:szCs w:val="24"/>
        </w:rPr>
        <w:t xml:space="preserve"> The result of MAPE obtained o</w:t>
      </w:r>
      <w:r w:rsidR="00287B0F">
        <w:rPr>
          <w:rFonts w:ascii="Times New Roman" w:hAnsi="Times New Roman" w:cs="Times New Roman"/>
          <w:sz w:val="24"/>
          <w:szCs w:val="24"/>
        </w:rPr>
        <w:t>n the Least Square Analysis is 4</w:t>
      </w:r>
      <w:r>
        <w:rPr>
          <w:rFonts w:ascii="Times New Roman" w:hAnsi="Times New Roman" w:cs="Times New Roman"/>
          <w:sz w:val="24"/>
          <w:szCs w:val="24"/>
        </w:rPr>
        <w:t xml:space="preserve">.61% which implies a good measure of accuracy. </w:t>
      </w:r>
      <w:r w:rsidR="00287B0F">
        <w:rPr>
          <w:rFonts w:ascii="Times New Roman" w:hAnsi="Times New Roman" w:cs="Times New Roman"/>
          <w:sz w:val="24"/>
          <w:szCs w:val="24"/>
        </w:rPr>
        <w:t xml:space="preserve">The result obtained on the ARIMA Model after the Series have been Differenced once to achieve Stationarity based on the selected criterion shows that ARIMA </w:t>
      </w:r>
      <w:r w:rsidR="00287B0F">
        <w:rPr>
          <w:rFonts w:asciiTheme="majorBidi" w:hAnsiTheme="majorBidi" w:cstheme="majorBidi"/>
          <w:sz w:val="24"/>
          <w:szCs w:val="24"/>
        </w:rPr>
        <w:t xml:space="preserve">(0, 1, 2) is the best Model. </w:t>
      </w:r>
      <w:r>
        <w:rPr>
          <w:rFonts w:ascii="Times New Roman" w:hAnsi="Times New Roman" w:cs="Times New Roman"/>
          <w:sz w:val="24"/>
          <w:szCs w:val="24"/>
        </w:rPr>
        <w:t>The Model and Forecast obtained from both analyses can be used for future purpose based on accuracy measures conducted.</w:t>
      </w:r>
    </w:p>
    <w:p w:rsidR="008671BA" w:rsidRPr="003B7084" w:rsidRDefault="008671BA" w:rsidP="008671BA">
      <w:pPr>
        <w:pStyle w:val="Heading2"/>
        <w:spacing w:line="480" w:lineRule="auto"/>
        <w:jc w:val="both"/>
        <w:rPr>
          <w:rFonts w:ascii="Times New Roman" w:hAnsi="Times New Roman"/>
          <w:color w:val="auto"/>
          <w:sz w:val="24"/>
          <w:szCs w:val="24"/>
        </w:rPr>
      </w:pPr>
      <w:bookmarkStart w:id="89" w:name="_Toc461295314"/>
      <w:bookmarkStart w:id="90" w:name="_Toc525731234"/>
      <w:bookmarkStart w:id="91" w:name="_Toc525735956"/>
      <w:r>
        <w:rPr>
          <w:rFonts w:ascii="Times New Roman" w:hAnsi="Times New Roman"/>
          <w:color w:val="auto"/>
          <w:sz w:val="24"/>
          <w:szCs w:val="24"/>
        </w:rPr>
        <w:t xml:space="preserve">5.3 </w:t>
      </w:r>
      <w:r w:rsidRPr="003B7084">
        <w:rPr>
          <w:rFonts w:ascii="Times New Roman" w:hAnsi="Times New Roman"/>
          <w:color w:val="auto"/>
          <w:sz w:val="24"/>
          <w:szCs w:val="24"/>
        </w:rPr>
        <w:t>Recommendations</w:t>
      </w:r>
      <w:bookmarkEnd w:id="89"/>
      <w:bookmarkEnd w:id="90"/>
      <w:bookmarkEnd w:id="91"/>
    </w:p>
    <w:p w:rsidR="00287B0F" w:rsidRDefault="008671BA" w:rsidP="008671BA">
      <w:pPr>
        <w:autoSpaceDE w:val="0"/>
        <w:autoSpaceDN w:val="0"/>
        <w:adjustRightInd w:val="0"/>
        <w:spacing w:after="0" w:line="480" w:lineRule="auto"/>
        <w:jc w:val="both"/>
        <w:rPr>
          <w:rFonts w:ascii="Times New Roman" w:hAnsi="Times New Roman" w:cs="Times New Roman"/>
          <w:sz w:val="24"/>
          <w:szCs w:val="24"/>
        </w:rPr>
      </w:pPr>
      <w:r w:rsidRPr="00513F69">
        <w:rPr>
          <w:rFonts w:ascii="Times New Roman" w:hAnsi="Times New Roman" w:cs="Times New Roman"/>
          <w:sz w:val="24"/>
          <w:szCs w:val="24"/>
        </w:rPr>
        <w:t>In t</w:t>
      </w:r>
      <w:r w:rsidR="00287B0F">
        <w:rPr>
          <w:rFonts w:ascii="Times New Roman" w:hAnsi="Times New Roman" w:cs="Times New Roman"/>
          <w:sz w:val="24"/>
          <w:szCs w:val="24"/>
        </w:rPr>
        <w:t>he light of the findings of this</w:t>
      </w:r>
      <w:r>
        <w:rPr>
          <w:rFonts w:ascii="Times New Roman" w:hAnsi="Times New Roman" w:cs="Times New Roman"/>
          <w:sz w:val="24"/>
          <w:szCs w:val="24"/>
        </w:rPr>
        <w:t xml:space="preserve"> S</w:t>
      </w:r>
      <w:r w:rsidRPr="00513F69">
        <w:rPr>
          <w:rFonts w:ascii="Times New Roman" w:hAnsi="Times New Roman" w:cs="Times New Roman"/>
          <w:sz w:val="24"/>
          <w:szCs w:val="24"/>
        </w:rPr>
        <w:t xml:space="preserve">tudy, it is </w:t>
      </w:r>
      <w:r>
        <w:rPr>
          <w:rFonts w:ascii="Times New Roman" w:hAnsi="Times New Roman" w:cs="Times New Roman"/>
          <w:sz w:val="24"/>
          <w:szCs w:val="24"/>
        </w:rPr>
        <w:t>recommended</w:t>
      </w:r>
      <w:r w:rsidRPr="00513F69">
        <w:rPr>
          <w:rFonts w:ascii="Times New Roman" w:hAnsi="Times New Roman" w:cs="Times New Roman"/>
          <w:sz w:val="24"/>
          <w:szCs w:val="24"/>
        </w:rPr>
        <w:t xml:space="preserve"> that</w:t>
      </w:r>
      <w:r>
        <w:rPr>
          <w:rFonts w:ascii="Times New Roman" w:hAnsi="Times New Roman" w:cs="Times New Roman"/>
          <w:sz w:val="24"/>
          <w:szCs w:val="24"/>
        </w:rPr>
        <w:t xml:space="preserve"> </w:t>
      </w:r>
    </w:p>
    <w:p w:rsidR="008671BA" w:rsidRDefault="00287B0F" w:rsidP="003D3333">
      <w:pPr>
        <w:pStyle w:val="ListParagraph"/>
        <w:numPr>
          <w:ilvl w:val="0"/>
          <w:numId w:val="12"/>
        </w:num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T</w:t>
      </w:r>
      <w:r w:rsidR="008671BA" w:rsidRPr="00287B0F">
        <w:rPr>
          <w:rFonts w:ascii="Times New Roman" w:hAnsi="Times New Roman"/>
          <w:sz w:val="24"/>
          <w:szCs w:val="24"/>
        </w:rPr>
        <w:t xml:space="preserve">he </w:t>
      </w:r>
      <w:r w:rsidR="007A2566" w:rsidRPr="00287B0F">
        <w:rPr>
          <w:rFonts w:ascii="Times New Roman" w:hAnsi="Times New Roman"/>
          <w:sz w:val="24"/>
          <w:szCs w:val="24"/>
        </w:rPr>
        <w:t>Electricity</w:t>
      </w:r>
      <w:r w:rsidR="008671BA" w:rsidRPr="00287B0F">
        <w:rPr>
          <w:rFonts w:ascii="Times New Roman" w:hAnsi="Times New Roman"/>
          <w:sz w:val="24"/>
          <w:szCs w:val="24"/>
        </w:rPr>
        <w:t xml:space="preserve"> Business Hub should always give </w:t>
      </w:r>
      <w:r w:rsidR="007A2566" w:rsidRPr="00287B0F">
        <w:rPr>
          <w:rFonts w:ascii="Times New Roman" w:hAnsi="Times New Roman"/>
          <w:sz w:val="24"/>
          <w:szCs w:val="24"/>
        </w:rPr>
        <w:t>Electricity</w:t>
      </w:r>
      <w:r>
        <w:rPr>
          <w:rFonts w:ascii="Times New Roman" w:hAnsi="Times New Roman"/>
          <w:sz w:val="24"/>
          <w:szCs w:val="24"/>
        </w:rPr>
        <w:t xml:space="preserve"> (Light) to the Populace in the </w:t>
      </w:r>
      <w:r w:rsidR="008671BA" w:rsidRPr="00287B0F">
        <w:rPr>
          <w:rFonts w:ascii="Times New Roman" w:hAnsi="Times New Roman"/>
          <w:sz w:val="24"/>
          <w:szCs w:val="24"/>
        </w:rPr>
        <w:t xml:space="preserve">Metropolis to enable them make payment as at when due and to encourage them to maintain stability on the </w:t>
      </w:r>
      <w:r w:rsidR="007A2566" w:rsidRPr="00287B0F">
        <w:rPr>
          <w:rFonts w:ascii="Times New Roman" w:hAnsi="Times New Roman"/>
          <w:sz w:val="24"/>
          <w:szCs w:val="24"/>
        </w:rPr>
        <w:t>Electricity</w:t>
      </w:r>
      <w:r w:rsidR="008671BA" w:rsidRPr="00287B0F">
        <w:rPr>
          <w:rFonts w:ascii="Times New Roman" w:hAnsi="Times New Roman"/>
          <w:sz w:val="24"/>
          <w:szCs w:val="24"/>
        </w:rPr>
        <w:t xml:space="preserve"> Usage and Consumption to make the Trend of the </w:t>
      </w:r>
      <w:r w:rsidR="007A2566" w:rsidRPr="00287B0F">
        <w:rPr>
          <w:rFonts w:ascii="Times New Roman" w:hAnsi="Times New Roman"/>
          <w:sz w:val="24"/>
          <w:szCs w:val="24"/>
        </w:rPr>
        <w:t>Electricity</w:t>
      </w:r>
      <w:r w:rsidR="008671BA" w:rsidRPr="00287B0F">
        <w:rPr>
          <w:rFonts w:ascii="Times New Roman" w:hAnsi="Times New Roman"/>
          <w:sz w:val="24"/>
          <w:szCs w:val="24"/>
        </w:rPr>
        <w:t xml:space="preserve"> Consumption Rate be on an Increase Trend.</w:t>
      </w:r>
    </w:p>
    <w:p w:rsidR="008671BA" w:rsidRPr="00287B0F" w:rsidRDefault="008671BA" w:rsidP="003D3333">
      <w:pPr>
        <w:pStyle w:val="ListParagraph"/>
        <w:numPr>
          <w:ilvl w:val="0"/>
          <w:numId w:val="12"/>
        </w:numPr>
        <w:autoSpaceDE w:val="0"/>
        <w:autoSpaceDN w:val="0"/>
        <w:adjustRightInd w:val="0"/>
        <w:spacing w:after="0" w:line="480" w:lineRule="auto"/>
        <w:jc w:val="both"/>
        <w:rPr>
          <w:rFonts w:ascii="Times New Roman" w:hAnsi="Times New Roman"/>
          <w:sz w:val="24"/>
          <w:szCs w:val="24"/>
        </w:rPr>
      </w:pPr>
      <w:r w:rsidRPr="00287B0F">
        <w:rPr>
          <w:rFonts w:asciiTheme="majorBidi" w:hAnsiTheme="majorBidi" w:cstheme="majorBidi"/>
          <w:sz w:val="24"/>
          <w:szCs w:val="24"/>
        </w:rPr>
        <w:lastRenderedPageBreak/>
        <w:t>The Business Hub should also work on the improve</w:t>
      </w:r>
      <w:r w:rsidR="00287B0F">
        <w:rPr>
          <w:rFonts w:asciiTheme="majorBidi" w:hAnsiTheme="majorBidi" w:cstheme="majorBidi"/>
          <w:sz w:val="24"/>
          <w:szCs w:val="24"/>
        </w:rPr>
        <w:t>ment of</w:t>
      </w:r>
      <w:r w:rsidRPr="00287B0F">
        <w:rPr>
          <w:rFonts w:asciiTheme="majorBidi" w:hAnsiTheme="majorBidi" w:cstheme="majorBidi"/>
          <w:sz w:val="24"/>
          <w:szCs w:val="24"/>
        </w:rPr>
        <w:t xml:space="preserve"> their Service</w:t>
      </w:r>
      <w:r w:rsidR="00287B0F">
        <w:rPr>
          <w:rFonts w:asciiTheme="majorBidi" w:hAnsiTheme="majorBidi" w:cstheme="majorBidi"/>
          <w:sz w:val="24"/>
          <w:szCs w:val="24"/>
        </w:rPr>
        <w:t xml:space="preserve">s and Customers </w:t>
      </w:r>
      <w:r w:rsidRPr="00287B0F">
        <w:rPr>
          <w:rFonts w:asciiTheme="majorBidi" w:hAnsiTheme="majorBidi" w:cstheme="majorBidi"/>
          <w:sz w:val="24"/>
          <w:szCs w:val="24"/>
        </w:rPr>
        <w:t>Satisfaction in order to increase and maintain their Generated Revenue.</w:t>
      </w:r>
    </w:p>
    <w:p w:rsidR="00287B0F" w:rsidRPr="00287B0F" w:rsidRDefault="00287B0F" w:rsidP="003D3333">
      <w:pPr>
        <w:pStyle w:val="ListParagraph"/>
        <w:numPr>
          <w:ilvl w:val="0"/>
          <w:numId w:val="1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w:t>
      </w:r>
      <w:r w:rsidRPr="00287B0F">
        <w:rPr>
          <w:rFonts w:ascii="Times New Roman" w:hAnsi="Times New Roman"/>
          <w:sz w:val="24"/>
          <w:szCs w:val="24"/>
        </w:rPr>
        <w:t>he</w:t>
      </w:r>
      <w:r>
        <w:rPr>
          <w:rFonts w:ascii="Times New Roman" w:hAnsi="Times New Roman"/>
          <w:sz w:val="24"/>
          <w:szCs w:val="24"/>
        </w:rPr>
        <w:t xml:space="preserve">re are many sources of energy and electricity generation now in the country (Inverter, Solar etc). </w:t>
      </w:r>
      <w:r w:rsidRPr="00287B0F">
        <w:rPr>
          <w:rFonts w:ascii="Times New Roman" w:hAnsi="Times New Roman"/>
          <w:sz w:val="24"/>
          <w:szCs w:val="24"/>
        </w:rPr>
        <w:t xml:space="preserve"> </w:t>
      </w:r>
      <w:r>
        <w:rPr>
          <w:rFonts w:ascii="Times New Roman" w:hAnsi="Times New Roman"/>
          <w:sz w:val="24"/>
          <w:szCs w:val="24"/>
        </w:rPr>
        <w:t xml:space="preserve">The </w:t>
      </w:r>
      <w:r w:rsidRPr="00287B0F">
        <w:rPr>
          <w:rFonts w:ascii="Times New Roman" w:hAnsi="Times New Roman"/>
          <w:sz w:val="24"/>
          <w:szCs w:val="24"/>
        </w:rPr>
        <w:t>Electricity Business Hub should</w:t>
      </w:r>
      <w:r>
        <w:rPr>
          <w:rFonts w:ascii="Times New Roman" w:hAnsi="Times New Roman"/>
          <w:sz w:val="24"/>
          <w:szCs w:val="24"/>
        </w:rPr>
        <w:t xml:space="preserve"> maintain good relations with their customers to keep them patronizing the Hub. </w:t>
      </w:r>
    </w:p>
    <w:p w:rsidR="008671BA" w:rsidRDefault="008671BA" w:rsidP="008671BA">
      <w:pPr>
        <w:tabs>
          <w:tab w:val="left" w:pos="7155"/>
        </w:tabs>
        <w:jc w:val="both"/>
      </w:pPr>
    </w:p>
    <w:p w:rsidR="003D3333" w:rsidRDefault="003D3333">
      <w:pPr>
        <w:rPr>
          <w:rFonts w:ascii="Times New Roman" w:hAnsi="Times New Roman" w:cs="Times New Roman"/>
          <w:b/>
          <w:bCs/>
          <w:sz w:val="24"/>
          <w:szCs w:val="24"/>
        </w:rPr>
      </w:pPr>
      <w:r>
        <w:rPr>
          <w:rFonts w:ascii="Times New Roman" w:hAnsi="Times New Roman" w:cs="Times New Roman"/>
          <w:b/>
          <w:bCs/>
          <w:sz w:val="24"/>
          <w:szCs w:val="24"/>
        </w:rPr>
        <w:br w:type="page"/>
      </w:r>
    </w:p>
    <w:p w:rsidR="008671BA" w:rsidRPr="00A279D9" w:rsidRDefault="003D3333" w:rsidP="008671BA">
      <w:pPr>
        <w:autoSpaceDE w:val="0"/>
        <w:autoSpaceDN w:val="0"/>
        <w:adjustRightInd w:val="0"/>
        <w:spacing w:after="0"/>
        <w:jc w:val="center"/>
        <w:rPr>
          <w:rFonts w:ascii="Times New Roman" w:hAnsi="Times New Roman" w:cs="Times New Roman"/>
          <w:b/>
          <w:bCs/>
          <w:sz w:val="24"/>
          <w:szCs w:val="24"/>
        </w:rPr>
      </w:pPr>
      <w:r w:rsidRPr="00A279D9">
        <w:rPr>
          <w:rFonts w:ascii="Times New Roman" w:hAnsi="Times New Roman" w:cs="Times New Roman"/>
          <w:b/>
          <w:bCs/>
          <w:sz w:val="24"/>
          <w:szCs w:val="24"/>
        </w:rPr>
        <w:lastRenderedPageBreak/>
        <w:t>REFERENCES</w:t>
      </w:r>
    </w:p>
    <w:p w:rsidR="00F83290" w:rsidRDefault="00F83290" w:rsidP="00A71B8B">
      <w:pPr>
        <w:autoSpaceDE w:val="0"/>
        <w:autoSpaceDN w:val="0"/>
        <w:adjustRightInd w:val="0"/>
        <w:spacing w:after="0"/>
        <w:ind w:left="720" w:hanging="720"/>
        <w:jc w:val="both"/>
        <w:rPr>
          <w:rFonts w:ascii="Times New Roman" w:hAnsi="Times New Roman"/>
          <w:sz w:val="24"/>
          <w:szCs w:val="24"/>
        </w:rPr>
      </w:pPr>
      <w:r>
        <w:rPr>
          <w:rFonts w:ascii="Times New Roman" w:hAnsi="Times New Roman" w:cs="Times New Roman"/>
          <w:sz w:val="24"/>
          <w:szCs w:val="24"/>
        </w:rPr>
        <w:t>Abbasimehr H, Setak M</w:t>
      </w:r>
      <w:r w:rsidRPr="00BB2671">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B2671">
        <w:rPr>
          <w:rFonts w:ascii="Times New Roman" w:hAnsi="Times New Roman" w:cs="Times New Roman"/>
          <w:sz w:val="24"/>
          <w:szCs w:val="24"/>
        </w:rPr>
        <w:t xml:space="preserve">Tarokh M. A </w:t>
      </w:r>
      <w:r>
        <w:rPr>
          <w:rFonts w:ascii="Times New Roman" w:hAnsi="Times New Roman" w:cs="Times New Roman"/>
          <w:sz w:val="24"/>
          <w:szCs w:val="24"/>
        </w:rPr>
        <w:t>(</w:t>
      </w:r>
      <w:r>
        <w:rPr>
          <w:rFonts w:ascii="Times New Roman" w:hAnsi="Times New Roman"/>
          <w:sz w:val="24"/>
          <w:szCs w:val="24"/>
        </w:rPr>
        <w:t xml:space="preserve">2011) </w:t>
      </w:r>
      <w:r>
        <w:rPr>
          <w:rFonts w:ascii="Times New Roman" w:hAnsi="Times New Roman" w:cs="Times New Roman"/>
          <w:sz w:val="24"/>
          <w:szCs w:val="24"/>
        </w:rPr>
        <w:t>N</w:t>
      </w:r>
      <w:r w:rsidRPr="00BB2671">
        <w:rPr>
          <w:rFonts w:ascii="Times New Roman" w:hAnsi="Times New Roman" w:cs="Times New Roman"/>
          <w:sz w:val="24"/>
          <w:szCs w:val="24"/>
        </w:rPr>
        <w:t>euro-fuzz</w:t>
      </w:r>
      <w:r>
        <w:rPr>
          <w:rFonts w:ascii="Times New Roman" w:hAnsi="Times New Roman" w:cs="Times New Roman"/>
          <w:sz w:val="24"/>
          <w:szCs w:val="24"/>
        </w:rPr>
        <w:t xml:space="preserve">y classifier for customer churn </w:t>
      </w:r>
      <w:r w:rsidRPr="00BB2671">
        <w:rPr>
          <w:rFonts w:ascii="Times New Roman" w:hAnsi="Times New Roman" w:cs="Times New Roman"/>
          <w:sz w:val="24"/>
          <w:szCs w:val="24"/>
        </w:rPr>
        <w:t>prediction. Int J Comput Appl.</w:t>
      </w:r>
      <w:r>
        <w:rPr>
          <w:rFonts w:ascii="Times New Roman" w:hAnsi="Times New Roman"/>
          <w:sz w:val="24"/>
          <w:szCs w:val="24"/>
        </w:rPr>
        <w:t>;19:35-41.</w:t>
      </w:r>
    </w:p>
    <w:p w:rsidR="00F83290" w:rsidRDefault="00F83290" w:rsidP="00A71B8B">
      <w:pPr>
        <w:autoSpaceDE w:val="0"/>
        <w:autoSpaceDN w:val="0"/>
        <w:adjustRightInd w:val="0"/>
        <w:spacing w:before="240" w:after="0"/>
        <w:ind w:left="720" w:hanging="720"/>
        <w:jc w:val="both"/>
        <w:rPr>
          <w:rFonts w:ascii="Times New Roman" w:hAnsi="Times New Roman"/>
          <w:sz w:val="24"/>
          <w:szCs w:val="24"/>
        </w:rPr>
      </w:pPr>
      <w:r w:rsidRPr="00A279D9">
        <w:rPr>
          <w:rFonts w:ascii="Times New Roman" w:hAnsi="Times New Roman" w:cs="Times New Roman"/>
          <w:sz w:val="24"/>
          <w:szCs w:val="24"/>
        </w:rPr>
        <w:t>Abd Jalil NA, Ahmad MH &amp; Mohamed N,</w:t>
      </w:r>
      <w:r w:rsidRPr="00B26C48">
        <w:rPr>
          <w:rFonts w:ascii="Times New Roman" w:hAnsi="Times New Roman" w:cs="Times New Roman"/>
          <w:sz w:val="24"/>
          <w:szCs w:val="24"/>
        </w:rPr>
        <w:t xml:space="preserve"> </w:t>
      </w:r>
      <w:r>
        <w:rPr>
          <w:rFonts w:ascii="Times New Roman" w:hAnsi="Times New Roman" w:cs="Times New Roman"/>
          <w:sz w:val="24"/>
          <w:szCs w:val="24"/>
        </w:rPr>
        <w:t>(2013)</w:t>
      </w:r>
      <w:r w:rsidRPr="00A279D9">
        <w:rPr>
          <w:rFonts w:ascii="Times New Roman" w:hAnsi="Times New Roman" w:cs="Times New Roman"/>
          <w:sz w:val="24"/>
          <w:szCs w:val="24"/>
        </w:rPr>
        <w:t xml:space="preserve"> “Electricity Load Demand Forecasting Usin</w:t>
      </w:r>
      <w:r>
        <w:rPr>
          <w:rFonts w:ascii="Times New Roman" w:hAnsi="Times New Roman" w:cs="Times New Roman"/>
          <w:sz w:val="24"/>
          <w:szCs w:val="24"/>
        </w:rPr>
        <w:t>g Exponential Smoothing Methods</w:t>
      </w:r>
      <w:r w:rsidRPr="00A279D9">
        <w:rPr>
          <w:rFonts w:ascii="Times New Roman" w:hAnsi="Times New Roman" w:cs="Times New Roman"/>
          <w:sz w:val="24"/>
          <w:szCs w:val="24"/>
        </w:rPr>
        <w:t>”,</w:t>
      </w:r>
      <w:r>
        <w:rPr>
          <w:rFonts w:ascii="Times New Roman" w:hAnsi="Times New Roman" w:cs="Times New Roman"/>
          <w:sz w:val="24"/>
          <w:szCs w:val="24"/>
        </w:rPr>
        <w:t xml:space="preserve"> </w:t>
      </w:r>
      <w:r w:rsidRPr="00A279D9">
        <w:rPr>
          <w:rFonts w:ascii="Times New Roman" w:hAnsi="Times New Roman" w:cs="Times New Roman"/>
          <w:i/>
          <w:iCs/>
          <w:sz w:val="24"/>
          <w:szCs w:val="24"/>
        </w:rPr>
        <w:t>WorldApplied Sciences Journa</w:t>
      </w:r>
      <w:r w:rsidRPr="00A279D9">
        <w:rPr>
          <w:rFonts w:ascii="Times New Roman" w:hAnsi="Times New Roman" w:cs="Times New Roman"/>
          <w:sz w:val="24"/>
          <w:szCs w:val="24"/>
        </w:rPr>
        <w:t>l, Vol. 22, No. 11, pp. 1540-1543.</w:t>
      </w:r>
    </w:p>
    <w:p w:rsidR="00F83290" w:rsidRDefault="00F83290" w:rsidP="00A71B8B">
      <w:pPr>
        <w:ind w:left="720" w:hanging="720"/>
        <w:jc w:val="both"/>
        <w:rPr>
          <w:rFonts w:ascii="Times New Roman" w:hAnsi="Times New Roman"/>
          <w:sz w:val="24"/>
          <w:szCs w:val="24"/>
        </w:rPr>
      </w:pPr>
      <w:r>
        <w:rPr>
          <w:rFonts w:ascii="Times New Roman" w:hAnsi="Times New Roman" w:cs="Times New Roman"/>
          <w:sz w:val="24"/>
          <w:szCs w:val="24"/>
        </w:rPr>
        <w:t>Azadeh A, et. al (2011) N</w:t>
      </w:r>
      <w:r w:rsidRPr="00BB2671">
        <w:rPr>
          <w:rFonts w:ascii="Times New Roman" w:hAnsi="Times New Roman" w:cs="Times New Roman"/>
          <w:sz w:val="24"/>
          <w:szCs w:val="24"/>
        </w:rPr>
        <w:t xml:space="preserve">euro-fuzzy-stochastic frontier analysis approach for long-term natural gas consumption forecasting </w:t>
      </w:r>
      <w:r>
        <w:rPr>
          <w:rFonts w:ascii="Times New Roman" w:hAnsi="Times New Roman"/>
          <w:sz w:val="24"/>
          <w:szCs w:val="24"/>
        </w:rPr>
        <w:tab/>
      </w:r>
      <w:r w:rsidRPr="00BB2671">
        <w:rPr>
          <w:rFonts w:ascii="Times New Roman" w:hAnsi="Times New Roman" w:cs="Times New Roman"/>
          <w:sz w:val="24"/>
          <w:szCs w:val="24"/>
        </w:rPr>
        <w:t xml:space="preserve">and behavior analysis: the cases of Bahrain, Saudi Arabia, Syria and UAE. Applied </w:t>
      </w:r>
      <w:r>
        <w:rPr>
          <w:rFonts w:ascii="Times New Roman" w:hAnsi="Times New Roman"/>
          <w:sz w:val="24"/>
          <w:szCs w:val="24"/>
        </w:rPr>
        <w:t>Electricity.;88:3850-9.</w:t>
      </w:r>
    </w:p>
    <w:p w:rsidR="00F83290" w:rsidRDefault="00F83290" w:rsidP="00A71B8B">
      <w:pPr>
        <w:ind w:left="720" w:hanging="720"/>
        <w:rPr>
          <w:rFonts w:ascii="Times New Roman" w:hAnsi="Times New Roman"/>
          <w:sz w:val="24"/>
          <w:szCs w:val="24"/>
        </w:rPr>
      </w:pPr>
      <w:r>
        <w:rPr>
          <w:rFonts w:ascii="Times New Roman" w:hAnsi="Times New Roman" w:cs="Times New Roman"/>
          <w:sz w:val="24"/>
          <w:szCs w:val="24"/>
        </w:rPr>
        <w:t>Carpio, K. Go &amp;</w:t>
      </w:r>
      <w:r w:rsidRPr="00BB2671">
        <w:rPr>
          <w:rFonts w:ascii="Times New Roman" w:hAnsi="Times New Roman" w:cs="Times New Roman"/>
          <w:sz w:val="24"/>
          <w:szCs w:val="24"/>
        </w:rPr>
        <w:t xml:space="preserve"> C. Roncal, </w:t>
      </w:r>
      <w:r>
        <w:rPr>
          <w:rFonts w:ascii="Times New Roman" w:hAnsi="Times New Roman" w:cs="Times New Roman"/>
          <w:sz w:val="24"/>
          <w:szCs w:val="24"/>
        </w:rPr>
        <w:t xml:space="preserve"> (2012)</w:t>
      </w:r>
      <w:r w:rsidRPr="00BB2671">
        <w:rPr>
          <w:rFonts w:ascii="Times New Roman" w:hAnsi="Times New Roman" w:cs="Times New Roman"/>
          <w:sz w:val="24"/>
          <w:szCs w:val="24"/>
        </w:rPr>
        <w:t>“Forecasting day-ahead electricity prices of Singapore through ARIMA and wavelet-ARIMA,” DLSU Business &amp; Economics Review, vol. 22, pp. 97-</w:t>
      </w:r>
      <w:r>
        <w:rPr>
          <w:rFonts w:ascii="Times New Roman" w:hAnsi="Times New Roman"/>
          <w:sz w:val="24"/>
          <w:szCs w:val="24"/>
        </w:rPr>
        <w:t xml:space="preserve"> </w:t>
      </w:r>
      <w:r>
        <w:rPr>
          <w:rFonts w:ascii="Times New Roman" w:hAnsi="Times New Roman" w:cs="Times New Roman"/>
          <w:sz w:val="24"/>
          <w:szCs w:val="24"/>
        </w:rPr>
        <w:t>118</w:t>
      </w:r>
      <w:r w:rsidRPr="00BB2671">
        <w:rPr>
          <w:rFonts w:ascii="Times New Roman" w:hAnsi="Times New Roman" w:cs="Times New Roman"/>
          <w:sz w:val="24"/>
          <w:szCs w:val="24"/>
        </w:rPr>
        <w:t>.</w:t>
      </w:r>
    </w:p>
    <w:p w:rsidR="00F83290" w:rsidRDefault="00F83290" w:rsidP="00A71B8B">
      <w:pPr>
        <w:ind w:left="720" w:hanging="720"/>
        <w:rPr>
          <w:rFonts w:ascii="Times New Roman" w:hAnsi="Times New Roman"/>
          <w:sz w:val="24"/>
          <w:szCs w:val="24"/>
        </w:rPr>
      </w:pPr>
      <w:r w:rsidRPr="00BB2671">
        <w:rPr>
          <w:rFonts w:ascii="Times New Roman" w:hAnsi="Times New Roman" w:cs="Times New Roman"/>
          <w:sz w:val="24"/>
          <w:szCs w:val="24"/>
        </w:rPr>
        <w:t>Ch</w:t>
      </w:r>
      <w:r>
        <w:rPr>
          <w:rFonts w:ascii="Times New Roman" w:hAnsi="Times New Roman" w:cs="Times New Roman"/>
          <w:sz w:val="24"/>
          <w:szCs w:val="24"/>
        </w:rPr>
        <w:t>ae, Y, et, al (2016)</w:t>
      </w:r>
      <w:r w:rsidRPr="00BB2671">
        <w:rPr>
          <w:rFonts w:ascii="Times New Roman" w:hAnsi="Times New Roman" w:cs="Times New Roman"/>
          <w:sz w:val="24"/>
          <w:szCs w:val="24"/>
        </w:rPr>
        <w:t xml:space="preserve">, “Artificial neural network model for forecasting </w:t>
      </w:r>
      <w:r>
        <w:rPr>
          <w:rFonts w:ascii="Times New Roman" w:hAnsi="Times New Roman"/>
          <w:sz w:val="24"/>
          <w:szCs w:val="24"/>
        </w:rPr>
        <w:tab/>
      </w:r>
      <w:r w:rsidRPr="00BB2671">
        <w:rPr>
          <w:rFonts w:ascii="Times New Roman" w:hAnsi="Times New Roman" w:cs="Times New Roman"/>
          <w:sz w:val="24"/>
          <w:szCs w:val="24"/>
        </w:rPr>
        <w:t xml:space="preserve">subhourly electricity usage in commercial buildings,” </w:t>
      </w:r>
      <w:r>
        <w:rPr>
          <w:rFonts w:ascii="Times New Roman" w:hAnsi="Times New Roman" w:cs="Times New Roman"/>
          <w:sz w:val="24"/>
          <w:szCs w:val="24"/>
        </w:rPr>
        <w:t>Electricity</w:t>
      </w:r>
      <w:r w:rsidRPr="00BB2671">
        <w:rPr>
          <w:rFonts w:ascii="Times New Roman" w:hAnsi="Times New Roman" w:cs="Times New Roman"/>
          <w:sz w:val="24"/>
          <w:szCs w:val="24"/>
        </w:rPr>
        <w:t xml:space="preserve"> and Buildings, vol. 111, </w:t>
      </w:r>
      <w:r>
        <w:rPr>
          <w:rFonts w:ascii="Times New Roman" w:hAnsi="Times New Roman" w:cs="Times New Roman"/>
          <w:sz w:val="24"/>
          <w:szCs w:val="24"/>
        </w:rPr>
        <w:tab/>
      </w:r>
      <w:r w:rsidRPr="00BB2671">
        <w:rPr>
          <w:rFonts w:ascii="Times New Roman" w:hAnsi="Times New Roman" w:cs="Times New Roman"/>
          <w:sz w:val="24"/>
          <w:szCs w:val="24"/>
        </w:rPr>
        <w:t xml:space="preserve">pp. </w:t>
      </w:r>
      <w:r>
        <w:rPr>
          <w:rFonts w:ascii="Times New Roman" w:hAnsi="Times New Roman"/>
          <w:sz w:val="24"/>
          <w:szCs w:val="24"/>
        </w:rPr>
        <w:tab/>
      </w:r>
      <w:r w:rsidRPr="00BB2671">
        <w:rPr>
          <w:rFonts w:ascii="Times New Roman" w:hAnsi="Times New Roman" w:cs="Times New Roman"/>
          <w:sz w:val="24"/>
          <w:szCs w:val="24"/>
        </w:rPr>
        <w:t>184-194, 2016.</w:t>
      </w:r>
    </w:p>
    <w:p w:rsidR="00F83290" w:rsidRDefault="00F83290" w:rsidP="00A71B8B">
      <w:pPr>
        <w:ind w:left="720" w:hanging="720"/>
        <w:jc w:val="both"/>
        <w:rPr>
          <w:rFonts w:ascii="Times New Roman" w:hAnsi="Times New Roman"/>
          <w:sz w:val="24"/>
          <w:szCs w:val="24"/>
        </w:rPr>
      </w:pPr>
      <w:r w:rsidRPr="00BB2671">
        <w:rPr>
          <w:rFonts w:ascii="Times New Roman" w:hAnsi="Times New Roman" w:cs="Times New Roman"/>
          <w:sz w:val="24"/>
          <w:szCs w:val="24"/>
        </w:rPr>
        <w:t>Chujai, N</w:t>
      </w:r>
      <w:r>
        <w:rPr>
          <w:rFonts w:ascii="Times New Roman" w:hAnsi="Times New Roman" w:cs="Times New Roman"/>
          <w:sz w:val="24"/>
          <w:szCs w:val="24"/>
        </w:rPr>
        <w:t xml:space="preserve">. Kerdprasop, &amp; Kerdprasop, K (2013) </w:t>
      </w:r>
      <w:r w:rsidRPr="00BB2671">
        <w:rPr>
          <w:rFonts w:ascii="Times New Roman" w:hAnsi="Times New Roman" w:cs="Times New Roman"/>
          <w:sz w:val="24"/>
          <w:szCs w:val="24"/>
        </w:rPr>
        <w:t xml:space="preserve">“Time series analysis of household electric consumption with ARIMA and ARIMA models,” in Proc. the International Multiconference of Engineers and Computer </w:t>
      </w:r>
      <w:r>
        <w:rPr>
          <w:rFonts w:ascii="Times New Roman" w:hAnsi="Times New Roman"/>
          <w:sz w:val="24"/>
          <w:szCs w:val="24"/>
        </w:rPr>
        <w:t>Scientist, Hong Kong</w:t>
      </w:r>
    </w:p>
    <w:p w:rsidR="00F83290" w:rsidRPr="00BB2671" w:rsidRDefault="00F83290" w:rsidP="00A71B8B">
      <w:pPr>
        <w:ind w:left="720" w:hanging="720"/>
        <w:jc w:val="both"/>
        <w:rPr>
          <w:rFonts w:ascii="Times New Roman" w:hAnsi="Times New Roman" w:cs="Times New Roman"/>
          <w:sz w:val="24"/>
          <w:szCs w:val="24"/>
        </w:rPr>
      </w:pPr>
      <w:r w:rsidRPr="00BB2671">
        <w:rPr>
          <w:rFonts w:ascii="Times New Roman" w:hAnsi="Times New Roman" w:cs="Times New Roman"/>
          <w:sz w:val="24"/>
          <w:szCs w:val="24"/>
        </w:rPr>
        <w:t xml:space="preserve">Ciabattoni L, </w:t>
      </w:r>
      <w:r>
        <w:rPr>
          <w:rFonts w:ascii="Times New Roman" w:hAnsi="Times New Roman" w:cs="Times New Roman"/>
          <w:sz w:val="24"/>
          <w:szCs w:val="24"/>
        </w:rPr>
        <w:t>et. al (2014) Fuzzy logic H</w:t>
      </w:r>
      <w:r w:rsidRPr="00BB2671">
        <w:rPr>
          <w:rFonts w:ascii="Times New Roman" w:hAnsi="Times New Roman" w:cs="Times New Roman"/>
          <w:sz w:val="24"/>
          <w:szCs w:val="24"/>
        </w:rPr>
        <w:t xml:space="preserve">ome </w:t>
      </w:r>
      <w:r>
        <w:rPr>
          <w:rFonts w:ascii="Times New Roman" w:hAnsi="Times New Roman" w:cs="Times New Roman"/>
          <w:sz w:val="24"/>
          <w:szCs w:val="24"/>
        </w:rPr>
        <w:t>Electricity</w:t>
      </w:r>
      <w:r w:rsidRPr="00BB2671">
        <w:rPr>
          <w:rFonts w:ascii="Times New Roman" w:hAnsi="Times New Roman" w:cs="Times New Roman"/>
          <w:sz w:val="24"/>
          <w:szCs w:val="24"/>
        </w:rPr>
        <w:t xml:space="preserve"> consumption modeling for residential photovoltaic plant sizing in the new Italian scenario. </w:t>
      </w:r>
      <w:r>
        <w:rPr>
          <w:rFonts w:ascii="Times New Roman" w:hAnsi="Times New Roman" w:cs="Times New Roman"/>
          <w:sz w:val="24"/>
          <w:szCs w:val="24"/>
        </w:rPr>
        <w:t xml:space="preserve">Electricity. </w:t>
      </w:r>
      <w:r>
        <w:rPr>
          <w:rFonts w:ascii="Times New Roman" w:hAnsi="Times New Roman"/>
          <w:sz w:val="24"/>
          <w:szCs w:val="24"/>
        </w:rPr>
        <w:t>;74:359-67.</w:t>
      </w:r>
    </w:p>
    <w:p w:rsidR="00F83290" w:rsidRPr="00A279D9" w:rsidRDefault="00F83290" w:rsidP="00A71B8B">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ab/>
      </w:r>
      <w:r w:rsidRPr="00A279D9">
        <w:rPr>
          <w:rFonts w:ascii="Times New Roman" w:hAnsi="Times New Roman" w:cs="Times New Roman"/>
          <w:sz w:val="24"/>
          <w:szCs w:val="24"/>
        </w:rPr>
        <w:t>consumption in a Swedish office building from weather, occupancy and temporal data (Elsivier,</w:t>
      </w:r>
      <w:r>
        <w:rPr>
          <w:rFonts w:ascii="Times New Roman" w:hAnsi="Times New Roman" w:cs="Times New Roman"/>
          <w:sz w:val="24"/>
          <w:szCs w:val="24"/>
        </w:rPr>
        <w:t>Electricity</w:t>
      </w:r>
      <w:r w:rsidRPr="00A279D9">
        <w:rPr>
          <w:rFonts w:ascii="Times New Roman" w:hAnsi="Times New Roman" w:cs="Times New Roman"/>
          <w:sz w:val="24"/>
          <w:szCs w:val="24"/>
        </w:rPr>
        <w:t xml:space="preserve"> Building)</w:t>
      </w:r>
    </w:p>
    <w:p w:rsidR="00F83290" w:rsidRDefault="00F83290" w:rsidP="00A71B8B">
      <w:pPr>
        <w:ind w:left="720" w:hanging="720"/>
        <w:jc w:val="both"/>
        <w:rPr>
          <w:rFonts w:ascii="Times New Roman" w:hAnsi="Times New Roman"/>
          <w:sz w:val="24"/>
          <w:szCs w:val="24"/>
        </w:rPr>
      </w:pPr>
      <w:r w:rsidRPr="00BB2671">
        <w:rPr>
          <w:rFonts w:ascii="Times New Roman" w:hAnsi="Times New Roman" w:cs="Times New Roman"/>
          <w:sz w:val="24"/>
          <w:szCs w:val="24"/>
        </w:rPr>
        <w:t xml:space="preserve">Deihimi, </w:t>
      </w:r>
      <w:r>
        <w:rPr>
          <w:rFonts w:ascii="Times New Roman" w:hAnsi="Times New Roman" w:cs="Times New Roman"/>
          <w:sz w:val="24"/>
          <w:szCs w:val="24"/>
        </w:rPr>
        <w:t xml:space="preserve">A, </w:t>
      </w:r>
      <w:r w:rsidRPr="00BB2671">
        <w:rPr>
          <w:rFonts w:ascii="Times New Roman" w:hAnsi="Times New Roman" w:cs="Times New Roman"/>
          <w:sz w:val="24"/>
          <w:szCs w:val="24"/>
        </w:rPr>
        <w:t>Orang,</w:t>
      </w:r>
      <w:r>
        <w:rPr>
          <w:rFonts w:ascii="Times New Roman" w:hAnsi="Times New Roman" w:cs="Times New Roman"/>
          <w:sz w:val="24"/>
          <w:szCs w:val="24"/>
        </w:rPr>
        <w:t xml:space="preserve"> O</w:t>
      </w:r>
      <w:r w:rsidRPr="00BB2671">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B2671">
        <w:rPr>
          <w:rFonts w:ascii="Times New Roman" w:hAnsi="Times New Roman" w:cs="Times New Roman"/>
          <w:sz w:val="24"/>
          <w:szCs w:val="24"/>
        </w:rPr>
        <w:t>Showkati,</w:t>
      </w:r>
      <w:r>
        <w:rPr>
          <w:rFonts w:ascii="Times New Roman" w:hAnsi="Times New Roman" w:cs="Times New Roman"/>
          <w:sz w:val="24"/>
          <w:szCs w:val="24"/>
        </w:rPr>
        <w:t xml:space="preserve"> H (</w:t>
      </w:r>
      <w:r w:rsidRPr="00BB2671">
        <w:rPr>
          <w:rFonts w:ascii="Times New Roman" w:hAnsi="Times New Roman" w:cs="Times New Roman"/>
          <w:sz w:val="24"/>
          <w:szCs w:val="24"/>
        </w:rPr>
        <w:t>2013</w:t>
      </w:r>
      <w:r>
        <w:rPr>
          <w:rFonts w:ascii="Times New Roman" w:hAnsi="Times New Roman" w:cs="Times New Roman"/>
          <w:sz w:val="24"/>
          <w:szCs w:val="24"/>
        </w:rPr>
        <w:t>)</w:t>
      </w:r>
      <w:r w:rsidRPr="00BB2671">
        <w:rPr>
          <w:rFonts w:ascii="Times New Roman" w:hAnsi="Times New Roman" w:cs="Times New Roman"/>
          <w:sz w:val="24"/>
          <w:szCs w:val="24"/>
        </w:rPr>
        <w:t xml:space="preserve"> “Short-term electric load and temperature forecasting </w:t>
      </w:r>
      <w:r>
        <w:rPr>
          <w:rFonts w:ascii="Times New Roman" w:hAnsi="Times New Roman"/>
          <w:sz w:val="24"/>
          <w:szCs w:val="24"/>
        </w:rPr>
        <w:tab/>
      </w:r>
      <w:r w:rsidRPr="00BB2671">
        <w:rPr>
          <w:rFonts w:ascii="Times New Roman" w:hAnsi="Times New Roman" w:cs="Times New Roman"/>
          <w:sz w:val="24"/>
          <w:szCs w:val="24"/>
        </w:rPr>
        <w:t xml:space="preserve">using wavelet echo state networks with neural reconstruction,” </w:t>
      </w:r>
      <w:r>
        <w:rPr>
          <w:rFonts w:ascii="Times New Roman" w:hAnsi="Times New Roman" w:cs="Times New Roman"/>
          <w:sz w:val="24"/>
          <w:szCs w:val="24"/>
        </w:rPr>
        <w:t>Electricity</w:t>
      </w:r>
      <w:r w:rsidRPr="00BB2671">
        <w:rPr>
          <w:rFonts w:ascii="Times New Roman" w:hAnsi="Times New Roman" w:cs="Times New Roman"/>
          <w:sz w:val="24"/>
          <w:szCs w:val="24"/>
        </w:rPr>
        <w:t>, vol. 57, pp. 382-</w:t>
      </w:r>
      <w:r>
        <w:rPr>
          <w:rFonts w:ascii="Times New Roman" w:hAnsi="Times New Roman"/>
          <w:sz w:val="24"/>
          <w:szCs w:val="24"/>
        </w:rPr>
        <w:tab/>
      </w:r>
      <w:r>
        <w:rPr>
          <w:rFonts w:ascii="Times New Roman" w:hAnsi="Times New Roman" w:cs="Times New Roman"/>
          <w:sz w:val="24"/>
          <w:szCs w:val="24"/>
        </w:rPr>
        <w:t>401</w:t>
      </w:r>
      <w:r w:rsidRPr="00BB2671">
        <w:rPr>
          <w:rFonts w:ascii="Times New Roman" w:hAnsi="Times New Roman" w:cs="Times New Roman"/>
          <w:sz w:val="24"/>
          <w:szCs w:val="24"/>
        </w:rPr>
        <w:t>.</w:t>
      </w:r>
    </w:p>
    <w:p w:rsidR="00F83290" w:rsidRDefault="00F83290" w:rsidP="00A71B8B">
      <w:pPr>
        <w:ind w:left="720" w:hanging="720"/>
        <w:jc w:val="both"/>
        <w:rPr>
          <w:rFonts w:ascii="Times New Roman" w:hAnsi="Times New Roman"/>
          <w:sz w:val="24"/>
          <w:szCs w:val="24"/>
        </w:rPr>
      </w:pPr>
      <w:r w:rsidRPr="00BB2671">
        <w:rPr>
          <w:rFonts w:ascii="Times New Roman" w:hAnsi="Times New Roman" w:cs="Times New Roman"/>
          <w:sz w:val="24"/>
          <w:szCs w:val="24"/>
        </w:rPr>
        <w:t xml:space="preserve">Delima, </w:t>
      </w:r>
      <w:r>
        <w:rPr>
          <w:rFonts w:ascii="Times New Roman" w:hAnsi="Times New Roman" w:cs="Times New Roman"/>
          <w:sz w:val="24"/>
          <w:szCs w:val="24"/>
        </w:rPr>
        <w:t>A, (</w:t>
      </w:r>
      <w:r w:rsidRPr="00BB2671">
        <w:rPr>
          <w:rFonts w:ascii="Times New Roman" w:hAnsi="Times New Roman" w:cs="Times New Roman"/>
          <w:sz w:val="24"/>
          <w:szCs w:val="24"/>
        </w:rPr>
        <w:t>2019</w:t>
      </w:r>
      <w:r>
        <w:rPr>
          <w:rFonts w:ascii="Times New Roman" w:hAnsi="Times New Roman" w:cs="Times New Roman"/>
          <w:sz w:val="24"/>
          <w:szCs w:val="24"/>
        </w:rPr>
        <w:t xml:space="preserve">) </w:t>
      </w:r>
      <w:r w:rsidRPr="00BB2671">
        <w:rPr>
          <w:rFonts w:ascii="Times New Roman" w:hAnsi="Times New Roman" w:cs="Times New Roman"/>
          <w:sz w:val="24"/>
          <w:szCs w:val="24"/>
        </w:rPr>
        <w:t xml:space="preserve">“Application of time series analysis in projecting Philippines' electric consumption,” </w:t>
      </w:r>
      <w:r>
        <w:rPr>
          <w:rFonts w:ascii="Times New Roman" w:hAnsi="Times New Roman"/>
          <w:sz w:val="24"/>
          <w:szCs w:val="24"/>
        </w:rPr>
        <w:tab/>
      </w:r>
      <w:r w:rsidRPr="00BB2671">
        <w:rPr>
          <w:rFonts w:ascii="Times New Roman" w:hAnsi="Times New Roman" w:cs="Times New Roman"/>
          <w:sz w:val="24"/>
          <w:szCs w:val="24"/>
        </w:rPr>
        <w:t>International Journal of Machine Learning and</w:t>
      </w:r>
      <w:r>
        <w:rPr>
          <w:rFonts w:ascii="Times New Roman" w:hAnsi="Times New Roman" w:cs="Times New Roman"/>
          <w:sz w:val="24"/>
          <w:szCs w:val="24"/>
        </w:rPr>
        <w:t xml:space="preserve"> Computing, vol. 9, pp. 694-69</w:t>
      </w:r>
      <w:r w:rsidRPr="00BB2671">
        <w:rPr>
          <w:rFonts w:ascii="Times New Roman" w:hAnsi="Times New Roman" w:cs="Times New Roman"/>
          <w:sz w:val="24"/>
          <w:szCs w:val="24"/>
        </w:rPr>
        <w:t>.</w:t>
      </w:r>
    </w:p>
    <w:p w:rsidR="00F83290" w:rsidRDefault="00F83290" w:rsidP="00A71B8B">
      <w:pPr>
        <w:autoSpaceDE w:val="0"/>
        <w:autoSpaceDN w:val="0"/>
        <w:adjustRightInd w:val="0"/>
        <w:spacing w:after="0"/>
        <w:ind w:left="720" w:hanging="720"/>
        <w:jc w:val="both"/>
        <w:rPr>
          <w:rFonts w:ascii="Times New Roman" w:hAnsi="Times New Roman"/>
          <w:sz w:val="24"/>
          <w:szCs w:val="24"/>
        </w:rPr>
      </w:pPr>
      <w:r>
        <w:rPr>
          <w:rFonts w:ascii="Times New Roman" w:hAnsi="Times New Roman" w:cs="Times New Roman"/>
          <w:sz w:val="24"/>
          <w:szCs w:val="24"/>
        </w:rPr>
        <w:lastRenderedPageBreak/>
        <w:t>Deng S .J, Oren S. &amp;</w:t>
      </w:r>
      <w:r w:rsidRPr="00A279D9">
        <w:rPr>
          <w:rFonts w:ascii="Times New Roman" w:hAnsi="Times New Roman" w:cs="Times New Roman"/>
          <w:sz w:val="24"/>
          <w:szCs w:val="24"/>
        </w:rPr>
        <w:t xml:space="preserve"> Gross G., </w:t>
      </w:r>
      <w:r>
        <w:rPr>
          <w:rFonts w:ascii="Times New Roman" w:hAnsi="Times New Roman" w:cs="Times New Roman"/>
          <w:sz w:val="24"/>
          <w:szCs w:val="24"/>
        </w:rPr>
        <w:t xml:space="preserve">(2012) </w:t>
      </w:r>
      <w:r w:rsidRPr="00A279D9">
        <w:rPr>
          <w:rFonts w:ascii="Times New Roman" w:hAnsi="Times New Roman" w:cs="Times New Roman"/>
          <w:sz w:val="24"/>
          <w:szCs w:val="24"/>
        </w:rPr>
        <w:t>Design and valuation of demand response mechanism and instruments for integrating renewable generation resources in a smart grid environment , PS</w:t>
      </w:r>
      <w:r>
        <w:rPr>
          <w:rFonts w:ascii="Times New Roman" w:hAnsi="Times New Roman" w:cs="Times New Roman"/>
          <w:sz w:val="24"/>
          <w:szCs w:val="24"/>
        </w:rPr>
        <w:t>ERC Report 12-24, September</w:t>
      </w:r>
    </w:p>
    <w:p w:rsidR="00F83290" w:rsidRDefault="00F83290" w:rsidP="00A71B8B">
      <w:pPr>
        <w:autoSpaceDE w:val="0"/>
        <w:autoSpaceDN w:val="0"/>
        <w:adjustRightInd w:val="0"/>
        <w:spacing w:after="0"/>
        <w:ind w:left="720" w:hanging="720"/>
        <w:jc w:val="both"/>
        <w:rPr>
          <w:rFonts w:ascii="Times New Roman" w:hAnsi="Times New Roman"/>
          <w:sz w:val="24"/>
          <w:szCs w:val="24"/>
        </w:rPr>
      </w:pPr>
      <w:r w:rsidRPr="00A279D9">
        <w:rPr>
          <w:rFonts w:ascii="Times New Roman" w:hAnsi="Times New Roman" w:cs="Times New Roman"/>
          <w:sz w:val="24"/>
          <w:szCs w:val="24"/>
        </w:rPr>
        <w:t xml:space="preserve">Guarnaccia C., </w:t>
      </w:r>
      <w:r>
        <w:rPr>
          <w:rFonts w:ascii="Times New Roman" w:hAnsi="Times New Roman" w:cs="Times New Roman"/>
          <w:sz w:val="24"/>
          <w:szCs w:val="24"/>
        </w:rPr>
        <w:t>et. al (2014)</w:t>
      </w:r>
      <w:r w:rsidRPr="00A279D9">
        <w:rPr>
          <w:rFonts w:ascii="Times New Roman" w:hAnsi="Times New Roman" w:cs="Times New Roman"/>
          <w:sz w:val="24"/>
          <w:szCs w:val="24"/>
        </w:rPr>
        <w:t xml:space="preserve"> Acoustic noise levels predictive model based on Time Series Analysis, in “Latest Trend in Circuits, Systems, Signal Processing and Automatic Control” Proc. of the 2</w:t>
      </w:r>
      <w:r w:rsidRPr="00A279D9">
        <w:rPr>
          <w:rFonts w:ascii="Times New Roman" w:hAnsi="Times New Roman" w:cs="Times New Roman"/>
          <w:sz w:val="24"/>
          <w:szCs w:val="24"/>
          <w:vertAlign w:val="superscript"/>
        </w:rPr>
        <w:t>nd</w:t>
      </w:r>
      <w:r w:rsidRPr="00A279D9">
        <w:rPr>
          <w:rFonts w:ascii="Times New Roman" w:hAnsi="Times New Roman" w:cs="Times New Roman"/>
          <w:sz w:val="24"/>
          <w:szCs w:val="24"/>
        </w:rPr>
        <w:t xml:space="preserve"> International Conf. on Acoustics, Speech and Audio Processing (ASAP ’14), Salemo, Ita</w:t>
      </w:r>
      <w:r>
        <w:rPr>
          <w:rFonts w:ascii="Times New Roman" w:hAnsi="Times New Roman" w:cs="Times New Roman"/>
          <w:sz w:val="24"/>
          <w:szCs w:val="24"/>
        </w:rPr>
        <w:t>ly, June 3-5</w:t>
      </w:r>
      <w:r w:rsidRPr="00A279D9">
        <w:rPr>
          <w:rFonts w:ascii="Times New Roman" w:hAnsi="Times New Roman" w:cs="Times New Roman"/>
          <w:sz w:val="24"/>
          <w:szCs w:val="24"/>
        </w:rPr>
        <w:t>, pp. 140-147</w:t>
      </w:r>
    </w:p>
    <w:p w:rsidR="00F83290" w:rsidRPr="00BB2671" w:rsidRDefault="00F83290" w:rsidP="00A71B8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Gumaru, R. &amp; </w:t>
      </w:r>
      <w:r w:rsidRPr="00BB2671">
        <w:rPr>
          <w:rFonts w:ascii="Times New Roman" w:hAnsi="Times New Roman" w:cs="Times New Roman"/>
          <w:sz w:val="24"/>
          <w:szCs w:val="24"/>
        </w:rPr>
        <w:t>Banta,</w:t>
      </w:r>
      <w:r>
        <w:rPr>
          <w:rFonts w:ascii="Times New Roman" w:hAnsi="Times New Roman" w:cs="Times New Roman"/>
          <w:sz w:val="24"/>
          <w:szCs w:val="24"/>
        </w:rPr>
        <w:t xml:space="preserve"> R, (2019)</w:t>
      </w:r>
      <w:r w:rsidRPr="00BB2671">
        <w:rPr>
          <w:rFonts w:ascii="Times New Roman" w:hAnsi="Times New Roman" w:cs="Times New Roman"/>
          <w:sz w:val="24"/>
          <w:szCs w:val="24"/>
        </w:rPr>
        <w:t xml:space="preserve"> “A comprehensive study of electricity consumption of people in each region in the Philippines,” American Journal of Mechanics</w:t>
      </w:r>
      <w:r>
        <w:rPr>
          <w:rFonts w:ascii="Times New Roman" w:hAnsi="Times New Roman" w:cs="Times New Roman"/>
          <w:sz w:val="24"/>
          <w:szCs w:val="24"/>
        </w:rPr>
        <w:t xml:space="preserve"> Application, vol. 7, pp.45-48</w:t>
      </w:r>
      <w:r w:rsidRPr="00BB2671">
        <w:rPr>
          <w:rFonts w:ascii="Times New Roman" w:hAnsi="Times New Roman" w:cs="Times New Roman"/>
          <w:sz w:val="24"/>
          <w:szCs w:val="24"/>
        </w:rPr>
        <w:t>.</w:t>
      </w:r>
    </w:p>
    <w:p w:rsidR="00F83290" w:rsidRDefault="00F83290" w:rsidP="00A71B8B">
      <w:pPr>
        <w:ind w:left="720" w:hanging="720"/>
        <w:jc w:val="both"/>
        <w:rPr>
          <w:rFonts w:ascii="Times New Roman" w:hAnsi="Times New Roman"/>
          <w:sz w:val="24"/>
          <w:szCs w:val="24"/>
        </w:rPr>
      </w:pPr>
      <w:r>
        <w:rPr>
          <w:rFonts w:ascii="Times New Roman" w:hAnsi="Times New Roman" w:cs="Times New Roman"/>
          <w:sz w:val="24"/>
          <w:szCs w:val="24"/>
        </w:rPr>
        <w:t xml:space="preserve">Guzman, C &amp; </w:t>
      </w:r>
      <w:r w:rsidRPr="00BB2671">
        <w:rPr>
          <w:rFonts w:ascii="Times New Roman" w:hAnsi="Times New Roman" w:cs="Times New Roman"/>
          <w:sz w:val="24"/>
          <w:szCs w:val="24"/>
        </w:rPr>
        <w:t>Rey,</w:t>
      </w:r>
      <w:r>
        <w:rPr>
          <w:rFonts w:ascii="Times New Roman" w:hAnsi="Times New Roman" w:cs="Times New Roman"/>
          <w:sz w:val="24"/>
          <w:szCs w:val="24"/>
        </w:rPr>
        <w:t xml:space="preserve"> J (2020)</w:t>
      </w:r>
      <w:r w:rsidRPr="00BB2671">
        <w:rPr>
          <w:rFonts w:ascii="Times New Roman" w:hAnsi="Times New Roman" w:cs="Times New Roman"/>
          <w:sz w:val="24"/>
          <w:szCs w:val="24"/>
        </w:rPr>
        <w:t xml:space="preserve"> “Forecasting residential electric power consumption for Bogotá Colombia using regression models,” </w:t>
      </w:r>
      <w:r>
        <w:rPr>
          <w:rFonts w:ascii="Times New Roman" w:hAnsi="Times New Roman" w:cs="Times New Roman"/>
          <w:sz w:val="24"/>
          <w:szCs w:val="24"/>
        </w:rPr>
        <w:t>Electricity</w:t>
      </w:r>
      <w:r w:rsidRPr="00BB2671">
        <w:rPr>
          <w:rFonts w:ascii="Times New Roman" w:hAnsi="Times New Roman" w:cs="Times New Roman"/>
          <w:sz w:val="24"/>
          <w:szCs w:val="24"/>
        </w:rPr>
        <w:t xml:space="preserve"> reports, vol. </w:t>
      </w:r>
      <w:r>
        <w:rPr>
          <w:rFonts w:ascii="Times New Roman" w:hAnsi="Times New Roman"/>
          <w:sz w:val="24"/>
          <w:szCs w:val="24"/>
        </w:rPr>
        <w:t>6, supp. 1, pp. 561-566.</w:t>
      </w:r>
    </w:p>
    <w:p w:rsidR="00F83290" w:rsidRPr="00BB2671" w:rsidRDefault="00F83290" w:rsidP="00A71B8B">
      <w:pPr>
        <w:ind w:left="720" w:hanging="720"/>
        <w:jc w:val="both"/>
        <w:rPr>
          <w:rFonts w:ascii="Times New Roman" w:hAnsi="Times New Roman" w:cs="Times New Roman"/>
          <w:sz w:val="24"/>
          <w:szCs w:val="24"/>
        </w:rPr>
      </w:pPr>
      <w:r w:rsidRPr="00BB2671">
        <w:rPr>
          <w:rFonts w:ascii="Times New Roman" w:hAnsi="Times New Roman" w:cs="Times New Roman"/>
          <w:sz w:val="24"/>
          <w:szCs w:val="24"/>
        </w:rPr>
        <w:t>Hao J,</w:t>
      </w:r>
      <w:r>
        <w:rPr>
          <w:rFonts w:ascii="Times New Roman" w:hAnsi="Times New Roman" w:cs="Times New Roman"/>
          <w:sz w:val="24"/>
          <w:szCs w:val="24"/>
        </w:rPr>
        <w:t xml:space="preserve"> et. al (2012),</w:t>
      </w:r>
      <w:r w:rsidRPr="00BB2671">
        <w:rPr>
          <w:rFonts w:ascii="Times New Roman" w:hAnsi="Times New Roman" w:cs="Times New Roman"/>
          <w:sz w:val="24"/>
          <w:szCs w:val="24"/>
        </w:rPr>
        <w:t xml:space="preserve"> Power system load forecasting based on fuzzy clustering </w:t>
      </w:r>
      <w:r>
        <w:rPr>
          <w:rFonts w:ascii="Times New Roman" w:hAnsi="Times New Roman"/>
          <w:sz w:val="24"/>
          <w:szCs w:val="24"/>
        </w:rPr>
        <w:tab/>
      </w:r>
      <w:r w:rsidRPr="00BB2671">
        <w:rPr>
          <w:rFonts w:ascii="Times New Roman" w:hAnsi="Times New Roman" w:cs="Times New Roman"/>
          <w:sz w:val="24"/>
          <w:szCs w:val="24"/>
        </w:rPr>
        <w:t xml:space="preserve">and gray target theory. </w:t>
      </w:r>
      <w:r>
        <w:rPr>
          <w:rFonts w:ascii="Times New Roman" w:hAnsi="Times New Roman" w:cs="Times New Roman"/>
          <w:sz w:val="24"/>
          <w:szCs w:val="24"/>
        </w:rPr>
        <w:t>Electricity</w:t>
      </w:r>
      <w:r>
        <w:rPr>
          <w:rFonts w:ascii="Times New Roman" w:hAnsi="Times New Roman"/>
          <w:sz w:val="24"/>
          <w:szCs w:val="24"/>
        </w:rPr>
        <w:t xml:space="preserve"> Procedia;16:1852-9.</w:t>
      </w:r>
    </w:p>
    <w:p w:rsidR="00F83290" w:rsidRDefault="00F83290" w:rsidP="00A71B8B">
      <w:pPr>
        <w:ind w:left="720" w:hanging="720"/>
        <w:jc w:val="both"/>
        <w:rPr>
          <w:rFonts w:ascii="Times New Roman" w:hAnsi="Times New Roman"/>
          <w:sz w:val="24"/>
          <w:szCs w:val="24"/>
        </w:rPr>
      </w:pPr>
      <w:r w:rsidRPr="00BB2671">
        <w:rPr>
          <w:rFonts w:ascii="Times New Roman" w:hAnsi="Times New Roman" w:cs="Times New Roman"/>
          <w:sz w:val="24"/>
          <w:szCs w:val="24"/>
        </w:rPr>
        <w:t>Kandananond,</w:t>
      </w:r>
      <w:r>
        <w:rPr>
          <w:rFonts w:ascii="Times New Roman" w:hAnsi="Times New Roman" w:cs="Times New Roman"/>
          <w:sz w:val="24"/>
          <w:szCs w:val="24"/>
        </w:rPr>
        <w:t xml:space="preserve"> K, (2019)</w:t>
      </w:r>
      <w:r w:rsidRPr="00BB2671">
        <w:rPr>
          <w:rFonts w:ascii="Times New Roman" w:hAnsi="Times New Roman" w:cs="Times New Roman"/>
          <w:sz w:val="24"/>
          <w:szCs w:val="24"/>
        </w:rPr>
        <w:t xml:space="preserve"> “Electricity demand forecasting in buildings based on ARIMA and ARX models,” in Proc. the 8th International Conference on Informatics, Environment, </w:t>
      </w:r>
      <w:r>
        <w:rPr>
          <w:rFonts w:ascii="Times New Roman" w:hAnsi="Times New Roman" w:cs="Times New Roman"/>
          <w:sz w:val="24"/>
          <w:szCs w:val="24"/>
        </w:rPr>
        <w:tab/>
        <w:t>Electricity</w:t>
      </w:r>
      <w:r>
        <w:rPr>
          <w:rFonts w:ascii="Times New Roman" w:hAnsi="Times New Roman"/>
          <w:sz w:val="24"/>
          <w:szCs w:val="24"/>
        </w:rPr>
        <w:t xml:space="preserve"> </w:t>
      </w:r>
      <w:r>
        <w:rPr>
          <w:rFonts w:ascii="Times New Roman" w:hAnsi="Times New Roman" w:cs="Times New Roman"/>
          <w:sz w:val="24"/>
          <w:szCs w:val="24"/>
        </w:rPr>
        <w:t>and Applications</w:t>
      </w:r>
      <w:r w:rsidRPr="00BB2671">
        <w:rPr>
          <w:rFonts w:ascii="Times New Roman" w:hAnsi="Times New Roman" w:cs="Times New Roman"/>
          <w:sz w:val="24"/>
          <w:szCs w:val="24"/>
        </w:rPr>
        <w:t>.</w:t>
      </w:r>
    </w:p>
    <w:p w:rsidR="00F83290" w:rsidRDefault="00F83290" w:rsidP="00A71B8B">
      <w:pPr>
        <w:autoSpaceDE w:val="0"/>
        <w:autoSpaceDN w:val="0"/>
        <w:adjustRightInd w:val="0"/>
        <w:spacing w:after="0"/>
        <w:ind w:left="720" w:hanging="720"/>
        <w:jc w:val="both"/>
        <w:rPr>
          <w:rFonts w:ascii="Times New Roman" w:hAnsi="Times New Roman"/>
          <w:sz w:val="24"/>
          <w:szCs w:val="24"/>
        </w:rPr>
      </w:pPr>
      <w:r w:rsidRPr="00A279D9">
        <w:rPr>
          <w:rFonts w:ascii="Times New Roman" w:hAnsi="Times New Roman" w:cs="Times New Roman"/>
          <w:sz w:val="24"/>
          <w:szCs w:val="24"/>
        </w:rPr>
        <w:t>Kavanagh K,</w:t>
      </w:r>
      <w:r>
        <w:rPr>
          <w:rFonts w:ascii="Times New Roman" w:hAnsi="Times New Roman" w:cs="Times New Roman"/>
          <w:sz w:val="24"/>
          <w:szCs w:val="24"/>
        </w:rPr>
        <w:t xml:space="preserve"> (2017)</w:t>
      </w:r>
      <w:r w:rsidRPr="00A279D9">
        <w:rPr>
          <w:rFonts w:ascii="Times New Roman" w:hAnsi="Times New Roman" w:cs="Times New Roman"/>
          <w:sz w:val="24"/>
          <w:szCs w:val="24"/>
        </w:rPr>
        <w:t xml:space="preserve"> “Short Term Demand Forecasting for th</w:t>
      </w:r>
      <w:r>
        <w:rPr>
          <w:rFonts w:ascii="Times New Roman" w:hAnsi="Times New Roman" w:cs="Times New Roman"/>
          <w:sz w:val="24"/>
          <w:szCs w:val="24"/>
        </w:rPr>
        <w:t>e Integrated Electricity Market</w:t>
      </w:r>
      <w:r w:rsidRPr="00A279D9">
        <w:rPr>
          <w:rFonts w:ascii="Times New Roman" w:hAnsi="Times New Roman" w:cs="Times New Roman"/>
          <w:sz w:val="24"/>
          <w:szCs w:val="24"/>
        </w:rPr>
        <w:t xml:space="preserve">”, </w:t>
      </w:r>
      <w:r>
        <w:rPr>
          <w:rFonts w:ascii="Times New Roman" w:hAnsi="Times New Roman" w:cs="Times New Roman"/>
          <w:sz w:val="24"/>
          <w:szCs w:val="24"/>
        </w:rPr>
        <w:t>Vol. 2, No. 1, pp.1-10.</w:t>
      </w:r>
    </w:p>
    <w:p w:rsidR="00F83290" w:rsidRDefault="00F83290" w:rsidP="00A71B8B">
      <w:pPr>
        <w:spacing w:before="240"/>
        <w:ind w:left="720" w:hanging="720"/>
        <w:jc w:val="both"/>
        <w:rPr>
          <w:rFonts w:ascii="Times New Roman" w:hAnsi="Times New Roman"/>
          <w:sz w:val="24"/>
          <w:szCs w:val="24"/>
        </w:rPr>
      </w:pPr>
      <w:r>
        <w:rPr>
          <w:rFonts w:ascii="Times New Roman" w:hAnsi="Times New Roman" w:cs="Times New Roman"/>
          <w:sz w:val="24"/>
          <w:szCs w:val="24"/>
        </w:rPr>
        <w:t xml:space="preserve">Lakshmipriya, P &amp; </w:t>
      </w:r>
      <w:r w:rsidRPr="00BB2671">
        <w:rPr>
          <w:rFonts w:ascii="Times New Roman" w:hAnsi="Times New Roman" w:cs="Times New Roman"/>
          <w:sz w:val="24"/>
          <w:szCs w:val="24"/>
        </w:rPr>
        <w:t>Enigo,</w:t>
      </w:r>
      <w:r>
        <w:rPr>
          <w:rFonts w:ascii="Times New Roman" w:hAnsi="Times New Roman" w:cs="Times New Roman"/>
          <w:sz w:val="24"/>
          <w:szCs w:val="24"/>
        </w:rPr>
        <w:t xml:space="preserve"> F</w:t>
      </w:r>
      <w:r w:rsidRPr="00BB2671">
        <w:rPr>
          <w:rFonts w:ascii="Times New Roman" w:hAnsi="Times New Roman" w:cs="Times New Roman"/>
          <w:sz w:val="24"/>
          <w:szCs w:val="24"/>
        </w:rPr>
        <w:t xml:space="preserve"> </w:t>
      </w:r>
      <w:r>
        <w:rPr>
          <w:rFonts w:ascii="Times New Roman" w:hAnsi="Times New Roman" w:cs="Times New Roman"/>
          <w:sz w:val="24"/>
          <w:szCs w:val="24"/>
        </w:rPr>
        <w:t xml:space="preserve">(2018) </w:t>
      </w:r>
      <w:r w:rsidRPr="00BB2671">
        <w:rPr>
          <w:rFonts w:ascii="Times New Roman" w:hAnsi="Times New Roman" w:cs="Times New Roman"/>
          <w:sz w:val="24"/>
          <w:szCs w:val="24"/>
        </w:rPr>
        <w:t>“Fuzzy logic based short-term electricity demand forecast,” International Journal of Engineering and Technolog</w:t>
      </w:r>
      <w:r>
        <w:rPr>
          <w:rFonts w:ascii="Times New Roman" w:hAnsi="Times New Roman"/>
          <w:sz w:val="24"/>
          <w:szCs w:val="24"/>
        </w:rPr>
        <w:t xml:space="preserve">y, vol. 10, pp. 529-534. </w:t>
      </w:r>
    </w:p>
    <w:p w:rsidR="00F83290" w:rsidRDefault="00F83290" w:rsidP="00A71B8B">
      <w:pPr>
        <w:ind w:left="720" w:hanging="720"/>
        <w:jc w:val="both"/>
        <w:rPr>
          <w:rFonts w:ascii="Times New Roman" w:hAnsi="Times New Roman"/>
          <w:sz w:val="24"/>
          <w:szCs w:val="24"/>
        </w:rPr>
      </w:pPr>
      <w:r>
        <w:rPr>
          <w:rFonts w:ascii="Times New Roman" w:hAnsi="Times New Roman" w:cs="Times New Roman"/>
          <w:sz w:val="24"/>
          <w:szCs w:val="24"/>
        </w:rPr>
        <w:t>Lee Y-S &amp;</w:t>
      </w:r>
      <w:r w:rsidRPr="00BB2671">
        <w:rPr>
          <w:rFonts w:ascii="Times New Roman" w:hAnsi="Times New Roman" w:cs="Times New Roman"/>
          <w:sz w:val="24"/>
          <w:szCs w:val="24"/>
        </w:rPr>
        <w:t>Tong L-I</w:t>
      </w:r>
      <w:r>
        <w:rPr>
          <w:rFonts w:ascii="Times New Roman" w:hAnsi="Times New Roman" w:cs="Times New Roman"/>
          <w:sz w:val="24"/>
          <w:szCs w:val="24"/>
        </w:rPr>
        <w:t xml:space="preserve"> (2011)</w:t>
      </w:r>
      <w:r w:rsidRPr="00BB2671">
        <w:rPr>
          <w:rFonts w:ascii="Times New Roman" w:hAnsi="Times New Roman" w:cs="Times New Roman"/>
          <w:sz w:val="24"/>
          <w:szCs w:val="24"/>
        </w:rPr>
        <w:t xml:space="preserve">. Forecasting </w:t>
      </w:r>
      <w:r>
        <w:rPr>
          <w:rFonts w:ascii="Times New Roman" w:hAnsi="Times New Roman" w:cs="Times New Roman"/>
          <w:sz w:val="24"/>
          <w:szCs w:val="24"/>
        </w:rPr>
        <w:t>Electricity</w:t>
      </w:r>
      <w:r w:rsidRPr="00BB2671">
        <w:rPr>
          <w:rFonts w:ascii="Times New Roman" w:hAnsi="Times New Roman" w:cs="Times New Roman"/>
          <w:sz w:val="24"/>
          <w:szCs w:val="24"/>
        </w:rPr>
        <w:t xml:space="preserve"> consumption using a grey model improved by incorporating genetic programming. </w:t>
      </w:r>
      <w:r>
        <w:rPr>
          <w:rFonts w:ascii="Times New Roman" w:hAnsi="Times New Roman" w:cs="Times New Roman"/>
          <w:sz w:val="24"/>
          <w:szCs w:val="24"/>
        </w:rPr>
        <w:t>Electricity conversion and Management.</w:t>
      </w:r>
      <w:r w:rsidRPr="00BB2671">
        <w:rPr>
          <w:rFonts w:ascii="Times New Roman" w:hAnsi="Times New Roman" w:cs="Times New Roman"/>
          <w:sz w:val="24"/>
          <w:szCs w:val="24"/>
        </w:rPr>
        <w:t>;52:147-</w:t>
      </w:r>
      <w:r>
        <w:rPr>
          <w:rFonts w:ascii="Times New Roman" w:hAnsi="Times New Roman"/>
          <w:sz w:val="24"/>
          <w:szCs w:val="24"/>
        </w:rPr>
        <w:tab/>
        <w:t>52.</w:t>
      </w:r>
    </w:p>
    <w:p w:rsidR="00F83290" w:rsidRDefault="00F83290" w:rsidP="00A71B8B">
      <w:pPr>
        <w:ind w:left="720" w:hanging="720"/>
        <w:jc w:val="both"/>
        <w:rPr>
          <w:rFonts w:ascii="Times New Roman" w:hAnsi="Times New Roman"/>
          <w:sz w:val="24"/>
          <w:szCs w:val="24"/>
        </w:rPr>
      </w:pPr>
      <w:r>
        <w:rPr>
          <w:rFonts w:ascii="Times New Roman" w:hAnsi="Times New Roman" w:cs="Times New Roman"/>
          <w:sz w:val="24"/>
          <w:szCs w:val="24"/>
        </w:rPr>
        <w:t>Lewis-Beck, M</w:t>
      </w:r>
      <w:r w:rsidRPr="00BB2671">
        <w:rPr>
          <w:rFonts w:ascii="Times New Roman" w:hAnsi="Times New Roman" w:cs="Times New Roman"/>
          <w:sz w:val="24"/>
          <w:szCs w:val="24"/>
        </w:rPr>
        <w:t xml:space="preserve">. </w:t>
      </w:r>
      <w:r>
        <w:rPr>
          <w:rFonts w:ascii="Times New Roman" w:hAnsi="Times New Roman" w:cs="Times New Roman"/>
          <w:sz w:val="24"/>
          <w:szCs w:val="24"/>
        </w:rPr>
        <w:t>et. al (2002)</w:t>
      </w:r>
      <w:r w:rsidRPr="00BB2671">
        <w:rPr>
          <w:rFonts w:ascii="Times New Roman" w:hAnsi="Times New Roman" w:cs="Times New Roman"/>
          <w:sz w:val="24"/>
          <w:szCs w:val="24"/>
        </w:rPr>
        <w:t>, The SAGE Encyclopedia of Social Science Research Methods, Thousand Oaks, C</w:t>
      </w:r>
      <w:r>
        <w:rPr>
          <w:rFonts w:ascii="Times New Roman" w:hAnsi="Times New Roman" w:cs="Times New Roman"/>
          <w:sz w:val="24"/>
          <w:szCs w:val="24"/>
        </w:rPr>
        <w:t>A: Sage Publications, Inc.</w:t>
      </w:r>
    </w:p>
    <w:p w:rsidR="00F83290" w:rsidRDefault="00F83290" w:rsidP="00A71B8B">
      <w:pPr>
        <w:ind w:left="720" w:hanging="720"/>
        <w:jc w:val="both"/>
        <w:rPr>
          <w:rFonts w:ascii="Times New Roman" w:hAnsi="Times New Roman"/>
          <w:sz w:val="24"/>
          <w:szCs w:val="24"/>
        </w:rPr>
      </w:pPr>
      <w:r>
        <w:rPr>
          <w:rFonts w:ascii="Times New Roman" w:hAnsi="Times New Roman" w:cs="Times New Roman"/>
          <w:sz w:val="24"/>
          <w:szCs w:val="24"/>
        </w:rPr>
        <w:t>Mahia, F. et. al</w:t>
      </w:r>
      <w:r w:rsidRPr="00BB2671">
        <w:rPr>
          <w:rFonts w:ascii="Times New Roman" w:hAnsi="Times New Roman" w:cs="Times New Roman"/>
          <w:sz w:val="24"/>
          <w:szCs w:val="24"/>
        </w:rPr>
        <w:t>,</w:t>
      </w:r>
      <w:r>
        <w:rPr>
          <w:rFonts w:ascii="Times New Roman" w:hAnsi="Times New Roman" w:cs="Times New Roman"/>
          <w:sz w:val="24"/>
          <w:szCs w:val="24"/>
        </w:rPr>
        <w:t xml:space="preserve"> (2019)</w:t>
      </w:r>
      <w:r w:rsidRPr="00BB2671">
        <w:rPr>
          <w:rFonts w:ascii="Times New Roman" w:hAnsi="Times New Roman" w:cs="Times New Roman"/>
          <w:sz w:val="24"/>
          <w:szCs w:val="24"/>
        </w:rPr>
        <w:t xml:space="preserve"> “Forecasting electricity consumption using ARIMA model,” in Proc. 2019 International Conference on Sustainable Industry </w:t>
      </w:r>
      <w:r>
        <w:rPr>
          <w:rFonts w:ascii="Times New Roman" w:hAnsi="Times New Roman"/>
          <w:sz w:val="24"/>
          <w:szCs w:val="24"/>
        </w:rPr>
        <w:t xml:space="preserve">4.0(STI), pp. 1-6. </w:t>
      </w:r>
    </w:p>
    <w:p w:rsidR="00F83290" w:rsidRDefault="00F83290" w:rsidP="00A71B8B">
      <w:pPr>
        <w:ind w:left="720" w:hanging="720"/>
        <w:jc w:val="both"/>
        <w:rPr>
          <w:rFonts w:ascii="Times New Roman" w:hAnsi="Times New Roman"/>
          <w:sz w:val="24"/>
          <w:szCs w:val="24"/>
        </w:rPr>
      </w:pPr>
      <w:r w:rsidRPr="00BB2671">
        <w:rPr>
          <w:rFonts w:ascii="Times New Roman" w:hAnsi="Times New Roman" w:cs="Times New Roman"/>
          <w:sz w:val="24"/>
          <w:szCs w:val="24"/>
        </w:rPr>
        <w:lastRenderedPageBreak/>
        <w:t xml:space="preserve">Mamlook R, </w:t>
      </w:r>
      <w:r>
        <w:rPr>
          <w:rFonts w:ascii="Times New Roman" w:hAnsi="Times New Roman" w:cs="Times New Roman"/>
          <w:sz w:val="24"/>
          <w:szCs w:val="24"/>
        </w:rPr>
        <w:t xml:space="preserve">Badran O &amp; </w:t>
      </w:r>
      <w:r w:rsidRPr="00BB2671">
        <w:rPr>
          <w:rFonts w:ascii="Times New Roman" w:hAnsi="Times New Roman" w:cs="Times New Roman"/>
          <w:sz w:val="24"/>
          <w:szCs w:val="24"/>
        </w:rPr>
        <w:t>Abdulhadi E.</w:t>
      </w:r>
      <w:r>
        <w:rPr>
          <w:rFonts w:ascii="Times New Roman" w:hAnsi="Times New Roman" w:cs="Times New Roman"/>
          <w:sz w:val="24"/>
          <w:szCs w:val="24"/>
        </w:rPr>
        <w:t xml:space="preserve"> (2009)</w:t>
      </w:r>
      <w:r w:rsidRPr="00BB2671">
        <w:rPr>
          <w:rFonts w:ascii="Times New Roman" w:hAnsi="Times New Roman" w:cs="Times New Roman"/>
          <w:sz w:val="24"/>
          <w:szCs w:val="24"/>
        </w:rPr>
        <w:t xml:space="preserve"> A fuzzy inference model for short-term load forecasting. </w:t>
      </w:r>
      <w:r>
        <w:rPr>
          <w:rFonts w:ascii="Times New Roman" w:hAnsi="Times New Roman" w:cs="Times New Roman"/>
          <w:sz w:val="24"/>
          <w:szCs w:val="24"/>
        </w:rPr>
        <w:t>Electricity Policy</w:t>
      </w:r>
      <w:r>
        <w:rPr>
          <w:rFonts w:ascii="Times New Roman" w:hAnsi="Times New Roman"/>
          <w:sz w:val="24"/>
          <w:szCs w:val="24"/>
        </w:rPr>
        <w:t>; 37:1239-48.</w:t>
      </w:r>
    </w:p>
    <w:p w:rsidR="00F83290" w:rsidRDefault="00F83290" w:rsidP="00A71B8B">
      <w:pPr>
        <w:ind w:left="720" w:hanging="720"/>
        <w:jc w:val="both"/>
        <w:rPr>
          <w:rFonts w:ascii="Times New Roman" w:hAnsi="Times New Roman"/>
          <w:sz w:val="24"/>
          <w:szCs w:val="24"/>
        </w:rPr>
      </w:pPr>
      <w:r w:rsidRPr="00BB2671">
        <w:rPr>
          <w:rFonts w:ascii="Times New Roman" w:hAnsi="Times New Roman" w:cs="Times New Roman"/>
          <w:sz w:val="24"/>
          <w:szCs w:val="24"/>
        </w:rPr>
        <w:t>Miao,</w:t>
      </w:r>
      <w:r>
        <w:rPr>
          <w:rFonts w:ascii="Times New Roman" w:hAnsi="Times New Roman" w:cs="Times New Roman"/>
          <w:sz w:val="24"/>
          <w:szCs w:val="24"/>
        </w:rPr>
        <w:t xml:space="preserve"> J. (2015)</w:t>
      </w:r>
      <w:r w:rsidRPr="00BB2671">
        <w:rPr>
          <w:rFonts w:ascii="Times New Roman" w:hAnsi="Times New Roman" w:cs="Times New Roman"/>
          <w:sz w:val="24"/>
          <w:szCs w:val="24"/>
        </w:rPr>
        <w:t xml:space="preserve"> “The </w:t>
      </w:r>
      <w:r>
        <w:rPr>
          <w:rFonts w:ascii="Times New Roman" w:hAnsi="Times New Roman" w:cs="Times New Roman"/>
          <w:sz w:val="24"/>
          <w:szCs w:val="24"/>
        </w:rPr>
        <w:t>Electricity</w:t>
      </w:r>
      <w:r w:rsidRPr="00BB2671">
        <w:rPr>
          <w:rFonts w:ascii="Times New Roman" w:hAnsi="Times New Roman" w:cs="Times New Roman"/>
          <w:sz w:val="24"/>
          <w:szCs w:val="24"/>
        </w:rPr>
        <w:t xml:space="preserve"> consumption forecasting in China based on ARIMA model,” in Proc. International Conference on Materials Engineering and Information Technology </w:t>
      </w:r>
      <w:r>
        <w:rPr>
          <w:rFonts w:ascii="Times New Roman" w:hAnsi="Times New Roman"/>
          <w:sz w:val="24"/>
          <w:szCs w:val="24"/>
        </w:rPr>
        <w:t xml:space="preserve">Applications. </w:t>
      </w:r>
    </w:p>
    <w:p w:rsidR="00F83290" w:rsidRPr="00587392" w:rsidRDefault="00F83290" w:rsidP="00A71B8B">
      <w:pPr>
        <w:autoSpaceDE w:val="0"/>
        <w:autoSpaceDN w:val="0"/>
        <w:adjustRightInd w:val="0"/>
        <w:spacing w:after="0"/>
        <w:ind w:left="720" w:hanging="720"/>
        <w:jc w:val="both"/>
        <w:rPr>
          <w:rFonts w:ascii="Times New Roman" w:hAnsi="Times New Roman" w:cs="Times New Roman"/>
          <w:sz w:val="24"/>
          <w:szCs w:val="24"/>
        </w:rPr>
      </w:pPr>
      <w:r w:rsidRPr="00A279D9">
        <w:rPr>
          <w:rFonts w:ascii="Times New Roman" w:hAnsi="Times New Roman" w:cs="Times New Roman"/>
          <w:sz w:val="24"/>
          <w:szCs w:val="24"/>
        </w:rPr>
        <w:t>Muhamad N</w:t>
      </w:r>
      <w:r>
        <w:rPr>
          <w:rFonts w:ascii="Times New Roman" w:hAnsi="Times New Roman" w:cs="Times New Roman"/>
          <w:sz w:val="24"/>
          <w:szCs w:val="24"/>
        </w:rPr>
        <w:t>.S</w:t>
      </w:r>
      <w:r w:rsidRPr="00A279D9">
        <w:rPr>
          <w:rFonts w:ascii="Times New Roman" w:hAnsi="Times New Roman" w:cs="Times New Roman"/>
          <w:sz w:val="24"/>
          <w:szCs w:val="24"/>
        </w:rPr>
        <w:t xml:space="preserve"> &amp; Mohamed Din A,</w:t>
      </w:r>
      <w:r>
        <w:rPr>
          <w:rFonts w:ascii="Times New Roman" w:hAnsi="Times New Roman" w:cs="Times New Roman"/>
          <w:sz w:val="24"/>
          <w:szCs w:val="24"/>
        </w:rPr>
        <w:t xml:space="preserve"> (2015)</w:t>
      </w:r>
      <w:r w:rsidRPr="00A279D9">
        <w:rPr>
          <w:rFonts w:ascii="Times New Roman" w:hAnsi="Times New Roman" w:cs="Times New Roman"/>
          <w:sz w:val="24"/>
          <w:szCs w:val="24"/>
        </w:rPr>
        <w:t xml:space="preserve"> “Exponential Smoothing Techniques on Tim</w:t>
      </w:r>
      <w:r>
        <w:rPr>
          <w:rFonts w:ascii="Times New Roman" w:hAnsi="Times New Roman" w:cs="Times New Roman"/>
          <w:sz w:val="24"/>
          <w:szCs w:val="24"/>
        </w:rPr>
        <w:t>e Series River Water Level Data</w:t>
      </w:r>
      <w:r w:rsidRPr="00A279D9">
        <w:rPr>
          <w:rFonts w:ascii="Times New Roman" w:hAnsi="Times New Roman" w:cs="Times New Roman"/>
          <w:sz w:val="24"/>
          <w:szCs w:val="24"/>
        </w:rPr>
        <w:t xml:space="preserve">”, </w:t>
      </w:r>
      <w:r w:rsidRPr="00A279D9">
        <w:rPr>
          <w:rFonts w:ascii="Times New Roman" w:hAnsi="Times New Roman" w:cs="Times New Roman"/>
          <w:i/>
          <w:iCs/>
          <w:sz w:val="24"/>
          <w:szCs w:val="24"/>
        </w:rPr>
        <w:t>Proceedingsof the 5</w:t>
      </w:r>
      <w:r w:rsidRPr="00A279D9">
        <w:rPr>
          <w:rFonts w:ascii="Times New Roman" w:hAnsi="Times New Roman" w:cs="Times New Roman"/>
          <w:i/>
          <w:iCs/>
          <w:sz w:val="24"/>
          <w:szCs w:val="24"/>
          <w:vertAlign w:val="superscript"/>
        </w:rPr>
        <w:t>th</w:t>
      </w:r>
      <w:r w:rsidRPr="00A279D9">
        <w:rPr>
          <w:rFonts w:ascii="Times New Roman" w:hAnsi="Times New Roman" w:cs="Times New Roman"/>
          <w:i/>
          <w:iCs/>
          <w:sz w:val="24"/>
          <w:szCs w:val="24"/>
        </w:rPr>
        <w:t xml:space="preserve"> International Conferenc</w:t>
      </w:r>
      <w:r>
        <w:rPr>
          <w:rFonts w:ascii="Times New Roman" w:hAnsi="Times New Roman" w:cs="Times New Roman"/>
          <w:i/>
          <w:iCs/>
          <w:sz w:val="24"/>
          <w:szCs w:val="24"/>
        </w:rPr>
        <w:t>e on Computing and Informatics</w:t>
      </w:r>
      <w:r w:rsidRPr="00A279D9">
        <w:rPr>
          <w:rFonts w:ascii="Times New Roman" w:hAnsi="Times New Roman" w:cs="Times New Roman"/>
          <w:sz w:val="24"/>
          <w:szCs w:val="24"/>
        </w:rPr>
        <w:t>, pp. 644 –649.</w:t>
      </w:r>
    </w:p>
    <w:p w:rsidR="00F83290" w:rsidRDefault="00F83290" w:rsidP="00A71B8B">
      <w:pPr>
        <w:autoSpaceDE w:val="0"/>
        <w:autoSpaceDN w:val="0"/>
        <w:adjustRightInd w:val="0"/>
        <w:spacing w:before="240" w:after="0"/>
        <w:ind w:left="720" w:hanging="720"/>
        <w:jc w:val="both"/>
        <w:rPr>
          <w:rFonts w:ascii="Times New Roman" w:hAnsi="Times New Roman"/>
          <w:sz w:val="24"/>
          <w:szCs w:val="24"/>
        </w:rPr>
      </w:pPr>
      <w:r w:rsidRPr="00A279D9">
        <w:rPr>
          <w:rFonts w:ascii="Times New Roman" w:hAnsi="Times New Roman" w:cs="Times New Roman"/>
          <w:sz w:val="24"/>
          <w:szCs w:val="24"/>
        </w:rPr>
        <w:t>Nazim A &amp; Afthanorhan A,</w:t>
      </w:r>
      <w:r>
        <w:rPr>
          <w:rFonts w:ascii="Times New Roman" w:hAnsi="Times New Roman" w:cs="Times New Roman"/>
          <w:sz w:val="24"/>
          <w:szCs w:val="24"/>
        </w:rPr>
        <w:t xml:space="preserve"> (2014)</w:t>
      </w:r>
      <w:r w:rsidRPr="00A279D9">
        <w:rPr>
          <w:rFonts w:ascii="Times New Roman" w:hAnsi="Times New Roman" w:cs="Times New Roman"/>
          <w:sz w:val="24"/>
          <w:szCs w:val="24"/>
        </w:rPr>
        <w:t xml:space="preserve"> “A comparison between single exponential smoothing (SES), double exponential smoothing (DES),</w:t>
      </w:r>
      <w:r>
        <w:rPr>
          <w:rFonts w:ascii="Times New Roman" w:hAnsi="Times New Roman" w:cs="Times New Roman"/>
          <w:sz w:val="24"/>
          <w:szCs w:val="24"/>
        </w:rPr>
        <w:t xml:space="preserve"> holt</w:t>
      </w:r>
      <w:r w:rsidRPr="00A279D9">
        <w:rPr>
          <w:rFonts w:ascii="Times New Roman" w:hAnsi="Times New Roman" w:cs="Times New Roman"/>
          <w:sz w:val="24"/>
          <w:szCs w:val="24"/>
        </w:rPr>
        <w:t>’s (brown)and adaptive response rate exponential smoothing (ARRES) techniques in forecasting Malaysia population ”,</w:t>
      </w:r>
      <w:r w:rsidRPr="00A279D9">
        <w:rPr>
          <w:rFonts w:ascii="Times New Roman" w:hAnsi="Times New Roman" w:cs="Times New Roman"/>
          <w:i/>
          <w:iCs/>
          <w:sz w:val="24"/>
          <w:szCs w:val="24"/>
        </w:rPr>
        <w:t>GlobalJournal of Mathematical Analysi</w:t>
      </w:r>
      <w:r>
        <w:rPr>
          <w:rFonts w:ascii="Times New Roman" w:hAnsi="Times New Roman" w:cs="Times New Roman"/>
          <w:sz w:val="24"/>
          <w:szCs w:val="24"/>
        </w:rPr>
        <w:t>s, Vol. 2(, No. 4</w:t>
      </w:r>
      <w:r w:rsidRPr="00A279D9">
        <w:rPr>
          <w:rFonts w:ascii="Times New Roman" w:hAnsi="Times New Roman" w:cs="Times New Roman"/>
          <w:sz w:val="24"/>
          <w:szCs w:val="24"/>
        </w:rPr>
        <w:t>, pp. 276-280.</w:t>
      </w:r>
    </w:p>
    <w:p w:rsidR="00F83290" w:rsidRPr="00BB2671" w:rsidRDefault="00F83290" w:rsidP="00A71B8B">
      <w:pPr>
        <w:spacing w:before="240"/>
        <w:ind w:left="720" w:hanging="720"/>
        <w:rPr>
          <w:rFonts w:ascii="Times New Roman" w:hAnsi="Times New Roman" w:cs="Times New Roman"/>
          <w:sz w:val="24"/>
          <w:szCs w:val="24"/>
        </w:rPr>
      </w:pPr>
      <w:r w:rsidRPr="00BB2671">
        <w:rPr>
          <w:rFonts w:ascii="Times New Roman" w:hAnsi="Times New Roman" w:cs="Times New Roman"/>
          <w:sz w:val="24"/>
          <w:szCs w:val="24"/>
        </w:rPr>
        <w:t>Nyoni,</w:t>
      </w:r>
      <w:r>
        <w:rPr>
          <w:rFonts w:ascii="Times New Roman" w:hAnsi="Times New Roman" w:cs="Times New Roman"/>
          <w:sz w:val="24"/>
          <w:szCs w:val="24"/>
        </w:rPr>
        <w:t xml:space="preserve"> T (2019)</w:t>
      </w:r>
      <w:r w:rsidRPr="00BB2671">
        <w:rPr>
          <w:rFonts w:ascii="Times New Roman" w:hAnsi="Times New Roman" w:cs="Times New Roman"/>
          <w:sz w:val="24"/>
          <w:szCs w:val="24"/>
        </w:rPr>
        <w:t xml:space="preserve"> “Modeling and forecasting demand for electricity in Zimbabwe using the Box- Jenkins </w:t>
      </w:r>
      <w:r>
        <w:rPr>
          <w:rFonts w:ascii="Times New Roman" w:hAnsi="Times New Roman" w:cs="Times New Roman"/>
          <w:sz w:val="24"/>
          <w:szCs w:val="24"/>
        </w:rPr>
        <w:t xml:space="preserve"> </w:t>
      </w:r>
      <w:r w:rsidRPr="00BB2671">
        <w:rPr>
          <w:rFonts w:ascii="Times New Roman" w:hAnsi="Times New Roman" w:cs="Times New Roman"/>
          <w:sz w:val="24"/>
          <w:szCs w:val="24"/>
        </w:rPr>
        <w:t>ARIMA technique,” MPRA Paper 96903, University L</w:t>
      </w:r>
      <w:r>
        <w:rPr>
          <w:rFonts w:ascii="Times New Roman" w:hAnsi="Times New Roman" w:cs="Times New Roman"/>
          <w:sz w:val="24"/>
          <w:szCs w:val="24"/>
        </w:rPr>
        <w:t>ibrary of Munich, Germany,</w:t>
      </w:r>
    </w:p>
    <w:p w:rsidR="00F83290" w:rsidRPr="00A279D9" w:rsidRDefault="00F83290" w:rsidP="00A71B8B">
      <w:pPr>
        <w:autoSpaceDE w:val="0"/>
        <w:autoSpaceDN w:val="0"/>
        <w:adjustRightInd w:val="0"/>
        <w:spacing w:before="240" w:after="0"/>
        <w:ind w:left="720" w:hanging="720"/>
        <w:jc w:val="both"/>
        <w:rPr>
          <w:rFonts w:ascii="Times New Roman" w:hAnsi="Times New Roman" w:cs="Times New Roman"/>
          <w:sz w:val="24"/>
          <w:szCs w:val="24"/>
        </w:rPr>
      </w:pPr>
      <w:r w:rsidRPr="00A279D9">
        <w:rPr>
          <w:rFonts w:ascii="Times New Roman" w:hAnsi="Times New Roman" w:cs="Times New Roman"/>
          <w:sz w:val="24"/>
          <w:szCs w:val="24"/>
        </w:rPr>
        <w:t>Ostertagová E &amp; Ostertag O,</w:t>
      </w:r>
      <w:r>
        <w:rPr>
          <w:rFonts w:ascii="Times New Roman" w:hAnsi="Times New Roman" w:cs="Times New Roman"/>
          <w:sz w:val="24"/>
          <w:szCs w:val="24"/>
        </w:rPr>
        <w:t xml:space="preserve"> (2011)</w:t>
      </w:r>
      <w:r w:rsidRPr="00A279D9">
        <w:rPr>
          <w:rFonts w:ascii="Times New Roman" w:hAnsi="Times New Roman" w:cs="Times New Roman"/>
          <w:sz w:val="24"/>
          <w:szCs w:val="24"/>
        </w:rPr>
        <w:t xml:space="preserve"> “The Simple Exponential Smoothing Model ”,</w:t>
      </w:r>
      <w:r w:rsidRPr="00A279D9">
        <w:rPr>
          <w:rFonts w:ascii="Times New Roman" w:hAnsi="Times New Roman" w:cs="Times New Roman"/>
          <w:i/>
          <w:iCs/>
          <w:sz w:val="24"/>
          <w:szCs w:val="24"/>
        </w:rPr>
        <w:t>Modelling of Mechanical and Mechatronic System</w:t>
      </w:r>
      <w:r>
        <w:rPr>
          <w:rFonts w:ascii="Times New Roman" w:hAnsi="Times New Roman" w:cs="Times New Roman"/>
          <w:i/>
          <w:iCs/>
          <w:sz w:val="24"/>
          <w:szCs w:val="24"/>
        </w:rPr>
        <w:t xml:space="preserve"> </w:t>
      </w:r>
      <w:r w:rsidRPr="00A279D9">
        <w:rPr>
          <w:rFonts w:ascii="Times New Roman" w:hAnsi="Times New Roman" w:cs="Times New Roman"/>
          <w:i/>
          <w:iCs/>
          <w:sz w:val="24"/>
          <w:szCs w:val="24"/>
        </w:rPr>
        <w:t>International Conferenc</w:t>
      </w:r>
      <w:r>
        <w:rPr>
          <w:rFonts w:ascii="Times New Roman" w:hAnsi="Times New Roman" w:cs="Times New Roman"/>
          <w:sz w:val="24"/>
          <w:szCs w:val="24"/>
        </w:rPr>
        <w:t>e</w:t>
      </w:r>
      <w:r w:rsidRPr="00A279D9">
        <w:rPr>
          <w:rFonts w:ascii="Times New Roman" w:hAnsi="Times New Roman" w:cs="Times New Roman"/>
          <w:sz w:val="24"/>
          <w:szCs w:val="24"/>
        </w:rPr>
        <w:t>, pp. 380 –384.</w:t>
      </w:r>
    </w:p>
    <w:p w:rsidR="00F83290" w:rsidRPr="00BB2671" w:rsidRDefault="00F83290" w:rsidP="00A71B8B">
      <w:pPr>
        <w:ind w:left="720" w:hanging="720"/>
        <w:jc w:val="both"/>
        <w:rPr>
          <w:rFonts w:ascii="Times New Roman" w:hAnsi="Times New Roman" w:cs="Times New Roman"/>
          <w:sz w:val="24"/>
          <w:szCs w:val="24"/>
        </w:rPr>
      </w:pPr>
      <w:r w:rsidRPr="00BB2671">
        <w:rPr>
          <w:rFonts w:ascii="Times New Roman" w:hAnsi="Times New Roman" w:cs="Times New Roman"/>
          <w:sz w:val="24"/>
          <w:szCs w:val="24"/>
        </w:rPr>
        <w:t>Pao</w:t>
      </w:r>
      <w:r>
        <w:rPr>
          <w:rFonts w:ascii="Times New Roman" w:hAnsi="Times New Roman" w:cs="Times New Roman"/>
          <w:sz w:val="24"/>
          <w:szCs w:val="24"/>
        </w:rPr>
        <w:t xml:space="preserve">, H (2006) </w:t>
      </w:r>
      <w:r w:rsidRPr="00BB2671">
        <w:rPr>
          <w:rFonts w:ascii="Times New Roman" w:hAnsi="Times New Roman" w:cs="Times New Roman"/>
          <w:sz w:val="24"/>
          <w:szCs w:val="24"/>
        </w:rPr>
        <w:t xml:space="preserve">Comparing linear and nonlinear forecasts for Taiwan's electricity consumption. </w:t>
      </w:r>
      <w:r>
        <w:rPr>
          <w:rFonts w:ascii="Times New Roman" w:hAnsi="Times New Roman" w:cs="Times New Roman"/>
          <w:sz w:val="24"/>
          <w:szCs w:val="24"/>
        </w:rPr>
        <w:t>Electricity</w:t>
      </w:r>
      <w:r w:rsidRPr="00BB2671">
        <w:rPr>
          <w:rFonts w:ascii="Times New Roman" w:hAnsi="Times New Roman" w:cs="Times New Roman"/>
          <w:sz w:val="24"/>
          <w:szCs w:val="24"/>
        </w:rPr>
        <w:t>;31:2129-41.</w:t>
      </w:r>
    </w:p>
    <w:p w:rsidR="00F83290" w:rsidRPr="00A279D9" w:rsidRDefault="00F83290" w:rsidP="00A71B8B">
      <w:pPr>
        <w:autoSpaceDE w:val="0"/>
        <w:autoSpaceDN w:val="0"/>
        <w:adjustRightInd w:val="0"/>
        <w:spacing w:after="0"/>
        <w:ind w:left="720" w:hanging="720"/>
        <w:jc w:val="both"/>
        <w:rPr>
          <w:rFonts w:ascii="Times New Roman" w:hAnsi="Times New Roman" w:cs="Times New Roman"/>
          <w:sz w:val="24"/>
          <w:szCs w:val="24"/>
        </w:rPr>
      </w:pPr>
      <w:r w:rsidRPr="00A279D9">
        <w:rPr>
          <w:rFonts w:ascii="Times New Roman" w:hAnsi="Times New Roman" w:cs="Times New Roman"/>
          <w:sz w:val="24"/>
          <w:szCs w:val="24"/>
        </w:rPr>
        <w:t>Popeanga J &amp; Lungu I,</w:t>
      </w:r>
      <w:r>
        <w:rPr>
          <w:rFonts w:ascii="Times New Roman" w:hAnsi="Times New Roman" w:cs="Times New Roman"/>
          <w:sz w:val="24"/>
          <w:szCs w:val="24"/>
        </w:rPr>
        <w:t xml:space="preserve"> (2014)</w:t>
      </w:r>
      <w:r w:rsidRPr="00A279D9">
        <w:rPr>
          <w:rFonts w:ascii="Times New Roman" w:hAnsi="Times New Roman" w:cs="Times New Roman"/>
          <w:sz w:val="24"/>
          <w:szCs w:val="24"/>
        </w:rPr>
        <w:t xml:space="preserve"> “Forecasting Final </w:t>
      </w:r>
      <w:r>
        <w:rPr>
          <w:rFonts w:ascii="Times New Roman" w:hAnsi="Times New Roman" w:cs="Times New Roman"/>
          <w:sz w:val="24"/>
          <w:szCs w:val="24"/>
        </w:rPr>
        <w:t>Electricity</w:t>
      </w:r>
      <w:r w:rsidRPr="00A279D9">
        <w:rPr>
          <w:rFonts w:ascii="Times New Roman" w:hAnsi="Times New Roman" w:cs="Times New Roman"/>
          <w:sz w:val="24"/>
          <w:szCs w:val="24"/>
        </w:rPr>
        <w:t xml:space="preserve"> Consumption using the Centered Moving Average Method and Time Series</w:t>
      </w:r>
      <w:r>
        <w:rPr>
          <w:rFonts w:ascii="Times New Roman" w:hAnsi="Times New Roman" w:cs="Times New Roman"/>
          <w:sz w:val="24"/>
          <w:szCs w:val="24"/>
        </w:rPr>
        <w:t xml:space="preserve"> Analysis</w:t>
      </w:r>
      <w:r w:rsidRPr="00A279D9">
        <w:rPr>
          <w:rFonts w:ascii="Times New Roman" w:hAnsi="Times New Roman" w:cs="Times New Roman"/>
          <w:sz w:val="24"/>
          <w:szCs w:val="24"/>
        </w:rPr>
        <w:t xml:space="preserve">”, </w:t>
      </w:r>
      <w:r w:rsidRPr="00A279D9">
        <w:rPr>
          <w:rFonts w:ascii="Times New Roman" w:hAnsi="Times New Roman" w:cs="Times New Roman"/>
          <w:i/>
          <w:iCs/>
          <w:sz w:val="24"/>
          <w:szCs w:val="24"/>
        </w:rPr>
        <w:t>Database Systems Journa</w:t>
      </w:r>
      <w:r>
        <w:rPr>
          <w:rFonts w:ascii="Times New Roman" w:hAnsi="Times New Roman" w:cs="Times New Roman"/>
          <w:sz w:val="24"/>
          <w:szCs w:val="24"/>
        </w:rPr>
        <w:t>l, Vol.5, No. 1</w:t>
      </w:r>
      <w:r w:rsidRPr="00A279D9">
        <w:rPr>
          <w:rFonts w:ascii="Times New Roman" w:hAnsi="Times New Roman" w:cs="Times New Roman"/>
          <w:sz w:val="24"/>
          <w:szCs w:val="24"/>
        </w:rPr>
        <w:t>, pp. 42 – 50.</w:t>
      </w:r>
    </w:p>
    <w:p w:rsidR="00F83290" w:rsidRPr="00AB0679" w:rsidRDefault="00F83290" w:rsidP="00A71B8B">
      <w:pPr>
        <w:autoSpaceDE w:val="0"/>
        <w:autoSpaceDN w:val="0"/>
        <w:adjustRightInd w:val="0"/>
        <w:spacing w:after="0"/>
        <w:ind w:left="720" w:hanging="720"/>
        <w:jc w:val="both"/>
        <w:rPr>
          <w:rFonts w:ascii="Times New Roman" w:hAnsi="Times New Roman"/>
          <w:i/>
          <w:iCs/>
          <w:sz w:val="24"/>
          <w:szCs w:val="24"/>
        </w:rPr>
      </w:pPr>
      <w:r>
        <w:rPr>
          <w:rFonts w:ascii="Times New Roman" w:hAnsi="Times New Roman" w:cs="Times New Roman"/>
          <w:sz w:val="24"/>
          <w:szCs w:val="24"/>
        </w:rPr>
        <w:t xml:space="preserve">Popova S., Iliev S. &amp; </w:t>
      </w:r>
      <w:r w:rsidRPr="00A279D9">
        <w:rPr>
          <w:rFonts w:ascii="Times New Roman" w:hAnsi="Times New Roman" w:cs="Times New Roman"/>
          <w:sz w:val="24"/>
          <w:szCs w:val="24"/>
        </w:rPr>
        <w:t xml:space="preserve">Trifonov M., </w:t>
      </w:r>
      <w:r>
        <w:rPr>
          <w:rFonts w:ascii="Times New Roman" w:hAnsi="Times New Roman" w:cs="Times New Roman"/>
          <w:sz w:val="24"/>
          <w:szCs w:val="24"/>
        </w:rPr>
        <w:t>(2014)</w:t>
      </w:r>
      <w:r w:rsidRPr="00A279D9">
        <w:rPr>
          <w:rFonts w:ascii="Times New Roman" w:hAnsi="Times New Roman" w:cs="Times New Roman"/>
          <w:sz w:val="24"/>
          <w:szCs w:val="24"/>
        </w:rPr>
        <w:t xml:space="preserve">Neural Network Prediction of the Electricity Consumption of Trolleybus  and Tram Transport in Sofia City, in Latest Trends in </w:t>
      </w:r>
      <w:r>
        <w:rPr>
          <w:rFonts w:ascii="Times New Roman" w:hAnsi="Times New Roman" w:cs="Times New Roman"/>
          <w:sz w:val="24"/>
          <w:szCs w:val="24"/>
        </w:rPr>
        <w:t>Electricity</w:t>
      </w:r>
      <w:r w:rsidRPr="00A279D9">
        <w:rPr>
          <w:rFonts w:ascii="Times New Roman" w:hAnsi="Times New Roman" w:cs="Times New Roman"/>
          <w:sz w:val="24"/>
          <w:szCs w:val="24"/>
        </w:rPr>
        <w:t>, Environment and Development, Proc. of the Int. Conf. on Urban Planning and Trans</w:t>
      </w:r>
      <w:r>
        <w:rPr>
          <w:rFonts w:ascii="Times New Roman" w:hAnsi="Times New Roman" w:cs="Times New Roman"/>
          <w:sz w:val="24"/>
          <w:szCs w:val="24"/>
        </w:rPr>
        <w:t>portation (UPT ’14)</w:t>
      </w:r>
      <w:r w:rsidRPr="00A279D9">
        <w:rPr>
          <w:rFonts w:ascii="Times New Roman" w:hAnsi="Times New Roman" w:cs="Times New Roman"/>
          <w:sz w:val="24"/>
          <w:szCs w:val="24"/>
        </w:rPr>
        <w:t>, Salemo, Italy, pp. 116-120</w:t>
      </w:r>
    </w:p>
    <w:p w:rsidR="00F83290" w:rsidRPr="00A279D9" w:rsidRDefault="00F83290" w:rsidP="00A71B8B">
      <w:pPr>
        <w:autoSpaceDE w:val="0"/>
        <w:autoSpaceDN w:val="0"/>
        <w:adjustRightInd w:val="0"/>
        <w:spacing w:after="0"/>
        <w:ind w:left="720" w:hanging="720"/>
        <w:jc w:val="both"/>
        <w:rPr>
          <w:rFonts w:ascii="Times New Roman" w:hAnsi="Times New Roman" w:cs="Times New Roman"/>
          <w:sz w:val="24"/>
          <w:szCs w:val="24"/>
        </w:rPr>
      </w:pPr>
      <w:r w:rsidRPr="00A279D9">
        <w:rPr>
          <w:rFonts w:ascii="Times New Roman" w:hAnsi="Times New Roman" w:cs="Times New Roman"/>
          <w:sz w:val="24"/>
          <w:szCs w:val="24"/>
        </w:rPr>
        <w:t>Sand</w:t>
      </w:r>
      <w:r>
        <w:rPr>
          <w:rFonts w:ascii="Times New Roman" w:hAnsi="Times New Roman" w:cs="Times New Roman"/>
          <w:sz w:val="24"/>
          <w:szCs w:val="24"/>
        </w:rPr>
        <w:t>els C, et, al</w:t>
      </w:r>
      <w:r w:rsidRPr="00A279D9">
        <w:rPr>
          <w:rFonts w:ascii="Times New Roman" w:hAnsi="Times New Roman" w:cs="Times New Roman"/>
          <w:sz w:val="24"/>
          <w:szCs w:val="24"/>
        </w:rPr>
        <w:t xml:space="preserve"> </w:t>
      </w:r>
      <w:r>
        <w:rPr>
          <w:rFonts w:ascii="Times New Roman" w:hAnsi="Times New Roman" w:cs="Times New Roman"/>
          <w:sz w:val="24"/>
          <w:szCs w:val="24"/>
        </w:rPr>
        <w:t>(</w:t>
      </w:r>
      <w:r w:rsidRPr="00A279D9">
        <w:rPr>
          <w:rFonts w:ascii="Times New Roman" w:hAnsi="Times New Roman" w:cs="Times New Roman"/>
          <w:sz w:val="24"/>
          <w:szCs w:val="24"/>
        </w:rPr>
        <w:t>2015</w:t>
      </w:r>
      <w:r>
        <w:rPr>
          <w:rFonts w:ascii="Times New Roman" w:hAnsi="Times New Roman" w:cs="Times New Roman"/>
          <w:sz w:val="24"/>
          <w:szCs w:val="24"/>
        </w:rPr>
        <w:t>)</w:t>
      </w:r>
      <w:r w:rsidRPr="00A279D9">
        <w:rPr>
          <w:rFonts w:ascii="Times New Roman" w:hAnsi="Times New Roman" w:cs="Times New Roman"/>
          <w:sz w:val="24"/>
          <w:szCs w:val="24"/>
        </w:rPr>
        <w:t xml:space="preserve"> Day-Ahead prediction of electricity</w:t>
      </w:r>
    </w:p>
    <w:p w:rsidR="00F83290" w:rsidRDefault="00F83290" w:rsidP="00A71B8B">
      <w:pPr>
        <w:ind w:left="720" w:hanging="720"/>
        <w:rPr>
          <w:rFonts w:ascii="Times New Roman" w:hAnsi="Times New Roman"/>
          <w:sz w:val="24"/>
          <w:szCs w:val="24"/>
        </w:rPr>
      </w:pPr>
      <w:r w:rsidRPr="00BB2671">
        <w:rPr>
          <w:rFonts w:ascii="Times New Roman" w:hAnsi="Times New Roman" w:cs="Times New Roman"/>
          <w:sz w:val="24"/>
          <w:szCs w:val="24"/>
        </w:rPr>
        <w:t xml:space="preserve">Sarkodie, </w:t>
      </w:r>
      <w:r>
        <w:rPr>
          <w:rFonts w:ascii="Times New Roman" w:hAnsi="Times New Roman" w:cs="Times New Roman"/>
          <w:sz w:val="24"/>
          <w:szCs w:val="24"/>
        </w:rPr>
        <w:t>S (2017)</w:t>
      </w:r>
      <w:r w:rsidRPr="00BB2671">
        <w:rPr>
          <w:rFonts w:ascii="Times New Roman" w:hAnsi="Times New Roman" w:cs="Times New Roman"/>
          <w:sz w:val="24"/>
          <w:szCs w:val="24"/>
        </w:rPr>
        <w:t xml:space="preserve">“Estimating Ghana's electricity consumption by 2030: An ARIMA forecast,” </w:t>
      </w:r>
      <w:r>
        <w:rPr>
          <w:rFonts w:ascii="Times New Roman" w:hAnsi="Times New Roman" w:cs="Times New Roman"/>
          <w:sz w:val="24"/>
          <w:szCs w:val="24"/>
        </w:rPr>
        <w:t>Electricity</w:t>
      </w:r>
      <w:r w:rsidRPr="00BB2671">
        <w:rPr>
          <w:rFonts w:ascii="Times New Roman" w:hAnsi="Times New Roman" w:cs="Times New Roman"/>
          <w:sz w:val="24"/>
          <w:szCs w:val="24"/>
        </w:rPr>
        <w:t xml:space="preserve"> Sources, Part B: Economics, Planning, and Polic</w:t>
      </w:r>
      <w:r>
        <w:rPr>
          <w:rFonts w:ascii="Times New Roman" w:hAnsi="Times New Roman"/>
          <w:sz w:val="24"/>
          <w:szCs w:val="24"/>
        </w:rPr>
        <w:t xml:space="preserve">y, vol. 12, pp. 936-944, 2017. </w:t>
      </w:r>
    </w:p>
    <w:p w:rsidR="00F83290" w:rsidRDefault="00F83290" w:rsidP="00A71B8B">
      <w:pPr>
        <w:autoSpaceDE w:val="0"/>
        <w:autoSpaceDN w:val="0"/>
        <w:adjustRightInd w:val="0"/>
        <w:spacing w:before="240" w:after="0"/>
        <w:ind w:left="720" w:hanging="720"/>
        <w:jc w:val="both"/>
        <w:rPr>
          <w:rFonts w:ascii="Times New Roman" w:hAnsi="Times New Roman"/>
          <w:sz w:val="24"/>
          <w:szCs w:val="24"/>
        </w:rPr>
      </w:pPr>
      <w:r w:rsidRPr="00A279D9">
        <w:rPr>
          <w:rFonts w:ascii="Times New Roman" w:hAnsi="Times New Roman" w:cs="Times New Roman"/>
          <w:sz w:val="24"/>
          <w:szCs w:val="24"/>
        </w:rPr>
        <w:lastRenderedPageBreak/>
        <w:t>Setiawan W, Juniati E, &amp; Farida I,</w:t>
      </w:r>
      <w:r>
        <w:rPr>
          <w:rFonts w:ascii="Times New Roman" w:hAnsi="Times New Roman" w:cs="Times New Roman"/>
          <w:sz w:val="24"/>
          <w:szCs w:val="24"/>
        </w:rPr>
        <w:t xml:space="preserve"> (2016)</w:t>
      </w:r>
      <w:r w:rsidRPr="00A279D9">
        <w:rPr>
          <w:rFonts w:ascii="Times New Roman" w:hAnsi="Times New Roman" w:cs="Times New Roman"/>
          <w:sz w:val="24"/>
          <w:szCs w:val="24"/>
        </w:rPr>
        <w:t xml:space="preserve"> “The use of Triple Exponential Smoothing Method (Winter) in Forecasting Passenger of PT Kereta Api Indonesia with Optimization Alpha, Beta, and Gamma Parameters ”,</w:t>
      </w:r>
      <w:r>
        <w:rPr>
          <w:rFonts w:ascii="Times New Roman" w:hAnsi="Times New Roman" w:cs="Times New Roman"/>
          <w:i/>
          <w:iCs/>
          <w:sz w:val="24"/>
          <w:szCs w:val="24"/>
        </w:rPr>
        <w:t>Proceeding</w:t>
      </w:r>
      <w:r w:rsidRPr="00A279D9">
        <w:rPr>
          <w:rFonts w:ascii="Times New Roman" w:hAnsi="Times New Roman" w:cs="Times New Roman"/>
          <w:i/>
          <w:iCs/>
          <w:sz w:val="24"/>
          <w:szCs w:val="24"/>
        </w:rPr>
        <w:t xml:space="preserve"> 2nd International Conference onScience in Infor</w:t>
      </w:r>
      <w:r>
        <w:rPr>
          <w:rFonts w:ascii="Times New Roman" w:hAnsi="Times New Roman" w:cs="Times New Roman"/>
          <w:i/>
          <w:iCs/>
          <w:sz w:val="24"/>
          <w:szCs w:val="24"/>
        </w:rPr>
        <w:t>mation Technology, ICSITech</w:t>
      </w:r>
      <w:r w:rsidRPr="00A279D9">
        <w:rPr>
          <w:rFonts w:ascii="Times New Roman" w:hAnsi="Times New Roman" w:cs="Times New Roman"/>
          <w:i/>
          <w:iCs/>
          <w:sz w:val="24"/>
          <w:szCs w:val="24"/>
        </w:rPr>
        <w:t>: Information Science for Green Society and Environmen</w:t>
      </w:r>
      <w:r w:rsidRPr="00A279D9">
        <w:rPr>
          <w:rFonts w:ascii="Times New Roman" w:hAnsi="Times New Roman" w:cs="Times New Roman"/>
          <w:sz w:val="24"/>
          <w:szCs w:val="24"/>
        </w:rPr>
        <w:t>t, (2017), 198 –202.</w:t>
      </w:r>
    </w:p>
    <w:p w:rsidR="00F83290" w:rsidRDefault="00F83290" w:rsidP="00A71B8B">
      <w:pPr>
        <w:ind w:left="720" w:hanging="720"/>
        <w:jc w:val="both"/>
        <w:rPr>
          <w:rFonts w:ascii="Times New Roman" w:hAnsi="Times New Roman"/>
          <w:sz w:val="24"/>
          <w:szCs w:val="24"/>
        </w:rPr>
      </w:pPr>
      <w:r>
        <w:rPr>
          <w:rFonts w:ascii="Times New Roman" w:hAnsi="Times New Roman" w:cs="Times New Roman"/>
          <w:sz w:val="24"/>
          <w:szCs w:val="24"/>
        </w:rPr>
        <w:t>Steinbuks, J. e.t al (2017)</w:t>
      </w:r>
      <w:r w:rsidRPr="00BB2671">
        <w:rPr>
          <w:rFonts w:ascii="Times New Roman" w:hAnsi="Times New Roman" w:cs="Times New Roman"/>
          <w:sz w:val="24"/>
          <w:szCs w:val="24"/>
        </w:rPr>
        <w:t xml:space="preserve">, “Forecasting electricity demand: An aid </w:t>
      </w:r>
      <w:r>
        <w:rPr>
          <w:rFonts w:ascii="Times New Roman" w:hAnsi="Times New Roman"/>
          <w:sz w:val="24"/>
          <w:szCs w:val="24"/>
        </w:rPr>
        <w:tab/>
      </w:r>
      <w:r w:rsidRPr="00BB2671">
        <w:rPr>
          <w:rFonts w:ascii="Times New Roman" w:hAnsi="Times New Roman" w:cs="Times New Roman"/>
          <w:sz w:val="24"/>
          <w:szCs w:val="24"/>
        </w:rPr>
        <w:t>for practitioners,” Live Wire, World B</w:t>
      </w:r>
      <w:r>
        <w:rPr>
          <w:rFonts w:ascii="Times New Roman" w:hAnsi="Times New Roman" w:cs="Times New Roman"/>
          <w:sz w:val="24"/>
          <w:szCs w:val="24"/>
        </w:rPr>
        <w:t>ank</w:t>
      </w:r>
      <w:r>
        <w:rPr>
          <w:rFonts w:ascii="Times New Roman" w:hAnsi="Times New Roman"/>
          <w:sz w:val="24"/>
          <w:szCs w:val="24"/>
        </w:rPr>
        <w:t xml:space="preserve"> </w:t>
      </w:r>
    </w:p>
    <w:p w:rsidR="00F83290" w:rsidRDefault="00F83290" w:rsidP="00A71B8B">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Suganthi L, Samuel AA (2012) </w:t>
      </w:r>
      <w:r w:rsidRPr="00BB2671">
        <w:rPr>
          <w:rFonts w:ascii="Times New Roman" w:hAnsi="Times New Roman" w:cs="Times New Roman"/>
          <w:sz w:val="24"/>
          <w:szCs w:val="24"/>
        </w:rPr>
        <w:t xml:space="preserve"> </w:t>
      </w:r>
      <w:r>
        <w:rPr>
          <w:rFonts w:ascii="Times New Roman" w:hAnsi="Times New Roman" w:cs="Times New Roman"/>
          <w:sz w:val="24"/>
          <w:szCs w:val="24"/>
        </w:rPr>
        <w:t>Electricity</w:t>
      </w:r>
      <w:r w:rsidRPr="00BB2671">
        <w:rPr>
          <w:rFonts w:ascii="Times New Roman" w:hAnsi="Times New Roman" w:cs="Times New Roman"/>
          <w:sz w:val="24"/>
          <w:szCs w:val="24"/>
        </w:rPr>
        <w:t xml:space="preserve"> models for demand forecasting—A review. Renewable and </w:t>
      </w:r>
      <w:r>
        <w:rPr>
          <w:rFonts w:ascii="Times New Roman" w:hAnsi="Times New Roman"/>
          <w:sz w:val="24"/>
          <w:szCs w:val="24"/>
        </w:rPr>
        <w:t xml:space="preserve"> </w:t>
      </w:r>
      <w:r w:rsidRPr="00BB2671">
        <w:rPr>
          <w:rFonts w:ascii="Times New Roman" w:hAnsi="Times New Roman" w:cs="Times New Roman"/>
          <w:sz w:val="24"/>
          <w:szCs w:val="24"/>
        </w:rPr>
        <w:t xml:space="preserve">Sustainable </w:t>
      </w:r>
      <w:r>
        <w:rPr>
          <w:rFonts w:ascii="Times New Roman" w:hAnsi="Times New Roman" w:cs="Times New Roman"/>
          <w:sz w:val="24"/>
          <w:szCs w:val="24"/>
        </w:rPr>
        <w:t>Electricity</w:t>
      </w:r>
      <w:r w:rsidRPr="00BB2671">
        <w:rPr>
          <w:rFonts w:ascii="Times New Roman" w:hAnsi="Times New Roman" w:cs="Times New Roman"/>
          <w:sz w:val="24"/>
          <w:szCs w:val="24"/>
        </w:rPr>
        <w:t xml:space="preserve"> </w:t>
      </w:r>
      <w:r>
        <w:rPr>
          <w:rFonts w:ascii="Times New Roman" w:hAnsi="Times New Roman"/>
          <w:sz w:val="24"/>
          <w:szCs w:val="24"/>
        </w:rPr>
        <w:t>Reviews. 16:1223-40.</w:t>
      </w:r>
    </w:p>
    <w:p w:rsidR="00F83290" w:rsidRDefault="00F83290" w:rsidP="00A71B8B">
      <w:pPr>
        <w:autoSpaceDE w:val="0"/>
        <w:autoSpaceDN w:val="0"/>
        <w:adjustRightInd w:val="0"/>
        <w:spacing w:after="0"/>
        <w:ind w:left="720" w:hanging="720"/>
        <w:jc w:val="both"/>
        <w:rPr>
          <w:rFonts w:ascii="Times New Roman" w:hAnsi="Times New Roman"/>
          <w:sz w:val="24"/>
          <w:szCs w:val="24"/>
        </w:rPr>
      </w:pPr>
      <w:r w:rsidRPr="00A279D9">
        <w:rPr>
          <w:rFonts w:ascii="Times New Roman" w:hAnsi="Times New Roman" w:cs="Times New Roman"/>
          <w:sz w:val="24"/>
          <w:szCs w:val="24"/>
        </w:rPr>
        <w:t>Tirkes G,</w:t>
      </w:r>
      <w:r>
        <w:rPr>
          <w:rFonts w:ascii="Times New Roman" w:hAnsi="Times New Roman" w:cs="Times New Roman"/>
          <w:sz w:val="24"/>
          <w:szCs w:val="24"/>
        </w:rPr>
        <w:t xml:space="preserve"> Guray C </w:t>
      </w:r>
      <w:r w:rsidRPr="00A279D9">
        <w:rPr>
          <w:rFonts w:ascii="Times New Roman" w:hAnsi="Times New Roman" w:cs="Times New Roman"/>
          <w:sz w:val="24"/>
          <w:szCs w:val="24"/>
        </w:rPr>
        <w:t xml:space="preserve">&amp; Celebi N </w:t>
      </w:r>
      <w:r>
        <w:rPr>
          <w:rFonts w:ascii="Times New Roman" w:hAnsi="Times New Roman" w:cs="Times New Roman"/>
          <w:sz w:val="24"/>
          <w:szCs w:val="24"/>
        </w:rPr>
        <w:t>(2005)</w:t>
      </w:r>
      <w:r w:rsidRPr="00A279D9">
        <w:rPr>
          <w:rFonts w:ascii="Times New Roman" w:hAnsi="Times New Roman" w:cs="Times New Roman"/>
          <w:sz w:val="24"/>
          <w:szCs w:val="24"/>
        </w:rPr>
        <w:t>, “Demand Forecasting :a Comparison Between the Holt-Winters, Trend Analysis and Decomposition Models ”,pp. 503 –5</w:t>
      </w:r>
      <w:r>
        <w:rPr>
          <w:rFonts w:ascii="Times New Roman" w:hAnsi="Times New Roman" w:cs="Times New Roman"/>
          <w:sz w:val="24"/>
          <w:szCs w:val="24"/>
        </w:rPr>
        <w:t>09.</w:t>
      </w:r>
    </w:p>
    <w:p w:rsidR="00F83290" w:rsidRPr="003D3333" w:rsidRDefault="00F83290" w:rsidP="00A71B8B">
      <w:pPr>
        <w:autoSpaceDE w:val="0"/>
        <w:autoSpaceDN w:val="0"/>
        <w:adjustRightInd w:val="0"/>
        <w:spacing w:before="240" w:after="0"/>
        <w:ind w:left="720" w:hanging="720"/>
        <w:jc w:val="both"/>
        <w:rPr>
          <w:rFonts w:ascii="Times New Roman" w:hAnsi="Times New Roman" w:cs="Times New Roman"/>
          <w:bCs/>
          <w:sz w:val="24"/>
          <w:szCs w:val="24"/>
        </w:rPr>
      </w:pPr>
      <w:r w:rsidRPr="00A279D9">
        <w:rPr>
          <w:rFonts w:ascii="Times New Roman" w:hAnsi="Times New Roman" w:cs="Times New Roman"/>
          <w:bCs/>
          <w:sz w:val="24"/>
          <w:szCs w:val="24"/>
        </w:rPr>
        <w:t xml:space="preserve">Verlly Puspita, Ermatita </w:t>
      </w:r>
      <w:r w:rsidRPr="00A279D9">
        <w:rPr>
          <w:rFonts w:ascii="Times New Roman" w:hAnsi="Times New Roman" w:cs="Times New Roman"/>
          <w:sz w:val="24"/>
          <w:szCs w:val="24"/>
        </w:rPr>
        <w:t xml:space="preserve">(2019). </w:t>
      </w:r>
      <w:r w:rsidRPr="00A279D9">
        <w:rPr>
          <w:rFonts w:ascii="Times New Roman" w:hAnsi="Times New Roman" w:cs="Times New Roman"/>
          <w:bCs/>
          <w:sz w:val="24"/>
          <w:szCs w:val="24"/>
        </w:rPr>
        <w:t>Time Series Forecasting fo</w:t>
      </w:r>
      <w:r>
        <w:rPr>
          <w:rFonts w:ascii="Times New Roman" w:hAnsi="Times New Roman" w:cs="Times New Roman"/>
          <w:bCs/>
          <w:sz w:val="24"/>
          <w:szCs w:val="24"/>
        </w:rPr>
        <w:t xml:space="preserve">r Electricity Consumption using </w:t>
      </w:r>
      <w:r w:rsidRPr="00A279D9">
        <w:rPr>
          <w:rFonts w:ascii="Times New Roman" w:hAnsi="Times New Roman" w:cs="Times New Roman"/>
          <w:bCs/>
          <w:sz w:val="24"/>
          <w:szCs w:val="24"/>
        </w:rPr>
        <w:t xml:space="preserve">Kernel Principal Component Analysis (kPCA) and Support Vector Machine (SVM) </w:t>
      </w:r>
      <w:r w:rsidRPr="00A279D9">
        <w:rPr>
          <w:rFonts w:ascii="Times New Roman" w:hAnsi="Times New Roman" w:cs="Times New Roman"/>
          <w:sz w:val="24"/>
          <w:szCs w:val="24"/>
        </w:rPr>
        <w:t xml:space="preserve">Journal of Physics: Conf. Series </w:t>
      </w:r>
      <w:r w:rsidRPr="00A279D9">
        <w:rPr>
          <w:rFonts w:ascii="Times New Roman" w:hAnsi="Times New Roman" w:cs="Times New Roman"/>
          <w:bCs/>
          <w:sz w:val="24"/>
          <w:szCs w:val="24"/>
        </w:rPr>
        <w:t>1196</w:t>
      </w:r>
      <w:r>
        <w:rPr>
          <w:rFonts w:ascii="Times New Roman" w:hAnsi="Times New Roman" w:cs="Times New Roman"/>
          <w:sz w:val="24"/>
          <w:szCs w:val="24"/>
        </w:rPr>
        <w:t xml:space="preserve"> </w:t>
      </w:r>
      <w:r w:rsidRPr="00A279D9">
        <w:rPr>
          <w:rFonts w:ascii="Times New Roman" w:hAnsi="Times New Roman" w:cs="Times New Roman"/>
          <w:sz w:val="24"/>
          <w:szCs w:val="24"/>
        </w:rPr>
        <w:t>012073 doi:10.1088/1742-6596/1196/1/012073</w:t>
      </w:r>
    </w:p>
    <w:p w:rsidR="00F83290" w:rsidRDefault="00F83290" w:rsidP="00A71B8B">
      <w:pPr>
        <w:ind w:left="720" w:hanging="720"/>
        <w:rPr>
          <w:rFonts w:ascii="Times New Roman" w:hAnsi="Times New Roman" w:cs="Times New Roman"/>
          <w:sz w:val="24"/>
          <w:szCs w:val="24"/>
        </w:rPr>
      </w:pPr>
      <w:r>
        <w:rPr>
          <w:rFonts w:ascii="Times New Roman" w:hAnsi="Times New Roman" w:cs="Times New Roman"/>
          <w:sz w:val="24"/>
          <w:szCs w:val="24"/>
        </w:rPr>
        <w:t>Wang, J. et. al (2015)</w:t>
      </w:r>
      <w:r w:rsidRPr="00BB2671">
        <w:rPr>
          <w:rFonts w:ascii="Times New Roman" w:hAnsi="Times New Roman" w:cs="Times New Roman"/>
          <w:sz w:val="24"/>
          <w:szCs w:val="24"/>
        </w:rPr>
        <w:t xml:space="preserve">, “Scenario analysis and application research on big data in </w:t>
      </w:r>
      <w:r>
        <w:rPr>
          <w:rFonts w:ascii="Times New Roman" w:hAnsi="Times New Roman"/>
          <w:sz w:val="24"/>
          <w:szCs w:val="24"/>
        </w:rPr>
        <w:tab/>
      </w:r>
      <w:r w:rsidRPr="00BB2671">
        <w:rPr>
          <w:rFonts w:ascii="Times New Roman" w:hAnsi="Times New Roman" w:cs="Times New Roman"/>
          <w:sz w:val="24"/>
          <w:szCs w:val="24"/>
        </w:rPr>
        <w:t>smart power distribution and consumption systems,” in Proc. the CSEE, China, pp. 1829-1</w:t>
      </w:r>
      <w:r>
        <w:rPr>
          <w:rFonts w:ascii="Times New Roman" w:hAnsi="Times New Roman" w:cs="Times New Roman"/>
          <w:sz w:val="24"/>
          <w:szCs w:val="24"/>
        </w:rPr>
        <w:t xml:space="preserve">836, 2015. </w:t>
      </w:r>
    </w:p>
    <w:p w:rsidR="00F83290" w:rsidRPr="00AF2AE4" w:rsidRDefault="00F83290" w:rsidP="00AF2AE4">
      <w:pPr>
        <w:autoSpaceDE w:val="0"/>
        <w:autoSpaceDN w:val="0"/>
        <w:adjustRightInd w:val="0"/>
        <w:spacing w:after="0"/>
        <w:ind w:left="720" w:hanging="720"/>
        <w:jc w:val="both"/>
        <w:rPr>
          <w:rFonts w:ascii="Times New Roman" w:hAnsi="Times New Roman" w:cs="Times New Roman"/>
          <w:color w:val="333333"/>
          <w:sz w:val="24"/>
          <w:szCs w:val="24"/>
        </w:rPr>
      </w:pPr>
      <w:r>
        <w:rPr>
          <w:rFonts w:ascii="Times New Roman" w:hAnsi="Times New Roman" w:cs="Times New Roman"/>
          <w:bCs/>
          <w:sz w:val="24"/>
          <w:szCs w:val="24"/>
        </w:rPr>
        <w:t xml:space="preserve">Y.W. Lee, K.G. Tay &amp; </w:t>
      </w:r>
      <w:r w:rsidRPr="00A279D9">
        <w:rPr>
          <w:rFonts w:ascii="Times New Roman" w:hAnsi="Times New Roman" w:cs="Times New Roman"/>
          <w:bCs/>
          <w:sz w:val="24"/>
          <w:szCs w:val="24"/>
        </w:rPr>
        <w:t xml:space="preserve">Y.Y. Choy Y </w:t>
      </w:r>
      <w:r w:rsidRPr="00A279D9">
        <w:rPr>
          <w:rFonts w:ascii="Times New Roman" w:hAnsi="Times New Roman" w:cs="Times New Roman"/>
          <w:sz w:val="24"/>
          <w:szCs w:val="24"/>
        </w:rPr>
        <w:t xml:space="preserve">(2018). </w:t>
      </w:r>
      <w:r w:rsidRPr="00A279D9">
        <w:rPr>
          <w:rFonts w:ascii="Times New Roman" w:hAnsi="Times New Roman" w:cs="Times New Roman"/>
          <w:bCs/>
          <w:sz w:val="24"/>
          <w:szCs w:val="24"/>
        </w:rPr>
        <w:t xml:space="preserve">Forecasting Electricity Consumption Using Time Series Model. </w:t>
      </w:r>
      <w:r w:rsidRPr="00A279D9">
        <w:rPr>
          <w:rFonts w:ascii="Times New Roman" w:hAnsi="Times New Roman" w:cs="Times New Roman"/>
          <w:color w:val="000000"/>
          <w:sz w:val="24"/>
          <w:szCs w:val="24"/>
        </w:rPr>
        <w:t> </w:t>
      </w:r>
      <w:r w:rsidRPr="00A279D9">
        <w:rPr>
          <w:rFonts w:ascii="Times New Roman" w:hAnsi="Times New Roman" w:cs="Times New Roman"/>
          <w:color w:val="333333"/>
          <w:sz w:val="24"/>
          <w:szCs w:val="24"/>
        </w:rPr>
        <w:t>International Journal of Enginee</w:t>
      </w:r>
      <w:r>
        <w:rPr>
          <w:rFonts w:ascii="Times New Roman" w:hAnsi="Times New Roman" w:cs="Times New Roman"/>
          <w:color w:val="333333"/>
          <w:sz w:val="24"/>
          <w:szCs w:val="24"/>
        </w:rPr>
        <w:t xml:space="preserve">ring &amp;Technology </w:t>
      </w:r>
      <w:r w:rsidRPr="00A279D9">
        <w:rPr>
          <w:rFonts w:ascii="Times New Roman" w:hAnsi="Times New Roman" w:cs="Times New Roman"/>
          <w:sz w:val="24"/>
          <w:szCs w:val="24"/>
        </w:rPr>
        <w:t>DOI:10.14419/ijet.v7i4.30.22124</w:t>
      </w:r>
    </w:p>
    <w:p w:rsidR="00F83290" w:rsidRPr="003D3333" w:rsidRDefault="00F83290" w:rsidP="00A71B8B">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Yu S, Wei Y-M &amp; </w:t>
      </w:r>
      <w:r w:rsidRPr="00BB2671">
        <w:rPr>
          <w:rFonts w:ascii="Times New Roman" w:hAnsi="Times New Roman" w:cs="Times New Roman"/>
          <w:sz w:val="24"/>
          <w:szCs w:val="24"/>
        </w:rPr>
        <w:t xml:space="preserve">Wang K. </w:t>
      </w:r>
      <w:r>
        <w:rPr>
          <w:rFonts w:ascii="Times New Roman" w:hAnsi="Times New Roman" w:cs="Times New Roman"/>
          <w:sz w:val="24"/>
          <w:szCs w:val="24"/>
        </w:rPr>
        <w:t>(2012) O</w:t>
      </w:r>
      <w:r w:rsidRPr="00BB2671">
        <w:rPr>
          <w:rFonts w:ascii="Times New Roman" w:hAnsi="Times New Roman" w:cs="Times New Roman"/>
          <w:sz w:val="24"/>
          <w:szCs w:val="24"/>
        </w:rPr>
        <w:t xml:space="preserve">ptimal model to estimate primary </w:t>
      </w:r>
      <w:r>
        <w:rPr>
          <w:rFonts w:ascii="Times New Roman" w:hAnsi="Times New Roman" w:cs="Times New Roman"/>
          <w:sz w:val="24"/>
          <w:szCs w:val="24"/>
        </w:rPr>
        <w:t>Electricity</w:t>
      </w:r>
      <w:r w:rsidRPr="00BB2671">
        <w:rPr>
          <w:rFonts w:ascii="Times New Roman" w:hAnsi="Times New Roman" w:cs="Times New Roman"/>
          <w:sz w:val="24"/>
          <w:szCs w:val="24"/>
        </w:rPr>
        <w:t xml:space="preserve"> demand of China. </w:t>
      </w:r>
      <w:r>
        <w:rPr>
          <w:rFonts w:ascii="Times New Roman" w:hAnsi="Times New Roman" w:cs="Times New Roman"/>
          <w:sz w:val="24"/>
          <w:szCs w:val="24"/>
        </w:rPr>
        <w:t>Electricity Policy</w:t>
      </w:r>
      <w:proofErr w:type="gramStart"/>
      <w:r w:rsidRPr="00BB2671">
        <w:rPr>
          <w:rFonts w:ascii="Times New Roman" w:hAnsi="Times New Roman" w:cs="Times New Roman"/>
          <w:sz w:val="24"/>
          <w:szCs w:val="24"/>
        </w:rPr>
        <w:t>;42:329</w:t>
      </w:r>
      <w:proofErr w:type="gramEnd"/>
      <w:r w:rsidRPr="00BB2671">
        <w:rPr>
          <w:rFonts w:ascii="Times New Roman" w:hAnsi="Times New Roman" w:cs="Times New Roman"/>
          <w:sz w:val="24"/>
          <w:szCs w:val="24"/>
        </w:rPr>
        <w:t>-40.</w:t>
      </w:r>
      <w:r w:rsidR="00DE0ECA">
        <w:rPr>
          <w:rFonts w:ascii="Times New Roman" w:hAnsi="Times New Roman" w:cs="Times New Roman"/>
          <w:sz w:val="24"/>
          <w:szCs w:val="24"/>
        </w:rPr>
        <w:t>p</w:t>
      </w:r>
    </w:p>
    <w:sectPr w:rsidR="00F83290" w:rsidRPr="003D3333" w:rsidSect="00696A9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34" w:rsidRDefault="00A22E34" w:rsidP="00A22725">
      <w:pPr>
        <w:spacing w:after="0" w:line="240" w:lineRule="auto"/>
      </w:pPr>
      <w:r>
        <w:separator/>
      </w:r>
    </w:p>
  </w:endnote>
  <w:endnote w:type="continuationSeparator" w:id="0">
    <w:p w:rsidR="00A22E34" w:rsidRDefault="00A22E34" w:rsidP="00A2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1" w:usb1="00000000" w:usb2="00000000" w:usb3="00000000" w:csb0="00000009" w:csb1="00000000"/>
  </w:font>
  <w:font w:name="MingLiU_HKSCS">
    <w:charset w:val="88"/>
    <w:family w:val="roman"/>
    <w:pitch w:val="variable"/>
    <w:sig w:usb0="A00002FF" w:usb1="3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194637"/>
      <w:docPartObj>
        <w:docPartGallery w:val="Page Numbers (Bottom of Page)"/>
        <w:docPartUnique/>
      </w:docPartObj>
    </w:sdtPr>
    <w:sdtEndPr>
      <w:rPr>
        <w:noProof/>
      </w:rPr>
    </w:sdtEndPr>
    <w:sdtContent>
      <w:p w:rsidR="003C1991" w:rsidRDefault="003C1991">
        <w:pPr>
          <w:pStyle w:val="Footer"/>
          <w:jc w:val="center"/>
        </w:pPr>
        <w:r>
          <w:fldChar w:fldCharType="begin"/>
        </w:r>
        <w:r>
          <w:instrText xml:space="preserve"> PAGE   \* MERGEFORMAT </w:instrText>
        </w:r>
        <w:r>
          <w:fldChar w:fldCharType="separate"/>
        </w:r>
        <w:r w:rsidR="00A66744">
          <w:rPr>
            <w:noProof/>
          </w:rPr>
          <w:t>i</w:t>
        </w:r>
        <w:r>
          <w:rPr>
            <w:noProof/>
          </w:rPr>
          <w:fldChar w:fldCharType="end"/>
        </w:r>
      </w:p>
    </w:sdtContent>
  </w:sdt>
  <w:p w:rsidR="003C1991" w:rsidRDefault="003C1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34" w:rsidRDefault="00A22E34" w:rsidP="00A22725">
      <w:pPr>
        <w:spacing w:after="0" w:line="240" w:lineRule="auto"/>
      </w:pPr>
      <w:r>
        <w:separator/>
      </w:r>
    </w:p>
  </w:footnote>
  <w:footnote w:type="continuationSeparator" w:id="0">
    <w:p w:rsidR="00A22E34" w:rsidRDefault="00A22E34" w:rsidP="00A22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6880"/>
    <w:multiLevelType w:val="hybridMultilevel"/>
    <w:tmpl w:val="14EADB48"/>
    <w:lvl w:ilvl="0" w:tplc="C688FC7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9731C"/>
    <w:multiLevelType w:val="multilevel"/>
    <w:tmpl w:val="A92213B8"/>
    <w:lvl w:ilvl="0">
      <w:start w:val="1"/>
      <w:numFmt w:val="decimal"/>
      <w:lvlText w:val="%1."/>
      <w:lvlJc w:val="left"/>
      <w:pPr>
        <w:ind w:left="36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EE24174"/>
    <w:multiLevelType w:val="multilevel"/>
    <w:tmpl w:val="6EAC53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1321694"/>
    <w:multiLevelType w:val="hybridMultilevel"/>
    <w:tmpl w:val="D94A8F22"/>
    <w:lvl w:ilvl="0" w:tplc="8EB8B86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A1A0D"/>
    <w:multiLevelType w:val="hybridMultilevel"/>
    <w:tmpl w:val="05E6935E"/>
    <w:lvl w:ilvl="0" w:tplc="EE083F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8451F"/>
    <w:multiLevelType w:val="hybridMultilevel"/>
    <w:tmpl w:val="31087846"/>
    <w:lvl w:ilvl="0" w:tplc="FC669B5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D0605"/>
    <w:multiLevelType w:val="hybridMultilevel"/>
    <w:tmpl w:val="E9C27718"/>
    <w:lvl w:ilvl="0" w:tplc="5F7C76A4">
      <w:start w:val="1"/>
      <w:numFmt w:val="low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46767"/>
    <w:multiLevelType w:val="hybridMultilevel"/>
    <w:tmpl w:val="C8AC1D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65C87"/>
    <w:multiLevelType w:val="hybridMultilevel"/>
    <w:tmpl w:val="E2FA32A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1A1A99"/>
    <w:multiLevelType w:val="hybridMultilevel"/>
    <w:tmpl w:val="0BEA4A86"/>
    <w:lvl w:ilvl="0" w:tplc="8A2EA0D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F032A0"/>
    <w:multiLevelType w:val="hybridMultilevel"/>
    <w:tmpl w:val="4E26948E"/>
    <w:lvl w:ilvl="0" w:tplc="B790847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9F6C71"/>
    <w:multiLevelType w:val="hybridMultilevel"/>
    <w:tmpl w:val="4E26948E"/>
    <w:lvl w:ilvl="0" w:tplc="B790847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0"/>
  </w:num>
  <w:num w:numId="5">
    <w:abstractNumId w:val="4"/>
  </w:num>
  <w:num w:numId="6">
    <w:abstractNumId w:val="1"/>
  </w:num>
  <w:num w:numId="7">
    <w:abstractNumId w:val="6"/>
  </w:num>
  <w:num w:numId="8">
    <w:abstractNumId w:val="2"/>
  </w:num>
  <w:num w:numId="9">
    <w:abstractNumId w:val="10"/>
  </w:num>
  <w:num w:numId="10">
    <w:abstractNumId w:val="7"/>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BA"/>
    <w:rsid w:val="00067E42"/>
    <w:rsid w:val="00072D25"/>
    <w:rsid w:val="000A75DA"/>
    <w:rsid w:val="00141857"/>
    <w:rsid w:val="00143159"/>
    <w:rsid w:val="001C0A3E"/>
    <w:rsid w:val="001E7EA2"/>
    <w:rsid w:val="00272853"/>
    <w:rsid w:val="00280DFF"/>
    <w:rsid w:val="00287B0F"/>
    <w:rsid w:val="002C669D"/>
    <w:rsid w:val="002F3E66"/>
    <w:rsid w:val="00320813"/>
    <w:rsid w:val="003C1991"/>
    <w:rsid w:val="003D3333"/>
    <w:rsid w:val="00462C71"/>
    <w:rsid w:val="00516B36"/>
    <w:rsid w:val="00556C9D"/>
    <w:rsid w:val="00574A9B"/>
    <w:rsid w:val="005A1775"/>
    <w:rsid w:val="005C68C9"/>
    <w:rsid w:val="005D7331"/>
    <w:rsid w:val="00696A9C"/>
    <w:rsid w:val="007A2566"/>
    <w:rsid w:val="007C5F82"/>
    <w:rsid w:val="007C7AB9"/>
    <w:rsid w:val="007D0F99"/>
    <w:rsid w:val="007E03D5"/>
    <w:rsid w:val="007E61BE"/>
    <w:rsid w:val="00801CDA"/>
    <w:rsid w:val="00811834"/>
    <w:rsid w:val="00857A80"/>
    <w:rsid w:val="008671BA"/>
    <w:rsid w:val="00874382"/>
    <w:rsid w:val="0094541A"/>
    <w:rsid w:val="0094546E"/>
    <w:rsid w:val="00983AE8"/>
    <w:rsid w:val="009914E7"/>
    <w:rsid w:val="00A22725"/>
    <w:rsid w:val="00A22E34"/>
    <w:rsid w:val="00A3716A"/>
    <w:rsid w:val="00A66744"/>
    <w:rsid w:val="00A71B8B"/>
    <w:rsid w:val="00AB64AC"/>
    <w:rsid w:val="00AC202D"/>
    <w:rsid w:val="00AF2AE4"/>
    <w:rsid w:val="00AF43AC"/>
    <w:rsid w:val="00B12FFB"/>
    <w:rsid w:val="00B26C48"/>
    <w:rsid w:val="00B50C1D"/>
    <w:rsid w:val="00BC43C0"/>
    <w:rsid w:val="00CB080D"/>
    <w:rsid w:val="00D25896"/>
    <w:rsid w:val="00D70195"/>
    <w:rsid w:val="00DA12CB"/>
    <w:rsid w:val="00DE0ECA"/>
    <w:rsid w:val="00F25D98"/>
    <w:rsid w:val="00F722F0"/>
    <w:rsid w:val="00F83290"/>
    <w:rsid w:val="00FC7D9D"/>
    <w:rsid w:val="00FD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7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71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68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671B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71BA"/>
    <w:pPr>
      <w:ind w:left="720"/>
      <w:contextualSpacing/>
    </w:pPr>
    <w:rPr>
      <w:rFonts w:ascii="Calibri" w:eastAsia="Calibri" w:hAnsi="Calibri" w:cs="Times New Roman"/>
    </w:rPr>
  </w:style>
  <w:style w:type="table" w:styleId="TableGrid">
    <w:name w:val="Table Grid"/>
    <w:basedOn w:val="TableNormal"/>
    <w:uiPriority w:val="59"/>
    <w:rsid w:val="008671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8671BA"/>
    <w:rPr>
      <w:b/>
      <w:bCs/>
    </w:rPr>
  </w:style>
  <w:style w:type="paragraph" w:styleId="BalloonText">
    <w:name w:val="Balloon Text"/>
    <w:basedOn w:val="Normal"/>
    <w:link w:val="BalloonTextChar"/>
    <w:uiPriority w:val="99"/>
    <w:semiHidden/>
    <w:unhideWhenUsed/>
    <w:rsid w:val="00867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BA"/>
    <w:rPr>
      <w:rFonts w:ascii="Tahoma" w:hAnsi="Tahoma" w:cs="Tahoma"/>
      <w:sz w:val="16"/>
      <w:szCs w:val="16"/>
    </w:rPr>
  </w:style>
  <w:style w:type="character" w:styleId="Hyperlink">
    <w:name w:val="Hyperlink"/>
    <w:basedOn w:val="DefaultParagraphFont"/>
    <w:uiPriority w:val="99"/>
    <w:unhideWhenUsed/>
    <w:rsid w:val="008671BA"/>
    <w:rPr>
      <w:color w:val="0000FF" w:themeColor="hyperlink"/>
      <w:u w:val="single"/>
    </w:rPr>
  </w:style>
  <w:style w:type="paragraph" w:styleId="Header">
    <w:name w:val="header"/>
    <w:basedOn w:val="Normal"/>
    <w:link w:val="HeaderChar"/>
    <w:uiPriority w:val="99"/>
    <w:unhideWhenUsed/>
    <w:rsid w:val="00867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BA"/>
  </w:style>
  <w:style w:type="paragraph" w:styleId="Footer">
    <w:name w:val="footer"/>
    <w:basedOn w:val="Normal"/>
    <w:link w:val="FooterChar"/>
    <w:uiPriority w:val="99"/>
    <w:unhideWhenUsed/>
    <w:rsid w:val="00867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BA"/>
  </w:style>
  <w:style w:type="paragraph" w:styleId="NormalWeb">
    <w:name w:val="Normal (Web)"/>
    <w:basedOn w:val="Normal"/>
    <w:uiPriority w:val="99"/>
    <w:unhideWhenUsed/>
    <w:rsid w:val="008671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C68C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7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71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68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1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671B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71BA"/>
    <w:pPr>
      <w:ind w:left="720"/>
      <w:contextualSpacing/>
    </w:pPr>
    <w:rPr>
      <w:rFonts w:ascii="Calibri" w:eastAsia="Calibri" w:hAnsi="Calibri" w:cs="Times New Roman"/>
    </w:rPr>
  </w:style>
  <w:style w:type="table" w:styleId="TableGrid">
    <w:name w:val="Table Grid"/>
    <w:basedOn w:val="TableNormal"/>
    <w:uiPriority w:val="59"/>
    <w:rsid w:val="008671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8671BA"/>
    <w:rPr>
      <w:b/>
      <w:bCs/>
    </w:rPr>
  </w:style>
  <w:style w:type="paragraph" w:styleId="BalloonText">
    <w:name w:val="Balloon Text"/>
    <w:basedOn w:val="Normal"/>
    <w:link w:val="BalloonTextChar"/>
    <w:uiPriority w:val="99"/>
    <w:semiHidden/>
    <w:unhideWhenUsed/>
    <w:rsid w:val="00867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BA"/>
    <w:rPr>
      <w:rFonts w:ascii="Tahoma" w:hAnsi="Tahoma" w:cs="Tahoma"/>
      <w:sz w:val="16"/>
      <w:szCs w:val="16"/>
    </w:rPr>
  </w:style>
  <w:style w:type="character" w:styleId="Hyperlink">
    <w:name w:val="Hyperlink"/>
    <w:basedOn w:val="DefaultParagraphFont"/>
    <w:uiPriority w:val="99"/>
    <w:unhideWhenUsed/>
    <w:rsid w:val="008671BA"/>
    <w:rPr>
      <w:color w:val="0000FF" w:themeColor="hyperlink"/>
      <w:u w:val="single"/>
    </w:rPr>
  </w:style>
  <w:style w:type="paragraph" w:styleId="Header">
    <w:name w:val="header"/>
    <w:basedOn w:val="Normal"/>
    <w:link w:val="HeaderChar"/>
    <w:uiPriority w:val="99"/>
    <w:unhideWhenUsed/>
    <w:rsid w:val="00867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BA"/>
  </w:style>
  <w:style w:type="paragraph" w:styleId="Footer">
    <w:name w:val="footer"/>
    <w:basedOn w:val="Normal"/>
    <w:link w:val="FooterChar"/>
    <w:uiPriority w:val="99"/>
    <w:unhideWhenUsed/>
    <w:rsid w:val="00867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BA"/>
  </w:style>
  <w:style w:type="paragraph" w:styleId="NormalWeb">
    <w:name w:val="Normal (Web)"/>
    <w:basedOn w:val="Normal"/>
    <w:uiPriority w:val="99"/>
    <w:unhideWhenUsed/>
    <w:rsid w:val="008671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C68C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image" Target="media/image61.emf"/><Relationship Id="rId138"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oleObject" Target="embeddings/oleObject52.bin"/><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4.wmf"/><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58.wmf"/><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2.wmf"/><Relationship Id="rId22" Type="http://schemas.openxmlformats.org/officeDocument/2006/relationships/oleObject" Target="embeddings/oleObject7.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oleObject" Target="embeddings/oleObject55.bin"/><Relationship Id="rId118" Type="http://schemas.openxmlformats.org/officeDocument/2006/relationships/image" Target="media/image53.wmf"/><Relationship Id="rId134" Type="http://schemas.openxmlformats.org/officeDocument/2006/relationships/image" Target="media/image62.emf"/><Relationship Id="rId13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oleObject" Target="embeddings/oleObject47.bin"/><Relationship Id="rId121" Type="http://schemas.openxmlformats.org/officeDocument/2006/relationships/oleObject" Target="embeddings/oleObject59.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8.wmf"/><Relationship Id="rId103" Type="http://schemas.openxmlformats.org/officeDocument/2006/relationships/oleObject" Target="embeddings/oleObject50.bin"/><Relationship Id="rId108" Type="http://schemas.openxmlformats.org/officeDocument/2006/relationships/image" Target="media/image48.wmf"/><Relationship Id="rId116" Type="http://schemas.openxmlformats.org/officeDocument/2006/relationships/image" Target="media/image52.wmf"/><Relationship Id="rId124" Type="http://schemas.openxmlformats.org/officeDocument/2006/relationships/image" Target="media/image56.wmf"/><Relationship Id="rId129" Type="http://schemas.openxmlformats.org/officeDocument/2006/relationships/oleObject" Target="embeddings/oleObject63.bin"/><Relationship Id="rId137" Type="http://schemas.openxmlformats.org/officeDocument/2006/relationships/image" Target="media/image65.emf"/><Relationship Id="rId20" Type="http://schemas.openxmlformats.org/officeDocument/2006/relationships/oleObject" Target="embeddings/oleObject6.bin"/><Relationship Id="rId41" Type="http://schemas.openxmlformats.org/officeDocument/2006/relationships/image" Target="media/image16.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42.bin"/><Relationship Id="rId91" Type="http://schemas.openxmlformats.org/officeDocument/2006/relationships/image" Target="media/image40.wmf"/><Relationship Id="rId96" Type="http://schemas.openxmlformats.org/officeDocument/2006/relationships/oleObject" Target="embeddings/oleObject46.bin"/><Relationship Id="rId111" Type="http://schemas.openxmlformats.org/officeDocument/2006/relationships/oleObject" Target="embeddings/oleObject54.bin"/><Relationship Id="rId132" Type="http://schemas.openxmlformats.org/officeDocument/2006/relationships/image" Target="media/image60.e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7.wmf"/><Relationship Id="rId114" Type="http://schemas.openxmlformats.org/officeDocument/2006/relationships/image" Target="media/image51.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1.wmf"/><Relationship Id="rId78" Type="http://schemas.openxmlformats.org/officeDocument/2006/relationships/oleObject" Target="embeddings/oleObject37.bin"/><Relationship Id="rId81" Type="http://schemas.openxmlformats.org/officeDocument/2006/relationships/image" Target="media/image35.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30" Type="http://schemas.openxmlformats.org/officeDocument/2006/relationships/chart" Target="charts/chart1.xml"/><Relationship Id="rId135" Type="http://schemas.openxmlformats.org/officeDocument/2006/relationships/image" Target="media/image63.e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3.wmf"/><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1.bin"/><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oleObject" Target="embeddings/oleObject56.bin"/><Relationship Id="rId131" Type="http://schemas.openxmlformats.org/officeDocument/2006/relationships/image" Target="media/image59.emf"/><Relationship Id="rId136" Type="http://schemas.openxmlformats.org/officeDocument/2006/relationships/image" Target="media/image64.emf"/><Relationship Id="rId61" Type="http://schemas.openxmlformats.org/officeDocument/2006/relationships/image" Target="media/image26.wmf"/><Relationship Id="rId82" Type="http://schemas.openxmlformats.org/officeDocument/2006/relationships/oleObject" Target="embeddings/oleObject39.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image" Target="media/image13.wmf"/><Relationship Id="rId56" Type="http://schemas.openxmlformats.org/officeDocument/2006/relationships/oleObject" Target="embeddings/oleObject25.bin"/><Relationship Id="rId77" Type="http://schemas.openxmlformats.org/officeDocument/2006/relationships/image" Target="media/image33.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57.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YUSSUF\Documents\electricit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Electricity Consumption</a:t>
            </a:r>
          </a:p>
        </c:rich>
      </c:tx>
      <c:overlay val="0"/>
    </c:title>
    <c:autoTitleDeleted val="0"/>
    <c:plotArea>
      <c:layout/>
      <c:lineChart>
        <c:grouping val="standard"/>
        <c:varyColors val="0"/>
        <c:ser>
          <c:idx val="0"/>
          <c:order val="0"/>
          <c:tx>
            <c:strRef>
              <c:f>Sheet1!$A$1</c:f>
              <c:strCache>
                <c:ptCount val="1"/>
                <c:pt idx="0">
                  <c:v>Electricity Cons]umption</c:v>
                </c:pt>
              </c:strCache>
            </c:strRef>
          </c:tx>
          <c:marker>
            <c:symbol val="none"/>
          </c:marker>
          <c:trendline>
            <c:trendlineType val="linear"/>
            <c:dispRSqr val="1"/>
            <c:dispEq val="1"/>
            <c:trendlineLbl>
              <c:numFmt formatCode="General" sourceLinked="0"/>
            </c:trendlineLbl>
          </c:trendline>
          <c:val>
            <c:numRef>
              <c:f>Sheet1!$A$2:$A$241</c:f>
              <c:numCache>
                <c:formatCode>General</c:formatCode>
                <c:ptCount val="240"/>
                <c:pt idx="0">
                  <c:v>28.248469999999976</c:v>
                </c:pt>
                <c:pt idx="1">
                  <c:v>27.456309999999974</c:v>
                </c:pt>
                <c:pt idx="2">
                  <c:v>24.936589999999978</c:v>
                </c:pt>
                <c:pt idx="3">
                  <c:v>24.38119</c:v>
                </c:pt>
                <c:pt idx="4">
                  <c:v>24.790189999999981</c:v>
                </c:pt>
                <c:pt idx="5">
                  <c:v>22.081779999999974</c:v>
                </c:pt>
                <c:pt idx="6">
                  <c:v>22.945189999999975</c:v>
                </c:pt>
                <c:pt idx="7">
                  <c:v>24.873139999999989</c:v>
                </c:pt>
                <c:pt idx="8">
                  <c:v>23.761590000000002</c:v>
                </c:pt>
                <c:pt idx="9">
                  <c:v>22.415089999999989</c:v>
                </c:pt>
                <c:pt idx="10">
                  <c:v>24.800249999999973</c:v>
                </c:pt>
                <c:pt idx="11">
                  <c:v>25.105889999999999</c:v>
                </c:pt>
                <c:pt idx="12">
                  <c:v>27.452179999999974</c:v>
                </c:pt>
                <c:pt idx="13">
                  <c:v>26.680529999999976</c:v>
                </c:pt>
                <c:pt idx="14">
                  <c:v>24.230340000000002</c:v>
                </c:pt>
                <c:pt idx="15">
                  <c:v>23.689039999999977</c:v>
                </c:pt>
                <c:pt idx="16">
                  <c:v>24.084759999999989</c:v>
                </c:pt>
                <c:pt idx="17">
                  <c:v>21.451930000000001</c:v>
                </c:pt>
                <c:pt idx="18">
                  <c:v>22.289149999999964</c:v>
                </c:pt>
                <c:pt idx="19">
                  <c:v>24.16028</c:v>
                </c:pt>
                <c:pt idx="20">
                  <c:v>23.078959999999999</c:v>
                </c:pt>
                <c:pt idx="21">
                  <c:v>21.769599999999976</c:v>
                </c:pt>
                <c:pt idx="22">
                  <c:v>24.084339999999976</c:v>
                </c:pt>
                <c:pt idx="23">
                  <c:v>24.37942</c:v>
                </c:pt>
                <c:pt idx="24">
                  <c:v>26.655889999999999</c:v>
                </c:pt>
                <c:pt idx="25">
                  <c:v>25.90475</c:v>
                </c:pt>
                <c:pt idx="26">
                  <c:v>23.524090000000001</c:v>
                </c:pt>
                <c:pt idx="27">
                  <c:v>22.996880000000001</c:v>
                </c:pt>
                <c:pt idx="28">
                  <c:v>23.37933</c:v>
                </c:pt>
                <c:pt idx="29">
                  <c:v>20.82207</c:v>
                </c:pt>
                <c:pt idx="30">
                  <c:v>21.633109999999999</c:v>
                </c:pt>
                <c:pt idx="31">
                  <c:v>23.447419999999976</c:v>
                </c:pt>
                <c:pt idx="32">
                  <c:v>22.396319999999989</c:v>
                </c:pt>
                <c:pt idx="33">
                  <c:v>21.124099999999999</c:v>
                </c:pt>
                <c:pt idx="34">
                  <c:v>23.368439999999971</c:v>
                </c:pt>
                <c:pt idx="35">
                  <c:v>23.652940000000001</c:v>
                </c:pt>
                <c:pt idx="36">
                  <c:v>25.85961</c:v>
                </c:pt>
                <c:pt idx="37">
                  <c:v>25.128969999999999</c:v>
                </c:pt>
                <c:pt idx="38">
                  <c:v>22.817850000000035</c:v>
                </c:pt>
                <c:pt idx="39">
                  <c:v>22.304729999999989</c:v>
                </c:pt>
                <c:pt idx="40">
                  <c:v>22.673900000000017</c:v>
                </c:pt>
                <c:pt idx="41">
                  <c:v>20.192219999999978</c:v>
                </c:pt>
                <c:pt idx="42">
                  <c:v>20.977070000000001</c:v>
                </c:pt>
                <c:pt idx="43">
                  <c:v>22.734549999999977</c:v>
                </c:pt>
                <c:pt idx="44">
                  <c:v>21.71368</c:v>
                </c:pt>
                <c:pt idx="45">
                  <c:v>20.478599999999979</c:v>
                </c:pt>
                <c:pt idx="46">
                  <c:v>22.652539999999973</c:v>
                </c:pt>
                <c:pt idx="47">
                  <c:v>22.926469999999973</c:v>
                </c:pt>
                <c:pt idx="48">
                  <c:v>25.063319999999976</c:v>
                </c:pt>
                <c:pt idx="49">
                  <c:v>24.353190000000001</c:v>
                </c:pt>
                <c:pt idx="50">
                  <c:v>22.111599999999999</c:v>
                </c:pt>
                <c:pt idx="51">
                  <c:v>21.612580000000001</c:v>
                </c:pt>
                <c:pt idx="52">
                  <c:v>21.968469999999979</c:v>
                </c:pt>
                <c:pt idx="53">
                  <c:v>19.562360000000002</c:v>
                </c:pt>
                <c:pt idx="54">
                  <c:v>20.321020000000001</c:v>
                </c:pt>
                <c:pt idx="55">
                  <c:v>22.02169</c:v>
                </c:pt>
                <c:pt idx="56">
                  <c:v>21.031040000000001</c:v>
                </c:pt>
                <c:pt idx="57">
                  <c:v>19.833100000000005</c:v>
                </c:pt>
                <c:pt idx="58">
                  <c:v>21.936629999999976</c:v>
                </c:pt>
                <c:pt idx="59">
                  <c:v>22.199990000000017</c:v>
                </c:pt>
                <c:pt idx="60">
                  <c:v>24.267029999999973</c:v>
                </c:pt>
                <c:pt idx="61">
                  <c:v>23.57741</c:v>
                </c:pt>
                <c:pt idx="62">
                  <c:v>21.405349999999959</c:v>
                </c:pt>
                <c:pt idx="63">
                  <c:v>20.920429999999971</c:v>
                </c:pt>
                <c:pt idx="64">
                  <c:v>21.263029999999976</c:v>
                </c:pt>
                <c:pt idx="65">
                  <c:v>18.932509999999976</c:v>
                </c:pt>
                <c:pt idx="66">
                  <c:v>19.664980000000018</c:v>
                </c:pt>
                <c:pt idx="67">
                  <c:v>21.30883</c:v>
                </c:pt>
                <c:pt idx="68">
                  <c:v>20.348409999999976</c:v>
                </c:pt>
                <c:pt idx="69">
                  <c:v>19.1876</c:v>
                </c:pt>
                <c:pt idx="70">
                  <c:v>21.220729999999971</c:v>
                </c:pt>
                <c:pt idx="71">
                  <c:v>21.473519999999976</c:v>
                </c:pt>
                <c:pt idx="72">
                  <c:v>23.470739999999964</c:v>
                </c:pt>
                <c:pt idx="73">
                  <c:v>22.801629999999989</c:v>
                </c:pt>
                <c:pt idx="74">
                  <c:v>20.699100000000001</c:v>
                </c:pt>
                <c:pt idx="75">
                  <c:v>20.228280000000002</c:v>
                </c:pt>
                <c:pt idx="76">
                  <c:v>20.557600000000001</c:v>
                </c:pt>
                <c:pt idx="77">
                  <c:v>18.30265</c:v>
                </c:pt>
                <c:pt idx="78">
                  <c:v>19.008939999999981</c:v>
                </c:pt>
                <c:pt idx="79">
                  <c:v>20.595960000000005</c:v>
                </c:pt>
                <c:pt idx="80">
                  <c:v>19.665769999999974</c:v>
                </c:pt>
                <c:pt idx="81">
                  <c:v>18.542099999999976</c:v>
                </c:pt>
                <c:pt idx="82">
                  <c:v>20.504819999999999</c:v>
                </c:pt>
                <c:pt idx="83">
                  <c:v>20.747039999999974</c:v>
                </c:pt>
                <c:pt idx="84">
                  <c:v>22.674460000000018</c:v>
                </c:pt>
                <c:pt idx="85">
                  <c:v>22.025849999999974</c:v>
                </c:pt>
                <c:pt idx="86">
                  <c:v>19.992850000000001</c:v>
                </c:pt>
                <c:pt idx="87">
                  <c:v>19.53612</c:v>
                </c:pt>
                <c:pt idx="88">
                  <c:v>19.852170000000001</c:v>
                </c:pt>
                <c:pt idx="89">
                  <c:v>17.672799999999977</c:v>
                </c:pt>
                <c:pt idx="90">
                  <c:v>18.352900000000005</c:v>
                </c:pt>
                <c:pt idx="91">
                  <c:v>19.883099999999978</c:v>
                </c:pt>
                <c:pt idx="92">
                  <c:v>18.983129999999964</c:v>
                </c:pt>
                <c:pt idx="93">
                  <c:v>17.896599999999989</c:v>
                </c:pt>
                <c:pt idx="94">
                  <c:v>19.788919999999976</c:v>
                </c:pt>
                <c:pt idx="95">
                  <c:v>20.020569999999989</c:v>
                </c:pt>
                <c:pt idx="96">
                  <c:v>21.878170000000001</c:v>
                </c:pt>
                <c:pt idx="97">
                  <c:v>21.250070000000001</c:v>
                </c:pt>
                <c:pt idx="98">
                  <c:v>19.286599999999979</c:v>
                </c:pt>
                <c:pt idx="99">
                  <c:v>18.843969999999999</c:v>
                </c:pt>
                <c:pt idx="100">
                  <c:v>19.146739999999976</c:v>
                </c:pt>
                <c:pt idx="101">
                  <c:v>17.042940000000002</c:v>
                </c:pt>
                <c:pt idx="102">
                  <c:v>17.696860000000026</c:v>
                </c:pt>
                <c:pt idx="103">
                  <c:v>19.17023</c:v>
                </c:pt>
                <c:pt idx="104">
                  <c:v>18.3005</c:v>
                </c:pt>
                <c:pt idx="105">
                  <c:v>17.251100000000001</c:v>
                </c:pt>
                <c:pt idx="106">
                  <c:v>19.07302</c:v>
                </c:pt>
                <c:pt idx="107">
                  <c:v>19.2941</c:v>
                </c:pt>
                <c:pt idx="108">
                  <c:v>21.081880000000005</c:v>
                </c:pt>
                <c:pt idx="109">
                  <c:v>20.47429</c:v>
                </c:pt>
                <c:pt idx="110">
                  <c:v>18.580359999999978</c:v>
                </c:pt>
                <c:pt idx="111">
                  <c:v>18.151820000000018</c:v>
                </c:pt>
                <c:pt idx="112">
                  <c:v>18.441309999999977</c:v>
                </c:pt>
                <c:pt idx="113">
                  <c:v>16.41309</c:v>
                </c:pt>
                <c:pt idx="114">
                  <c:v>17.04082</c:v>
                </c:pt>
                <c:pt idx="115">
                  <c:v>18.457370000000001</c:v>
                </c:pt>
                <c:pt idx="116">
                  <c:v>17.617860000000039</c:v>
                </c:pt>
                <c:pt idx="117">
                  <c:v>16.605599999999978</c:v>
                </c:pt>
                <c:pt idx="118">
                  <c:v>18.357109999999999</c:v>
                </c:pt>
                <c:pt idx="119">
                  <c:v>18.567620000000002</c:v>
                </c:pt>
                <c:pt idx="120">
                  <c:v>20.285589999999964</c:v>
                </c:pt>
                <c:pt idx="121">
                  <c:v>19.698509999999978</c:v>
                </c:pt>
                <c:pt idx="122">
                  <c:v>17.874110000000005</c:v>
                </c:pt>
                <c:pt idx="123">
                  <c:v>17.459669999999981</c:v>
                </c:pt>
                <c:pt idx="124">
                  <c:v>17.735869999999988</c:v>
                </c:pt>
                <c:pt idx="125">
                  <c:v>15.78323</c:v>
                </c:pt>
                <c:pt idx="126">
                  <c:v>16.38477</c:v>
                </c:pt>
                <c:pt idx="127">
                  <c:v>17.744509999999973</c:v>
                </c:pt>
                <c:pt idx="128">
                  <c:v>16.935219999999976</c:v>
                </c:pt>
                <c:pt idx="129">
                  <c:v>15.960100000000002</c:v>
                </c:pt>
                <c:pt idx="130">
                  <c:v>17.641210000000001</c:v>
                </c:pt>
                <c:pt idx="131">
                  <c:v>17.841149999999978</c:v>
                </c:pt>
                <c:pt idx="132">
                  <c:v>19.489299999999979</c:v>
                </c:pt>
                <c:pt idx="133">
                  <c:v>18.922729999999962</c:v>
                </c:pt>
                <c:pt idx="134">
                  <c:v>17.167860000000026</c:v>
                </c:pt>
                <c:pt idx="135">
                  <c:v>16.767519999999976</c:v>
                </c:pt>
                <c:pt idx="136">
                  <c:v>17.030439999999977</c:v>
                </c:pt>
                <c:pt idx="137">
                  <c:v>15.15338</c:v>
                </c:pt>
                <c:pt idx="138">
                  <c:v>15.728730000000001</c:v>
                </c:pt>
                <c:pt idx="139">
                  <c:v>17.031639999999989</c:v>
                </c:pt>
                <c:pt idx="140">
                  <c:v>16.252589999999977</c:v>
                </c:pt>
                <c:pt idx="141">
                  <c:v>15.3146</c:v>
                </c:pt>
                <c:pt idx="142">
                  <c:v>16.925299999999979</c:v>
                </c:pt>
                <c:pt idx="143">
                  <c:v>17.114670000000018</c:v>
                </c:pt>
                <c:pt idx="144">
                  <c:v>13.354600000000008</c:v>
                </c:pt>
                <c:pt idx="145">
                  <c:v>17.207699999999981</c:v>
                </c:pt>
                <c:pt idx="146">
                  <c:v>15.889800000000006</c:v>
                </c:pt>
                <c:pt idx="147">
                  <c:v>15.013200000000001</c:v>
                </c:pt>
                <c:pt idx="148">
                  <c:v>15.594900000000001</c:v>
                </c:pt>
                <c:pt idx="149">
                  <c:v>15.896800000000002</c:v>
                </c:pt>
                <c:pt idx="150">
                  <c:v>13.4512</c:v>
                </c:pt>
                <c:pt idx="151">
                  <c:v>16.486499999999964</c:v>
                </c:pt>
                <c:pt idx="152">
                  <c:v>15.753500000000004</c:v>
                </c:pt>
                <c:pt idx="153">
                  <c:v>17.671299999999999</c:v>
                </c:pt>
                <c:pt idx="154">
                  <c:v>15.853200000000006</c:v>
                </c:pt>
                <c:pt idx="155">
                  <c:v>16.7532</c:v>
                </c:pt>
                <c:pt idx="156">
                  <c:v>15.4939</c:v>
                </c:pt>
                <c:pt idx="157">
                  <c:v>14.4939</c:v>
                </c:pt>
                <c:pt idx="158">
                  <c:v>17.142199999999978</c:v>
                </c:pt>
                <c:pt idx="159">
                  <c:v>16.981199999999976</c:v>
                </c:pt>
                <c:pt idx="160">
                  <c:v>17.354600000000001</c:v>
                </c:pt>
                <c:pt idx="161">
                  <c:v>18.013200000000001</c:v>
                </c:pt>
                <c:pt idx="162">
                  <c:v>18.641100000000005</c:v>
                </c:pt>
                <c:pt idx="163">
                  <c:v>17.264099999999981</c:v>
                </c:pt>
                <c:pt idx="164">
                  <c:v>15.8491</c:v>
                </c:pt>
                <c:pt idx="165">
                  <c:v>16.354600000000001</c:v>
                </c:pt>
                <c:pt idx="166">
                  <c:v>18.974</c:v>
                </c:pt>
                <c:pt idx="167">
                  <c:v>16.997</c:v>
                </c:pt>
                <c:pt idx="168">
                  <c:v>13.4809</c:v>
                </c:pt>
                <c:pt idx="169">
                  <c:v>16.142199999999978</c:v>
                </c:pt>
                <c:pt idx="170">
                  <c:v>11.6547</c:v>
                </c:pt>
                <c:pt idx="171">
                  <c:v>13.707199999999998</c:v>
                </c:pt>
                <c:pt idx="172">
                  <c:v>16.184000000000001</c:v>
                </c:pt>
                <c:pt idx="173">
                  <c:v>10.41260000000001</c:v>
                </c:pt>
                <c:pt idx="174">
                  <c:v>10.749099999999999</c:v>
                </c:pt>
                <c:pt idx="175">
                  <c:v>12.997</c:v>
                </c:pt>
                <c:pt idx="176">
                  <c:v>16.013200000000001</c:v>
                </c:pt>
                <c:pt idx="177">
                  <c:v>12.808200000000001</c:v>
                </c:pt>
                <c:pt idx="178">
                  <c:v>13.0593</c:v>
                </c:pt>
                <c:pt idx="179">
                  <c:v>12.494400000000002</c:v>
                </c:pt>
                <c:pt idx="180">
                  <c:v>17.8217</c:v>
                </c:pt>
                <c:pt idx="181">
                  <c:v>16.053599999999989</c:v>
                </c:pt>
                <c:pt idx="182">
                  <c:v>11.255100000000002</c:v>
                </c:pt>
                <c:pt idx="183">
                  <c:v>12.494400000000002</c:v>
                </c:pt>
                <c:pt idx="184">
                  <c:v>11.974</c:v>
                </c:pt>
                <c:pt idx="185">
                  <c:v>12.178000000000001</c:v>
                </c:pt>
                <c:pt idx="186">
                  <c:v>16.142199999999978</c:v>
                </c:pt>
                <c:pt idx="187">
                  <c:v>13.0593</c:v>
                </c:pt>
                <c:pt idx="188">
                  <c:v>9.2413499999999971</c:v>
                </c:pt>
                <c:pt idx="189">
                  <c:v>9.3545500000000068</c:v>
                </c:pt>
                <c:pt idx="190">
                  <c:v>16.142199999999978</c:v>
                </c:pt>
                <c:pt idx="191">
                  <c:v>11.997</c:v>
                </c:pt>
                <c:pt idx="192">
                  <c:v>15.354600000000008</c:v>
                </c:pt>
                <c:pt idx="193">
                  <c:v>14.807700000000002</c:v>
                </c:pt>
                <c:pt idx="194">
                  <c:v>14.359800000000009</c:v>
                </c:pt>
                <c:pt idx="195">
                  <c:v>16.013200000000001</c:v>
                </c:pt>
                <c:pt idx="196">
                  <c:v>14.4939</c:v>
                </c:pt>
                <c:pt idx="197">
                  <c:v>14.798699999999998</c:v>
                </c:pt>
                <c:pt idx="198">
                  <c:v>14.981200000000001</c:v>
                </c:pt>
                <c:pt idx="199">
                  <c:v>15.48650000000001</c:v>
                </c:pt>
                <c:pt idx="200">
                  <c:v>15.753500000000004</c:v>
                </c:pt>
                <c:pt idx="201">
                  <c:v>13.671299999999999</c:v>
                </c:pt>
                <c:pt idx="202">
                  <c:v>14.643199999999998</c:v>
                </c:pt>
                <c:pt idx="203">
                  <c:v>16.053599999999989</c:v>
                </c:pt>
                <c:pt idx="204">
                  <c:v>16.184000000000001</c:v>
                </c:pt>
                <c:pt idx="205">
                  <c:v>16.0031</c:v>
                </c:pt>
                <c:pt idx="206">
                  <c:v>16.142199999999978</c:v>
                </c:pt>
                <c:pt idx="207">
                  <c:v>12.178000000000001</c:v>
                </c:pt>
                <c:pt idx="208">
                  <c:v>9.2413499999999971</c:v>
                </c:pt>
                <c:pt idx="209">
                  <c:v>9.6410799999999988</c:v>
                </c:pt>
                <c:pt idx="210">
                  <c:v>10.3811</c:v>
                </c:pt>
                <c:pt idx="211">
                  <c:v>9.9640600000000035</c:v>
                </c:pt>
                <c:pt idx="212">
                  <c:v>10</c:v>
                </c:pt>
                <c:pt idx="213">
                  <c:v>9.3545500000000068</c:v>
                </c:pt>
                <c:pt idx="214">
                  <c:v>11.974</c:v>
                </c:pt>
                <c:pt idx="215">
                  <c:v>11.997</c:v>
                </c:pt>
                <c:pt idx="216">
                  <c:v>13.4809</c:v>
                </c:pt>
                <c:pt idx="217">
                  <c:v>12.808200000000001</c:v>
                </c:pt>
                <c:pt idx="218">
                  <c:v>11.6547</c:v>
                </c:pt>
                <c:pt idx="219">
                  <c:v>13.707199999999998</c:v>
                </c:pt>
                <c:pt idx="220">
                  <c:v>13.062100000000004</c:v>
                </c:pt>
                <c:pt idx="221">
                  <c:v>10.41260000000001</c:v>
                </c:pt>
                <c:pt idx="222">
                  <c:v>9.1286699999999996</c:v>
                </c:pt>
                <c:pt idx="223">
                  <c:v>11.255100000000002</c:v>
                </c:pt>
                <c:pt idx="224">
                  <c:v>10.749099999999999</c:v>
                </c:pt>
                <c:pt idx="225">
                  <c:v>11.7964</c:v>
                </c:pt>
                <c:pt idx="226">
                  <c:v>12.494400000000002</c:v>
                </c:pt>
                <c:pt idx="227">
                  <c:v>13.0593</c:v>
                </c:pt>
                <c:pt idx="228">
                  <c:v>13.053100000000002</c:v>
                </c:pt>
                <c:pt idx="229">
                  <c:v>12.6523</c:v>
                </c:pt>
                <c:pt idx="230">
                  <c:v>11.459400000000011</c:v>
                </c:pt>
                <c:pt idx="231">
                  <c:v>11.173</c:v>
                </c:pt>
                <c:pt idx="232">
                  <c:v>11.3286</c:v>
                </c:pt>
                <c:pt idx="233">
                  <c:v>10.062400000000009</c:v>
                </c:pt>
                <c:pt idx="234">
                  <c:v>10.4261</c:v>
                </c:pt>
                <c:pt idx="235">
                  <c:v>11.2697</c:v>
                </c:pt>
                <c:pt idx="236">
                  <c:v>10.734899999999998</c:v>
                </c:pt>
                <c:pt idx="237">
                  <c:v>10.097200000000001</c:v>
                </c:pt>
                <c:pt idx="238">
                  <c:v>11.138699999999998</c:v>
                </c:pt>
                <c:pt idx="239">
                  <c:v>11.242700000000001</c:v>
                </c:pt>
              </c:numCache>
            </c:numRef>
          </c:val>
          <c:smooth val="0"/>
        </c:ser>
        <c:dLbls>
          <c:showLegendKey val="0"/>
          <c:showVal val="0"/>
          <c:showCatName val="0"/>
          <c:showSerName val="0"/>
          <c:showPercent val="0"/>
          <c:showBubbleSize val="0"/>
        </c:dLbls>
        <c:marker val="1"/>
        <c:smooth val="0"/>
        <c:axId val="238998272"/>
        <c:axId val="239133824"/>
      </c:lineChart>
      <c:catAx>
        <c:axId val="238998272"/>
        <c:scaling>
          <c:orientation val="minMax"/>
        </c:scaling>
        <c:delete val="0"/>
        <c:axPos val="b"/>
        <c:title>
          <c:tx>
            <c:rich>
              <a:bodyPr/>
              <a:lstStyle/>
              <a:p>
                <a:pPr>
                  <a:defRPr/>
                </a:pPr>
                <a:r>
                  <a:rPr lang="en-US"/>
                  <a:t>Time</a:t>
                </a:r>
              </a:p>
            </c:rich>
          </c:tx>
          <c:overlay val="0"/>
        </c:title>
        <c:majorTickMark val="out"/>
        <c:minorTickMark val="none"/>
        <c:tickLblPos val="nextTo"/>
        <c:crossAx val="239133824"/>
        <c:crosses val="autoZero"/>
        <c:auto val="1"/>
        <c:lblAlgn val="ctr"/>
        <c:lblOffset val="100"/>
        <c:noMultiLvlLbl val="0"/>
      </c:catAx>
      <c:valAx>
        <c:axId val="239133824"/>
        <c:scaling>
          <c:orientation val="minMax"/>
        </c:scaling>
        <c:delete val="0"/>
        <c:axPos val="l"/>
        <c:title>
          <c:tx>
            <c:rich>
              <a:bodyPr rot="-5400000" vert="horz"/>
              <a:lstStyle/>
              <a:p>
                <a:pPr>
                  <a:defRPr/>
                </a:pPr>
                <a:r>
                  <a:rPr lang="en-US" sz="1200">
                    <a:latin typeface="Times New Roman" pitchFamily="18" charset="0"/>
                    <a:cs typeface="Times New Roman" pitchFamily="18" charset="0"/>
                  </a:rPr>
                  <a:t>Electricity</a:t>
                </a:r>
                <a:endParaRPr lang="en-US" sz="1200" baseline="0">
                  <a:latin typeface="Times New Roman" pitchFamily="18" charset="0"/>
                  <a:cs typeface="Times New Roman" pitchFamily="18" charset="0"/>
                </a:endParaRPr>
              </a:p>
              <a:p>
                <a:pPr>
                  <a:defRPr/>
                </a:pPr>
                <a:r>
                  <a:rPr lang="en-US" baseline="0"/>
                  <a:t>Consumption (MW)</a:t>
                </a:r>
                <a:endParaRPr lang="en-US"/>
              </a:p>
            </c:rich>
          </c:tx>
          <c:overlay val="0"/>
        </c:title>
        <c:numFmt formatCode="General" sourceLinked="1"/>
        <c:majorTickMark val="out"/>
        <c:minorTickMark val="none"/>
        <c:tickLblPos val="nextTo"/>
        <c:crossAx val="238998272"/>
        <c:crosses val="autoZero"/>
        <c:crossBetween val="between"/>
      </c:valAx>
    </c:plotArea>
    <c:legend>
      <c:legendPos val="r"/>
      <c:legendEntry>
        <c:idx val="1"/>
        <c:delete val="1"/>
      </c:legendEntry>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49</Pages>
  <Words>9101</Words>
  <Characters>51879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YUSSUF</dc:creator>
  <cp:lastModifiedBy>DAHUD ROQEEB</cp:lastModifiedBy>
  <cp:revision>10</cp:revision>
  <cp:lastPrinted>2025-07-10T14:56:00Z</cp:lastPrinted>
  <dcterms:created xsi:type="dcterms:W3CDTF">2024-07-17T10:22:00Z</dcterms:created>
  <dcterms:modified xsi:type="dcterms:W3CDTF">2025-07-11T09:58:00Z</dcterms:modified>
</cp:coreProperties>
</file>