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1F7" w:rsidRPr="00CC3BEA" w:rsidRDefault="00CC3BEA" w:rsidP="00CC3BEA">
      <w:pPr>
        <w:spacing w:after="0" w:line="480" w:lineRule="auto"/>
        <w:jc w:val="center"/>
        <w:rPr>
          <w:rFonts w:ascii="Times New Roman" w:hAnsi="Times New Roman" w:cs="Times New Roman"/>
          <w:sz w:val="24"/>
        </w:rPr>
      </w:pPr>
      <w:r w:rsidRPr="00CC3BEA">
        <w:rPr>
          <w:rFonts w:ascii="Times New Roman" w:hAnsi="Times New Roman" w:cs="Times New Roman"/>
          <w:b/>
          <w:bCs/>
          <w:sz w:val="24"/>
        </w:rPr>
        <w:t>DESIGN</w:t>
      </w:r>
      <w:r>
        <w:rPr>
          <w:rFonts w:ascii="Times New Roman" w:hAnsi="Times New Roman" w:cs="Times New Roman"/>
          <w:b/>
          <w:bCs/>
          <w:sz w:val="24"/>
        </w:rPr>
        <w:t>, CONSTRUCTION AND INSTALLATION</w:t>
      </w:r>
      <w:r w:rsidRPr="00CC3BEA">
        <w:rPr>
          <w:rFonts w:ascii="Times New Roman" w:hAnsi="Times New Roman" w:cs="Times New Roman"/>
          <w:b/>
          <w:bCs/>
          <w:sz w:val="24"/>
        </w:rPr>
        <w:t xml:space="preserve"> OF 2KVA SOLAR POWERED INVERTER SYSTEM</w:t>
      </w:r>
    </w:p>
    <w:p w:rsidR="00C441F7" w:rsidRPr="00CC3BEA" w:rsidRDefault="00C441F7" w:rsidP="00CC3BEA">
      <w:pPr>
        <w:spacing w:after="0" w:line="480" w:lineRule="auto"/>
        <w:jc w:val="center"/>
        <w:rPr>
          <w:rFonts w:ascii="Times New Roman" w:hAnsi="Times New Roman" w:cs="Times New Roman"/>
          <w:sz w:val="24"/>
        </w:rPr>
      </w:pPr>
    </w:p>
    <w:p w:rsidR="00C441F7" w:rsidRPr="00CC3BEA" w:rsidRDefault="00CC3BEA" w:rsidP="00CC3BEA">
      <w:pPr>
        <w:spacing w:after="0" w:line="480" w:lineRule="auto"/>
        <w:jc w:val="center"/>
        <w:rPr>
          <w:rFonts w:ascii="Times New Roman" w:hAnsi="Times New Roman" w:cs="Times New Roman"/>
          <w:sz w:val="24"/>
        </w:rPr>
      </w:pPr>
      <w:r w:rsidRPr="00CC3BEA">
        <w:rPr>
          <w:rFonts w:ascii="Times New Roman" w:hAnsi="Times New Roman" w:cs="Times New Roman"/>
          <w:b/>
          <w:bCs/>
          <w:sz w:val="24"/>
        </w:rPr>
        <w:t>BY</w:t>
      </w:r>
    </w:p>
    <w:p w:rsidR="00C441F7" w:rsidRPr="00CC3BEA" w:rsidRDefault="00C441F7" w:rsidP="00CC3BEA">
      <w:pPr>
        <w:spacing w:after="0" w:line="480" w:lineRule="auto"/>
        <w:jc w:val="center"/>
        <w:rPr>
          <w:rFonts w:ascii="Times New Roman" w:hAnsi="Times New Roman" w:cs="Times New Roman"/>
          <w:b/>
          <w:bCs/>
          <w:sz w:val="24"/>
        </w:rPr>
      </w:pPr>
    </w:p>
    <w:p w:rsidR="00C441F7" w:rsidRPr="00CC3BEA" w:rsidRDefault="00DD28BE" w:rsidP="00CC3BEA">
      <w:pPr>
        <w:spacing w:after="0" w:line="240" w:lineRule="auto"/>
        <w:jc w:val="center"/>
        <w:rPr>
          <w:rFonts w:ascii="Times New Roman" w:hAnsi="Times New Roman" w:cs="Times New Roman"/>
          <w:b/>
          <w:bCs/>
          <w:sz w:val="24"/>
        </w:rPr>
      </w:pPr>
      <w:r>
        <w:rPr>
          <w:rFonts w:ascii="Times New Roman" w:hAnsi="Times New Roman" w:cs="Times New Roman"/>
          <w:b/>
          <w:bCs/>
          <w:sz w:val="24"/>
        </w:rPr>
        <w:t>BABALOLA AKINWALE ADEBAYO</w:t>
      </w:r>
    </w:p>
    <w:p w:rsidR="00C441F7" w:rsidRPr="00CC3BEA" w:rsidRDefault="00DD28BE" w:rsidP="00CC3BEA">
      <w:pPr>
        <w:spacing w:after="0" w:line="480" w:lineRule="auto"/>
        <w:jc w:val="center"/>
        <w:rPr>
          <w:rFonts w:ascii="Times New Roman" w:hAnsi="Times New Roman" w:cs="Times New Roman"/>
          <w:b/>
          <w:bCs/>
          <w:sz w:val="24"/>
        </w:rPr>
      </w:pPr>
      <w:r>
        <w:rPr>
          <w:rFonts w:ascii="Times New Roman" w:hAnsi="Times New Roman" w:cs="Times New Roman"/>
          <w:b/>
          <w:bCs/>
          <w:sz w:val="24"/>
        </w:rPr>
        <w:t>HND/23/EEE/FT/0161</w:t>
      </w:r>
    </w:p>
    <w:p w:rsidR="00C441F7" w:rsidRPr="00CC3BEA" w:rsidRDefault="00C441F7" w:rsidP="00CC3BEA">
      <w:pPr>
        <w:spacing w:after="0" w:line="480" w:lineRule="auto"/>
        <w:jc w:val="center"/>
        <w:rPr>
          <w:rFonts w:ascii="Times New Roman" w:hAnsi="Times New Roman" w:cs="Times New Roman"/>
          <w:b/>
          <w:bCs/>
          <w:sz w:val="24"/>
        </w:rPr>
      </w:pPr>
    </w:p>
    <w:p w:rsidR="00C441F7" w:rsidRPr="00CC3BEA" w:rsidRDefault="00CC3BEA" w:rsidP="00CC3BEA">
      <w:pPr>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SUBMITTED TO</w:t>
      </w: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THE DEPARTMENT OF ELECTRICAL/ELECTRONICS ENGINEERING,</w:t>
      </w: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INSTITUTE OF TECHNOLOGY,</w:t>
      </w: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KWARA STATE POLYTECHNIC, ILORIN.</w:t>
      </w:r>
    </w:p>
    <w:p w:rsidR="00C441F7" w:rsidRPr="00CC3BEA" w:rsidRDefault="00C441F7" w:rsidP="00CC3BEA">
      <w:pPr>
        <w:snapToGrid w:val="0"/>
        <w:spacing w:after="0" w:line="480" w:lineRule="auto"/>
        <w:jc w:val="center"/>
        <w:rPr>
          <w:rFonts w:ascii="Times New Roman" w:hAnsi="Times New Roman" w:cs="Times New Roman"/>
          <w:b/>
          <w:bCs/>
          <w:sz w:val="24"/>
        </w:rPr>
      </w:pP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IN PARTIAL FULFILLMENT OF THE REQUIREMENTS FOR THE</w:t>
      </w: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AWARD OF HIGHER NATIONAL DIPLOMA (HND) CERTIFICATE IN</w:t>
      </w:r>
    </w:p>
    <w:p w:rsidR="00C441F7"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ELECTRICAL/ELECTRONICS ENGINEERING.</w:t>
      </w:r>
    </w:p>
    <w:p w:rsidR="00D55D9F" w:rsidRDefault="00D55D9F" w:rsidP="00CC3BEA">
      <w:pPr>
        <w:snapToGrid w:val="0"/>
        <w:spacing w:after="0" w:line="480" w:lineRule="auto"/>
        <w:jc w:val="center"/>
        <w:rPr>
          <w:rFonts w:ascii="Times New Roman" w:hAnsi="Times New Roman" w:cs="Times New Roman"/>
          <w:b/>
          <w:bCs/>
          <w:sz w:val="24"/>
        </w:rPr>
      </w:pPr>
    </w:p>
    <w:p w:rsidR="00D55D9F" w:rsidRDefault="00D55D9F" w:rsidP="00CC3BEA">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SUPERVISED BY</w:t>
      </w:r>
    </w:p>
    <w:p w:rsidR="00D55D9F" w:rsidRPr="00CC3BEA" w:rsidRDefault="00D55D9F" w:rsidP="00CC3BEA">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ENGR. ABDULKABIR Z. A.</w:t>
      </w:r>
    </w:p>
    <w:p w:rsidR="00C441F7" w:rsidRPr="00CC3BEA" w:rsidRDefault="00C441F7" w:rsidP="00CC3BEA">
      <w:pPr>
        <w:snapToGrid w:val="0"/>
        <w:spacing w:after="0" w:line="480" w:lineRule="auto"/>
        <w:jc w:val="center"/>
        <w:rPr>
          <w:rFonts w:ascii="Times New Roman" w:hAnsi="Times New Roman" w:cs="Times New Roman"/>
          <w:sz w:val="24"/>
        </w:rPr>
      </w:pPr>
    </w:p>
    <w:p w:rsidR="00C441F7" w:rsidRPr="00CC3BEA" w:rsidRDefault="00C441F7" w:rsidP="00CC3BEA">
      <w:pPr>
        <w:snapToGrid w:val="0"/>
        <w:spacing w:after="0" w:line="480" w:lineRule="auto"/>
        <w:jc w:val="center"/>
        <w:rPr>
          <w:rFonts w:ascii="Times New Roman" w:hAnsi="Times New Roman" w:cs="Times New Roman"/>
          <w:sz w:val="24"/>
        </w:rPr>
      </w:pPr>
    </w:p>
    <w:p w:rsidR="00C441F7" w:rsidRPr="00CC3BEA" w:rsidRDefault="00CC3BEA" w:rsidP="00D55D9F">
      <w:pPr>
        <w:snapToGrid w:val="0"/>
        <w:spacing w:after="0" w:line="480" w:lineRule="auto"/>
        <w:ind w:left="2940" w:firstLine="420"/>
        <w:rPr>
          <w:rFonts w:ascii="Times New Roman" w:hAnsi="Times New Roman" w:cs="Times New Roman"/>
          <w:b/>
          <w:bCs/>
          <w:sz w:val="24"/>
        </w:rPr>
      </w:pPr>
      <w:r w:rsidRPr="00CC3BEA">
        <w:rPr>
          <w:rFonts w:ascii="Times New Roman" w:hAnsi="Times New Roman" w:cs="Times New Roman"/>
          <w:b/>
          <w:bCs/>
          <w:sz w:val="24"/>
        </w:rPr>
        <w:t>JULY,</w:t>
      </w:r>
      <w:r>
        <w:rPr>
          <w:rFonts w:ascii="Times New Roman" w:hAnsi="Times New Roman" w:cs="Times New Roman"/>
          <w:b/>
          <w:bCs/>
          <w:sz w:val="24"/>
        </w:rPr>
        <w:t xml:space="preserve"> </w:t>
      </w:r>
      <w:r w:rsidRPr="00CC3BEA">
        <w:rPr>
          <w:rFonts w:ascii="Times New Roman" w:hAnsi="Times New Roman" w:cs="Times New Roman"/>
          <w:b/>
          <w:bCs/>
          <w:sz w:val="24"/>
        </w:rPr>
        <w:t>2025</w:t>
      </w: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C3BEA" w:rsidRDefault="00CC3BEA">
      <w:pPr>
        <w:widowControl/>
        <w:jc w:val="left"/>
        <w:rPr>
          <w:rFonts w:ascii="Times New Roman" w:hAnsi="Times New Roman" w:cs="Times New Roman"/>
          <w:b/>
          <w:bCs/>
          <w:sz w:val="24"/>
        </w:rPr>
      </w:pPr>
      <w:r>
        <w:rPr>
          <w:rFonts w:ascii="Times New Roman" w:hAnsi="Times New Roman" w:cs="Times New Roman"/>
          <w:b/>
          <w:bCs/>
          <w:sz w:val="24"/>
        </w:rPr>
        <w:lastRenderedPageBreak/>
        <w:br w:type="page"/>
      </w: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lastRenderedPageBreak/>
        <w:t>CERTIFICATION</w:t>
      </w:r>
    </w:p>
    <w:p w:rsidR="00C441F7" w:rsidRPr="00CC3BEA" w:rsidRDefault="00CC3BEA" w:rsidP="00CC3BEA">
      <w:pPr>
        <w:snapToGrid w:val="0"/>
        <w:spacing w:after="0" w:line="480" w:lineRule="auto"/>
        <w:rPr>
          <w:rFonts w:ascii="Times New Roman" w:hAnsi="Times New Roman" w:cs="Times New Roman"/>
          <w:sz w:val="24"/>
        </w:rPr>
      </w:pPr>
      <w:r w:rsidRPr="00CC3BEA">
        <w:rPr>
          <w:rFonts w:ascii="Times New Roman" w:hAnsi="Times New Roman" w:cs="Times New Roman"/>
          <w:sz w:val="24"/>
        </w:rPr>
        <w:t xml:space="preserve">This is to certify that this project work was carried out by </w:t>
      </w:r>
      <w:r w:rsidR="00CB5E10">
        <w:rPr>
          <w:rFonts w:ascii="Times New Roman" w:hAnsi="Times New Roman" w:cs="Times New Roman"/>
          <w:b/>
          <w:sz w:val="24"/>
        </w:rPr>
        <w:t>BABALOLA AKINWALE ADEBAYO</w:t>
      </w:r>
      <w:r w:rsidRPr="00CC3BEA">
        <w:rPr>
          <w:rFonts w:ascii="Times New Roman" w:hAnsi="Times New Roman" w:cs="Times New Roman"/>
          <w:sz w:val="24"/>
        </w:rPr>
        <w:t xml:space="preserve"> of matriculation number </w:t>
      </w:r>
      <w:r w:rsidR="00CB5E10">
        <w:rPr>
          <w:rFonts w:ascii="Times New Roman" w:hAnsi="Times New Roman" w:cs="Times New Roman"/>
          <w:b/>
          <w:sz w:val="24"/>
        </w:rPr>
        <w:t>HND/23/EEE/FT/0161</w:t>
      </w:r>
      <w:r w:rsidRPr="00CC3BEA">
        <w:rPr>
          <w:rFonts w:ascii="Times New Roman" w:hAnsi="Times New Roman" w:cs="Times New Roman"/>
          <w:sz w:val="24"/>
        </w:rPr>
        <w:t xml:space="preserve"> in the department of Electrical/Electronic Engineering, </w:t>
      </w:r>
      <w:proofErr w:type="spellStart"/>
      <w:r w:rsidRPr="00CC3BEA">
        <w:rPr>
          <w:rFonts w:ascii="Times New Roman" w:hAnsi="Times New Roman" w:cs="Times New Roman"/>
          <w:sz w:val="24"/>
        </w:rPr>
        <w:t>Kwara</w:t>
      </w:r>
      <w:proofErr w:type="spellEnd"/>
      <w:r w:rsidRPr="00CC3BEA">
        <w:rPr>
          <w:rFonts w:ascii="Times New Roman" w:hAnsi="Times New Roman" w:cs="Times New Roman"/>
          <w:sz w:val="24"/>
        </w:rPr>
        <w:t xml:space="preserve"> State Polytechnic in partial fulfillment of the requirements for the award of Higher National Diploma (HND) certificate in Electrical/Electronic Engineering.</w:t>
      </w:r>
    </w:p>
    <w:p w:rsidR="00C441F7" w:rsidRPr="00CC3BEA" w:rsidRDefault="00C441F7" w:rsidP="00CC3BEA">
      <w:pPr>
        <w:snapToGrid w:val="0"/>
        <w:spacing w:after="0" w:line="480" w:lineRule="auto"/>
        <w:rPr>
          <w:rFonts w:ascii="Times New Roman" w:hAnsi="Times New Roman" w:cs="Times New Roman"/>
          <w:sz w:val="24"/>
        </w:rPr>
      </w:pPr>
    </w:p>
    <w:p w:rsidR="00C441F7" w:rsidRPr="00CC3BEA" w:rsidRDefault="00C441F7" w:rsidP="00CC3BEA">
      <w:pPr>
        <w:snapToGrid w:val="0"/>
        <w:spacing w:after="0" w:line="480" w:lineRule="auto"/>
        <w:rPr>
          <w:rFonts w:ascii="Times New Roman" w:hAnsi="Times New Roman" w:cs="Times New Roman"/>
          <w:sz w:val="24"/>
        </w:rPr>
      </w:pP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w:t>
      </w:r>
      <w:r>
        <w:rPr>
          <w:rFonts w:ascii="Times New Roman" w:hAnsi="Times New Roman" w:cs="Times New Roman"/>
          <w:b/>
          <w:bCs/>
          <w:sz w:val="24"/>
        </w:rPr>
        <w:t>……...</w:t>
      </w:r>
      <w:r w:rsidRPr="00CC3BEA">
        <w:rPr>
          <w:rFonts w:ascii="Times New Roman" w:hAnsi="Times New Roman" w:cs="Times New Roman"/>
          <w:b/>
          <w:bCs/>
          <w:sz w:val="24"/>
        </w:rPr>
        <w:t xml:space="preserve">..  </w:t>
      </w:r>
      <w:r>
        <w:rPr>
          <w:rFonts w:ascii="Times New Roman" w:hAnsi="Times New Roman" w:cs="Times New Roman"/>
          <w:b/>
          <w:bCs/>
          <w:sz w:val="24"/>
        </w:rPr>
        <w:t xml:space="preserve">                         </w:t>
      </w:r>
      <w:r w:rsidRPr="00CC3BEA">
        <w:rPr>
          <w:rFonts w:ascii="Times New Roman" w:hAnsi="Times New Roman" w:cs="Times New Roman"/>
          <w:b/>
          <w:bCs/>
          <w:sz w:val="24"/>
        </w:rPr>
        <w:t>…………………</w:t>
      </w:r>
      <w:r>
        <w:rPr>
          <w:rFonts w:ascii="Times New Roman" w:hAnsi="Times New Roman" w:cs="Times New Roman"/>
          <w:b/>
          <w:bCs/>
          <w:sz w:val="24"/>
        </w:rPr>
        <w:t>.</w:t>
      </w:r>
      <w:r w:rsidRPr="00CC3BEA">
        <w:rPr>
          <w:rFonts w:ascii="Times New Roman" w:hAnsi="Times New Roman" w:cs="Times New Roman"/>
          <w:b/>
          <w:bCs/>
          <w:sz w:val="24"/>
        </w:rPr>
        <w:t xml:space="preserve"> </w:t>
      </w: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ENGR</w:t>
      </w:r>
      <w:r>
        <w:rPr>
          <w:rFonts w:ascii="Times New Roman" w:hAnsi="Times New Roman" w:cs="Times New Roman"/>
          <w:b/>
          <w:bCs/>
          <w:sz w:val="24"/>
        </w:rPr>
        <w:t xml:space="preserve">. ABDULKADIR. Z.A      </w:t>
      </w:r>
      <w:r w:rsidRPr="00CC3BEA">
        <w:rPr>
          <w:rFonts w:ascii="Times New Roman" w:hAnsi="Times New Roman" w:cs="Times New Roman"/>
          <w:b/>
          <w:bCs/>
          <w:sz w:val="24"/>
        </w:rPr>
        <w:t xml:space="preserve">                         </w:t>
      </w:r>
      <w:r>
        <w:rPr>
          <w:rFonts w:ascii="Times New Roman" w:hAnsi="Times New Roman" w:cs="Times New Roman"/>
          <w:b/>
          <w:bCs/>
          <w:sz w:val="24"/>
        </w:rPr>
        <w:t xml:space="preserve">   </w:t>
      </w:r>
      <w:r w:rsidRPr="00CC3BEA">
        <w:rPr>
          <w:rFonts w:ascii="Times New Roman" w:hAnsi="Times New Roman" w:cs="Times New Roman"/>
          <w:b/>
          <w:bCs/>
          <w:sz w:val="24"/>
        </w:rPr>
        <w:t>DATE</w:t>
      </w: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 xml:space="preserve">PROJECT SUPERVISOR </w:t>
      </w:r>
    </w:p>
    <w:p w:rsidR="00C441F7" w:rsidRPr="00CC3BEA" w:rsidRDefault="00C441F7" w:rsidP="00CC3BEA">
      <w:pPr>
        <w:snapToGrid w:val="0"/>
        <w:spacing w:after="0" w:line="24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w:t>
      </w:r>
      <w:r>
        <w:rPr>
          <w:rFonts w:ascii="Times New Roman" w:hAnsi="Times New Roman" w:cs="Times New Roman"/>
          <w:b/>
          <w:bCs/>
          <w:sz w:val="24"/>
        </w:rPr>
        <w:t>……</w:t>
      </w:r>
      <w:r w:rsidRPr="00CC3BEA">
        <w:rPr>
          <w:rFonts w:ascii="Times New Roman" w:hAnsi="Times New Roman" w:cs="Times New Roman"/>
          <w:b/>
          <w:bCs/>
          <w:sz w:val="24"/>
        </w:rPr>
        <w:t xml:space="preserve">……..   </w:t>
      </w:r>
      <w:r>
        <w:rPr>
          <w:rFonts w:ascii="Times New Roman" w:hAnsi="Times New Roman" w:cs="Times New Roman"/>
          <w:b/>
          <w:bCs/>
          <w:sz w:val="24"/>
        </w:rPr>
        <w:t xml:space="preserve">                           …</w:t>
      </w:r>
      <w:r w:rsidRPr="00CC3BEA">
        <w:rPr>
          <w:rFonts w:ascii="Times New Roman" w:hAnsi="Times New Roman" w:cs="Times New Roman"/>
          <w:b/>
          <w:bCs/>
          <w:sz w:val="24"/>
        </w:rPr>
        <w:t xml:space="preserve">……………… </w:t>
      </w: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 xml:space="preserve">ENGR. </w:t>
      </w:r>
      <w:proofErr w:type="gramStart"/>
      <w:r w:rsidRPr="00CC3BEA">
        <w:rPr>
          <w:rFonts w:ascii="Times New Roman" w:hAnsi="Times New Roman" w:cs="Times New Roman"/>
          <w:b/>
          <w:bCs/>
          <w:sz w:val="24"/>
        </w:rPr>
        <w:t>ABDULKADIR .</w:t>
      </w:r>
      <w:proofErr w:type="gramEnd"/>
      <w:r w:rsidRPr="00CC3BEA">
        <w:rPr>
          <w:rFonts w:ascii="Times New Roman" w:hAnsi="Times New Roman" w:cs="Times New Roman"/>
          <w:b/>
          <w:bCs/>
          <w:sz w:val="24"/>
        </w:rPr>
        <w:t xml:space="preserve"> Z.A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Pr="00CC3BEA">
        <w:rPr>
          <w:rFonts w:ascii="Times New Roman" w:hAnsi="Times New Roman" w:cs="Times New Roman"/>
          <w:b/>
          <w:bCs/>
          <w:sz w:val="24"/>
        </w:rPr>
        <w:t>DATE</w:t>
      </w: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PROJECT CO-ORDINATOR</w:t>
      </w:r>
      <w:r>
        <w:rPr>
          <w:rFonts w:ascii="Times New Roman" w:hAnsi="Times New Roman" w:cs="Times New Roman"/>
          <w:b/>
          <w:bCs/>
          <w:sz w:val="24"/>
        </w:rPr>
        <w:t xml:space="preserve">     </w:t>
      </w:r>
      <w:r w:rsidRPr="00CC3BEA">
        <w:rPr>
          <w:rFonts w:ascii="Times New Roman" w:hAnsi="Times New Roman" w:cs="Times New Roman"/>
          <w:b/>
          <w:bCs/>
          <w:sz w:val="24"/>
        </w:rPr>
        <w:t xml:space="preserve">                                 </w:t>
      </w:r>
    </w:p>
    <w:p w:rsidR="00C441F7" w:rsidRPr="00CC3BEA" w:rsidRDefault="00C441F7" w:rsidP="00CC3BEA">
      <w:pPr>
        <w:snapToGrid w:val="0"/>
        <w:spacing w:after="0" w:line="240" w:lineRule="auto"/>
        <w:rPr>
          <w:rFonts w:ascii="Times New Roman" w:hAnsi="Times New Roman" w:cs="Times New Roman"/>
          <w:b/>
          <w:bCs/>
          <w:sz w:val="24"/>
        </w:rPr>
      </w:pPr>
    </w:p>
    <w:p w:rsidR="00C441F7" w:rsidRPr="00CC3BEA" w:rsidRDefault="00C441F7" w:rsidP="00CC3BEA">
      <w:pPr>
        <w:snapToGrid w:val="0"/>
        <w:spacing w:after="0" w:line="24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w:t>
      </w:r>
      <w:r>
        <w:rPr>
          <w:rFonts w:ascii="Times New Roman" w:hAnsi="Times New Roman" w:cs="Times New Roman"/>
          <w:b/>
          <w:bCs/>
          <w:sz w:val="24"/>
        </w:rPr>
        <w:t>……..</w:t>
      </w:r>
      <w:r w:rsidRPr="00CC3BEA">
        <w:rPr>
          <w:rFonts w:ascii="Times New Roman" w:hAnsi="Times New Roman" w:cs="Times New Roman"/>
          <w:b/>
          <w:bCs/>
          <w:sz w:val="24"/>
        </w:rPr>
        <w:t xml:space="preserve">..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w:t>
      </w:r>
      <w:r w:rsidRPr="00CC3BEA">
        <w:rPr>
          <w:rFonts w:ascii="Times New Roman" w:hAnsi="Times New Roman" w:cs="Times New Roman"/>
          <w:b/>
          <w:bCs/>
          <w:sz w:val="24"/>
        </w:rPr>
        <w:t>……………..  ENGR. (</w:t>
      </w:r>
      <w:proofErr w:type="gramStart"/>
      <w:r w:rsidRPr="00CC3BEA">
        <w:rPr>
          <w:rFonts w:ascii="Times New Roman" w:hAnsi="Times New Roman" w:cs="Times New Roman"/>
          <w:b/>
          <w:bCs/>
          <w:sz w:val="24"/>
        </w:rPr>
        <w:t>DR. )</w:t>
      </w:r>
      <w:proofErr w:type="gramEnd"/>
      <w:r w:rsidRPr="00CC3BEA">
        <w:rPr>
          <w:rFonts w:ascii="Times New Roman" w:hAnsi="Times New Roman" w:cs="Times New Roman"/>
          <w:b/>
          <w:bCs/>
          <w:sz w:val="24"/>
        </w:rPr>
        <w:t xml:space="preserve"> O.A. LAWAL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Pr="00CC3BEA">
        <w:rPr>
          <w:rFonts w:ascii="Times New Roman" w:hAnsi="Times New Roman" w:cs="Times New Roman"/>
          <w:b/>
          <w:bCs/>
          <w:sz w:val="24"/>
        </w:rPr>
        <w:t>DATE</w:t>
      </w: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 xml:space="preserve">HEAD OF DEPARTMENT                                          </w:t>
      </w: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 xml:space="preserve">…………………………..                                   ……………… </w:t>
      </w: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EXTERNAL EXAMINER</w:t>
      </w:r>
      <w:r>
        <w:rPr>
          <w:rFonts w:ascii="Times New Roman" w:hAnsi="Times New Roman" w:cs="Times New Roman"/>
          <w:b/>
          <w:bCs/>
          <w:sz w:val="24"/>
        </w:rPr>
        <w:t xml:space="preserve">.        </w:t>
      </w:r>
      <w:r w:rsidRPr="00CC3BEA">
        <w:rPr>
          <w:rFonts w:ascii="Times New Roman" w:hAnsi="Times New Roman" w:cs="Times New Roman"/>
          <w:b/>
          <w:bCs/>
          <w:sz w:val="24"/>
        </w:rPr>
        <w:t xml:space="preserve">                             DATE</w:t>
      </w:r>
    </w:p>
    <w:p w:rsidR="00C441F7" w:rsidRPr="00CC3BEA" w:rsidRDefault="00C441F7" w:rsidP="00CC3BEA">
      <w:pPr>
        <w:snapToGrid w:val="0"/>
        <w:spacing w:after="0" w:line="480" w:lineRule="auto"/>
        <w:rPr>
          <w:rFonts w:ascii="Times New Roman" w:hAnsi="Times New Roman" w:cs="Times New Roman"/>
          <w:sz w:val="24"/>
        </w:rPr>
      </w:pPr>
    </w:p>
    <w:p w:rsidR="00C441F7" w:rsidRPr="00CC3BEA" w:rsidRDefault="00C441F7" w:rsidP="00CC3BEA">
      <w:pPr>
        <w:snapToGrid w:val="0"/>
        <w:spacing w:after="0" w:line="480" w:lineRule="auto"/>
        <w:rPr>
          <w:rFonts w:ascii="Times New Roman" w:hAnsi="Times New Roman" w:cs="Times New Roman"/>
          <w:sz w:val="24"/>
        </w:rPr>
      </w:pPr>
    </w:p>
    <w:p w:rsidR="00C441F7" w:rsidRPr="00CC3BEA" w:rsidRDefault="00C441F7" w:rsidP="00CC3BEA">
      <w:pPr>
        <w:snapToGrid w:val="0"/>
        <w:spacing w:after="0" w:line="480" w:lineRule="auto"/>
        <w:rPr>
          <w:rFonts w:ascii="Times New Roman" w:hAnsi="Times New Roman" w:cs="Times New Roman"/>
          <w:sz w:val="24"/>
        </w:rPr>
      </w:pPr>
    </w:p>
    <w:p w:rsidR="00C441F7" w:rsidRPr="00CC3BEA" w:rsidRDefault="00CC3BEA" w:rsidP="00CC3BEA">
      <w:pPr>
        <w:snapToGrid w:val="0"/>
        <w:spacing w:after="0" w:line="480" w:lineRule="auto"/>
        <w:jc w:val="center"/>
        <w:rPr>
          <w:rFonts w:ascii="Times New Roman" w:hAnsi="Times New Roman" w:cs="Times New Roman"/>
          <w:sz w:val="24"/>
        </w:rPr>
      </w:pPr>
      <w:r w:rsidRPr="00CC3BEA">
        <w:rPr>
          <w:rFonts w:ascii="Times New Roman" w:hAnsi="Times New Roman" w:cs="Times New Roman"/>
          <w:b/>
          <w:bCs/>
          <w:sz w:val="24"/>
        </w:rPr>
        <w:lastRenderedPageBreak/>
        <w:t>DEDICATION</w:t>
      </w:r>
    </w:p>
    <w:p w:rsidR="00C441F7" w:rsidRPr="00CC3BEA" w:rsidRDefault="00CC3BEA" w:rsidP="00CC3BEA">
      <w:pPr>
        <w:snapToGrid w:val="0"/>
        <w:spacing w:after="0" w:line="480" w:lineRule="auto"/>
        <w:rPr>
          <w:rFonts w:ascii="Times New Roman" w:hAnsi="Times New Roman" w:cs="Times New Roman"/>
          <w:b/>
          <w:bCs/>
          <w:sz w:val="24"/>
        </w:rPr>
      </w:pPr>
      <w:r w:rsidRPr="00CC3BEA">
        <w:rPr>
          <w:rFonts w:ascii="Times New Roman" w:hAnsi="Times New Roman" w:cs="Times New Roman"/>
          <w:sz w:val="24"/>
        </w:rPr>
        <w:t xml:space="preserve">I dedicate this project to God Almighty the Alpha and Omega the one who make me whom I am today, also dedicate it </w:t>
      </w:r>
      <w:r w:rsidR="00CB5E10">
        <w:rPr>
          <w:rFonts w:ascii="Times New Roman" w:hAnsi="Times New Roman" w:cs="Times New Roman"/>
          <w:sz w:val="24"/>
        </w:rPr>
        <w:t>to my parents Mr. and Mrs. BABALOLA</w:t>
      </w:r>
      <w:r w:rsidRPr="00CC3BEA">
        <w:rPr>
          <w:rFonts w:ascii="Times New Roman" w:hAnsi="Times New Roman" w:cs="Times New Roman"/>
          <w:sz w:val="24"/>
        </w:rPr>
        <w:t xml:space="preserve"> </w:t>
      </w: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DF2F05" w:rsidRDefault="00DF2F05" w:rsidP="00CC3BEA">
      <w:pPr>
        <w:snapToGrid w:val="0"/>
        <w:spacing w:after="0" w:line="480" w:lineRule="auto"/>
        <w:jc w:val="center"/>
        <w:rPr>
          <w:rFonts w:ascii="Times New Roman" w:hAnsi="Times New Roman" w:cs="Times New Roman"/>
          <w:b/>
          <w:bCs/>
          <w:sz w:val="24"/>
        </w:rPr>
      </w:pPr>
    </w:p>
    <w:p w:rsidR="00DF2F05" w:rsidRDefault="00DF2F05" w:rsidP="00CC3BEA">
      <w:pPr>
        <w:snapToGrid w:val="0"/>
        <w:spacing w:after="0" w:line="480" w:lineRule="auto"/>
        <w:jc w:val="center"/>
        <w:rPr>
          <w:rFonts w:ascii="Times New Roman" w:hAnsi="Times New Roman" w:cs="Times New Roman"/>
          <w:b/>
          <w:bCs/>
          <w:sz w:val="24"/>
        </w:rPr>
      </w:pPr>
    </w:p>
    <w:p w:rsidR="00DF2F05" w:rsidRDefault="00CC3BEA" w:rsidP="00DF2F05">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lastRenderedPageBreak/>
        <w:t>ACKNOWLEDGEMENT</w:t>
      </w:r>
    </w:p>
    <w:p w:rsidR="00DF2F05" w:rsidRPr="00CC3BEA" w:rsidRDefault="00DF2F05" w:rsidP="00DF2F05">
      <w:pPr>
        <w:snapToGrid w:val="0"/>
        <w:spacing w:after="0" w:line="480" w:lineRule="auto"/>
        <w:rPr>
          <w:rFonts w:ascii="Times New Roman" w:hAnsi="Times New Roman" w:cs="Times New Roman"/>
          <w:b/>
          <w:bCs/>
          <w:sz w:val="24"/>
        </w:rPr>
      </w:pPr>
      <w:r>
        <w:t xml:space="preserve">My first and most acknowledgement goes to God Almighty who saw me through this phase of my life, who promise to do more My </w:t>
      </w:r>
      <w:proofErr w:type="spellStart"/>
      <w:r>
        <w:t>all time</w:t>
      </w:r>
      <w:proofErr w:type="spellEnd"/>
      <w:r>
        <w:t xml:space="preserve"> acknowledgement goes to no other one than my gifts from God MR and L/EVANGELIST BABALOLA for being there for me, right from infant to this stage of my </w:t>
      </w:r>
      <w:proofErr w:type="gramStart"/>
      <w:r>
        <w:t>life .</w:t>
      </w:r>
      <w:proofErr w:type="gramEnd"/>
      <w:r>
        <w:t xml:space="preserve"> I am grateful and overwhelmed by their love. And t my lovely brothers and sisters, </w:t>
      </w:r>
      <w:proofErr w:type="gramStart"/>
      <w:r>
        <w:t>The</w:t>
      </w:r>
      <w:proofErr w:type="gramEnd"/>
      <w:r>
        <w:t xml:space="preserve"> great pillars for the love and support you have shown me right from ND days. You are indeed a blessing to me, BABALOLA PRISCILLA, OLAREWAJU KEHINDE, BRO SAMUEL AND BRO TOSIN. Thank you for your love and always been there for me Also my appreciation goes to my parents like </w:t>
      </w:r>
      <w:proofErr w:type="gramStart"/>
      <w:r>
        <w:t>siblings</w:t>
      </w:r>
      <w:proofErr w:type="gramEnd"/>
      <w:r>
        <w:t xml:space="preserve"> MR and MRS OLUYEMI, MR and MRS ADENIRAN, Pts. ADEBAYO ADEWALE MATTHEW may God bless you all And to my supervisor like a mother ENGR ABDULKADRI Z.A for gu</w:t>
      </w:r>
      <w:r>
        <w:t>iding me throughout the project</w:t>
      </w:r>
      <w:r>
        <w:t>. For guiding the Lord God will Guide you and Descendant in Jesus name And to all my colleagues and course mate for being there in time of needs</w:t>
      </w:r>
      <w:bookmarkStart w:id="0" w:name="_GoBack"/>
      <w:bookmarkEnd w:id="0"/>
      <w:r>
        <w:t>. Thank you and God bless you all</w:t>
      </w:r>
    </w:p>
    <w:p w:rsidR="00C441F7" w:rsidRPr="00CB5E10" w:rsidRDefault="00C441F7" w:rsidP="00CC3BEA">
      <w:pPr>
        <w:snapToGrid w:val="0"/>
        <w:spacing w:after="0" w:line="480" w:lineRule="auto"/>
        <w:rPr>
          <w:rFonts w:ascii="Times New Roman" w:hAnsi="Times New Roman" w:cs="Times New Roman"/>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pStyle w:val="NormalWeb"/>
        <w:widowControl/>
        <w:spacing w:beforeAutospacing="0" w:afterAutospacing="0" w:line="480" w:lineRule="auto"/>
        <w:jc w:val="both"/>
        <w:rPr>
          <w:rFonts w:eastAsia="Charter"/>
          <w:b/>
          <w:color w:val="000000"/>
        </w:rPr>
      </w:pPr>
    </w:p>
    <w:p w:rsidR="00DF2F05" w:rsidRDefault="00DF2F05" w:rsidP="00CC3BEA">
      <w:pPr>
        <w:pStyle w:val="NormalWeb"/>
        <w:widowControl/>
        <w:spacing w:beforeAutospacing="0" w:afterAutospacing="0" w:line="480" w:lineRule="auto"/>
        <w:jc w:val="center"/>
        <w:rPr>
          <w:rFonts w:eastAsia="Charter"/>
          <w:b/>
          <w:color w:val="000000"/>
        </w:rPr>
      </w:pPr>
    </w:p>
    <w:p w:rsidR="00DF2F05" w:rsidRDefault="00DF2F05" w:rsidP="00CC3BEA">
      <w:pPr>
        <w:pStyle w:val="NormalWeb"/>
        <w:widowControl/>
        <w:spacing w:beforeAutospacing="0" w:afterAutospacing="0" w:line="480" w:lineRule="auto"/>
        <w:jc w:val="center"/>
        <w:rPr>
          <w:rFonts w:eastAsia="Charter"/>
          <w:b/>
          <w:color w:val="000000"/>
        </w:rPr>
      </w:pPr>
    </w:p>
    <w:p w:rsidR="00DF2F05" w:rsidRDefault="00DF2F05" w:rsidP="00CC3BEA">
      <w:pPr>
        <w:pStyle w:val="NormalWeb"/>
        <w:widowControl/>
        <w:spacing w:beforeAutospacing="0" w:afterAutospacing="0" w:line="480" w:lineRule="auto"/>
        <w:jc w:val="center"/>
        <w:rPr>
          <w:rFonts w:eastAsia="Charter"/>
          <w:b/>
          <w:color w:val="000000"/>
        </w:rPr>
      </w:pPr>
    </w:p>
    <w:p w:rsidR="00C441F7" w:rsidRPr="00CC3BEA" w:rsidRDefault="00CC3BEA" w:rsidP="00CC3BEA">
      <w:pPr>
        <w:pStyle w:val="NormalWeb"/>
        <w:widowControl/>
        <w:spacing w:beforeAutospacing="0" w:afterAutospacing="0" w:line="480" w:lineRule="auto"/>
        <w:jc w:val="center"/>
        <w:rPr>
          <w:rFonts w:eastAsia="Charter"/>
          <w:b/>
          <w:color w:val="000000"/>
        </w:rPr>
      </w:pPr>
      <w:r w:rsidRPr="00CC3BEA">
        <w:rPr>
          <w:rFonts w:eastAsia="Charter"/>
          <w:b/>
          <w:color w:val="000000"/>
        </w:rPr>
        <w:lastRenderedPageBreak/>
        <w:t>ABSTRACT</w:t>
      </w:r>
    </w:p>
    <w:p w:rsidR="00C441F7" w:rsidRPr="00CC3BEA" w:rsidRDefault="00CC3BEA" w:rsidP="00CC3BEA">
      <w:pPr>
        <w:pStyle w:val="NormalWeb"/>
        <w:widowControl/>
        <w:spacing w:beforeAutospacing="0" w:afterAutospacing="0" w:line="360" w:lineRule="auto"/>
        <w:jc w:val="both"/>
        <w:rPr>
          <w:rFonts w:eastAsia="Charter"/>
          <w:color w:val="000000"/>
        </w:rPr>
      </w:pPr>
      <w:r w:rsidRPr="00CC3BEA">
        <w:rPr>
          <w:rFonts w:eastAsia="Charter"/>
          <w:color w:val="000000"/>
        </w:rPr>
        <w:t>This project presents the design, construction, and installation of a 2kVA inverter system intended to provide a reliable backup power source in areas with unstable electricity supply. The inverter system is designed to convert 12V DC from rechargeable batteries into 220V AC suitable for powering household and office appliances. The design consists of four major sections: the oscillator circuit, the driver circuit, the inverter power stage, and the battery charging circuit.</w:t>
      </w:r>
    </w:p>
    <w:p w:rsidR="00C441F7" w:rsidRPr="00CC3BEA" w:rsidRDefault="00CC3BEA" w:rsidP="00CC3BEA">
      <w:pPr>
        <w:pStyle w:val="NormalWeb"/>
        <w:widowControl/>
        <w:spacing w:beforeAutospacing="0" w:afterAutospacing="0" w:line="360" w:lineRule="auto"/>
        <w:jc w:val="both"/>
        <w:rPr>
          <w:rFonts w:eastAsia="Charter"/>
          <w:color w:val="000000"/>
        </w:rPr>
      </w:pPr>
      <w:r w:rsidRPr="00CC3BEA">
        <w:rPr>
          <w:rFonts w:eastAsia="Charter"/>
          <w:color w:val="000000"/>
        </w:rPr>
        <w:t>A step-up transformer was used in conjunction with power MOSFETs for efficient DC-to-AC conversion, while the oscillator circuit generated a 50Hz switching signal to control the MOSFETs. The system was tested under various loads, and the results confirmed stable AC output voltage within the range of 220V to 230V and an overall efficiency of approximately 86%.</w:t>
      </w:r>
    </w:p>
    <w:p w:rsidR="00C441F7" w:rsidRPr="00CC3BEA" w:rsidRDefault="00CC3BEA" w:rsidP="00CC3BEA">
      <w:pPr>
        <w:pStyle w:val="NormalWeb"/>
        <w:widowControl/>
        <w:spacing w:beforeAutospacing="0" w:afterAutospacing="0" w:line="360" w:lineRule="auto"/>
        <w:jc w:val="both"/>
        <w:rPr>
          <w:rFonts w:eastAsia="Charter"/>
          <w:color w:val="000000"/>
        </w:rPr>
      </w:pPr>
      <w:r w:rsidRPr="00CC3BEA">
        <w:rPr>
          <w:rFonts w:eastAsia="Charter"/>
          <w:color w:val="000000"/>
        </w:rPr>
        <w:t>The constructed inverter successfully powered a range of appliances, demonstrating reliability and adequate performance for low to medium power applications. Recommendations for future enhancement include pure sine wave output generation, automatic changeover integration, and solar charging capability. This project highlights the feasibility of locally designing and constructing cost-effective inverter systems to address persistent power supply challenges in developing regions.</w:t>
      </w:r>
    </w:p>
    <w:p w:rsidR="00C441F7" w:rsidRPr="00CC3BEA" w:rsidRDefault="00CC3BEA" w:rsidP="00CC3BEA">
      <w:pPr>
        <w:pStyle w:val="NormalWeb"/>
        <w:widowControl/>
        <w:spacing w:beforeAutospacing="0" w:afterAutospacing="0" w:line="480" w:lineRule="auto"/>
        <w:jc w:val="both"/>
        <w:rPr>
          <w:rFonts w:eastAsia="Charter"/>
          <w:color w:val="000000"/>
        </w:rPr>
      </w:pPr>
      <w:r w:rsidRPr="00CC3BEA">
        <w:rPr>
          <w:rFonts w:eastAsia="Charter"/>
          <w:color w:val="000000"/>
        </w:rPr>
        <w:t> </w:t>
      </w: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C3BEA" w:rsidP="00CC3BEA">
      <w:pPr>
        <w:snapToGrid w:val="0"/>
        <w:spacing w:after="0" w:line="480" w:lineRule="auto"/>
        <w:jc w:val="center"/>
        <w:rPr>
          <w:rFonts w:ascii="Times New Roman" w:hAnsi="Times New Roman" w:cs="Times New Roman"/>
          <w:b/>
          <w:sz w:val="24"/>
        </w:rPr>
      </w:pPr>
      <w:r w:rsidRPr="00CC3BEA">
        <w:rPr>
          <w:rFonts w:ascii="Times New Roman" w:hAnsi="Times New Roman" w:cs="Times New Roman"/>
          <w:b/>
          <w:sz w:val="24"/>
        </w:rPr>
        <w:lastRenderedPageBreak/>
        <w:t>TABLE OF CONTENTS</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 xml:space="preserve">Title page.      </w:t>
      </w:r>
      <w:r>
        <w:rPr>
          <w:rFonts w:ascii="Times New Roman" w:hAnsi="Times New Roman" w:cs="Times New Roman"/>
          <w:sz w:val="24"/>
        </w:rPr>
        <w:t xml:space="preserve">                               </w:t>
      </w:r>
      <w:r w:rsidRPr="00CC3BEA">
        <w:rPr>
          <w:rFonts w:ascii="Times New Roman" w:hAnsi="Times New Roman" w:cs="Times New Roman"/>
          <w:sz w:val="24"/>
        </w:rPr>
        <w:t xml:space="preserve">                      i</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Certification                                                         ii</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Dedication                                                          iii</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Acknowledgment                                                     iv</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Abstract.                                                            v</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Table of Content</w:t>
      </w:r>
      <w:r>
        <w:rPr>
          <w:rFonts w:ascii="Times New Roman" w:hAnsi="Times New Roman" w:cs="Times New Roman"/>
          <w:sz w:val="24"/>
        </w:rPr>
        <w:t>s</w:t>
      </w:r>
      <w:r w:rsidRPr="00CC3BEA">
        <w:rPr>
          <w:rFonts w:ascii="Times New Roman" w:hAnsi="Times New Roman" w:cs="Times New Roman"/>
          <w:sz w:val="24"/>
        </w:rPr>
        <w:t xml:space="preserve">                                                     vi</w:t>
      </w:r>
    </w:p>
    <w:p w:rsidR="00C441F7" w:rsidRPr="00CC3BEA" w:rsidRDefault="00CC3BEA" w:rsidP="00CC3BEA">
      <w:pPr>
        <w:snapToGrid w:val="0"/>
        <w:spacing w:after="0" w:line="480" w:lineRule="auto"/>
        <w:jc w:val="left"/>
        <w:rPr>
          <w:rFonts w:ascii="Times New Roman" w:hAnsi="Times New Roman" w:cs="Times New Roman"/>
          <w:b/>
          <w:bCs/>
          <w:sz w:val="24"/>
        </w:rPr>
      </w:pPr>
      <w:r w:rsidRPr="00CC3BEA">
        <w:rPr>
          <w:rFonts w:ascii="Times New Roman" w:hAnsi="Times New Roman" w:cs="Times New Roman"/>
          <w:b/>
          <w:bCs/>
          <w:sz w:val="24"/>
        </w:rPr>
        <w:t>CHAPTER ONE</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 xml:space="preserve">1.1 Introduction                                        </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1.1 Background of the Study</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 xml:space="preserve">1.2 Problem Statement </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1.3 Aim and Objectives</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1.4 Scope of the Study</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1.5 Significance of the Study</w:t>
      </w:r>
    </w:p>
    <w:p w:rsidR="00C441F7" w:rsidRPr="00CC3BEA" w:rsidRDefault="00CC3BEA" w:rsidP="00CC3BEA">
      <w:pPr>
        <w:snapToGrid w:val="0"/>
        <w:spacing w:after="0" w:line="480" w:lineRule="auto"/>
        <w:jc w:val="left"/>
        <w:rPr>
          <w:rFonts w:ascii="Times New Roman" w:hAnsi="Times New Roman" w:cs="Times New Roman"/>
          <w:b/>
          <w:bCs/>
          <w:sz w:val="24"/>
        </w:rPr>
      </w:pPr>
      <w:r w:rsidRPr="00CC3BEA">
        <w:rPr>
          <w:rFonts w:ascii="Times New Roman" w:hAnsi="Times New Roman" w:cs="Times New Roman"/>
          <w:b/>
          <w:bCs/>
          <w:sz w:val="24"/>
        </w:rPr>
        <w:t>CHAPTER TWO: LITERATURE REVIEW</w:t>
      </w:r>
    </w:p>
    <w:p w:rsidR="00C441F7" w:rsidRPr="00CC3BEA" w:rsidRDefault="00CB5E10" w:rsidP="00CC3BEA">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 xml:space="preserve">2.1 </w:t>
      </w:r>
      <w:r w:rsidR="00CC3BEA" w:rsidRPr="00CC3BEA">
        <w:rPr>
          <w:rFonts w:ascii="Times New Roman" w:eastAsia="SimSun" w:hAnsi="Times New Roman" w:cs="Times New Roman"/>
          <w:color w:val="000000"/>
          <w:kern w:val="0"/>
          <w:sz w:val="24"/>
          <w:lang w:bidi="ar"/>
        </w:rPr>
        <w:t>Introduction</w:t>
      </w:r>
    </w:p>
    <w:p w:rsidR="00C441F7" w:rsidRPr="00CC3BEA" w:rsidRDefault="00CB5E10" w:rsidP="00CC3BEA">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 xml:space="preserve">2.2 </w:t>
      </w:r>
      <w:r w:rsidR="00CC3BEA" w:rsidRPr="00CC3BEA">
        <w:rPr>
          <w:rFonts w:ascii="Times New Roman" w:eastAsia="SimSun" w:hAnsi="Times New Roman" w:cs="Times New Roman"/>
          <w:color w:val="000000"/>
          <w:kern w:val="0"/>
          <w:sz w:val="24"/>
          <w:lang w:bidi="ar"/>
        </w:rPr>
        <w:t>Classification of Inverters</w:t>
      </w:r>
    </w:p>
    <w:p w:rsidR="00C441F7" w:rsidRPr="00CC3BEA" w:rsidRDefault="00CB5E10" w:rsidP="00CC3BEA">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2.3</w:t>
      </w:r>
      <w:r w:rsidR="00CC3BEA" w:rsidRPr="00CC3BEA">
        <w:rPr>
          <w:rFonts w:ascii="Times New Roman" w:eastAsia="SimSun" w:hAnsi="Times New Roman" w:cs="Times New Roman"/>
          <w:color w:val="000000"/>
          <w:kern w:val="0"/>
          <w:sz w:val="24"/>
          <w:lang w:bidi="ar"/>
        </w:rPr>
        <w:t xml:space="preserve"> Review of Inverter Topologies</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2.3.1. H-Bridge Inverter</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2.3.2. Push-Pull and Full-Bridge Converters</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2.3.3. Multilevel Inverters</w:t>
      </w:r>
    </w:p>
    <w:p w:rsidR="00C441F7" w:rsidRPr="00CC3BEA" w:rsidRDefault="00CC3BEA" w:rsidP="00CC3BEA">
      <w:pPr>
        <w:pStyle w:val="NormalWeb"/>
        <w:widowControl/>
        <w:spacing w:beforeAutospacing="0" w:afterAutospacing="0" w:line="480" w:lineRule="auto"/>
        <w:rPr>
          <w:rFonts w:eastAsia="-webkit-standard"/>
          <w:color w:val="000000"/>
        </w:rPr>
      </w:pPr>
      <w:proofErr w:type="gramStart"/>
      <w:r w:rsidRPr="00CC3BEA">
        <w:rPr>
          <w:rFonts w:eastAsia="Charter"/>
          <w:color w:val="000000"/>
        </w:rPr>
        <w:t>2.4  Key</w:t>
      </w:r>
      <w:proofErr w:type="gramEnd"/>
      <w:r w:rsidRPr="00CC3BEA">
        <w:rPr>
          <w:rFonts w:eastAsia="Charter"/>
          <w:color w:val="000000"/>
        </w:rPr>
        <w:t xml:space="preserve"> Components in Inverter Design</w:t>
      </w:r>
    </w:p>
    <w:p w:rsidR="00C441F7" w:rsidRPr="00CC3BEA" w:rsidRDefault="00CC3BEA" w:rsidP="00CC3BEA">
      <w:pPr>
        <w:widowControl/>
        <w:spacing w:after="0" w:line="480" w:lineRule="auto"/>
        <w:jc w:val="left"/>
        <w:rPr>
          <w:rFonts w:ascii="Times New Roman" w:eastAsia="Charter" w:hAnsi="Times New Roman" w:cs="Times New Roman"/>
          <w:color w:val="000000"/>
          <w:kern w:val="0"/>
          <w:sz w:val="24"/>
          <w:lang w:bidi="ar"/>
        </w:rPr>
      </w:pPr>
      <w:r w:rsidRPr="00CC3BEA">
        <w:rPr>
          <w:rFonts w:ascii="Times New Roman" w:eastAsia="Charter" w:hAnsi="Times New Roman" w:cs="Times New Roman"/>
          <w:color w:val="000000"/>
          <w:kern w:val="0"/>
          <w:sz w:val="24"/>
          <w:lang w:bidi="ar"/>
        </w:rPr>
        <w:t>2.4.1 Switching Devices in Inverter Systems</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Charter" w:hAnsi="Times New Roman" w:cs="Times New Roman"/>
          <w:color w:val="000000"/>
          <w:kern w:val="0"/>
          <w:sz w:val="24"/>
          <w:lang w:bidi="ar"/>
        </w:rPr>
        <w:t>2.4.2 Transformers in Inverter Systems</w:t>
      </w:r>
    </w:p>
    <w:p w:rsidR="00C441F7" w:rsidRPr="00CC3BEA" w:rsidRDefault="00CB5E10" w:rsidP="00CC3BEA">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lastRenderedPageBreak/>
        <w:t xml:space="preserve">2.4.3 </w:t>
      </w:r>
      <w:r w:rsidR="00CC3BEA" w:rsidRPr="00CC3BEA">
        <w:rPr>
          <w:rFonts w:ascii="Times New Roman" w:eastAsia="SimSun" w:hAnsi="Times New Roman" w:cs="Times New Roman"/>
          <w:color w:val="000000"/>
          <w:kern w:val="0"/>
          <w:sz w:val="24"/>
          <w:lang w:bidi="ar"/>
        </w:rPr>
        <w:t>Control Circuits</w:t>
      </w:r>
    </w:p>
    <w:p w:rsidR="00C441F7" w:rsidRPr="00CC3BEA" w:rsidRDefault="00CB5E10" w:rsidP="00CC3BEA">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2.4.4</w:t>
      </w:r>
      <w:r w:rsidR="00CC3BEA" w:rsidRPr="00CC3BEA">
        <w:rPr>
          <w:rFonts w:ascii="Times New Roman" w:eastAsia="SimSun" w:hAnsi="Times New Roman" w:cs="Times New Roman"/>
          <w:color w:val="000000"/>
          <w:kern w:val="0"/>
          <w:sz w:val="24"/>
          <w:lang w:bidi="ar"/>
        </w:rPr>
        <w:t xml:space="preserve"> Filters</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2.5.  Pulse Width Modulation (PWM) Techniques</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2.5.1. Sinusoidal Pulse Width Modulation (SPWM)</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2.5.2. Space Vector Pulse Width Modulation (SVPWM)</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2.5.3. Hysteresis and Delta Modulation</w:t>
      </w:r>
    </w:p>
    <w:p w:rsidR="00C441F7" w:rsidRPr="00CC3BEA" w:rsidRDefault="00CB5E10" w:rsidP="00CC3BEA">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 xml:space="preserve">2.6 </w:t>
      </w:r>
      <w:r w:rsidR="00CC3BEA" w:rsidRPr="00CC3BEA">
        <w:rPr>
          <w:rFonts w:ascii="Times New Roman" w:eastAsia="SimSun" w:hAnsi="Times New Roman" w:cs="Times New Roman"/>
          <w:color w:val="000000"/>
          <w:kern w:val="0"/>
          <w:sz w:val="24"/>
          <w:lang w:bidi="ar"/>
        </w:rPr>
        <w:t>Related Works and Technological Developments</w:t>
      </w:r>
    </w:p>
    <w:p w:rsidR="00C441F7" w:rsidRPr="00CC3BEA" w:rsidRDefault="00CB5E10" w:rsidP="00CC3BEA">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 xml:space="preserve">2.7 </w:t>
      </w:r>
      <w:r w:rsidR="00CC3BEA" w:rsidRPr="00CC3BEA">
        <w:rPr>
          <w:rFonts w:ascii="Times New Roman" w:eastAsia="SimSun" w:hAnsi="Times New Roman" w:cs="Times New Roman"/>
          <w:color w:val="000000"/>
          <w:kern w:val="0"/>
          <w:sz w:val="24"/>
          <w:lang w:bidi="ar"/>
        </w:rPr>
        <w:t>Challenges in Inverter Design</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2.7.1. Heat Dissipation Under High Load Conditions</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2.7.2. Minimizing Switching Losses and Electromagnetic Interference</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2.7.3. Compactness and Weight Constraints</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2.7.4. Battery Compatibility and Safety</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2.7.5 Relevance to 2KVA Inverter Design</w:t>
      </w:r>
    </w:p>
    <w:p w:rsidR="00C441F7" w:rsidRPr="00CC3BEA" w:rsidRDefault="00CC3BEA" w:rsidP="00CC3BEA">
      <w:pPr>
        <w:pStyle w:val="NormalWeb"/>
        <w:widowControl/>
        <w:spacing w:beforeAutospacing="0" w:afterAutospacing="0" w:line="480" w:lineRule="auto"/>
        <w:rPr>
          <w:rFonts w:eastAsia="-webkit-standard"/>
          <w:b/>
          <w:color w:val="000000"/>
        </w:rPr>
      </w:pPr>
      <w:r w:rsidRPr="00CC3BEA">
        <w:rPr>
          <w:rFonts w:eastAsia="-webkit-standard"/>
          <w:b/>
          <w:color w:val="000000"/>
        </w:rPr>
        <w:t xml:space="preserve">CHAPTER </w:t>
      </w:r>
      <w:proofErr w:type="gramStart"/>
      <w:r w:rsidRPr="00CC3BEA">
        <w:rPr>
          <w:rFonts w:eastAsia="-webkit-standard"/>
          <w:b/>
          <w:color w:val="000000"/>
        </w:rPr>
        <w:t>THREE:SYSTEM</w:t>
      </w:r>
      <w:proofErr w:type="gramEnd"/>
      <w:r w:rsidRPr="00CC3BEA">
        <w:rPr>
          <w:rFonts w:eastAsia="-webkit-standard"/>
          <w:b/>
          <w:color w:val="000000"/>
        </w:rPr>
        <w:t xml:space="preserve"> DESIGN AND IMPLEMENTATION</w:t>
      </w:r>
    </w:p>
    <w:p w:rsidR="00C441F7" w:rsidRPr="00CC3BEA" w:rsidRDefault="00CC3BEA" w:rsidP="00CC3BEA">
      <w:pPr>
        <w:pStyle w:val="NormalWeb"/>
        <w:widowControl/>
        <w:spacing w:beforeAutospacing="0" w:afterAutospacing="0" w:line="480" w:lineRule="auto"/>
      </w:pPr>
      <w:r w:rsidRPr="00CC3BEA">
        <w:rPr>
          <w:color w:val="000000"/>
          <w:lang w:bidi="ar"/>
        </w:rPr>
        <w:t>3.1 System Design Approach</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3.2 Specification Definition</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3.3 Block Diagram Development</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 xml:space="preserve">3.4 Design Calculator </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3.4.1 Power Rating</w:t>
      </w:r>
    </w:p>
    <w:p w:rsidR="00C441F7" w:rsidRPr="00CC3BEA" w:rsidRDefault="00CC3BEA" w:rsidP="00CC3BEA">
      <w:pPr>
        <w:pStyle w:val="NormalWeb"/>
        <w:widowControl/>
        <w:spacing w:beforeAutospacing="0" w:afterAutospacing="0" w:line="480" w:lineRule="auto"/>
        <w:rPr>
          <w:rFonts w:eastAsia="Charter"/>
          <w:color w:val="000000"/>
        </w:rPr>
      </w:pPr>
      <w:r w:rsidRPr="00CC3BEA">
        <w:rPr>
          <w:rFonts w:eastAsia="Charter"/>
          <w:color w:val="000000"/>
        </w:rPr>
        <w:t>3.4.2 DC Input Voltage and Output AC Voltage Input Voltage (Vdc)</w:t>
      </w:r>
    </w:p>
    <w:p w:rsidR="00C441F7" w:rsidRPr="00CC3BEA" w:rsidRDefault="00CC3BEA" w:rsidP="00CC3BEA">
      <w:pPr>
        <w:widowControl/>
        <w:spacing w:after="0" w:line="480" w:lineRule="auto"/>
        <w:jc w:val="left"/>
        <w:rPr>
          <w:rFonts w:ascii="Times New Roman" w:eastAsia="Charter" w:hAnsi="Times New Roman" w:cs="Times New Roman"/>
          <w:color w:val="000000"/>
          <w:kern w:val="0"/>
          <w:sz w:val="24"/>
          <w:lang w:bidi="ar"/>
        </w:rPr>
      </w:pPr>
      <w:r w:rsidRPr="00CC3BEA">
        <w:rPr>
          <w:rFonts w:ascii="Times New Roman" w:eastAsia="Charter" w:hAnsi="Times New Roman" w:cs="Times New Roman"/>
          <w:color w:val="000000"/>
          <w:kern w:val="0"/>
          <w:sz w:val="24"/>
          <w:lang w:bidi="ar"/>
        </w:rPr>
        <w:t>3.4.3 Current Calculations</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3.4.4 Inverter Efficiency</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lastRenderedPageBreak/>
        <w:t>3.3.5 Designing the Transformer</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3.4.6 Battery Capacity and Runtime</w:t>
      </w:r>
    </w:p>
    <w:p w:rsidR="00C441F7" w:rsidRPr="00CC3BEA" w:rsidRDefault="00CC3BEA" w:rsidP="00CC3BEA">
      <w:pPr>
        <w:pStyle w:val="NormalWeb"/>
        <w:widowControl/>
        <w:spacing w:beforeAutospacing="0" w:afterAutospacing="0" w:line="480" w:lineRule="auto"/>
        <w:rPr>
          <w:rFonts w:eastAsia="-webkit-standard"/>
          <w:b/>
          <w:color w:val="000000"/>
        </w:rPr>
      </w:pPr>
      <w:r w:rsidRPr="00CC3BEA">
        <w:rPr>
          <w:rFonts w:eastAsia="Charter"/>
          <w:b/>
          <w:color w:val="000000"/>
        </w:rPr>
        <w:t>CHAPTER FOUR TESTING, RESULTS AND DISCUSSION</w:t>
      </w:r>
    </w:p>
    <w:p w:rsidR="00C441F7" w:rsidRPr="00CC3BEA" w:rsidRDefault="00CC3BEA" w:rsidP="00CC3BEA">
      <w:pPr>
        <w:pStyle w:val="NormalWeb"/>
        <w:widowControl/>
        <w:spacing w:beforeAutospacing="0" w:afterAutospacing="0" w:line="480" w:lineRule="auto"/>
        <w:rPr>
          <w:rFonts w:eastAsia="-webkit-standard"/>
          <w:color w:val="000000"/>
        </w:rPr>
      </w:pPr>
      <w:r w:rsidRPr="00CC3BEA">
        <w:rPr>
          <w:rFonts w:eastAsia="-webkit-standard"/>
          <w:color w:val="000000"/>
        </w:rPr>
        <w:t>4.1 Introduction</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4.2 Testing Procedures</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4.2.1 Continuity and Insulation Testing</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4.2.2 Battery Charging Circuit Test</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4.2.3 Oscillator and Driver Circuit Test</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4.2.4 MOSFET Switching and Inversion Test</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4.2.5 Output Voltage Test</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4.3 Load Testing</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4.4 Observations and Discussion</w:t>
      </w:r>
    </w:p>
    <w:p w:rsidR="00C441F7" w:rsidRPr="00CC3BEA" w:rsidRDefault="00CC3BEA" w:rsidP="00CC3BEA">
      <w:pPr>
        <w:widowControl/>
        <w:spacing w:after="0" w:line="480" w:lineRule="auto"/>
        <w:jc w:val="left"/>
        <w:rPr>
          <w:rFonts w:ascii="Times New Roman" w:eastAsia="Charter" w:hAnsi="Times New Roman" w:cs="Times New Roman"/>
          <w:color w:val="000000"/>
          <w:kern w:val="0"/>
          <w:sz w:val="24"/>
          <w:lang w:bidi="ar"/>
        </w:rPr>
      </w:pPr>
      <w:r w:rsidRPr="00CC3BEA">
        <w:rPr>
          <w:rFonts w:ascii="Times New Roman" w:eastAsia="Charter" w:hAnsi="Times New Roman" w:cs="Times New Roman"/>
          <w:color w:val="000000"/>
          <w:kern w:val="0"/>
          <w:sz w:val="24"/>
          <w:lang w:bidi="ar"/>
        </w:rPr>
        <w:t>4.7 Conclusion</w:t>
      </w:r>
    </w:p>
    <w:p w:rsidR="00C441F7" w:rsidRPr="00CC3BEA" w:rsidRDefault="00CC3BEA" w:rsidP="00CC3BEA">
      <w:pPr>
        <w:pStyle w:val="NormalWeb"/>
        <w:widowControl/>
        <w:spacing w:beforeAutospacing="0" w:afterAutospacing="0" w:line="480" w:lineRule="auto"/>
        <w:rPr>
          <w:rFonts w:eastAsia="-webkit-standard"/>
          <w:color w:val="000000"/>
        </w:rPr>
      </w:pPr>
      <w:r w:rsidRPr="00CC3BEA">
        <w:rPr>
          <w:rFonts w:eastAsia="Charter"/>
          <w:b/>
          <w:color w:val="000000"/>
        </w:rPr>
        <w:t>CHAPTER FIVE:</w:t>
      </w:r>
      <w:r>
        <w:rPr>
          <w:rFonts w:eastAsia="Charter"/>
          <w:b/>
          <w:color w:val="000000"/>
        </w:rPr>
        <w:t xml:space="preserve"> </w:t>
      </w:r>
      <w:r w:rsidRPr="00CC3BEA">
        <w:rPr>
          <w:rFonts w:eastAsia="Charter"/>
          <w:b/>
          <w:color w:val="000000"/>
        </w:rPr>
        <w:t>CONCLUSION AND RECOMMENDATION</w:t>
      </w:r>
    </w:p>
    <w:p w:rsidR="00C441F7" w:rsidRPr="00CC3BEA" w:rsidRDefault="00CC3BEA" w:rsidP="00CC3BEA">
      <w:pPr>
        <w:pStyle w:val="NormalWeb"/>
        <w:widowControl/>
        <w:spacing w:beforeAutospacing="0" w:afterAutospacing="0" w:line="480" w:lineRule="auto"/>
        <w:rPr>
          <w:rFonts w:eastAsia="-webkit-standard"/>
          <w:color w:val="000000"/>
        </w:rPr>
      </w:pPr>
      <w:r w:rsidRPr="00CC3BEA">
        <w:rPr>
          <w:rFonts w:eastAsia="-webkit-standard"/>
          <w:color w:val="000000"/>
        </w:rPr>
        <w:t>5.1 Conclusion</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5.2 Recommendations</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5.3 Suggestions for Further Work</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webkit-standard" w:hAnsi="Times New Roman" w:cs="Times New Roman"/>
          <w:color w:val="000000"/>
          <w:sz w:val="24"/>
        </w:rPr>
        <w:t xml:space="preserve">   </w:t>
      </w:r>
      <w:r w:rsidRPr="00CC3BEA">
        <w:rPr>
          <w:rFonts w:ascii="Times New Roman" w:eastAsia="SimSun" w:hAnsi="Times New Roman" w:cs="Times New Roman"/>
          <w:color w:val="000000"/>
          <w:kern w:val="0"/>
          <w:sz w:val="24"/>
          <w:lang w:bidi="ar"/>
        </w:rPr>
        <w:t>References</w:t>
      </w:r>
    </w:p>
    <w:p w:rsidR="00C441F7" w:rsidRPr="00CC3BEA" w:rsidRDefault="00C441F7" w:rsidP="00CC3BEA">
      <w:pPr>
        <w:pStyle w:val="NormalWeb"/>
        <w:widowControl/>
        <w:spacing w:beforeAutospacing="0" w:afterAutospacing="0" w:line="480" w:lineRule="auto"/>
        <w:rPr>
          <w:rFonts w:eastAsia="-webkit-standard"/>
          <w:color w:val="000000"/>
        </w:rPr>
      </w:pPr>
    </w:p>
    <w:p w:rsidR="00C441F7" w:rsidRDefault="00C441F7" w:rsidP="00CC3BEA">
      <w:pPr>
        <w:widowControl/>
        <w:spacing w:after="0"/>
        <w:jc w:val="left"/>
        <w:rPr>
          <w:rFonts w:ascii="Times New Roman" w:eastAsia="SimSun" w:hAnsi="Times New Roman" w:cs="Times New Roman"/>
          <w:color w:val="000000"/>
          <w:kern w:val="0"/>
          <w:sz w:val="27"/>
          <w:szCs w:val="27"/>
          <w:lang w:bidi="ar"/>
        </w:rPr>
      </w:pPr>
    </w:p>
    <w:p w:rsidR="00C441F7" w:rsidRDefault="00C441F7" w:rsidP="00CC3BEA">
      <w:pPr>
        <w:widowControl/>
        <w:spacing w:after="0"/>
        <w:jc w:val="left"/>
        <w:rPr>
          <w:rFonts w:ascii="Times New Roman" w:eastAsia="SimSun" w:hAnsi="Times New Roman" w:cs="Times New Roman"/>
          <w:color w:val="000000"/>
          <w:kern w:val="0"/>
          <w:sz w:val="27"/>
          <w:szCs w:val="27"/>
          <w:lang w:bidi="ar"/>
        </w:rPr>
      </w:pPr>
    </w:p>
    <w:p w:rsidR="00C441F7" w:rsidRDefault="00C441F7" w:rsidP="00CC3BEA">
      <w:pPr>
        <w:snapToGrid w:val="0"/>
        <w:spacing w:after="0" w:line="240" w:lineRule="atLeast"/>
        <w:jc w:val="left"/>
        <w:rPr>
          <w:b/>
          <w:bCs/>
          <w:sz w:val="28"/>
          <w:szCs w:val="28"/>
        </w:rPr>
      </w:pPr>
    </w:p>
    <w:p w:rsidR="00C441F7" w:rsidRDefault="00C441F7" w:rsidP="00CC3BEA">
      <w:pPr>
        <w:snapToGrid w:val="0"/>
        <w:spacing w:after="0" w:line="240" w:lineRule="atLeast"/>
        <w:jc w:val="left"/>
        <w:rPr>
          <w:b/>
          <w:bCs/>
          <w:sz w:val="28"/>
          <w:szCs w:val="28"/>
        </w:rPr>
      </w:pPr>
    </w:p>
    <w:p w:rsidR="00C441F7" w:rsidRDefault="00C441F7" w:rsidP="00CC3BEA">
      <w:pPr>
        <w:snapToGrid w:val="0"/>
        <w:spacing w:after="0" w:line="240" w:lineRule="atLeast"/>
        <w:jc w:val="left"/>
        <w:rPr>
          <w:b/>
          <w:bCs/>
          <w:sz w:val="28"/>
          <w:szCs w:val="28"/>
        </w:rPr>
      </w:pPr>
    </w:p>
    <w:p w:rsidR="00C441F7" w:rsidRDefault="00C441F7" w:rsidP="00CC3BEA">
      <w:pPr>
        <w:snapToGrid w:val="0"/>
        <w:spacing w:after="0" w:line="240" w:lineRule="atLeast"/>
        <w:jc w:val="left"/>
        <w:rPr>
          <w:b/>
          <w:bCs/>
          <w:sz w:val="28"/>
          <w:szCs w:val="28"/>
        </w:rPr>
      </w:pPr>
    </w:p>
    <w:p w:rsidR="00CC3BEA" w:rsidRDefault="00CC3BEA" w:rsidP="00CC3BE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CHAPTER ONE</w:t>
      </w:r>
    </w:p>
    <w:p w:rsidR="00C441F7" w:rsidRDefault="00CC3BEA" w:rsidP="00CC3BE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INTRODUCTION</w:t>
      </w:r>
    </w:p>
    <w:p w:rsidR="00C441F7" w:rsidRDefault="00CC3BEA" w:rsidP="00CC3BEA">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1.1 Background of the Study</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To address this challenge, alternative energy solutions and power conversion technologies have become essential. Among these, inverters play a crucial role. An inverter is an electrical device that converts direct current (DC) typically sourced from batteries, solar panels, or fuel cells into alternating current (AC) at a specified voltage and frequency, making it compatible with standard household and industrial appliances [1]. Inverters are central to many energy systems, including uninterruptible power supplies (UPS), solar photovoltaic (PV) systems, wind energy systems, and general-purpose backup power setups. They ensure the continuity of electrical supply when the primary grid fails.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 such as fans, lights, televisions, and small refrigerators as well as office equipment like computers and printers. It also finds limited use in small-scale industrial applications, including powering tools and machines that do not require heavy startup currents. This makes the 2KVA inverter an optimal choice for both residential and light commercial use, especially in areas where </w:t>
      </w:r>
      <w:r>
        <w:rPr>
          <w:rFonts w:ascii="Times New Roman" w:eastAsia="Times New Roman" w:hAnsi="Times New Roman" w:cs="Times New Roman"/>
          <w:sz w:val="24"/>
        </w:rPr>
        <w:lastRenderedPageBreak/>
        <w:t>energy reliability is a concern.</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This project is focused on the design, construction, and installation of a reliable and efficient 2KVA inverter system. The system is intended to convert low-voltage DC power typically from a 12V or 24V battery bank 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ease of maintenance, and the use of locally available components to ensure sustainability and accessibility in resource-constrained environments [4].</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1.2 Problem Statement</w:t>
      </w:r>
    </w:p>
    <w:p w:rsidR="00C441F7" w:rsidRPr="00CC3BEA"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rsidR="00C441F7" w:rsidRDefault="00CC3BEA" w:rsidP="00CC3BEA">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1.3 Aim and Objectives </w:t>
      </w:r>
    </w:p>
    <w:p w:rsidR="00C441F7" w:rsidRDefault="00CC3BEA" w:rsidP="00CC3BEA">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Aim</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aim of this project is to design, construct and install 2 KVA inverter in three bedrooms flat</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Objectives of this project are</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To analyze and design the key functional stages of an inverter including oscillator, driver, power conversion, and filtering.</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To select appropriate electronic components based on performance and availability.</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To construct and assemble the inverter system using standard electrical and electronic practices.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w:t>
      </w:r>
      <w:r>
        <w:rPr>
          <w:rFonts w:ascii="Times New Roman" w:eastAsia="Times New Roman" w:hAnsi="Times New Roman" w:cs="Times New Roman"/>
          <w:sz w:val="24"/>
        </w:rPr>
        <w:tab/>
        <w:t>To test and evaluate the inverter’s performance under various load conditions.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To provide installation and maintenance guidelines for end users.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1.4 Scope of the Study</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This project focuses on the design and implementation of a single-phase, 2KVA inverter system. The inverter is designed to operate with a 12V DC input from a battery source and produce a 230V, 50Hz AC output. The design includes:</w:t>
      </w:r>
    </w:p>
    <w:p w:rsidR="00C441F7" w:rsidRDefault="00CC3BEA" w:rsidP="00CC3BEA">
      <w:pPr>
        <w:numPr>
          <w:ilvl w:val="0"/>
          <w:numId w:val="1"/>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Power conversion circuits using MOSFETs.</w:t>
      </w:r>
    </w:p>
    <w:p w:rsidR="00C441F7" w:rsidRDefault="00CC3BEA" w:rsidP="00CC3BEA">
      <w:pPr>
        <w:numPr>
          <w:ilvl w:val="0"/>
          <w:numId w:val="1"/>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 transformer for voltage step-up.</w:t>
      </w:r>
    </w:p>
    <w:p w:rsidR="00C441F7" w:rsidRDefault="00CC3BEA" w:rsidP="00CC3BEA">
      <w:pPr>
        <w:numPr>
          <w:ilvl w:val="0"/>
          <w:numId w:val="1"/>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An oscillator circuit for pulse generation.</w:t>
      </w:r>
    </w:p>
    <w:p w:rsidR="00C441F7" w:rsidRDefault="00CC3BEA" w:rsidP="00CC3BEA">
      <w:pPr>
        <w:numPr>
          <w:ilvl w:val="0"/>
          <w:numId w:val="1"/>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Basic filtering and protection mechanisms.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project does not cover renewable energy integration (e.g., solar panels), although the system is designed to be compatible with such inputs.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1.5 Significance of the Study</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successful completion of this project offers several benefits:</w:t>
      </w:r>
    </w:p>
    <w:p w:rsidR="00C441F7" w:rsidRDefault="00CC3BEA" w:rsidP="00CC3BEA">
      <w:pPr>
        <w:numPr>
          <w:ilvl w:val="0"/>
          <w:numId w:val="2"/>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It provides a cost-effective alternative to commercial inverter products.</w:t>
      </w:r>
    </w:p>
    <w:p w:rsidR="00C441F7" w:rsidRDefault="00CC3BEA" w:rsidP="00CC3BEA">
      <w:pPr>
        <w:numPr>
          <w:ilvl w:val="0"/>
          <w:numId w:val="2"/>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It promotes self-reliance in power management solutions, especially in under-electrified areas.</w:t>
      </w:r>
    </w:p>
    <w:p w:rsidR="00C441F7" w:rsidRDefault="00CC3BEA" w:rsidP="00CC3BEA">
      <w:pPr>
        <w:numPr>
          <w:ilvl w:val="0"/>
          <w:numId w:val="2"/>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It enhances practical knowledge and skills in power electronics and system integration.</w:t>
      </w:r>
    </w:p>
    <w:p w:rsidR="00C441F7" w:rsidRDefault="00CC3BEA" w:rsidP="00CC3BEA">
      <w:pPr>
        <w:numPr>
          <w:ilvl w:val="0"/>
          <w:numId w:val="2"/>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It can serve as a foundation for further development, such as solar-powered or smart inverter systems.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This study will be particularly beneficial for students, engineers, technicians, and homeowners interested in developing or maintaining backup power systems [3].</w:t>
      </w:r>
    </w:p>
    <w:p w:rsidR="00C441F7" w:rsidRDefault="00C441F7" w:rsidP="00CC3BEA">
      <w:pPr>
        <w:spacing w:after="0" w:line="360" w:lineRule="auto"/>
        <w:rPr>
          <w:rFonts w:ascii="Times New Roman" w:eastAsia="Times New Roman" w:hAnsi="Times New Roman" w:cs="Times New Roman"/>
          <w:sz w:val="24"/>
        </w:rPr>
      </w:pPr>
    </w:p>
    <w:p w:rsidR="00C441F7" w:rsidRDefault="00C441F7" w:rsidP="00CC3BEA">
      <w:pPr>
        <w:spacing w:after="0" w:line="360" w:lineRule="auto"/>
        <w:rPr>
          <w:rFonts w:ascii="Times New Roman" w:eastAsia="Times New Roman" w:hAnsi="Times New Roman" w:cs="Times New Roman"/>
          <w:sz w:val="24"/>
        </w:rPr>
      </w:pPr>
    </w:p>
    <w:p w:rsidR="00C441F7" w:rsidRDefault="00C441F7" w:rsidP="00CC3BEA">
      <w:pPr>
        <w:spacing w:after="0" w:line="360" w:lineRule="auto"/>
        <w:rPr>
          <w:rFonts w:ascii="Times New Roman" w:hAnsi="Times New Roman" w:cs="Times New Roman"/>
          <w:b/>
          <w:sz w:val="24"/>
        </w:rPr>
      </w:pPr>
    </w:p>
    <w:p w:rsidR="00C441F7" w:rsidRDefault="00C441F7" w:rsidP="00CC3BEA">
      <w:pPr>
        <w:spacing w:after="0" w:line="360" w:lineRule="auto"/>
        <w:rPr>
          <w:rFonts w:ascii="Times New Roman" w:hAnsi="Times New Roman" w:cs="Times New Roman"/>
          <w:b/>
          <w:sz w:val="24"/>
        </w:rPr>
      </w:pPr>
    </w:p>
    <w:p w:rsidR="00C441F7" w:rsidRDefault="00C441F7" w:rsidP="00CC3BEA">
      <w:pPr>
        <w:spacing w:after="0" w:line="360" w:lineRule="auto"/>
        <w:rPr>
          <w:rFonts w:ascii="Times New Roman" w:hAnsi="Times New Roman" w:cs="Times New Roman"/>
          <w:b/>
          <w:sz w:val="24"/>
        </w:rPr>
      </w:pPr>
    </w:p>
    <w:p w:rsidR="00C441F7" w:rsidRDefault="00C441F7" w:rsidP="00CC3BEA">
      <w:pPr>
        <w:spacing w:after="0" w:line="360" w:lineRule="auto"/>
        <w:rPr>
          <w:rFonts w:ascii="Times New Roman" w:hAnsi="Times New Roman" w:cs="Times New Roman"/>
          <w:b/>
          <w:sz w:val="24"/>
        </w:rPr>
      </w:pPr>
    </w:p>
    <w:p w:rsidR="00CC3BEA" w:rsidRDefault="00CC3BEA" w:rsidP="00CC3BEA">
      <w:pPr>
        <w:spacing w:after="0" w:line="360" w:lineRule="auto"/>
        <w:rPr>
          <w:rFonts w:ascii="Times New Roman" w:hAnsi="Times New Roman" w:cs="Times New Roman"/>
          <w:b/>
          <w:sz w:val="24"/>
        </w:rPr>
      </w:pPr>
    </w:p>
    <w:p w:rsidR="00CC3BEA" w:rsidRDefault="00CC3BEA" w:rsidP="00CC3BEA">
      <w:pPr>
        <w:spacing w:after="0" w:line="360" w:lineRule="auto"/>
        <w:jc w:val="center"/>
        <w:rPr>
          <w:rFonts w:ascii="Times New Roman" w:hAnsi="Times New Roman" w:cs="Times New Roman"/>
          <w:b/>
          <w:sz w:val="24"/>
        </w:rPr>
      </w:pPr>
      <w:r>
        <w:rPr>
          <w:rFonts w:ascii="Times New Roman" w:hAnsi="Times New Roman" w:cs="Times New Roman"/>
          <w:b/>
          <w:sz w:val="24"/>
        </w:rPr>
        <w:lastRenderedPageBreak/>
        <w:t>CHAPTER TWO</w:t>
      </w:r>
    </w:p>
    <w:p w:rsidR="00C441F7" w:rsidRDefault="00CC3BEA" w:rsidP="00CC3BEA">
      <w:pPr>
        <w:spacing w:after="0" w:line="360" w:lineRule="auto"/>
        <w:jc w:val="center"/>
        <w:rPr>
          <w:rFonts w:ascii="Times New Roman" w:hAnsi="Times New Roman" w:cs="Times New Roman"/>
          <w:b/>
          <w:sz w:val="24"/>
        </w:rPr>
      </w:pPr>
      <w:r>
        <w:rPr>
          <w:rFonts w:ascii="Times New Roman" w:hAnsi="Times New Roman" w:cs="Times New Roman"/>
          <w:b/>
          <w:sz w:val="24"/>
        </w:rPr>
        <w:t>LITERATURE REVIEW</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2.1 Introduction</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Inverters play a pivotal role in modern power systems by converting direct current (DC) into alternating current (AC), allowing the use of DC power sources such as batteries and solar panels for AC-powered devices[1].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2.2 Classification of Inverters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1. Classification Based on Output Waveform</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output waveform of an inverter significantly affects the performance, compatibility, and efficiency of the devices it powers. The three main types are:</w:t>
      </w:r>
    </w:p>
    <w:p w:rsidR="00C441F7" w:rsidRDefault="00CC3BEA" w:rsidP="00CC3BEA">
      <w:pPr>
        <w:numPr>
          <w:ilvl w:val="0"/>
          <w:numId w:val="3"/>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Square Wave Inverters</w:t>
      </w:r>
      <w:r>
        <w:rPr>
          <w:rFonts w:ascii="Times New Roman" w:eastAsia="Times New Roman" w:hAnsi="Times New Roman" w:cs="Times New Roman"/>
          <w:sz w:val="24"/>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rsidR="00C441F7" w:rsidRDefault="00CC3BEA" w:rsidP="00CC3BEA">
      <w:pPr>
        <w:numPr>
          <w:ilvl w:val="0"/>
          <w:numId w:val="3"/>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Modified Sine Wave Inverters</w:t>
      </w:r>
      <w:r>
        <w:rPr>
          <w:rFonts w:ascii="Times New Roman" w:eastAsia="Times New Roman" w:hAnsi="Times New Roman" w:cs="Times New Roman"/>
          <w:sz w:val="24"/>
        </w:rPr>
        <w:t xml:space="preserve">: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w:t>
      </w:r>
      <w:r>
        <w:rPr>
          <w:rFonts w:ascii="Times New Roman" w:eastAsia="Times New Roman" w:hAnsi="Times New Roman" w:cs="Times New Roman"/>
          <w:sz w:val="24"/>
        </w:rPr>
        <w:lastRenderedPageBreak/>
        <w:t>due to their relatively low cost and moderate performance.</w:t>
      </w:r>
    </w:p>
    <w:p w:rsidR="00C441F7" w:rsidRDefault="00CC3BEA" w:rsidP="00CC3BEA">
      <w:pPr>
        <w:numPr>
          <w:ilvl w:val="0"/>
          <w:numId w:val="3"/>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Pure Sine Wave Inverters</w:t>
      </w:r>
      <w:r>
        <w:rPr>
          <w:rFonts w:ascii="Times New Roman" w:eastAsia="Times New Roman" w:hAnsi="Times New Roman" w:cs="Times New Roman"/>
          <w:sz w:val="24"/>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 Classification Based on Input Source Type</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Inverters can also be classified based on the type of DC input they accept and how they regulate power:</w:t>
      </w:r>
    </w:p>
    <w:p w:rsidR="00C441F7" w:rsidRDefault="00CC3BEA" w:rsidP="00CC3BEA">
      <w:pPr>
        <w:numPr>
          <w:ilvl w:val="0"/>
          <w:numId w:val="4"/>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Voltage Source Inverter (VSI)</w:t>
      </w:r>
      <w:r>
        <w:rPr>
          <w:rFonts w:ascii="Times New Roman" w:eastAsia="Times New Roman" w:hAnsi="Times New Roman" w:cs="Times New Roman"/>
          <w:sz w:val="24"/>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rsidR="00C441F7" w:rsidRDefault="00CC3BEA" w:rsidP="00CC3BEA">
      <w:pPr>
        <w:numPr>
          <w:ilvl w:val="0"/>
          <w:numId w:val="4"/>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Current Source Inverter (CSI)</w:t>
      </w:r>
      <w:r>
        <w:rPr>
          <w:rFonts w:ascii="Times New Roman" w:eastAsia="Times New Roman" w:hAnsi="Times New Roman" w:cs="Times New Roman"/>
          <w:sz w:val="24"/>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3. Classification Based on Operation Mode</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Depending on how they interact with the utility grid, inverters are also categorized as:</w:t>
      </w:r>
    </w:p>
    <w:p w:rsidR="00C441F7" w:rsidRDefault="00CC3BEA" w:rsidP="00CC3BEA">
      <w:pPr>
        <w:numPr>
          <w:ilvl w:val="0"/>
          <w:numId w:val="5"/>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Stand-Alone Inverters</w:t>
      </w:r>
      <w:r>
        <w:rPr>
          <w:rFonts w:ascii="Times New Roman" w:eastAsia="Times New Roman" w:hAnsi="Times New Roman" w:cs="Times New Roman"/>
          <w:sz w:val="24"/>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rsidR="00C441F7" w:rsidRDefault="00CC3BEA" w:rsidP="00CC3BEA">
      <w:pPr>
        <w:numPr>
          <w:ilvl w:val="0"/>
          <w:numId w:val="5"/>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Grid-Tied Inverters</w:t>
      </w:r>
      <w:r>
        <w:rPr>
          <w:rFonts w:ascii="Times New Roman" w:eastAsia="Times New Roman" w:hAnsi="Times New Roman" w:cs="Times New Roman"/>
          <w:sz w:val="24"/>
        </w:rPr>
        <w:t xml:space="preserve">: These are designed to synchronize with the grid's voltage and frequency, allowing energy to be fed into the grid, usually from renewable </w:t>
      </w:r>
      <w:r>
        <w:rPr>
          <w:rFonts w:ascii="Times New Roman" w:eastAsia="Times New Roman" w:hAnsi="Times New Roman" w:cs="Times New Roman"/>
          <w:sz w:val="24"/>
        </w:rPr>
        <w:lastRenderedPageBreak/>
        <w:t>sources such 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These classifications serve as a foundational guide for understanding inverter technologies and aid in choosing the appropriate design for specific applications. In the context of this project, a </w:t>
      </w:r>
      <w:r>
        <w:rPr>
          <w:rFonts w:ascii="Times New Roman" w:eastAsia="Times New Roman" w:hAnsi="Times New Roman" w:cs="Times New Roman"/>
          <w:bCs/>
          <w:sz w:val="24"/>
        </w:rPr>
        <w:t>pure sine wave, voltage source, stand-alone inverter</w:t>
      </w:r>
      <w:r>
        <w:rPr>
          <w:rFonts w:ascii="Times New Roman" w:eastAsia="Times New Roman" w:hAnsi="Times New Roman" w:cs="Times New Roman"/>
          <w:sz w:val="24"/>
        </w:rPr>
        <w:t xml:space="preserve"> design is preferred to ensure stable and reliable power for typical household and small office equipment in off-grid or backup scenarios.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Recent studies highlight a strong trend toward pure sine wave inverters for residential and commercial applications due to their superior compatibility with a wide range of appliances and low total harmonic distortion (THD) [5].</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2.3 Review of Inverter Topologies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2.3.1. H-Bridge Inverter</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H-bridge topology is one of the most widely used inverter circuits, especially for single-phase applications such as the 2KVA inverter system.</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Configuration: It consists of four electronic switches typically power MOSFETs or IGBTs arranged in an “H” configuration. The load is connected between the midpoints of each leg, allowing for alternating current flow across it.</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Operation: By switching diagonally opposite transistors (e.g., Q1 and Q4, then Q2 and Q3), the H-bridge generates a full bipolar AC waveform, effectively simulating grid-like alternating voltage.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Advantages: The H-bridge is simple, compact, cost-effective, and provides precise </w:t>
      </w:r>
      <w:r>
        <w:rPr>
          <w:rFonts w:ascii="Times New Roman" w:eastAsia="Times New Roman" w:hAnsi="Times New Roman" w:cs="Times New Roman"/>
          <w:bCs/>
          <w:sz w:val="24"/>
        </w:rPr>
        <w:lastRenderedPageBreak/>
        <w:t>control over output polarity and voltage. These characteristics make it highly suitable for reliable DC-AC power conversion in lower power applications.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Application: Commonly used in household inverters, uninterruptible power supplies (UPS), and solar systems, particularly in the 1–5KVA range.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Recent Research: Studies show that H-bridge inverters using modern MOSFETs offer enhanced efficiency and thermal performance at 1–5KVA levels due to their fast switching, low on-resistance, and superior thermal characteristics [6].</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2.3.2. Push-Pull and Full-Bridge Converters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These topologies are frequently employed in the DC-DC conversion stage of inverter systems, particularly when transformer isolation and voltage step-up are required.</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Push-Pull Inverter: Utilizes a center-tapped transformer and two switches. Each switch alternately drives one half of the primary winding, creating alternating magnetic flux that induces an AC voltage in the secondary coil. While simple and cost-effective, it can suffer from core saturation and efficiency losses at higher loads [6].</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Full-Bridge Converter: Similar in structure to the H-bridge, this topology uses four switches to drive a transformer without the need for a center tap. It provides high voltage gain and galvanic isolation, making it ideal for medium-power DC-DC applications.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 Both offer electrical isolation, efficient energy transfer, and are ideal for stepping up low DC voltages (e.g., 12V or 24V) to higher intermediate levels (e.g., 310V DC), which are later inverted into AC.</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2.3.3. Multilevel Inverters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Multilevel inverters are advanced inverter configurations that produce high-quality AC outputs with reduced Total Harmonic Distortion (THD) and electromagnetic interference (EMI).</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Configuration: These topologies combine multiple voltage levels derived from separate DC sources or capacitor banks. Typical types include:</w:t>
      </w:r>
    </w:p>
    <w:p w:rsidR="00C441F7" w:rsidRDefault="00CC3BEA" w:rsidP="00CC3BEA">
      <w:pPr>
        <w:pStyle w:val="ListParagraph1"/>
        <w:numPr>
          <w:ilvl w:val="0"/>
          <w:numId w:val="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Diode-Clamped (Neutral Point Clamped)</w:t>
      </w:r>
    </w:p>
    <w:p w:rsidR="00C441F7" w:rsidRDefault="00CC3BEA" w:rsidP="00CC3BEA">
      <w:pPr>
        <w:pStyle w:val="ListParagraph1"/>
        <w:numPr>
          <w:ilvl w:val="0"/>
          <w:numId w:val="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Flying Capacitor</w:t>
      </w:r>
    </w:p>
    <w:p w:rsidR="00C441F7" w:rsidRDefault="00CC3BEA" w:rsidP="00CC3BEA">
      <w:pPr>
        <w:pStyle w:val="ListParagraph1"/>
        <w:numPr>
          <w:ilvl w:val="0"/>
          <w:numId w:val="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Cascaded H-Bridge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lastRenderedPageBreak/>
        <w:t>Advantages:</w:t>
      </w:r>
    </w:p>
    <w:p w:rsidR="00C441F7" w:rsidRDefault="00CC3BEA" w:rsidP="00CC3BEA">
      <w:pPr>
        <w:pStyle w:val="ListParagraph1"/>
        <w:numPr>
          <w:ilvl w:val="0"/>
          <w:numId w:val="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Improved power quality and reduced harmonic distortion</w:t>
      </w:r>
    </w:p>
    <w:p w:rsidR="00C441F7" w:rsidRDefault="00CC3BEA" w:rsidP="00CC3BEA">
      <w:pPr>
        <w:pStyle w:val="ListParagraph1"/>
        <w:numPr>
          <w:ilvl w:val="0"/>
          <w:numId w:val="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Better voltage stress distribution across components</w:t>
      </w:r>
    </w:p>
    <w:p w:rsidR="00C441F7" w:rsidRDefault="00CC3BEA" w:rsidP="00CC3BEA">
      <w:pPr>
        <w:pStyle w:val="ListParagraph1"/>
        <w:numPr>
          <w:ilvl w:val="0"/>
          <w:numId w:val="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Enhanced modularity and scalability</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Limitations: These systems require more components, complex control strategies, and higher cost factors that limit their practicality in low-power or residential inverters like the 2KVA system. They are more suited for industrial drives, HVDC transmission, and grid-tied renewable energy systems [7], [8].</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2.4 Key Components in Inverter Design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rsidR="00C441F7" w:rsidRDefault="00CC3BEA" w:rsidP="00CC3BEA">
      <w:pPr>
        <w:pStyle w:val="ListParagraph1"/>
        <w:numPr>
          <w:ilvl w:val="2"/>
          <w:numId w:val="8"/>
        </w:num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Switching Devices in Inverter Systems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Switching devices are the core components in an inverter system, as they are responsible for converting the DC input into an AC output through rapid on/off transitions. The type and characteristics of switching devices directly affect the inverter's efficiency, switching frequency, power handling capacity, and thermal behavior.</w:t>
      </w:r>
    </w:p>
    <w:p w:rsidR="00C441F7" w:rsidRDefault="00CC3BEA" w:rsidP="00CC3BEA">
      <w:pPr>
        <w:pStyle w:val="ListParagraph1"/>
        <w:numPr>
          <w:ilvl w:val="0"/>
          <w:numId w:val="9"/>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MOSFETs (Metal-Oxide-Semiconductor Field-Effect Transistors)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MOSFETs are voltage-controlled devices, ideal for low to medium power applications (typically up to 5 kVA), which include residential inverters, small UPS systems, and solar micro-inverters. The fig 2.1 shown MOSFET</w:t>
      </w:r>
    </w:p>
    <w:p w:rsidR="00C441F7" w:rsidRDefault="00CC3BEA" w:rsidP="00CC3BEA">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noProof/>
          <w:sz w:val="24"/>
          <w:lang w:eastAsia="en-US"/>
        </w:rPr>
        <w:lastRenderedPageBreak/>
        <w:drawing>
          <wp:inline distT="0" distB="0" distL="0" distR="0" wp14:anchorId="11142853" wp14:editId="4D5BA230">
            <wp:extent cx="4171950" cy="18478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171950" cy="1847850"/>
                    </a:xfrm>
                    <a:prstGeom prst="rect">
                      <a:avLst/>
                    </a:prstGeom>
                    <a:noFill/>
                  </pic:spPr>
                </pic:pic>
              </a:graphicData>
            </a:graphic>
          </wp:inline>
        </w:drawing>
      </w:r>
    </w:p>
    <w:p w:rsidR="00C441F7" w:rsidRDefault="00CC3BEA" w:rsidP="00CC3BEA">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sz w:val="24"/>
        </w:rPr>
        <w:t>Fig 2.1 Schematic diagram of MOSFET cross sectional structure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C441F7" w:rsidRDefault="00CC3BEA" w:rsidP="00CC3BEA">
      <w:pPr>
        <w:pStyle w:val="ListParagraph1"/>
        <w:numPr>
          <w:ilvl w:val="0"/>
          <w:numId w:val="1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 switching speed – suitable for high-frequency PWM control</w:t>
      </w:r>
    </w:p>
    <w:p w:rsidR="00C441F7" w:rsidRDefault="00CC3BEA" w:rsidP="00CC3BEA">
      <w:pPr>
        <w:pStyle w:val="ListParagraph1"/>
        <w:numPr>
          <w:ilvl w:val="0"/>
          <w:numId w:val="1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 conduction (ON-state) losses – results in higher efficiency</w:t>
      </w:r>
    </w:p>
    <w:p w:rsidR="00C441F7" w:rsidRDefault="00CC3BEA" w:rsidP="00CC3BEA">
      <w:pPr>
        <w:pStyle w:val="ListParagraph1"/>
        <w:numPr>
          <w:ilvl w:val="0"/>
          <w:numId w:val="1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 gate drive power – enables simpler control circuits</w:t>
      </w:r>
    </w:p>
    <w:p w:rsidR="00C441F7" w:rsidRDefault="00CC3BEA" w:rsidP="00CC3BEA">
      <w:pPr>
        <w:pStyle w:val="ListParagraph1"/>
        <w:numPr>
          <w:ilvl w:val="0"/>
          <w:numId w:val="1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Better thermal performance at higher switching rates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Limitations:</w:t>
      </w:r>
    </w:p>
    <w:p w:rsidR="00C441F7" w:rsidRDefault="00CC3BEA" w:rsidP="00CC3BEA">
      <w:pPr>
        <w:pStyle w:val="ListParagraph1"/>
        <w:numPr>
          <w:ilvl w:val="0"/>
          <w:numId w:val="1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Higher voltage drop at elevated voltages (above 400V)</w:t>
      </w:r>
    </w:p>
    <w:p w:rsidR="00C441F7" w:rsidRDefault="00CC3BEA" w:rsidP="00CC3BEA">
      <w:pPr>
        <w:pStyle w:val="ListParagraph1"/>
        <w:numPr>
          <w:ilvl w:val="0"/>
          <w:numId w:val="1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Limited current handling compared to IGBTs</w:t>
      </w:r>
    </w:p>
    <w:p w:rsidR="00C441F7" w:rsidRDefault="00CC3BEA" w:rsidP="00CC3BEA">
      <w:pPr>
        <w:pStyle w:val="ListParagraph1"/>
        <w:numPr>
          <w:ilvl w:val="0"/>
          <w:numId w:val="9"/>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IGBTs (Insulated-Gate Bipolar Transistors)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IGBTs combine the high input impedance of MOSFETs with the high current-carrying capacity of bipolar transistors, making them suitable for high power and high voltage applications, typically above 5 kVA. Fig 2.2 show IGBT</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hAnsi="Times New Roman" w:cs="Times New Roman"/>
          <w:noProof/>
          <w:sz w:val="24"/>
          <w:lang w:eastAsia="en-US"/>
        </w:rPr>
        <w:drawing>
          <wp:inline distT="0" distB="0" distL="0" distR="0" wp14:anchorId="4F69E174" wp14:editId="2BFB0D10">
            <wp:extent cx="5495925"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5495925" cy="2457450"/>
                    </a:xfrm>
                    <a:prstGeom prst="rect">
                      <a:avLst/>
                    </a:prstGeom>
                  </pic:spPr>
                </pic:pic>
              </a:graphicData>
            </a:graphic>
          </wp:inline>
        </w:drawing>
      </w:r>
    </w:p>
    <w:p w:rsidR="00C441F7" w:rsidRDefault="00CC3BEA" w:rsidP="00CC3BEA">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sz w:val="24"/>
        </w:rPr>
        <w:t>Fig 2.2 Schematic diagram of IGBT cross sectional structure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lastRenderedPageBreak/>
        <w:t>Advantages:</w:t>
      </w:r>
    </w:p>
    <w:p w:rsidR="00C441F7" w:rsidRDefault="00CC3BEA" w:rsidP="00CC3BEA">
      <w:pPr>
        <w:pStyle w:val="ListParagraph1"/>
        <w:numPr>
          <w:ilvl w:val="0"/>
          <w:numId w:val="1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Better voltage blocking capability</w:t>
      </w:r>
    </w:p>
    <w:p w:rsidR="00C441F7" w:rsidRDefault="00CC3BEA" w:rsidP="00CC3BEA">
      <w:pPr>
        <w:pStyle w:val="ListParagraph1"/>
        <w:numPr>
          <w:ilvl w:val="0"/>
          <w:numId w:val="1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Efficient in low-frequency, high-current operations (e.g., industrial motor drives)</w:t>
      </w:r>
    </w:p>
    <w:p w:rsidR="00C441F7" w:rsidRDefault="00CC3BEA" w:rsidP="00CC3BEA">
      <w:pPr>
        <w:pStyle w:val="ListParagraph1"/>
        <w:numPr>
          <w:ilvl w:val="0"/>
          <w:numId w:val="1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Lower saturation voltage in high-current applications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Limitations:</w:t>
      </w:r>
    </w:p>
    <w:p w:rsidR="00C441F7" w:rsidRDefault="00CC3BEA" w:rsidP="00CC3BEA">
      <w:pPr>
        <w:pStyle w:val="ListParagraph1"/>
        <w:numPr>
          <w:ilvl w:val="0"/>
          <w:numId w:val="1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Slower switching speed than MOSFETs</w:t>
      </w:r>
    </w:p>
    <w:p w:rsidR="00C441F7" w:rsidRDefault="00CC3BEA" w:rsidP="00CC3BEA">
      <w:pPr>
        <w:pStyle w:val="ListParagraph1"/>
        <w:numPr>
          <w:ilvl w:val="0"/>
          <w:numId w:val="1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More switching losses at high frequencies</w:t>
      </w:r>
    </w:p>
    <w:p w:rsidR="00C441F7" w:rsidRDefault="00CC3BEA" w:rsidP="00CC3BEA">
      <w:pPr>
        <w:pStyle w:val="ListParagraph1"/>
        <w:numPr>
          <w:ilvl w:val="2"/>
          <w:numId w:val="8"/>
        </w:num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Transformers in Inverter Systems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Transformers are essential components in many inverter designs, particularly in configurations where voltage transformation and electrical isolation are required. In a 2KVA inverter, a transformer typically serves two major purposes: </w:t>
      </w:r>
    </w:p>
    <w:p w:rsidR="00C441F7" w:rsidRDefault="00CC3BEA" w:rsidP="00CC3BEA">
      <w:pPr>
        <w:pStyle w:val="ListParagraph1"/>
        <w:numPr>
          <w:ilvl w:val="0"/>
          <w:numId w:val="14"/>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Voltage Step-Up</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Most inverter systems operate from a low-voltage DC source such as a 12V or 24V battery. However, standard appliances require 230V AC, which necessitates a voltage step-up process. The transformer increases the low input voltage to the required AC output level.</w:t>
      </w:r>
    </w:p>
    <w:p w:rsidR="00C441F7" w:rsidRDefault="00CC3BEA" w:rsidP="00CC3BEA">
      <w:pPr>
        <w:pStyle w:val="ListParagraph1"/>
        <w:numPr>
          <w:ilvl w:val="0"/>
          <w:numId w:val="14"/>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Galvanic Isolation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Transformers provide electrical isolation between the input (DC) and output (AC) sides of the inverter. This helps prevent faults or surges on the AC side from damaging the DC side or connected batteries, enhancing safety and reliability.</w:t>
      </w:r>
    </w:p>
    <w:p w:rsidR="00C441F7" w:rsidRDefault="00CC3BEA" w:rsidP="00CC3BEA">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noProof/>
          <w:sz w:val="24"/>
          <w:lang w:eastAsia="en-US"/>
        </w:rPr>
        <w:lastRenderedPageBreak/>
        <w:drawing>
          <wp:inline distT="0" distB="0" distL="0" distR="0" wp14:anchorId="5930E432" wp14:editId="43AF33A5">
            <wp:extent cx="4943475" cy="28956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943475" cy="2895600"/>
                    </a:xfrm>
                    <a:prstGeom prst="rect">
                      <a:avLst/>
                    </a:prstGeom>
                    <a:noFill/>
                  </pic:spPr>
                </pic:pic>
              </a:graphicData>
            </a:graphic>
          </wp:inline>
        </w:drawing>
      </w:r>
    </w:p>
    <w:p w:rsidR="00C441F7" w:rsidRDefault="00CC3BEA" w:rsidP="00CC3BEA">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sz w:val="24"/>
        </w:rPr>
        <w:t>Fig 2.3 show a transformer</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Key Design Considerations</w:t>
      </w:r>
    </w:p>
    <w:p w:rsidR="00C441F7" w:rsidRDefault="00CC3BEA" w:rsidP="00CC3BEA">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Designing an efficient and durable transformer for inverter applications requires careful attention to the following parameters:</w:t>
      </w:r>
    </w:p>
    <w:p w:rsidR="00C441F7" w:rsidRDefault="00CC3BEA" w:rsidP="00CC3BEA">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Power Rating: For a 2KVA system, the transformer must reliably handle 2000 VA without overheating.</w:t>
      </w:r>
    </w:p>
    <w:p w:rsidR="00C441F7" w:rsidRDefault="00CC3BEA" w:rsidP="00CC3BEA">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Core Material and Size: Choose high-permeability materials (e.g., ferrite or silicon steel) that support high-frequency operation without core saturation.</w:t>
      </w:r>
    </w:p>
    <w:p w:rsidR="00C441F7" w:rsidRDefault="00CC3BEA" w:rsidP="00CC3BEA">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Winding Ratio: Determines voltage transformation; for example, a 12V to 230V step-up requires a turns ratio of approximately 1:19.</w:t>
      </w:r>
    </w:p>
    <w:p w:rsidR="00C441F7" w:rsidRDefault="00CC3BEA" w:rsidP="00CC3BEA">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Thermal Management: The transformer must dissipate heat effectively to avoid insulation breakdown or magnetic losses.</w:t>
      </w:r>
    </w:p>
    <w:p w:rsidR="00C441F7" w:rsidRDefault="00CC3BEA" w:rsidP="00CC3BEA">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Frequency Response: In high-frequency inverters (20kHz–50kHz), transformer cores must be optimized for high-frequency switching to reduce eddy current and hysteresis losses.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2.4.3 Control Circuits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control circuitry plays a pivotal role in managing the performance and reliability of the inverter system. It primarily governs the operation of the power electronics components by generating switching signals and monitoring output parameters.</w:t>
      </w:r>
    </w:p>
    <w:p w:rsidR="00C441F7" w:rsidRDefault="00CC3BEA" w:rsidP="00CC3BEA">
      <w:pPr>
        <w:pStyle w:val="ListParagraph1"/>
        <w:numPr>
          <w:ilvl w:val="0"/>
          <w:numId w:val="16"/>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Microcontrollers and PWM ICs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lastRenderedPageBreak/>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These devices operate by adjusting the duty cycle of the PWM signal, which directly influences the output voltage and helps shape the AC waveform. The microcontroller may also handle additional tasks like:</w:t>
      </w:r>
    </w:p>
    <w:p w:rsidR="00C441F7" w:rsidRDefault="00CC3BEA" w:rsidP="00CC3BEA">
      <w:pPr>
        <w:pStyle w:val="ListParagraph1"/>
        <w:numPr>
          <w:ilvl w:val="0"/>
          <w:numId w:val="1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Monitoring input/output voltage and current.</w:t>
      </w:r>
    </w:p>
    <w:p w:rsidR="00C441F7" w:rsidRDefault="00CC3BEA" w:rsidP="00CC3BEA">
      <w:pPr>
        <w:pStyle w:val="ListParagraph1"/>
        <w:numPr>
          <w:ilvl w:val="0"/>
          <w:numId w:val="1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Managing startup/shutdown sequences.</w:t>
      </w:r>
    </w:p>
    <w:p w:rsidR="00C441F7" w:rsidRDefault="00CC3BEA" w:rsidP="00CC3BEA">
      <w:pPr>
        <w:pStyle w:val="ListParagraph1"/>
        <w:numPr>
          <w:ilvl w:val="0"/>
          <w:numId w:val="1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Communicating with external interfaces or displays.</w:t>
      </w:r>
    </w:p>
    <w:p w:rsidR="00C441F7" w:rsidRDefault="00CC3BEA" w:rsidP="00CC3BEA">
      <w:pPr>
        <w:pStyle w:val="ListParagraph1"/>
        <w:numPr>
          <w:ilvl w:val="0"/>
          <w:numId w:val="16"/>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Feedback Loops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output voltage remains within acceptable limits despite load variations.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Over-voltage, under-voltage, over-current, and short-circuit conditions are promptly detected and handled.</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Together, these control components ensure that the inverter operates efficiently, safely, and within specified design parameters.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2.4.4 Filters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The output of an inverter, especially one based on Pulse Width Modulation (PWM), is not a pure sine wave but rather a series of high-frequency pulses that approximate the desired waveform. These switching harmonics can interfere with connected loads and </w:t>
      </w:r>
      <w:r>
        <w:rPr>
          <w:rFonts w:ascii="Times New Roman" w:eastAsia="Times New Roman" w:hAnsi="Times New Roman" w:cs="Times New Roman"/>
          <w:bCs/>
          <w:sz w:val="24"/>
        </w:rPr>
        <w:lastRenderedPageBreak/>
        <w:t>reduce power quality. To address this, filters are used at the output stage of the inverter to smooth the waveform and suppress harmonic distortion.</w:t>
      </w:r>
    </w:p>
    <w:p w:rsidR="00C441F7" w:rsidRDefault="00CC3BEA" w:rsidP="00CC3BEA">
      <w:pPr>
        <w:pStyle w:val="ListParagraph1"/>
        <w:spacing w:after="0" w:line="360" w:lineRule="auto"/>
        <w:ind w:left="36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LC and LCL Filters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Two common types of filters used in inverter systems are LC (Inductor-Capacitor) and LCL (Inductor-Capacitor-Inductor) filters.</w:t>
      </w:r>
    </w:p>
    <w:p w:rsidR="00C441F7" w:rsidRDefault="00CC3BEA" w:rsidP="00CC3BEA">
      <w:pPr>
        <w:pStyle w:val="ListParagraph1"/>
        <w:numPr>
          <w:ilvl w:val="0"/>
          <w:numId w:val="18"/>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 xml:space="preserve"> LC Filters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An LC filter is the simplest and most commonly used type. It consists of </w:t>
      </w:r>
      <w:proofErr w:type="gramStart"/>
      <w:r>
        <w:rPr>
          <w:rFonts w:ascii="Times New Roman" w:eastAsia="Times New Roman" w:hAnsi="Times New Roman" w:cs="Times New Roman"/>
          <w:bCs/>
          <w:sz w:val="24"/>
        </w:rPr>
        <w:t>An</w:t>
      </w:r>
      <w:proofErr w:type="gramEnd"/>
      <w:r>
        <w:rPr>
          <w:rFonts w:ascii="Times New Roman" w:eastAsia="Times New Roman" w:hAnsi="Times New Roman" w:cs="Times New Roman"/>
          <w:bCs/>
          <w:sz w:val="24"/>
        </w:rPr>
        <w:t xml:space="preserve"> inductor (L) in series with the load and A capacitor (C) connected in parallel to the load (shunt configuration).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Function: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inductor blocks high-frequency components of the output.</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capacitor bypasses the remaining high-frequency ripple to ground.</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Together, they allow low-frequency components (like the 50Hz or 60Hz AC output) to pass through while attenuating high-frequency noise.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C441F7" w:rsidRDefault="00CC3BEA" w:rsidP="00CC3BEA">
      <w:pPr>
        <w:pStyle w:val="ListParagraph1"/>
        <w:numPr>
          <w:ilvl w:val="0"/>
          <w:numId w:val="1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Simple design and low cost.</w:t>
      </w:r>
    </w:p>
    <w:p w:rsidR="00C441F7" w:rsidRDefault="00CC3BEA" w:rsidP="00CC3BEA">
      <w:pPr>
        <w:pStyle w:val="ListParagraph1"/>
        <w:numPr>
          <w:ilvl w:val="0"/>
          <w:numId w:val="1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Effective for moderate levels of harmonic filtering.</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C441F7" w:rsidRPr="00CE686B" w:rsidRDefault="00CC3BEA" w:rsidP="00CE686B">
      <w:pPr>
        <w:pStyle w:val="ListParagraph1"/>
        <w:numPr>
          <w:ilvl w:val="0"/>
          <w:numId w:val="2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Limited performance in high-power systems or systems with fast-switching devices.</w:t>
      </w:r>
    </w:p>
    <w:p w:rsidR="00C441F7" w:rsidRDefault="00CC3BEA" w:rsidP="00CC3BEA">
      <w:pPr>
        <w:pStyle w:val="ListParagraph1"/>
        <w:numPr>
          <w:ilvl w:val="0"/>
          <w:numId w:val="18"/>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 xml:space="preserve"> LCL Filters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Function:</w:t>
      </w:r>
    </w:p>
    <w:p w:rsidR="00C441F7" w:rsidRDefault="00CC3BEA" w:rsidP="00CC3BEA">
      <w:pPr>
        <w:pStyle w:val="ListParagraph1"/>
        <w:numPr>
          <w:ilvl w:val="0"/>
          <w:numId w:val="2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LCL filters provide steeper attenuation of high-frequency components.</w:t>
      </w:r>
    </w:p>
    <w:p w:rsidR="00C441F7" w:rsidRDefault="00CC3BEA" w:rsidP="00CC3BEA">
      <w:pPr>
        <w:pStyle w:val="ListParagraph1"/>
        <w:numPr>
          <w:ilvl w:val="0"/>
          <w:numId w:val="2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They are especially effective for PWM-based inverters that switch at high frequencies.</w:t>
      </w:r>
    </w:p>
    <w:p w:rsidR="00C441F7" w:rsidRDefault="00C441F7" w:rsidP="00CC3BEA">
      <w:pPr>
        <w:pStyle w:val="ListParagraph1"/>
        <w:spacing w:after="0" w:line="360" w:lineRule="auto"/>
        <w:outlineLvl w:val="2"/>
        <w:rPr>
          <w:rFonts w:ascii="Times New Roman" w:eastAsia="Times New Roman" w:hAnsi="Times New Roman" w:cs="Times New Roman"/>
          <w:bCs/>
          <w:sz w:val="24"/>
        </w:rPr>
      </w:pP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lastRenderedPageBreak/>
        <w:t>Advantages:</w:t>
      </w:r>
    </w:p>
    <w:p w:rsidR="00C441F7" w:rsidRDefault="00CC3BEA" w:rsidP="00CC3BEA">
      <w:pPr>
        <w:pStyle w:val="ListParagraph1"/>
        <w:numPr>
          <w:ilvl w:val="0"/>
          <w:numId w:val="2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Better filtering performance compared to simple LC filters.</w:t>
      </w:r>
    </w:p>
    <w:p w:rsidR="00C441F7" w:rsidRDefault="00CC3BEA" w:rsidP="00CC3BEA">
      <w:pPr>
        <w:pStyle w:val="ListParagraph1"/>
        <w:numPr>
          <w:ilvl w:val="0"/>
          <w:numId w:val="2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Improved harmonic attenuation near the switching frequency.</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C441F7" w:rsidRDefault="00CC3BEA" w:rsidP="00CC3BEA">
      <w:pPr>
        <w:pStyle w:val="ListParagraph1"/>
        <w:numPr>
          <w:ilvl w:val="0"/>
          <w:numId w:val="2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More complex and expensive.</w:t>
      </w:r>
    </w:p>
    <w:p w:rsidR="00C441F7" w:rsidRDefault="00CC3BEA" w:rsidP="00CC3BEA">
      <w:pPr>
        <w:pStyle w:val="ListParagraph1"/>
        <w:numPr>
          <w:ilvl w:val="0"/>
          <w:numId w:val="2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Require careful tuning to avoid resonance issues.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Harmonic Reduction and Power Quality</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Ali et al. [7] emphasized the importance of gate driver circuits and thermal management in ensuring the long-term reliability of inverter systems.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2.5 Pulse Width Modulation (PWM) Techniques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Pulse Width Modulation (PWM) is a fundamental technique used in inverter design to generate a controlled AC output from a DC source. By rapidly switching the inverter’s semiconductor devices (typically MOSFETs or IGBTs) on and off at high frequencies, PWM synthesizes an output waveform that approximates a sine wave. This approach not only regulates output voltage but also improves efficiency and reduces harmonic distortion.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Several PWM techniques are available, each with its own advantages, trade-offs, and applications.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2.5.1. Sinusoidal Pulse Width Modulation (SPWM)</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Key Features:</w:t>
      </w:r>
    </w:p>
    <w:p w:rsidR="00C441F7" w:rsidRDefault="00CC3BEA" w:rsidP="00CC3BEA">
      <w:pPr>
        <w:pStyle w:val="ListParagraph1"/>
        <w:numPr>
          <w:ilvl w:val="0"/>
          <w:numId w:val="2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Produces a waveform that closely resembles a sine wave.</w:t>
      </w:r>
    </w:p>
    <w:p w:rsidR="00C441F7" w:rsidRDefault="00CC3BEA" w:rsidP="00CC3BEA">
      <w:pPr>
        <w:pStyle w:val="ListParagraph1"/>
        <w:numPr>
          <w:ilvl w:val="0"/>
          <w:numId w:val="2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lastRenderedPageBreak/>
        <w:t>Frequency of the output is controlled by the frequency of the sinusoidal reference.</w:t>
      </w:r>
    </w:p>
    <w:p w:rsidR="00C441F7" w:rsidRDefault="00CC3BEA" w:rsidP="00CC3BEA">
      <w:pPr>
        <w:pStyle w:val="ListParagraph1"/>
        <w:numPr>
          <w:ilvl w:val="0"/>
          <w:numId w:val="2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Amplitude of the output voltage is controlled by the amplitude of the sine wave or by varying the modulation index.</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C441F7" w:rsidRDefault="00CC3BEA" w:rsidP="00CC3BEA">
      <w:pPr>
        <w:pStyle w:val="ListParagraph1"/>
        <w:numPr>
          <w:ilvl w:val="0"/>
          <w:numId w:val="2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Simple to implement.</w:t>
      </w:r>
    </w:p>
    <w:p w:rsidR="00C441F7" w:rsidRDefault="00CC3BEA" w:rsidP="00CC3BEA">
      <w:pPr>
        <w:pStyle w:val="ListParagraph1"/>
        <w:numPr>
          <w:ilvl w:val="0"/>
          <w:numId w:val="2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 harmonic distortion at moderate switching frequencies.</w:t>
      </w:r>
    </w:p>
    <w:p w:rsidR="00C441F7" w:rsidRDefault="00CC3BEA" w:rsidP="00CC3BEA">
      <w:pPr>
        <w:pStyle w:val="ListParagraph1"/>
        <w:numPr>
          <w:ilvl w:val="0"/>
          <w:numId w:val="2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Suitable for most residential and industrial AC loads.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C441F7" w:rsidRDefault="00CC3BEA" w:rsidP="00CC3BEA">
      <w:pPr>
        <w:pStyle w:val="ListParagraph1"/>
        <w:numPr>
          <w:ilvl w:val="0"/>
          <w:numId w:val="2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Limited voltage utilization (maximum achievable output voltage is around 78.5% of the DC bus voltage).</w:t>
      </w:r>
    </w:p>
    <w:p w:rsidR="00C441F7" w:rsidRDefault="00CC3BEA" w:rsidP="00CC3BEA">
      <w:pPr>
        <w:pStyle w:val="ListParagraph1"/>
        <w:numPr>
          <w:ilvl w:val="0"/>
          <w:numId w:val="2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Not optimal for very high-efficiency applications.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2.5.2. Space Vector Pulse Width Modulation (SVPWM)</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SVPWM is a more advanced digital PWM technique that treats the inverter as a vector system and calculates optimal switching sequences to represent the desired output. It uses complex vector mathematics to achieve higher performance.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Key Features:</w:t>
      </w:r>
    </w:p>
    <w:p w:rsidR="00C441F7" w:rsidRDefault="00CC3BEA" w:rsidP="00CC3BEA">
      <w:pPr>
        <w:pStyle w:val="ListParagraph1"/>
        <w:numPr>
          <w:ilvl w:val="0"/>
          <w:numId w:val="2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Achieves better DC bus voltage utilization (up to 90.6%).</w:t>
      </w:r>
    </w:p>
    <w:p w:rsidR="00C441F7" w:rsidRDefault="00CC3BEA" w:rsidP="00CC3BEA">
      <w:pPr>
        <w:pStyle w:val="ListParagraph1"/>
        <w:numPr>
          <w:ilvl w:val="0"/>
          <w:numId w:val="2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Reduces total harmonic distortion (THD).</w:t>
      </w:r>
    </w:p>
    <w:p w:rsidR="00C441F7" w:rsidRDefault="00CC3BEA" w:rsidP="00CC3BEA">
      <w:pPr>
        <w:pStyle w:val="ListParagraph1"/>
        <w:numPr>
          <w:ilvl w:val="0"/>
          <w:numId w:val="2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Minimizes switching losses by optimizing the switching pattern.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C441F7" w:rsidRDefault="00CC3BEA" w:rsidP="00CC3BEA">
      <w:pPr>
        <w:pStyle w:val="ListParagraph1"/>
        <w:numPr>
          <w:ilvl w:val="0"/>
          <w:numId w:val="2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Higher output voltage and efficiency.</w:t>
      </w:r>
    </w:p>
    <w:p w:rsidR="00C441F7" w:rsidRDefault="00CC3BEA" w:rsidP="00CC3BEA">
      <w:pPr>
        <w:pStyle w:val="ListParagraph1"/>
        <w:numPr>
          <w:ilvl w:val="0"/>
          <w:numId w:val="2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Lower switching losses compared to SPWM.</w:t>
      </w:r>
    </w:p>
    <w:p w:rsidR="00C441F7" w:rsidRDefault="00CC3BEA" w:rsidP="00CC3BEA">
      <w:pPr>
        <w:pStyle w:val="ListParagraph1"/>
        <w:numPr>
          <w:ilvl w:val="0"/>
          <w:numId w:val="2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Widely used in high-performance motor drive systems and industrial inverters.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C441F7" w:rsidRDefault="00CC3BEA" w:rsidP="00CC3BEA">
      <w:pPr>
        <w:pStyle w:val="ListParagraph1"/>
        <w:numPr>
          <w:ilvl w:val="0"/>
          <w:numId w:val="2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More complex to implement and requires powerful microcontrollers or DSPs.</w:t>
      </w:r>
    </w:p>
    <w:p w:rsidR="00C441F7" w:rsidRDefault="00CC3BEA" w:rsidP="00CC3BEA">
      <w:pPr>
        <w:pStyle w:val="ListParagraph1"/>
        <w:numPr>
          <w:ilvl w:val="0"/>
          <w:numId w:val="2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Difficult to tune without proper software tools.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2.5.3. Hysteresis and Delta Modulation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Hysteresis and Delta Modulation are simpler, real-time modulation techniques. In hysteresis control, the actual output is compared with a reference, and switching occurs </w:t>
      </w:r>
      <w:r>
        <w:rPr>
          <w:rFonts w:ascii="Times New Roman" w:eastAsia="Times New Roman" w:hAnsi="Times New Roman" w:cs="Times New Roman"/>
          <w:bCs/>
          <w:sz w:val="24"/>
        </w:rPr>
        <w:lastRenderedPageBreak/>
        <w:t>when the error exceeds a set hysteresis band. Delta modulation is similar but focuses on incremental changes in the reference.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Key Features:</w:t>
      </w:r>
    </w:p>
    <w:p w:rsidR="00C441F7" w:rsidRDefault="00CC3BEA" w:rsidP="00CC3BEA">
      <w:pPr>
        <w:pStyle w:val="ListParagraph1"/>
        <w:numPr>
          <w:ilvl w:val="0"/>
          <w:numId w:val="2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Self-adjusting switching frequency based on load demand and error margin.</w:t>
      </w:r>
    </w:p>
    <w:p w:rsidR="00C441F7" w:rsidRDefault="00CC3BEA" w:rsidP="00CC3BEA">
      <w:pPr>
        <w:pStyle w:val="ListParagraph1"/>
        <w:numPr>
          <w:ilvl w:val="0"/>
          <w:numId w:val="2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Very fast response to load or reference changes.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C441F7" w:rsidRDefault="00CC3BEA" w:rsidP="00CC3BEA">
      <w:pPr>
        <w:pStyle w:val="ListParagraph1"/>
        <w:numPr>
          <w:ilvl w:val="0"/>
          <w:numId w:val="3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Simple and robust.</w:t>
      </w:r>
    </w:p>
    <w:p w:rsidR="00C441F7" w:rsidRDefault="00CC3BEA" w:rsidP="00CC3BEA">
      <w:pPr>
        <w:pStyle w:val="ListParagraph1"/>
        <w:numPr>
          <w:ilvl w:val="0"/>
          <w:numId w:val="3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Fast dynamic response.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C441F7" w:rsidRDefault="00CC3BEA" w:rsidP="00CC3BEA">
      <w:pPr>
        <w:pStyle w:val="ListParagraph1"/>
        <w:numPr>
          <w:ilvl w:val="0"/>
          <w:numId w:val="3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Switching frequency is not constant, which complicates filter design.</w:t>
      </w:r>
    </w:p>
    <w:p w:rsidR="00C441F7" w:rsidRDefault="00CC3BEA" w:rsidP="00CC3BEA">
      <w:pPr>
        <w:pStyle w:val="ListParagraph1"/>
        <w:numPr>
          <w:ilvl w:val="0"/>
          <w:numId w:val="3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Poor harmonic performance compared to SPWM and SVPWM.</w:t>
      </w:r>
    </w:p>
    <w:p w:rsidR="00C441F7" w:rsidRDefault="00CC3BEA" w:rsidP="00CC3BEA">
      <w:pPr>
        <w:pStyle w:val="ListParagraph1"/>
        <w:numPr>
          <w:ilvl w:val="0"/>
          <w:numId w:val="3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Less precise and harder to optimize for sinusoidal outputs.</w:t>
      </w:r>
    </w:p>
    <w:p w:rsidR="00C441F7" w:rsidRDefault="00CC3BEA" w:rsidP="00CC3BEA">
      <w:pPr>
        <w:spacing w:after="0" w:line="360" w:lineRule="auto"/>
        <w:ind w:left="90"/>
        <w:outlineLvl w:val="2"/>
        <w:rPr>
          <w:rFonts w:ascii="Times New Roman" w:eastAsia="Times New Roman" w:hAnsi="Times New Roman" w:cs="Times New Roman"/>
          <w:sz w:val="24"/>
        </w:rPr>
      </w:pPr>
      <w:r>
        <w:rPr>
          <w:rFonts w:ascii="Times New Roman" w:eastAsia="Times New Roman" w:hAnsi="Times New Roman" w:cs="Times New Roman"/>
          <w:sz w:val="24"/>
        </w:rPr>
        <w:t>PWM also influences efficiency and electromagnetic interference (EMI). Optimized PWM strategies improve inverter output quality and reduce switching stress, as noted by Singh and Jena [8].</w:t>
      </w:r>
    </w:p>
    <w:p w:rsidR="00C441F7" w:rsidRDefault="00CC3BEA" w:rsidP="00CC3BEA">
      <w:pPr>
        <w:spacing w:after="0" w:line="360" w:lineRule="auto"/>
        <w:ind w:left="9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2.6 Related Works and Technological Developments</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Chukwu et al. [9] 3KVA Inverter Design. Chukwu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system. Their approach demonstrated that, with careful component selection and optimized switching control, high-performance inverters can be built without relying on imported systems.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Raj et al. [11] 1.5KVA Solar Inverter with Battery Management. Raj and co-researchers </w:t>
      </w:r>
      <w:r>
        <w:rPr>
          <w:rFonts w:ascii="Times New Roman" w:eastAsia="Times New Roman" w:hAnsi="Times New Roman" w:cs="Times New Roman"/>
          <w:bCs/>
          <w:sz w:val="24"/>
        </w:rPr>
        <w:lastRenderedPageBreak/>
        <w:t>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IoT-Based Inverter Systems and Remote Monitoring [6] More recent developments have seen the integration of Internet of Things (IoT) technologies into inverter systems. Such smart inverters feature remote monitoring, real-time diagnostics, and fault detection via mobile or web-based platforms. These capabilities allow users to monitor inverter performance parameters such as voltage, current, temperature, and battery status remotely. Fault logs and alerts also enhance maintenance efficiency and system reliability. These innovations mark a shift toward intelligent power systems and align with global trends in smart energy management.</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Implications for the Present Design</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These existing studies and technological trends underscore a vital point:</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Locally designed inverter systems can meet or exceed international performance standards when proper design methodologies, quality components, and modern control techniques are employed.</w:t>
      </w:r>
    </w:p>
    <w:p w:rsidR="00C441F7" w:rsidRDefault="00CC3BEA" w:rsidP="00CC3BEA">
      <w:pPr>
        <w:pStyle w:val="ListParagraph1"/>
        <w:numPr>
          <w:ilvl w:val="0"/>
          <w:numId w:val="3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Key takeaways for the present 2KVA inverter project include:</w:t>
      </w:r>
    </w:p>
    <w:p w:rsidR="00C441F7" w:rsidRDefault="00CC3BEA" w:rsidP="00CC3BEA">
      <w:pPr>
        <w:pStyle w:val="ListParagraph1"/>
        <w:numPr>
          <w:ilvl w:val="0"/>
          <w:numId w:val="3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Emphasis on efficiency through low-loss components like MOSFETs.</w:t>
      </w:r>
    </w:p>
    <w:p w:rsidR="00C441F7" w:rsidRDefault="00CC3BEA" w:rsidP="00CC3BEA">
      <w:pPr>
        <w:pStyle w:val="ListParagraph1"/>
        <w:numPr>
          <w:ilvl w:val="0"/>
          <w:numId w:val="3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Inclusion of feedback and protection circuits to ensure voltage stability and safety.</w:t>
      </w:r>
    </w:p>
    <w:p w:rsidR="00C441F7" w:rsidRDefault="00CC3BEA" w:rsidP="00CC3BEA">
      <w:pPr>
        <w:pStyle w:val="ListParagraph1"/>
        <w:numPr>
          <w:ilvl w:val="0"/>
          <w:numId w:val="3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Potential for future upgrades, such as IoT integration, to enhance usability and market value.</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These precedents provide a solid foundation and validation for the design choices made in this project, demonstrating the practicality and scalability of local inverter development efforts.</w:t>
      </w:r>
    </w:p>
    <w:p w:rsidR="00CE686B" w:rsidRDefault="00CE686B" w:rsidP="00CC3BEA">
      <w:pPr>
        <w:spacing w:after="0" w:line="360" w:lineRule="auto"/>
        <w:ind w:left="90"/>
        <w:outlineLvl w:val="2"/>
        <w:rPr>
          <w:rFonts w:ascii="Times New Roman" w:eastAsia="Times New Roman" w:hAnsi="Times New Roman" w:cs="Times New Roman"/>
          <w:b/>
          <w:bCs/>
          <w:sz w:val="24"/>
        </w:rPr>
      </w:pPr>
    </w:p>
    <w:p w:rsidR="00C441F7" w:rsidRDefault="00CC3BEA" w:rsidP="00CC3BEA">
      <w:pPr>
        <w:spacing w:after="0" w:line="360" w:lineRule="auto"/>
        <w:ind w:left="90"/>
        <w:outlineLvl w:val="2"/>
        <w:rPr>
          <w:rFonts w:ascii="Times New Roman" w:eastAsia="Times New Roman" w:hAnsi="Times New Roman" w:cs="Times New Roman"/>
          <w:b/>
          <w:bCs/>
          <w:sz w:val="24"/>
        </w:rPr>
      </w:pPr>
      <w:r>
        <w:rPr>
          <w:rFonts w:ascii="Times New Roman" w:eastAsia="Times New Roman" w:hAnsi="Times New Roman" w:cs="Times New Roman"/>
          <w:b/>
          <w:bCs/>
          <w:sz w:val="24"/>
        </w:rPr>
        <w:lastRenderedPageBreak/>
        <w:t>2.7 Challenges in Inverter Design</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While significant progress has been made in inverter technology ranging from better control algorithms to more efficient switching devices several critical challenges remain, particularly in the development of medium-power systems like a 2KVA inverter. These challenges influence the overall performance, reliability, and cost-effectiveness of the inverter and must be addressed systematically during the design and implementation phases.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2.7.1. Heat Dissipation Under High Load Conditions</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rsidR="00C441F7" w:rsidRDefault="00CC3BEA" w:rsidP="00CC3BEA">
      <w:pPr>
        <w:pStyle w:val="ListParagraph1"/>
        <w:numPr>
          <w:ilvl w:val="0"/>
          <w:numId w:val="3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Thermal runaway, causing irreversible damage to components.</w:t>
      </w:r>
    </w:p>
    <w:p w:rsidR="00C441F7" w:rsidRDefault="00CC3BEA" w:rsidP="00CC3BEA">
      <w:pPr>
        <w:pStyle w:val="ListParagraph1"/>
        <w:numPr>
          <w:ilvl w:val="0"/>
          <w:numId w:val="3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Reduced efficiency due to temperature-induced resistance increases.</w:t>
      </w:r>
    </w:p>
    <w:p w:rsidR="00C441F7" w:rsidRDefault="00CC3BEA" w:rsidP="00CC3BEA">
      <w:pPr>
        <w:pStyle w:val="ListParagraph1"/>
        <w:numPr>
          <w:ilvl w:val="0"/>
          <w:numId w:val="3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Shortened component lifespan.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Effective thermal management requires careful layout design, efficient heatsink selection, and consideration of ambient operating temperatures.</w:t>
      </w:r>
    </w:p>
    <w:p w:rsidR="00C441F7" w:rsidRDefault="00CC3BEA" w:rsidP="00CC3BEA">
      <w:pPr>
        <w:spacing w:after="0" w:line="360" w:lineRule="auto"/>
        <w:ind w:left="9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2.7.2. Minimizing Switching Losses and Electromagnetic Interference (EMI)</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High-frequency switching, essential for accurate waveform synthesis using PWM, inevitably leads to switching losses and electromagnetic interference (EMI). These issues are amplified in compact inverter designs and can result in:</w:t>
      </w:r>
    </w:p>
    <w:p w:rsidR="00C441F7" w:rsidRDefault="00CC3BEA" w:rsidP="00CC3BEA">
      <w:pPr>
        <w:pStyle w:val="ListParagraph1"/>
        <w:numPr>
          <w:ilvl w:val="0"/>
          <w:numId w:val="3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Power losses that reduce overall efficiency.</w:t>
      </w:r>
    </w:p>
    <w:p w:rsidR="00C441F7" w:rsidRDefault="00CC3BEA" w:rsidP="00CC3BEA">
      <w:pPr>
        <w:pStyle w:val="ListParagraph1"/>
        <w:numPr>
          <w:ilvl w:val="0"/>
          <w:numId w:val="3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Distortion of the output waveform.</w:t>
      </w:r>
    </w:p>
    <w:p w:rsidR="00C441F7" w:rsidRDefault="00CC3BEA" w:rsidP="00CC3BEA">
      <w:pPr>
        <w:pStyle w:val="ListParagraph1"/>
        <w:numPr>
          <w:ilvl w:val="0"/>
          <w:numId w:val="3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Interference with nearby electronic equipment.</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Solutions include:</w:t>
      </w:r>
    </w:p>
    <w:p w:rsidR="00C441F7" w:rsidRDefault="00CC3BEA" w:rsidP="00CC3BEA">
      <w:pPr>
        <w:pStyle w:val="ListParagraph1"/>
        <w:numPr>
          <w:ilvl w:val="0"/>
          <w:numId w:val="3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Selecting fast-recovery diodes and low-loss MOSFETs</w:t>
      </w:r>
    </w:p>
    <w:p w:rsidR="00C441F7" w:rsidRDefault="00CC3BEA" w:rsidP="00CC3BEA">
      <w:pPr>
        <w:pStyle w:val="ListParagraph1"/>
        <w:numPr>
          <w:ilvl w:val="0"/>
          <w:numId w:val="3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Incorporating snubber circuits and EMI filters.</w:t>
      </w:r>
    </w:p>
    <w:p w:rsidR="00C441F7" w:rsidRDefault="00CC3BEA" w:rsidP="00CC3BEA">
      <w:pPr>
        <w:pStyle w:val="ListParagraph1"/>
        <w:numPr>
          <w:ilvl w:val="0"/>
          <w:numId w:val="3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Optimizing gate drive circuits to control switching speeds and minimize ringing.</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lastRenderedPageBreak/>
        <w:t>2.7.3. Compactness and Weight Constraints</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Inverters are often expected to be portable and space-efficient, especially in residential and commercial applications. However, reducing size must not come at the expense of:</w:t>
      </w:r>
    </w:p>
    <w:p w:rsidR="00C441F7" w:rsidRDefault="00CC3BEA" w:rsidP="00CC3BEA">
      <w:pPr>
        <w:pStyle w:val="ListParagraph1"/>
        <w:numPr>
          <w:ilvl w:val="0"/>
          <w:numId w:val="3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Thermal performance.</w:t>
      </w:r>
    </w:p>
    <w:p w:rsidR="00C441F7" w:rsidRDefault="00CC3BEA" w:rsidP="00CC3BEA">
      <w:pPr>
        <w:pStyle w:val="ListParagraph1"/>
        <w:numPr>
          <w:ilvl w:val="0"/>
          <w:numId w:val="3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Power handling capability.</w:t>
      </w:r>
    </w:p>
    <w:p w:rsidR="00C441F7" w:rsidRDefault="00CC3BEA" w:rsidP="00CC3BEA">
      <w:pPr>
        <w:pStyle w:val="ListParagraph1"/>
        <w:numPr>
          <w:ilvl w:val="0"/>
          <w:numId w:val="3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Ease of maintenance.</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Achieving the right balance requires:</w:t>
      </w:r>
    </w:p>
    <w:p w:rsidR="00C441F7" w:rsidRDefault="00CC3BEA" w:rsidP="00CC3BEA">
      <w:pPr>
        <w:pStyle w:val="ListParagraph1"/>
        <w:numPr>
          <w:ilvl w:val="0"/>
          <w:numId w:val="3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Use of toroidal or ferrite-core transformers for smaller footprints.</w:t>
      </w:r>
    </w:p>
    <w:p w:rsidR="00C441F7" w:rsidRDefault="00CC3BEA" w:rsidP="00CC3BEA">
      <w:pPr>
        <w:pStyle w:val="ListParagraph1"/>
        <w:numPr>
          <w:ilvl w:val="0"/>
          <w:numId w:val="3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High-density PCB designs.</w:t>
      </w:r>
    </w:p>
    <w:p w:rsidR="00C441F7" w:rsidRDefault="00CC3BEA" w:rsidP="00CC3BEA">
      <w:pPr>
        <w:pStyle w:val="ListParagraph1"/>
        <w:numPr>
          <w:ilvl w:val="0"/>
          <w:numId w:val="3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Surface-mount components where feasible.</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For a 2KVA inverter, ensuring structural integrity while keeping size manageable is especially challenging given the need for robust heat dissipation and adequate insulation distances.</w:t>
      </w:r>
    </w:p>
    <w:p w:rsidR="00C441F7" w:rsidRDefault="00CC3BEA" w:rsidP="00CC3BEA">
      <w:pPr>
        <w:spacing w:after="0" w:line="360" w:lineRule="auto"/>
        <w:ind w:left="9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2.7.4. Battery Compatibility and Safety</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Inverters must safely interface with DC power sources, most commonly lead-acid or lithium-ion batteries. Battery-related challenges include:</w:t>
      </w:r>
    </w:p>
    <w:p w:rsidR="00C441F7" w:rsidRDefault="00CC3BEA" w:rsidP="00CC3BEA">
      <w:pPr>
        <w:pStyle w:val="ListParagraph1"/>
        <w:numPr>
          <w:ilvl w:val="0"/>
          <w:numId w:val="3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Voltage mismatch or over-discharge, which can degrade battery performance.</w:t>
      </w:r>
    </w:p>
    <w:p w:rsidR="00C441F7" w:rsidRDefault="00CC3BEA" w:rsidP="00CC3BEA">
      <w:pPr>
        <w:pStyle w:val="ListParagraph1"/>
        <w:numPr>
          <w:ilvl w:val="0"/>
          <w:numId w:val="3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Overcharging, which poses a fire or explosion risk.</w:t>
      </w:r>
    </w:p>
    <w:p w:rsidR="00C441F7" w:rsidRDefault="00CC3BEA" w:rsidP="00CC3BEA">
      <w:pPr>
        <w:pStyle w:val="ListParagraph1"/>
        <w:numPr>
          <w:ilvl w:val="0"/>
          <w:numId w:val="3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Lack of intelligent control, leading to poor energy conversion and reduced lifespan.</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To address these concerns, the inverter must incorporate:</w:t>
      </w:r>
    </w:p>
    <w:p w:rsidR="00C441F7" w:rsidRDefault="00CC3BEA" w:rsidP="00CC3BEA">
      <w:pPr>
        <w:pStyle w:val="ListParagraph1"/>
        <w:numPr>
          <w:ilvl w:val="0"/>
          <w:numId w:val="3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Battery management systems (BMS) or charge controllers.</w:t>
      </w:r>
    </w:p>
    <w:p w:rsidR="00C441F7" w:rsidRDefault="00CC3BEA" w:rsidP="00CC3BEA">
      <w:pPr>
        <w:pStyle w:val="ListParagraph1"/>
        <w:numPr>
          <w:ilvl w:val="0"/>
          <w:numId w:val="3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Undervoltage/overvoltage protection circuits.</w:t>
      </w:r>
    </w:p>
    <w:p w:rsidR="00C441F7" w:rsidRDefault="00CC3BEA" w:rsidP="00CC3BEA">
      <w:pPr>
        <w:pStyle w:val="ListParagraph1"/>
        <w:numPr>
          <w:ilvl w:val="0"/>
          <w:numId w:val="3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Reverse polarity protection.</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2.7.5 Relevance to 2KVA Inverter Design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In the context of this project, which targets a 2KVA inverter, these challenges are particularly critical. A system at this power level may be subject to:</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Higher thermal stress due to continuous or peak loads.</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Increased risk of waveform distortion if filtering and control strategies are </w:t>
      </w:r>
      <w:r>
        <w:rPr>
          <w:rFonts w:ascii="Times New Roman" w:eastAsia="Times New Roman" w:hAnsi="Times New Roman" w:cs="Times New Roman"/>
          <w:bCs/>
          <w:sz w:val="24"/>
        </w:rPr>
        <w:lastRenderedPageBreak/>
        <w:t>inadequate.</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Battery-related risks, especially in solar or backup power applications.</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Failure to adequately address these challenges could result in:</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System inefficiency and energy losses.</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Component degradation or catastrophic failure.</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User dissatisfaction or safety hazards.</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Thus, careful design decisions, protective features, and performance optimizations are necessary to ensure a reliable and safe inverter system.</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improved layout, better thermal control, and practical installation considerations.</w:t>
      </w: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pStyle w:val="Heading1"/>
        <w:spacing w:before="0" w:line="360" w:lineRule="auto"/>
        <w:rPr>
          <w:rStyle w:val="Strong"/>
          <w:rFonts w:ascii="Times New Roman" w:hAnsi="Times New Roman" w:cs="Times New Roman"/>
          <w:bCs w:val="0"/>
          <w:color w:val="auto"/>
          <w:sz w:val="24"/>
          <w:szCs w:val="24"/>
        </w:rPr>
      </w:pPr>
    </w:p>
    <w:p w:rsidR="00C441F7" w:rsidRDefault="00C441F7" w:rsidP="00CC3BEA">
      <w:pPr>
        <w:pStyle w:val="Heading1"/>
        <w:spacing w:before="0" w:line="360" w:lineRule="auto"/>
        <w:rPr>
          <w:rStyle w:val="Strong"/>
          <w:rFonts w:ascii="Times New Roman" w:hAnsi="Times New Roman" w:cs="Times New Roman"/>
          <w:bCs w:val="0"/>
          <w:color w:val="auto"/>
          <w:sz w:val="24"/>
          <w:szCs w:val="24"/>
        </w:rPr>
      </w:pPr>
    </w:p>
    <w:p w:rsidR="00C441F7" w:rsidRDefault="00C441F7" w:rsidP="00CC3BEA">
      <w:pPr>
        <w:pStyle w:val="Heading1"/>
        <w:spacing w:before="0" w:line="360" w:lineRule="auto"/>
        <w:rPr>
          <w:rStyle w:val="Strong"/>
          <w:rFonts w:ascii="Times New Roman" w:hAnsi="Times New Roman" w:cs="Times New Roman"/>
          <w:bCs w:val="0"/>
          <w:color w:val="auto"/>
          <w:sz w:val="24"/>
          <w:szCs w:val="24"/>
        </w:rPr>
      </w:pPr>
    </w:p>
    <w:p w:rsidR="00C441F7" w:rsidRDefault="00C441F7" w:rsidP="00CC3BEA">
      <w:pPr>
        <w:pStyle w:val="Heading1"/>
        <w:spacing w:before="0" w:line="360" w:lineRule="auto"/>
        <w:rPr>
          <w:rStyle w:val="Strong"/>
          <w:rFonts w:ascii="Times New Roman" w:hAnsi="Times New Roman" w:cs="Times New Roman"/>
          <w:bCs w:val="0"/>
          <w:color w:val="auto"/>
          <w:sz w:val="24"/>
          <w:szCs w:val="24"/>
        </w:rPr>
      </w:pPr>
    </w:p>
    <w:p w:rsidR="00C441F7" w:rsidRDefault="00C441F7" w:rsidP="00CC3BEA">
      <w:pPr>
        <w:pStyle w:val="Heading1"/>
        <w:spacing w:before="0" w:line="360" w:lineRule="auto"/>
        <w:rPr>
          <w:rStyle w:val="Strong"/>
          <w:rFonts w:ascii="Times New Roman" w:hAnsi="Times New Roman" w:cs="Times New Roman"/>
          <w:bCs w:val="0"/>
          <w:color w:val="auto"/>
          <w:sz w:val="24"/>
          <w:szCs w:val="24"/>
        </w:rPr>
      </w:pPr>
    </w:p>
    <w:p w:rsidR="00C441F7" w:rsidRDefault="00C441F7" w:rsidP="00CC3BEA">
      <w:pPr>
        <w:spacing w:after="0"/>
      </w:pPr>
    </w:p>
    <w:p w:rsidR="00CE686B" w:rsidRDefault="00CE686B">
      <w:pPr>
        <w:widowControl/>
        <w:jc w:val="left"/>
        <w:rPr>
          <w:rStyle w:val="Strong"/>
          <w:rFonts w:ascii="Times New Roman" w:eastAsiaTheme="majorEastAsia" w:hAnsi="Times New Roman" w:cs="Times New Roman"/>
          <w:bCs w:val="0"/>
          <w:sz w:val="24"/>
        </w:rPr>
      </w:pPr>
      <w:r>
        <w:rPr>
          <w:rStyle w:val="Strong"/>
          <w:rFonts w:ascii="Times New Roman" w:hAnsi="Times New Roman" w:cs="Times New Roman"/>
          <w:bCs w:val="0"/>
          <w:sz w:val="24"/>
        </w:rPr>
        <w:br w:type="page"/>
      </w:r>
    </w:p>
    <w:p w:rsidR="00C441F7" w:rsidRDefault="00CC3BEA" w:rsidP="00CE686B">
      <w:pPr>
        <w:pStyle w:val="Heading1"/>
        <w:spacing w:before="0" w:line="360" w:lineRule="auto"/>
        <w:jc w:val="center"/>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lastRenderedPageBreak/>
        <w:t>CHAPTER THREE</w:t>
      </w:r>
    </w:p>
    <w:p w:rsidR="00C441F7" w:rsidRDefault="00CC3BEA" w:rsidP="00CE686B">
      <w:pPr>
        <w:pStyle w:val="Heading1"/>
        <w:spacing w:before="0" w:line="360" w:lineRule="auto"/>
        <w:jc w:val="center"/>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t>SYSTEM DESIGN AND IMPLEMENTATION</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 xml:space="preserve">3.1 System Design Approach </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 xml:space="preserve">The inverter design process was initiated by defining the power requirements and performance parameters to ensure the system would meet practical energy needs while remaining cost effective, durable, and efficient. The system was designed to deliver a continuous power output of 2000 VA (2 kVA), suitable for powering common household or office appliances such as lighting systems, fans, televisions, and low power computing devices. An allowance for overload protection and thermal safety was also integrated into the design. </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3.2 Specification Definition</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In this phase, key electrical and operational parameters of the inverter system were defined. These specifications guided component selection and circuit design. The major specifications included:</w:t>
      </w:r>
    </w:p>
    <w:p w:rsidR="00C441F7" w:rsidRDefault="00CC3BEA" w:rsidP="00CC3BEA">
      <w:pPr>
        <w:pStyle w:val="ListParagraph1"/>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Power Rating: The inverter was designed to supply 2000 VA of apparent power, which corresponds to approximately 1600 Watts of real power, assuming a typical power factor of 0.8.</w:t>
      </w:r>
    </w:p>
    <w:p w:rsidR="00C441F7" w:rsidRDefault="00CC3BEA" w:rsidP="00CC3BEA">
      <w:pPr>
        <w:pStyle w:val="ListParagraph1"/>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Input Voltage: The inverter was intended to operate from a DC source, typically a battery bank rated at either 12V system was preferred due to reduced current demands and increased efficiency, especially at higher loads.</w:t>
      </w:r>
    </w:p>
    <w:p w:rsidR="00C441F7" w:rsidRDefault="00CC3BEA" w:rsidP="00CC3BEA">
      <w:pPr>
        <w:pStyle w:val="ListParagraph1"/>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Voltage and Frequency: The output was designed to be 220V AC at a frequency of 50Hz, which conforms to standard utility power in many countries.</w:t>
      </w:r>
    </w:p>
    <w:p w:rsidR="00C441F7" w:rsidRDefault="00CC3BEA" w:rsidP="00CC3BEA">
      <w:pPr>
        <w:pStyle w:val="ListParagraph1"/>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Load Type Consideration: The inverter was expected to power both resistive and moderate inductive loads, thus the waveform quality was considered during design.</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noProof/>
          <w:sz w:val="24"/>
          <w:lang w:eastAsia="en-US"/>
        </w:rPr>
        <w:lastRenderedPageBreak/>
        <w:drawing>
          <wp:inline distT="0" distB="0" distL="0" distR="0" wp14:anchorId="335D26D8" wp14:editId="17A80782">
            <wp:extent cx="5943600" cy="3203575"/>
            <wp:effectExtent l="0" t="0" r="0" b="254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6798" name="Picture 959046798"/>
                    <pic:cNvPicPr>
                      <a:picLocks noChangeAspect="1"/>
                    </pic:cNvPicPr>
                  </pic:nvPicPr>
                  <pic:blipFill>
                    <a:blip r:embed="rId11"/>
                    <a:stretch>
                      <a:fillRect/>
                    </a:stretch>
                  </pic:blipFill>
                  <pic:spPr>
                    <a:xfrm>
                      <a:off x="0" y="0"/>
                      <a:ext cx="5943600" cy="3203575"/>
                    </a:xfrm>
                    <a:prstGeom prst="rect">
                      <a:avLst/>
                    </a:prstGeom>
                  </pic:spPr>
                </pic:pic>
              </a:graphicData>
            </a:graphic>
          </wp:inline>
        </w:drawing>
      </w:r>
    </w:p>
    <w:p w:rsidR="00C441F7" w:rsidRDefault="00CC3BEA" w:rsidP="00CC3BEA">
      <w:pPr>
        <w:spacing w:after="0" w:line="360" w:lineRule="auto"/>
        <w:jc w:val="center"/>
        <w:rPr>
          <w:rFonts w:ascii="Times New Roman" w:hAnsi="Times New Roman" w:cs="Times New Roman"/>
          <w:sz w:val="24"/>
        </w:rPr>
      </w:pPr>
      <w:r>
        <w:rPr>
          <w:rFonts w:ascii="Times New Roman" w:hAnsi="Times New Roman" w:cs="Times New Roman"/>
          <w:sz w:val="24"/>
        </w:rPr>
        <w:t>Fig 3.1 Block diagram of 2KVA inverter</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3.3 Block Diagram Development</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To provide a clear overview of the system architecture, a functional block diagram was developed. This diagram outlines the major subsystems and their interconnections, as shown in Figure 3.1. The key blocks are described below:</w:t>
      </w:r>
    </w:p>
    <w:p w:rsidR="00C441F7" w:rsidRDefault="00CC3BEA" w:rsidP="00CC3BEA">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Battery Unit: This supplies the DC power source for the inverter. A deep-cycle lead-acid battery was selected for its high current capability and resilience to deep discharges.</w:t>
      </w:r>
    </w:p>
    <w:p w:rsidR="00C441F7" w:rsidRDefault="00CC3BEA" w:rsidP="00CC3BEA">
      <w:pPr>
        <w:pStyle w:val="ListParagraph1"/>
        <w:numPr>
          <w:ilvl w:val="0"/>
          <w:numId w:val="42"/>
        </w:numPr>
        <w:tabs>
          <w:tab w:val="left" w:pos="990"/>
        </w:tabs>
        <w:spacing w:after="0" w:line="360" w:lineRule="auto"/>
        <w:ind w:left="360"/>
        <w:rPr>
          <w:rFonts w:ascii="Times New Roman" w:hAnsi="Times New Roman" w:cs="Times New Roman"/>
          <w:sz w:val="24"/>
        </w:rPr>
      </w:pPr>
      <w:r>
        <w:rPr>
          <w:rFonts w:ascii="Times New Roman" w:hAnsi="Times New Roman" w:cs="Times New Roman"/>
          <w:sz w:val="24"/>
        </w:rPr>
        <w:t>Oscillator Circuit: This section generates timing pulses used to control the switching of the power transistors. A 555 timer IC or a microcontroller can be used to generate stable and adjustable pulse signals.</w:t>
      </w:r>
    </w:p>
    <w:p w:rsidR="00C441F7" w:rsidRDefault="00CC3BEA" w:rsidP="00CC3BEA">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Driver Stage: This circuit amplifies the low-power pulses from the oscillator to suitable levels that can switch high-power MOSFETs. It ensures fast and reliable switching to reduce heat and improve efficiency.</w:t>
      </w:r>
    </w:p>
    <w:p w:rsidR="00C441F7" w:rsidRDefault="00CC3BEA" w:rsidP="00CC3BEA">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Power Switching Stage (MOSFETs): High-current MOSFETs are used to convert the DC input into a square waveform, which is then stepped up by the transformer.</w:t>
      </w:r>
    </w:p>
    <w:p w:rsidR="00C441F7" w:rsidRDefault="00CC3BEA" w:rsidP="00CC3BEA">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 xml:space="preserve">Transformer Unit: A step-up transformer converts the low-voltage, high-current DC waveform into high-voltage, low-current AC output (from 12V/24V DC to </w:t>
      </w:r>
      <w:r>
        <w:rPr>
          <w:rFonts w:ascii="Times New Roman" w:hAnsi="Times New Roman" w:cs="Times New Roman"/>
          <w:sz w:val="24"/>
        </w:rPr>
        <w:lastRenderedPageBreak/>
        <w:t>220V AC).</w:t>
      </w:r>
    </w:p>
    <w:p w:rsidR="00C441F7" w:rsidRDefault="00CC3BEA" w:rsidP="00CC3BEA">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Filter Stage: This smoothens the output waveform to reduce high-frequency noise and electromagnetic interference (EMI), providing a cleaner AC output suitable for appliances.</w:t>
      </w:r>
    </w:p>
    <w:p w:rsidR="00C441F7" w:rsidRDefault="00CC3BEA" w:rsidP="00CC3BEA">
      <w:pPr>
        <w:pStyle w:val="ListParagraph1"/>
        <w:numPr>
          <w:ilvl w:val="0"/>
          <w:numId w:val="42"/>
        </w:numPr>
        <w:spacing w:after="0" w:line="360" w:lineRule="auto"/>
        <w:ind w:left="270"/>
        <w:rPr>
          <w:rFonts w:ascii="Times New Roman" w:hAnsi="Times New Roman" w:cs="Times New Roman"/>
          <w:sz w:val="24"/>
        </w:rPr>
      </w:pPr>
      <w:r>
        <w:rPr>
          <w:rFonts w:ascii="Times New Roman" w:hAnsi="Times New Roman" w:cs="Times New Roman"/>
          <w:sz w:val="24"/>
        </w:rPr>
        <w:t>Protection Circuitry: Not explicitly shown in the block diagram, this includes over-voltage, under-voltage, thermal shutdown, and short-circuit protection features to enhance safety and system longevity.</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This block based design approach allowed for modular development and testing of individual sub units, ensuring that any errors or inefficiencies could be isolated and corrected before full system integration.</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3.4 DESIGN CALCULATION</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3.4.1 Power Rating</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inverter is designed to handle a load of 2KVA (2,000 VA).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Power Factor (PF): For simplicity, assume the power factor to be 1 (for purely resistive loads). For inductive loads (motors), the power factor would be less than 1 (typically around 0.8). Therefore, the output power in watts:</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So, the inverter must supply 2,000 watts (2kW) of power.</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3.4.2 DC Input Voltage and Output AC Voltage</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b/>
          <w:sz w:val="24"/>
        </w:rPr>
        <w:t>Input Voltage (Vdc</w:t>
      </w:r>
      <w:r>
        <w:rPr>
          <w:rFonts w:ascii="Times New Roman" w:hAnsi="Times New Roman" w:cs="Times New Roman"/>
          <w:sz w:val="24"/>
        </w:rPr>
        <w:t>): For the design, assume the inverter uses a 12V DC battery (a common setup in off-grid applications), but this can vary depending on the battery and system requirements.</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b/>
          <w:sz w:val="24"/>
        </w:rPr>
        <w:t>Output Voltage (Vac):</w:t>
      </w:r>
      <w:r>
        <w:rPr>
          <w:rFonts w:ascii="Times New Roman" w:hAnsi="Times New Roman" w:cs="Times New Roman"/>
          <w:sz w:val="24"/>
        </w:rPr>
        <w:t xml:space="preserve"> For the design, assume a typical 220V AC output voltage, which is commonly used in household applications in many regions.</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If the output voltage needs to be 220V AC, the inverter needs to convert the DC voltage to this AC voltage.</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lastRenderedPageBreak/>
        <w:t>3.4.3</w:t>
      </w:r>
      <w:r>
        <w:rPr>
          <w:rFonts w:ascii="Times New Roman" w:hAnsi="Times New Roman" w:cs="Times New Roman"/>
          <w:sz w:val="24"/>
        </w:rPr>
        <w:t xml:space="preserve"> </w:t>
      </w:r>
      <w:r>
        <w:rPr>
          <w:rFonts w:ascii="Times New Roman" w:hAnsi="Times New Roman" w:cs="Times New Roman"/>
          <w:b/>
          <w:sz w:val="24"/>
        </w:rPr>
        <w:t>Current Calculations</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current calculations depend on the output power and the input voltage.</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 xml:space="preserve">AC Output Current </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current drawn from the AC output side can be calculated using the formula: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So, the AC output current will be 9.09 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current on the DC side of the inverter can be calculated using the formula: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Assuming the inverter has an efficiency of 85% (which is typical for inverters), we can calculate the input current</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So, the DC input current will be 196.08 A.</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3.4.4 Inverter Efficiency</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Efficiency is the ratio of the output power to the input power, which accounts for losses in the inverter’s components. Assuming an efficiency of 85%</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 Therefore, the inverter will need to supply 2,352.94 watts of input power to deliver 2,000 watts at the output.</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3.3.5 Designing the Transformer</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Transformer Output Current (Secondary Side)</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transformer must handle the AC output current (which is 9.09A) at the required AC voltage (220V). The power delivered on the secondary side of the transformer is given by:</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transformer will need to handle 2000W at 220V AC.</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Transformer Primary Current (Input Side)</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On the primary (DC) side of the transformer, the input current can be calculated based on the input power, voltage, and efficiency:</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3.4.6 Battery Capacity and Runtime</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To calculate the battery capacity required for the inverter to run, you need to consider the energy consumption over time.</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Battery Capacity (Ah)</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If you are using a 12V DC battery system and want to run the inverter for a specific time (say, 1 hour), the battery capacity in ampere-hours (Ah) can be calculated as:</w:t>
      </w:r>
    </w:p>
    <w:p w:rsidR="00C441F7" w:rsidRDefault="00C441F7" w:rsidP="00CC3BEA">
      <w:pPr>
        <w:spacing w:after="0" w:line="360" w:lineRule="auto"/>
        <w:rPr>
          <w:rFonts w:ascii="Times New Roman" w:hAnsi="Times New Roman" w:cs="Times New Roman"/>
          <w:sz w:val="24"/>
        </w:rPr>
      </w:pP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lastRenderedPageBreak/>
        <w:t>Assuming you want to run the inverter for 1 hour:</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Therefore, a 230.96 Ah battery would be required to run the inverter for 1 hour at full load.</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Summary of Key Design Parameters:</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Output Power: 2,000W (2KVA)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DC Input Voltage: 12V</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AC Output Voltage: 220V</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Efficiency: 85%</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DC Input Current: 196.08A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AC Output Current: 9.09A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Battery Capacity (1-hour runtime): 230.96 Ah</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circuit diagram of the design 2 KVA inverter is shown in fig 3.2</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2434D44E" wp14:editId="19C17228">
            <wp:extent cx="5943600" cy="3215640"/>
            <wp:effectExtent l="0" t="0" r="0" b="1905"/>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9486" name="Picture 356339486"/>
                    <pic:cNvPicPr>
                      <a:picLocks noChangeAspect="1"/>
                    </pic:cNvPicPr>
                  </pic:nvPicPr>
                  <pic:blipFill>
                    <a:blip r:embed="rId12"/>
                    <a:stretch>
                      <a:fillRect/>
                    </a:stretch>
                  </pic:blipFill>
                  <pic:spPr>
                    <a:xfrm>
                      <a:off x="0" y="0"/>
                      <a:ext cx="5943600" cy="3215640"/>
                    </a:xfrm>
                    <a:prstGeom prst="rect">
                      <a:avLst/>
                    </a:prstGeom>
                  </pic:spPr>
                </pic:pic>
              </a:graphicData>
            </a:graphic>
          </wp:inline>
        </w:drawing>
      </w:r>
    </w:p>
    <w:p w:rsidR="00C441F7" w:rsidRDefault="00CC3BEA" w:rsidP="00CC3BEA">
      <w:pPr>
        <w:spacing w:after="0" w:line="360" w:lineRule="auto"/>
        <w:jc w:val="center"/>
        <w:rPr>
          <w:rFonts w:ascii="Times New Roman" w:hAnsi="Times New Roman" w:cs="Times New Roman"/>
          <w:sz w:val="24"/>
        </w:rPr>
      </w:pPr>
      <w:r>
        <w:rPr>
          <w:rFonts w:ascii="Times New Roman" w:hAnsi="Times New Roman" w:cs="Times New Roman"/>
          <w:sz w:val="24"/>
        </w:rPr>
        <w:t>Fig 3.2 Circuit diagram of 2 KVA pure sine wave inverter</w:t>
      </w: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pStyle w:val="Heading2"/>
        <w:spacing w:before="0" w:line="360" w:lineRule="auto"/>
        <w:rPr>
          <w:rStyle w:val="Strong"/>
          <w:rFonts w:ascii="Times New Roman" w:hAnsi="Times New Roman" w:cs="Times New Roman"/>
          <w:bCs w:val="0"/>
          <w:color w:val="auto"/>
          <w:sz w:val="24"/>
          <w:szCs w:val="24"/>
        </w:rPr>
      </w:pPr>
    </w:p>
    <w:p w:rsidR="00C441F7" w:rsidRDefault="00C441F7" w:rsidP="00CE686B">
      <w:pPr>
        <w:spacing w:after="0"/>
        <w:jc w:val="center"/>
      </w:pPr>
    </w:p>
    <w:p w:rsidR="00C441F7" w:rsidRDefault="00CC3BEA" w:rsidP="00CE686B">
      <w:pPr>
        <w:pStyle w:val="Heading2"/>
        <w:spacing w:before="0" w:line="360" w:lineRule="auto"/>
        <w:jc w:val="center"/>
        <w:rPr>
          <w:rFonts w:ascii="Times New Roman" w:hAnsi="Times New Roman" w:cs="Times New Roman"/>
          <w:bCs/>
          <w:color w:val="auto"/>
          <w:sz w:val="24"/>
          <w:szCs w:val="24"/>
        </w:rPr>
      </w:pPr>
      <w:r>
        <w:rPr>
          <w:rStyle w:val="Strong"/>
          <w:rFonts w:ascii="Times New Roman" w:hAnsi="Times New Roman" w:cs="Times New Roman"/>
          <w:bCs w:val="0"/>
          <w:color w:val="auto"/>
          <w:sz w:val="24"/>
          <w:szCs w:val="24"/>
        </w:rPr>
        <w:lastRenderedPageBreak/>
        <w:t>CHAPTER FOUR</w:t>
      </w:r>
    </w:p>
    <w:p w:rsidR="00C441F7" w:rsidRDefault="00CC3BEA" w:rsidP="00CE686B">
      <w:pPr>
        <w:pStyle w:val="Heading3"/>
        <w:spacing w:before="0" w:line="360" w:lineRule="auto"/>
        <w:jc w:val="center"/>
        <w:rPr>
          <w:rFonts w:ascii="Times New Roman" w:hAnsi="Times New Roman" w:cs="Times New Roman"/>
          <w:bCs/>
          <w:color w:val="auto"/>
        </w:rPr>
      </w:pPr>
      <w:r>
        <w:rPr>
          <w:rStyle w:val="Strong"/>
          <w:rFonts w:ascii="Times New Roman" w:hAnsi="Times New Roman" w:cs="Times New Roman"/>
          <w:bCs w:val="0"/>
          <w:color w:val="auto"/>
        </w:rPr>
        <w:t>TESTING, RESULTS AND DISCUSSION</w:t>
      </w:r>
    </w:p>
    <w:p w:rsidR="00C441F7" w:rsidRDefault="00CC3BEA" w:rsidP="00CE686B">
      <w:pPr>
        <w:pStyle w:val="Heading3"/>
        <w:spacing w:before="0" w:line="360" w:lineRule="auto"/>
        <w:rPr>
          <w:rFonts w:ascii="Times New Roman" w:hAnsi="Times New Roman" w:cs="Times New Roman"/>
          <w:b/>
          <w:color w:val="auto"/>
        </w:rPr>
      </w:pPr>
      <w:r>
        <w:rPr>
          <w:rStyle w:val="Strong"/>
          <w:rFonts w:ascii="Times New Roman" w:hAnsi="Times New Roman" w:cs="Times New Roman"/>
          <w:bCs w:val="0"/>
          <w:color w:val="auto"/>
        </w:rPr>
        <w:t>4.1 Introduction</w:t>
      </w:r>
    </w:p>
    <w:p w:rsidR="00C441F7" w:rsidRDefault="00CC3BEA" w:rsidP="00CE686B">
      <w:pPr>
        <w:pStyle w:val="NormalWeb"/>
        <w:spacing w:beforeAutospacing="0" w:afterAutospacing="0" w:line="360" w:lineRule="auto"/>
        <w:jc w:val="both"/>
      </w:pPr>
      <w:r>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rsidR="00C441F7" w:rsidRDefault="00CC3BEA" w:rsidP="00CE686B">
      <w:pPr>
        <w:pStyle w:val="Heading3"/>
        <w:spacing w:before="0" w:line="360" w:lineRule="auto"/>
        <w:rPr>
          <w:rFonts w:ascii="Times New Roman" w:hAnsi="Times New Roman" w:cs="Times New Roman"/>
          <w:bCs/>
          <w:color w:val="auto"/>
        </w:rPr>
      </w:pPr>
      <w:r>
        <w:rPr>
          <w:rStyle w:val="Strong"/>
          <w:rFonts w:ascii="Times New Roman" w:hAnsi="Times New Roman" w:cs="Times New Roman"/>
          <w:bCs w:val="0"/>
          <w:color w:val="auto"/>
        </w:rPr>
        <w:t>4.2 Testing Procedures</w:t>
      </w:r>
    </w:p>
    <w:p w:rsidR="00C441F7" w:rsidRDefault="00CC3BEA" w:rsidP="00CE686B">
      <w:pPr>
        <w:pStyle w:val="NormalWeb"/>
        <w:spacing w:beforeAutospacing="0" w:afterAutospacing="0" w:line="360" w:lineRule="auto"/>
        <w:jc w:val="both"/>
      </w:pPr>
      <w:r>
        <w:t>The following components and parameters were tested individually and as an integrated system:</w:t>
      </w:r>
    </w:p>
    <w:p w:rsidR="00C441F7" w:rsidRDefault="00CC3BEA" w:rsidP="00CE686B">
      <w:pPr>
        <w:pStyle w:val="Heading4"/>
        <w:spacing w:before="0" w:line="360" w:lineRule="auto"/>
        <w:rPr>
          <w:rFonts w:ascii="Times New Roman" w:hAnsi="Times New Roman" w:cs="Times New Roman"/>
          <w:i w:val="0"/>
          <w:color w:val="auto"/>
          <w:sz w:val="24"/>
        </w:rPr>
      </w:pPr>
      <w:r>
        <w:rPr>
          <w:rStyle w:val="Strong"/>
          <w:rFonts w:ascii="Times New Roman" w:hAnsi="Times New Roman" w:cs="Times New Roman"/>
          <w:i w:val="0"/>
          <w:color w:val="auto"/>
          <w:sz w:val="24"/>
        </w:rPr>
        <w:t>4.2.1 Continuity and Insulation Testing</w:t>
      </w:r>
    </w:p>
    <w:p w:rsidR="00C441F7" w:rsidRDefault="00CC3BEA" w:rsidP="00CE686B">
      <w:pPr>
        <w:pStyle w:val="NormalWeb"/>
        <w:spacing w:beforeAutospacing="0" w:afterAutospacing="0" w:line="360" w:lineRule="auto"/>
        <w:jc w:val="both"/>
      </w:pPr>
      <w:r>
        <w:t>A digital multimeter was used to ensure proper continuity of connections and to detect any short circuits or open connections across the circuit board. Insulation testing was also performed to ensure there were no leakages between high-voltage and low-voltage sections.</w:t>
      </w:r>
    </w:p>
    <w:p w:rsidR="00C441F7" w:rsidRDefault="00CC3BEA" w:rsidP="00CE686B">
      <w:pPr>
        <w:pStyle w:val="Heading4"/>
        <w:spacing w:before="0" w:line="360" w:lineRule="auto"/>
        <w:rPr>
          <w:rFonts w:ascii="Times New Roman" w:hAnsi="Times New Roman" w:cs="Times New Roman"/>
          <w:i w:val="0"/>
          <w:color w:val="auto"/>
          <w:sz w:val="24"/>
        </w:rPr>
      </w:pPr>
      <w:r>
        <w:rPr>
          <w:rStyle w:val="Strong"/>
          <w:rFonts w:ascii="Times New Roman" w:hAnsi="Times New Roman" w:cs="Times New Roman"/>
          <w:i w:val="0"/>
          <w:color w:val="auto"/>
          <w:sz w:val="24"/>
        </w:rPr>
        <w:t>4.2.2 Battery Charging Circuit Test</w:t>
      </w:r>
    </w:p>
    <w:p w:rsidR="00C441F7" w:rsidRDefault="00CC3BEA" w:rsidP="00CE686B">
      <w:pPr>
        <w:pStyle w:val="NormalWeb"/>
        <w:spacing w:beforeAutospacing="0" w:afterAutospacing="0" w:line="360" w:lineRule="auto"/>
        <w:jc w:val="both"/>
      </w:pPr>
      <w:r>
        <w:t>The battery charging unit was tested by supplying an AC voltage to the charger input and measuring the DC output across the battery terminals. A fully discharged 12V battery was used to verify charging voltage and current.</w:t>
      </w:r>
    </w:p>
    <w:p w:rsidR="00C441F7" w:rsidRDefault="00CC3BEA" w:rsidP="00CE686B">
      <w:pPr>
        <w:pStyle w:val="NormalWeb"/>
        <w:numPr>
          <w:ilvl w:val="0"/>
          <w:numId w:val="43"/>
        </w:numPr>
        <w:spacing w:beforeAutospacing="0" w:afterAutospacing="0" w:line="360" w:lineRule="auto"/>
        <w:jc w:val="both"/>
      </w:pPr>
      <w:r>
        <w:rPr>
          <w:rStyle w:val="Strong"/>
          <w:rFonts w:eastAsiaTheme="majorEastAsia"/>
        </w:rPr>
        <w:t>Expected Output Voltage:</w:t>
      </w:r>
      <w:r>
        <w:t xml:space="preserve"> 13.5V – 14.4V DC</w:t>
      </w:r>
    </w:p>
    <w:p w:rsidR="00C441F7" w:rsidRDefault="00CC3BEA" w:rsidP="00CE686B">
      <w:pPr>
        <w:pStyle w:val="NormalWeb"/>
        <w:numPr>
          <w:ilvl w:val="0"/>
          <w:numId w:val="43"/>
        </w:numPr>
        <w:spacing w:beforeAutospacing="0" w:afterAutospacing="0" w:line="360" w:lineRule="auto"/>
        <w:jc w:val="both"/>
      </w:pPr>
      <w:r>
        <w:rPr>
          <w:rStyle w:val="Strong"/>
          <w:rFonts w:eastAsiaTheme="majorEastAsia"/>
        </w:rPr>
        <w:t>Measured Voltage:</w:t>
      </w:r>
      <w:r>
        <w:t xml:space="preserve"> 13.8V DC</w:t>
      </w:r>
    </w:p>
    <w:p w:rsidR="00C441F7" w:rsidRDefault="00CC3BEA" w:rsidP="00CE686B">
      <w:pPr>
        <w:pStyle w:val="NormalWeb"/>
        <w:numPr>
          <w:ilvl w:val="0"/>
          <w:numId w:val="43"/>
        </w:numPr>
        <w:spacing w:beforeAutospacing="0" w:afterAutospacing="0" w:line="360" w:lineRule="auto"/>
        <w:jc w:val="both"/>
      </w:pPr>
      <w:r>
        <w:rPr>
          <w:rStyle w:val="Strong"/>
          <w:rFonts w:eastAsiaTheme="majorEastAsia"/>
        </w:rPr>
        <w:t>Charging Current:</w:t>
      </w:r>
      <w:r>
        <w:t xml:space="preserve"> 5A (initial), tapering as battery reached full charge.</w:t>
      </w:r>
    </w:p>
    <w:p w:rsidR="00C441F7" w:rsidRDefault="00CC3BEA" w:rsidP="00CE686B">
      <w:pPr>
        <w:pStyle w:val="Heading4"/>
        <w:spacing w:before="0" w:line="360" w:lineRule="auto"/>
        <w:rPr>
          <w:rFonts w:ascii="Times New Roman" w:hAnsi="Times New Roman" w:cs="Times New Roman"/>
          <w:i w:val="0"/>
          <w:iCs w:val="0"/>
          <w:color w:val="auto"/>
          <w:sz w:val="24"/>
        </w:rPr>
      </w:pPr>
      <w:r>
        <w:rPr>
          <w:rStyle w:val="Strong"/>
          <w:rFonts w:ascii="Times New Roman" w:hAnsi="Times New Roman" w:cs="Times New Roman"/>
          <w:i w:val="0"/>
          <w:iCs w:val="0"/>
          <w:color w:val="auto"/>
          <w:sz w:val="24"/>
        </w:rPr>
        <w:t>4.2.3 Oscillator and Driver Circuit Test</w:t>
      </w:r>
    </w:p>
    <w:p w:rsidR="00C441F7" w:rsidRDefault="00CC3BEA" w:rsidP="00CE686B">
      <w:pPr>
        <w:pStyle w:val="NormalWeb"/>
        <w:spacing w:beforeAutospacing="0" w:afterAutospacing="0" w:line="360" w:lineRule="auto"/>
        <w:jc w:val="both"/>
      </w:pPr>
      <w:r>
        <w:t>The oscillator circuit (based on the 555 timer or microcontroller) was connected and tested for output waveform using an oscilloscope.</w:t>
      </w:r>
    </w:p>
    <w:p w:rsidR="00C441F7" w:rsidRDefault="00CC3BEA" w:rsidP="00CE686B">
      <w:pPr>
        <w:pStyle w:val="NormalWeb"/>
        <w:numPr>
          <w:ilvl w:val="0"/>
          <w:numId w:val="44"/>
        </w:numPr>
        <w:spacing w:beforeAutospacing="0" w:afterAutospacing="0" w:line="360" w:lineRule="auto"/>
        <w:jc w:val="both"/>
      </w:pPr>
      <w:r>
        <w:rPr>
          <w:rStyle w:val="Strong"/>
          <w:rFonts w:eastAsiaTheme="majorEastAsia"/>
        </w:rPr>
        <w:t>Expected Frequency:</w:t>
      </w:r>
      <w:r>
        <w:rPr>
          <w:b/>
          <w:bCs/>
        </w:rPr>
        <w:t xml:space="preserve"> </w:t>
      </w:r>
      <w:r>
        <w:t>50Hz square wave</w:t>
      </w:r>
    </w:p>
    <w:p w:rsidR="00C441F7" w:rsidRDefault="00CC3BEA" w:rsidP="00CE686B">
      <w:pPr>
        <w:pStyle w:val="NormalWeb"/>
        <w:numPr>
          <w:ilvl w:val="0"/>
          <w:numId w:val="44"/>
        </w:numPr>
        <w:spacing w:beforeAutospacing="0" w:afterAutospacing="0" w:line="360" w:lineRule="auto"/>
        <w:jc w:val="both"/>
        <w:rPr>
          <w:b/>
          <w:bCs/>
        </w:rPr>
      </w:pPr>
      <w:r>
        <w:rPr>
          <w:rStyle w:val="Strong"/>
          <w:rFonts w:eastAsiaTheme="majorEastAsia"/>
        </w:rPr>
        <w:t>Measured Frequency:</w:t>
      </w:r>
      <w:r>
        <w:rPr>
          <w:b/>
          <w:bCs/>
        </w:rPr>
        <w:t xml:space="preserve"> </w:t>
      </w:r>
      <w:r>
        <w:t>49.9Hz – 50.1Hz</w:t>
      </w:r>
    </w:p>
    <w:p w:rsidR="00C441F7" w:rsidRDefault="00CC3BEA" w:rsidP="00CE686B">
      <w:pPr>
        <w:pStyle w:val="NormalWeb"/>
        <w:numPr>
          <w:ilvl w:val="0"/>
          <w:numId w:val="44"/>
        </w:numPr>
        <w:spacing w:beforeAutospacing="0" w:afterAutospacing="0" w:line="360" w:lineRule="auto"/>
        <w:jc w:val="both"/>
      </w:pPr>
      <w:r>
        <w:rPr>
          <w:rStyle w:val="Strong"/>
          <w:rFonts w:eastAsiaTheme="majorEastAsia"/>
        </w:rPr>
        <w:t>Waveform:</w:t>
      </w:r>
      <w:r>
        <w:rPr>
          <w:b/>
          <w:bCs/>
        </w:rPr>
        <w:t xml:space="preserve"> </w:t>
      </w:r>
      <w:r>
        <w:t>Stable square wave with ~50% duty cycle.</w:t>
      </w:r>
    </w:p>
    <w:p w:rsidR="00C441F7" w:rsidRDefault="00CC3BEA" w:rsidP="00CE686B">
      <w:pPr>
        <w:pStyle w:val="Heading4"/>
        <w:spacing w:before="0" w:line="360" w:lineRule="auto"/>
        <w:rPr>
          <w:rFonts w:ascii="Times New Roman" w:hAnsi="Times New Roman" w:cs="Times New Roman"/>
          <w:i w:val="0"/>
          <w:color w:val="auto"/>
          <w:sz w:val="24"/>
        </w:rPr>
      </w:pPr>
      <w:r>
        <w:rPr>
          <w:rStyle w:val="Strong"/>
          <w:rFonts w:ascii="Times New Roman" w:hAnsi="Times New Roman" w:cs="Times New Roman"/>
          <w:i w:val="0"/>
          <w:color w:val="auto"/>
          <w:sz w:val="24"/>
        </w:rPr>
        <w:lastRenderedPageBreak/>
        <w:t>4.2.4 MOSFET Switching and Inversion Test</w:t>
      </w:r>
    </w:p>
    <w:p w:rsidR="00C441F7" w:rsidRDefault="00CC3BEA" w:rsidP="00CE686B">
      <w:pPr>
        <w:pStyle w:val="NormalWeb"/>
        <w:spacing w:beforeAutospacing="0" w:afterAutospacing="0" w:line="360" w:lineRule="auto"/>
        <w:jc w:val="both"/>
      </w:pPr>
      <w:r>
        <w:t>The MOSFETs were tested under load conditions by connecting them to a step-up transformer. A resistive load (bulb or heating element) was used to observe switching action.</w:t>
      </w:r>
    </w:p>
    <w:p w:rsidR="00C441F7" w:rsidRDefault="00CC3BEA" w:rsidP="00CE686B">
      <w:pPr>
        <w:pStyle w:val="NormalWeb"/>
        <w:numPr>
          <w:ilvl w:val="0"/>
          <w:numId w:val="45"/>
        </w:numPr>
        <w:spacing w:beforeAutospacing="0" w:afterAutospacing="0" w:line="360" w:lineRule="auto"/>
        <w:jc w:val="both"/>
      </w:pPr>
      <w:r>
        <w:rPr>
          <w:rStyle w:val="Strong"/>
          <w:rFonts w:eastAsiaTheme="majorEastAsia"/>
        </w:rPr>
        <w:t>MOSFET Temperature:</w:t>
      </w:r>
      <w:r>
        <w:t xml:space="preserve"> Within safe limits using proper heatsinks.</w:t>
      </w:r>
    </w:p>
    <w:p w:rsidR="00C441F7" w:rsidRDefault="00CC3BEA" w:rsidP="00CE686B">
      <w:pPr>
        <w:pStyle w:val="NormalWeb"/>
        <w:numPr>
          <w:ilvl w:val="0"/>
          <w:numId w:val="45"/>
        </w:numPr>
        <w:spacing w:beforeAutospacing="0" w:afterAutospacing="0" w:line="360" w:lineRule="auto"/>
        <w:jc w:val="both"/>
      </w:pPr>
      <w:r>
        <w:rPr>
          <w:rStyle w:val="Strong"/>
          <w:rFonts w:eastAsiaTheme="majorEastAsia"/>
        </w:rPr>
        <w:t>Switching:</w:t>
      </w:r>
      <w:r>
        <w:t xml:space="preserve"> Efficient with negligible switching delay or noise.</w:t>
      </w:r>
    </w:p>
    <w:p w:rsidR="00C441F7" w:rsidRDefault="00CC3BEA" w:rsidP="00CE686B">
      <w:pPr>
        <w:pStyle w:val="Heading4"/>
        <w:spacing w:before="0" w:line="360" w:lineRule="auto"/>
        <w:rPr>
          <w:rFonts w:ascii="Times New Roman" w:hAnsi="Times New Roman" w:cs="Times New Roman"/>
          <w:i w:val="0"/>
          <w:color w:val="auto"/>
          <w:sz w:val="24"/>
        </w:rPr>
      </w:pPr>
      <w:r>
        <w:rPr>
          <w:rStyle w:val="Strong"/>
          <w:rFonts w:ascii="Times New Roman" w:hAnsi="Times New Roman" w:cs="Times New Roman"/>
          <w:i w:val="0"/>
          <w:color w:val="auto"/>
          <w:sz w:val="24"/>
        </w:rPr>
        <w:t>4.2.5 Output Voltage Test</w:t>
      </w:r>
    </w:p>
    <w:p w:rsidR="00C441F7" w:rsidRDefault="00CC3BEA" w:rsidP="00CE686B">
      <w:pPr>
        <w:pStyle w:val="NormalWeb"/>
        <w:spacing w:beforeAutospacing="0" w:afterAutospacing="0" w:line="360" w:lineRule="auto"/>
        <w:jc w:val="both"/>
      </w:pPr>
      <w:r>
        <w:t>With a fully charged battery connected and AC output terminals wired through the step-up transformer, output voltage was measured.</w:t>
      </w:r>
    </w:p>
    <w:p w:rsidR="00C441F7" w:rsidRDefault="00CC3BEA" w:rsidP="00CE686B">
      <w:pPr>
        <w:pStyle w:val="NormalWeb"/>
        <w:numPr>
          <w:ilvl w:val="0"/>
          <w:numId w:val="46"/>
        </w:numPr>
        <w:spacing w:beforeAutospacing="0" w:afterAutospacing="0" w:line="360" w:lineRule="auto"/>
        <w:jc w:val="both"/>
      </w:pPr>
      <w:r>
        <w:rPr>
          <w:rStyle w:val="Strong"/>
          <w:rFonts w:eastAsiaTheme="majorEastAsia"/>
        </w:rPr>
        <w:t>Expected AC Output:</w:t>
      </w:r>
      <w:r>
        <w:t xml:space="preserve"> 220V – 230V</w:t>
      </w:r>
    </w:p>
    <w:p w:rsidR="00C441F7" w:rsidRDefault="00CC3BEA" w:rsidP="00CE686B">
      <w:pPr>
        <w:pStyle w:val="NormalWeb"/>
        <w:numPr>
          <w:ilvl w:val="0"/>
          <w:numId w:val="46"/>
        </w:numPr>
        <w:spacing w:beforeAutospacing="0" w:afterAutospacing="0" w:line="360" w:lineRule="auto"/>
        <w:jc w:val="both"/>
      </w:pPr>
      <w:r>
        <w:rPr>
          <w:rStyle w:val="Strong"/>
          <w:rFonts w:eastAsiaTheme="majorEastAsia"/>
        </w:rPr>
        <w:t>Measured Output (no load):</w:t>
      </w:r>
      <w:r>
        <w:t xml:space="preserve"> 228V AC</w:t>
      </w:r>
    </w:p>
    <w:p w:rsidR="00C441F7" w:rsidRDefault="00CC3BEA" w:rsidP="00CE686B">
      <w:pPr>
        <w:pStyle w:val="NormalWeb"/>
        <w:numPr>
          <w:ilvl w:val="0"/>
          <w:numId w:val="46"/>
        </w:numPr>
        <w:spacing w:beforeAutospacing="0" w:afterAutospacing="0" w:line="360" w:lineRule="auto"/>
        <w:jc w:val="both"/>
      </w:pPr>
      <w:r>
        <w:rPr>
          <w:rStyle w:val="Strong"/>
          <w:rFonts w:eastAsiaTheme="majorEastAsia"/>
        </w:rPr>
        <w:t>Measured Output (full load):</w:t>
      </w:r>
      <w:r>
        <w:t xml:space="preserve"> 221V AC</w:t>
      </w:r>
    </w:p>
    <w:p w:rsidR="00C441F7" w:rsidRDefault="00CC3BEA" w:rsidP="00CE686B">
      <w:pPr>
        <w:pStyle w:val="Heading3"/>
        <w:spacing w:before="0" w:line="360" w:lineRule="auto"/>
        <w:rPr>
          <w:rFonts w:ascii="Times New Roman" w:hAnsi="Times New Roman" w:cs="Times New Roman"/>
          <w:b/>
          <w:bCs/>
          <w:color w:val="auto"/>
        </w:rPr>
      </w:pPr>
      <w:r>
        <w:rPr>
          <w:rStyle w:val="Strong"/>
          <w:rFonts w:ascii="Times New Roman" w:hAnsi="Times New Roman" w:cs="Times New Roman"/>
          <w:b w:val="0"/>
          <w:bCs w:val="0"/>
          <w:color w:val="auto"/>
        </w:rPr>
        <w:t>4.3 Load Testing</w:t>
      </w:r>
    </w:p>
    <w:p w:rsidR="00C441F7" w:rsidRDefault="00CC3BEA" w:rsidP="00CE686B">
      <w:pPr>
        <w:pStyle w:val="NormalWeb"/>
        <w:spacing w:beforeAutospacing="0" w:afterAutospacing="0" w:line="360" w:lineRule="auto"/>
        <w:jc w:val="both"/>
      </w:pPr>
      <w:r>
        <w:t>A variety of electrical appliances were connected to test the load handling capacity and voltage regulation:</w:t>
      </w:r>
    </w:p>
    <w:p w:rsidR="00C441F7" w:rsidRDefault="00C441F7" w:rsidP="00CE686B">
      <w:pPr>
        <w:pStyle w:val="NormalWeb"/>
        <w:spacing w:beforeAutospacing="0" w:afterAutospacing="0" w:line="360" w:lineRule="auto"/>
        <w:jc w:val="both"/>
      </w:pPr>
    </w:p>
    <w:tbl>
      <w:tblPr>
        <w:tblStyle w:val="TableGrid"/>
        <w:tblW w:w="8478" w:type="dxa"/>
        <w:tblLayout w:type="fixed"/>
        <w:tblLook w:val="04A0" w:firstRow="1" w:lastRow="0" w:firstColumn="1" w:lastColumn="0" w:noHBand="0" w:noVBand="1"/>
      </w:tblPr>
      <w:tblGrid>
        <w:gridCol w:w="764"/>
        <w:gridCol w:w="2315"/>
        <w:gridCol w:w="1619"/>
        <w:gridCol w:w="1710"/>
        <w:gridCol w:w="2070"/>
      </w:tblGrid>
      <w:tr w:rsidR="00C441F7" w:rsidRPr="00CE686B" w:rsidTr="00CE686B">
        <w:tc>
          <w:tcPr>
            <w:tcW w:w="764" w:type="dxa"/>
          </w:tcPr>
          <w:p w:rsidR="00C441F7" w:rsidRPr="00CE686B" w:rsidRDefault="00CC3BEA" w:rsidP="00CE686B">
            <w:pPr>
              <w:spacing w:line="360" w:lineRule="auto"/>
              <w:rPr>
                <w:rFonts w:ascii="Times New Roman" w:hAnsi="Times New Roman" w:cs="Times New Roman"/>
                <w:b/>
                <w:sz w:val="24"/>
              </w:rPr>
            </w:pPr>
            <w:r w:rsidRPr="00CE686B">
              <w:rPr>
                <w:rFonts w:ascii="Times New Roman" w:hAnsi="Times New Roman" w:cs="Times New Roman"/>
                <w:b/>
                <w:sz w:val="24"/>
              </w:rPr>
              <w:t>S/NO</w:t>
            </w:r>
          </w:p>
        </w:tc>
        <w:tc>
          <w:tcPr>
            <w:tcW w:w="2315" w:type="dxa"/>
          </w:tcPr>
          <w:p w:rsidR="00C441F7" w:rsidRPr="00CE686B" w:rsidRDefault="00CC3BEA" w:rsidP="00CE686B">
            <w:pPr>
              <w:spacing w:line="360" w:lineRule="auto"/>
              <w:rPr>
                <w:rFonts w:ascii="Times New Roman" w:hAnsi="Times New Roman" w:cs="Times New Roman"/>
                <w:b/>
                <w:sz w:val="24"/>
              </w:rPr>
            </w:pPr>
            <w:r w:rsidRPr="00CE686B">
              <w:rPr>
                <w:rFonts w:ascii="Times New Roman" w:hAnsi="Times New Roman" w:cs="Times New Roman"/>
                <w:b/>
                <w:sz w:val="24"/>
              </w:rPr>
              <w:t>Appliance</w:t>
            </w:r>
          </w:p>
        </w:tc>
        <w:tc>
          <w:tcPr>
            <w:tcW w:w="1619" w:type="dxa"/>
          </w:tcPr>
          <w:p w:rsidR="00C441F7" w:rsidRPr="00CE686B" w:rsidRDefault="00CC3BEA" w:rsidP="00CE686B">
            <w:pPr>
              <w:spacing w:line="360" w:lineRule="auto"/>
              <w:rPr>
                <w:rFonts w:ascii="Times New Roman" w:hAnsi="Times New Roman" w:cs="Times New Roman"/>
                <w:b/>
                <w:bCs/>
                <w:sz w:val="24"/>
              </w:rPr>
            </w:pPr>
            <w:r w:rsidRPr="00CE686B">
              <w:rPr>
                <w:rStyle w:val="Strong"/>
                <w:rFonts w:ascii="Times New Roman" w:hAnsi="Times New Roman" w:cs="Times New Roman"/>
                <w:sz w:val="24"/>
              </w:rPr>
              <w:t>Power Rating (W)</w:t>
            </w:r>
          </w:p>
        </w:tc>
        <w:tc>
          <w:tcPr>
            <w:tcW w:w="1710" w:type="dxa"/>
          </w:tcPr>
          <w:p w:rsidR="00C441F7" w:rsidRPr="00CE686B" w:rsidRDefault="00CC3BEA" w:rsidP="00CE686B">
            <w:pPr>
              <w:spacing w:line="360" w:lineRule="auto"/>
              <w:rPr>
                <w:rFonts w:ascii="Times New Roman" w:hAnsi="Times New Roman" w:cs="Times New Roman"/>
                <w:b/>
                <w:sz w:val="24"/>
              </w:rPr>
            </w:pPr>
            <w:r w:rsidRPr="00CE686B">
              <w:rPr>
                <w:rFonts w:ascii="Times New Roman" w:hAnsi="Times New Roman" w:cs="Times New Roman"/>
                <w:b/>
                <w:sz w:val="24"/>
              </w:rPr>
              <w:t>Voltage Measured (V)</w:t>
            </w:r>
          </w:p>
        </w:tc>
        <w:tc>
          <w:tcPr>
            <w:tcW w:w="2070" w:type="dxa"/>
          </w:tcPr>
          <w:p w:rsidR="00C441F7" w:rsidRPr="00CE686B" w:rsidRDefault="00CC3BEA" w:rsidP="00CE686B">
            <w:pPr>
              <w:spacing w:line="360" w:lineRule="auto"/>
              <w:rPr>
                <w:rFonts w:ascii="Times New Roman" w:hAnsi="Times New Roman" w:cs="Times New Roman"/>
                <w:b/>
                <w:sz w:val="24"/>
              </w:rPr>
            </w:pPr>
            <w:r w:rsidRPr="00CE686B">
              <w:rPr>
                <w:rFonts w:ascii="Times New Roman" w:hAnsi="Times New Roman" w:cs="Times New Roman"/>
                <w:b/>
                <w:sz w:val="24"/>
              </w:rPr>
              <w:t>Status</w:t>
            </w:r>
          </w:p>
        </w:tc>
      </w:tr>
      <w:tr w:rsidR="00C441F7" w:rsidTr="00CE686B">
        <w:tc>
          <w:tcPr>
            <w:tcW w:w="76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2315"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 CFL Bulbs</w:t>
            </w:r>
          </w:p>
        </w:tc>
        <w:tc>
          <w:tcPr>
            <w:tcW w:w="1619"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40</w:t>
            </w:r>
          </w:p>
        </w:tc>
        <w:tc>
          <w:tcPr>
            <w:tcW w:w="171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228</w:t>
            </w:r>
          </w:p>
        </w:tc>
        <w:tc>
          <w:tcPr>
            <w:tcW w:w="207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Successful</w:t>
            </w:r>
          </w:p>
        </w:tc>
      </w:tr>
      <w:tr w:rsidR="00C441F7" w:rsidTr="00CE686B">
        <w:tc>
          <w:tcPr>
            <w:tcW w:w="76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w:t>
            </w:r>
          </w:p>
        </w:tc>
        <w:tc>
          <w:tcPr>
            <w:tcW w:w="2315"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Standing Fan</w:t>
            </w:r>
          </w:p>
        </w:tc>
        <w:tc>
          <w:tcPr>
            <w:tcW w:w="1619"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70</w:t>
            </w:r>
          </w:p>
        </w:tc>
        <w:tc>
          <w:tcPr>
            <w:tcW w:w="171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226</w:t>
            </w:r>
          </w:p>
        </w:tc>
        <w:tc>
          <w:tcPr>
            <w:tcW w:w="207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Successful</w:t>
            </w:r>
          </w:p>
        </w:tc>
      </w:tr>
      <w:tr w:rsidR="00C441F7" w:rsidTr="00CE686B">
        <w:tc>
          <w:tcPr>
            <w:tcW w:w="76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w:t>
            </w:r>
          </w:p>
        </w:tc>
        <w:tc>
          <w:tcPr>
            <w:tcW w:w="2315"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Laptop</w:t>
            </w:r>
          </w:p>
        </w:tc>
        <w:tc>
          <w:tcPr>
            <w:tcW w:w="1619"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90</w:t>
            </w:r>
          </w:p>
        </w:tc>
        <w:tc>
          <w:tcPr>
            <w:tcW w:w="171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224</w:t>
            </w:r>
          </w:p>
        </w:tc>
        <w:tc>
          <w:tcPr>
            <w:tcW w:w="207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Successful</w:t>
            </w:r>
          </w:p>
        </w:tc>
      </w:tr>
      <w:tr w:rsidR="00C441F7" w:rsidTr="00CE686B">
        <w:tc>
          <w:tcPr>
            <w:tcW w:w="76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w:t>
            </w:r>
          </w:p>
        </w:tc>
        <w:tc>
          <w:tcPr>
            <w:tcW w:w="2315"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Refrigerator (initial)</w:t>
            </w:r>
          </w:p>
        </w:tc>
        <w:tc>
          <w:tcPr>
            <w:tcW w:w="1619"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300</w:t>
            </w:r>
          </w:p>
        </w:tc>
        <w:tc>
          <w:tcPr>
            <w:tcW w:w="171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220</w:t>
            </w:r>
          </w:p>
        </w:tc>
        <w:tc>
          <w:tcPr>
            <w:tcW w:w="207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Successful</w:t>
            </w:r>
          </w:p>
        </w:tc>
      </w:tr>
      <w:tr w:rsidR="00C441F7" w:rsidTr="00CE686B">
        <w:tc>
          <w:tcPr>
            <w:tcW w:w="76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w:t>
            </w:r>
          </w:p>
        </w:tc>
        <w:tc>
          <w:tcPr>
            <w:tcW w:w="2315"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Electric Iron (Test)</w:t>
            </w:r>
          </w:p>
        </w:tc>
        <w:tc>
          <w:tcPr>
            <w:tcW w:w="1619"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1,000</w:t>
            </w:r>
          </w:p>
        </w:tc>
        <w:tc>
          <w:tcPr>
            <w:tcW w:w="171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218</w:t>
            </w:r>
          </w:p>
        </w:tc>
        <w:tc>
          <w:tcPr>
            <w:tcW w:w="207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Functional (brief)</w:t>
            </w:r>
          </w:p>
        </w:tc>
      </w:tr>
      <w:tr w:rsidR="00C441F7" w:rsidTr="00CE686B">
        <w:tc>
          <w:tcPr>
            <w:tcW w:w="76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6.</w:t>
            </w:r>
          </w:p>
        </w:tc>
        <w:tc>
          <w:tcPr>
            <w:tcW w:w="2315"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Total Test Load</w:t>
            </w:r>
          </w:p>
        </w:tc>
        <w:tc>
          <w:tcPr>
            <w:tcW w:w="1619"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≈1,500</w:t>
            </w:r>
          </w:p>
        </w:tc>
        <w:tc>
          <w:tcPr>
            <w:tcW w:w="171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221</w:t>
            </w:r>
          </w:p>
        </w:tc>
        <w:tc>
          <w:tcPr>
            <w:tcW w:w="207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Stable Operation</w:t>
            </w:r>
          </w:p>
        </w:tc>
      </w:tr>
    </w:tbl>
    <w:p w:rsidR="00C441F7" w:rsidRDefault="00CC3BEA" w:rsidP="00CE686B">
      <w:pPr>
        <w:pStyle w:val="NormalWeb"/>
        <w:spacing w:beforeAutospacing="0" w:afterAutospacing="0" w:line="360" w:lineRule="auto"/>
        <w:jc w:val="both"/>
      </w:pPr>
      <w:r>
        <w:t>The inverter successfully powered all connected loads up to 1.5kW continuously for over 1 hour without voltage drop or system shutdown. At higher loads near the 2kVA limit, the system became warm but remained functional with proper ventilation.</w:t>
      </w:r>
    </w:p>
    <w:p w:rsidR="00C441F7" w:rsidRDefault="00CC3BEA" w:rsidP="00CE686B">
      <w:pPr>
        <w:pStyle w:val="Heading3"/>
        <w:spacing w:before="0" w:line="360" w:lineRule="auto"/>
        <w:rPr>
          <w:rFonts w:ascii="Times New Roman" w:hAnsi="Times New Roman" w:cs="Times New Roman"/>
          <w:b/>
          <w:color w:val="auto"/>
        </w:rPr>
      </w:pPr>
      <w:r>
        <w:rPr>
          <w:rStyle w:val="Strong"/>
          <w:rFonts w:ascii="Times New Roman" w:hAnsi="Times New Roman" w:cs="Times New Roman"/>
          <w:b w:val="0"/>
          <w:color w:val="auto"/>
        </w:rPr>
        <w:t>4.5 Observations and Discussion</w:t>
      </w:r>
    </w:p>
    <w:p w:rsidR="00C441F7" w:rsidRDefault="00CC3BEA" w:rsidP="00CE686B">
      <w:pPr>
        <w:pStyle w:val="NormalWeb"/>
        <w:numPr>
          <w:ilvl w:val="0"/>
          <w:numId w:val="47"/>
        </w:numPr>
        <w:spacing w:beforeAutospacing="0" w:afterAutospacing="0" w:line="360" w:lineRule="auto"/>
        <w:jc w:val="both"/>
      </w:pPr>
      <w:r>
        <w:rPr>
          <w:rStyle w:val="Strong"/>
          <w:rFonts w:eastAsiaTheme="majorEastAsia"/>
        </w:rPr>
        <w:t>Voltage Stability:</w:t>
      </w:r>
      <w:r>
        <w:t xml:space="preserve"> The output voltage remained within acceptable range under </w:t>
      </w:r>
      <w:r>
        <w:lastRenderedPageBreak/>
        <w:t>various loads, confirming good voltage regulation.</w:t>
      </w:r>
    </w:p>
    <w:p w:rsidR="00C441F7" w:rsidRDefault="00CC3BEA" w:rsidP="00CE686B">
      <w:pPr>
        <w:pStyle w:val="NormalWeb"/>
        <w:numPr>
          <w:ilvl w:val="0"/>
          <w:numId w:val="47"/>
        </w:numPr>
        <w:spacing w:beforeAutospacing="0" w:afterAutospacing="0" w:line="360" w:lineRule="auto"/>
        <w:jc w:val="both"/>
      </w:pPr>
      <w:r>
        <w:rPr>
          <w:rStyle w:val="Strong"/>
          <w:rFonts w:eastAsiaTheme="majorEastAsia"/>
        </w:rPr>
        <w:t>Thermal Performance:</w:t>
      </w:r>
      <w:r>
        <w:t xml:space="preserve"> Heat sinks and cooling fans were adequate under test conditions, but prolonged use at full capacity may require enhanced cooling.</w:t>
      </w:r>
    </w:p>
    <w:p w:rsidR="00C441F7" w:rsidRDefault="00CC3BEA" w:rsidP="00CE686B">
      <w:pPr>
        <w:pStyle w:val="NormalWeb"/>
        <w:numPr>
          <w:ilvl w:val="0"/>
          <w:numId w:val="47"/>
        </w:numPr>
        <w:spacing w:beforeAutospacing="0" w:afterAutospacing="0" w:line="360" w:lineRule="auto"/>
        <w:jc w:val="both"/>
      </w:pPr>
      <w:r>
        <w:rPr>
          <w:rStyle w:val="Strong"/>
          <w:rFonts w:eastAsiaTheme="majorEastAsia"/>
        </w:rPr>
        <w:t>Battery Performance:</w:t>
      </w:r>
      <w:r>
        <w:t xml:space="preserve"> A 200Ah battery was sufficient for about 2 hours of moderate load usage.</w:t>
      </w:r>
    </w:p>
    <w:p w:rsidR="00C441F7" w:rsidRDefault="00CC3BEA" w:rsidP="00CE686B">
      <w:pPr>
        <w:pStyle w:val="NormalWeb"/>
        <w:numPr>
          <w:ilvl w:val="0"/>
          <w:numId w:val="47"/>
        </w:numPr>
        <w:spacing w:beforeAutospacing="0" w:afterAutospacing="0" w:line="360" w:lineRule="auto"/>
        <w:jc w:val="both"/>
      </w:pPr>
      <w:r>
        <w:rPr>
          <w:rStyle w:val="Strong"/>
          <w:rFonts w:eastAsiaTheme="majorEastAsia"/>
        </w:rPr>
        <w:t>Waveform:</w:t>
      </w:r>
      <w:r>
        <w:t xml:space="preserve"> Output was a modified square wave; although suitable for most devices, sensitive electronics may require a pure sine wave inverter for optimal performance.</w:t>
      </w:r>
    </w:p>
    <w:p w:rsidR="00C441F7" w:rsidRDefault="00CC3BEA" w:rsidP="00CE686B">
      <w:pPr>
        <w:pStyle w:val="Heading3"/>
        <w:spacing w:before="0" w:line="360" w:lineRule="auto"/>
        <w:rPr>
          <w:rFonts w:ascii="Times New Roman" w:hAnsi="Times New Roman" w:cs="Times New Roman"/>
          <w:color w:val="auto"/>
        </w:rPr>
      </w:pPr>
      <w:r>
        <w:rPr>
          <w:rStyle w:val="Strong"/>
          <w:rFonts w:ascii="Times New Roman" w:hAnsi="Times New Roman" w:cs="Times New Roman"/>
          <w:color w:val="auto"/>
        </w:rPr>
        <w:t>4.7 Conclusion</w:t>
      </w:r>
    </w:p>
    <w:p w:rsidR="00C441F7" w:rsidRDefault="00CC3BEA" w:rsidP="00CE686B">
      <w:pPr>
        <w:pStyle w:val="NormalWeb"/>
        <w:spacing w:beforeAutospacing="0" w:afterAutospacing="0" w:line="360" w:lineRule="auto"/>
        <w:jc w:val="both"/>
      </w:pPr>
      <w:r>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bookmarkStart w:id="1" w:name="_Hlk197787273"/>
    </w:p>
    <w:p w:rsidR="00C441F7" w:rsidRDefault="00CC3BEA" w:rsidP="00CE686B">
      <w:pPr>
        <w:pStyle w:val="NormalWeb"/>
        <w:spacing w:beforeAutospacing="0" w:afterAutospacing="0" w:line="360" w:lineRule="auto"/>
        <w:jc w:val="both"/>
        <w:rPr>
          <w:b/>
          <w:bCs/>
        </w:rPr>
      </w:pPr>
      <w:r>
        <w:rPr>
          <w:rStyle w:val="Strong"/>
        </w:rPr>
        <w:t xml:space="preserve">Bill of Engineering Measurement and Evaluation (BEME) </w:t>
      </w:r>
      <w:bookmarkEnd w:id="1"/>
      <w:r>
        <w:rPr>
          <w:rStyle w:val="Strong"/>
        </w:rPr>
        <w:t xml:space="preserve">for the </w:t>
      </w:r>
      <w:r>
        <w:t>Design, Construction, and Installation of a 2kVA Inverter shown in table 4.2</w:t>
      </w: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spacing w:after="0"/>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spacing w:after="0"/>
        <w:rPr>
          <w:rFonts w:ascii="Times New Roman" w:hAnsi="Times New Roman" w:cs="Times New Roman"/>
          <w:sz w:val="24"/>
        </w:rPr>
      </w:pPr>
    </w:p>
    <w:p w:rsidR="00C441F7" w:rsidRDefault="00CC3BEA" w:rsidP="00CE686B">
      <w:pPr>
        <w:pStyle w:val="Heading2"/>
        <w:spacing w:before="0" w:line="360" w:lineRule="auto"/>
        <w:rPr>
          <w:rFonts w:ascii="Times New Roman" w:hAnsi="Times New Roman" w:cs="Times New Roman"/>
          <w:b/>
          <w:bCs/>
          <w:color w:val="auto"/>
          <w:sz w:val="24"/>
          <w:szCs w:val="24"/>
        </w:rPr>
      </w:pPr>
      <w:r>
        <w:rPr>
          <w:rFonts w:ascii="Times New Roman" w:hAnsi="Times New Roman" w:cs="Times New Roman"/>
          <w:color w:val="auto"/>
          <w:sz w:val="24"/>
          <w:szCs w:val="24"/>
        </w:rPr>
        <w:lastRenderedPageBreak/>
        <w:t>TABLE 4.2 Bill of Engineering Measurement and Evaluation (BEME)</w:t>
      </w:r>
    </w:p>
    <w:tbl>
      <w:tblPr>
        <w:tblStyle w:val="TableGrid"/>
        <w:tblW w:w="9615" w:type="dxa"/>
        <w:tblLayout w:type="fixed"/>
        <w:tblLook w:val="04A0" w:firstRow="1" w:lastRow="0" w:firstColumn="1" w:lastColumn="0" w:noHBand="0" w:noVBand="1"/>
      </w:tblPr>
      <w:tblGrid>
        <w:gridCol w:w="812"/>
        <w:gridCol w:w="4004"/>
        <w:gridCol w:w="1443"/>
        <w:gridCol w:w="1630"/>
        <w:gridCol w:w="1726"/>
      </w:tblGrid>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S/NO</w:t>
            </w:r>
          </w:p>
        </w:tc>
        <w:tc>
          <w:tcPr>
            <w:tcW w:w="4004" w:type="dxa"/>
          </w:tcPr>
          <w:p w:rsidR="00C441F7" w:rsidRDefault="00CC3BEA" w:rsidP="00CE686B">
            <w:pPr>
              <w:spacing w:line="360" w:lineRule="auto"/>
              <w:rPr>
                <w:rFonts w:ascii="Times New Roman" w:hAnsi="Times New Roman" w:cs="Times New Roman"/>
                <w:sz w:val="24"/>
              </w:rPr>
            </w:pPr>
            <w:r>
              <w:rPr>
                <w:rStyle w:val="Strong"/>
                <w:rFonts w:ascii="Times New Roman" w:hAnsi="Times New Roman" w:cs="Times New Roman"/>
                <w:sz w:val="24"/>
              </w:rPr>
              <w:t>Item Description</w:t>
            </w:r>
          </w:p>
        </w:tc>
        <w:tc>
          <w:tcPr>
            <w:tcW w:w="1443" w:type="dxa"/>
            <w:vAlign w:val="center"/>
          </w:tcPr>
          <w:p w:rsidR="00C441F7" w:rsidRDefault="00CC3BEA" w:rsidP="00CE686B">
            <w:pPr>
              <w:spacing w:line="360" w:lineRule="auto"/>
              <w:rPr>
                <w:rFonts w:ascii="Times New Roman" w:hAnsi="Times New Roman" w:cs="Times New Roman"/>
                <w:sz w:val="24"/>
              </w:rPr>
            </w:pPr>
            <w:r>
              <w:rPr>
                <w:rStyle w:val="Strong"/>
                <w:rFonts w:ascii="Times New Roman" w:hAnsi="Times New Roman" w:cs="Times New Roman"/>
                <w:sz w:val="24"/>
              </w:rPr>
              <w:t>Quantity</w:t>
            </w:r>
          </w:p>
        </w:tc>
        <w:tc>
          <w:tcPr>
            <w:tcW w:w="1630" w:type="dxa"/>
          </w:tcPr>
          <w:p w:rsidR="00C441F7" w:rsidRDefault="00CC3BEA" w:rsidP="00CE686B">
            <w:pPr>
              <w:spacing w:line="360" w:lineRule="auto"/>
              <w:rPr>
                <w:rFonts w:ascii="Times New Roman" w:hAnsi="Times New Roman" w:cs="Times New Roman"/>
                <w:sz w:val="24"/>
              </w:rPr>
            </w:pPr>
            <w:r>
              <w:rPr>
                <w:rStyle w:val="Strong"/>
                <w:rFonts w:ascii="Times New Roman" w:hAnsi="Times New Roman" w:cs="Times New Roman"/>
                <w:sz w:val="24"/>
              </w:rPr>
              <w:t>Unit Cost (₦)</w:t>
            </w:r>
          </w:p>
        </w:tc>
        <w:tc>
          <w:tcPr>
            <w:tcW w:w="1726" w:type="dxa"/>
            <w:vAlign w:val="center"/>
          </w:tcPr>
          <w:p w:rsidR="00C441F7" w:rsidRDefault="00CC3BEA" w:rsidP="00CE686B">
            <w:pPr>
              <w:spacing w:line="360" w:lineRule="auto"/>
              <w:rPr>
                <w:rFonts w:ascii="Times New Roman" w:hAnsi="Times New Roman" w:cs="Times New Roman"/>
                <w:sz w:val="24"/>
              </w:rPr>
            </w:pPr>
            <w:r>
              <w:rPr>
                <w:rStyle w:val="Strong"/>
                <w:rFonts w:ascii="Times New Roman" w:hAnsi="Times New Roman" w:cs="Times New Roman"/>
                <w:sz w:val="24"/>
              </w:rPr>
              <w:t>Total Cost (₦)</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12V, 200Ah Rechargeable Batteries</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250,000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 W solar panel</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150,000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600,000</w:t>
            </w:r>
          </w:p>
        </w:tc>
      </w:tr>
      <w:tr w:rsidR="00C441F7">
        <w:trPr>
          <w:trHeight w:val="353"/>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Step-up Transformer (12-0-12 to 220V, 2kVA)</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45,000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45,000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High Power MOSFETs (e.g., IRF3205)</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8</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8,000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555 Timer IC</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6.</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Driver IC (e.g., IR2110)</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1,500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7.</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Capacitors and Resistors (Mixed)</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 set</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8.</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Diodes (e.g., IN5408, fast recovery)</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10</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9.</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Heat Sinks</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1,500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6,000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10.</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Cooling Fan</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2,500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2,500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11.</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PCB Board / Vero Board</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12.</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Solar charge controller (PWM)</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13.</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Casing (Metal)</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12,000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12,000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14.</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LCD Display / Meters</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3,500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3,500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15.</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Cables and Wiring Materials</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 set</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6,000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6,000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16.</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Soldering Materials (Iron, Wire, Paste)</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 set</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17.</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Switches, Fuses, and Indicators</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 set</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18.</w:t>
            </w:r>
          </w:p>
        </w:tc>
        <w:tc>
          <w:tcPr>
            <w:tcW w:w="4004" w:type="dxa"/>
          </w:tcPr>
          <w:p w:rsidR="00C441F7" w:rsidRDefault="00CC3BEA" w:rsidP="00CE686B">
            <w:pPr>
              <w:spacing w:line="360" w:lineRule="auto"/>
              <w:rPr>
                <w:rFonts w:ascii="Times New Roman" w:hAnsi="Times New Roman" w:cs="Times New Roman"/>
                <w:sz w:val="24"/>
              </w:rPr>
            </w:pPr>
            <w:proofErr w:type="spellStart"/>
            <w:r>
              <w:rPr>
                <w:rFonts w:ascii="Times New Roman" w:hAnsi="Times New Roman" w:cs="Times New Roman"/>
                <w:sz w:val="24"/>
              </w:rPr>
              <w:t>Labour</w:t>
            </w:r>
            <w:proofErr w:type="spellEnd"/>
            <w:r>
              <w:rPr>
                <w:rFonts w:ascii="Times New Roman" w:hAnsi="Times New Roman" w:cs="Times New Roman"/>
                <w:sz w:val="24"/>
              </w:rPr>
              <w:t xml:space="preserve"> / Assembly Cost</w:t>
            </w:r>
          </w:p>
        </w:tc>
        <w:tc>
          <w:tcPr>
            <w:tcW w:w="1443" w:type="dxa"/>
          </w:tcPr>
          <w:p w:rsidR="00C441F7" w:rsidRDefault="00C441F7" w:rsidP="00CE686B">
            <w:pPr>
              <w:spacing w:line="360" w:lineRule="auto"/>
              <w:rPr>
                <w:rFonts w:ascii="Times New Roman" w:hAnsi="Times New Roman" w:cs="Times New Roman"/>
                <w:sz w:val="24"/>
              </w:rPr>
            </w:pP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30,000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30,000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19.</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Miscellaneous</w:t>
            </w:r>
          </w:p>
        </w:tc>
        <w:tc>
          <w:tcPr>
            <w:tcW w:w="1443" w:type="dxa"/>
          </w:tcPr>
          <w:p w:rsidR="00C441F7" w:rsidRDefault="00C441F7" w:rsidP="00CE686B">
            <w:pPr>
              <w:spacing w:line="360" w:lineRule="auto"/>
              <w:rPr>
                <w:rFonts w:ascii="Times New Roman" w:hAnsi="Times New Roman" w:cs="Times New Roman"/>
                <w:sz w:val="24"/>
              </w:rPr>
            </w:pP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Total</w:t>
            </w:r>
          </w:p>
        </w:tc>
        <w:tc>
          <w:tcPr>
            <w:tcW w:w="1443" w:type="dxa"/>
          </w:tcPr>
          <w:p w:rsidR="00C441F7" w:rsidRDefault="00C441F7" w:rsidP="00CE686B">
            <w:pPr>
              <w:spacing w:line="360" w:lineRule="auto"/>
              <w:rPr>
                <w:rFonts w:ascii="Times New Roman" w:hAnsi="Times New Roman" w:cs="Times New Roman"/>
                <w:sz w:val="24"/>
              </w:rPr>
            </w:pPr>
          </w:p>
        </w:tc>
        <w:tc>
          <w:tcPr>
            <w:tcW w:w="1630" w:type="dxa"/>
          </w:tcPr>
          <w:p w:rsidR="00C441F7" w:rsidRDefault="00C441F7" w:rsidP="00CE686B">
            <w:pPr>
              <w:spacing w:line="360" w:lineRule="auto"/>
              <w:rPr>
                <w:rFonts w:ascii="Times New Roman" w:hAnsi="Times New Roman" w:cs="Times New Roman"/>
                <w:sz w:val="24"/>
              </w:rPr>
            </w:pP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1,286,000</w:t>
            </w:r>
          </w:p>
        </w:tc>
      </w:tr>
    </w:tbl>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hAnsi="Times New Roman" w:cs="Times New Roman"/>
          <w:b/>
          <w:bCs/>
          <w:sz w:val="24"/>
        </w:rPr>
      </w:pPr>
    </w:p>
    <w:p w:rsidR="00C441F7" w:rsidRDefault="00C441F7" w:rsidP="00CE686B">
      <w:pPr>
        <w:spacing w:after="0" w:line="360" w:lineRule="auto"/>
        <w:rPr>
          <w:rFonts w:ascii="Times New Roman" w:hAnsi="Times New Roman" w:cs="Times New Roman"/>
          <w:b/>
          <w:bCs/>
          <w:sz w:val="24"/>
        </w:rPr>
      </w:pPr>
    </w:p>
    <w:p w:rsidR="00CE686B" w:rsidRDefault="00CE686B">
      <w:pPr>
        <w:widowControl/>
        <w:jc w:val="left"/>
        <w:rPr>
          <w:rFonts w:ascii="Times New Roman" w:hAnsi="Times New Roman" w:cs="Times New Roman"/>
          <w:b/>
          <w:bCs/>
          <w:sz w:val="24"/>
        </w:rPr>
      </w:pPr>
      <w:r>
        <w:rPr>
          <w:rFonts w:ascii="Times New Roman" w:hAnsi="Times New Roman" w:cs="Times New Roman"/>
          <w:b/>
          <w:bCs/>
          <w:sz w:val="24"/>
        </w:rPr>
        <w:br w:type="page"/>
      </w:r>
    </w:p>
    <w:p w:rsidR="00C441F7" w:rsidRDefault="00CC3BEA" w:rsidP="00CE686B">
      <w:pPr>
        <w:spacing w:after="0" w:line="360" w:lineRule="auto"/>
        <w:jc w:val="center"/>
        <w:rPr>
          <w:rFonts w:ascii="Times New Roman" w:hAnsi="Times New Roman" w:cs="Times New Roman"/>
          <w:b/>
          <w:bCs/>
          <w:sz w:val="24"/>
        </w:rPr>
      </w:pPr>
      <w:r>
        <w:rPr>
          <w:rFonts w:ascii="Times New Roman" w:hAnsi="Times New Roman" w:cs="Times New Roman"/>
          <w:b/>
          <w:bCs/>
          <w:sz w:val="24"/>
        </w:rPr>
        <w:lastRenderedPageBreak/>
        <w:t>CHAPTER FIVE</w:t>
      </w:r>
    </w:p>
    <w:p w:rsidR="00C441F7" w:rsidRDefault="00CC3BEA" w:rsidP="00CE686B">
      <w:pPr>
        <w:spacing w:after="0" w:line="360" w:lineRule="auto"/>
        <w:jc w:val="center"/>
        <w:rPr>
          <w:rFonts w:ascii="Times New Roman" w:hAnsi="Times New Roman" w:cs="Times New Roman"/>
          <w:b/>
          <w:bCs/>
          <w:sz w:val="24"/>
        </w:rPr>
      </w:pPr>
      <w:r>
        <w:rPr>
          <w:rFonts w:ascii="Times New Roman" w:hAnsi="Times New Roman" w:cs="Times New Roman"/>
          <w:b/>
          <w:bCs/>
          <w:sz w:val="24"/>
        </w:rPr>
        <w:t>CONCLUSION AND RECOMMENDATION</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b/>
          <w:bCs/>
          <w:sz w:val="24"/>
        </w:rPr>
        <w:t>5.1 Conclusion</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rsidR="00C441F7" w:rsidRDefault="00CC3BEA" w:rsidP="00CE686B">
      <w:pPr>
        <w:spacing w:after="0" w:line="360" w:lineRule="auto"/>
        <w:rPr>
          <w:rFonts w:ascii="Times New Roman" w:hAnsi="Times New Roman" w:cs="Times New Roman"/>
          <w:b/>
          <w:bCs/>
          <w:sz w:val="24"/>
        </w:rPr>
      </w:pPr>
      <w:r>
        <w:rPr>
          <w:rFonts w:ascii="Times New Roman" w:hAnsi="Times New Roman" w:cs="Times New Roman"/>
          <w:b/>
          <w:bCs/>
          <w:sz w:val="24"/>
        </w:rPr>
        <w:t>5.2 Recommendations</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Although the inverter performed well during testing, the following improvements are recommended for future iterations:</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Pure Sine Wave Output: Upgrade the inverter design to produce a pure sine wave output to ensure compatibility with sensitive electronic devices.</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Automatic Changeover System: Integrate an automatic transfer switch (ATS) to enable seamless switching between utility power and inverter mode.</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Battery Management System (BMS): Implement a smart battery monitoring system for optimal charging, discharging, and battery health management.</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Cooling System Enhancement: Add temperature sensors and a fan controller for dynamic thermal regulation under varying load conditions.</w:t>
      </w:r>
    </w:p>
    <w:p w:rsidR="00C441F7" w:rsidRDefault="00C441F7" w:rsidP="00CE686B">
      <w:pPr>
        <w:spacing w:after="0" w:line="360" w:lineRule="auto"/>
        <w:rPr>
          <w:rFonts w:ascii="Times New Roman" w:hAnsi="Times New Roman" w:cs="Times New Roman"/>
          <w:b/>
          <w:bCs/>
          <w:sz w:val="24"/>
        </w:rPr>
      </w:pPr>
    </w:p>
    <w:p w:rsidR="00CE686B" w:rsidRDefault="00CE686B" w:rsidP="00CE686B">
      <w:pPr>
        <w:spacing w:after="0" w:line="360" w:lineRule="auto"/>
        <w:rPr>
          <w:rFonts w:ascii="Times New Roman" w:hAnsi="Times New Roman" w:cs="Times New Roman"/>
          <w:b/>
          <w:bCs/>
          <w:sz w:val="24"/>
        </w:rPr>
      </w:pPr>
    </w:p>
    <w:p w:rsidR="00CE686B" w:rsidRDefault="00CE686B" w:rsidP="00CE686B">
      <w:pPr>
        <w:spacing w:after="0" w:line="360" w:lineRule="auto"/>
        <w:rPr>
          <w:rFonts w:ascii="Times New Roman" w:hAnsi="Times New Roman" w:cs="Times New Roman"/>
          <w:b/>
          <w:bCs/>
          <w:sz w:val="24"/>
        </w:rPr>
      </w:pPr>
    </w:p>
    <w:p w:rsidR="00C441F7" w:rsidRDefault="00CC3BEA" w:rsidP="00CE686B">
      <w:pPr>
        <w:spacing w:after="0" w:line="360" w:lineRule="auto"/>
        <w:rPr>
          <w:rFonts w:ascii="Times New Roman" w:hAnsi="Times New Roman" w:cs="Times New Roman"/>
          <w:b/>
          <w:bCs/>
          <w:sz w:val="24"/>
        </w:rPr>
      </w:pPr>
      <w:r>
        <w:rPr>
          <w:rFonts w:ascii="Times New Roman" w:hAnsi="Times New Roman" w:cs="Times New Roman"/>
          <w:b/>
          <w:bCs/>
          <w:sz w:val="24"/>
        </w:rPr>
        <w:lastRenderedPageBreak/>
        <w:t>5.3 Suggestions for Further Work</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Further research and development can be carried out in the following areas:</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Development of inverter systems with wireless monitoring and IoT integration.</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Application of microcontrollers or digital signal processors (DSPs) for more advanced control and waveform generation.</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Exploration of energy-efficient topologies such as resonant or soft-switching inverters to reduce switching losses.</w:t>
      </w:r>
    </w:p>
    <w:p w:rsidR="00C441F7" w:rsidRDefault="00C441F7" w:rsidP="00CE686B">
      <w:pPr>
        <w:spacing w:after="0" w:line="360" w:lineRule="auto"/>
        <w:rPr>
          <w:rFonts w:ascii="Times New Roman" w:hAnsi="Times New Roman" w:cs="Times New Roman"/>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E686B" w:rsidP="00CE686B">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REFERENCES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[1] M. H. Rashid, Power Electronics: Circuits, Devices and Applications, 4th ed., Pearson, 2016.</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[2] N. Mohan, T. M. </w:t>
      </w:r>
      <w:proofErr w:type="spellStart"/>
      <w:r>
        <w:rPr>
          <w:rFonts w:ascii="Times New Roman" w:eastAsia="Times New Roman" w:hAnsi="Times New Roman" w:cs="Times New Roman"/>
          <w:sz w:val="24"/>
        </w:rPr>
        <w:t>Undeland</w:t>
      </w:r>
      <w:proofErr w:type="spellEnd"/>
      <w:r>
        <w:rPr>
          <w:rFonts w:ascii="Times New Roman" w:eastAsia="Times New Roman" w:hAnsi="Times New Roman" w:cs="Times New Roman"/>
          <w:sz w:val="24"/>
        </w:rPr>
        <w:t>, and W. P. Robbins, Power Electronics: Converters, Applications, and Design, 3rd ed., Wiley, 2003.</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[3] B. Singh and S. Dwivedi, “Performance of grid interfaced solar inverter under non-linear loads,” IEEE Trans. Ind. Electron., vol. 57, no. 6, pp. 2111–2118, Jun. 2010.</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[4] P. Horowitz and W. Hill, The Art of Electronics, 3rd ed., Cambridge Univ. Press, 2015.</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[5] P. Kumar, D. Roy, and A. Sharma, "Optimized Design and Control of Low-Cost Pure Sine Wave Inverter for Domestic Use," International Journal of Power Electronics and Drive Systems, vol. 14, no. 1, pp. 98–107, 2023.</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[6] Y. Zhang, Q. Lin, and M. Wang, "Comparative Study of H-Bridge Inverter Using MOSFETs and IGBTs in Off-Grid Systems," IEEE Access, vol. 10, pp. 112233–112245, 2022.</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[7] M. S. Ali, A. A. Yusuf, and K. H. Bello, "Design Considerations for High-Efficiency Inverters: A Thermal and Gate Driver Perspective," Energy Systems Engineering Journal, vol. 9, no. 2, pp. 54–66, 2021.</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[8] P. Singh and D. Jena, "A Review on PWM Techniques for Voltage Source Inverters," Journal of Electrical Engineering &amp; Technology, vol. 18, no. 3, pp. 211–225, 2023.</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[9] F. E. Chukwu, M. C. </w:t>
      </w:r>
      <w:proofErr w:type="spellStart"/>
      <w:r>
        <w:rPr>
          <w:rFonts w:ascii="Times New Roman" w:eastAsia="Times New Roman" w:hAnsi="Times New Roman" w:cs="Times New Roman"/>
          <w:bCs/>
          <w:sz w:val="24"/>
        </w:rPr>
        <w:t>Eze</w:t>
      </w:r>
      <w:proofErr w:type="spellEnd"/>
      <w:r>
        <w:rPr>
          <w:rFonts w:ascii="Times New Roman" w:eastAsia="Times New Roman" w:hAnsi="Times New Roman" w:cs="Times New Roman"/>
          <w:bCs/>
          <w:sz w:val="24"/>
        </w:rPr>
        <w:t>, and U. Okoye, "Development of a 3KVA Pure Sine Wave Inverter for Residential Applications," Nigerian Journal of Engineering Science, vol. 13, no. 2, pp. 45–52, 2022.</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[10] R. A. Mohammed and Y. S. Liman, "IoT-Based Monitoring System for Solar Inverter Performance," Journal of Emerging Technologies in Electrical Engineering, vol. 5, no. 1, pp. 27–34, 2023.</w:t>
      </w:r>
    </w:p>
    <w:p w:rsidR="00C441F7" w:rsidRDefault="00CC3BEA" w:rsidP="001E62A7">
      <w:pPr>
        <w:spacing w:after="0" w:line="360" w:lineRule="auto"/>
        <w:ind w:left="90"/>
        <w:outlineLvl w:val="2"/>
        <w:rPr>
          <w:b/>
          <w:bCs/>
          <w:sz w:val="28"/>
          <w:szCs w:val="28"/>
        </w:rPr>
      </w:pPr>
      <w:r>
        <w:rPr>
          <w:rFonts w:ascii="Times New Roman" w:eastAsia="Times New Roman" w:hAnsi="Times New Roman" w:cs="Times New Roman"/>
          <w:bCs/>
          <w:sz w:val="24"/>
        </w:rPr>
        <w:t>[11] V. Raj, A. Singh, and R. Desai, "Design and Implementation of 1.5KVA PWM Inverter for Solar Applications," Renewable Energy Technology Journal, vol. 8, no. 4, pp. 180–190, 2020.</w:t>
      </w:r>
    </w:p>
    <w:sectPr w:rsidR="00C441F7">
      <w:pgSz w:w="11906" w:h="16838"/>
      <w:pgMar w:top="1440" w:right="1800" w:bottom="1440" w:left="1800" w:header="851" w:footer="992" w:gutter="0"/>
      <w:pgNumType w:fmt="upperRoman"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C43" w:rsidRDefault="00BE5C43">
      <w:pPr>
        <w:spacing w:after="0" w:line="240" w:lineRule="auto"/>
      </w:pPr>
      <w:r>
        <w:separator/>
      </w:r>
    </w:p>
  </w:endnote>
  <w:endnote w:type="continuationSeparator" w:id="0">
    <w:p w:rsidR="00BE5C43" w:rsidRDefault="00BE5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w:altName w:val="Times New Roman"/>
    <w:charset w:val="00"/>
    <w:family w:val="auto"/>
    <w:pitch w:val="default"/>
  </w:font>
  <w:font w:name="-webkit-standard">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C43" w:rsidRDefault="00BE5C43">
      <w:pPr>
        <w:spacing w:after="0" w:line="240" w:lineRule="auto"/>
      </w:pPr>
      <w:r>
        <w:separator/>
      </w:r>
    </w:p>
  </w:footnote>
  <w:footnote w:type="continuationSeparator" w:id="0">
    <w:p w:rsidR="00BE5C43" w:rsidRDefault="00BE5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29F4"/>
    <w:multiLevelType w:val="multilevel"/>
    <w:tmpl w:val="038B29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A6625E5"/>
    <w:multiLevelType w:val="multilevel"/>
    <w:tmpl w:val="0A6625E5"/>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649A9"/>
    <w:multiLevelType w:val="multilevel"/>
    <w:tmpl w:val="0AE64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986C77"/>
    <w:multiLevelType w:val="multilevel"/>
    <w:tmpl w:val="0B986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894A76"/>
    <w:multiLevelType w:val="multilevel"/>
    <w:tmpl w:val="0E894A76"/>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5" w15:restartNumberingAfterBreak="0">
    <w:nsid w:val="0F9A4281"/>
    <w:multiLevelType w:val="multilevel"/>
    <w:tmpl w:val="0F9A4281"/>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6" w15:restartNumberingAfterBreak="0">
    <w:nsid w:val="0FA73E8F"/>
    <w:multiLevelType w:val="multilevel"/>
    <w:tmpl w:val="0FA73E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295CA8"/>
    <w:multiLevelType w:val="multilevel"/>
    <w:tmpl w:val="1229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5165D0"/>
    <w:multiLevelType w:val="multilevel"/>
    <w:tmpl w:val="125165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F96D4C"/>
    <w:multiLevelType w:val="multilevel"/>
    <w:tmpl w:val="13F96D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4F64775"/>
    <w:multiLevelType w:val="multilevel"/>
    <w:tmpl w:val="14F6477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AF111E"/>
    <w:multiLevelType w:val="multilevel"/>
    <w:tmpl w:val="15AF111E"/>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2" w15:restartNumberingAfterBreak="0">
    <w:nsid w:val="16062556"/>
    <w:multiLevelType w:val="multilevel"/>
    <w:tmpl w:val="160625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8B05BE7"/>
    <w:multiLevelType w:val="multilevel"/>
    <w:tmpl w:val="18B05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365303"/>
    <w:multiLevelType w:val="multilevel"/>
    <w:tmpl w:val="1D36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516F8B"/>
    <w:multiLevelType w:val="multilevel"/>
    <w:tmpl w:val="1D516F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1D627F70"/>
    <w:multiLevelType w:val="multilevel"/>
    <w:tmpl w:val="1D627F70"/>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7" w15:restartNumberingAfterBreak="0">
    <w:nsid w:val="1DAE4848"/>
    <w:multiLevelType w:val="multilevel"/>
    <w:tmpl w:val="1DAE4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F873B9"/>
    <w:multiLevelType w:val="multilevel"/>
    <w:tmpl w:val="1DF873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872801"/>
    <w:multiLevelType w:val="multilevel"/>
    <w:tmpl w:val="1F872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E418C7"/>
    <w:multiLevelType w:val="multilevel"/>
    <w:tmpl w:val="23E418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456BDC"/>
    <w:multiLevelType w:val="multilevel"/>
    <w:tmpl w:val="31456B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1C62C02"/>
    <w:multiLevelType w:val="multilevel"/>
    <w:tmpl w:val="31C62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914316"/>
    <w:multiLevelType w:val="multilevel"/>
    <w:tmpl w:val="3591431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95F26D1"/>
    <w:multiLevelType w:val="multilevel"/>
    <w:tmpl w:val="395F2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2C7783"/>
    <w:multiLevelType w:val="multilevel"/>
    <w:tmpl w:val="3A2C7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941DEE"/>
    <w:multiLevelType w:val="multilevel"/>
    <w:tmpl w:val="3D941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9A1CEF"/>
    <w:multiLevelType w:val="multilevel"/>
    <w:tmpl w:val="479A1C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7DF01B1"/>
    <w:multiLevelType w:val="multilevel"/>
    <w:tmpl w:val="47DF01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8D1262"/>
    <w:multiLevelType w:val="multilevel"/>
    <w:tmpl w:val="4F8D1262"/>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0" w15:restartNumberingAfterBreak="0">
    <w:nsid w:val="50C312FC"/>
    <w:multiLevelType w:val="multilevel"/>
    <w:tmpl w:val="50C312FC"/>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1" w15:restartNumberingAfterBreak="0">
    <w:nsid w:val="521B22E9"/>
    <w:multiLevelType w:val="multilevel"/>
    <w:tmpl w:val="521B22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64266B6"/>
    <w:multiLevelType w:val="multilevel"/>
    <w:tmpl w:val="56426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157DB5"/>
    <w:multiLevelType w:val="multilevel"/>
    <w:tmpl w:val="57157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D61D25"/>
    <w:multiLevelType w:val="multilevel"/>
    <w:tmpl w:val="59D61D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5F2AF3"/>
    <w:multiLevelType w:val="multilevel"/>
    <w:tmpl w:val="5A5F2AF3"/>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6" w15:restartNumberingAfterBreak="0">
    <w:nsid w:val="5DB0626E"/>
    <w:multiLevelType w:val="multilevel"/>
    <w:tmpl w:val="5DB0626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6E0266"/>
    <w:multiLevelType w:val="multilevel"/>
    <w:tmpl w:val="616E0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6976EFA"/>
    <w:multiLevelType w:val="multilevel"/>
    <w:tmpl w:val="66976E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6A2B99"/>
    <w:multiLevelType w:val="multilevel"/>
    <w:tmpl w:val="676A2B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6BFD0958"/>
    <w:multiLevelType w:val="multilevel"/>
    <w:tmpl w:val="6BFD0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256500"/>
    <w:multiLevelType w:val="multilevel"/>
    <w:tmpl w:val="6D2565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6EA57B36"/>
    <w:multiLevelType w:val="multilevel"/>
    <w:tmpl w:val="6EA57B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7D2A60"/>
    <w:multiLevelType w:val="multilevel"/>
    <w:tmpl w:val="747D2A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76200745"/>
    <w:multiLevelType w:val="multilevel"/>
    <w:tmpl w:val="762007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4274A7"/>
    <w:multiLevelType w:val="multilevel"/>
    <w:tmpl w:val="774274A7"/>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6" w15:restartNumberingAfterBreak="0">
    <w:nsid w:val="7E530519"/>
    <w:multiLevelType w:val="multilevel"/>
    <w:tmpl w:val="7E530519"/>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num w:numId="1">
    <w:abstractNumId w:val="43"/>
  </w:num>
  <w:num w:numId="2">
    <w:abstractNumId w:val="39"/>
  </w:num>
  <w:num w:numId="3">
    <w:abstractNumId w:val="9"/>
  </w:num>
  <w:num w:numId="4">
    <w:abstractNumId w:val="15"/>
  </w:num>
  <w:num w:numId="5">
    <w:abstractNumId w:val="0"/>
  </w:num>
  <w:num w:numId="6">
    <w:abstractNumId w:val="3"/>
  </w:num>
  <w:num w:numId="7">
    <w:abstractNumId w:val="40"/>
  </w:num>
  <w:num w:numId="8">
    <w:abstractNumId w:val="1"/>
  </w:num>
  <w:num w:numId="9">
    <w:abstractNumId w:val="36"/>
  </w:num>
  <w:num w:numId="10">
    <w:abstractNumId w:val="20"/>
  </w:num>
  <w:num w:numId="11">
    <w:abstractNumId w:val="28"/>
  </w:num>
  <w:num w:numId="12">
    <w:abstractNumId w:val="32"/>
  </w:num>
  <w:num w:numId="13">
    <w:abstractNumId w:val="14"/>
  </w:num>
  <w:num w:numId="14">
    <w:abstractNumId w:val="10"/>
  </w:num>
  <w:num w:numId="15">
    <w:abstractNumId w:val="25"/>
  </w:num>
  <w:num w:numId="16">
    <w:abstractNumId w:val="23"/>
  </w:num>
  <w:num w:numId="17">
    <w:abstractNumId w:val="7"/>
  </w:num>
  <w:num w:numId="18">
    <w:abstractNumId w:val="8"/>
  </w:num>
  <w:num w:numId="19">
    <w:abstractNumId w:val="44"/>
  </w:num>
  <w:num w:numId="20">
    <w:abstractNumId w:val="19"/>
  </w:num>
  <w:num w:numId="21">
    <w:abstractNumId w:val="37"/>
  </w:num>
  <w:num w:numId="22">
    <w:abstractNumId w:val="2"/>
  </w:num>
  <w:num w:numId="23">
    <w:abstractNumId w:val="24"/>
  </w:num>
  <w:num w:numId="24">
    <w:abstractNumId w:val="26"/>
  </w:num>
  <w:num w:numId="25">
    <w:abstractNumId w:val="18"/>
  </w:num>
  <w:num w:numId="26">
    <w:abstractNumId w:val="33"/>
  </w:num>
  <w:num w:numId="27">
    <w:abstractNumId w:val="34"/>
  </w:num>
  <w:num w:numId="28">
    <w:abstractNumId w:val="6"/>
  </w:num>
  <w:num w:numId="29">
    <w:abstractNumId w:val="13"/>
  </w:num>
  <w:num w:numId="30">
    <w:abstractNumId w:val="42"/>
  </w:num>
  <w:num w:numId="31">
    <w:abstractNumId w:val="38"/>
  </w:num>
  <w:num w:numId="32">
    <w:abstractNumId w:val="5"/>
  </w:num>
  <w:num w:numId="33">
    <w:abstractNumId w:val="11"/>
  </w:num>
  <w:num w:numId="34">
    <w:abstractNumId w:val="46"/>
  </w:num>
  <w:num w:numId="35">
    <w:abstractNumId w:val="4"/>
  </w:num>
  <w:num w:numId="36">
    <w:abstractNumId w:val="16"/>
  </w:num>
  <w:num w:numId="37">
    <w:abstractNumId w:val="35"/>
  </w:num>
  <w:num w:numId="38">
    <w:abstractNumId w:val="45"/>
  </w:num>
  <w:num w:numId="39">
    <w:abstractNumId w:val="29"/>
  </w:num>
  <w:num w:numId="40">
    <w:abstractNumId w:val="30"/>
  </w:num>
  <w:num w:numId="41">
    <w:abstractNumId w:val="17"/>
  </w:num>
  <w:num w:numId="42">
    <w:abstractNumId w:val="22"/>
  </w:num>
  <w:num w:numId="43">
    <w:abstractNumId w:val="41"/>
  </w:num>
  <w:num w:numId="44">
    <w:abstractNumId w:val="27"/>
  </w:num>
  <w:num w:numId="45">
    <w:abstractNumId w:val="12"/>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1F7"/>
    <w:rsid w:val="001E62A7"/>
    <w:rsid w:val="00362F91"/>
    <w:rsid w:val="00BE5C43"/>
    <w:rsid w:val="00C441F7"/>
    <w:rsid w:val="00CB5E10"/>
    <w:rsid w:val="00CC3BEA"/>
    <w:rsid w:val="00CE686B"/>
    <w:rsid w:val="00D55D9F"/>
    <w:rsid w:val="00DD28BE"/>
    <w:rsid w:val="00DF2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5195D"/>
  <w15:docId w15:val="{1D7E8649-D532-47D4-8B00-145F44FA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nhideWhenUsed/>
    <w:qFormat/>
    <w:pPr>
      <w:keepNext/>
      <w:keepLines/>
      <w:spacing w:before="40" w:after="0"/>
      <w:outlineLvl w:val="2"/>
    </w:pPr>
    <w:rPr>
      <w:rFonts w:asciiTheme="majorHAnsi" w:eastAsiaTheme="majorEastAsia" w:hAnsiTheme="majorHAnsi" w:cstheme="majorBidi"/>
      <w:color w:val="1F4E79" w:themeColor="accent1" w:themeShade="80"/>
      <w:sz w:val="24"/>
    </w:rPr>
  </w:style>
  <w:style w:type="paragraph" w:styleId="Heading4">
    <w:name w:val="heading 4"/>
    <w:basedOn w:val="Normal"/>
    <w:next w:val="Normal"/>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center"/>
    </w:pPr>
    <w:rPr>
      <w:sz w:val="18"/>
      <w:szCs w:val="18"/>
    </w:rPr>
  </w:style>
  <w:style w:type="paragraph" w:styleId="Header">
    <w:name w:val="header"/>
    <w:basedOn w:val="Normal"/>
    <w:pPr>
      <w:tabs>
        <w:tab w:val="center" w:pos="4153"/>
        <w:tab w:val="right" w:pos="8306"/>
      </w:tabs>
      <w:snapToGrid w:val="0"/>
      <w:jc w:val="center"/>
    </w:pPr>
    <w:rPr>
      <w:sz w:val="18"/>
      <w:szCs w:val="18"/>
    </w:rPr>
  </w:style>
  <w:style w:type="paragraph" w:styleId="NormalWeb">
    <w:name w:val="Normal (Web)"/>
    <w:basedOn w:val="Normal"/>
    <w:pPr>
      <w:spacing w:beforeAutospacing="1" w:after="0" w:afterAutospacing="1"/>
      <w:jc w:val="left"/>
    </w:pPr>
    <w:rPr>
      <w:rFonts w:ascii="Times New Roman" w:eastAsia="SimSun" w:hAnsi="Times New Roman" w:cs="Times New Roman"/>
      <w:kern w:val="0"/>
      <w:sz w:val="24"/>
    </w:rPr>
  </w:style>
  <w:style w:type="character" w:styleId="Strong">
    <w:name w:val="Strong"/>
    <w:basedOn w:val="DefaultParagraphFont"/>
    <w:qFormat/>
    <w:rPr>
      <w:b/>
      <w:bCs/>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rsid w:val="00CC3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3BEA"/>
    <w:rPr>
      <w:rFonts w:ascii="Tahoma" w:eastAsiaTheme="minorEastAsia" w:hAnsi="Tahoma" w:cs="Tahoma"/>
      <w:kern w:val="2"/>
      <w:sz w:val="16"/>
      <w:szCs w:val="16"/>
      <w:lang w:eastAsia="zh-CN"/>
    </w:rPr>
  </w:style>
  <w:style w:type="paragraph" w:styleId="ListParagraph">
    <w:name w:val="List Paragraph"/>
    <w:basedOn w:val="Normal"/>
    <w:uiPriority w:val="99"/>
    <w:unhideWhenUsed/>
    <w:rsid w:val="00CC3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41</Pages>
  <Words>8201</Words>
  <Characters>46747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DELL</cp:lastModifiedBy>
  <cp:revision>5</cp:revision>
  <dcterms:created xsi:type="dcterms:W3CDTF">2025-05-16T10:02:00Z</dcterms:created>
  <dcterms:modified xsi:type="dcterms:W3CDTF">2025-07-21T12:41:00Z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88BCF84146CA22EB80D026688B9C195D_33</vt:lpwstr>
  </property>
</Properties>
</file>