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6E" w:rsidRPr="0087552E" w:rsidRDefault="00035B6E" w:rsidP="00035B6E">
      <w:pPr>
        <w:spacing w:after="0"/>
        <w:jc w:val="center"/>
        <w:rPr>
          <w:rFonts w:ascii="Bookman Old Style" w:hAnsi="Bookman Old Style" w:cstheme="majorBidi"/>
          <w:b/>
          <w:bCs/>
          <w:iCs/>
          <w:sz w:val="36"/>
          <w:szCs w:val="36"/>
        </w:rPr>
      </w:pPr>
      <w:r>
        <w:rPr>
          <w:rFonts w:ascii="Times New Roman" w:hAnsi="Times New Roman" w:cs="Times New Roman"/>
          <w:b/>
          <w:bCs/>
          <w:sz w:val="24"/>
          <w:szCs w:val="24"/>
        </w:rPr>
        <w:br w:type="page"/>
      </w:r>
      <w:r w:rsidRPr="0087552E">
        <w:rPr>
          <w:rFonts w:ascii="Bookman Old Style" w:hAnsi="Bookman Old Style" w:cstheme="majorBidi"/>
          <w:b/>
          <w:bCs/>
          <w:iCs/>
          <w:sz w:val="36"/>
          <w:szCs w:val="36"/>
        </w:rPr>
        <w:lastRenderedPageBreak/>
        <w:tab/>
        <w:t>UTILIZATION OF COCONUT FOR THE PRODUCTION OF MILKSHAKE</w:t>
      </w:r>
    </w:p>
    <w:p w:rsidR="00035B6E" w:rsidRPr="001F0A69" w:rsidRDefault="00035B6E" w:rsidP="00035B6E">
      <w:pPr>
        <w:spacing w:after="0"/>
        <w:jc w:val="center"/>
        <w:rPr>
          <w:rFonts w:ascii="Bookman Old Style" w:hAnsi="Bookman Old Style" w:cstheme="majorBidi"/>
          <w:b/>
          <w:bCs/>
          <w:sz w:val="36"/>
          <w:szCs w:val="36"/>
        </w:rPr>
      </w:pPr>
    </w:p>
    <w:p w:rsidR="00035B6E" w:rsidRDefault="00035B6E" w:rsidP="00035B6E">
      <w:pPr>
        <w:spacing w:after="0"/>
        <w:jc w:val="center"/>
        <w:rPr>
          <w:rFonts w:ascii="Monotype Corsiva" w:hAnsi="Monotype Corsiva" w:cstheme="majorBidi"/>
          <w:b/>
          <w:sz w:val="36"/>
          <w:szCs w:val="36"/>
        </w:rPr>
      </w:pPr>
    </w:p>
    <w:p w:rsidR="00035B6E" w:rsidRDefault="00035B6E" w:rsidP="00035B6E">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035B6E" w:rsidRPr="002C054B" w:rsidRDefault="00035B6E" w:rsidP="00035B6E">
      <w:pPr>
        <w:spacing w:after="0"/>
        <w:jc w:val="center"/>
        <w:rPr>
          <w:rFonts w:ascii="Monotype Corsiva" w:hAnsi="Monotype Corsiva" w:cstheme="majorBidi"/>
          <w:b/>
          <w:sz w:val="36"/>
          <w:szCs w:val="36"/>
        </w:rPr>
      </w:pPr>
    </w:p>
    <w:p w:rsidR="00035B6E" w:rsidRPr="00D70EF6" w:rsidRDefault="00035B6E" w:rsidP="00035B6E">
      <w:pPr>
        <w:spacing w:after="0"/>
        <w:jc w:val="center"/>
        <w:rPr>
          <w:rFonts w:asciiTheme="majorBidi" w:hAnsiTheme="majorBidi" w:cstheme="majorBidi"/>
          <w:b/>
          <w:sz w:val="28"/>
          <w:szCs w:val="28"/>
        </w:rPr>
      </w:pPr>
    </w:p>
    <w:p w:rsidR="00035B6E" w:rsidRPr="00DC47FC" w:rsidRDefault="00035B6E" w:rsidP="00035B6E">
      <w:pPr>
        <w:spacing w:after="0"/>
        <w:jc w:val="center"/>
        <w:rPr>
          <w:rFonts w:ascii="Bookman Old Style" w:hAnsi="Bookman Old Style" w:cstheme="majorBidi"/>
          <w:b/>
          <w:sz w:val="44"/>
          <w:szCs w:val="44"/>
        </w:rPr>
      </w:pPr>
      <w:r>
        <w:rPr>
          <w:rFonts w:ascii="Bookman Old Style" w:hAnsi="Bookman Old Style" w:cstheme="majorBidi"/>
          <w:b/>
          <w:sz w:val="44"/>
          <w:szCs w:val="44"/>
        </w:rPr>
        <w:t>AMOO AYISAT TOYIN</w:t>
      </w:r>
    </w:p>
    <w:p w:rsidR="00035B6E" w:rsidRPr="00ED6E45" w:rsidRDefault="00035B6E" w:rsidP="00035B6E">
      <w:pPr>
        <w:spacing w:after="0"/>
        <w:jc w:val="center"/>
        <w:rPr>
          <w:rFonts w:ascii="Georgia" w:hAnsi="Georgia" w:cstheme="majorBidi"/>
          <w:b/>
          <w:sz w:val="44"/>
          <w:szCs w:val="44"/>
        </w:rPr>
      </w:pPr>
      <w:r>
        <w:rPr>
          <w:rFonts w:ascii="Georgia" w:hAnsi="Georgia" w:cstheme="majorBidi"/>
          <w:b/>
          <w:sz w:val="44"/>
          <w:szCs w:val="44"/>
        </w:rPr>
        <w:t>HND/23/HMT/FT/0040</w:t>
      </w:r>
    </w:p>
    <w:p w:rsidR="00035B6E" w:rsidRDefault="00035B6E" w:rsidP="00035B6E">
      <w:pPr>
        <w:spacing w:after="0"/>
        <w:jc w:val="center"/>
        <w:rPr>
          <w:rFonts w:asciiTheme="majorBidi" w:hAnsiTheme="majorBidi" w:cstheme="majorBidi"/>
          <w:b/>
          <w:sz w:val="28"/>
          <w:szCs w:val="28"/>
        </w:rPr>
      </w:pPr>
    </w:p>
    <w:p w:rsidR="00035B6E" w:rsidRDefault="00035B6E" w:rsidP="00035B6E">
      <w:pPr>
        <w:spacing w:after="0"/>
        <w:jc w:val="center"/>
        <w:rPr>
          <w:rFonts w:asciiTheme="majorBidi" w:hAnsiTheme="majorBidi" w:cstheme="majorBidi"/>
          <w:b/>
          <w:sz w:val="28"/>
          <w:szCs w:val="28"/>
        </w:rPr>
      </w:pPr>
    </w:p>
    <w:p w:rsidR="00035B6E" w:rsidRDefault="00035B6E" w:rsidP="00035B6E">
      <w:pPr>
        <w:jc w:val="center"/>
        <w:rPr>
          <w:rFonts w:ascii="Arial Black" w:hAnsi="Arial Black"/>
          <w:b/>
        </w:rPr>
      </w:pPr>
      <w:r w:rsidRPr="00FD1B63">
        <w:rPr>
          <w:rFonts w:ascii="Arial Black" w:hAnsi="Arial Black"/>
          <w:b/>
        </w:rPr>
        <w:t xml:space="preserve">A PROJECT WORK SUBMITTED TO </w:t>
      </w:r>
    </w:p>
    <w:p w:rsidR="00035B6E" w:rsidRDefault="00035B6E" w:rsidP="00035B6E">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35B6E" w:rsidRDefault="00035B6E" w:rsidP="00035B6E">
      <w:pPr>
        <w:jc w:val="center"/>
        <w:rPr>
          <w:rFonts w:ascii="Arial Black" w:hAnsi="Arial Black"/>
          <w:b/>
        </w:rPr>
      </w:pPr>
      <w:r w:rsidRPr="00FD1B63">
        <w:rPr>
          <w:rFonts w:ascii="Arial Black" w:hAnsi="Arial Black"/>
          <w:b/>
        </w:rPr>
        <w:t xml:space="preserve">INSTITUTE OF APPLIED SCIENCES, </w:t>
      </w:r>
    </w:p>
    <w:p w:rsidR="00035B6E" w:rsidRDefault="00035B6E" w:rsidP="00035B6E">
      <w:pPr>
        <w:jc w:val="center"/>
        <w:rPr>
          <w:rFonts w:ascii="Arial Black" w:hAnsi="Arial Black"/>
          <w:b/>
        </w:rPr>
      </w:pPr>
      <w:r w:rsidRPr="00FD1B63">
        <w:rPr>
          <w:rFonts w:ascii="Arial Black" w:hAnsi="Arial Black"/>
          <w:b/>
        </w:rPr>
        <w:t>KWARA STATE POLYTECHNIC, ILORIN.</w:t>
      </w:r>
    </w:p>
    <w:p w:rsidR="00035B6E" w:rsidRPr="00FD1B63" w:rsidRDefault="00035B6E" w:rsidP="00035B6E">
      <w:pPr>
        <w:rPr>
          <w:rFonts w:ascii="Arial Black" w:hAnsi="Arial Black"/>
          <w:b/>
        </w:rPr>
      </w:pPr>
    </w:p>
    <w:p w:rsidR="00035B6E" w:rsidRDefault="00035B6E" w:rsidP="00035B6E">
      <w:pPr>
        <w:jc w:val="center"/>
        <w:rPr>
          <w:rFonts w:ascii="Arial Black" w:hAnsi="Arial Black"/>
          <w:b/>
        </w:rPr>
      </w:pPr>
      <w:r w:rsidRPr="00FD1B63">
        <w:rPr>
          <w:rFonts w:ascii="Arial Black" w:hAnsi="Arial Black"/>
          <w:b/>
        </w:rPr>
        <w:t xml:space="preserve">IN PARTIAL FULFILLMENT OF THE REQUIREMENTS FOR </w:t>
      </w:r>
    </w:p>
    <w:p w:rsidR="00035B6E" w:rsidRDefault="00035B6E" w:rsidP="00035B6E">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035B6E" w:rsidRPr="00FD1B63" w:rsidRDefault="00035B6E" w:rsidP="00035B6E">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035B6E" w:rsidRPr="00FD1B63" w:rsidRDefault="00035B6E" w:rsidP="00035B6E">
      <w:pPr>
        <w:rPr>
          <w:rFonts w:ascii="Arial Black" w:hAnsi="Arial Black"/>
          <w:b/>
        </w:rPr>
      </w:pPr>
    </w:p>
    <w:p w:rsidR="00035B6E" w:rsidRDefault="00035B6E" w:rsidP="00035B6E">
      <w:pPr>
        <w:ind w:left="5760"/>
        <w:rPr>
          <w:rFonts w:ascii="Bookman Old Style" w:hAnsi="Bookman Old Style"/>
          <w:b/>
          <w:sz w:val="28"/>
          <w:szCs w:val="28"/>
        </w:rPr>
      </w:pPr>
      <w:r>
        <w:rPr>
          <w:rFonts w:ascii="Arial Black" w:hAnsi="Arial Black"/>
          <w:b/>
          <w:sz w:val="28"/>
          <w:szCs w:val="28"/>
        </w:rPr>
        <w:t>JUNE, 2025.</w:t>
      </w:r>
    </w:p>
    <w:p w:rsidR="00035B6E" w:rsidRDefault="00035B6E" w:rsidP="00035B6E">
      <w:pPr>
        <w:pStyle w:val="Heading1"/>
      </w:pPr>
      <w:bookmarkStart w:id="0" w:name="_Toc144977676"/>
      <w:bookmarkStart w:id="1" w:name="_Toc145071882"/>
    </w:p>
    <w:p w:rsidR="00035B6E" w:rsidRDefault="00035B6E" w:rsidP="00035B6E">
      <w:pPr>
        <w:jc w:val="center"/>
      </w:pPr>
    </w:p>
    <w:p w:rsidR="00035B6E" w:rsidRPr="00650D46" w:rsidRDefault="00035B6E" w:rsidP="00035B6E"/>
    <w:p w:rsidR="00035B6E" w:rsidRPr="003C19F5" w:rsidRDefault="00035B6E" w:rsidP="00035B6E">
      <w:pPr>
        <w:pStyle w:val="Heading1"/>
      </w:pPr>
      <w:r w:rsidRPr="003C19F5">
        <w:lastRenderedPageBreak/>
        <w:t>CERTIFICATION</w:t>
      </w:r>
      <w:bookmarkEnd w:id="0"/>
      <w:bookmarkEnd w:id="1"/>
    </w:p>
    <w:p w:rsidR="00035B6E" w:rsidRDefault="00035B6E" w:rsidP="00035B6E">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035B6E" w:rsidRDefault="00035B6E" w:rsidP="00035B6E">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035B6E" w:rsidRDefault="00035B6E" w:rsidP="00035B6E">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035B6E" w:rsidRPr="00881449" w:rsidRDefault="00035B6E" w:rsidP="00035B6E">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35B6E" w:rsidRPr="008B03D3" w:rsidRDefault="00035B6E" w:rsidP="00035B6E">
      <w:pPr>
        <w:pStyle w:val="Heading1"/>
        <w:rPr>
          <w:rFonts w:cs="Times New Roman"/>
          <w:b w:val="0"/>
          <w:sz w:val="28"/>
        </w:rPr>
      </w:pPr>
      <w:r w:rsidRPr="001F0A69">
        <w:rPr>
          <w:rFonts w:ascii="Bookman Old Style" w:hAnsi="Bookman Old Style"/>
          <w:sz w:val="28"/>
        </w:rPr>
        <w:t>MR .ABDUKADIR JIMADA</w:t>
      </w:r>
      <w:r>
        <w:rPr>
          <w:rFonts w:cs="Times New Roman"/>
          <w:sz w:val="28"/>
        </w:rPr>
        <w:tab/>
      </w:r>
      <w:r w:rsidRPr="008B03D3">
        <w:rPr>
          <w:rFonts w:cs="Times New Roman"/>
          <w:sz w:val="28"/>
        </w:rPr>
        <w:tab/>
      </w:r>
      <w:r>
        <w:rPr>
          <w:rFonts w:cs="Times New Roman"/>
          <w:sz w:val="28"/>
        </w:rPr>
        <w:tab/>
      </w:r>
      <w:r>
        <w:rPr>
          <w:rFonts w:cs="Times New Roman"/>
          <w:sz w:val="28"/>
        </w:rPr>
        <w:tab/>
      </w:r>
      <w:r w:rsidRPr="008B03D3">
        <w:rPr>
          <w:rFonts w:cs="Times New Roman"/>
          <w:i/>
          <w:sz w:val="28"/>
        </w:rPr>
        <w:t>DATE</w:t>
      </w:r>
    </w:p>
    <w:p w:rsidR="00035B6E" w:rsidRPr="00881449" w:rsidRDefault="00035B6E" w:rsidP="00035B6E">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035B6E" w:rsidRPr="00881449" w:rsidRDefault="00035B6E" w:rsidP="00035B6E">
      <w:pPr>
        <w:jc w:val="both"/>
        <w:rPr>
          <w:rFonts w:ascii="Bookman Old Style" w:hAnsi="Bookman Old Style"/>
          <w:b/>
          <w:sz w:val="28"/>
          <w:szCs w:val="28"/>
        </w:rPr>
      </w:pPr>
    </w:p>
    <w:p w:rsidR="00035B6E" w:rsidRPr="00881449" w:rsidRDefault="00035B6E" w:rsidP="00035B6E">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35B6E" w:rsidRPr="000A04C2" w:rsidRDefault="00035B6E" w:rsidP="00035B6E">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035B6E" w:rsidRDefault="00035B6E" w:rsidP="00035B6E">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035B6E" w:rsidRDefault="00035B6E" w:rsidP="00035B6E">
      <w:pPr>
        <w:spacing w:after="0"/>
        <w:jc w:val="both"/>
        <w:rPr>
          <w:rFonts w:ascii="Bookman Old Style" w:hAnsi="Bookman Old Style"/>
          <w:b/>
          <w:sz w:val="28"/>
          <w:szCs w:val="28"/>
        </w:rPr>
      </w:pPr>
    </w:p>
    <w:p w:rsidR="00035B6E" w:rsidRPr="00881449" w:rsidRDefault="00035B6E" w:rsidP="00035B6E">
      <w:pPr>
        <w:jc w:val="both"/>
        <w:rPr>
          <w:rFonts w:ascii="Bookman Old Style" w:hAnsi="Bookman Old Style"/>
          <w:b/>
          <w:sz w:val="28"/>
          <w:szCs w:val="28"/>
        </w:rPr>
      </w:pPr>
    </w:p>
    <w:p w:rsidR="00035B6E" w:rsidRPr="00881449" w:rsidRDefault="00035B6E" w:rsidP="00035B6E">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35B6E" w:rsidRPr="00881449" w:rsidRDefault="00035B6E" w:rsidP="00035B6E">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035B6E" w:rsidRDefault="00035B6E" w:rsidP="00035B6E">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035B6E" w:rsidRDefault="00035B6E" w:rsidP="00035B6E">
      <w:pPr>
        <w:spacing w:after="0"/>
        <w:jc w:val="center"/>
        <w:rPr>
          <w:rFonts w:ascii="Times New Roman" w:hAnsi="Times New Roman" w:cs="Times New Roman"/>
          <w:b/>
          <w:sz w:val="28"/>
          <w:szCs w:val="28"/>
        </w:rPr>
      </w:pPr>
    </w:p>
    <w:p w:rsidR="00035B6E" w:rsidRDefault="00035B6E" w:rsidP="00035B6E">
      <w:pPr>
        <w:spacing w:after="0"/>
        <w:jc w:val="center"/>
        <w:rPr>
          <w:rFonts w:ascii="Times New Roman" w:hAnsi="Times New Roman" w:cs="Times New Roman"/>
          <w:b/>
          <w:sz w:val="28"/>
          <w:szCs w:val="28"/>
        </w:rPr>
      </w:pPr>
    </w:p>
    <w:p w:rsidR="00035B6E" w:rsidRDefault="00035B6E" w:rsidP="00035B6E">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035B6E" w:rsidRPr="00B768E1" w:rsidRDefault="00035B6E" w:rsidP="00035B6E">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035B6E" w:rsidRPr="00B768E1" w:rsidRDefault="00035B6E" w:rsidP="00035B6E">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p>
    <w:p w:rsidR="00035B6E" w:rsidRPr="00B768E1" w:rsidRDefault="00035B6E" w:rsidP="00035B6E">
      <w:pPr>
        <w:spacing w:after="0"/>
        <w:jc w:val="both"/>
        <w:rPr>
          <w:rFonts w:ascii="Times New Roman" w:hAnsi="Times New Roman" w:cs="Times New Roman"/>
          <w:sz w:val="28"/>
          <w:szCs w:val="28"/>
        </w:rPr>
      </w:pPr>
      <w:r w:rsidRPr="00B768E1">
        <w:rPr>
          <w:rFonts w:ascii="Times New Roman" w:hAnsi="Times New Roman" w:cs="Times New Roman"/>
          <w:sz w:val="28"/>
          <w:szCs w:val="28"/>
        </w:rPr>
        <w:tab/>
      </w:r>
    </w:p>
    <w:p w:rsidR="00035B6E" w:rsidRPr="00AF59CD"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Default="00035B6E" w:rsidP="00035B6E">
      <w:pPr>
        <w:jc w:val="both"/>
        <w:rPr>
          <w:rFonts w:ascii="Times New Roman" w:hAnsi="Times New Roman" w:cs="Times New Roman"/>
        </w:rPr>
      </w:pPr>
    </w:p>
    <w:p w:rsidR="00035B6E" w:rsidRDefault="00035B6E" w:rsidP="00035B6E">
      <w:pPr>
        <w:jc w:val="both"/>
        <w:rPr>
          <w:rFonts w:ascii="Times New Roman" w:hAnsi="Times New Roman" w:cs="Times New Roman"/>
        </w:rPr>
      </w:pPr>
    </w:p>
    <w:p w:rsidR="00035B6E" w:rsidRDefault="00035B6E" w:rsidP="00035B6E">
      <w:pPr>
        <w:jc w:val="both"/>
        <w:rPr>
          <w:rFonts w:ascii="Times New Roman" w:hAnsi="Times New Roman" w:cs="Times New Roman"/>
        </w:rPr>
      </w:pPr>
    </w:p>
    <w:p w:rsidR="00035B6E"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Pr="00AF59CD" w:rsidRDefault="00035B6E" w:rsidP="00035B6E">
      <w:pPr>
        <w:jc w:val="both"/>
        <w:rPr>
          <w:rFonts w:ascii="Times New Roman" w:hAnsi="Times New Roman" w:cs="Times New Roman"/>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rPr>
          <w:rFonts w:ascii="Times New Roman" w:hAnsi="Times New Roman" w:cs="Times New Roman"/>
          <w:b/>
          <w:sz w:val="24"/>
          <w:szCs w:val="24"/>
        </w:rPr>
      </w:pPr>
    </w:p>
    <w:p w:rsidR="00035B6E" w:rsidRDefault="00035B6E" w:rsidP="00035B6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35B6E" w:rsidRPr="00ED6E45" w:rsidRDefault="00035B6E" w:rsidP="00035B6E">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035B6E" w:rsidRPr="008525D2" w:rsidRDefault="00035B6E" w:rsidP="00035B6E">
      <w:pPr>
        <w:spacing w:after="0" w:line="240" w:lineRule="auto"/>
        <w:jc w:val="both"/>
        <w:rPr>
          <w:rFonts w:ascii="Times New Roman" w:hAnsi="Times New Roman" w:cs="Times New Roman"/>
          <w:sz w:val="24"/>
          <w:szCs w:val="24"/>
        </w:rPr>
      </w:pPr>
      <w:r w:rsidRPr="008525D2">
        <w:rPr>
          <w:rFonts w:ascii="Times New Roman" w:hAnsi="Times New Roman" w:cs="Times New Roman"/>
          <w:sz w:val="24"/>
          <w:szCs w:val="24"/>
        </w:rPr>
        <w:t xml:space="preserve">All praises and adoration to almighty God who is the creator of all universe ,for his protection and guidance throught out the  program and for making it possible for me  to witness the program in polytechnic </w:t>
      </w:r>
    </w:p>
    <w:p w:rsidR="00035B6E" w:rsidRPr="008525D2" w:rsidRDefault="00035B6E" w:rsidP="00035B6E">
      <w:pPr>
        <w:spacing w:after="0" w:line="240" w:lineRule="auto"/>
        <w:jc w:val="both"/>
        <w:rPr>
          <w:rFonts w:ascii="Times New Roman" w:hAnsi="Times New Roman" w:cs="Times New Roman"/>
          <w:sz w:val="24"/>
          <w:szCs w:val="24"/>
        </w:rPr>
      </w:pPr>
      <w:r w:rsidRPr="008525D2">
        <w:rPr>
          <w:rFonts w:ascii="Times New Roman" w:hAnsi="Times New Roman" w:cs="Times New Roman"/>
          <w:sz w:val="24"/>
          <w:szCs w:val="24"/>
        </w:rPr>
        <w:t xml:space="preserve">My outmost gratitude  goes to my parent Mr and Mrs Amoo who stood by me in all ways and consistent prayers towards me I pray may almighty Allah spare your life to eat the fruit of your labour (Ameen). </w:t>
      </w:r>
    </w:p>
    <w:p w:rsidR="00035B6E" w:rsidRDefault="00035B6E" w:rsidP="00035B6E">
      <w:pPr>
        <w:spacing w:after="0" w:line="240" w:lineRule="auto"/>
        <w:jc w:val="both"/>
        <w:rPr>
          <w:rFonts w:ascii="Times New Roman" w:hAnsi="Times New Roman" w:cs="Times New Roman"/>
          <w:sz w:val="24"/>
          <w:szCs w:val="24"/>
        </w:rPr>
      </w:pPr>
    </w:p>
    <w:p w:rsidR="00035B6E" w:rsidRPr="008525D2" w:rsidRDefault="00035B6E" w:rsidP="00035B6E">
      <w:pPr>
        <w:spacing w:after="0" w:line="240" w:lineRule="auto"/>
        <w:jc w:val="both"/>
        <w:rPr>
          <w:rFonts w:ascii="Times New Roman" w:hAnsi="Times New Roman" w:cs="Times New Roman"/>
          <w:sz w:val="24"/>
          <w:szCs w:val="24"/>
        </w:rPr>
      </w:pPr>
      <w:r w:rsidRPr="008525D2">
        <w:rPr>
          <w:rFonts w:ascii="Times New Roman" w:hAnsi="Times New Roman" w:cs="Times New Roman"/>
          <w:sz w:val="24"/>
          <w:szCs w:val="24"/>
        </w:rPr>
        <w:t>Mrs Amoo Sherifat Bolatito my beloved mother thanks for the care and support you are not a mother but you are one of the best mum I really appreciate what you have done even when there is nothing you stood by me and I pray death won't take you when is time for you to eat the fruit of your labour ,and to My beloved father Mr</w:t>
      </w:r>
      <w:r>
        <w:rPr>
          <w:rFonts w:ascii="Times New Roman" w:hAnsi="Times New Roman" w:cs="Times New Roman"/>
          <w:sz w:val="24"/>
          <w:szCs w:val="24"/>
        </w:rPr>
        <w:t>.</w:t>
      </w:r>
      <w:r w:rsidRPr="008525D2">
        <w:rPr>
          <w:rFonts w:ascii="Times New Roman" w:hAnsi="Times New Roman" w:cs="Times New Roman"/>
          <w:sz w:val="24"/>
          <w:szCs w:val="24"/>
        </w:rPr>
        <w:t xml:space="preserve"> Amoo Rafiu ojomu thanks sir for the  world of advice and care towards me I pray you live long in good health and wealth.</w:t>
      </w:r>
    </w:p>
    <w:p w:rsidR="00035B6E" w:rsidRDefault="00035B6E" w:rsidP="00035B6E">
      <w:pPr>
        <w:spacing w:after="0" w:line="240" w:lineRule="auto"/>
        <w:jc w:val="both"/>
        <w:rPr>
          <w:rFonts w:ascii="Times New Roman" w:hAnsi="Times New Roman" w:cs="Times New Roman"/>
          <w:sz w:val="24"/>
          <w:szCs w:val="24"/>
        </w:rPr>
      </w:pPr>
    </w:p>
    <w:p w:rsidR="00035B6E" w:rsidRPr="008525D2" w:rsidRDefault="00035B6E" w:rsidP="00035B6E">
      <w:pPr>
        <w:spacing w:after="0" w:line="240" w:lineRule="auto"/>
        <w:jc w:val="both"/>
        <w:rPr>
          <w:rFonts w:ascii="Times New Roman" w:hAnsi="Times New Roman" w:cs="Times New Roman"/>
          <w:sz w:val="24"/>
          <w:szCs w:val="24"/>
        </w:rPr>
      </w:pPr>
      <w:r w:rsidRPr="008525D2">
        <w:rPr>
          <w:rFonts w:ascii="Times New Roman" w:hAnsi="Times New Roman" w:cs="Times New Roman"/>
          <w:sz w:val="24"/>
          <w:szCs w:val="24"/>
        </w:rPr>
        <w:t xml:space="preserve">My special appreciation  goes to my lovely sister LCPR Amoo Omowunmi Quinayat who stood by me throughout my program I am so grateful </w:t>
      </w:r>
    </w:p>
    <w:p w:rsidR="00035B6E" w:rsidRPr="008525D2" w:rsidRDefault="00035B6E" w:rsidP="00035B6E">
      <w:pPr>
        <w:spacing w:after="0" w:line="240" w:lineRule="auto"/>
        <w:jc w:val="both"/>
        <w:rPr>
          <w:rFonts w:ascii="Times New Roman" w:hAnsi="Times New Roman" w:cs="Times New Roman"/>
          <w:sz w:val="24"/>
          <w:szCs w:val="24"/>
        </w:rPr>
      </w:pPr>
      <w:r w:rsidRPr="008525D2">
        <w:rPr>
          <w:rFonts w:ascii="Times New Roman" w:hAnsi="Times New Roman" w:cs="Times New Roman"/>
          <w:sz w:val="24"/>
          <w:szCs w:val="24"/>
        </w:rPr>
        <w:t>I would like to appreciate  my siblings for the care and support  Amoo Aminat,</w:t>
      </w:r>
      <w:r>
        <w:rPr>
          <w:rFonts w:ascii="Times New Roman" w:hAnsi="Times New Roman" w:cs="Times New Roman"/>
          <w:sz w:val="24"/>
          <w:szCs w:val="24"/>
        </w:rPr>
        <w:t xml:space="preserve"> </w:t>
      </w:r>
      <w:r w:rsidRPr="008525D2">
        <w:rPr>
          <w:rFonts w:ascii="Times New Roman" w:hAnsi="Times New Roman" w:cs="Times New Roman"/>
          <w:sz w:val="24"/>
          <w:szCs w:val="24"/>
        </w:rPr>
        <w:t xml:space="preserve">Amoo  Mariam, Amoo  Muhammad  may almighty Allah bless you guys </w:t>
      </w:r>
    </w:p>
    <w:p w:rsidR="00035B6E" w:rsidRPr="00156981" w:rsidRDefault="00035B6E" w:rsidP="00035B6E">
      <w:pPr>
        <w:spacing w:after="0" w:line="240" w:lineRule="auto"/>
        <w:jc w:val="both"/>
        <w:rPr>
          <w:rFonts w:ascii="Times New Roman" w:hAnsi="Times New Roman" w:cs="Times New Roman"/>
          <w:sz w:val="24"/>
          <w:szCs w:val="24"/>
        </w:rPr>
      </w:pPr>
      <w:r w:rsidRPr="008525D2">
        <w:rPr>
          <w:rFonts w:ascii="Times New Roman" w:hAnsi="Times New Roman" w:cs="Times New Roman"/>
          <w:sz w:val="24"/>
          <w:szCs w:val="24"/>
        </w:rPr>
        <w:t>My appreciate goes to my supervisor Mr</w:t>
      </w:r>
      <w:r>
        <w:rPr>
          <w:rFonts w:ascii="Times New Roman" w:hAnsi="Times New Roman" w:cs="Times New Roman"/>
          <w:sz w:val="24"/>
          <w:szCs w:val="24"/>
        </w:rPr>
        <w:t>.</w:t>
      </w:r>
      <w:r w:rsidRPr="008525D2">
        <w:rPr>
          <w:rFonts w:ascii="Times New Roman" w:hAnsi="Times New Roman" w:cs="Times New Roman"/>
          <w:sz w:val="24"/>
          <w:szCs w:val="24"/>
        </w:rPr>
        <w:t xml:space="preserve"> Jimada Abdulkadir,</w:t>
      </w:r>
      <w:r>
        <w:rPr>
          <w:rFonts w:ascii="Times New Roman" w:hAnsi="Times New Roman" w:cs="Times New Roman"/>
          <w:sz w:val="24"/>
          <w:szCs w:val="24"/>
        </w:rPr>
        <w:t xml:space="preserve"> </w:t>
      </w:r>
      <w:r w:rsidRPr="008525D2">
        <w:rPr>
          <w:rFonts w:ascii="Times New Roman" w:hAnsi="Times New Roman" w:cs="Times New Roman"/>
          <w:sz w:val="24"/>
          <w:szCs w:val="24"/>
        </w:rPr>
        <w:t>who has perfected monitored  my project ,helpful information and constant encouragement throughout  this project</w:t>
      </w:r>
      <w:r>
        <w:rPr>
          <w:rFonts w:ascii="Times New Roman" w:hAnsi="Times New Roman" w:cs="Times New Roman"/>
          <w:sz w:val="24"/>
          <w:szCs w:val="24"/>
        </w:rPr>
        <w:t>.</w:t>
      </w:r>
      <w:r w:rsidRPr="008525D2">
        <w:rPr>
          <w:rFonts w:ascii="Times New Roman" w:hAnsi="Times New Roman" w:cs="Times New Roman"/>
          <w:sz w:val="24"/>
          <w:szCs w:val="24"/>
        </w:rPr>
        <w:t xml:space="preserve"> </w:t>
      </w:r>
    </w:p>
    <w:p w:rsidR="00035B6E" w:rsidRDefault="00035B6E" w:rsidP="00035B6E">
      <w:pPr>
        <w:spacing w:after="0" w:line="240" w:lineRule="auto"/>
        <w:jc w:val="both"/>
        <w:rPr>
          <w:rFonts w:ascii="Times New Roman" w:hAnsi="Times New Roman" w:cs="Times New Roman"/>
          <w:sz w:val="24"/>
          <w:szCs w:val="24"/>
        </w:rPr>
      </w:pPr>
    </w:p>
    <w:p w:rsidR="00035B6E" w:rsidRPr="00B22C46" w:rsidRDefault="00035B6E" w:rsidP="00035B6E">
      <w:pPr>
        <w:spacing w:after="0" w:line="240" w:lineRule="auto"/>
        <w:jc w:val="both"/>
        <w:rPr>
          <w:rFonts w:ascii="Times New Roman" w:hAnsi="Times New Roman" w:cs="Times New Roman"/>
          <w:sz w:val="24"/>
          <w:szCs w:val="24"/>
        </w:rPr>
      </w:pPr>
      <w:r w:rsidRPr="00B22C46">
        <w:rPr>
          <w:rFonts w:ascii="Times New Roman" w:hAnsi="Times New Roman" w:cs="Times New Roman"/>
          <w:sz w:val="24"/>
          <w:szCs w:val="24"/>
        </w:rPr>
        <w:t>Lastly, my sincere gratitude also goes to the head of hospitality management</w:t>
      </w:r>
      <w:r>
        <w:rPr>
          <w:rFonts w:ascii="Times New Roman" w:hAnsi="Times New Roman" w:cs="Times New Roman"/>
          <w:sz w:val="24"/>
          <w:szCs w:val="24"/>
        </w:rPr>
        <w:t xml:space="preserve"> Technology</w:t>
      </w:r>
      <w:r w:rsidRPr="00B22C46">
        <w:rPr>
          <w:rFonts w:ascii="Times New Roman" w:hAnsi="Times New Roman" w:cs="Times New Roman"/>
          <w:sz w:val="24"/>
          <w:szCs w:val="24"/>
        </w:rPr>
        <w:t xml:space="preserve"> department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Aremu ,O.O</w:t>
      </w:r>
      <w:r>
        <w:rPr>
          <w:rFonts w:ascii="Times New Roman" w:hAnsi="Times New Roman" w:cs="Times New Roman"/>
          <w:sz w:val="24"/>
          <w:szCs w:val="24"/>
        </w:rPr>
        <w:t>.</w:t>
      </w:r>
      <w:r w:rsidRPr="00B22C46">
        <w:rPr>
          <w:rFonts w:ascii="Times New Roman" w:hAnsi="Times New Roman" w:cs="Times New Roman"/>
          <w:sz w:val="24"/>
          <w:szCs w:val="24"/>
        </w:rPr>
        <w:t xml:space="preserve"> and all lectures of hospitality department Kwara state polytechnic,</w:t>
      </w:r>
      <w:r>
        <w:rPr>
          <w:rFonts w:ascii="Times New Roman" w:hAnsi="Times New Roman" w:cs="Times New Roman"/>
          <w:sz w:val="24"/>
          <w:szCs w:val="24"/>
        </w:rPr>
        <w:t xml:space="preserve"> </w:t>
      </w:r>
      <w:r w:rsidRPr="00B22C46">
        <w:rPr>
          <w:rFonts w:ascii="Times New Roman" w:hAnsi="Times New Roman" w:cs="Times New Roman"/>
          <w:sz w:val="24"/>
          <w:szCs w:val="24"/>
        </w:rPr>
        <w:t>ilorin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Haruna Z</w:t>
      </w:r>
      <w:r>
        <w:rPr>
          <w:rFonts w:ascii="Times New Roman" w:hAnsi="Times New Roman" w:cs="Times New Roman"/>
          <w:sz w:val="24"/>
          <w:szCs w:val="24"/>
        </w:rPr>
        <w:t>.A.</w:t>
      </w:r>
      <w:r w:rsidRPr="00B22C46">
        <w:rPr>
          <w:rFonts w:ascii="Times New Roman" w:hAnsi="Times New Roman" w:cs="Times New Roman"/>
          <w:sz w:val="24"/>
          <w:szCs w:val="24"/>
        </w:rPr>
        <w:t>B</w:t>
      </w:r>
      <w:r>
        <w:rPr>
          <w:rFonts w:ascii="Times New Roman" w:hAnsi="Times New Roman" w:cs="Times New Roman"/>
          <w:sz w:val="24"/>
          <w:szCs w:val="24"/>
        </w:rPr>
        <w:t>.</w:t>
      </w:r>
      <w:r w:rsidRPr="00B22C46">
        <w:rPr>
          <w:rFonts w:ascii="Times New Roman" w:hAnsi="Times New Roman" w:cs="Times New Roman"/>
          <w:sz w:val="24"/>
          <w:szCs w:val="24"/>
        </w:rPr>
        <w:t>,</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 A</w:t>
      </w:r>
      <w:r w:rsidRPr="00B22C46">
        <w:rPr>
          <w:rFonts w:ascii="Times New Roman" w:hAnsi="Times New Roman" w:cs="Times New Roman"/>
          <w:sz w:val="24"/>
          <w:szCs w:val="24"/>
        </w:rPr>
        <w:t>debayo,</w:t>
      </w:r>
      <w:r>
        <w:rPr>
          <w:rFonts w:ascii="Times New Roman" w:hAnsi="Times New Roman" w:cs="Times New Roman"/>
          <w:sz w:val="24"/>
          <w:szCs w:val="24"/>
        </w:rPr>
        <w:t xml:space="preserve"> S.M.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Adewunmi</w:t>
      </w:r>
      <w:r>
        <w:rPr>
          <w:rFonts w:ascii="Times New Roman" w:hAnsi="Times New Roman" w:cs="Times New Roman"/>
          <w:sz w:val="24"/>
          <w:szCs w:val="24"/>
        </w:rPr>
        <w:t xml:space="preserve"> D.O.</w:t>
      </w:r>
      <w:r w:rsidRPr="00B22C46">
        <w:rPr>
          <w:rFonts w:ascii="Times New Roman" w:hAnsi="Times New Roman" w:cs="Times New Roman"/>
          <w:sz w:val="24"/>
          <w:szCs w:val="24"/>
        </w:rPr>
        <w:t xml:space="preserve"> for their good academic support given since the beginning of my program till the end.</w:t>
      </w:r>
    </w:p>
    <w:p w:rsidR="00035B6E" w:rsidRDefault="00035B6E" w:rsidP="00035B6E">
      <w:pPr>
        <w:spacing w:after="0" w:line="240" w:lineRule="auto"/>
        <w:jc w:val="both"/>
        <w:rPr>
          <w:rFonts w:ascii="Times New Roman" w:hAnsi="Times New Roman" w:cs="Times New Roman"/>
          <w:b/>
          <w:sz w:val="24"/>
          <w:szCs w:val="24"/>
        </w:rPr>
      </w:pPr>
      <w:r w:rsidRPr="00B22C46">
        <w:rPr>
          <w:rFonts w:ascii="Times New Roman" w:hAnsi="Times New Roman" w:cs="Times New Roman"/>
          <w:sz w:val="24"/>
          <w:szCs w:val="24"/>
        </w:rPr>
        <w:t xml:space="preserve">All the above people are wonderful and they have impact in my life . Almighty God will adequately reward you all .AMEN </w:t>
      </w:r>
    </w:p>
    <w:p w:rsidR="00035B6E" w:rsidRDefault="00035B6E" w:rsidP="00035B6E">
      <w:pPr>
        <w:spacing w:after="0" w:line="360" w:lineRule="auto"/>
        <w:jc w:val="center"/>
        <w:rPr>
          <w:rFonts w:ascii="Times New Roman" w:hAnsi="Times New Roman" w:cs="Times New Roman"/>
          <w:b/>
          <w:sz w:val="24"/>
          <w:szCs w:val="24"/>
        </w:rPr>
      </w:pPr>
    </w:p>
    <w:p w:rsidR="00035B6E" w:rsidRDefault="00035B6E" w:rsidP="00035B6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35B6E" w:rsidRPr="00EE694F" w:rsidRDefault="00035B6E" w:rsidP="00035B6E">
      <w:pPr>
        <w:spacing w:line="240" w:lineRule="auto"/>
        <w:jc w:val="center"/>
        <w:rPr>
          <w:rFonts w:ascii="Times New Roman" w:hAnsi="Times New Roman" w:cs="Times New Roman"/>
          <w:b/>
          <w:sz w:val="24"/>
          <w:szCs w:val="24"/>
        </w:rPr>
      </w:pPr>
      <w:r w:rsidRPr="00EE694F">
        <w:rPr>
          <w:rFonts w:ascii="Times New Roman" w:hAnsi="Times New Roman" w:cs="Times New Roman"/>
          <w:b/>
          <w:sz w:val="24"/>
          <w:szCs w:val="24"/>
        </w:rPr>
        <w:lastRenderedPageBreak/>
        <w:t>Abstract</w:t>
      </w:r>
    </w:p>
    <w:p w:rsidR="00035B6E" w:rsidRDefault="00035B6E" w:rsidP="00035B6E">
      <w:pPr>
        <w:spacing w:line="240" w:lineRule="auto"/>
        <w:jc w:val="both"/>
        <w:rPr>
          <w:rFonts w:ascii="Times New Roman" w:hAnsi="Times New Roman" w:cs="Times New Roman"/>
          <w:sz w:val="24"/>
          <w:szCs w:val="24"/>
        </w:rPr>
      </w:pPr>
      <w:r w:rsidRPr="00BA1C94">
        <w:rPr>
          <w:rFonts w:ascii="Times New Roman" w:hAnsi="Times New Roman" w:cs="Times New Roman"/>
          <w:sz w:val="24"/>
          <w:szCs w:val="24"/>
        </w:rPr>
        <w:t>This study explores the utilization of coconut milk in the production of milkshakes, with a focus on its nutritional benefits, sensory qualities, and potential as a dairy substitute. The research investigates how coconut milk can be incorporated into milkshake formulations, examining the ingredients, preparation processes, and the impact on taste and texture. Using a descriptive research design, the study collected data through laboratory experiments and surveys involving 30 participants from the Hospitality Department at Kwara State Polytechnic, Ilorin, Nigeria. The findings suggest that coconut milk not only enhances the flavour and creaminess of milkshakes but also provides several health benefits, including support for weight management, improved cardiovascular health, and digestive function. The study highlights the growing consumer preference for dairy-free alternatives and emphasizes the potential of coconut milk as a sustainable and nutritious ingredient in milkshake production. The research contributes to the expanding body of knowledge on plant-based food alternatives and their applications in the food and beverage industry.</w:t>
      </w:r>
      <w:r>
        <w:rPr>
          <w:rFonts w:ascii="Times New Roman" w:hAnsi="Times New Roman" w:cs="Times New Roman"/>
          <w:sz w:val="24"/>
          <w:szCs w:val="24"/>
        </w:rPr>
        <w:t xml:space="preserve"> </w:t>
      </w:r>
    </w:p>
    <w:p w:rsidR="00035B6E" w:rsidRPr="00BA1C94" w:rsidRDefault="00035B6E" w:rsidP="00035B6E">
      <w:pPr>
        <w:spacing w:line="240" w:lineRule="auto"/>
        <w:jc w:val="both"/>
        <w:rPr>
          <w:rFonts w:ascii="Times New Roman" w:hAnsi="Times New Roman" w:cs="Times New Roman"/>
          <w:sz w:val="24"/>
          <w:szCs w:val="24"/>
        </w:rPr>
      </w:pPr>
      <w:r w:rsidRPr="00BA1C94">
        <w:rPr>
          <w:rFonts w:ascii="Times New Roman" w:hAnsi="Times New Roman" w:cs="Times New Roman"/>
          <w:b/>
          <w:bCs/>
          <w:sz w:val="24"/>
          <w:szCs w:val="24"/>
        </w:rPr>
        <w:t>Keywords</w:t>
      </w:r>
      <w:r w:rsidRPr="00BA1C94">
        <w:rPr>
          <w:rFonts w:ascii="Times New Roman" w:hAnsi="Times New Roman" w:cs="Times New Roman"/>
          <w:sz w:val="24"/>
          <w:szCs w:val="24"/>
        </w:rPr>
        <w:t>: Coconut Milk, Milkshake Production, Dairy Alternatives, Health Benefits, Sensory Evaluation.</w:t>
      </w:r>
    </w:p>
    <w:p w:rsidR="00035B6E" w:rsidRDefault="00035B6E" w:rsidP="00035B6E">
      <w:pPr>
        <w:rPr>
          <w:rFonts w:ascii="Times New Roman" w:hAnsi="Times New Roman" w:cs="Times New Roman"/>
          <w:b/>
          <w:sz w:val="24"/>
          <w:szCs w:val="24"/>
        </w:rPr>
      </w:pPr>
      <w:r>
        <w:rPr>
          <w:rFonts w:ascii="Times New Roman" w:hAnsi="Times New Roman" w:cs="Times New Roman"/>
          <w:b/>
          <w:sz w:val="24"/>
          <w:szCs w:val="24"/>
        </w:rPr>
        <w:br w:type="page"/>
      </w:r>
    </w:p>
    <w:p w:rsidR="00035B6E" w:rsidRPr="00A2080A" w:rsidRDefault="00035B6E" w:rsidP="00035B6E">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035B6E" w:rsidRPr="00A2080A" w:rsidRDefault="00035B6E" w:rsidP="00035B6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w:t>
      </w:r>
      <w:r w:rsidRPr="00A2080A">
        <w:rPr>
          <w:rFonts w:ascii="Times New Roman" w:hAnsi="Times New Roman" w:cs="Times New Roman"/>
          <w:sz w:val="24"/>
          <w:szCs w:val="24"/>
        </w:rPr>
        <w:tab/>
      </w:r>
    </w:p>
    <w:p w:rsidR="00035B6E" w:rsidRPr="00A2080A" w:rsidRDefault="00035B6E" w:rsidP="00035B6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ii</w:t>
      </w:r>
    </w:p>
    <w:p w:rsidR="00035B6E" w:rsidRPr="00A2080A" w:rsidRDefault="00035B6E" w:rsidP="00035B6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iii</w:t>
      </w:r>
    </w:p>
    <w:p w:rsidR="00035B6E" w:rsidRPr="00A2080A" w:rsidRDefault="00035B6E" w:rsidP="00035B6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iv</w:t>
      </w:r>
    </w:p>
    <w:p w:rsidR="00035B6E" w:rsidRPr="00A2080A" w:rsidRDefault="00035B6E" w:rsidP="00035B6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v</w:t>
      </w:r>
    </w:p>
    <w:p w:rsidR="00035B6E" w:rsidRPr="00A2080A" w:rsidRDefault="00035B6E" w:rsidP="00035B6E">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CHAPTER ONE: INTRODUCTION</w:t>
      </w:r>
    </w:p>
    <w:p w:rsidR="00035B6E" w:rsidRPr="00A2080A" w:rsidRDefault="00035B6E" w:rsidP="00035B6E">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 xml:space="preserve">1.1 </w:t>
      </w:r>
      <w:r w:rsidRPr="00A2080A">
        <w:rPr>
          <w:rFonts w:ascii="Times New Roman" w:hAnsi="Times New Roman" w:cs="Times New Roman"/>
          <w:b/>
          <w:bCs/>
          <w:sz w:val="24"/>
          <w:szCs w:val="24"/>
        </w:rPr>
        <w:tab/>
      </w:r>
      <w:r w:rsidRPr="00A2080A">
        <w:rPr>
          <w:rFonts w:ascii="Times New Roman" w:hAnsi="Times New Roman" w:cs="Times New Roman"/>
          <w:bCs/>
          <w:sz w:val="24"/>
          <w:szCs w:val="24"/>
        </w:rPr>
        <w:t>Background of the Study</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Pr>
          <w:rFonts w:ascii="Times New Roman" w:hAnsi="Times New Roman" w:cs="Times New Roman"/>
          <w:bCs/>
          <w:sz w:val="24"/>
          <w:szCs w:val="24"/>
        </w:rPr>
        <w:tab/>
        <w:t>1</w:t>
      </w:r>
      <w:r w:rsidRPr="00A2080A">
        <w:rPr>
          <w:rFonts w:ascii="Times New Roman" w:hAnsi="Times New Roman" w:cs="Times New Roman"/>
          <w:bCs/>
          <w:sz w:val="24"/>
          <w:szCs w:val="24"/>
        </w:rPr>
        <w:tab/>
      </w:r>
    </w:p>
    <w:p w:rsidR="00035B6E" w:rsidRPr="00A2080A" w:rsidRDefault="00035B6E" w:rsidP="00035B6E">
      <w:pPr>
        <w:spacing w:after="0" w:line="360" w:lineRule="auto"/>
        <w:jc w:val="both"/>
        <w:rPr>
          <w:rFonts w:ascii="Times New Roman" w:hAnsi="Times New Roman" w:cs="Times New Roman"/>
          <w:bCs/>
          <w:sz w:val="24"/>
          <w:szCs w:val="24"/>
        </w:rPr>
      </w:pPr>
      <w:r w:rsidRPr="00A2080A">
        <w:rPr>
          <w:rFonts w:ascii="Times New Roman" w:hAnsi="Times New Roman" w:cs="Times New Roman"/>
          <w:bCs/>
          <w:sz w:val="24"/>
          <w:szCs w:val="24"/>
        </w:rPr>
        <w:t xml:space="preserve">1.2 </w:t>
      </w:r>
      <w:r w:rsidRPr="00A2080A">
        <w:rPr>
          <w:rFonts w:ascii="Times New Roman" w:hAnsi="Times New Roman" w:cs="Times New Roman"/>
          <w:bCs/>
          <w:sz w:val="24"/>
          <w:szCs w:val="24"/>
        </w:rPr>
        <w:tab/>
        <w:t>Statement of the Problem</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Pr>
          <w:rFonts w:ascii="Times New Roman" w:hAnsi="Times New Roman" w:cs="Times New Roman"/>
          <w:bCs/>
          <w:sz w:val="24"/>
          <w:szCs w:val="24"/>
        </w:rPr>
        <w:tab/>
        <w:t>3</w:t>
      </w:r>
      <w:r w:rsidRPr="00A2080A">
        <w:rPr>
          <w:rFonts w:ascii="Times New Roman" w:hAnsi="Times New Roman" w:cs="Times New Roman"/>
          <w:bCs/>
          <w:sz w:val="24"/>
          <w:szCs w:val="24"/>
        </w:rPr>
        <w:tab/>
      </w:r>
    </w:p>
    <w:p w:rsidR="00035B6E" w:rsidRPr="00E64321" w:rsidRDefault="00035B6E" w:rsidP="00035B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360" w:lineRule="auto"/>
        <w:jc w:val="both"/>
        <w:rPr>
          <w:rFonts w:ascii="Times New Roman" w:hAnsi="Times New Roman" w:cs="Times New Roman"/>
          <w:bCs/>
          <w:sz w:val="24"/>
          <w:szCs w:val="24"/>
        </w:rPr>
      </w:pPr>
      <w:r w:rsidRPr="00E64321">
        <w:rPr>
          <w:rFonts w:ascii="Times New Roman" w:hAnsi="Times New Roman" w:cs="Times New Roman"/>
          <w:bCs/>
          <w:sz w:val="24"/>
          <w:szCs w:val="24"/>
        </w:rPr>
        <w:t>1.3</w:t>
      </w:r>
      <w:r w:rsidRPr="00A2080A">
        <w:rPr>
          <w:rFonts w:ascii="Times New Roman" w:hAnsi="Times New Roman" w:cs="Times New Roman"/>
          <w:b/>
          <w:bCs/>
          <w:sz w:val="24"/>
          <w:szCs w:val="24"/>
        </w:rPr>
        <w:t xml:space="preserve"> </w:t>
      </w:r>
      <w:r w:rsidRPr="00A2080A">
        <w:rPr>
          <w:rFonts w:ascii="Times New Roman" w:hAnsi="Times New Roman" w:cs="Times New Roman"/>
          <w:b/>
          <w:bCs/>
          <w:sz w:val="24"/>
          <w:szCs w:val="24"/>
        </w:rPr>
        <w:tab/>
      </w:r>
      <w:r w:rsidRPr="00E64321">
        <w:rPr>
          <w:rFonts w:ascii="Times New Roman" w:hAnsi="Times New Roman" w:cs="Times New Roman"/>
          <w:bCs/>
          <w:sz w:val="24"/>
          <w:szCs w:val="24"/>
        </w:rPr>
        <w:t>Purpose of the Study</w:t>
      </w:r>
      <w:r w:rsidRPr="00E64321">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035B6E" w:rsidRPr="00A2080A" w:rsidRDefault="00035B6E" w:rsidP="00035B6E">
      <w:pPr>
        <w:spacing w:line="360" w:lineRule="auto"/>
        <w:jc w:val="both"/>
        <w:rPr>
          <w:rFonts w:ascii="Times New Roman" w:hAnsi="Times New Roman" w:cs="Times New Roman"/>
          <w:bCs/>
          <w:sz w:val="24"/>
          <w:szCs w:val="24"/>
        </w:rPr>
      </w:pPr>
      <w:r w:rsidRPr="00E64321">
        <w:rPr>
          <w:rFonts w:ascii="Times New Roman" w:hAnsi="Times New Roman" w:cs="Times New Roman"/>
          <w:bCs/>
          <w:sz w:val="24"/>
          <w:szCs w:val="24"/>
        </w:rPr>
        <w:t xml:space="preserve">1.4 </w:t>
      </w:r>
      <w:r>
        <w:rPr>
          <w:rFonts w:ascii="Times New Roman" w:hAnsi="Times New Roman" w:cs="Times New Roman"/>
          <w:bCs/>
          <w:sz w:val="24"/>
          <w:szCs w:val="24"/>
        </w:rPr>
        <w:tab/>
      </w:r>
      <w:r w:rsidRPr="00E64321">
        <w:rPr>
          <w:rFonts w:ascii="Times New Roman" w:hAnsi="Times New Roman" w:cs="Times New Roman"/>
          <w:bCs/>
          <w:sz w:val="24"/>
          <w:szCs w:val="24"/>
        </w:rPr>
        <w:t>Objectives of the Study</w:t>
      </w:r>
      <w:r w:rsidRPr="00A2080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35B6E" w:rsidRPr="00A2080A" w:rsidRDefault="00035B6E" w:rsidP="00035B6E">
      <w:pPr>
        <w:spacing w:after="0" w:line="360" w:lineRule="auto"/>
        <w:jc w:val="both"/>
        <w:rPr>
          <w:rFonts w:ascii="Times New Roman" w:hAnsi="Times New Roman" w:cs="Times New Roman"/>
          <w:bCs/>
          <w:color w:val="000000" w:themeColor="text1"/>
          <w:sz w:val="24"/>
          <w:szCs w:val="24"/>
        </w:rPr>
      </w:pPr>
      <w:r w:rsidRPr="00A2080A">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5</w:t>
      </w:r>
      <w:r w:rsidRPr="00A2080A">
        <w:rPr>
          <w:rFonts w:ascii="Times New Roman" w:hAnsi="Times New Roman" w:cs="Times New Roman"/>
          <w:bCs/>
          <w:color w:val="000000" w:themeColor="text1"/>
          <w:sz w:val="24"/>
          <w:szCs w:val="24"/>
        </w:rPr>
        <w:tab/>
      </w:r>
      <w:r w:rsidRPr="00041B20">
        <w:rPr>
          <w:rFonts w:ascii="Times New Roman" w:hAnsi="Times New Roman" w:cs="Times New Roman"/>
          <w:bCs/>
          <w:color w:val="000000" w:themeColor="text1"/>
          <w:sz w:val="24"/>
          <w:szCs w:val="24"/>
        </w:rPr>
        <w:t>Research Questions</w:t>
      </w:r>
      <w:r w:rsidRPr="00041B20">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sidRPr="00A2080A">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w:t>
      </w:r>
      <w:r>
        <w:rPr>
          <w:rFonts w:ascii="Times New Roman" w:hAnsi="Times New Roman" w:cs="Times New Roman"/>
          <w:bCs/>
          <w:color w:val="000000" w:themeColor="text1"/>
          <w:sz w:val="24"/>
          <w:szCs w:val="24"/>
        </w:rPr>
        <w:tab/>
      </w:r>
    </w:p>
    <w:p w:rsidR="00035B6E" w:rsidRDefault="00035B6E" w:rsidP="00035B6E">
      <w:pPr>
        <w:spacing w:line="276" w:lineRule="auto"/>
        <w:jc w:val="both"/>
        <w:rPr>
          <w:rFonts w:ascii="Times New Roman" w:hAnsi="Times New Roman" w:cs="Times New Roman"/>
          <w:bCs/>
          <w:sz w:val="24"/>
          <w:szCs w:val="24"/>
        </w:rPr>
      </w:pPr>
      <w:r w:rsidRPr="00A2080A">
        <w:rPr>
          <w:rFonts w:ascii="Times New Roman" w:hAnsi="Times New Roman" w:cs="Times New Roman"/>
          <w:bCs/>
          <w:sz w:val="24"/>
          <w:szCs w:val="24"/>
        </w:rPr>
        <w:t>1.</w:t>
      </w:r>
      <w:r>
        <w:rPr>
          <w:rFonts w:ascii="Times New Roman" w:hAnsi="Times New Roman" w:cs="Times New Roman"/>
          <w:bCs/>
          <w:sz w:val="24"/>
          <w:szCs w:val="24"/>
        </w:rPr>
        <w:t>6</w:t>
      </w:r>
      <w:r w:rsidRPr="00A2080A">
        <w:rPr>
          <w:rFonts w:ascii="Times New Roman" w:hAnsi="Times New Roman" w:cs="Times New Roman"/>
          <w:bCs/>
          <w:sz w:val="24"/>
          <w:szCs w:val="24"/>
        </w:rPr>
        <w:tab/>
      </w:r>
      <w:r w:rsidRPr="00041B20">
        <w:rPr>
          <w:rFonts w:ascii="Times New Roman" w:hAnsi="Times New Roman" w:cs="Times New Roman"/>
          <w:sz w:val="24"/>
          <w:szCs w:val="24"/>
        </w:rPr>
        <w:t>Significance of the Study</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Pr>
          <w:rFonts w:ascii="Times New Roman" w:hAnsi="Times New Roman" w:cs="Times New Roman"/>
          <w:bCs/>
          <w:sz w:val="24"/>
          <w:szCs w:val="24"/>
        </w:rPr>
        <w:t>5</w:t>
      </w:r>
    </w:p>
    <w:p w:rsidR="00035B6E" w:rsidRDefault="00035B6E" w:rsidP="00035B6E">
      <w:pPr>
        <w:spacing w:line="276" w:lineRule="auto"/>
        <w:jc w:val="both"/>
        <w:rPr>
          <w:bCs/>
        </w:rPr>
      </w:pPr>
      <w:r>
        <w:rPr>
          <w:rFonts w:ascii="Times New Roman" w:hAnsi="Times New Roman" w:cs="Times New Roman"/>
          <w:sz w:val="24"/>
          <w:szCs w:val="24"/>
        </w:rPr>
        <w:t xml:space="preserve">1.7 </w:t>
      </w:r>
      <w:r>
        <w:rPr>
          <w:rFonts w:ascii="Times New Roman" w:hAnsi="Times New Roman" w:cs="Times New Roman"/>
          <w:sz w:val="24"/>
          <w:szCs w:val="24"/>
        </w:rPr>
        <w:tab/>
      </w:r>
      <w:r w:rsidRPr="00E64321">
        <w:rPr>
          <w:bCs/>
        </w:rPr>
        <w:t>Scope</w:t>
      </w:r>
      <w:r>
        <w:rPr>
          <w:bCs/>
        </w:rPr>
        <w:t xml:space="preserve"> of the Study</w:t>
      </w:r>
      <w:r>
        <w:rPr>
          <w:b/>
          <w:bCs/>
        </w:rPr>
        <w:tab/>
      </w:r>
      <w:r>
        <w:rPr>
          <w:b/>
          <w:bCs/>
        </w:rPr>
        <w:tab/>
      </w:r>
      <w:r>
        <w:rPr>
          <w:b/>
          <w:bCs/>
        </w:rPr>
        <w:tab/>
      </w:r>
      <w:r>
        <w:rPr>
          <w:b/>
          <w:bCs/>
        </w:rPr>
        <w:tab/>
      </w:r>
      <w:r>
        <w:rPr>
          <w:b/>
          <w:bCs/>
        </w:rPr>
        <w:tab/>
      </w:r>
      <w:r>
        <w:rPr>
          <w:b/>
          <w:bCs/>
        </w:rPr>
        <w:tab/>
      </w:r>
      <w:r>
        <w:rPr>
          <w:b/>
          <w:bCs/>
        </w:rPr>
        <w:tab/>
      </w:r>
      <w:r>
        <w:rPr>
          <w:b/>
          <w:bCs/>
        </w:rPr>
        <w:tab/>
      </w:r>
      <w:r>
        <w:rPr>
          <w:bCs/>
        </w:rPr>
        <w:t>5</w:t>
      </w:r>
    </w:p>
    <w:p w:rsidR="00035B6E" w:rsidRDefault="00035B6E" w:rsidP="00035B6E">
      <w:pPr>
        <w:spacing w:line="276" w:lineRule="auto"/>
        <w:jc w:val="both"/>
        <w:rPr>
          <w:b/>
          <w:bCs/>
        </w:rPr>
      </w:pPr>
      <w:r w:rsidRPr="00E64321">
        <w:rPr>
          <w:bCs/>
        </w:rPr>
        <w:t>1.8</w:t>
      </w:r>
      <w:r w:rsidRPr="00E64321">
        <w:rPr>
          <w:bCs/>
        </w:rPr>
        <w:tab/>
        <w:t>Limitations</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746293">
        <w:rPr>
          <w:bCs/>
        </w:rPr>
        <w:t>5</w:t>
      </w:r>
    </w:p>
    <w:p w:rsidR="00035B6E" w:rsidRPr="00041B20" w:rsidRDefault="00035B6E" w:rsidP="00035B6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6" w:lineRule="auto"/>
        <w:jc w:val="both"/>
        <w:rPr>
          <w:rFonts w:ascii="Times New Roman" w:hAnsi="Times New Roman" w:cs="Times New Roman"/>
          <w:sz w:val="24"/>
          <w:szCs w:val="24"/>
        </w:rPr>
      </w:pPr>
    </w:p>
    <w:p w:rsidR="00035B6E" w:rsidRPr="00A2080A" w:rsidRDefault="00035B6E" w:rsidP="00035B6E">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TWO: LITERATURE REVIEW</w:t>
      </w:r>
    </w:p>
    <w:p w:rsidR="00035B6E" w:rsidRPr="00156981" w:rsidRDefault="00035B6E" w:rsidP="00035B6E">
      <w:pPr>
        <w:spacing w:after="0" w:line="360" w:lineRule="auto"/>
        <w:ind w:left="720" w:hanging="720"/>
        <w:rPr>
          <w:rFonts w:ascii="Times New Roman" w:eastAsiaTheme="majorEastAsia" w:hAnsi="Times New Roman" w:cs="Times New Roman"/>
          <w:bCs/>
          <w:sz w:val="24"/>
          <w:szCs w:val="24"/>
        </w:rPr>
      </w:pPr>
      <w:r w:rsidRPr="00041B20">
        <w:rPr>
          <w:rFonts w:ascii="Times New Roman" w:eastAsiaTheme="majorEastAsia" w:hAnsi="Times New Roman" w:cs="Times New Roman"/>
          <w:bCs/>
          <w:sz w:val="24"/>
          <w:szCs w:val="24"/>
        </w:rPr>
        <w:t>2.1</w:t>
      </w:r>
      <w:r>
        <w:rPr>
          <w:rFonts w:ascii="Times New Roman" w:eastAsiaTheme="majorEastAsia" w:hAnsi="Times New Roman" w:cs="Times New Roman"/>
          <w:bCs/>
          <w:sz w:val="24"/>
          <w:szCs w:val="24"/>
        </w:rPr>
        <w:tab/>
      </w:r>
      <w:r w:rsidRPr="00712BF7">
        <w:rPr>
          <w:rFonts w:ascii="Times New Roman" w:eastAsiaTheme="majorEastAsia" w:hAnsi="Times New Roman" w:cs="Times New Roman"/>
          <w:bCs/>
          <w:sz w:val="24"/>
          <w:szCs w:val="24"/>
        </w:rPr>
        <w:t xml:space="preserve"> </w:t>
      </w:r>
      <w:r w:rsidRPr="00712BF7">
        <w:rPr>
          <w:bCs/>
        </w:rPr>
        <w:t>Sensory Properties (Taste, Texture, and Appearance) Of Coconut Milkshakes Compared To Traditional Dairy-Based Milkshakes</w:t>
      </w:r>
      <w:r w:rsidRPr="00156981">
        <w:rPr>
          <w:rFonts w:ascii="Times New Roman" w:eastAsiaTheme="majorEastAsia" w:hAnsi="Times New Roman" w:cs="Times New Roman"/>
          <w:bCs/>
          <w:sz w:val="24"/>
          <w:szCs w:val="24"/>
        </w:rPr>
        <w:tab/>
      </w:r>
      <w:r>
        <w:rPr>
          <w:rFonts w:ascii="Times New Roman" w:eastAsiaTheme="majorEastAsia" w:hAnsi="Times New Roman" w:cs="Times New Roman"/>
          <w:bCs/>
          <w:sz w:val="24"/>
          <w:szCs w:val="24"/>
        </w:rPr>
        <w:tab/>
      </w:r>
      <w:r w:rsidRPr="00156981">
        <w:rPr>
          <w:rFonts w:ascii="Times New Roman" w:eastAsiaTheme="majorEastAsia" w:hAnsi="Times New Roman" w:cs="Times New Roman"/>
          <w:bCs/>
          <w:sz w:val="24"/>
          <w:szCs w:val="24"/>
        </w:rPr>
        <w:tab/>
      </w:r>
      <w:r w:rsidRPr="00156981">
        <w:rPr>
          <w:rFonts w:ascii="Times New Roman" w:eastAsiaTheme="majorEastAsia" w:hAnsi="Times New Roman" w:cs="Times New Roman"/>
          <w:bCs/>
          <w:sz w:val="24"/>
          <w:szCs w:val="24"/>
        </w:rPr>
        <w:tab/>
      </w:r>
      <w:r w:rsidRPr="00156981">
        <w:rPr>
          <w:rFonts w:ascii="Times New Roman" w:eastAsiaTheme="majorEastAsia" w:hAnsi="Times New Roman" w:cs="Times New Roman"/>
          <w:bCs/>
          <w:sz w:val="24"/>
          <w:szCs w:val="24"/>
        </w:rPr>
        <w:tab/>
      </w:r>
      <w:r w:rsidRPr="00156981">
        <w:rPr>
          <w:rFonts w:ascii="Times New Roman" w:eastAsiaTheme="majorEastAsia" w:hAnsi="Times New Roman" w:cs="Times New Roman"/>
          <w:bCs/>
          <w:sz w:val="24"/>
          <w:szCs w:val="24"/>
        </w:rPr>
        <w:tab/>
        <w:t>8</w:t>
      </w:r>
    </w:p>
    <w:p w:rsidR="00035B6E" w:rsidRPr="00041B20" w:rsidRDefault="00035B6E" w:rsidP="00035B6E">
      <w:pPr>
        <w:spacing w:line="276" w:lineRule="auto"/>
        <w:ind w:left="720" w:hanging="720"/>
        <w:jc w:val="both"/>
        <w:rPr>
          <w:rFonts w:ascii="Times New Roman" w:hAnsi="Times New Roman" w:cs="Times New Roman"/>
          <w:sz w:val="24"/>
          <w:szCs w:val="24"/>
        </w:rPr>
      </w:pPr>
      <w:r w:rsidRPr="00156981">
        <w:rPr>
          <w:rFonts w:ascii="Times New Roman" w:hAnsi="Times New Roman" w:cs="Times New Roman"/>
          <w:sz w:val="24"/>
          <w:szCs w:val="24"/>
        </w:rPr>
        <w:t xml:space="preserve">2.2 </w:t>
      </w:r>
      <w:r w:rsidRPr="00156981">
        <w:rPr>
          <w:rFonts w:ascii="Times New Roman" w:hAnsi="Times New Roman" w:cs="Times New Roman"/>
          <w:sz w:val="24"/>
          <w:szCs w:val="24"/>
        </w:rPr>
        <w:tab/>
      </w:r>
      <w:r w:rsidRPr="00712BF7">
        <w:rPr>
          <w:bCs/>
        </w:rPr>
        <w:t>The nutritional content of coconut milkshakes, focusing on key components such as calories, fats, and vitamins, in comparison to conventional milkshakes</w:t>
      </w:r>
      <w:r w:rsidRPr="00712BF7">
        <w:rPr>
          <w:rFonts w:ascii="Times New Roman" w:hAnsi="Times New Roman" w:cs="Times New Roman"/>
          <w:sz w:val="24"/>
          <w:szCs w:val="24"/>
        </w:rPr>
        <w:tab/>
      </w:r>
      <w:r>
        <w:rPr>
          <w:rFonts w:ascii="Times New Roman" w:hAnsi="Times New Roman" w:cs="Times New Roman"/>
          <w:sz w:val="24"/>
          <w:szCs w:val="24"/>
        </w:rPr>
        <w:tab/>
        <w:t>10</w:t>
      </w:r>
    </w:p>
    <w:p w:rsidR="00035B6E" w:rsidRDefault="00035B6E" w:rsidP="00035B6E">
      <w:pPr>
        <w:spacing w:line="276" w:lineRule="auto"/>
        <w:ind w:left="720" w:hanging="720"/>
        <w:jc w:val="both"/>
        <w:rPr>
          <w:rFonts w:ascii="Times New Roman" w:hAnsi="Times New Roman" w:cs="Times New Roman"/>
          <w:sz w:val="24"/>
          <w:szCs w:val="24"/>
        </w:rPr>
      </w:pPr>
      <w:r w:rsidRPr="00041B20">
        <w:rPr>
          <w:rFonts w:ascii="Times New Roman" w:hAnsi="Times New Roman" w:cs="Times New Roman"/>
          <w:sz w:val="24"/>
          <w:szCs w:val="24"/>
        </w:rPr>
        <w:t>2.3</w:t>
      </w:r>
      <w:r>
        <w:rPr>
          <w:rFonts w:ascii="Times New Roman" w:hAnsi="Times New Roman" w:cs="Times New Roman"/>
          <w:b/>
          <w:sz w:val="24"/>
          <w:szCs w:val="24"/>
        </w:rPr>
        <w:tab/>
      </w:r>
      <w:r w:rsidRPr="00712BF7">
        <w:rPr>
          <w:bCs/>
        </w:rPr>
        <w:t>Consumer acceptance and preference for coconut-based milkshakes, examining factors such as taste preference, health benefits, and sustainability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35B6E" w:rsidRDefault="00035B6E" w:rsidP="00035B6E">
      <w:pPr>
        <w:spacing w:line="276" w:lineRule="auto"/>
        <w:jc w:val="both"/>
        <w:rPr>
          <w:bCs/>
        </w:rPr>
      </w:pPr>
      <w:r w:rsidRPr="008C183A">
        <w:rPr>
          <w:rFonts w:ascii="Times New Roman" w:hAnsi="Times New Roman" w:cs="Times New Roman"/>
          <w:sz w:val="24"/>
          <w:szCs w:val="24"/>
        </w:rPr>
        <w:t xml:space="preserve">2.4 </w:t>
      </w:r>
      <w:r>
        <w:rPr>
          <w:rFonts w:ascii="Times New Roman" w:hAnsi="Times New Roman" w:cs="Times New Roman"/>
          <w:sz w:val="24"/>
          <w:szCs w:val="24"/>
        </w:rPr>
        <w:tab/>
      </w:r>
      <w:r w:rsidRPr="00712BF7">
        <w:rPr>
          <w:rFonts w:ascii="Times New Roman" w:hAnsi="Times New Roman" w:cs="Times New Roman"/>
          <w:bCs/>
          <w:sz w:val="24"/>
          <w:szCs w:val="24"/>
        </w:rPr>
        <w:t>Utilization of Non-Dairy Alternatives in Milkshake Production</w:t>
      </w:r>
      <w:r w:rsidRPr="00156981">
        <w:rPr>
          <w:bCs/>
        </w:rPr>
        <w:t xml:space="preserve"> </w:t>
      </w:r>
    </w:p>
    <w:p w:rsidR="00035B6E" w:rsidRPr="00156981" w:rsidRDefault="00035B6E" w:rsidP="00035B6E">
      <w:pPr>
        <w:spacing w:line="276" w:lineRule="auto"/>
        <w:jc w:val="both"/>
        <w:rPr>
          <w:bCs/>
        </w:rPr>
      </w:pPr>
      <w:r w:rsidRPr="00156981">
        <w:rPr>
          <w:bCs/>
        </w:rPr>
        <w:t xml:space="preserve">2.5 </w:t>
      </w:r>
      <w:r w:rsidRPr="00156981">
        <w:rPr>
          <w:bCs/>
        </w:rPr>
        <w:tab/>
      </w:r>
      <w:r w:rsidRPr="00712BF7">
        <w:rPr>
          <w:rFonts w:ascii="Times New Roman" w:hAnsi="Times New Roman" w:cs="Times New Roman"/>
          <w:bCs/>
          <w:sz w:val="24"/>
          <w:szCs w:val="24"/>
        </w:rPr>
        <w:t>Previous Studies on Coconut-Based Products</w:t>
      </w:r>
      <w:r>
        <w:rPr>
          <w:bCs/>
        </w:rPr>
        <w:tab/>
      </w:r>
      <w:r>
        <w:rPr>
          <w:bCs/>
        </w:rPr>
        <w:tab/>
      </w:r>
      <w:r>
        <w:rPr>
          <w:bCs/>
        </w:rPr>
        <w:tab/>
      </w:r>
      <w:r>
        <w:rPr>
          <w:bCs/>
        </w:rPr>
        <w:tab/>
        <w:t>16</w:t>
      </w:r>
    </w:p>
    <w:p w:rsidR="00035B6E" w:rsidRDefault="00035B6E" w:rsidP="00035B6E">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35B6E" w:rsidRPr="00A2080A" w:rsidRDefault="00035B6E" w:rsidP="00035B6E">
      <w:pPr>
        <w:spacing w:line="276"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lastRenderedPageBreak/>
        <w:t>CHAPTER THREE: METHOD</w:t>
      </w:r>
      <w:r>
        <w:rPr>
          <w:rFonts w:ascii="Times New Roman" w:hAnsi="Times New Roman" w:cs="Times New Roman"/>
          <w:b/>
          <w:bCs/>
          <w:sz w:val="24"/>
          <w:szCs w:val="24"/>
        </w:rPr>
        <w:t>OLOGY</w:t>
      </w:r>
    </w:p>
    <w:p w:rsidR="00035B6E" w:rsidRPr="00A2080A" w:rsidRDefault="00035B6E" w:rsidP="00035B6E">
      <w:pPr>
        <w:spacing w:line="276" w:lineRule="auto"/>
        <w:jc w:val="both"/>
        <w:rPr>
          <w:rFonts w:ascii="Times New Roman" w:hAnsi="Times New Roman" w:cs="Times New Roman"/>
          <w:bCs/>
          <w:sz w:val="24"/>
          <w:szCs w:val="24"/>
        </w:rPr>
      </w:pPr>
      <w:r w:rsidRPr="00917562">
        <w:rPr>
          <w:rFonts w:ascii="Times New Roman" w:hAnsi="Times New Roman" w:cs="Times New Roman"/>
          <w:b/>
          <w:bCs/>
          <w:sz w:val="24"/>
          <w:szCs w:val="24"/>
        </w:rPr>
        <w:t>3.1</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AC02A7">
        <w:rPr>
          <w:rFonts w:ascii="Times New Roman" w:hAnsi="Times New Roman" w:cs="Times New Roman"/>
          <w:bCs/>
          <w:sz w:val="24"/>
          <w:szCs w:val="24"/>
        </w:rPr>
        <w:t>Research Design</w:t>
      </w:r>
      <w:r>
        <w:rPr>
          <w:rFonts w:ascii="Times New Roman" w:hAnsi="Times New Roman" w:cs="Times New Roman"/>
          <w:b/>
          <w:bCs/>
          <w:sz w:val="24"/>
          <w:szCs w:val="24"/>
        </w:rPr>
        <w:t xml:space="preserve"> </w:t>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sidRPr="00A2080A">
        <w:rPr>
          <w:rFonts w:ascii="Times New Roman" w:hAnsi="Times New Roman" w:cs="Times New Roman"/>
          <w:bCs/>
          <w:sz w:val="24"/>
          <w:szCs w:val="24"/>
        </w:rPr>
        <w:tab/>
      </w:r>
      <w:r>
        <w:rPr>
          <w:rFonts w:ascii="Times New Roman" w:hAnsi="Times New Roman" w:cs="Times New Roman"/>
          <w:bCs/>
          <w:sz w:val="24"/>
          <w:szCs w:val="24"/>
        </w:rPr>
        <w:tab/>
      </w:r>
      <w:r w:rsidRPr="00A2080A">
        <w:rPr>
          <w:rFonts w:ascii="Times New Roman" w:hAnsi="Times New Roman" w:cs="Times New Roman"/>
          <w:bCs/>
          <w:sz w:val="24"/>
          <w:szCs w:val="24"/>
        </w:rPr>
        <w:t>16</w:t>
      </w:r>
    </w:p>
    <w:p w:rsidR="00035B6E" w:rsidRDefault="00035B6E" w:rsidP="00035B6E">
      <w:pPr>
        <w:pStyle w:val="Heading1"/>
        <w:jc w:val="both"/>
        <w:rPr>
          <w:rFonts w:cs="Times New Roman"/>
          <w:b w:val="0"/>
          <w:bCs w:val="0"/>
          <w:color w:val="auto"/>
          <w:szCs w:val="24"/>
        </w:rPr>
      </w:pPr>
      <w:r w:rsidRPr="00A2080A">
        <w:rPr>
          <w:rFonts w:cs="Times New Roman"/>
          <w:b w:val="0"/>
          <w:color w:val="auto"/>
          <w:szCs w:val="24"/>
        </w:rPr>
        <w:t>3.2</w:t>
      </w:r>
      <w:r w:rsidRPr="00A2080A">
        <w:rPr>
          <w:rFonts w:cs="Times New Roman"/>
          <w:b w:val="0"/>
          <w:color w:val="auto"/>
          <w:szCs w:val="24"/>
        </w:rPr>
        <w:tab/>
      </w:r>
      <w:r w:rsidRPr="005E3D37">
        <w:rPr>
          <w:rFonts w:cs="Times New Roman"/>
          <w:b w:val="0"/>
          <w:szCs w:val="24"/>
        </w:rPr>
        <w:t>Population and Sample</w:t>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sidRPr="00A2080A">
        <w:rPr>
          <w:rFonts w:cs="Times New Roman"/>
          <w:b w:val="0"/>
          <w:color w:val="auto"/>
          <w:szCs w:val="24"/>
        </w:rPr>
        <w:tab/>
      </w:r>
      <w:r>
        <w:rPr>
          <w:rFonts w:cs="Times New Roman"/>
          <w:b w:val="0"/>
          <w:color w:val="auto"/>
          <w:szCs w:val="24"/>
        </w:rPr>
        <w:tab/>
      </w:r>
      <w:r>
        <w:rPr>
          <w:rFonts w:cs="Times New Roman"/>
          <w:b w:val="0"/>
          <w:color w:val="auto"/>
          <w:szCs w:val="24"/>
        </w:rPr>
        <w:tab/>
      </w:r>
      <w:r w:rsidRPr="00A2080A">
        <w:rPr>
          <w:rFonts w:cs="Times New Roman"/>
          <w:b w:val="0"/>
          <w:color w:val="auto"/>
          <w:szCs w:val="24"/>
        </w:rPr>
        <w:t>1</w:t>
      </w:r>
      <w:r>
        <w:rPr>
          <w:rFonts w:cs="Times New Roman"/>
          <w:b w:val="0"/>
          <w:color w:val="auto"/>
          <w:szCs w:val="24"/>
        </w:rPr>
        <w:t>6</w:t>
      </w:r>
    </w:p>
    <w:p w:rsidR="00035B6E" w:rsidRDefault="00035B6E" w:rsidP="00035B6E">
      <w:pPr>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3.</w:t>
      </w:r>
      <w:r>
        <w:rPr>
          <w:rFonts w:ascii="Times New Roman" w:hAnsi="Times New Roman" w:cs="Times New Roman"/>
          <w:bCs/>
          <w:sz w:val="24"/>
          <w:szCs w:val="24"/>
        </w:rPr>
        <w:t>3</w:t>
      </w:r>
      <w:r w:rsidRPr="00AC02A7">
        <w:rPr>
          <w:rFonts w:ascii="Times New Roman" w:hAnsi="Times New Roman" w:cs="Times New Roman"/>
          <w:bCs/>
          <w:sz w:val="24"/>
          <w:szCs w:val="24"/>
        </w:rPr>
        <w:tab/>
        <w:t>Sampling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035B6E" w:rsidRDefault="00035B6E" w:rsidP="00035B6E">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AC02A7">
        <w:rPr>
          <w:rFonts w:ascii="Times New Roman" w:hAnsi="Times New Roman" w:cs="Times New Roman"/>
          <w:bCs/>
          <w:sz w:val="24"/>
          <w:szCs w:val="24"/>
        </w:rPr>
        <w:t>3.</w:t>
      </w:r>
      <w:r>
        <w:rPr>
          <w:rFonts w:ascii="Times New Roman" w:hAnsi="Times New Roman" w:cs="Times New Roman"/>
          <w:bCs/>
          <w:sz w:val="24"/>
          <w:szCs w:val="24"/>
        </w:rPr>
        <w:t>4</w:t>
      </w:r>
      <w:r w:rsidRPr="00AC02A7">
        <w:rPr>
          <w:rFonts w:ascii="Times New Roman" w:hAnsi="Times New Roman" w:cs="Times New Roman"/>
          <w:bCs/>
          <w:sz w:val="24"/>
          <w:szCs w:val="24"/>
        </w:rPr>
        <w:tab/>
        <w:t xml:space="preserve"> Data Collection Method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035B6E" w:rsidRDefault="00035B6E" w:rsidP="00035B6E">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8C183A">
        <w:rPr>
          <w:rFonts w:ascii="Times New Roman" w:hAnsi="Times New Roman" w:cs="Times New Roman"/>
          <w:bCs/>
          <w:sz w:val="24"/>
          <w:szCs w:val="24"/>
        </w:rPr>
        <w:t xml:space="preserve"> 3.5</w:t>
      </w:r>
      <w:r w:rsidRPr="008C183A">
        <w:rPr>
          <w:rFonts w:ascii="Times New Roman" w:hAnsi="Times New Roman" w:cs="Times New Roman"/>
          <w:bCs/>
          <w:sz w:val="24"/>
          <w:szCs w:val="24"/>
        </w:rPr>
        <w:tab/>
        <w:t>Research Instruments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035B6E" w:rsidRPr="008C183A" w:rsidRDefault="00035B6E" w:rsidP="00035B6E">
      <w:pPr>
        <w:tabs>
          <w:tab w:val="left" w:pos="720"/>
          <w:tab w:val="left" w:pos="1440"/>
          <w:tab w:val="left" w:pos="2160"/>
          <w:tab w:val="left" w:pos="2880"/>
          <w:tab w:val="left" w:pos="4905"/>
        </w:tabs>
        <w:spacing w:line="276" w:lineRule="auto"/>
        <w:rPr>
          <w:rFonts w:ascii="Times New Roman" w:hAnsi="Times New Roman" w:cs="Times New Roman"/>
          <w:bCs/>
          <w:sz w:val="24"/>
          <w:szCs w:val="24"/>
        </w:rPr>
      </w:pPr>
      <w:r w:rsidRPr="008C183A">
        <w:rPr>
          <w:rFonts w:ascii="Times New Roman" w:hAnsi="Times New Roman" w:cs="Times New Roman"/>
          <w:bCs/>
          <w:sz w:val="24"/>
          <w:szCs w:val="24"/>
        </w:rPr>
        <w:t xml:space="preserve">3.6 </w:t>
      </w:r>
      <w:r>
        <w:rPr>
          <w:rFonts w:ascii="Times New Roman" w:hAnsi="Times New Roman" w:cs="Times New Roman"/>
          <w:bCs/>
          <w:sz w:val="24"/>
          <w:szCs w:val="24"/>
        </w:rPr>
        <w:tab/>
      </w:r>
      <w:r w:rsidRPr="008C183A">
        <w:rPr>
          <w:rFonts w:ascii="Times New Roman" w:hAnsi="Times New Roman" w:cs="Times New Roman"/>
          <w:bCs/>
          <w:sz w:val="24"/>
          <w:szCs w:val="24"/>
        </w:rPr>
        <w:t>Validity and Reliability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035B6E" w:rsidRPr="00AC02A7" w:rsidRDefault="00035B6E" w:rsidP="00035B6E">
      <w:pPr>
        <w:tabs>
          <w:tab w:val="left" w:pos="720"/>
          <w:tab w:val="left" w:pos="1440"/>
          <w:tab w:val="left" w:pos="2160"/>
          <w:tab w:val="left" w:pos="2880"/>
          <w:tab w:val="left" w:pos="3600"/>
        </w:tabs>
        <w:spacing w:line="276" w:lineRule="auto"/>
        <w:jc w:val="both"/>
        <w:rPr>
          <w:rFonts w:ascii="Times New Roman" w:hAnsi="Times New Roman" w:cs="Times New Roman"/>
          <w:bCs/>
          <w:sz w:val="24"/>
          <w:szCs w:val="24"/>
        </w:rPr>
      </w:pPr>
      <w:r w:rsidRPr="00AC02A7">
        <w:rPr>
          <w:rFonts w:ascii="Times New Roman" w:hAnsi="Times New Roman" w:cs="Times New Roman"/>
          <w:bCs/>
          <w:sz w:val="24"/>
          <w:szCs w:val="24"/>
        </w:rPr>
        <w:t xml:space="preserve">3.7 </w:t>
      </w:r>
      <w:r w:rsidRPr="00AC02A7">
        <w:rPr>
          <w:rFonts w:ascii="Times New Roman" w:hAnsi="Times New Roman" w:cs="Times New Roman"/>
          <w:bCs/>
          <w:sz w:val="24"/>
          <w:szCs w:val="24"/>
        </w:rPr>
        <w:tab/>
      </w:r>
      <w:r w:rsidRPr="008C183A">
        <w:rPr>
          <w:rFonts w:ascii="Times New Roman" w:hAnsi="Times New Roman" w:cs="Times New Roman"/>
          <w:bCs/>
          <w:sz w:val="24"/>
          <w:szCs w:val="24"/>
        </w:rPr>
        <w:t>Data Analysis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035B6E" w:rsidRPr="00A2080A" w:rsidRDefault="00035B6E" w:rsidP="00035B6E">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FOUR: DATA PRESENTATION ANALYSIS AND INTERPRETATION</w:t>
      </w:r>
    </w:p>
    <w:p w:rsidR="00035B6E" w:rsidRPr="00A2080A" w:rsidRDefault="00035B6E" w:rsidP="00035B6E">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4.1</w:t>
      </w:r>
      <w:r w:rsidRPr="00A2080A">
        <w:rPr>
          <w:rFonts w:ascii="Times New Roman" w:hAnsi="Times New Roman" w:cs="Times New Roman"/>
          <w:sz w:val="24"/>
          <w:szCs w:val="24"/>
        </w:rPr>
        <w:tab/>
      </w:r>
      <w:r w:rsidRPr="00712BF7">
        <w:rPr>
          <w:rFonts w:ascii="Times New Roman" w:hAnsi="Times New Roman" w:cs="Times New Roman"/>
          <w:sz w:val="24"/>
          <w:szCs w:val="24"/>
        </w:rPr>
        <w:t>Introduction</w:t>
      </w:r>
      <w:r w:rsidRPr="00712BF7">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sidRPr="00A2080A">
        <w:rPr>
          <w:rFonts w:ascii="Times New Roman" w:hAnsi="Times New Roman" w:cs="Times New Roman"/>
          <w:sz w:val="24"/>
          <w:szCs w:val="24"/>
        </w:rPr>
        <w:t>1</w:t>
      </w:r>
      <w:r>
        <w:rPr>
          <w:rFonts w:ascii="Times New Roman" w:hAnsi="Times New Roman" w:cs="Times New Roman"/>
          <w:sz w:val="24"/>
          <w:szCs w:val="24"/>
        </w:rPr>
        <w:t>9</w:t>
      </w:r>
    </w:p>
    <w:p w:rsidR="00035B6E" w:rsidRDefault="00035B6E" w:rsidP="00035B6E">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4.2</w:t>
      </w:r>
      <w:r w:rsidRPr="00A2080A">
        <w:rPr>
          <w:rFonts w:ascii="Times New Roman" w:hAnsi="Times New Roman" w:cs="Times New Roman"/>
          <w:sz w:val="24"/>
          <w:szCs w:val="24"/>
        </w:rPr>
        <w:tab/>
      </w:r>
      <w:r w:rsidRPr="00712BF7">
        <w:rPr>
          <w:rFonts w:ascii="Times New Roman" w:hAnsi="Times New Roman" w:cs="Times New Roman"/>
          <w:sz w:val="24"/>
          <w:szCs w:val="24"/>
        </w:rPr>
        <w:t xml:space="preserve"> </w:t>
      </w:r>
      <w:r w:rsidRPr="00712BF7">
        <w:rPr>
          <w:rFonts w:ascii="Times New Roman" w:hAnsi="Times New Roman" w:cs="Times New Roman"/>
          <w:bCs/>
          <w:sz w:val="24"/>
          <w:szCs w:val="24"/>
        </w:rPr>
        <w:t>Data Presentation and Analysis</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035B6E" w:rsidRDefault="00035B6E" w:rsidP="00035B6E">
      <w:pPr>
        <w:rPr>
          <w:bCs/>
        </w:rPr>
      </w:pPr>
      <w:r w:rsidRPr="00156981">
        <w:rPr>
          <w:bCs/>
        </w:rPr>
        <w:t xml:space="preserve">4.3 </w:t>
      </w:r>
      <w:r w:rsidRPr="00156981">
        <w:rPr>
          <w:bCs/>
        </w:rPr>
        <w:tab/>
      </w:r>
      <w:r w:rsidRPr="000E78DB">
        <w:rPr>
          <w:bCs/>
        </w:rPr>
        <w:t>Analysis Of Data</w:t>
      </w:r>
      <w:r>
        <w:rPr>
          <w:bCs/>
        </w:rPr>
        <w:tab/>
      </w:r>
      <w:r>
        <w:rPr>
          <w:bCs/>
        </w:rPr>
        <w:tab/>
      </w:r>
      <w:r>
        <w:rPr>
          <w:bCs/>
        </w:rPr>
        <w:tab/>
      </w:r>
      <w:r>
        <w:rPr>
          <w:bCs/>
        </w:rPr>
        <w:tab/>
      </w:r>
      <w:r>
        <w:rPr>
          <w:bCs/>
        </w:rPr>
        <w:tab/>
      </w:r>
      <w:r>
        <w:rPr>
          <w:bCs/>
        </w:rPr>
        <w:tab/>
      </w:r>
      <w:r>
        <w:rPr>
          <w:bCs/>
        </w:rPr>
        <w:tab/>
      </w:r>
      <w:r>
        <w:rPr>
          <w:bCs/>
        </w:rPr>
        <w:tab/>
        <w:t>28</w:t>
      </w:r>
    </w:p>
    <w:p w:rsidR="00035B6E" w:rsidRPr="00196823" w:rsidRDefault="00035B6E" w:rsidP="00035B6E">
      <w:pPr>
        <w:jc w:val="both"/>
        <w:rPr>
          <w:rFonts w:ascii="Times New Roman" w:hAnsi="Times New Roman" w:cs="Times New Roman"/>
          <w:b/>
          <w:bCs/>
          <w:sz w:val="24"/>
          <w:szCs w:val="24"/>
        </w:rPr>
      </w:pPr>
      <w:r w:rsidRPr="000E78DB">
        <w:rPr>
          <w:rFonts w:ascii="Times New Roman" w:hAnsi="Times New Roman" w:cs="Times New Roman"/>
          <w:bCs/>
          <w:sz w:val="24"/>
          <w:szCs w:val="24"/>
        </w:rPr>
        <w:t>4.4</w:t>
      </w:r>
      <w:r w:rsidRPr="00196823">
        <w:rPr>
          <w:rFonts w:ascii="Times New Roman" w:hAnsi="Times New Roman" w:cs="Times New Roman"/>
          <w:b/>
          <w:bCs/>
          <w:sz w:val="24"/>
          <w:szCs w:val="24"/>
        </w:rPr>
        <w:t xml:space="preserve"> </w:t>
      </w:r>
      <w:r>
        <w:rPr>
          <w:rFonts w:ascii="Times New Roman" w:hAnsi="Times New Roman" w:cs="Times New Roman"/>
          <w:b/>
          <w:bCs/>
          <w:sz w:val="24"/>
          <w:szCs w:val="24"/>
        </w:rPr>
        <w:tab/>
      </w:r>
      <w:r w:rsidRPr="000E78DB">
        <w:rPr>
          <w:rFonts w:ascii="Times New Roman" w:hAnsi="Times New Roman" w:cs="Times New Roman"/>
          <w:bCs/>
          <w:sz w:val="24"/>
          <w:szCs w:val="24"/>
        </w:rPr>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035B6E" w:rsidRPr="00156981" w:rsidRDefault="00035B6E" w:rsidP="00035B6E">
      <w:pPr>
        <w:rPr>
          <w:bCs/>
        </w:rPr>
      </w:pPr>
    </w:p>
    <w:p w:rsidR="00035B6E" w:rsidRPr="00A2080A" w:rsidRDefault="00035B6E" w:rsidP="00035B6E">
      <w:pPr>
        <w:spacing w:after="0" w:line="360" w:lineRule="auto"/>
        <w:jc w:val="both"/>
        <w:rPr>
          <w:rFonts w:ascii="Times New Roman" w:hAnsi="Times New Roman" w:cs="Times New Roman"/>
          <w:sz w:val="24"/>
          <w:szCs w:val="24"/>
        </w:rPr>
      </w:pPr>
    </w:p>
    <w:p w:rsidR="00035B6E" w:rsidRPr="00A2080A" w:rsidRDefault="00035B6E" w:rsidP="00035B6E">
      <w:pPr>
        <w:spacing w:after="0" w:line="360" w:lineRule="auto"/>
        <w:jc w:val="both"/>
        <w:rPr>
          <w:rFonts w:ascii="Times New Roman" w:hAnsi="Times New Roman" w:cs="Times New Roman"/>
          <w:b/>
          <w:sz w:val="24"/>
          <w:szCs w:val="24"/>
        </w:rPr>
      </w:pPr>
      <w:r w:rsidRPr="00A2080A">
        <w:rPr>
          <w:rFonts w:ascii="Times New Roman" w:hAnsi="Times New Roman" w:cs="Times New Roman"/>
          <w:b/>
          <w:sz w:val="24"/>
          <w:szCs w:val="24"/>
        </w:rPr>
        <w:t>CHAPTER FIVE: SUMMARY, CONCLUSION AND RECOMMENDATIONS</w:t>
      </w:r>
    </w:p>
    <w:p w:rsidR="00035B6E" w:rsidRPr="00A2080A" w:rsidRDefault="00035B6E" w:rsidP="00035B6E">
      <w:pPr>
        <w:spacing w:after="0" w:line="360" w:lineRule="auto"/>
        <w:rPr>
          <w:rFonts w:ascii="Times New Roman" w:hAnsi="Times New Roman" w:cs="Times New Roman"/>
          <w:sz w:val="24"/>
          <w:szCs w:val="24"/>
        </w:rPr>
      </w:pPr>
      <w:r w:rsidRPr="00A2080A">
        <w:rPr>
          <w:rFonts w:ascii="Times New Roman" w:hAnsi="Times New Roman" w:cs="Times New Roman"/>
          <w:sz w:val="24"/>
          <w:szCs w:val="24"/>
        </w:rPr>
        <w:t xml:space="preserve">5.1. </w:t>
      </w:r>
      <w:r>
        <w:rPr>
          <w:rFonts w:ascii="Times New Roman" w:hAnsi="Times New Roman" w:cs="Times New Roman"/>
          <w:sz w:val="24"/>
          <w:szCs w:val="24"/>
        </w:rPr>
        <w:tab/>
      </w:r>
      <w:r w:rsidRPr="00A2080A">
        <w:rPr>
          <w:rFonts w:ascii="Times New Roman" w:hAnsi="Times New Roman" w:cs="Times New Roman"/>
          <w:sz w:val="24"/>
          <w:szCs w:val="24"/>
        </w:rPr>
        <w:t xml:space="preserve">Summary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25</w:t>
      </w:r>
    </w:p>
    <w:p w:rsidR="00035B6E" w:rsidRPr="00A2080A" w:rsidRDefault="00035B6E" w:rsidP="00035B6E">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5.2.</w:t>
      </w:r>
      <w:r>
        <w:rPr>
          <w:rFonts w:ascii="Times New Roman" w:hAnsi="Times New Roman" w:cs="Times New Roman"/>
          <w:sz w:val="24"/>
          <w:szCs w:val="24"/>
        </w:rPr>
        <w:tab/>
      </w:r>
      <w:r w:rsidRPr="00A2080A">
        <w:rPr>
          <w:rFonts w:ascii="Times New Roman" w:hAnsi="Times New Roman" w:cs="Times New Roman"/>
          <w:sz w:val="24"/>
          <w:szCs w:val="24"/>
        </w:rPr>
        <w:t xml:space="preserve"> Conclusion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27</w:t>
      </w:r>
    </w:p>
    <w:p w:rsidR="00035B6E" w:rsidRPr="00A2080A" w:rsidRDefault="00035B6E" w:rsidP="00035B6E">
      <w:pPr>
        <w:spacing w:after="0"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5.3. </w:t>
      </w:r>
      <w:r>
        <w:rPr>
          <w:rFonts w:ascii="Times New Roman" w:hAnsi="Times New Roman" w:cs="Times New Roman"/>
          <w:sz w:val="24"/>
          <w:szCs w:val="24"/>
        </w:rPr>
        <w:tab/>
      </w:r>
      <w:r w:rsidRPr="00A2080A">
        <w:rPr>
          <w:rFonts w:ascii="Times New Roman" w:hAnsi="Times New Roman" w:cs="Times New Roman"/>
          <w:sz w:val="24"/>
          <w:szCs w:val="24"/>
        </w:rPr>
        <w:t>Recommendations</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27</w:t>
      </w:r>
    </w:p>
    <w:p w:rsidR="00035B6E" w:rsidRPr="00A2080A" w:rsidRDefault="00035B6E" w:rsidP="00035B6E">
      <w:pPr>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REFERENCES</w:t>
      </w:r>
    </w:p>
    <w:p w:rsidR="00035B6E" w:rsidRDefault="00035B6E" w:rsidP="00035B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ascii="Times New Roman" w:hAnsi="Times New Roman" w:cs="Times New Roman"/>
          <w:b/>
          <w:bCs/>
          <w:sz w:val="24"/>
          <w:szCs w:val="24"/>
        </w:rPr>
      </w:pPr>
      <w:r w:rsidRPr="00A2080A">
        <w:rPr>
          <w:rFonts w:ascii="Times New Roman" w:hAnsi="Times New Roman" w:cs="Times New Roman"/>
          <w:b/>
          <w:bCs/>
          <w:sz w:val="24"/>
          <w:szCs w:val="24"/>
        </w:rPr>
        <w:t>APPENDIX</w:t>
      </w:r>
    </w:p>
    <w:p w:rsidR="00035B6E" w:rsidRDefault="00035B6E" w:rsidP="00035B6E"/>
    <w:p w:rsidR="00035B6E" w:rsidRDefault="00035B6E">
      <w:pPr>
        <w:rPr>
          <w:rFonts w:ascii="Times New Roman" w:hAnsi="Times New Roman" w:cs="Times New Roman"/>
          <w:b/>
          <w:bCs/>
          <w:sz w:val="24"/>
          <w:szCs w:val="24"/>
        </w:rPr>
      </w:pPr>
    </w:p>
    <w:p w:rsidR="00035B6E" w:rsidRDefault="00035B6E">
      <w:pPr>
        <w:rPr>
          <w:rFonts w:ascii="Times New Roman" w:hAnsi="Times New Roman" w:cs="Times New Roman"/>
          <w:b/>
          <w:bCs/>
          <w:sz w:val="24"/>
          <w:szCs w:val="24"/>
        </w:rPr>
      </w:pPr>
      <w:r>
        <w:rPr>
          <w:rFonts w:ascii="Times New Roman" w:hAnsi="Times New Roman" w:cs="Times New Roman"/>
          <w:b/>
          <w:bCs/>
          <w:sz w:val="24"/>
          <w:szCs w:val="24"/>
        </w:rPr>
        <w:br w:type="page"/>
      </w:r>
    </w:p>
    <w:p w:rsidR="007341D8" w:rsidRDefault="00142448" w:rsidP="007341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7341D8" w:rsidRDefault="00142448" w:rsidP="007341D8">
      <w:pPr>
        <w:spacing w:line="360" w:lineRule="auto"/>
        <w:jc w:val="center"/>
        <w:rPr>
          <w:rFonts w:ascii="Times New Roman" w:hAnsi="Times New Roman" w:cs="Times New Roman"/>
          <w:sz w:val="24"/>
          <w:szCs w:val="24"/>
        </w:rPr>
      </w:pPr>
      <w:r w:rsidRPr="007341D8">
        <w:rPr>
          <w:rFonts w:ascii="Times New Roman" w:hAnsi="Times New Roman" w:cs="Times New Roman"/>
          <w:b/>
          <w:bCs/>
          <w:sz w:val="24"/>
          <w:szCs w:val="24"/>
        </w:rPr>
        <w:t>INTRODUCTION</w:t>
      </w:r>
    </w:p>
    <w:p w:rsidR="007341D8" w:rsidRPr="00142448" w:rsidRDefault="007341D8" w:rsidP="007341D8">
      <w:pPr>
        <w:spacing w:line="360" w:lineRule="auto"/>
        <w:jc w:val="both"/>
        <w:rPr>
          <w:rFonts w:ascii="Times New Roman" w:hAnsi="Times New Roman" w:cs="Times New Roman"/>
          <w:b/>
          <w:sz w:val="24"/>
          <w:szCs w:val="24"/>
        </w:rPr>
      </w:pPr>
      <w:r w:rsidRPr="00142448">
        <w:rPr>
          <w:rFonts w:ascii="Times New Roman" w:hAnsi="Times New Roman" w:cs="Times New Roman"/>
          <w:b/>
          <w:sz w:val="24"/>
          <w:szCs w:val="24"/>
        </w:rPr>
        <w:t>1.1 Background of the Study</w:t>
      </w:r>
    </w:p>
    <w:p w:rsidR="00142448" w:rsidRPr="00142448" w:rsidRDefault="00142448" w:rsidP="00142448">
      <w:pPr>
        <w:spacing w:line="360" w:lineRule="auto"/>
        <w:jc w:val="both"/>
        <w:rPr>
          <w:rFonts w:ascii="Times New Roman" w:hAnsi="Times New Roman" w:cs="Times New Roman"/>
          <w:sz w:val="24"/>
          <w:szCs w:val="24"/>
        </w:rPr>
      </w:pPr>
      <w:r w:rsidRPr="00142448">
        <w:rPr>
          <w:rFonts w:ascii="Times New Roman" w:hAnsi="Times New Roman" w:cs="Times New Roman"/>
          <w:sz w:val="24"/>
          <w:szCs w:val="24"/>
        </w:rPr>
        <w:t>The utilization of coconut for food production has grown significantly in recent years due to its health benefits and versatility. Coconut, often referred to as the "tree of life," is rich in nutrients such as vitamins, minerals, and healthy fats, making it a valuable ingredient in various culinary applications (Rai, 2017). Particularly, coconut milk has emerged as a popular non-dairy alternative, especially in plant-based food systems, catering to the rising demand for vegan and lactose-free options (Singh &amp; Gupta, 2020). Moreover, the increasing health-consciousness of consumers has led to the exploration of coconut as a viable ingredient for smoothies, milkshakes, and other beverages, which are perceived as both refreshing and nutritious (Kumar et al., 2021). This growing trend presents an opportunity to explore the potential of coconut in milkshake production, a sector traditionally dominated by dairy-based products.</w:t>
      </w:r>
    </w:p>
    <w:p w:rsidR="00142448" w:rsidRPr="00142448" w:rsidRDefault="00142448" w:rsidP="00142448">
      <w:pPr>
        <w:spacing w:line="360" w:lineRule="auto"/>
        <w:jc w:val="both"/>
        <w:rPr>
          <w:rFonts w:ascii="Times New Roman" w:hAnsi="Times New Roman" w:cs="Times New Roman"/>
          <w:sz w:val="24"/>
          <w:szCs w:val="24"/>
        </w:rPr>
      </w:pPr>
      <w:r w:rsidRPr="00142448">
        <w:rPr>
          <w:rFonts w:ascii="Times New Roman" w:hAnsi="Times New Roman" w:cs="Times New Roman"/>
          <w:sz w:val="24"/>
          <w:szCs w:val="24"/>
        </w:rPr>
        <w:t>Milkshakes, traditionally made from dairy milk and flavouring agents, have been a popular beverage worldwide for decades. However, there has been a noticeable shift towards plant-based alternatives as consumers seek to reduce their consumption of animal products (Cheng et al., 2019). Coconut milk, with its creamy texture and subtle sweetness, is an ideal candidate for replacing traditional dairy milk in milkshake production. According to Lopez and Medina (2023), coconut milk not only provides a unique flavour profile but also offers a rich source of medium-chain triglycerides (MCTs), which are beneficial for metabolism and energy production. The potential for incorporating coconut milk into milkshakes, especially in regions where plant-based diets are gaining popularity, warrants detailed investigation.</w:t>
      </w:r>
    </w:p>
    <w:p w:rsidR="00142448" w:rsidRPr="00142448" w:rsidRDefault="00142448" w:rsidP="00142448">
      <w:pPr>
        <w:spacing w:line="360" w:lineRule="auto"/>
        <w:jc w:val="both"/>
        <w:rPr>
          <w:rFonts w:ascii="Times New Roman" w:hAnsi="Times New Roman" w:cs="Times New Roman"/>
          <w:sz w:val="24"/>
          <w:szCs w:val="24"/>
        </w:rPr>
      </w:pPr>
      <w:r w:rsidRPr="00142448">
        <w:rPr>
          <w:rFonts w:ascii="Times New Roman" w:hAnsi="Times New Roman" w:cs="Times New Roman"/>
          <w:sz w:val="24"/>
          <w:szCs w:val="24"/>
        </w:rPr>
        <w:t>Recent studies have highlighted the positive impact of coconut-based milkshakes on both consumer health and the environment. Coconut milk is naturally lactose-free, cholesterol-</w:t>
      </w:r>
      <w:r w:rsidRPr="00142448">
        <w:rPr>
          <w:rFonts w:ascii="Times New Roman" w:hAnsi="Times New Roman" w:cs="Times New Roman"/>
          <w:sz w:val="24"/>
          <w:szCs w:val="24"/>
        </w:rPr>
        <w:lastRenderedPageBreak/>
        <w:t>free, and low in calories, making it an appealing alternative for individuals with lactose intolerance or those seeking to reduce their calorie intake (Jain &amp; Sharma, 2022). Additionally, coconut farming is considered environmentally sustainable when compared to conventional dairy farming, as it requires less water and land, contributing to its growing appeal in eco-conscious food markets (Patel &amp; Singh, 2021). This makes coconut-based milkshakes not only a healthier choice for consumers but also an environmentally responsible option. The shift towards plant-based beverages is supported by the increased availability of coconut milk in the global market, making it easier for producers to experiment with coconut as a primary ingredient in milkshakes.</w:t>
      </w:r>
    </w:p>
    <w:p w:rsidR="00142448" w:rsidRPr="00142448" w:rsidRDefault="00142448" w:rsidP="00142448">
      <w:pPr>
        <w:spacing w:line="360" w:lineRule="auto"/>
        <w:jc w:val="both"/>
        <w:rPr>
          <w:rFonts w:ascii="Times New Roman" w:hAnsi="Times New Roman" w:cs="Times New Roman"/>
          <w:sz w:val="24"/>
          <w:szCs w:val="24"/>
        </w:rPr>
      </w:pPr>
      <w:r w:rsidRPr="00142448">
        <w:rPr>
          <w:rFonts w:ascii="Times New Roman" w:hAnsi="Times New Roman" w:cs="Times New Roman"/>
          <w:sz w:val="24"/>
          <w:szCs w:val="24"/>
        </w:rPr>
        <w:t>The consumption of milkshakes, particularly those made with coconut milk, is not limited to health benefits alone but also extends to cultural and taste preferences. In tropical regions, where coconut is indigenous, the use of coconut in beverages and food has been a long-standing tradition (Singh et al., 2020). This cultural affinity for coconut-based products presents a unique opportunity to explore how coconut can be utilised to create a fusion of traditional and contemporary beverages. The versatility of coconut milk enables the development of various flavour combinations, enhancing the appeal of milkshakes across diverse consumer demographics (Ghosh &amp; Agarwal, 2018). As globalisation continues to influence food trends, the demand for coconut-based milkshakes is expected to rise, particularly in markets with increasing vegan and vegetarian populations.</w:t>
      </w:r>
    </w:p>
    <w:p w:rsidR="00142448" w:rsidRPr="00FB2DD3" w:rsidRDefault="00142448" w:rsidP="007341D8">
      <w:pPr>
        <w:spacing w:line="360" w:lineRule="auto"/>
        <w:jc w:val="both"/>
        <w:rPr>
          <w:rFonts w:ascii="Times New Roman" w:hAnsi="Times New Roman" w:cs="Times New Roman"/>
          <w:sz w:val="24"/>
          <w:szCs w:val="24"/>
        </w:rPr>
      </w:pPr>
      <w:r w:rsidRPr="00142448">
        <w:rPr>
          <w:rFonts w:ascii="Times New Roman" w:hAnsi="Times New Roman" w:cs="Times New Roman"/>
          <w:sz w:val="24"/>
          <w:szCs w:val="24"/>
        </w:rPr>
        <w:t xml:space="preserve">In light of these developments, the current study aims to investigate the viability and consumer acceptance of coconut-based milkshakes, focusing on their nutritional content, sensory qualities, and market potential. By evaluating the potential health benefits of coconut milk and assessing consumer preferences, the study intends to provide insights into the viability of coconut as a primary ingredient in milkshake production. Additionally, understanding the sensory characteristics that contribute to consumer satisfaction will help inform product development strategies for businesses interested in entering the plant-based beverage market. This research is timely, given the ongoing shift </w:t>
      </w:r>
      <w:r w:rsidRPr="00142448">
        <w:rPr>
          <w:rFonts w:ascii="Times New Roman" w:hAnsi="Times New Roman" w:cs="Times New Roman"/>
          <w:sz w:val="24"/>
          <w:szCs w:val="24"/>
        </w:rPr>
        <w:lastRenderedPageBreak/>
        <w:t>towards healthier, sustainable food choices and the increasing consumer demand for plant-based alternatives in mainstream food sectors.</w:t>
      </w:r>
    </w:p>
    <w:p w:rsidR="007341D8" w:rsidRPr="0028641F" w:rsidRDefault="007341D8" w:rsidP="007341D8">
      <w:pPr>
        <w:spacing w:line="360" w:lineRule="auto"/>
        <w:jc w:val="both"/>
        <w:rPr>
          <w:rFonts w:ascii="Times New Roman" w:hAnsi="Times New Roman" w:cs="Times New Roman"/>
          <w:b/>
          <w:sz w:val="24"/>
          <w:szCs w:val="24"/>
        </w:rPr>
      </w:pPr>
      <w:r w:rsidRPr="0028641F">
        <w:rPr>
          <w:rFonts w:ascii="Times New Roman" w:hAnsi="Times New Roman" w:cs="Times New Roman"/>
          <w:b/>
          <w:sz w:val="24"/>
          <w:szCs w:val="24"/>
        </w:rPr>
        <w:t>1.2 Statement of the Problem</w:t>
      </w:r>
    </w:p>
    <w:p w:rsidR="0028641F" w:rsidRPr="00FB2DD3" w:rsidRDefault="0028641F" w:rsidP="007341D8">
      <w:pPr>
        <w:spacing w:line="360" w:lineRule="auto"/>
        <w:jc w:val="both"/>
        <w:rPr>
          <w:rFonts w:ascii="Times New Roman" w:hAnsi="Times New Roman" w:cs="Times New Roman"/>
          <w:sz w:val="24"/>
          <w:szCs w:val="24"/>
        </w:rPr>
      </w:pPr>
      <w:r w:rsidRPr="0028641F">
        <w:rPr>
          <w:rFonts w:ascii="Times New Roman" w:hAnsi="Times New Roman" w:cs="Times New Roman"/>
          <w:sz w:val="24"/>
          <w:szCs w:val="24"/>
        </w:rPr>
        <w:t>The increasing demand for plant-based alternatives to dairy products has highlighted the potential of coconut as a versatile ingredient in the food and beverage industry. While previous studies have explored the nutritional benefits and sensory properties of coconut milk in various applications, there remains a significant gap in understanding its specific role in the production of milkshakes, particularly in terms of consumer acceptance, taste profiles, and nutritional content. Most research has focused on broader categories of coconut-based products, such as coconut water and coconut oil, with limited emphasis on how coconut milk, when used as the primary ingredient in milkshakes, compares to traditional dairy or other non-dairy milk options. Additionally, there is insufficient investigation into the market potential and sustainability of coconut milkshakes, especially in regions with growing health-conscious and environmentally aware populations. This study seeks to address these gaps by examining the viability of coconut milk as a key ingredient in milkshake production, assessing its sensory attributes, nutritional value, and consumer preferences, while also exploring its environmental and economic implications. By filling this gap, the research aims to provide insights into the feasibility of coconut milkshakes as a mainstream product in the beverage industry, offering a healthier, sustainable alternative to conventional milkshakes.</w:t>
      </w:r>
    </w:p>
    <w:p w:rsidR="007341D8" w:rsidRPr="0028641F" w:rsidRDefault="007341D8" w:rsidP="007341D8">
      <w:pPr>
        <w:spacing w:after="0" w:line="360" w:lineRule="auto"/>
        <w:jc w:val="both"/>
        <w:rPr>
          <w:rFonts w:ascii="Times New Roman" w:eastAsia="Times New Roman" w:hAnsi="Times New Roman" w:cs="Times New Roman"/>
          <w:b/>
          <w:sz w:val="24"/>
          <w:szCs w:val="24"/>
        </w:rPr>
      </w:pPr>
      <w:r w:rsidRPr="0028641F">
        <w:rPr>
          <w:rFonts w:ascii="Times New Roman" w:eastAsia="Times New Roman" w:hAnsi="Times New Roman" w:cs="Times New Roman"/>
          <w:b/>
          <w:sz w:val="24"/>
          <w:szCs w:val="24"/>
        </w:rPr>
        <w:t>1.3 Purpose of the Study</w:t>
      </w:r>
    </w:p>
    <w:p w:rsidR="0028641F" w:rsidRPr="00FB2DD3" w:rsidRDefault="0028641F" w:rsidP="007341D8">
      <w:pPr>
        <w:spacing w:after="0" w:line="360" w:lineRule="auto"/>
        <w:jc w:val="both"/>
        <w:rPr>
          <w:rFonts w:ascii="Times New Roman" w:eastAsia="Times New Roman" w:hAnsi="Times New Roman" w:cs="Times New Roman"/>
          <w:sz w:val="24"/>
          <w:szCs w:val="24"/>
        </w:rPr>
      </w:pPr>
      <w:r w:rsidRPr="0028641F">
        <w:rPr>
          <w:rFonts w:ascii="Times New Roman" w:eastAsia="Times New Roman" w:hAnsi="Times New Roman" w:cs="Times New Roman"/>
          <w:sz w:val="24"/>
          <w:szCs w:val="24"/>
        </w:rPr>
        <w:t xml:space="preserve">The purpose of this study is to explore the potential of coconut milk as a primary ingredient in milkshake production, focusing on its sensory qualities, nutritional benefits, and consumer acceptance. Specifically, the research aims to assess the viability of coconut milk as an alternative to traditional dairy milk in milkshake formulations, with an emphasis on taste, texture, and overall consumer satisfaction. Additionally, the study seeks to examine the nutritional profile of coconut milkshakes, considering aspects such </w:t>
      </w:r>
      <w:r w:rsidRPr="0028641F">
        <w:rPr>
          <w:rFonts w:ascii="Times New Roman" w:eastAsia="Times New Roman" w:hAnsi="Times New Roman" w:cs="Times New Roman"/>
          <w:sz w:val="24"/>
          <w:szCs w:val="24"/>
        </w:rPr>
        <w:lastRenderedPageBreak/>
        <w:t>as calorie content, vitamins, and healthy fats, in comparison to conventional milkshakes. Through a detailed analysis of these factors, the study aims to provide insights into the market potential of coconut-based milkshakes, highlighting their appeal to health-conscious consumers and those seeking sustainable, plant-based beverage options. Ultimately, the research intends to contribute valuable knowledge to the food and beverage industry, informing product development and guiding future innovation in plant-based milkshake alternatives.</w:t>
      </w:r>
    </w:p>
    <w:p w:rsidR="00CE34E3" w:rsidRPr="00CE34E3" w:rsidRDefault="00CE34E3" w:rsidP="00CE34E3">
      <w:pPr>
        <w:spacing w:line="360" w:lineRule="auto"/>
        <w:jc w:val="both"/>
        <w:rPr>
          <w:rFonts w:ascii="Times New Roman" w:hAnsi="Times New Roman" w:cs="Times New Roman"/>
          <w:sz w:val="24"/>
          <w:szCs w:val="24"/>
        </w:rPr>
      </w:pPr>
      <w:r w:rsidRPr="00CE34E3">
        <w:rPr>
          <w:rFonts w:ascii="Times New Roman" w:hAnsi="Times New Roman" w:cs="Times New Roman"/>
          <w:b/>
          <w:bCs/>
          <w:sz w:val="24"/>
          <w:szCs w:val="24"/>
        </w:rPr>
        <w:t>1.4 Research Objectives</w:t>
      </w:r>
    </w:p>
    <w:p w:rsidR="00CE34E3" w:rsidRPr="00CE34E3" w:rsidRDefault="00CE34E3" w:rsidP="00CE34E3">
      <w:pPr>
        <w:numPr>
          <w:ilvl w:val="0"/>
          <w:numId w:val="1"/>
        </w:numPr>
        <w:spacing w:line="360" w:lineRule="auto"/>
        <w:jc w:val="both"/>
        <w:rPr>
          <w:rFonts w:ascii="Times New Roman" w:hAnsi="Times New Roman" w:cs="Times New Roman"/>
          <w:sz w:val="24"/>
          <w:szCs w:val="24"/>
        </w:rPr>
      </w:pPr>
      <w:r w:rsidRPr="00CE34E3">
        <w:rPr>
          <w:rFonts w:ascii="Times New Roman" w:hAnsi="Times New Roman" w:cs="Times New Roman"/>
          <w:sz w:val="24"/>
          <w:szCs w:val="24"/>
        </w:rPr>
        <w:t>To evaluate the sensory properties (taste, texture, and appearance) of coconut milkshakes compared to traditional dairy-based milkshakes.</w:t>
      </w:r>
    </w:p>
    <w:p w:rsidR="00CE34E3" w:rsidRPr="00CE34E3" w:rsidRDefault="00CE34E3" w:rsidP="00CE34E3">
      <w:pPr>
        <w:numPr>
          <w:ilvl w:val="0"/>
          <w:numId w:val="1"/>
        </w:numPr>
        <w:spacing w:line="360" w:lineRule="auto"/>
        <w:jc w:val="both"/>
        <w:rPr>
          <w:rFonts w:ascii="Times New Roman" w:hAnsi="Times New Roman" w:cs="Times New Roman"/>
          <w:sz w:val="24"/>
          <w:szCs w:val="24"/>
        </w:rPr>
      </w:pPr>
      <w:r w:rsidRPr="00CE34E3">
        <w:rPr>
          <w:rFonts w:ascii="Times New Roman" w:hAnsi="Times New Roman" w:cs="Times New Roman"/>
          <w:sz w:val="24"/>
          <w:szCs w:val="24"/>
        </w:rPr>
        <w:t>To analyze the nutritional content of coconut milkshakes, focusing on key components such as calories, fats, and vitamins, in comparison to conventional milkshakes.</w:t>
      </w:r>
    </w:p>
    <w:p w:rsidR="00CE34E3" w:rsidRPr="00CE34E3" w:rsidRDefault="00CE34E3" w:rsidP="00CE34E3">
      <w:pPr>
        <w:numPr>
          <w:ilvl w:val="0"/>
          <w:numId w:val="1"/>
        </w:numPr>
        <w:spacing w:line="360" w:lineRule="auto"/>
        <w:jc w:val="both"/>
        <w:rPr>
          <w:rFonts w:ascii="Times New Roman" w:hAnsi="Times New Roman" w:cs="Times New Roman"/>
          <w:sz w:val="24"/>
          <w:szCs w:val="24"/>
        </w:rPr>
      </w:pPr>
      <w:r w:rsidRPr="00CE34E3">
        <w:rPr>
          <w:rFonts w:ascii="Times New Roman" w:hAnsi="Times New Roman" w:cs="Times New Roman"/>
          <w:sz w:val="24"/>
          <w:szCs w:val="24"/>
        </w:rPr>
        <w:t>To assess consumer acceptance and preference for coconut-based milkshakes, examining factors such as taste preference, health benefits, and sustainability.</w:t>
      </w:r>
    </w:p>
    <w:p w:rsidR="00CE34E3" w:rsidRPr="00CE34E3" w:rsidRDefault="00CE34E3" w:rsidP="00CE34E3">
      <w:pPr>
        <w:spacing w:line="360" w:lineRule="auto"/>
        <w:jc w:val="both"/>
        <w:rPr>
          <w:rFonts w:ascii="Times New Roman" w:hAnsi="Times New Roman" w:cs="Times New Roman"/>
          <w:sz w:val="24"/>
          <w:szCs w:val="24"/>
        </w:rPr>
      </w:pPr>
      <w:r w:rsidRPr="00CE34E3">
        <w:rPr>
          <w:rFonts w:ascii="Times New Roman" w:hAnsi="Times New Roman" w:cs="Times New Roman"/>
          <w:b/>
          <w:bCs/>
          <w:sz w:val="24"/>
          <w:szCs w:val="24"/>
        </w:rPr>
        <w:t>1.5 Research Questions</w:t>
      </w:r>
    </w:p>
    <w:p w:rsidR="00CE34E3" w:rsidRPr="00CE34E3" w:rsidRDefault="00CE34E3" w:rsidP="00CE34E3">
      <w:pPr>
        <w:numPr>
          <w:ilvl w:val="0"/>
          <w:numId w:val="2"/>
        </w:numPr>
        <w:spacing w:line="360" w:lineRule="auto"/>
        <w:jc w:val="both"/>
        <w:rPr>
          <w:rFonts w:ascii="Times New Roman" w:hAnsi="Times New Roman" w:cs="Times New Roman"/>
          <w:sz w:val="24"/>
          <w:szCs w:val="24"/>
        </w:rPr>
      </w:pPr>
      <w:r w:rsidRPr="00CE34E3">
        <w:rPr>
          <w:rFonts w:ascii="Times New Roman" w:hAnsi="Times New Roman" w:cs="Times New Roman"/>
          <w:sz w:val="24"/>
          <w:szCs w:val="24"/>
        </w:rPr>
        <w:t>How do the sensory properties (taste, texture, and appearance) of coconut milkshakes compare to those of traditional dairy-based milkshakes?</w:t>
      </w:r>
    </w:p>
    <w:p w:rsidR="00CE34E3" w:rsidRPr="00CE34E3" w:rsidRDefault="00CE34E3" w:rsidP="00CE34E3">
      <w:pPr>
        <w:numPr>
          <w:ilvl w:val="0"/>
          <w:numId w:val="2"/>
        </w:numPr>
        <w:spacing w:line="360" w:lineRule="auto"/>
        <w:jc w:val="both"/>
        <w:rPr>
          <w:rFonts w:ascii="Times New Roman" w:hAnsi="Times New Roman" w:cs="Times New Roman"/>
          <w:sz w:val="24"/>
          <w:szCs w:val="24"/>
        </w:rPr>
      </w:pPr>
      <w:r w:rsidRPr="00CE34E3">
        <w:rPr>
          <w:rFonts w:ascii="Times New Roman" w:hAnsi="Times New Roman" w:cs="Times New Roman"/>
          <w:sz w:val="24"/>
          <w:szCs w:val="24"/>
        </w:rPr>
        <w:t>What is the nutritional profile of coconut milkshakes in terms of calories, fats, and vitamins, and how does it compare to conventional milkshakes?</w:t>
      </w:r>
    </w:p>
    <w:p w:rsidR="00EF5F17" w:rsidRPr="00EF5F17" w:rsidRDefault="00CE34E3" w:rsidP="00FB2DD3">
      <w:pPr>
        <w:numPr>
          <w:ilvl w:val="0"/>
          <w:numId w:val="2"/>
        </w:numPr>
        <w:spacing w:line="360" w:lineRule="auto"/>
        <w:jc w:val="both"/>
        <w:rPr>
          <w:rFonts w:ascii="Times New Roman" w:hAnsi="Times New Roman" w:cs="Times New Roman"/>
          <w:sz w:val="24"/>
          <w:szCs w:val="24"/>
        </w:rPr>
      </w:pPr>
      <w:r w:rsidRPr="00CE34E3">
        <w:rPr>
          <w:rFonts w:ascii="Times New Roman" w:hAnsi="Times New Roman" w:cs="Times New Roman"/>
          <w:sz w:val="24"/>
          <w:szCs w:val="24"/>
        </w:rPr>
        <w:t>What are consumer preferences regarding coconut-based milkshakes in terms of taste, health benefits, and sustainability?</w:t>
      </w:r>
    </w:p>
    <w:p w:rsidR="00EA3537" w:rsidRDefault="00EA3537">
      <w:pPr>
        <w:rPr>
          <w:rFonts w:ascii="Times New Roman" w:hAnsi="Times New Roman" w:cs="Times New Roman"/>
          <w:b/>
          <w:bCs/>
          <w:sz w:val="24"/>
          <w:szCs w:val="24"/>
        </w:rPr>
      </w:pPr>
      <w:r>
        <w:rPr>
          <w:rFonts w:ascii="Times New Roman" w:hAnsi="Times New Roman" w:cs="Times New Roman"/>
          <w:b/>
          <w:bCs/>
          <w:sz w:val="24"/>
          <w:szCs w:val="24"/>
        </w:rPr>
        <w:br w:type="page"/>
      </w:r>
    </w:p>
    <w:p w:rsidR="00EF5F17" w:rsidRDefault="00EF5F17" w:rsidP="00EF5F17">
      <w:pPr>
        <w:spacing w:line="360" w:lineRule="auto"/>
        <w:jc w:val="both"/>
        <w:rPr>
          <w:rFonts w:ascii="Times New Roman" w:hAnsi="Times New Roman" w:cs="Times New Roman"/>
          <w:b/>
          <w:bCs/>
          <w:sz w:val="24"/>
          <w:szCs w:val="24"/>
        </w:rPr>
      </w:pPr>
      <w:r w:rsidRPr="00EF5F17">
        <w:rPr>
          <w:rFonts w:ascii="Times New Roman" w:hAnsi="Times New Roman" w:cs="Times New Roman"/>
          <w:b/>
          <w:bCs/>
          <w:sz w:val="24"/>
          <w:szCs w:val="24"/>
        </w:rPr>
        <w:lastRenderedPageBreak/>
        <w:t>1.6 Significance of the Study</w:t>
      </w:r>
    </w:p>
    <w:p w:rsidR="00EF5F17" w:rsidRPr="00EF5F17" w:rsidRDefault="00EF5F17" w:rsidP="00EF5F17">
      <w:pPr>
        <w:spacing w:line="360" w:lineRule="auto"/>
        <w:jc w:val="both"/>
        <w:rPr>
          <w:rFonts w:ascii="Times New Roman" w:hAnsi="Times New Roman" w:cs="Times New Roman"/>
          <w:bCs/>
          <w:sz w:val="24"/>
          <w:szCs w:val="24"/>
        </w:rPr>
      </w:pPr>
      <w:r w:rsidRPr="00EF5F17">
        <w:rPr>
          <w:rFonts w:ascii="Times New Roman" w:hAnsi="Times New Roman" w:cs="Times New Roman"/>
          <w:bCs/>
          <w:sz w:val="24"/>
          <w:szCs w:val="24"/>
        </w:rPr>
        <w:t>This study is significant as it contributes to the growing body of knowledge on plant-based alternatives in the food and beverage industry, specifically in the context of milkshake production. By exploring the use of coconut milk as a primary ingredient, the research provides insights into a healthier, dairy-free option that caters to the increasing demand for vegan and lactose-free products. The findings of this study will be valuable to food manufacturers, particularly those seeking to diversify their product offerings and meet the needs of health-conscious consumers. Additionally, the research will highlight the environmental and sustainability benefits of using coconut, which could encourage eco-friendly practices within the beverage industry. Overall, this study aims to support the development of innovative and sustainable food products, enhancing consumer choice and promoting well-being.</w:t>
      </w:r>
    </w:p>
    <w:p w:rsidR="00EF5F17" w:rsidRDefault="00EF5F17" w:rsidP="00EF5F17">
      <w:pPr>
        <w:spacing w:line="360" w:lineRule="auto"/>
        <w:jc w:val="both"/>
        <w:rPr>
          <w:rFonts w:ascii="Times New Roman" w:hAnsi="Times New Roman" w:cs="Times New Roman"/>
          <w:b/>
          <w:bCs/>
          <w:sz w:val="24"/>
          <w:szCs w:val="24"/>
        </w:rPr>
      </w:pPr>
      <w:r w:rsidRPr="00EF5F17">
        <w:rPr>
          <w:rFonts w:ascii="Times New Roman" w:hAnsi="Times New Roman" w:cs="Times New Roman"/>
          <w:b/>
          <w:bCs/>
          <w:sz w:val="24"/>
          <w:szCs w:val="24"/>
        </w:rPr>
        <w:t>1.7 Scope of the Study</w:t>
      </w:r>
    </w:p>
    <w:p w:rsidR="00EA3537" w:rsidRDefault="00EF5F17" w:rsidP="00EA3537">
      <w:pPr>
        <w:spacing w:line="360" w:lineRule="auto"/>
        <w:jc w:val="both"/>
        <w:rPr>
          <w:rFonts w:ascii="Times New Roman" w:hAnsi="Times New Roman" w:cs="Times New Roman"/>
          <w:bCs/>
          <w:sz w:val="24"/>
          <w:szCs w:val="24"/>
        </w:rPr>
      </w:pPr>
      <w:r w:rsidRPr="00EF5F17">
        <w:rPr>
          <w:rFonts w:ascii="Times New Roman" w:hAnsi="Times New Roman" w:cs="Times New Roman"/>
          <w:bCs/>
          <w:sz w:val="24"/>
          <w:szCs w:val="24"/>
        </w:rPr>
        <w:t>This study will focus on the production of milkshakes using coconut milk as the primary ingredient, with comparisons made to traditional dairy-based milkshakes. The research will include sensory evaluations, nutritional analysis, and consumer preference surveys. The study will be conducted in urban areas where plant-based products are gaining popularity, and the sample will consist of adult consumers with varying dietary preferences. The scope will be limited to evaluating coconut milk as a milkshake base, excluding other coconut products like coconut water or coconut oil. Additionally, the study will focus on assessing the feasibility of coconut-based milkshakes in mainstream beverage markets.</w:t>
      </w:r>
    </w:p>
    <w:p w:rsidR="00EF5F17" w:rsidRDefault="00EF5F17" w:rsidP="00EA3537">
      <w:pPr>
        <w:spacing w:line="360" w:lineRule="auto"/>
        <w:jc w:val="both"/>
        <w:rPr>
          <w:rFonts w:ascii="Times New Roman" w:hAnsi="Times New Roman" w:cs="Times New Roman"/>
          <w:b/>
          <w:bCs/>
          <w:sz w:val="24"/>
          <w:szCs w:val="24"/>
        </w:rPr>
      </w:pPr>
      <w:r w:rsidRPr="00EF5F17">
        <w:rPr>
          <w:rFonts w:ascii="Times New Roman" w:hAnsi="Times New Roman" w:cs="Times New Roman"/>
          <w:b/>
          <w:bCs/>
          <w:sz w:val="24"/>
          <w:szCs w:val="24"/>
        </w:rPr>
        <w:t>1.8 Limitation of the Study</w:t>
      </w:r>
    </w:p>
    <w:p w:rsidR="00EF5F17" w:rsidRPr="00EF5F17" w:rsidRDefault="00EF5F17" w:rsidP="00EF5F17">
      <w:pPr>
        <w:spacing w:line="360" w:lineRule="auto"/>
        <w:jc w:val="both"/>
        <w:rPr>
          <w:rFonts w:ascii="Times New Roman" w:hAnsi="Times New Roman" w:cs="Times New Roman"/>
          <w:bCs/>
          <w:sz w:val="24"/>
          <w:szCs w:val="24"/>
        </w:rPr>
      </w:pPr>
      <w:r w:rsidRPr="00EF5F17">
        <w:rPr>
          <w:rFonts w:ascii="Times New Roman" w:hAnsi="Times New Roman" w:cs="Times New Roman"/>
          <w:bCs/>
          <w:sz w:val="24"/>
          <w:szCs w:val="24"/>
        </w:rPr>
        <w:t xml:space="preserve">This study may be limited by the availability of participants who are familiar with or already consume plant-based beverages, potentially affecting the generalizability of the findings. Moreover, sensory evaluation is subjective, and individual preferences for taste </w:t>
      </w:r>
      <w:r w:rsidRPr="00EF5F17">
        <w:rPr>
          <w:rFonts w:ascii="Times New Roman" w:hAnsi="Times New Roman" w:cs="Times New Roman"/>
          <w:bCs/>
          <w:sz w:val="24"/>
          <w:szCs w:val="24"/>
        </w:rPr>
        <w:lastRenderedPageBreak/>
        <w:t>and texture could vary widely, leading to potential biases in consumer feedback. Another limitation is the potential difficulty in obtaining a consistent supply of coconut milk that meets quality standards across different brands, which may affect the comparability of results. The study will also focus on coconut milk in milkshakes, excluding other potential coconut-based beverages, which limits the broader applicability of the findings to other coconut products. Lastly, the research will be constrained by time and resource limitations, which may affect the depth of market analysis.</w:t>
      </w:r>
    </w:p>
    <w:p w:rsidR="007341D8" w:rsidRDefault="007341D8" w:rsidP="00EF5F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B33DEF" w:rsidRDefault="00B33DEF" w:rsidP="00B33DEF">
      <w:pPr>
        <w:spacing w:line="360" w:lineRule="auto"/>
        <w:jc w:val="center"/>
        <w:rPr>
          <w:rFonts w:ascii="Times New Roman" w:hAnsi="Times New Roman" w:cs="Times New Roman"/>
          <w:b/>
          <w:bCs/>
          <w:sz w:val="24"/>
          <w:szCs w:val="24"/>
        </w:rPr>
      </w:pPr>
      <w:r w:rsidRPr="007341D8">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TWO</w:t>
      </w:r>
    </w:p>
    <w:p w:rsidR="00860315" w:rsidRDefault="00B33DEF" w:rsidP="00B33DEF">
      <w:pPr>
        <w:spacing w:line="360" w:lineRule="auto"/>
        <w:jc w:val="center"/>
        <w:rPr>
          <w:rFonts w:ascii="Times New Roman" w:hAnsi="Times New Roman" w:cs="Times New Roman"/>
          <w:sz w:val="24"/>
          <w:szCs w:val="24"/>
        </w:rPr>
      </w:pPr>
      <w:r w:rsidRPr="007341D8">
        <w:rPr>
          <w:rFonts w:ascii="Times New Roman" w:hAnsi="Times New Roman" w:cs="Times New Roman"/>
          <w:b/>
          <w:bCs/>
          <w:sz w:val="24"/>
          <w:szCs w:val="24"/>
        </w:rPr>
        <w:t>LITERATURE REVIEW</w:t>
      </w:r>
    </w:p>
    <w:p w:rsidR="00090260" w:rsidRPr="00090260" w:rsidRDefault="00027907" w:rsidP="0009026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w:t>
      </w:r>
      <w:r w:rsidR="00EA3537">
        <w:rPr>
          <w:rFonts w:ascii="Times New Roman" w:hAnsi="Times New Roman" w:cs="Times New Roman"/>
          <w:b/>
          <w:bCs/>
          <w:sz w:val="24"/>
          <w:szCs w:val="24"/>
        </w:rPr>
        <w:t xml:space="preserve"> </w:t>
      </w:r>
      <w:r w:rsidRPr="00027907">
        <w:rPr>
          <w:rFonts w:ascii="Times New Roman" w:hAnsi="Times New Roman" w:cs="Times New Roman"/>
          <w:b/>
          <w:bCs/>
          <w:sz w:val="24"/>
          <w:szCs w:val="24"/>
        </w:rPr>
        <w:t>Sensory Properties (Taste, Texture, and Appearance) Of Coconut Milkshakes Compared To Traditional Dairy-Based Milkshakes</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Coconut has long been a staple ingredient in the food industry, particularly in tropical and subtropical regions, where it is used in a variety of forms including coconut milk, coconut oil, coconut water, and dried coconut flesh. The versatility of coconut makes it an ideal ingredient in numerous food products, ranging from beverages to baked goods and snacks. In recent years, the global food industry has seen a significant surge in the use of coconut-based products, largely driven by growing consumer interest in plant-based and dairy-free alternatives. Coconut milk, for example, has gained popularity as a non-dairy substitute for traditional cow’s milk in many culinary applications, including smoothies, soups, curries, and desserts (Sundararajan &amp; Saha, 2020). This shift reflects the broader trend of health-conscious consumers seeking plant-based alternatives to animal-derived products.</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Coconut oil, one of the most widely recognised coconut products, has also gained significant traction within the food industry due to its perceived health benefits. Known for its high content of medium-chain triglycerides (MCTs), coconut oil is often marketed as a healthier fat alternative in cooking and baking, offering a higher heat tolerance compared to other oils (Tajuddin et al., 2018). Despite its high saturated fat content, recent studies suggest that coconut oil may offer metabolic benefits, including promoting fat oxidation and aiding in weight management (Mohan et al., 2021). These properties have made it a popular choice in the production of snack foods, energy bars, and even as an ingredient in vegan butter substitutes. Furthermore, coconut oil’s long shelf life and stability under heat make it an attractive option for food manufacturers seeking to enhance product shelf stability while maintaining nutritional value.</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lastRenderedPageBreak/>
        <w:t>Coconut water, another key product, has experienced a boom in the beverage market in recent years. Touted as a natural, hydrating drink with a rich electrolyte profile, coconut water has gained popularity as a healthier alternative to sugary soft drinks and sports beverages. Rich in potassium, sodium, and magnesium, coconut water offers a refreshing, low-calorie, and nutrient-dense option for consumers looking to improve hydration and replenish electrolytes post-exercise (Hossain et al., 2020). The rise in demand for coconut water has prompted major beverage companies to invest heavily in its production, often marketing it as a "super drink" due to its health benefits, which include aiding digestion and promoting cardiovascular health (Singh et al., 2019). The global coconut water market is expected to continue expanding, driven by consumer interest in natural and functional beverages.</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In addition to its primary products like milk, oil, and water, coconut also plays a significant role in the food industry through value-added products such as coconut flour, shredded coconut, and coconut sugar. These products are often used in gluten-free, low-carb, and paleo diets, as they are considered healthier alternatives to traditional wheat-based ingredients. Coconut flour, in particular, is gaining traction as a gluten-free substitute for wheat flour in baking, while shredded coconut is used in a variety of snack bars, granola, and dessert products (Patel et al., 2021). Coconut sugar, derived from the sap of the coconut tree, has become a popular alternative sweetener due to its lower glycaemic index compared to traditional sugar, making it an appealing option for consumers with diabetes or those looking to reduce their sugar intake (Bhardwaj &amp; Kapoor, 2020). The growing demand for these products reflects the increasing consumer focus on health and wellness, as well as the desire for more natural and minimally processed food ingredients.</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 xml:space="preserve">The food industry's adoption of coconut-based products is also driven by the growing trend of sustainability and environmental consciousness. Coconut farming is relatively eco-friendly, as it requires less water and land compared to other crops like almonds and </w:t>
      </w:r>
      <w:r w:rsidRPr="00090260">
        <w:rPr>
          <w:rFonts w:ascii="Times New Roman" w:hAnsi="Times New Roman" w:cs="Times New Roman"/>
          <w:sz w:val="24"/>
          <w:szCs w:val="24"/>
        </w:rPr>
        <w:lastRenderedPageBreak/>
        <w:t>dairy cattle, making it a more sustainable option in the production of food ingredients (Tajuddin et al., 2018). As consumers become more concerned about the environmental impact of their food choices, the use of coconut as a sustainable ingredient offers a solution that aligns with both health and environmental goals. The ability to utilise almost every part of the coconut, from the water to the shell, further enhances its appeal as a sustainable and waste-reducing resource within the food industry.</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In conclusion, coconut has carved out a significant niche in the modern food industry, driven by its versatility, nutritional benefits, and growing consumer demand for plant-based and sustainable products. As the food industry continues to evolve, the role of coconut is likely to expand further, with innovations in coconut-based products offering new opportunities for both manufacturers and consumers. The ongoing popularity of coconut milk, coconut oil, and coconut water, along with the rise of coconut-derived ingredients like flour and sugar, reflects the broader trend towards healthier, functional, and more sustainable food choices.</w:t>
      </w:r>
    </w:p>
    <w:p w:rsidR="00027907" w:rsidRPr="00A27CAD" w:rsidRDefault="0018252B" w:rsidP="0002790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2.2</w:t>
      </w:r>
      <w:r w:rsidR="00EA3537">
        <w:rPr>
          <w:rFonts w:ascii="Times New Roman" w:hAnsi="Times New Roman" w:cs="Times New Roman"/>
          <w:b/>
          <w:bCs/>
          <w:sz w:val="24"/>
          <w:szCs w:val="24"/>
        </w:rPr>
        <w:t xml:space="preserve"> </w:t>
      </w:r>
      <w:r w:rsidR="00027907" w:rsidRPr="00027907">
        <w:rPr>
          <w:rFonts w:ascii="Times New Roman" w:hAnsi="Times New Roman" w:cs="Times New Roman"/>
          <w:b/>
          <w:bCs/>
          <w:sz w:val="24"/>
          <w:szCs w:val="24"/>
        </w:rPr>
        <w:t>The nutritional content of coconut milkshakes, focusing on key components such as calories, fats, and vitamins, in comparison to conventional milkshakes</w:t>
      </w:r>
    </w:p>
    <w:p w:rsidR="00027907" w:rsidRPr="00A27CAD" w:rsidRDefault="00027907" w:rsidP="00027907">
      <w:pPr>
        <w:spacing w:line="360" w:lineRule="auto"/>
        <w:jc w:val="both"/>
        <w:rPr>
          <w:rFonts w:ascii="Times New Roman" w:hAnsi="Times New Roman" w:cs="Times New Roman"/>
          <w:sz w:val="24"/>
          <w:szCs w:val="24"/>
        </w:rPr>
      </w:pPr>
      <w:r w:rsidRPr="00A27CAD">
        <w:rPr>
          <w:rFonts w:ascii="Times New Roman" w:hAnsi="Times New Roman" w:cs="Times New Roman"/>
          <w:sz w:val="24"/>
          <w:szCs w:val="24"/>
        </w:rPr>
        <w:t>Coconut, often referred to as the "tree of life," has long been recognized for its wide-ranging benefits, both as a food source and a key ingredient in various industries. It is a versatile tropical fruit, offering a range of products such as coconut water, coconut milk, and coconut oil, each with distinct nutritional properties. Coconut is rich in essential nutrients, including dietary fibre, vitamins, and minerals, making it a valuable part of the human diet. It is particularly noted for its high content of medium-chain triglycerides (MCTs), a type of fat that has been associated with several health benefits, including improved metabolism and weight management (Sahoo et al., 2018). Coconut also contains electrolytes such as potassium, which contribute to its hydrating properties, particularly in coconut water (Madhav et al., 2020).</w:t>
      </w:r>
    </w:p>
    <w:p w:rsidR="00027907" w:rsidRPr="00A27CAD" w:rsidRDefault="00027907" w:rsidP="00027907">
      <w:pPr>
        <w:spacing w:line="360" w:lineRule="auto"/>
        <w:jc w:val="both"/>
        <w:rPr>
          <w:rFonts w:ascii="Times New Roman" w:hAnsi="Times New Roman" w:cs="Times New Roman"/>
          <w:sz w:val="24"/>
          <w:szCs w:val="24"/>
        </w:rPr>
      </w:pPr>
      <w:r w:rsidRPr="00A27CAD">
        <w:rPr>
          <w:rFonts w:ascii="Times New Roman" w:hAnsi="Times New Roman" w:cs="Times New Roman"/>
          <w:sz w:val="24"/>
          <w:szCs w:val="24"/>
        </w:rPr>
        <w:lastRenderedPageBreak/>
        <w:t>One of the key nutritional benefits of coconut is its high fat content, particularly the presence of saturated fats. While traditionally, saturated fats have been viewed with caution due to their association with cardiovascular diseases, recent research suggests that the specific type of saturated fats found in coconut, namely MCTs, may have health benefits. MCTs are metabolized differently from long-chain fatty acids, being rapidly absorbed and converted into energy, which can aid in fat loss and improve athletic performance (Mohan et al., 2017). Furthermore, studies have suggested that coconut oil, in particular, may contribute to reducing bad cholesterol (LDL) while increasing good cholesterol (HDL), although more research is needed to fully understand these effects (Jayasooriya et al., 2021). This has led to the increasing popularity of coconut-based products in health-conscious diets and functional food formulations.</w:t>
      </w:r>
    </w:p>
    <w:p w:rsidR="00027907" w:rsidRPr="00A27CAD" w:rsidRDefault="00027907" w:rsidP="00027907">
      <w:pPr>
        <w:spacing w:line="360" w:lineRule="auto"/>
        <w:jc w:val="both"/>
        <w:rPr>
          <w:rFonts w:ascii="Times New Roman" w:hAnsi="Times New Roman" w:cs="Times New Roman"/>
          <w:sz w:val="24"/>
          <w:szCs w:val="24"/>
        </w:rPr>
      </w:pPr>
      <w:r w:rsidRPr="00A27CAD">
        <w:rPr>
          <w:rFonts w:ascii="Times New Roman" w:hAnsi="Times New Roman" w:cs="Times New Roman"/>
          <w:sz w:val="24"/>
          <w:szCs w:val="24"/>
        </w:rPr>
        <w:t>Coconut also provides a significant amount of dietary fibre, which plays a crucial role in digestive health. The flesh of the coconut, in particular, is rich in insoluble fibre, which aids in the prevention of constipation and supports overall gut health (Hossain et al., 2019). Dietary fibre also contributes to satiety, making coconut-based products an excellent choice for weight management and healthy digestion. Additionally, coconuts are an excellent source of essential minerals, including manganese, copper, iron, and selenium, which support bone health, immune function, and antioxidant protection (Kumar et al., 2020). These minerals, along with coconut's high content of antioxidants, further enhance its nutritional profile, making it a valuable ingredient in various dietary applications.</w:t>
      </w:r>
    </w:p>
    <w:p w:rsidR="00027907" w:rsidRPr="00A27CAD" w:rsidRDefault="00027907" w:rsidP="00027907">
      <w:pPr>
        <w:spacing w:line="360" w:lineRule="auto"/>
        <w:jc w:val="both"/>
        <w:rPr>
          <w:rFonts w:ascii="Times New Roman" w:hAnsi="Times New Roman" w:cs="Times New Roman"/>
          <w:sz w:val="24"/>
          <w:szCs w:val="24"/>
        </w:rPr>
      </w:pPr>
      <w:r w:rsidRPr="00A27CAD">
        <w:rPr>
          <w:rFonts w:ascii="Times New Roman" w:hAnsi="Times New Roman" w:cs="Times New Roman"/>
          <w:sz w:val="24"/>
          <w:szCs w:val="24"/>
        </w:rPr>
        <w:t xml:space="preserve">In terms of vitamins, coconut provides a range of essential nutrients, particularly vitamin C, E, and several B-vitamins. Vitamin C is well-known for its immune-boosting properties and its role in collagen synthesis, while vitamin E functions as a potent antioxidant, protecting cells from oxidative stress (Kong et al., 2022). The B-vitamins in coconut, such as B1 (thiamine), B3 (niacin), and B5 (pantothenic acid), contribute to energy metabolism and the health of the nervous system (Mohan et al., 2021). These </w:t>
      </w:r>
      <w:r w:rsidRPr="00A27CAD">
        <w:rPr>
          <w:rFonts w:ascii="Times New Roman" w:hAnsi="Times New Roman" w:cs="Times New Roman"/>
          <w:sz w:val="24"/>
          <w:szCs w:val="24"/>
        </w:rPr>
        <w:lastRenderedPageBreak/>
        <w:t>vitamins, combined with the mineral content of coconut, contribute to its reputation as a nutrient-dense food that supports overall health and wellness.</w:t>
      </w:r>
    </w:p>
    <w:p w:rsidR="00027907" w:rsidRPr="00A27CAD" w:rsidRDefault="00027907" w:rsidP="00027907">
      <w:pPr>
        <w:spacing w:line="360" w:lineRule="auto"/>
        <w:jc w:val="both"/>
        <w:rPr>
          <w:rFonts w:ascii="Times New Roman" w:hAnsi="Times New Roman" w:cs="Times New Roman"/>
          <w:sz w:val="24"/>
          <w:szCs w:val="24"/>
        </w:rPr>
      </w:pPr>
      <w:r w:rsidRPr="00A27CAD">
        <w:rPr>
          <w:rFonts w:ascii="Times New Roman" w:hAnsi="Times New Roman" w:cs="Times New Roman"/>
          <w:sz w:val="24"/>
          <w:szCs w:val="24"/>
        </w:rPr>
        <w:t>Recent studies have also begun to explore the potential benefits of coconut products in the context of disease prevention and management. Research indicates that coconut products may have anti-inflammatory and antimicrobial properties, making them useful in combating infections and reducing the risk of chronic diseases such as diabetes and hypertension (Sahoo et al., 2020). Coconut oil, for instance, has been investigated for its potential to support brain health, particularly in relation to Alzheimer's disease, due to its high MCT content and the ability of these fats to serve as an alternative energy source for the brain (Jayasooriya et al., 2021). Furthermore, the inclusion of coconut in the diet has been linked to improved blood sugar control and a reduction in the risk of metabolic syndrome, which is a precursor to diabetes (Kong et al., 2022). These emerging findings highlight the potential therapeutic applications of coconut, especially in the management of lifestyle-related diseases.</w:t>
      </w:r>
    </w:p>
    <w:p w:rsidR="0018252B" w:rsidRPr="0018252B" w:rsidRDefault="00027907" w:rsidP="00090260">
      <w:pPr>
        <w:spacing w:line="360" w:lineRule="auto"/>
        <w:jc w:val="both"/>
        <w:rPr>
          <w:rFonts w:ascii="Times New Roman" w:hAnsi="Times New Roman" w:cs="Times New Roman"/>
          <w:sz w:val="24"/>
          <w:szCs w:val="24"/>
        </w:rPr>
      </w:pPr>
      <w:r w:rsidRPr="00A27CAD">
        <w:rPr>
          <w:rFonts w:ascii="Times New Roman" w:hAnsi="Times New Roman" w:cs="Times New Roman"/>
          <w:sz w:val="24"/>
          <w:szCs w:val="24"/>
        </w:rPr>
        <w:t>In conclusion, coconut is a highly nutritious food that offers a wide array of health benefits. Its rich content of MCTs, fibre, vitamins, and minerals positions it as a valuable ingredient in a balanced diet. Coconut products such as coconut milk, coconut oil, and coconut water not only contribute to improved metabolic and digestive health but also offer antioxidant protection and disease prevention benefits. Despite the promising nutritional profile of coconut, further research is needed to fully explore its long-term health effects, especially in the context of its diverse applications in functional food products and dietary supplements.</w:t>
      </w:r>
    </w:p>
    <w:p w:rsidR="00D110CD" w:rsidRPr="00090260" w:rsidRDefault="00D110CD" w:rsidP="00D110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w:t>
      </w:r>
      <w:r w:rsidR="00EA3537">
        <w:rPr>
          <w:rFonts w:ascii="Times New Roman" w:hAnsi="Times New Roman" w:cs="Times New Roman"/>
          <w:b/>
          <w:bCs/>
          <w:sz w:val="24"/>
          <w:szCs w:val="24"/>
        </w:rPr>
        <w:t xml:space="preserve"> </w:t>
      </w:r>
      <w:r>
        <w:rPr>
          <w:rFonts w:ascii="Times New Roman" w:hAnsi="Times New Roman" w:cs="Times New Roman"/>
          <w:b/>
          <w:bCs/>
          <w:sz w:val="24"/>
          <w:szCs w:val="24"/>
        </w:rPr>
        <w:t>C</w:t>
      </w:r>
      <w:r w:rsidRPr="00D110CD">
        <w:rPr>
          <w:rFonts w:ascii="Times New Roman" w:hAnsi="Times New Roman" w:cs="Times New Roman"/>
          <w:b/>
          <w:bCs/>
          <w:sz w:val="24"/>
          <w:szCs w:val="24"/>
        </w:rPr>
        <w:t>onsumer acceptance and preference for coconut-based milkshakes, examining factors such as taste preference, health benefits, and sustainability</w:t>
      </w:r>
    </w:p>
    <w:p w:rsidR="00D110CD" w:rsidRPr="00090260" w:rsidRDefault="00D110CD" w:rsidP="00D110CD">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 xml:space="preserve">Coconut milk, a plant-based liquid derived from the grated meat of mature coconuts, has gained significant popularity as a dairy alternative, particularly in the production of </w:t>
      </w:r>
      <w:r w:rsidRPr="00090260">
        <w:rPr>
          <w:rFonts w:ascii="Times New Roman" w:hAnsi="Times New Roman" w:cs="Times New Roman"/>
          <w:sz w:val="24"/>
          <w:szCs w:val="24"/>
        </w:rPr>
        <w:lastRenderedPageBreak/>
        <w:t>milkshakes. Beyond its unique and rich flavour, coconut milk offers several potential health benefits that make it an appealing ingredient in health-conscious food and beverage formulations. One of the key advantages of coconut milk is its high content of medium-chain triglycerides (MCTs), a type of fat that is metabolised differently from long-chain fatty acids found in many other oils. MCTs are rapidly absorbed and converted into energy by the liver, which can help boost energy levels and potentially aid in weight management (Mohan et al., 2021). This unique characteristic makes coconut milk an attractive option for individuals seeking a natural energy source, especially those following low-carb or ketogenic diets.</w:t>
      </w:r>
    </w:p>
    <w:p w:rsidR="00D110CD" w:rsidRPr="00090260" w:rsidRDefault="00D110CD" w:rsidP="00D110CD">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In addition to its MCT content, coconut milk is rich in essential vitamins and minerals that contribute to overall health and wellbeing. It contains notable amounts of vitamins C and E, both of which are powerful antioxidants that help protect the body against oxidative stress and support immune function. Vitamin C plays a crucial role in collagen synthesis, which is important for skin health, while vitamin E is known for its ability to support cardiovascular health and reduce inflammation (Sundararajan &amp; Saha, 2020). Additionally, coconut milk provides minerals such as magnesium and potassium, which are vital for maintaining proper muscle function, regulating blood pressure, and supporting healthy nerve function. The inclusion of these nutrients in coconut-based milkshakes can enhance their health benefits, making them not only a tasty treat but also a nourishing beverage.</w:t>
      </w:r>
    </w:p>
    <w:p w:rsidR="00D110CD" w:rsidRPr="00090260" w:rsidRDefault="00D110CD" w:rsidP="00D110CD">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 xml:space="preserve">Coconut milk’s potential health benefits also extend to its effects on heart health. While it contains saturated fats, the majority of these fats are MCTs, which have been shown to have a more favourable impact on cholesterol levels compared to long-chain saturated fats (Patel et al., 2020). Some studies suggest that the consumption of MCTs can increase levels of high-density lipoprotein (HDL) cholesterol, which is known as the "good" cholesterol, while potentially reducing levels of low-density lipoprotein (LDL) cholesterol, or "bad" cholesterol. This suggests that coconut milk, when consumed as part </w:t>
      </w:r>
      <w:r w:rsidRPr="00090260">
        <w:rPr>
          <w:rFonts w:ascii="Times New Roman" w:hAnsi="Times New Roman" w:cs="Times New Roman"/>
          <w:sz w:val="24"/>
          <w:szCs w:val="24"/>
        </w:rPr>
        <w:lastRenderedPageBreak/>
        <w:t>of a balanced diet, may have a neutral or even positive effect on cardiovascular health, particularly when it replaces more conventional dairy fats that are higher in long-chain saturated fatty acids.</w:t>
      </w:r>
    </w:p>
    <w:p w:rsidR="00D110CD" w:rsidRPr="00090260" w:rsidRDefault="00D110CD" w:rsidP="00D110CD">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Another health benefit of coconut milk is its ability to support digestive health. Coconut milk contains a small amount of dietary fibre, which can contribute to improved digestive function. Furthermore, the MCTs in coconut milk have been shown to possess antimicrobial and anti-inflammatory properties that can help support gut health by promoting the growth of beneficial bacteria and reducing the proliferation of harmful pathogens (Zhao et al., 2022). This is particularly relevant for individuals with digestive issues, such as irritable bowel syndrome (IBS), as the anti-inflammatory effects of coconut milk may help soothe the digestive tract and reduce symptoms of discomfort. When used as a base in milkshakes, coconut milk provides a smooth and easy-to-digest alternative for individuals who may have sensitivities to dairy products or other common allergens.</w:t>
      </w:r>
    </w:p>
    <w:p w:rsidR="00D110CD" w:rsidRPr="00090260" w:rsidRDefault="00D110CD" w:rsidP="00D110CD">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The potential benefits of coconut milk in milkshakes extend to weight management as well. MCTs found in coconut milk are associated with increased thermogenesis, which is the production of heat in the body that helps burn fat. Studies have shown that MCTs can increase the rate of fat burning and energy expenditure, which could support weight loss or weight maintenance efforts (Sundararajan &amp; Saha, 2020). When incorporated into milkshakes, coconut milk may provide a satiating and nutrient-dense beverage that promotes feelings of fullness, potentially reducing overall calorie intake and supporting healthy weight management. Furthermore, the creamy texture of coconut milk allows for indulgent-tasting milkshakes without the need for added sugars or unhealthy fats, making it an attractive option for those aiming to make healthier food choices.</w:t>
      </w:r>
    </w:p>
    <w:p w:rsidR="00D110CD" w:rsidRPr="00090260" w:rsidRDefault="00D110CD" w:rsidP="00D110CD">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 xml:space="preserve">In conclusion, the inclusion of coconut milk in milkshakes offers a range of potential health benefits that make it a compelling ingredient for those seeking a nutritious, dairy-free alternative. From its high content of MCTs, which provide a quick energy source, to </w:t>
      </w:r>
      <w:r w:rsidRPr="00090260">
        <w:rPr>
          <w:rFonts w:ascii="Times New Roman" w:hAnsi="Times New Roman" w:cs="Times New Roman"/>
          <w:sz w:val="24"/>
          <w:szCs w:val="24"/>
        </w:rPr>
        <w:lastRenderedPageBreak/>
        <w:t>its abundance of essential vitamins and minerals, coconut milk supports a variety of aspects of health, including heart health, digestive function, and weight management. As consumer preferences increasingly shift towards plant-based and functional foods, coconut milk-based milkshakes present a delicious and healthful option that appeals to a broad audience. With its unique nutritional profile and potential health advantages, coconut milk is set to continue playing a significant role in the development of healthier, more sustainable milkshake alternatives.</w:t>
      </w:r>
    </w:p>
    <w:p w:rsidR="00D110CD"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b/>
          <w:bCs/>
          <w:sz w:val="24"/>
          <w:szCs w:val="24"/>
        </w:rPr>
        <w:t>2.4 Utilization of Non-Dairy Alternatives in Milkshake Production</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The demand for non-dairy alternatives in food and beverage products has increased significantly in recent years, driven by factors such as health consciousness, dietary restrictions, and ethical concerns related to animal products. Non-dairy alternatives, particularly in the context of milkshakes, offer consumers an array of choices to replace traditional dairy ingredients like milk and cream. These plant-based alternatives include coconut milk, almond milk, soy milk, oat milk, and rice milk, each of which provides a unique flavour, texture, and nutritional profile. Among these, coconut milk has gained particular attention as a desirable alternative in milkshake production due to its creamy texture and distinct tropical flavour, which complements a variety of flavouring agents used in milkshake formulations (Tajuddin et al., 2020).</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 xml:space="preserve">Coconut milk, derived from the meat of mature coconuts, is a rich, creamy liquid that serves as an excellent non-dairy substitute for traditional milk in milkshake production. Its high fat content, particularly the medium-chain triglycerides (MCTs), enhances the creaminess of the milkshake, making it a popular choice for consumers seeking indulgent, dairy-free beverages. Additionally, coconut milk is rich in essential nutrients such as vitamins C, E, and several B vitamins, along with minerals like magnesium and potassium, which contribute to the nutritional value of coconut-based milkshakes (Sundararajan &amp; Saha, 2020). These benefits, coupled with its ability to blend well with </w:t>
      </w:r>
      <w:r w:rsidRPr="00090260">
        <w:rPr>
          <w:rFonts w:ascii="Times New Roman" w:hAnsi="Times New Roman" w:cs="Times New Roman"/>
          <w:sz w:val="24"/>
          <w:szCs w:val="24"/>
        </w:rPr>
        <w:lastRenderedPageBreak/>
        <w:t>various flavours and other non-dairy ingredients, have led to an increasing incorporation of coconut milk in both homemade and commercially produced milkshakes.</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Other plant-based milks, such as almond milk and oat milk, have also emerged as popular alternatives to dairy milk in milkshake formulations. Almond milk is particularly valued for its light, slightly nutty flavour and low calorie content, making it a suitable option for health-conscious consumers looking to reduce their caloric intake (Mohan et al., 2021). Oat milk, on the other hand, is known for its naturally sweet taste and creamy texture, which makes it an appealing choice for milkshake production, especially for individuals who avoid nuts or soy. The use of oat milk has grown substantially in the food industry, as it provides a stable and pleasant consistency when blended with other milkshake ingredients. Furthermore, oat milk is often fortified with additional vitamins and minerals, making it a nutritionally beneficial choice for those seeking a non-dairy beverage that supports bone health and overall wellness (Patel et al., 2021).</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Soy milk, another popular non-dairy alternative, is made from soybeans and has been a staple in the plant-based beverage market for many years. Soy milk is high in protein and contains essential amino acids, making it an ideal choice for consumers seeking a plant-based protein source in their milkshake. Soy milk’s neutral flavour allows it to be easily incorporated into milkshakes without overpowering the taste of other ingredients, which is an advantage when trying to create balanced flavour profiles (Singh et al., 2020). Additionally, soy milk is a good source of iron and calcium, which are important nutrients for maintaining healthy bones and supporting various bodily functions. As more consumers seek non-dairy milk alternatives that offer health benefits, soy milk remains one of the leading options for milkshake formulations.</w:t>
      </w:r>
    </w:p>
    <w:p w:rsidR="00090260" w:rsidRPr="00090260" w:rsidRDefault="00090260" w:rsidP="00090260">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 xml:space="preserve">The growing preference for non-dairy alternatives in milkshake production is not only driven by consumer health concerns but also by ethical and environmental considerations. Dairy production is associated with significant environmental impacts, including greenhouse gas emissions, land use, and water consumption. Non-dairy alternatives, </w:t>
      </w:r>
      <w:r w:rsidRPr="00090260">
        <w:rPr>
          <w:rFonts w:ascii="Times New Roman" w:hAnsi="Times New Roman" w:cs="Times New Roman"/>
          <w:sz w:val="24"/>
          <w:szCs w:val="24"/>
        </w:rPr>
        <w:lastRenderedPageBreak/>
        <w:t>especially those derived from plants like oats, almonds, and coconuts, are generally more sustainable and require fewer resources to produce (Bhardwaj &amp; Kapoor, 2020). This has led to an increasing demand for plant-based milkshake options as part of a broader movement towards environmentally conscious eating habits. Furthermore, the versatility of non-dairy milks allows for a wide range of flavour combinations, making it easier for producers to create innovative milkshake products that cater to diverse consumer preferences.</w:t>
      </w:r>
    </w:p>
    <w:p w:rsidR="00D110CD" w:rsidRPr="00D110CD" w:rsidRDefault="00090260" w:rsidP="00A133B3">
      <w:pPr>
        <w:spacing w:line="360" w:lineRule="auto"/>
        <w:jc w:val="both"/>
        <w:rPr>
          <w:rFonts w:ascii="Times New Roman" w:hAnsi="Times New Roman" w:cs="Times New Roman"/>
          <w:sz w:val="24"/>
          <w:szCs w:val="24"/>
        </w:rPr>
      </w:pPr>
      <w:r w:rsidRPr="00090260">
        <w:rPr>
          <w:rFonts w:ascii="Times New Roman" w:hAnsi="Times New Roman" w:cs="Times New Roman"/>
          <w:sz w:val="24"/>
          <w:szCs w:val="24"/>
        </w:rPr>
        <w:t>In conclusion, the utilization of non-dairy alternatives in milkshake production has become an essential aspect of the modern food and beverage industry. Coconut milk, almond milk, oat milk, and soy milk each bring distinct qualities to milkshake formulations, whether it be creaminess, flavour, or nutritional benefits. The rise in consumer demand for plant-based products, along with ethical and environmental considerations, has fostered innovation in the milkshake market, leading to a greater variety of non-dairy options. As consumers continue to seek healthier and more sustainable beverage choices, non-dairy milkshakes are likely to remain a popular and growing segment in the global market.</w:t>
      </w:r>
    </w:p>
    <w:p w:rsidR="00A133B3" w:rsidRPr="00A133B3" w:rsidRDefault="00D110CD" w:rsidP="00A133B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2.5</w:t>
      </w:r>
      <w:r w:rsidR="00A133B3" w:rsidRPr="00A133B3">
        <w:rPr>
          <w:rFonts w:ascii="Times New Roman" w:hAnsi="Times New Roman" w:cs="Times New Roman"/>
          <w:b/>
          <w:bCs/>
          <w:sz w:val="24"/>
          <w:szCs w:val="24"/>
        </w:rPr>
        <w:t xml:space="preserve"> Previous Studies on Coconut-Based Products</w:t>
      </w:r>
    </w:p>
    <w:p w:rsidR="00A133B3" w:rsidRPr="00A133B3" w:rsidRDefault="00A133B3" w:rsidP="00A133B3">
      <w:pPr>
        <w:spacing w:line="360" w:lineRule="auto"/>
        <w:jc w:val="both"/>
        <w:rPr>
          <w:rFonts w:ascii="Times New Roman" w:hAnsi="Times New Roman" w:cs="Times New Roman"/>
          <w:sz w:val="24"/>
          <w:szCs w:val="24"/>
        </w:rPr>
      </w:pPr>
      <w:r w:rsidRPr="00A133B3">
        <w:rPr>
          <w:rFonts w:ascii="Times New Roman" w:hAnsi="Times New Roman" w:cs="Times New Roman"/>
          <w:sz w:val="24"/>
          <w:szCs w:val="24"/>
        </w:rPr>
        <w:t xml:space="preserve">Coconut-based products, including coconut milk, coconut water, and coconut oil, have garnered increasing attention in both scientific research and the food industry due to their diverse nutritional benefits and versatile applications. Several studies have explored the use of coconut-derived ingredients in various food formulations, particularly focusing on their health benefits, functional properties, and potential as dairy substitutes. One notable area of research has been the exploration of coconut milk as an alternative to dairy milk, especially in plant-based diets and for individuals with lactose intolerance or dairy allergies. Studies have highlighted the nutritional advantages of coconut milk, such as its high content of medium-chain triglycerides (MCTs), vitamins, and minerals, which </w:t>
      </w:r>
      <w:r w:rsidRPr="00A133B3">
        <w:rPr>
          <w:rFonts w:ascii="Times New Roman" w:hAnsi="Times New Roman" w:cs="Times New Roman"/>
          <w:sz w:val="24"/>
          <w:szCs w:val="24"/>
        </w:rPr>
        <w:lastRenderedPageBreak/>
        <w:t>contribute to its appeal as a functional ingredient in various food products, including beverages like milkshakes (Mohan et al., 2021).</w:t>
      </w:r>
    </w:p>
    <w:p w:rsidR="00A133B3" w:rsidRPr="00A133B3" w:rsidRDefault="00A133B3" w:rsidP="00A133B3">
      <w:pPr>
        <w:spacing w:line="360" w:lineRule="auto"/>
        <w:jc w:val="both"/>
        <w:rPr>
          <w:rFonts w:ascii="Times New Roman" w:hAnsi="Times New Roman" w:cs="Times New Roman"/>
          <w:sz w:val="24"/>
          <w:szCs w:val="24"/>
        </w:rPr>
      </w:pPr>
      <w:r w:rsidRPr="00A133B3">
        <w:rPr>
          <w:rFonts w:ascii="Times New Roman" w:hAnsi="Times New Roman" w:cs="Times New Roman"/>
          <w:sz w:val="24"/>
          <w:szCs w:val="24"/>
        </w:rPr>
        <w:t>A study by Singh et al. (2020) examined the nutritional profile of coconut milk and its potential health benefits in comparison to other plant-based milk alternatives. The researchers found that coconut milk has a unique composition of fats, including MCTs, which are metabolised more efficiently by the body than long-chain fatty acids found in dairy fats. The study concluded that the MCTs in coconut milk may offer benefits for weight management, energy production, and cardiovascular health, making it a valuable ingredient in functional food products. Additionally, the study emphasized the growing consumer demand for dairy alternatives and the increasing use of coconut milk in food formulations, including smoothies, desserts, and milkshakes, as a result of its creamy texture and health-promoting properties.</w:t>
      </w:r>
    </w:p>
    <w:p w:rsidR="00A133B3" w:rsidRPr="00A133B3" w:rsidRDefault="00A133B3" w:rsidP="00A133B3">
      <w:pPr>
        <w:spacing w:line="360" w:lineRule="auto"/>
        <w:jc w:val="both"/>
        <w:rPr>
          <w:rFonts w:ascii="Times New Roman" w:hAnsi="Times New Roman" w:cs="Times New Roman"/>
          <w:sz w:val="24"/>
          <w:szCs w:val="24"/>
        </w:rPr>
      </w:pPr>
      <w:r w:rsidRPr="00A133B3">
        <w:rPr>
          <w:rFonts w:ascii="Times New Roman" w:hAnsi="Times New Roman" w:cs="Times New Roman"/>
          <w:sz w:val="24"/>
          <w:szCs w:val="24"/>
        </w:rPr>
        <w:t>In a study by Patel et al. (2021), the functional properties of coconut-based ingredients, including coconut cream and coconut milk, were evaluated in the context of plant-based dairy products. The researchers found that coconut milk, with its rich and creamy consistency, was particularly well-suited for use in non-dairy milkshakes and ice cream products. Furthermore, the study highlighted the ability of coconut milk to combine with other ingredients such as fruits, nuts, and sweeteners to create balanced and indulgent flavour profiles in dairy-free milkshakes. The researchers also noted the antioxidant properties of coconut milk, which contribute to its appeal as a health-conscious ingredient, particularly in light of increasing consumer interest in plant-based and functional food products.</w:t>
      </w:r>
    </w:p>
    <w:p w:rsidR="00A133B3" w:rsidRPr="00A133B3" w:rsidRDefault="00A133B3" w:rsidP="00A133B3">
      <w:pPr>
        <w:spacing w:line="360" w:lineRule="auto"/>
        <w:jc w:val="both"/>
        <w:rPr>
          <w:rFonts w:ascii="Times New Roman" w:hAnsi="Times New Roman" w:cs="Times New Roman"/>
          <w:sz w:val="24"/>
          <w:szCs w:val="24"/>
        </w:rPr>
      </w:pPr>
      <w:r w:rsidRPr="00A133B3">
        <w:rPr>
          <w:rFonts w:ascii="Times New Roman" w:hAnsi="Times New Roman" w:cs="Times New Roman"/>
          <w:sz w:val="24"/>
          <w:szCs w:val="24"/>
        </w:rPr>
        <w:t xml:space="preserve">Zhao et al. (2022) conducted a comprehensive review on the use of coconut-based products in the food and beverage industry, with a specific focus on the role of coconut milk in non-dairy formulations. Their research explored various formulations and applications of coconut milk in products such as smoothies, dairy-free milks, and milkshakes. The study concluded that coconut milk offers a wide range of functional and </w:t>
      </w:r>
      <w:r w:rsidRPr="00A133B3">
        <w:rPr>
          <w:rFonts w:ascii="Times New Roman" w:hAnsi="Times New Roman" w:cs="Times New Roman"/>
          <w:sz w:val="24"/>
          <w:szCs w:val="24"/>
        </w:rPr>
        <w:lastRenderedPageBreak/>
        <w:t>sensory benefits, including a creamy mouthfeel, stable emulsification properties, and compatibility with a variety of flavourings. Additionally, the review addressed the growing trend of combining coconut milk with other plant-based milks, such as almond and oat milk, to create innovative hybrid beverages. The research suggested that coconut milk’s versatility makes it an ideal ingredient for the growing market of dairy-free and vegan products, particularly in the production of milkshakes.</w:t>
      </w:r>
    </w:p>
    <w:p w:rsidR="00A133B3" w:rsidRPr="00A133B3" w:rsidRDefault="00A133B3" w:rsidP="00A133B3">
      <w:pPr>
        <w:spacing w:line="360" w:lineRule="auto"/>
        <w:jc w:val="both"/>
        <w:rPr>
          <w:rFonts w:ascii="Times New Roman" w:hAnsi="Times New Roman" w:cs="Times New Roman"/>
          <w:sz w:val="24"/>
          <w:szCs w:val="24"/>
        </w:rPr>
      </w:pPr>
      <w:r w:rsidRPr="00A133B3">
        <w:rPr>
          <w:rFonts w:ascii="Times New Roman" w:hAnsi="Times New Roman" w:cs="Times New Roman"/>
          <w:sz w:val="24"/>
          <w:szCs w:val="24"/>
        </w:rPr>
        <w:t>A study by Sundararajan and Saha (2020) further explored the role of coconut-based products in the development of functional food items, specifically highlighting their use in beverages like milkshakes. The researchers found that coconut milk not only offers a dairy-free alternative but also provides essential nutrients such as potassium, magnesium, and vitamin E, which contribute to cardiovascular health and overall wellbeing. The study highlighted the potential of coconut milk to replace dairy in various formulations, particularly in beverages where its creamy texture and tropical flavour are valued. Additionally, the study discussed the sustainability of coconut-based products, noting that they are often more environmentally friendly than dairy-based alternatives due to the lower carbon footprint associated with coconut production.</w:t>
      </w:r>
    </w:p>
    <w:p w:rsidR="00A133B3" w:rsidRPr="00A133B3" w:rsidRDefault="00A133B3" w:rsidP="00A133B3">
      <w:pPr>
        <w:spacing w:line="360" w:lineRule="auto"/>
        <w:jc w:val="both"/>
        <w:rPr>
          <w:rFonts w:ascii="Times New Roman" w:hAnsi="Times New Roman" w:cs="Times New Roman"/>
          <w:sz w:val="24"/>
          <w:szCs w:val="24"/>
        </w:rPr>
      </w:pPr>
      <w:r w:rsidRPr="00A133B3">
        <w:rPr>
          <w:rFonts w:ascii="Times New Roman" w:hAnsi="Times New Roman" w:cs="Times New Roman"/>
          <w:sz w:val="24"/>
          <w:szCs w:val="24"/>
        </w:rPr>
        <w:t>In conclusion, previous studies on coconut-based products have shown that coconut milk is an increasingly popular and nutritious ingredient in the food industry, particularly in plant-based products like milkshakes. Research has demonstrated that coconut milk offers several health benefits, including its ability to support weight management, provide essential vitamins and minerals, and improve cardiovascular health. Additionally, studies have highlighted its functional properties, such as its creamy texture and versatility in combining with other ingredients to create innovative dairy-free formulations. As consumer demand for plant-based products continues to rise, coconut-based products are expected to play a central role in the development of functional, health-oriented food and beverage items.</w:t>
      </w:r>
    </w:p>
    <w:p w:rsidR="00B33DEF" w:rsidRDefault="00B33DEF">
      <w:pPr>
        <w:rPr>
          <w:rFonts w:ascii="Times New Roman" w:hAnsi="Times New Roman" w:cs="Times New Roman"/>
          <w:b/>
          <w:bCs/>
          <w:sz w:val="24"/>
          <w:szCs w:val="24"/>
        </w:rPr>
      </w:pPr>
      <w:r>
        <w:rPr>
          <w:rFonts w:ascii="Times New Roman" w:hAnsi="Times New Roman" w:cs="Times New Roman"/>
          <w:b/>
          <w:bCs/>
          <w:sz w:val="24"/>
          <w:szCs w:val="24"/>
        </w:rPr>
        <w:br w:type="page"/>
      </w:r>
    </w:p>
    <w:p w:rsidR="009F48E4" w:rsidRDefault="009F48E4" w:rsidP="009F48E4">
      <w:pPr>
        <w:spacing w:line="360" w:lineRule="auto"/>
        <w:jc w:val="center"/>
        <w:rPr>
          <w:rFonts w:ascii="Times New Roman" w:hAnsi="Times New Roman" w:cs="Times New Roman"/>
          <w:b/>
          <w:bCs/>
          <w:sz w:val="24"/>
          <w:szCs w:val="24"/>
        </w:rPr>
      </w:pPr>
      <w:r w:rsidRPr="007341D8">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THREE</w:t>
      </w:r>
    </w:p>
    <w:p w:rsidR="00F4438E" w:rsidRDefault="009F48E4" w:rsidP="00F4438E">
      <w:pPr>
        <w:spacing w:line="360" w:lineRule="auto"/>
        <w:jc w:val="center"/>
        <w:rPr>
          <w:rFonts w:ascii="Times New Roman" w:hAnsi="Times New Roman" w:cs="Times New Roman"/>
          <w:sz w:val="24"/>
          <w:szCs w:val="24"/>
        </w:rPr>
      </w:pPr>
      <w:r w:rsidRPr="007341D8">
        <w:rPr>
          <w:rFonts w:ascii="Times New Roman" w:hAnsi="Times New Roman" w:cs="Times New Roman"/>
          <w:b/>
          <w:bCs/>
          <w:sz w:val="24"/>
          <w:szCs w:val="24"/>
        </w:rPr>
        <w:t>METHODOLOGY</w:t>
      </w:r>
    </w:p>
    <w:p w:rsidR="00D110CD" w:rsidRPr="00D110CD" w:rsidRDefault="00D110CD" w:rsidP="00D110CD">
      <w:pPr>
        <w:spacing w:line="360" w:lineRule="auto"/>
        <w:jc w:val="both"/>
        <w:rPr>
          <w:rFonts w:ascii="Times New Roman" w:hAnsi="Times New Roman" w:cs="Times New Roman"/>
          <w:b/>
          <w:bCs/>
          <w:sz w:val="24"/>
          <w:szCs w:val="24"/>
        </w:rPr>
      </w:pPr>
      <w:r w:rsidRPr="00D110CD">
        <w:rPr>
          <w:rFonts w:ascii="Times New Roman" w:hAnsi="Times New Roman" w:cs="Times New Roman"/>
          <w:b/>
          <w:bCs/>
          <w:sz w:val="24"/>
          <w:szCs w:val="24"/>
        </w:rPr>
        <w:t>3.1 Introduction</w:t>
      </w:r>
    </w:p>
    <w:p w:rsidR="00D110CD" w:rsidRPr="00D110CD" w:rsidRDefault="00D110CD" w:rsidP="002A7962">
      <w:pPr>
        <w:spacing w:line="360" w:lineRule="auto"/>
        <w:jc w:val="both"/>
        <w:rPr>
          <w:rFonts w:ascii="Times New Roman" w:hAnsi="Times New Roman" w:cs="Times New Roman"/>
          <w:bCs/>
          <w:sz w:val="24"/>
          <w:szCs w:val="24"/>
        </w:rPr>
      </w:pPr>
      <w:r w:rsidRPr="00D110CD">
        <w:rPr>
          <w:rFonts w:ascii="Times New Roman" w:hAnsi="Times New Roman" w:cs="Times New Roman"/>
          <w:bCs/>
          <w:sz w:val="24"/>
          <w:szCs w:val="24"/>
        </w:rPr>
        <w:t>This chapter outlined the methodology employed in the study to assess the social responsibilities of host communities among star-rated hotels in Ilorin, Kwara State. The research design, target population, sampling techniques, data collection methods, and data analysis procedures were detailed. The chapter also addressed the ethical considerations that guided the research process to ensure that the study adhered to established ethical standards.</w:t>
      </w:r>
    </w:p>
    <w:p w:rsidR="002A7962" w:rsidRPr="002A7962" w:rsidRDefault="00D110CD" w:rsidP="002A79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3.2</w:t>
      </w:r>
      <w:r w:rsidR="002A7962" w:rsidRPr="002A7962">
        <w:rPr>
          <w:rFonts w:ascii="Times New Roman" w:hAnsi="Times New Roman" w:cs="Times New Roman"/>
          <w:b/>
          <w:bCs/>
          <w:sz w:val="24"/>
          <w:szCs w:val="24"/>
        </w:rPr>
        <w:t xml:space="preserve"> Research Design</w:t>
      </w:r>
    </w:p>
    <w:p w:rsidR="002A7962" w:rsidRPr="002A7962" w:rsidRDefault="002A7962" w:rsidP="002A7962">
      <w:pPr>
        <w:spacing w:line="360" w:lineRule="auto"/>
        <w:jc w:val="both"/>
        <w:rPr>
          <w:rFonts w:ascii="Times New Roman" w:hAnsi="Times New Roman" w:cs="Times New Roman"/>
          <w:sz w:val="24"/>
          <w:szCs w:val="24"/>
        </w:rPr>
      </w:pPr>
      <w:r w:rsidRPr="002A7962">
        <w:rPr>
          <w:rFonts w:ascii="Times New Roman" w:hAnsi="Times New Roman" w:cs="Times New Roman"/>
          <w:sz w:val="24"/>
          <w:szCs w:val="24"/>
        </w:rPr>
        <w:t>The research adopted a descriptive research design, which was deemed appropriate for investigating the utilization of coconut milk in milkshake production. This design was chosen because it allows for the collection of detailed information about the ingredients, preparation processes, and potential health benefits associated with coconut-based milkshakes. A descriptive design was also suited to explore the preferences of consumers regarding the use of coconut milk as a dairy substitute in milkshakes. The data collection was primarily based on observation, laboratory experiments, and surveys to assess the feasibility and effectiveness of incorporating coconut milk in milkshake formulations.</w:t>
      </w:r>
    </w:p>
    <w:p w:rsidR="002A7962" w:rsidRPr="002A7962" w:rsidRDefault="00D110CD" w:rsidP="002A79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w:t>
      </w:r>
      <w:r w:rsidR="002A7962" w:rsidRPr="002A7962">
        <w:rPr>
          <w:rFonts w:ascii="Times New Roman" w:hAnsi="Times New Roman" w:cs="Times New Roman"/>
          <w:b/>
          <w:bCs/>
          <w:sz w:val="24"/>
          <w:szCs w:val="24"/>
        </w:rPr>
        <w:t xml:space="preserve"> Location of the Study</w:t>
      </w:r>
    </w:p>
    <w:p w:rsidR="002A7962" w:rsidRPr="002A7962" w:rsidRDefault="002A7962" w:rsidP="002A7962">
      <w:pPr>
        <w:spacing w:line="360" w:lineRule="auto"/>
        <w:jc w:val="both"/>
        <w:rPr>
          <w:rFonts w:ascii="Times New Roman" w:hAnsi="Times New Roman" w:cs="Times New Roman"/>
          <w:sz w:val="24"/>
          <w:szCs w:val="24"/>
        </w:rPr>
      </w:pPr>
      <w:r w:rsidRPr="002A7962">
        <w:rPr>
          <w:rFonts w:ascii="Times New Roman" w:hAnsi="Times New Roman" w:cs="Times New Roman"/>
          <w:sz w:val="24"/>
          <w:szCs w:val="24"/>
        </w:rPr>
        <w:t xml:space="preserve">The study was conducted in the Hospitality Department Laboratory at Kwara State Polytechnic, Ilorin, Nigeria. This laboratory was equipped with the necessary facilities for conducting food and beverage research, including the preparation and testing of various milkshake formulations. The choice of this location was due to the availability of a conducive environment for carrying out the experiments, as well as the expertise of staff in food science and hospitality management. The laboratory provided a controlled </w:t>
      </w:r>
      <w:r w:rsidRPr="002A7962">
        <w:rPr>
          <w:rFonts w:ascii="Times New Roman" w:hAnsi="Times New Roman" w:cs="Times New Roman"/>
          <w:sz w:val="24"/>
          <w:szCs w:val="24"/>
        </w:rPr>
        <w:lastRenderedPageBreak/>
        <w:t>setting where the production of milkshakes using coconut milk could be closely monitored, ensuring consistency and accuracy in the formulation process.</w:t>
      </w:r>
    </w:p>
    <w:p w:rsidR="002A7962" w:rsidRPr="002A7962" w:rsidRDefault="00D110CD" w:rsidP="002A79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3.4</w:t>
      </w:r>
      <w:r w:rsidR="002A7962" w:rsidRPr="002A7962">
        <w:rPr>
          <w:rFonts w:ascii="Times New Roman" w:hAnsi="Times New Roman" w:cs="Times New Roman"/>
          <w:b/>
          <w:bCs/>
          <w:sz w:val="24"/>
          <w:szCs w:val="24"/>
        </w:rPr>
        <w:t xml:space="preserve"> Target Population</w:t>
      </w:r>
    </w:p>
    <w:p w:rsidR="002A7962" w:rsidRPr="002A7962" w:rsidRDefault="002A7962" w:rsidP="002A7962">
      <w:pPr>
        <w:spacing w:line="360" w:lineRule="auto"/>
        <w:jc w:val="both"/>
        <w:rPr>
          <w:rFonts w:ascii="Times New Roman" w:hAnsi="Times New Roman" w:cs="Times New Roman"/>
          <w:sz w:val="24"/>
          <w:szCs w:val="24"/>
        </w:rPr>
      </w:pPr>
      <w:r w:rsidRPr="002A7962">
        <w:rPr>
          <w:rFonts w:ascii="Times New Roman" w:hAnsi="Times New Roman" w:cs="Times New Roman"/>
          <w:sz w:val="24"/>
          <w:szCs w:val="24"/>
        </w:rPr>
        <w:t>The target population for this study consisted of 30 individuals, including both students and staff of the Hospitality Department at Kwara State Polytechnic. These individuals were selected because they had direct experience with the production and consumption of milkshakes, making them a relevant group for this research. The participants were also familiar with food preparation techniques and could provide valuable feedback on the sensory qualities and acceptability of coconut milk in milkshake formulations. The selection of 30 participants was based on the need to obtain a manageable yet diverse sample to evaluate preferences and gather insights into the potential marketability of coconut-based milkshakes.</w:t>
      </w:r>
    </w:p>
    <w:p w:rsidR="002A7962" w:rsidRPr="002A7962" w:rsidRDefault="00D110CD" w:rsidP="002A79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3.5</w:t>
      </w:r>
      <w:r w:rsidR="002A7962" w:rsidRPr="002A7962">
        <w:rPr>
          <w:rFonts w:ascii="Times New Roman" w:hAnsi="Times New Roman" w:cs="Times New Roman"/>
          <w:b/>
          <w:bCs/>
          <w:sz w:val="24"/>
          <w:szCs w:val="24"/>
        </w:rPr>
        <w:t xml:space="preserve"> Sample Technique</w:t>
      </w:r>
    </w:p>
    <w:p w:rsidR="002A7962" w:rsidRPr="002A7962" w:rsidRDefault="002A7962" w:rsidP="002A7962">
      <w:pPr>
        <w:spacing w:line="360" w:lineRule="auto"/>
        <w:jc w:val="both"/>
        <w:rPr>
          <w:rFonts w:ascii="Times New Roman" w:hAnsi="Times New Roman" w:cs="Times New Roman"/>
          <w:sz w:val="24"/>
          <w:szCs w:val="24"/>
        </w:rPr>
      </w:pPr>
      <w:r w:rsidRPr="002A7962">
        <w:rPr>
          <w:rFonts w:ascii="Times New Roman" w:hAnsi="Times New Roman" w:cs="Times New Roman"/>
          <w:sz w:val="24"/>
          <w:szCs w:val="24"/>
        </w:rPr>
        <w:t>A simple random sampling technique was used to select the participants from the target population. This method ensured that each individual had an equal chance of being chosen to take part in the study, reducing the potential for bias in participant selection. The random selection helped to ensure that the sample was representative of the broader population within the Hospitality Department. The selected sample of 30 participants was chosen from both male and female individuals to obtain a balanced view of consumer preferences, ensuring that the findings were reflective of diverse perspectives on the use of coconut milk in milkshakes.</w:t>
      </w:r>
    </w:p>
    <w:p w:rsidR="002A7962" w:rsidRPr="002A7962" w:rsidRDefault="00D110CD" w:rsidP="002A79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3.6</w:t>
      </w:r>
      <w:r w:rsidR="002A7962" w:rsidRPr="002A7962">
        <w:rPr>
          <w:rFonts w:ascii="Times New Roman" w:hAnsi="Times New Roman" w:cs="Times New Roman"/>
          <w:b/>
          <w:bCs/>
          <w:sz w:val="24"/>
          <w:szCs w:val="24"/>
        </w:rPr>
        <w:t xml:space="preserve"> Data Collection Instrument</w:t>
      </w:r>
    </w:p>
    <w:p w:rsidR="002A7962" w:rsidRPr="002A7962" w:rsidRDefault="002A7962" w:rsidP="002A7962">
      <w:pPr>
        <w:spacing w:line="360" w:lineRule="auto"/>
        <w:jc w:val="both"/>
        <w:rPr>
          <w:rFonts w:ascii="Times New Roman" w:hAnsi="Times New Roman" w:cs="Times New Roman"/>
          <w:sz w:val="24"/>
          <w:szCs w:val="24"/>
        </w:rPr>
      </w:pPr>
      <w:r w:rsidRPr="002A7962">
        <w:rPr>
          <w:rFonts w:ascii="Times New Roman" w:hAnsi="Times New Roman" w:cs="Times New Roman"/>
          <w:sz w:val="24"/>
          <w:szCs w:val="24"/>
        </w:rPr>
        <w:t xml:space="preserve">Data for the study were collected using a combination of laboratory observations and a structured questionnaire. The laboratory observations focused on the preparation and sensory evaluation of coconut milk-based milkshakes, including assessments of texture, </w:t>
      </w:r>
      <w:r w:rsidRPr="002A7962">
        <w:rPr>
          <w:rFonts w:ascii="Times New Roman" w:hAnsi="Times New Roman" w:cs="Times New Roman"/>
          <w:sz w:val="24"/>
          <w:szCs w:val="24"/>
        </w:rPr>
        <w:lastRenderedPageBreak/>
        <w:t>taste, and overall consumer acceptance. The structured questionnaire was designed to gather information on participants’ preferences, attitudes, and experiences regarding the use of coconut milk in milkshakes. The questionnaire included both closed and open-ended questions to capture quantitative data as well as qualitative insights. The data collection process was designed to be efficient and comprehensive, ensuring the collection of relevant information on the feasibility and appeal of coconut milk-based milkshakes.</w:t>
      </w:r>
    </w:p>
    <w:p w:rsidR="002A7962" w:rsidRPr="002A7962" w:rsidRDefault="00D110CD" w:rsidP="002A796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3.6</w:t>
      </w:r>
      <w:r w:rsidR="002A7962" w:rsidRPr="002A7962">
        <w:rPr>
          <w:rFonts w:ascii="Times New Roman" w:hAnsi="Times New Roman" w:cs="Times New Roman"/>
          <w:b/>
          <w:bCs/>
          <w:sz w:val="24"/>
          <w:szCs w:val="24"/>
        </w:rPr>
        <w:t xml:space="preserve"> Data Analysis and Presentation</w:t>
      </w:r>
    </w:p>
    <w:p w:rsidR="002A7962" w:rsidRPr="00D110CD" w:rsidRDefault="002A7962" w:rsidP="002A7962">
      <w:pPr>
        <w:spacing w:line="360" w:lineRule="auto"/>
        <w:jc w:val="both"/>
        <w:rPr>
          <w:rFonts w:ascii="Times New Roman" w:hAnsi="Times New Roman" w:cs="Times New Roman"/>
          <w:sz w:val="24"/>
          <w:szCs w:val="24"/>
        </w:rPr>
      </w:pPr>
      <w:r w:rsidRPr="002A7962">
        <w:rPr>
          <w:rFonts w:ascii="Times New Roman" w:hAnsi="Times New Roman" w:cs="Times New Roman"/>
          <w:sz w:val="24"/>
          <w:szCs w:val="24"/>
        </w:rPr>
        <w:t>The data collected through the questionnaire were analysed using descriptive statistics, including frequency counts, percentages, and mean scores, to summarise participants’ responses. The qualitative data from open-ended questions were analysed thematically, identifying common themes and patterns in participants' preferences and perceptions of coconut milk in milkshakes. The laboratory observation data were also compiled to assess the physical characteristics of the milkshakes, such as texture and consistency. The findings were presented using tables, charts, and narrative descriptions to provide a clear and comprehensive overview of the study’s results. The analysis aimed to evaluate both the sensory qualities and the overall acceptability of coconut milk as an ingredient in milkshake production.</w:t>
      </w:r>
    </w:p>
    <w:p w:rsidR="002A7962" w:rsidRPr="002A7962" w:rsidRDefault="002A7962" w:rsidP="002A7962">
      <w:pPr>
        <w:spacing w:line="360" w:lineRule="auto"/>
        <w:jc w:val="both"/>
        <w:rPr>
          <w:rFonts w:ascii="Times New Roman" w:hAnsi="Times New Roman" w:cs="Times New Roman"/>
          <w:bCs/>
          <w:sz w:val="24"/>
          <w:szCs w:val="24"/>
        </w:rPr>
      </w:pPr>
      <w:r w:rsidRPr="002A7962">
        <w:rPr>
          <w:rFonts w:ascii="Times New Roman" w:hAnsi="Times New Roman" w:cs="Times New Roman"/>
          <w:b/>
          <w:bCs/>
          <w:sz w:val="24"/>
          <w:szCs w:val="24"/>
        </w:rPr>
        <w:t>3.7 Material and Equipment</w:t>
      </w:r>
    </w:p>
    <w:p w:rsidR="002A7962" w:rsidRDefault="002A7962" w:rsidP="002A7962">
      <w:pPr>
        <w:spacing w:line="360" w:lineRule="auto"/>
        <w:jc w:val="both"/>
        <w:rPr>
          <w:rFonts w:ascii="Times New Roman" w:hAnsi="Times New Roman" w:cs="Times New Roman"/>
          <w:bCs/>
          <w:sz w:val="24"/>
          <w:szCs w:val="24"/>
        </w:rPr>
      </w:pPr>
      <w:r w:rsidRPr="002A7962">
        <w:rPr>
          <w:rFonts w:ascii="Times New Roman" w:hAnsi="Times New Roman" w:cs="Times New Roman"/>
          <w:bCs/>
          <w:sz w:val="24"/>
          <w:szCs w:val="24"/>
        </w:rPr>
        <w:t>The study utilizes various materials and equipment for the preparation and analysis of coconut mi</w:t>
      </w:r>
      <w:r>
        <w:rPr>
          <w:rFonts w:ascii="Times New Roman" w:hAnsi="Times New Roman" w:cs="Times New Roman"/>
          <w:bCs/>
          <w:sz w:val="24"/>
          <w:szCs w:val="24"/>
        </w:rPr>
        <w:t>lk-based milkshakes, including:</w:t>
      </w:r>
    </w:p>
    <w:p w:rsidR="002A7962" w:rsidRDefault="002A7962" w:rsidP="002A7962">
      <w:pPr>
        <w:spacing w:line="360" w:lineRule="auto"/>
        <w:jc w:val="both"/>
        <w:rPr>
          <w:rFonts w:ascii="Times New Roman" w:hAnsi="Times New Roman" w:cs="Times New Roman"/>
          <w:bCs/>
          <w:sz w:val="24"/>
          <w:szCs w:val="24"/>
        </w:rPr>
      </w:pPr>
      <w:r w:rsidRPr="002A7962">
        <w:rPr>
          <w:rFonts w:ascii="Times New Roman" w:hAnsi="Times New Roman" w:cs="Times New Roman"/>
          <w:bCs/>
          <w:sz w:val="24"/>
          <w:szCs w:val="24"/>
        </w:rPr>
        <w:t xml:space="preserve">• </w:t>
      </w:r>
      <w:r w:rsidRPr="002A7962">
        <w:rPr>
          <w:rFonts w:ascii="Times New Roman" w:hAnsi="Times New Roman" w:cs="Times New Roman"/>
          <w:b/>
          <w:bCs/>
          <w:sz w:val="24"/>
          <w:szCs w:val="24"/>
        </w:rPr>
        <w:t>Ingredients</w:t>
      </w:r>
      <w:r w:rsidRPr="002A7962">
        <w:rPr>
          <w:rFonts w:ascii="Times New Roman" w:hAnsi="Times New Roman" w:cs="Times New Roman"/>
          <w:bCs/>
          <w:sz w:val="24"/>
          <w:szCs w:val="24"/>
        </w:rPr>
        <w:t>: Fresh coconut milk, bananas, strawberries, mangoes, honey, sugar, and ice cream.</w:t>
      </w:r>
      <w:r w:rsidRPr="002A7962">
        <w:rPr>
          <w:rFonts w:ascii="Times New Roman" w:hAnsi="Times New Roman" w:cs="Times New Roman"/>
          <w:bCs/>
          <w:sz w:val="24"/>
          <w:szCs w:val="24"/>
        </w:rPr>
        <w:br/>
        <w:t xml:space="preserve">• </w:t>
      </w:r>
      <w:r w:rsidRPr="002A7962">
        <w:rPr>
          <w:rFonts w:ascii="Times New Roman" w:hAnsi="Times New Roman" w:cs="Times New Roman"/>
          <w:b/>
          <w:bCs/>
          <w:sz w:val="24"/>
          <w:szCs w:val="24"/>
        </w:rPr>
        <w:t>Equipment</w:t>
      </w:r>
      <w:r w:rsidRPr="002A7962">
        <w:rPr>
          <w:rFonts w:ascii="Times New Roman" w:hAnsi="Times New Roman" w:cs="Times New Roman"/>
          <w:bCs/>
          <w:sz w:val="24"/>
          <w:szCs w:val="24"/>
        </w:rPr>
        <w:t>: Blenders, measuring cups, measuring spoons, digital thermometers,</w:t>
      </w:r>
      <w:r>
        <w:rPr>
          <w:rFonts w:ascii="Times New Roman" w:hAnsi="Times New Roman" w:cs="Times New Roman"/>
          <w:bCs/>
          <w:sz w:val="24"/>
          <w:szCs w:val="24"/>
        </w:rPr>
        <w:t xml:space="preserve"> and sensory evaluation booths.</w:t>
      </w:r>
    </w:p>
    <w:p w:rsidR="00477A28" w:rsidRPr="00477A28" w:rsidRDefault="002A7962" w:rsidP="00477A28">
      <w:pPr>
        <w:spacing w:line="360" w:lineRule="auto"/>
        <w:jc w:val="both"/>
        <w:rPr>
          <w:rFonts w:ascii="Times New Roman" w:hAnsi="Times New Roman" w:cs="Times New Roman"/>
          <w:bCs/>
          <w:sz w:val="24"/>
          <w:szCs w:val="24"/>
        </w:rPr>
      </w:pPr>
      <w:r w:rsidRPr="002A7962">
        <w:rPr>
          <w:rFonts w:ascii="Times New Roman" w:hAnsi="Times New Roman" w:cs="Times New Roman"/>
          <w:bCs/>
          <w:sz w:val="24"/>
          <w:szCs w:val="24"/>
        </w:rPr>
        <w:lastRenderedPageBreak/>
        <w:t xml:space="preserve">• </w:t>
      </w:r>
      <w:r w:rsidRPr="002A7962">
        <w:rPr>
          <w:rFonts w:ascii="Times New Roman" w:hAnsi="Times New Roman" w:cs="Times New Roman"/>
          <w:b/>
          <w:bCs/>
          <w:sz w:val="24"/>
          <w:szCs w:val="24"/>
        </w:rPr>
        <w:t>Utensils</w:t>
      </w:r>
      <w:r w:rsidRPr="002A7962">
        <w:rPr>
          <w:rFonts w:ascii="Times New Roman" w:hAnsi="Times New Roman" w:cs="Times New Roman"/>
          <w:bCs/>
          <w:sz w:val="24"/>
          <w:szCs w:val="24"/>
        </w:rPr>
        <w:t>: Knives, cutting boards, spoons, and other kitchen utensils required for the preparation and mixing of the milkshakes.</w:t>
      </w:r>
    </w:p>
    <w:p w:rsidR="00477A28" w:rsidRPr="00477A28" w:rsidRDefault="00477A28" w:rsidP="00477A28">
      <w:pPr>
        <w:rPr>
          <w:rFonts w:ascii="Times New Roman" w:hAnsi="Times New Roman" w:cs="Times New Roman"/>
          <w:b/>
          <w:bCs/>
          <w:sz w:val="24"/>
          <w:szCs w:val="24"/>
        </w:rPr>
      </w:pPr>
      <w:r>
        <w:rPr>
          <w:rFonts w:ascii="Times New Roman" w:hAnsi="Times New Roman" w:cs="Times New Roman"/>
          <w:b/>
          <w:bCs/>
          <w:sz w:val="24"/>
          <w:szCs w:val="24"/>
        </w:rPr>
        <w:t>3.8</w:t>
      </w:r>
      <w:r w:rsidRPr="00477A28">
        <w:rPr>
          <w:rFonts w:ascii="Times New Roman" w:hAnsi="Times New Roman" w:cs="Times New Roman"/>
          <w:b/>
          <w:bCs/>
          <w:sz w:val="24"/>
          <w:szCs w:val="24"/>
        </w:rPr>
        <w:t xml:space="preserve"> Recipes, Quantity, and Procedure</w:t>
      </w:r>
    </w:p>
    <w:p w:rsidR="00477A28" w:rsidRPr="00477A28" w:rsidRDefault="00477A28" w:rsidP="00477A28">
      <w:pPr>
        <w:rPr>
          <w:rFonts w:ascii="Times New Roman" w:hAnsi="Times New Roman" w:cs="Times New Roman"/>
          <w:b/>
          <w:bCs/>
          <w:sz w:val="24"/>
          <w:szCs w:val="24"/>
        </w:rPr>
      </w:pPr>
      <w:r w:rsidRPr="00477A28">
        <w:rPr>
          <w:rFonts w:ascii="Times New Roman" w:hAnsi="Times New Roman" w:cs="Times New Roman"/>
          <w:b/>
          <w:bCs/>
          <w:sz w:val="24"/>
          <w:szCs w:val="24"/>
        </w:rPr>
        <w:t xml:space="preserve">Recipe 1: </w:t>
      </w:r>
      <w:r w:rsidRPr="00477A28">
        <w:rPr>
          <w:rFonts w:ascii="Times New Roman" w:hAnsi="Times New Roman" w:cs="Times New Roman"/>
          <w:bCs/>
          <w:sz w:val="24"/>
          <w:szCs w:val="24"/>
        </w:rPr>
        <w:t>Coconut Milkshake</w:t>
      </w:r>
    </w:p>
    <w:p w:rsidR="00477A28" w:rsidRPr="00477A28" w:rsidRDefault="00477A28" w:rsidP="00477A28">
      <w:pPr>
        <w:rPr>
          <w:rFonts w:ascii="Times New Roman" w:hAnsi="Times New Roman" w:cs="Times New Roman"/>
          <w:b/>
          <w:bCs/>
          <w:sz w:val="24"/>
          <w:szCs w:val="24"/>
        </w:rPr>
      </w:pPr>
      <w:r w:rsidRPr="00477A28">
        <w:rPr>
          <w:rFonts w:ascii="Times New Roman" w:hAnsi="Times New Roman" w:cs="Times New Roman"/>
          <w:b/>
          <w:bCs/>
          <w:sz w:val="24"/>
          <w:szCs w:val="24"/>
        </w:rPr>
        <w:t xml:space="preserve">Ingredients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Quantity</w:t>
      </w:r>
    </w:p>
    <w:p w:rsidR="00477A28" w:rsidRPr="00477A28" w:rsidRDefault="00477A28" w:rsidP="00477A28">
      <w:pPr>
        <w:numPr>
          <w:ilvl w:val="0"/>
          <w:numId w:val="4"/>
        </w:numPr>
        <w:rPr>
          <w:rFonts w:ascii="Times New Roman" w:hAnsi="Times New Roman" w:cs="Times New Roman"/>
          <w:bCs/>
          <w:sz w:val="24"/>
          <w:szCs w:val="24"/>
        </w:rPr>
      </w:pPr>
      <w:r w:rsidRPr="00477A28">
        <w:rPr>
          <w:rFonts w:ascii="Times New Roman" w:hAnsi="Times New Roman" w:cs="Times New Roman"/>
          <w:bCs/>
          <w:sz w:val="24"/>
          <w:szCs w:val="24"/>
        </w:rPr>
        <w:t>Coconut milk</w:t>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t>250 ml</w:t>
      </w:r>
    </w:p>
    <w:p w:rsidR="00477A28" w:rsidRPr="00477A28" w:rsidRDefault="00477A28" w:rsidP="00477A28">
      <w:pPr>
        <w:numPr>
          <w:ilvl w:val="0"/>
          <w:numId w:val="4"/>
        </w:numPr>
        <w:rPr>
          <w:rFonts w:ascii="Times New Roman" w:hAnsi="Times New Roman" w:cs="Times New Roman"/>
          <w:bCs/>
          <w:sz w:val="24"/>
          <w:szCs w:val="24"/>
        </w:rPr>
      </w:pPr>
      <w:r w:rsidRPr="00477A28">
        <w:rPr>
          <w:rFonts w:ascii="Times New Roman" w:hAnsi="Times New Roman" w:cs="Times New Roman"/>
          <w:bCs/>
          <w:sz w:val="24"/>
          <w:szCs w:val="24"/>
        </w:rPr>
        <w:t xml:space="preserve">Fresh coconut meat (grated) </w:t>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Pr>
          <w:rFonts w:ascii="Times New Roman" w:hAnsi="Times New Roman" w:cs="Times New Roman"/>
          <w:bCs/>
          <w:sz w:val="24"/>
          <w:szCs w:val="24"/>
        </w:rPr>
        <w:tab/>
      </w:r>
      <w:r w:rsidRPr="00477A28">
        <w:rPr>
          <w:rFonts w:ascii="Times New Roman" w:hAnsi="Times New Roman" w:cs="Times New Roman"/>
          <w:bCs/>
          <w:sz w:val="24"/>
          <w:szCs w:val="24"/>
        </w:rPr>
        <w:t>50 g</w:t>
      </w:r>
    </w:p>
    <w:p w:rsidR="00477A28" w:rsidRPr="00477A28" w:rsidRDefault="00477A28" w:rsidP="00477A28">
      <w:pPr>
        <w:numPr>
          <w:ilvl w:val="0"/>
          <w:numId w:val="4"/>
        </w:numPr>
        <w:rPr>
          <w:rFonts w:ascii="Times New Roman" w:hAnsi="Times New Roman" w:cs="Times New Roman"/>
          <w:bCs/>
          <w:sz w:val="24"/>
          <w:szCs w:val="24"/>
        </w:rPr>
      </w:pPr>
      <w:r w:rsidRPr="00477A28">
        <w:rPr>
          <w:rFonts w:ascii="Times New Roman" w:hAnsi="Times New Roman" w:cs="Times New Roman"/>
          <w:bCs/>
          <w:sz w:val="24"/>
          <w:szCs w:val="24"/>
        </w:rPr>
        <w:t xml:space="preserve">Sugar </w:t>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t>30 g</w:t>
      </w:r>
    </w:p>
    <w:p w:rsidR="00477A28" w:rsidRPr="00477A28" w:rsidRDefault="00477A28" w:rsidP="00477A28">
      <w:pPr>
        <w:numPr>
          <w:ilvl w:val="0"/>
          <w:numId w:val="4"/>
        </w:numPr>
        <w:rPr>
          <w:rFonts w:ascii="Times New Roman" w:hAnsi="Times New Roman" w:cs="Times New Roman"/>
          <w:bCs/>
          <w:sz w:val="24"/>
          <w:szCs w:val="24"/>
        </w:rPr>
      </w:pPr>
      <w:r w:rsidRPr="00477A28">
        <w:rPr>
          <w:rFonts w:ascii="Times New Roman" w:hAnsi="Times New Roman" w:cs="Times New Roman"/>
          <w:bCs/>
          <w:sz w:val="24"/>
          <w:szCs w:val="24"/>
        </w:rPr>
        <w:t xml:space="preserve">Vanilla essence: </w:t>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t>1 teaspoon</w:t>
      </w:r>
    </w:p>
    <w:p w:rsidR="00477A28" w:rsidRPr="00477A28" w:rsidRDefault="00477A28" w:rsidP="00477A28">
      <w:pPr>
        <w:numPr>
          <w:ilvl w:val="0"/>
          <w:numId w:val="4"/>
        </w:numPr>
        <w:rPr>
          <w:rFonts w:ascii="Times New Roman" w:hAnsi="Times New Roman" w:cs="Times New Roman"/>
          <w:bCs/>
          <w:sz w:val="24"/>
          <w:szCs w:val="24"/>
        </w:rPr>
      </w:pPr>
      <w:r w:rsidRPr="00477A28">
        <w:rPr>
          <w:rFonts w:ascii="Times New Roman" w:hAnsi="Times New Roman" w:cs="Times New Roman"/>
          <w:bCs/>
          <w:sz w:val="24"/>
          <w:szCs w:val="24"/>
        </w:rPr>
        <w:t xml:space="preserve">Ice cubes: </w:t>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t>6</w:t>
      </w:r>
    </w:p>
    <w:p w:rsidR="00477A28" w:rsidRPr="00477A28" w:rsidRDefault="00477A28" w:rsidP="00477A28">
      <w:pPr>
        <w:numPr>
          <w:ilvl w:val="0"/>
          <w:numId w:val="4"/>
        </w:numPr>
        <w:rPr>
          <w:rFonts w:ascii="Times New Roman" w:hAnsi="Times New Roman" w:cs="Times New Roman"/>
          <w:bCs/>
          <w:sz w:val="24"/>
          <w:szCs w:val="24"/>
        </w:rPr>
      </w:pPr>
      <w:r w:rsidRPr="00477A28">
        <w:rPr>
          <w:rFonts w:ascii="Times New Roman" w:hAnsi="Times New Roman" w:cs="Times New Roman"/>
          <w:bCs/>
          <w:sz w:val="24"/>
          <w:szCs w:val="24"/>
        </w:rPr>
        <w:t>Water</w:t>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r>
      <w:r w:rsidRPr="00477A28">
        <w:rPr>
          <w:rFonts w:ascii="Times New Roman" w:hAnsi="Times New Roman" w:cs="Times New Roman"/>
          <w:bCs/>
          <w:sz w:val="24"/>
          <w:szCs w:val="24"/>
        </w:rPr>
        <w:tab/>
        <w:t>50 ml</w:t>
      </w:r>
    </w:p>
    <w:p w:rsidR="00477A28" w:rsidRPr="00477A28" w:rsidRDefault="00477A28" w:rsidP="00477A28">
      <w:pPr>
        <w:rPr>
          <w:rFonts w:ascii="Times New Roman" w:hAnsi="Times New Roman" w:cs="Times New Roman"/>
          <w:b/>
          <w:bCs/>
          <w:sz w:val="24"/>
          <w:szCs w:val="24"/>
        </w:rPr>
      </w:pPr>
      <w:r w:rsidRPr="00477A28">
        <w:rPr>
          <w:rFonts w:ascii="Times New Roman" w:hAnsi="Times New Roman" w:cs="Times New Roman"/>
          <w:b/>
          <w:bCs/>
          <w:sz w:val="24"/>
          <w:szCs w:val="24"/>
        </w:rPr>
        <w:t>Procedure:</w:t>
      </w:r>
    </w:p>
    <w:p w:rsidR="00477A28" w:rsidRPr="00477A28" w:rsidRDefault="00477A28" w:rsidP="00477A28">
      <w:pPr>
        <w:numPr>
          <w:ilvl w:val="0"/>
          <w:numId w:val="5"/>
        </w:numPr>
        <w:rPr>
          <w:rFonts w:ascii="Times New Roman" w:hAnsi="Times New Roman" w:cs="Times New Roman"/>
          <w:bCs/>
          <w:sz w:val="24"/>
          <w:szCs w:val="24"/>
        </w:rPr>
      </w:pPr>
      <w:r w:rsidRPr="00477A28">
        <w:rPr>
          <w:rFonts w:ascii="Times New Roman" w:hAnsi="Times New Roman" w:cs="Times New Roman"/>
          <w:b/>
          <w:bCs/>
          <w:sz w:val="24"/>
          <w:szCs w:val="24"/>
        </w:rPr>
        <w:t xml:space="preserve">Prepare Ingredients: </w:t>
      </w:r>
      <w:r w:rsidRPr="00477A28">
        <w:rPr>
          <w:rFonts w:ascii="Times New Roman" w:hAnsi="Times New Roman" w:cs="Times New Roman"/>
          <w:bCs/>
          <w:sz w:val="24"/>
          <w:szCs w:val="24"/>
        </w:rPr>
        <w:t>Grate the fresh coconut meat and set aside.</w:t>
      </w:r>
    </w:p>
    <w:p w:rsidR="00477A28" w:rsidRPr="00477A28" w:rsidRDefault="00477A28" w:rsidP="00477A28">
      <w:pPr>
        <w:numPr>
          <w:ilvl w:val="0"/>
          <w:numId w:val="5"/>
        </w:numPr>
        <w:rPr>
          <w:rFonts w:ascii="Times New Roman" w:hAnsi="Times New Roman" w:cs="Times New Roman"/>
          <w:bCs/>
          <w:sz w:val="24"/>
          <w:szCs w:val="24"/>
        </w:rPr>
      </w:pPr>
      <w:r w:rsidRPr="00477A28">
        <w:rPr>
          <w:rFonts w:ascii="Times New Roman" w:hAnsi="Times New Roman" w:cs="Times New Roman"/>
          <w:b/>
          <w:bCs/>
          <w:sz w:val="24"/>
          <w:szCs w:val="24"/>
        </w:rPr>
        <w:t>Blend</w:t>
      </w:r>
      <w:r w:rsidRPr="00477A28">
        <w:rPr>
          <w:rFonts w:ascii="Times New Roman" w:hAnsi="Times New Roman" w:cs="Times New Roman"/>
          <w:bCs/>
          <w:sz w:val="24"/>
          <w:szCs w:val="24"/>
        </w:rPr>
        <w:t>: Combine coconut milk, grated coconut meat, sugar, vanilla essence, and ice cubes in a blender. If the mixture is too thick, add 50 ml of water.</w:t>
      </w:r>
    </w:p>
    <w:p w:rsidR="00477A28" w:rsidRPr="00477A28" w:rsidRDefault="00477A28" w:rsidP="00477A28">
      <w:pPr>
        <w:numPr>
          <w:ilvl w:val="0"/>
          <w:numId w:val="5"/>
        </w:numPr>
        <w:rPr>
          <w:rFonts w:ascii="Times New Roman" w:hAnsi="Times New Roman" w:cs="Times New Roman"/>
          <w:bCs/>
          <w:sz w:val="24"/>
          <w:szCs w:val="24"/>
        </w:rPr>
      </w:pPr>
      <w:r w:rsidRPr="00477A28">
        <w:rPr>
          <w:rFonts w:ascii="Times New Roman" w:hAnsi="Times New Roman" w:cs="Times New Roman"/>
          <w:b/>
          <w:bCs/>
          <w:sz w:val="24"/>
          <w:szCs w:val="24"/>
        </w:rPr>
        <w:t>Blend Thoroughly</w:t>
      </w:r>
      <w:r w:rsidRPr="00477A28">
        <w:rPr>
          <w:rFonts w:ascii="Times New Roman" w:hAnsi="Times New Roman" w:cs="Times New Roman"/>
          <w:bCs/>
          <w:sz w:val="24"/>
          <w:szCs w:val="24"/>
        </w:rPr>
        <w:t>: Blend on high speed until the mixture becomes smooth and frothy.</w:t>
      </w:r>
    </w:p>
    <w:p w:rsidR="00477A28" w:rsidRDefault="00477A28" w:rsidP="00477A28">
      <w:pPr>
        <w:numPr>
          <w:ilvl w:val="0"/>
          <w:numId w:val="5"/>
        </w:numPr>
        <w:rPr>
          <w:rFonts w:ascii="Times New Roman" w:hAnsi="Times New Roman" w:cs="Times New Roman"/>
          <w:bCs/>
          <w:sz w:val="24"/>
          <w:szCs w:val="24"/>
        </w:rPr>
      </w:pPr>
      <w:r w:rsidRPr="00477A28">
        <w:rPr>
          <w:rFonts w:ascii="Times New Roman" w:hAnsi="Times New Roman" w:cs="Times New Roman"/>
          <w:b/>
          <w:bCs/>
          <w:sz w:val="24"/>
          <w:szCs w:val="24"/>
        </w:rPr>
        <w:t>Serve</w:t>
      </w:r>
      <w:r w:rsidRPr="00477A28">
        <w:rPr>
          <w:rFonts w:ascii="Times New Roman" w:hAnsi="Times New Roman" w:cs="Times New Roman"/>
          <w:bCs/>
          <w:sz w:val="24"/>
          <w:szCs w:val="24"/>
        </w:rPr>
        <w:t>:</w:t>
      </w:r>
      <w:r w:rsidR="00170784">
        <w:rPr>
          <w:rFonts w:ascii="Times New Roman" w:hAnsi="Times New Roman" w:cs="Times New Roman"/>
          <w:bCs/>
          <w:sz w:val="24"/>
          <w:szCs w:val="24"/>
        </w:rPr>
        <w:t xml:space="preserve"> </w:t>
      </w:r>
      <w:r w:rsidRPr="00477A28">
        <w:rPr>
          <w:rFonts w:ascii="Times New Roman" w:hAnsi="Times New Roman" w:cs="Times New Roman"/>
          <w:bCs/>
          <w:sz w:val="24"/>
          <w:szCs w:val="24"/>
        </w:rPr>
        <w:t>Pour the milkshake into a glass and serve immediately.</w:t>
      </w:r>
    </w:p>
    <w:p w:rsidR="00170784" w:rsidRDefault="00170784">
      <w:pPr>
        <w:rPr>
          <w:rFonts w:ascii="Times New Roman" w:eastAsia="Bookman Old Style" w:hAnsi="Times New Roman" w:cstheme="majorBidi"/>
          <w:b/>
          <w:bCs/>
          <w:color w:val="000000" w:themeColor="text1"/>
          <w:sz w:val="24"/>
          <w:szCs w:val="28"/>
        </w:rPr>
      </w:pPr>
      <w:bookmarkStart w:id="2" w:name="_Toc174356674"/>
      <w:r>
        <w:rPr>
          <w:rFonts w:eastAsia="Bookman Old Style"/>
        </w:rPr>
        <w:br w:type="page"/>
      </w:r>
    </w:p>
    <w:p w:rsidR="003C7713" w:rsidRPr="00D147EF" w:rsidRDefault="003C7713" w:rsidP="003C7713">
      <w:pPr>
        <w:pStyle w:val="Heading1"/>
        <w:rPr>
          <w:rFonts w:eastAsia="Bookman Old Style"/>
        </w:rPr>
      </w:pPr>
      <w:r w:rsidRPr="00D147EF">
        <w:rPr>
          <w:rFonts w:eastAsia="Bookman Old Style"/>
        </w:rPr>
        <w:lastRenderedPageBreak/>
        <w:t>CHAPTER FOUR</w:t>
      </w:r>
      <w:bookmarkEnd w:id="2"/>
    </w:p>
    <w:p w:rsidR="003C7713" w:rsidRPr="00D147EF" w:rsidRDefault="003C7713" w:rsidP="003C7713">
      <w:pPr>
        <w:pStyle w:val="Normal1"/>
        <w:spacing w:after="0" w:line="360" w:lineRule="auto"/>
        <w:jc w:val="center"/>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DATA PRESENTATION AND ANALYSIS</w:t>
      </w:r>
    </w:p>
    <w:p w:rsidR="003C7713" w:rsidRPr="004F3F27" w:rsidRDefault="003C7713" w:rsidP="003C7713">
      <w:pPr>
        <w:jc w:val="both"/>
        <w:rPr>
          <w:b/>
        </w:rPr>
      </w:pPr>
      <w:bookmarkStart w:id="3" w:name="_Toc174356675"/>
      <w:r w:rsidRPr="004F3F27">
        <w:rPr>
          <w:b/>
        </w:rPr>
        <w:t>4.1</w:t>
      </w:r>
      <w:r w:rsidRPr="004F3F27">
        <w:rPr>
          <w:b/>
        </w:rPr>
        <w:tab/>
      </w:r>
      <w:r w:rsidRPr="00170784">
        <w:rPr>
          <w:rFonts w:ascii="Times New Roman" w:hAnsi="Times New Roman" w:cs="Times New Roman"/>
          <w:b/>
          <w:sz w:val="24"/>
          <w:szCs w:val="24"/>
        </w:rPr>
        <w:t>Introduction</w:t>
      </w:r>
      <w:bookmarkEnd w:id="3"/>
    </w:p>
    <w:p w:rsidR="003C7713" w:rsidRPr="00D147EF" w:rsidRDefault="003C7713" w:rsidP="003C7713">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The researcher in this chapter attempt</w:t>
      </w:r>
      <w:r>
        <w:rPr>
          <w:rFonts w:ascii="Times New Roman" w:eastAsia="Bookman Old Style" w:hAnsi="Times New Roman" w:cs="Times New Roman"/>
          <w:sz w:val="24"/>
          <w:szCs w:val="24"/>
        </w:rPr>
        <w:t>s</w:t>
      </w:r>
      <w:r w:rsidRPr="00D147EF">
        <w:rPr>
          <w:rFonts w:ascii="Times New Roman" w:eastAsia="Bookman Old Style" w:hAnsi="Times New Roman" w:cs="Times New Roman"/>
          <w:sz w:val="24"/>
          <w:szCs w:val="24"/>
        </w:rPr>
        <w:t xml:space="preserve"> to present the data obtained through administration of sensory evaluation form distributed to the selected testing panel which consist of the selected </w:t>
      </w:r>
      <w:r w:rsidR="00170784" w:rsidRPr="00D147EF">
        <w:rPr>
          <w:rFonts w:ascii="Times New Roman" w:eastAsia="Bookman Old Style" w:hAnsi="Times New Roman" w:cs="Times New Roman"/>
          <w:sz w:val="24"/>
          <w:szCs w:val="24"/>
        </w:rPr>
        <w:t>respondents. The</w:t>
      </w:r>
      <w:r w:rsidRPr="00D147EF">
        <w:rPr>
          <w:rFonts w:ascii="Times New Roman" w:eastAsia="Bookman Old Style" w:hAnsi="Times New Roman" w:cs="Times New Roman"/>
          <w:sz w:val="24"/>
          <w:szCs w:val="24"/>
        </w:rPr>
        <w:t xml:space="preserve"> data obtained are then analyzed on the order of their presentation</w:t>
      </w:r>
      <w:r>
        <w:rPr>
          <w:rFonts w:ascii="Times New Roman" w:eastAsia="Bookman Old Style" w:hAnsi="Times New Roman" w:cs="Times New Roman"/>
          <w:sz w:val="24"/>
          <w:szCs w:val="24"/>
        </w:rPr>
        <w:t>s</w:t>
      </w:r>
      <w:r w:rsidRPr="00D147EF">
        <w:rPr>
          <w:rFonts w:ascii="Times New Roman" w:eastAsia="Bookman Old Style" w:hAnsi="Times New Roman" w:cs="Times New Roman"/>
          <w:sz w:val="24"/>
          <w:szCs w:val="24"/>
        </w:rPr>
        <w:t xml:space="preserve"> in the sensory evaluation form. It is to be noted that the researcher present</w:t>
      </w:r>
      <w:r>
        <w:rPr>
          <w:rFonts w:ascii="Times New Roman" w:eastAsia="Bookman Old Style" w:hAnsi="Times New Roman" w:cs="Times New Roman"/>
          <w:sz w:val="24"/>
          <w:szCs w:val="24"/>
        </w:rPr>
        <w:t>ed</w:t>
      </w:r>
      <w:r w:rsidRPr="00D147EF">
        <w:rPr>
          <w:rFonts w:ascii="Times New Roman" w:eastAsia="Bookman Old Style" w:hAnsi="Times New Roman" w:cs="Times New Roman"/>
          <w:sz w:val="24"/>
          <w:szCs w:val="24"/>
        </w:rPr>
        <w:t xml:space="preserve"> data collected from the sensory evaluation form using tables and analyzed in a visual statistical analysis format. </w:t>
      </w:r>
    </w:p>
    <w:p w:rsidR="003C7713" w:rsidRPr="004F3F27" w:rsidRDefault="003C7713" w:rsidP="003C7713">
      <w:pPr>
        <w:jc w:val="both"/>
        <w:rPr>
          <w:b/>
        </w:rPr>
      </w:pPr>
      <w:bookmarkStart w:id="4" w:name="_Toc174356676"/>
      <w:r w:rsidRPr="004F3F27">
        <w:rPr>
          <w:b/>
        </w:rPr>
        <w:t>4.2</w:t>
      </w:r>
      <w:r w:rsidRPr="004F3F27">
        <w:rPr>
          <w:b/>
        </w:rPr>
        <w:tab/>
        <w:t>Data Presentation and Analysis</w:t>
      </w:r>
      <w:bookmarkEnd w:id="4"/>
    </w:p>
    <w:p w:rsidR="003C7713" w:rsidRPr="00D147EF" w:rsidRDefault="003C7713" w:rsidP="003C7713">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In this chapter, data collected using the instrument of data collection were presented and analyzed. The data s</w:t>
      </w:r>
      <w:r>
        <w:rPr>
          <w:rFonts w:ascii="Times New Roman" w:eastAsia="Bookman Old Style" w:hAnsi="Times New Roman" w:cs="Times New Roman"/>
          <w:sz w:val="24"/>
          <w:szCs w:val="24"/>
        </w:rPr>
        <w:t>o</w:t>
      </w:r>
      <w:r w:rsidRPr="00D147EF">
        <w:rPr>
          <w:rFonts w:ascii="Times New Roman" w:eastAsia="Bookman Old Style" w:hAnsi="Times New Roman" w:cs="Times New Roman"/>
          <w:sz w:val="24"/>
          <w:szCs w:val="24"/>
        </w:rPr>
        <w:t xml:space="preserve"> presented were based on the responses from the respondents through the use of carefully administered sensory evaluation forms which was completed and returned to the researcher.</w:t>
      </w:r>
      <w:r>
        <w:rPr>
          <w:rFonts w:ascii="Times New Roman" w:eastAsia="Bookman Old Style" w:hAnsi="Times New Roman" w:cs="Times New Roman"/>
          <w:sz w:val="24"/>
          <w:szCs w:val="24"/>
        </w:rPr>
        <w:t xml:space="preserve"> Thirty (3</w:t>
      </w:r>
      <w:r w:rsidRPr="00D147EF">
        <w:rPr>
          <w:rFonts w:ascii="Times New Roman" w:eastAsia="Bookman Old Style" w:hAnsi="Times New Roman" w:cs="Times New Roman"/>
          <w:sz w:val="24"/>
          <w:szCs w:val="24"/>
        </w:rPr>
        <w:t>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3C7713" w:rsidRPr="00D147EF" w:rsidRDefault="003C7713" w:rsidP="003C7713">
      <w:pPr>
        <w:pStyle w:val="Heading1"/>
        <w:jc w:val="both"/>
        <w:rPr>
          <w:rFonts w:eastAsia="Bookman Old Style"/>
        </w:rPr>
      </w:pPr>
      <w:bookmarkStart w:id="5" w:name="_Toc174356677"/>
      <w:r w:rsidRPr="00D147EF">
        <w:rPr>
          <w:rFonts w:eastAsia="Bookman Old Style"/>
        </w:rPr>
        <w:t>4.3</w:t>
      </w:r>
      <w:r w:rsidRPr="00D147EF">
        <w:rPr>
          <w:rFonts w:eastAsia="Bookman Old Style"/>
        </w:rPr>
        <w:tab/>
      </w:r>
      <w:r w:rsidR="007419CF" w:rsidRPr="00D147EF">
        <w:rPr>
          <w:rFonts w:eastAsia="Bookman Old Style"/>
        </w:rPr>
        <w:t>Analysis Of Data</w:t>
      </w:r>
      <w:bookmarkEnd w:id="5"/>
    </w:p>
    <w:p w:rsidR="003C7713" w:rsidRPr="00D147EF" w:rsidRDefault="003C7713" w:rsidP="003C7713">
      <w:pPr>
        <w:pStyle w:val="Normal1"/>
        <w:spacing w:after="0" w:line="36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thirty (3</w:t>
      </w:r>
      <w:r w:rsidRPr="00D147EF">
        <w:rPr>
          <w:rFonts w:ascii="Times New Roman" w:eastAsia="Bookman Old Style" w:hAnsi="Times New Roman" w:cs="Times New Roman"/>
          <w:sz w:val="24"/>
          <w:szCs w:val="24"/>
        </w:rPr>
        <w:t>0) sensory evaluation forms are thus analyzed as shown below:</w:t>
      </w:r>
    </w:p>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4.1: SEX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780"/>
        <w:gridCol w:w="2880"/>
      </w:tblGrid>
      <w:tr w:rsidR="003C7713" w:rsidRPr="00D147EF" w:rsidTr="0013169C">
        <w:trPr>
          <w:cantSplit/>
          <w:tblHeader/>
        </w:trPr>
        <w:tc>
          <w:tcPr>
            <w:tcW w:w="19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SEX</w:t>
            </w:r>
          </w:p>
        </w:tc>
        <w:tc>
          <w:tcPr>
            <w:tcW w:w="37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3C7713" w:rsidRPr="00D147EF" w:rsidTr="0013169C">
        <w:trPr>
          <w:cantSplit/>
          <w:tblHeader/>
        </w:trPr>
        <w:tc>
          <w:tcPr>
            <w:tcW w:w="19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Male</w:t>
            </w:r>
          </w:p>
        </w:tc>
        <w:tc>
          <w:tcPr>
            <w:tcW w:w="37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0</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40</w:t>
            </w:r>
          </w:p>
        </w:tc>
      </w:tr>
      <w:tr w:rsidR="003C7713" w:rsidRPr="00D147EF" w:rsidTr="0013169C">
        <w:trPr>
          <w:cantSplit/>
          <w:tblHeader/>
        </w:trPr>
        <w:tc>
          <w:tcPr>
            <w:tcW w:w="19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Female</w:t>
            </w:r>
          </w:p>
        </w:tc>
        <w:tc>
          <w:tcPr>
            <w:tcW w:w="37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r w:rsidRPr="00D147EF">
              <w:rPr>
                <w:rFonts w:ascii="Times New Roman" w:eastAsia="Bookman Old Style" w:hAnsi="Times New Roman" w:cs="Times New Roman"/>
                <w:sz w:val="24"/>
                <w:szCs w:val="24"/>
              </w:rPr>
              <w:t>0</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60</w:t>
            </w:r>
          </w:p>
        </w:tc>
      </w:tr>
      <w:tr w:rsidR="003C7713" w:rsidRPr="00D147EF" w:rsidTr="0013169C">
        <w:trPr>
          <w:cantSplit/>
          <w:tblHeader/>
        </w:trPr>
        <w:tc>
          <w:tcPr>
            <w:tcW w:w="19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7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3C7713" w:rsidRPr="0016096E" w:rsidRDefault="003C7713" w:rsidP="003C7713">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lastRenderedPageBreak/>
        <w:t xml:space="preserve">Table 4.1 </w:t>
      </w:r>
      <w:r>
        <w:rPr>
          <w:rFonts w:ascii="Times New Roman" w:eastAsia="Bookman Old Style" w:hAnsi="Times New Roman" w:cs="Times New Roman"/>
          <w:sz w:val="24"/>
          <w:szCs w:val="24"/>
        </w:rPr>
        <w:t>above shows that 1</w:t>
      </w:r>
      <w:r w:rsidRPr="00D147EF">
        <w:rPr>
          <w:rFonts w:ascii="Times New Roman" w:eastAsia="Bookman Old Style" w:hAnsi="Times New Roman" w:cs="Times New Roman"/>
          <w:sz w:val="24"/>
          <w:szCs w:val="24"/>
        </w:rPr>
        <w:t>0 respondents representing 40% of the tot</w:t>
      </w:r>
      <w:r>
        <w:rPr>
          <w:rFonts w:ascii="Times New Roman" w:eastAsia="Bookman Old Style" w:hAnsi="Times New Roman" w:cs="Times New Roman"/>
          <w:sz w:val="24"/>
          <w:szCs w:val="24"/>
        </w:rPr>
        <w:t>al respondents were Male while 2</w:t>
      </w:r>
      <w:r w:rsidRPr="00D147EF">
        <w:rPr>
          <w:rFonts w:ascii="Times New Roman" w:eastAsia="Bookman Old Style" w:hAnsi="Times New Roman" w:cs="Times New Roman"/>
          <w:sz w:val="24"/>
          <w:szCs w:val="24"/>
        </w:rPr>
        <w:t>0 respondents representing 60% of the total respondents were female. The significance of this result was that female were the most used respondents for this research work.</w:t>
      </w:r>
    </w:p>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4.2: AGE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3C7713" w:rsidRPr="00D147EF" w:rsidTr="0013169C">
        <w:trPr>
          <w:cantSplit/>
          <w:tblHeader/>
        </w:trPr>
        <w:tc>
          <w:tcPr>
            <w:tcW w:w="24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3C7713" w:rsidRPr="00D147EF" w:rsidTr="0013169C">
        <w:trPr>
          <w:cantSplit/>
          <w:tblHeader/>
        </w:trPr>
        <w:tc>
          <w:tcPr>
            <w:tcW w:w="24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16-25</w:t>
            </w:r>
          </w:p>
        </w:tc>
        <w:tc>
          <w:tcPr>
            <w:tcW w:w="33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r w:rsidRPr="00D147EF">
              <w:rPr>
                <w:rFonts w:ascii="Times New Roman" w:eastAsia="Bookman Old Style" w:hAnsi="Times New Roman" w:cs="Times New Roman"/>
                <w:sz w:val="24"/>
                <w:szCs w:val="24"/>
              </w:rPr>
              <w:t>2</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64</w:t>
            </w:r>
          </w:p>
        </w:tc>
      </w:tr>
      <w:tr w:rsidR="003C7713" w:rsidRPr="00D147EF" w:rsidTr="0013169C">
        <w:trPr>
          <w:cantSplit/>
          <w:tblHeader/>
        </w:trPr>
        <w:tc>
          <w:tcPr>
            <w:tcW w:w="24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26-45</w:t>
            </w:r>
          </w:p>
        </w:tc>
        <w:tc>
          <w:tcPr>
            <w:tcW w:w="33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7</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34</w:t>
            </w:r>
          </w:p>
        </w:tc>
      </w:tr>
      <w:tr w:rsidR="003C7713" w:rsidRPr="00D147EF" w:rsidTr="0013169C">
        <w:trPr>
          <w:cantSplit/>
          <w:tblHeader/>
        </w:trPr>
        <w:tc>
          <w:tcPr>
            <w:tcW w:w="24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46 and Above </w:t>
            </w:r>
          </w:p>
        </w:tc>
        <w:tc>
          <w:tcPr>
            <w:tcW w:w="33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r>
      <w:tr w:rsidR="003C7713" w:rsidRPr="00D147EF" w:rsidTr="0013169C">
        <w:trPr>
          <w:cantSplit/>
          <w:tblHeader/>
        </w:trPr>
        <w:tc>
          <w:tcPr>
            <w:tcW w:w="24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3C7713" w:rsidRPr="00D147EF" w:rsidRDefault="003C7713" w:rsidP="003C7713">
      <w:pPr>
        <w:pStyle w:val="Normal1"/>
        <w:spacing w:after="0" w:line="360" w:lineRule="auto"/>
        <w:ind w:firstLine="720"/>
        <w:jc w:val="both"/>
        <w:rPr>
          <w:rFonts w:ascii="Times New Roman" w:eastAsia="Bookman Old Style" w:hAnsi="Times New Roman" w:cs="Times New Roman"/>
          <w:b/>
          <w:sz w:val="24"/>
          <w:szCs w:val="24"/>
        </w:rPr>
      </w:pPr>
      <w:r w:rsidRPr="00D147EF">
        <w:rPr>
          <w:rFonts w:ascii="Times New Roman" w:eastAsia="Bookman Old Style" w:hAnsi="Times New Roman" w:cs="Times New Roman"/>
          <w:sz w:val="24"/>
          <w:szCs w:val="24"/>
        </w:rPr>
        <w:t xml:space="preserve">Table 4.2 </w:t>
      </w:r>
      <w:r>
        <w:rPr>
          <w:rFonts w:ascii="Times New Roman" w:eastAsia="Bookman Old Style" w:hAnsi="Times New Roman" w:cs="Times New Roman"/>
          <w:sz w:val="24"/>
          <w:szCs w:val="24"/>
        </w:rPr>
        <w:t>above shows that 2</w:t>
      </w:r>
      <w:r w:rsidRPr="00D147EF">
        <w:rPr>
          <w:rFonts w:ascii="Times New Roman" w:eastAsia="Bookman Old Style" w:hAnsi="Times New Roman" w:cs="Times New Roman"/>
          <w:sz w:val="24"/>
          <w:szCs w:val="24"/>
        </w:rPr>
        <w:t>2 respondents representing 64% of the total respondents were fro</w:t>
      </w:r>
      <w:r>
        <w:rPr>
          <w:rFonts w:ascii="Times New Roman" w:eastAsia="Bookman Old Style" w:hAnsi="Times New Roman" w:cs="Times New Roman"/>
          <w:sz w:val="24"/>
          <w:szCs w:val="24"/>
        </w:rPr>
        <w:t xml:space="preserve">m the age range of 16-25 while </w:t>
      </w:r>
      <w:r w:rsidRPr="00D147EF">
        <w:rPr>
          <w:rFonts w:ascii="Times New Roman" w:eastAsia="Bookman Old Style" w:hAnsi="Times New Roman" w:cs="Times New Roman"/>
          <w:sz w:val="24"/>
          <w:szCs w:val="24"/>
        </w:rPr>
        <w:t>7 respondents representing 34% of the total respondents were 26-45 years, while 1 respondent representing 2% were 46 years and above. The significance of this result was that more youths individual are used for this research work.</w:t>
      </w:r>
    </w:p>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TABLE 4.3: MARITAL STATUS OF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2880"/>
        <w:gridCol w:w="2880"/>
      </w:tblGrid>
      <w:tr w:rsidR="003C7713" w:rsidRPr="00D147EF" w:rsidTr="0013169C">
        <w:trPr>
          <w:cantSplit/>
          <w:tblHeader/>
        </w:trPr>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3C7713" w:rsidRPr="00D147EF" w:rsidTr="0013169C">
        <w:trPr>
          <w:cantSplit/>
          <w:tblHeader/>
        </w:trPr>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Single</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r w:rsidRPr="00D147EF">
              <w:rPr>
                <w:rFonts w:ascii="Times New Roman" w:eastAsia="Bookman Old Style" w:hAnsi="Times New Roman" w:cs="Times New Roman"/>
                <w:sz w:val="24"/>
                <w:szCs w:val="24"/>
              </w:rPr>
              <w:t>6</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92</w:t>
            </w:r>
          </w:p>
        </w:tc>
      </w:tr>
      <w:tr w:rsidR="003C7713" w:rsidRPr="00D147EF" w:rsidTr="0013169C">
        <w:trPr>
          <w:cantSplit/>
          <w:tblHeader/>
        </w:trPr>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Married </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3C7713" w:rsidRPr="00D147EF" w:rsidTr="0013169C">
        <w:trPr>
          <w:cantSplit/>
          <w:tblHeader/>
        </w:trPr>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Others</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3C7713" w:rsidRPr="00D147EF" w:rsidRDefault="003C7713" w:rsidP="003C7713">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Table 4.3 </w:t>
      </w:r>
      <w:r>
        <w:rPr>
          <w:rFonts w:ascii="Times New Roman" w:eastAsia="Bookman Old Style" w:hAnsi="Times New Roman" w:cs="Times New Roman"/>
          <w:sz w:val="24"/>
          <w:szCs w:val="24"/>
        </w:rPr>
        <w:t>above shows that 2</w:t>
      </w:r>
      <w:r w:rsidRPr="00D147EF">
        <w:rPr>
          <w:rFonts w:ascii="Times New Roman" w:eastAsia="Bookman Old Style" w:hAnsi="Times New Roman" w:cs="Times New Roman"/>
          <w:sz w:val="24"/>
          <w:szCs w:val="24"/>
        </w:rPr>
        <w:t>6 respondents representing 92% of the total respondents were single while 4 respondents representing 8% of the total respondents were married, no respondent were others. The significance of this result was that more single personnel were used for this research work.</w:t>
      </w:r>
    </w:p>
    <w:p w:rsidR="003C7713" w:rsidRPr="009B1CB0" w:rsidRDefault="003C7713" w:rsidP="009B1CB0">
      <w:pPr>
        <w:rPr>
          <w:rFonts w:eastAsia="Bookman Old Style"/>
          <w:b/>
        </w:rPr>
      </w:pPr>
      <w:r w:rsidRPr="00D147EF">
        <w:rPr>
          <w:rFonts w:ascii="Times New Roman" w:eastAsia="Bookman Old Style" w:hAnsi="Times New Roman" w:cs="Times New Roman"/>
          <w:b/>
          <w:sz w:val="24"/>
          <w:szCs w:val="24"/>
        </w:rPr>
        <w:lastRenderedPageBreak/>
        <w:t xml:space="preserve">TABLE 4.4: EDUCATIONAL QUALIFICATION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150"/>
        <w:gridCol w:w="2880"/>
      </w:tblGrid>
      <w:tr w:rsidR="003C7713" w:rsidRPr="00D147EF" w:rsidTr="0013169C">
        <w:trPr>
          <w:cantSplit/>
          <w:tblHeader/>
        </w:trPr>
        <w:tc>
          <w:tcPr>
            <w:tcW w:w="261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15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3C7713" w:rsidRPr="00D147EF" w:rsidTr="0013169C">
        <w:trPr>
          <w:cantSplit/>
          <w:tblHeader/>
        </w:trPr>
        <w:tc>
          <w:tcPr>
            <w:tcW w:w="261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WAEC</w:t>
            </w:r>
          </w:p>
        </w:tc>
        <w:tc>
          <w:tcPr>
            <w:tcW w:w="315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3C7713" w:rsidRPr="00D147EF" w:rsidTr="0013169C">
        <w:trPr>
          <w:cantSplit/>
          <w:tblHeader/>
        </w:trPr>
        <w:tc>
          <w:tcPr>
            <w:tcW w:w="261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OND/NCE</w:t>
            </w:r>
          </w:p>
        </w:tc>
        <w:tc>
          <w:tcPr>
            <w:tcW w:w="315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8</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56</w:t>
            </w:r>
          </w:p>
        </w:tc>
      </w:tr>
      <w:tr w:rsidR="003C7713" w:rsidRPr="00D147EF" w:rsidTr="0013169C">
        <w:trPr>
          <w:cantSplit/>
          <w:tblHeader/>
        </w:trPr>
        <w:tc>
          <w:tcPr>
            <w:tcW w:w="261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HND/B.Sc/ BA</w:t>
            </w:r>
          </w:p>
        </w:tc>
        <w:tc>
          <w:tcPr>
            <w:tcW w:w="315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36</w:t>
            </w:r>
          </w:p>
        </w:tc>
      </w:tr>
      <w:tr w:rsidR="003C7713" w:rsidRPr="00D147EF" w:rsidTr="0013169C">
        <w:trPr>
          <w:cantSplit/>
          <w:tblHeader/>
        </w:trPr>
        <w:tc>
          <w:tcPr>
            <w:tcW w:w="261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Ph.D</w:t>
            </w:r>
          </w:p>
        </w:tc>
        <w:tc>
          <w:tcPr>
            <w:tcW w:w="315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61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15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3C7713" w:rsidRPr="00D147EF" w:rsidRDefault="003C7713" w:rsidP="003C7713">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Table 4.4 </w:t>
      </w:r>
      <w:r>
        <w:rPr>
          <w:rFonts w:ascii="Times New Roman" w:eastAsia="Bookman Old Style" w:hAnsi="Times New Roman" w:cs="Times New Roman"/>
          <w:sz w:val="24"/>
          <w:szCs w:val="24"/>
        </w:rPr>
        <w:t>above shows</w:t>
      </w:r>
      <w:r w:rsidRPr="00D147EF">
        <w:rPr>
          <w:rFonts w:ascii="Times New Roman" w:eastAsia="Bookman Old Style" w:hAnsi="Times New Roman" w:cs="Times New Roman"/>
          <w:sz w:val="24"/>
          <w:szCs w:val="24"/>
        </w:rPr>
        <w:t xml:space="preserve"> that 4 respondents representin</w:t>
      </w:r>
      <w:r>
        <w:rPr>
          <w:rFonts w:ascii="Times New Roman" w:eastAsia="Bookman Old Style" w:hAnsi="Times New Roman" w:cs="Times New Roman"/>
          <w:sz w:val="24"/>
          <w:szCs w:val="24"/>
        </w:rPr>
        <w:t>g 8% were O’level holder while 1</w:t>
      </w:r>
      <w:r w:rsidRPr="00D147EF">
        <w:rPr>
          <w:rFonts w:ascii="Times New Roman" w:eastAsia="Bookman Old Style" w:hAnsi="Times New Roman" w:cs="Times New Roman"/>
          <w:sz w:val="24"/>
          <w:szCs w:val="24"/>
        </w:rPr>
        <w:t>8 respondents representing 56% of the total responde</w:t>
      </w:r>
      <w:r>
        <w:rPr>
          <w:rFonts w:ascii="Times New Roman" w:eastAsia="Bookman Old Style" w:hAnsi="Times New Roman" w:cs="Times New Roman"/>
          <w:sz w:val="24"/>
          <w:szCs w:val="24"/>
        </w:rPr>
        <w:t xml:space="preserve">nts were OND/NCE Holder, also, </w:t>
      </w:r>
      <w:r w:rsidRPr="00D147EF">
        <w:rPr>
          <w:rFonts w:ascii="Times New Roman" w:eastAsia="Bookman Old Style" w:hAnsi="Times New Roman" w:cs="Times New Roman"/>
          <w:sz w:val="24"/>
          <w:szCs w:val="24"/>
        </w:rPr>
        <w:t>8 respondents representing 36% were holder of HND/B.Sc/ BA, no respondents were holders of Ph.d. The significance of this result was that Higher Holder were used for this research work.</w:t>
      </w:r>
    </w:p>
    <w:p w:rsidR="009B1CB0" w:rsidRDefault="009B1CB0" w:rsidP="009B1CB0">
      <w:pPr>
        <w:pStyle w:val="Normal1"/>
        <w:spacing w:after="0" w:line="360" w:lineRule="auto"/>
        <w:jc w:val="both"/>
        <w:rPr>
          <w:rFonts w:ascii="Times New Roman" w:eastAsia="Bookman Old Style" w:hAnsi="Times New Roman" w:cs="Times New Roman"/>
          <w:b/>
          <w:sz w:val="24"/>
          <w:szCs w:val="24"/>
        </w:rPr>
      </w:pPr>
    </w:p>
    <w:p w:rsidR="003C7713" w:rsidRPr="003C7713" w:rsidRDefault="003C7713" w:rsidP="009B1CB0">
      <w:pPr>
        <w:pStyle w:val="Normal1"/>
        <w:spacing w:after="0" w:line="360" w:lineRule="auto"/>
        <w:jc w:val="both"/>
        <w:rPr>
          <w:rFonts w:ascii="Times New Roman" w:eastAsia="Bookman Old Style" w:hAnsi="Times New Roman" w:cs="Times New Roman"/>
          <w:b/>
          <w:sz w:val="24"/>
          <w:szCs w:val="24"/>
        </w:rPr>
      </w:pPr>
      <w:r w:rsidRPr="003C7713">
        <w:rPr>
          <w:rFonts w:ascii="Times New Roman" w:eastAsia="Bookman Old Style" w:hAnsi="Times New Roman" w:cs="Times New Roman"/>
          <w:b/>
          <w:sz w:val="24"/>
          <w:szCs w:val="24"/>
        </w:rPr>
        <w:t>SECTION B: SENSORY EVALAUTION FORM ANALYSIS AND INTERPRETATION</w:t>
      </w:r>
    </w:p>
    <w:p w:rsidR="003C7713" w:rsidRPr="003C7713" w:rsidRDefault="003C7713" w:rsidP="003C7713">
      <w:pPr>
        <w:pStyle w:val="Normal1"/>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w:t>
      </w:r>
      <w:r w:rsidR="009B1CB0">
        <w:rPr>
          <w:rFonts w:ascii="Times New Roman" w:eastAsia="Bookman Old Style" w:hAnsi="Times New Roman" w:cs="Times New Roman"/>
          <w:b/>
          <w:sz w:val="24"/>
          <w:szCs w:val="24"/>
        </w:rPr>
        <w:t>ABLE 4.5</w:t>
      </w:r>
      <w:r w:rsidRPr="00D147EF">
        <w:rPr>
          <w:rFonts w:ascii="Times New Roman" w:eastAsia="Bookman Old Style" w:hAnsi="Times New Roman" w:cs="Times New Roman"/>
          <w:b/>
          <w:sz w:val="24"/>
          <w:szCs w:val="24"/>
        </w:rPr>
        <w:t xml:space="preserve">: </w:t>
      </w:r>
      <w:r>
        <w:rPr>
          <w:rFonts w:ascii="Times New Roman" w:eastAsia="Bookman Old Style" w:hAnsi="Times New Roman" w:cs="Times New Roman"/>
          <w:b/>
          <w:sz w:val="24"/>
          <w:szCs w:val="24"/>
        </w:rPr>
        <w:t xml:space="preserve">APPEARANCE OF </w:t>
      </w:r>
      <w:r w:rsidRPr="003C7713">
        <w:rPr>
          <w:rFonts w:ascii="Times New Roman" w:eastAsia="Bookman Old Style" w:hAnsi="Times New Roman" w:cs="Times New Roman"/>
          <w:b/>
          <w:sz w:val="24"/>
          <w:szCs w:val="24"/>
        </w:rPr>
        <w:t>MILKSHAKE</w:t>
      </w:r>
      <w:r>
        <w:rPr>
          <w:rFonts w:ascii="Times New Roman" w:eastAsia="Bookman Old Style" w:hAnsi="Times New Roman" w:cs="Times New Roman"/>
          <w:b/>
          <w:sz w:val="24"/>
          <w:szCs w:val="24"/>
        </w:rPr>
        <w:t xml:space="preserve"> PRODUCED FROM </w:t>
      </w:r>
      <w:r w:rsidRPr="003C7713">
        <w:rPr>
          <w:rFonts w:ascii="Times New Roman" w:eastAsia="Bookman Old Style" w:hAnsi="Times New Roman" w:cs="Times New Roman"/>
          <w:b/>
          <w:sz w:val="24"/>
          <w:szCs w:val="24"/>
        </w:rPr>
        <w:t xml:space="preserve">COCONUT </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7</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w:t>
            </w:r>
            <w:r w:rsidRPr="00D147EF">
              <w:rPr>
                <w:rFonts w:ascii="Times New Roman" w:eastAsia="Bookman Old Style" w:hAnsi="Times New Roman" w:cs="Times New Roman"/>
                <w:sz w:val="24"/>
                <w:szCs w:val="24"/>
              </w:rPr>
              <w:t>4</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Pr="00D147EF">
              <w:rPr>
                <w:rFonts w:ascii="Times New Roman" w:eastAsia="Bookman Old Style" w:hAnsi="Times New Roman" w:cs="Times New Roman"/>
                <w:sz w:val="24"/>
                <w:szCs w:val="24"/>
              </w:rPr>
              <w:t>2</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3C7713" w:rsidRPr="00D147EF" w:rsidRDefault="003C7713" w:rsidP="003C7713">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17 respondents representing 6</w:t>
      </w:r>
      <w:r w:rsidRPr="00D147EF">
        <w:rPr>
          <w:rFonts w:ascii="Times New Roman" w:eastAsia="Bookman Old Style" w:hAnsi="Times New Roman" w:cs="Times New Roman"/>
          <w:sz w:val="24"/>
          <w:szCs w:val="24"/>
        </w:rPr>
        <w:t xml:space="preserve">4% of the total respondents rated the Appearance of the </w:t>
      </w:r>
      <w:r w:rsidRPr="003C7713">
        <w:rPr>
          <w:rFonts w:ascii="Times New Roman" w:eastAsia="Bookman Old Style" w:hAnsi="Times New Roman" w:cs="Times New Roman"/>
          <w:sz w:val="24"/>
          <w:szCs w:val="24"/>
        </w:rPr>
        <w:t>milkshake</w:t>
      </w:r>
      <w:r w:rsidRPr="00ED0342">
        <w:rPr>
          <w:rFonts w:ascii="Times New Roman" w:eastAsia="Bookman Old Style" w:hAnsi="Times New Roman" w:cs="Times New Roman"/>
          <w:sz w:val="24"/>
          <w:szCs w:val="24"/>
        </w:rPr>
        <w:t xml:space="preserve"> produced with </w:t>
      </w:r>
      <w:r w:rsidRPr="003C7713">
        <w:rPr>
          <w:rFonts w:ascii="Times New Roman" w:eastAsia="Bookman Old Style" w:hAnsi="Times New Roman" w:cs="Times New Roman"/>
          <w:sz w:val="24"/>
          <w:szCs w:val="24"/>
        </w:rPr>
        <w:t>coconut</w:t>
      </w:r>
      <w:r w:rsidRPr="00D147EF">
        <w:rPr>
          <w:rFonts w:ascii="Times New Roman" w:eastAsia="Bookman Old Style" w:hAnsi="Times New Roman" w:cs="Times New Roman"/>
          <w:sz w:val="24"/>
          <w:szCs w:val="24"/>
        </w:rPr>
        <w:t>excellen</w:t>
      </w:r>
      <w:r>
        <w:rPr>
          <w:rFonts w:ascii="Times New Roman" w:eastAsia="Bookman Old Style" w:hAnsi="Times New Roman" w:cs="Times New Roman"/>
          <w:sz w:val="24"/>
          <w:szCs w:val="24"/>
        </w:rPr>
        <w:t xml:space="preserve">t, 11 </w:t>
      </w:r>
      <w:r>
        <w:rPr>
          <w:rFonts w:ascii="Times New Roman" w:eastAsia="Bookman Old Style" w:hAnsi="Times New Roman" w:cs="Times New Roman"/>
          <w:sz w:val="24"/>
          <w:szCs w:val="24"/>
        </w:rPr>
        <w:lastRenderedPageBreak/>
        <w:t>respondents representing 3</w:t>
      </w:r>
      <w:r w:rsidRPr="00D147EF">
        <w:rPr>
          <w:rFonts w:ascii="Times New Roman" w:eastAsia="Bookman Old Style" w:hAnsi="Times New Roman" w:cs="Times New Roman"/>
          <w:sz w:val="24"/>
          <w:szCs w:val="24"/>
        </w:rPr>
        <w:t xml:space="preserve">2% rated the </w:t>
      </w:r>
      <w:r w:rsidRPr="003C7713">
        <w:rPr>
          <w:rFonts w:ascii="Times New Roman" w:eastAsia="Bookman Old Style" w:hAnsi="Times New Roman" w:cs="Times New Roman"/>
          <w:sz w:val="24"/>
          <w:szCs w:val="24"/>
        </w:rPr>
        <w:t>milkshake</w:t>
      </w:r>
      <w:r w:rsidRPr="00D147EF">
        <w:rPr>
          <w:rFonts w:ascii="Times New Roman" w:eastAsia="Bookman Old Style" w:hAnsi="Times New Roman" w:cs="Times New Roman"/>
          <w:sz w:val="24"/>
          <w:szCs w:val="24"/>
        </w:rPr>
        <w:t xml:space="preserve"> as very good, while the remaining 2 respondents representing 4% chooses fair. No respondents choose poor as the appearance of the </w:t>
      </w:r>
      <w:r w:rsidRPr="003C7713">
        <w:rPr>
          <w:rFonts w:ascii="Times New Roman" w:eastAsia="Bookman Old Style" w:hAnsi="Times New Roman" w:cs="Times New Roman"/>
          <w:sz w:val="24"/>
          <w:szCs w:val="24"/>
        </w:rPr>
        <w:t>milkshake</w:t>
      </w:r>
      <w:r w:rsidRPr="00ED0342">
        <w:rPr>
          <w:rFonts w:ascii="Times New Roman" w:eastAsia="Bookman Old Style" w:hAnsi="Times New Roman" w:cs="Times New Roman"/>
          <w:sz w:val="24"/>
          <w:szCs w:val="24"/>
        </w:rPr>
        <w:t xml:space="preserve"> produced with </w:t>
      </w:r>
      <w:r w:rsidRPr="003C7713">
        <w:rPr>
          <w:rFonts w:ascii="Times New Roman" w:eastAsia="Bookman Old Style" w:hAnsi="Times New Roman" w:cs="Times New Roman"/>
          <w:sz w:val="24"/>
          <w:szCs w:val="24"/>
        </w:rPr>
        <w:t>coconut</w:t>
      </w:r>
      <w:r w:rsidRPr="00D147EF">
        <w:rPr>
          <w:rFonts w:ascii="Times New Roman" w:eastAsia="Bookman Old Style" w:hAnsi="Times New Roman" w:cs="Times New Roman"/>
          <w:sz w:val="24"/>
          <w:szCs w:val="24"/>
        </w:rPr>
        <w:t>.</w:t>
      </w:r>
    </w:p>
    <w:p w:rsidR="003C7713" w:rsidRPr="00C61CA5" w:rsidRDefault="009B1CB0" w:rsidP="003C7713">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4.6</w:t>
      </w:r>
      <w:r w:rsidR="003C7713" w:rsidRPr="00D147EF">
        <w:rPr>
          <w:rFonts w:ascii="Times New Roman" w:eastAsia="Bookman Old Style" w:hAnsi="Times New Roman" w:cs="Times New Roman"/>
          <w:b/>
          <w:sz w:val="24"/>
          <w:szCs w:val="24"/>
        </w:rPr>
        <w:t xml:space="preserve">: TASTE OF </w:t>
      </w:r>
      <w:r w:rsidR="0013169C" w:rsidRPr="003C7713">
        <w:rPr>
          <w:rFonts w:ascii="Times New Roman" w:eastAsia="Bookman Old Style" w:hAnsi="Times New Roman" w:cs="Times New Roman"/>
          <w:b/>
          <w:sz w:val="24"/>
          <w:szCs w:val="24"/>
        </w:rPr>
        <w:t>MILKSHAKE</w:t>
      </w:r>
      <w:r w:rsidR="0013169C">
        <w:rPr>
          <w:rFonts w:ascii="Times New Roman" w:eastAsia="Bookman Old Style" w:hAnsi="Times New Roman" w:cs="Times New Roman"/>
          <w:b/>
          <w:sz w:val="24"/>
          <w:szCs w:val="24"/>
        </w:rPr>
        <w:t xml:space="preserve"> PRODUCED FROM </w:t>
      </w:r>
      <w:r w:rsidR="0013169C" w:rsidRPr="003C7713">
        <w:rPr>
          <w:rFonts w:ascii="Times New Roman" w:eastAsia="Bookman Old Style" w:hAnsi="Times New Roman" w:cs="Times New Roman"/>
          <w:b/>
          <w:sz w:val="24"/>
          <w:szCs w:val="24"/>
        </w:rPr>
        <w:t>COCONUT</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38</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4</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48</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14</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3C7713" w:rsidRPr="009B1CB0" w:rsidRDefault="003C7713" w:rsidP="009B1CB0">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w:t>
      </w:r>
      <w:r w:rsidRPr="00D147EF">
        <w:rPr>
          <w:rFonts w:ascii="Times New Roman" w:eastAsia="Bookman Old Style" w:hAnsi="Times New Roman" w:cs="Times New Roman"/>
          <w:sz w:val="24"/>
          <w:szCs w:val="24"/>
        </w:rPr>
        <w:t>, 1</w:t>
      </w:r>
      <w:r>
        <w:rPr>
          <w:rFonts w:ascii="Times New Roman" w:eastAsia="Bookman Old Style" w:hAnsi="Times New Roman" w:cs="Times New Roman"/>
          <w:sz w:val="24"/>
          <w:szCs w:val="24"/>
        </w:rPr>
        <w:t>0 respondents representing 38</w:t>
      </w:r>
      <w:r w:rsidRPr="00D147EF">
        <w:rPr>
          <w:rFonts w:ascii="Times New Roman" w:eastAsia="Bookman Old Style" w:hAnsi="Times New Roman" w:cs="Times New Roman"/>
          <w:sz w:val="24"/>
          <w:szCs w:val="24"/>
        </w:rPr>
        <w:t xml:space="preserve">% of the total respondents rated the taste of </w:t>
      </w:r>
      <w:r w:rsidR="0013169C" w:rsidRPr="003C7713">
        <w:rPr>
          <w:rFonts w:ascii="Times New Roman" w:eastAsia="Bookman Old Style" w:hAnsi="Times New Roman" w:cs="Times New Roman"/>
          <w:sz w:val="24"/>
          <w:szCs w:val="24"/>
        </w:rPr>
        <w:t>milkshake</w:t>
      </w:r>
      <w:r w:rsidR="0013169C" w:rsidRPr="00ED0342">
        <w:rPr>
          <w:rFonts w:ascii="Times New Roman" w:eastAsia="Bookman Old Style" w:hAnsi="Times New Roman" w:cs="Times New Roman"/>
          <w:sz w:val="24"/>
          <w:szCs w:val="24"/>
        </w:rPr>
        <w:t xml:space="preserve"> produced with </w:t>
      </w:r>
      <w:r w:rsidR="0013169C" w:rsidRPr="003C7713">
        <w:rPr>
          <w:rFonts w:ascii="Times New Roman" w:eastAsia="Bookman Old Style" w:hAnsi="Times New Roman" w:cs="Times New Roman"/>
          <w:sz w:val="24"/>
          <w:szCs w:val="24"/>
        </w:rPr>
        <w:t>coconut</w:t>
      </w:r>
      <w:r>
        <w:rPr>
          <w:rFonts w:ascii="Times New Roman" w:eastAsia="Bookman Old Style" w:hAnsi="Times New Roman" w:cs="Times New Roman"/>
          <w:sz w:val="24"/>
          <w:szCs w:val="24"/>
        </w:rPr>
        <w:t>as excellent, 1</w:t>
      </w:r>
      <w:r w:rsidRPr="00D147EF">
        <w:rPr>
          <w:rFonts w:ascii="Times New Roman" w:eastAsia="Bookman Old Style" w:hAnsi="Times New Roman" w:cs="Times New Roman"/>
          <w:sz w:val="24"/>
          <w:szCs w:val="24"/>
        </w:rPr>
        <w:t xml:space="preserve">4 respondents representing 48% rated the </w:t>
      </w:r>
      <w:r w:rsidR="00A65608" w:rsidRPr="003C7713">
        <w:rPr>
          <w:rFonts w:ascii="Times New Roman" w:eastAsia="Bookman Old Style" w:hAnsi="Times New Roman" w:cs="Times New Roman"/>
          <w:sz w:val="24"/>
          <w:szCs w:val="24"/>
        </w:rPr>
        <w:t>milkshake</w:t>
      </w:r>
      <w:r>
        <w:rPr>
          <w:rFonts w:ascii="Times New Roman" w:eastAsia="Bookman Old Style" w:hAnsi="Times New Roman" w:cs="Times New Roman"/>
          <w:sz w:val="24"/>
          <w:szCs w:val="24"/>
        </w:rPr>
        <w:t xml:space="preserve"> taste as very good, while 6</w:t>
      </w:r>
      <w:r w:rsidRPr="00D147EF">
        <w:rPr>
          <w:rFonts w:ascii="Times New Roman" w:eastAsia="Bookman Old Style" w:hAnsi="Times New Roman" w:cs="Times New Roman"/>
          <w:sz w:val="24"/>
          <w:szCs w:val="24"/>
        </w:rPr>
        <w:t xml:space="preserve"> respondents representing 14% chooses good</w:t>
      </w:r>
      <w:r>
        <w:rPr>
          <w:rFonts w:ascii="Times New Roman" w:eastAsia="Bookman Old Style" w:hAnsi="Times New Roman" w:cs="Times New Roman"/>
          <w:sz w:val="24"/>
          <w:szCs w:val="24"/>
        </w:rPr>
        <w:t>.</w:t>
      </w:r>
    </w:p>
    <w:p w:rsidR="003C7713" w:rsidRPr="00D147EF" w:rsidRDefault="009B1CB0" w:rsidP="003C7713">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4.7</w:t>
      </w:r>
      <w:r w:rsidR="003C7713" w:rsidRPr="00D147EF">
        <w:rPr>
          <w:rFonts w:ascii="Times New Roman" w:eastAsia="Bookman Old Style" w:hAnsi="Times New Roman" w:cs="Times New Roman"/>
          <w:b/>
          <w:sz w:val="24"/>
          <w:szCs w:val="24"/>
        </w:rPr>
        <w:t xml:space="preserve">: CONSISTENCY OF </w:t>
      </w:r>
      <w:r w:rsidR="00A65608" w:rsidRPr="003C7713">
        <w:rPr>
          <w:rFonts w:ascii="Times New Roman" w:eastAsia="Bookman Old Style" w:hAnsi="Times New Roman" w:cs="Times New Roman"/>
          <w:b/>
          <w:sz w:val="24"/>
          <w:szCs w:val="24"/>
        </w:rPr>
        <w:t>MILKSHAKE</w:t>
      </w:r>
      <w:r w:rsidR="00A65608">
        <w:rPr>
          <w:rFonts w:ascii="Times New Roman" w:eastAsia="Bookman Old Style" w:hAnsi="Times New Roman" w:cs="Times New Roman"/>
          <w:b/>
          <w:sz w:val="24"/>
          <w:szCs w:val="24"/>
        </w:rPr>
        <w:t xml:space="preserve"> PRODUCED FROM </w:t>
      </w:r>
      <w:r w:rsidR="00A65608" w:rsidRPr="003C7713">
        <w:rPr>
          <w:rFonts w:ascii="Times New Roman" w:eastAsia="Bookman Old Style" w:hAnsi="Times New Roman" w:cs="Times New Roman"/>
          <w:b/>
          <w:sz w:val="24"/>
          <w:szCs w:val="24"/>
        </w:rPr>
        <w:t>COCONUT</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5</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9</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38</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3C7713" w:rsidRPr="00C61CA5" w:rsidRDefault="003C7713" w:rsidP="003C7713">
      <w:pPr>
        <w:pStyle w:val="Normal1"/>
        <w:tabs>
          <w:tab w:val="left" w:pos="3510"/>
        </w:tabs>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w:t>
      </w:r>
      <w:r w:rsidRPr="00D147EF">
        <w:rPr>
          <w:rFonts w:ascii="Times New Roman" w:eastAsia="Bookman Old Style" w:hAnsi="Times New Roman" w:cs="Times New Roman"/>
          <w:sz w:val="24"/>
          <w:szCs w:val="24"/>
        </w:rPr>
        <w:t>5 respond</w:t>
      </w:r>
      <w:r>
        <w:rPr>
          <w:rFonts w:ascii="Times New Roman" w:eastAsia="Bookman Old Style" w:hAnsi="Times New Roman" w:cs="Times New Roman"/>
          <w:sz w:val="24"/>
          <w:szCs w:val="24"/>
        </w:rPr>
        <w:t xml:space="preserve">ents representing 50% rated the </w:t>
      </w:r>
      <w:r w:rsidR="00A65608" w:rsidRPr="003C7713">
        <w:rPr>
          <w:rFonts w:ascii="Times New Roman" w:eastAsia="Bookman Old Style" w:hAnsi="Times New Roman" w:cs="Times New Roman"/>
          <w:sz w:val="24"/>
          <w:szCs w:val="24"/>
        </w:rPr>
        <w:t>milkshake</w:t>
      </w:r>
      <w:r w:rsidR="00A65608" w:rsidRPr="00ED0342">
        <w:rPr>
          <w:rFonts w:ascii="Times New Roman" w:eastAsia="Bookman Old Style" w:hAnsi="Times New Roman" w:cs="Times New Roman"/>
          <w:sz w:val="24"/>
          <w:szCs w:val="24"/>
        </w:rPr>
        <w:t xml:space="preserve"> produced with </w:t>
      </w:r>
      <w:r w:rsidR="00A65608" w:rsidRPr="003C7713">
        <w:rPr>
          <w:rFonts w:ascii="Times New Roman" w:eastAsia="Bookman Old Style" w:hAnsi="Times New Roman" w:cs="Times New Roman"/>
          <w:sz w:val="24"/>
          <w:szCs w:val="24"/>
        </w:rPr>
        <w:t>coconut</w:t>
      </w:r>
      <w:r>
        <w:rPr>
          <w:rFonts w:ascii="Times New Roman" w:eastAsia="Bookman Old Style" w:hAnsi="Times New Roman" w:cs="Times New Roman"/>
          <w:sz w:val="24"/>
          <w:szCs w:val="24"/>
        </w:rPr>
        <w:t xml:space="preserve"> as excellent, </w:t>
      </w:r>
      <w:r w:rsidRPr="00D147EF">
        <w:rPr>
          <w:rFonts w:ascii="Times New Roman" w:eastAsia="Bookman Old Style" w:hAnsi="Times New Roman" w:cs="Times New Roman"/>
          <w:sz w:val="24"/>
          <w:szCs w:val="24"/>
        </w:rPr>
        <w:t xml:space="preserve">9 respondents representing 38% rated the </w:t>
      </w:r>
      <w:r w:rsidR="00A65608" w:rsidRPr="003C7713">
        <w:rPr>
          <w:rFonts w:ascii="Times New Roman" w:eastAsia="Bookman Old Style" w:hAnsi="Times New Roman" w:cs="Times New Roman"/>
          <w:sz w:val="24"/>
          <w:szCs w:val="24"/>
        </w:rPr>
        <w:t>milkshake</w:t>
      </w:r>
      <w:r w:rsidRPr="00D147EF">
        <w:rPr>
          <w:rFonts w:ascii="Times New Roman" w:eastAsia="Bookman Old Style" w:hAnsi="Times New Roman" w:cs="Times New Roman"/>
          <w:sz w:val="24"/>
          <w:szCs w:val="24"/>
        </w:rPr>
        <w:t xml:space="preserve"> </w:t>
      </w:r>
      <w:r w:rsidRPr="00D147EF">
        <w:rPr>
          <w:rFonts w:ascii="Times New Roman" w:eastAsia="Bookman Old Style" w:hAnsi="Times New Roman" w:cs="Times New Roman"/>
          <w:sz w:val="24"/>
          <w:szCs w:val="24"/>
        </w:rPr>
        <w:lastRenderedPageBreak/>
        <w:t xml:space="preserve">consistency as very good, 4 respondents representing 8% chooses good, while 2 respondents representing 4% chooses fair. No respondents choose poor as the consistency of </w:t>
      </w:r>
      <w:r w:rsidR="00A65608">
        <w:rPr>
          <w:rFonts w:ascii="Times New Roman" w:eastAsia="Bookman Old Style" w:hAnsi="Times New Roman" w:cs="Times New Roman"/>
          <w:sz w:val="24"/>
          <w:szCs w:val="24"/>
        </w:rPr>
        <w:t xml:space="preserve">the </w:t>
      </w:r>
      <w:r w:rsidR="00A65608" w:rsidRPr="003C7713">
        <w:rPr>
          <w:rFonts w:ascii="Times New Roman" w:eastAsia="Bookman Old Style" w:hAnsi="Times New Roman" w:cs="Times New Roman"/>
          <w:sz w:val="24"/>
          <w:szCs w:val="24"/>
        </w:rPr>
        <w:t>milkshake</w:t>
      </w:r>
      <w:r w:rsidR="00A65608" w:rsidRPr="00ED0342">
        <w:rPr>
          <w:rFonts w:ascii="Times New Roman" w:eastAsia="Bookman Old Style" w:hAnsi="Times New Roman" w:cs="Times New Roman"/>
          <w:sz w:val="24"/>
          <w:szCs w:val="24"/>
        </w:rPr>
        <w:t xml:space="preserve"> produced with </w:t>
      </w:r>
      <w:r w:rsidR="00A65608" w:rsidRPr="003C7713">
        <w:rPr>
          <w:rFonts w:ascii="Times New Roman" w:eastAsia="Bookman Old Style" w:hAnsi="Times New Roman" w:cs="Times New Roman"/>
          <w:sz w:val="24"/>
          <w:szCs w:val="24"/>
        </w:rPr>
        <w:t>coconut</w:t>
      </w:r>
      <w:r w:rsidRPr="00D147EF">
        <w:rPr>
          <w:rFonts w:ascii="Times New Roman" w:eastAsia="Bookman Old Style" w:hAnsi="Times New Roman" w:cs="Times New Roman"/>
          <w:sz w:val="24"/>
          <w:szCs w:val="24"/>
        </w:rPr>
        <w:t>.</w:t>
      </w:r>
    </w:p>
    <w:p w:rsidR="003C7713" w:rsidRPr="00D147EF" w:rsidRDefault="009B1CB0" w:rsidP="00170784">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4.8</w:t>
      </w:r>
      <w:r w:rsidR="003C7713" w:rsidRPr="00D147EF">
        <w:rPr>
          <w:rFonts w:ascii="Times New Roman" w:eastAsia="Bookman Old Style" w:hAnsi="Times New Roman" w:cs="Times New Roman"/>
          <w:b/>
          <w:sz w:val="24"/>
          <w:szCs w:val="24"/>
        </w:rPr>
        <w:t xml:space="preserve">: FLAVOUR OF </w:t>
      </w:r>
      <w:r w:rsidR="003C7713">
        <w:rPr>
          <w:rFonts w:ascii="Times New Roman" w:eastAsia="Bookman Old Style" w:hAnsi="Times New Roman" w:cs="Times New Roman"/>
          <w:b/>
          <w:sz w:val="24"/>
          <w:szCs w:val="24"/>
        </w:rPr>
        <w:t xml:space="preserve">THE </w:t>
      </w:r>
      <w:r w:rsidR="00E755C8" w:rsidRPr="003C7713">
        <w:rPr>
          <w:rFonts w:ascii="Times New Roman" w:eastAsia="Bookman Old Style" w:hAnsi="Times New Roman" w:cs="Times New Roman"/>
          <w:b/>
          <w:sz w:val="24"/>
          <w:szCs w:val="24"/>
        </w:rPr>
        <w:t>MILKSHAKE</w:t>
      </w:r>
      <w:r w:rsidR="00E755C8">
        <w:rPr>
          <w:rFonts w:ascii="Times New Roman" w:eastAsia="Bookman Old Style" w:hAnsi="Times New Roman" w:cs="Times New Roman"/>
          <w:b/>
          <w:sz w:val="24"/>
          <w:szCs w:val="24"/>
        </w:rPr>
        <w:t xml:space="preserve"> PRODUCED FROM </w:t>
      </w:r>
      <w:r w:rsidR="00E755C8" w:rsidRPr="003C7713">
        <w:rPr>
          <w:rFonts w:ascii="Times New Roman" w:eastAsia="Bookman Old Style" w:hAnsi="Times New Roman" w:cs="Times New Roman"/>
          <w:b/>
          <w:sz w:val="24"/>
          <w:szCs w:val="24"/>
        </w:rPr>
        <w:t>COCONUT</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Pr="00D147EF">
              <w:rPr>
                <w:rFonts w:ascii="Times New Roman" w:eastAsia="Bookman Old Style" w:hAnsi="Times New Roman" w:cs="Times New Roman"/>
                <w:sz w:val="24"/>
                <w:szCs w:val="24"/>
              </w:rPr>
              <w:t>2</w:t>
            </w:r>
          </w:p>
        </w:tc>
      </w:tr>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5</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8</w:t>
            </w:r>
          </w:p>
        </w:tc>
      </w:tr>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70784">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3C7713" w:rsidRPr="00D147EF" w:rsidRDefault="003C7713" w:rsidP="00170784">
            <w:pPr>
              <w:pStyle w:val="Normal1"/>
              <w:spacing w:after="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3C7713" w:rsidRPr="00D147EF" w:rsidRDefault="003C7713" w:rsidP="00170784">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170784">
      <w:pPr>
        <w:pStyle w:val="Normal1"/>
        <w:spacing w:after="0"/>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3C7713" w:rsidRPr="00D147EF" w:rsidRDefault="003C7713" w:rsidP="003C7713">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11 respondents representing 3</w:t>
      </w:r>
      <w:r w:rsidRPr="00D147EF">
        <w:rPr>
          <w:rFonts w:ascii="Times New Roman" w:eastAsia="Bookman Old Style" w:hAnsi="Times New Roman" w:cs="Times New Roman"/>
          <w:sz w:val="24"/>
          <w:szCs w:val="24"/>
        </w:rPr>
        <w:t xml:space="preserve">2% of the total respondents rated the flavor of </w:t>
      </w:r>
      <w:r w:rsidR="00E755C8">
        <w:rPr>
          <w:rFonts w:ascii="Times New Roman" w:eastAsia="Bookman Old Style" w:hAnsi="Times New Roman" w:cs="Times New Roman"/>
          <w:sz w:val="24"/>
          <w:szCs w:val="24"/>
        </w:rPr>
        <w:t xml:space="preserve">the </w:t>
      </w:r>
      <w:r w:rsidR="00E755C8" w:rsidRPr="003C7713">
        <w:rPr>
          <w:rFonts w:ascii="Times New Roman" w:eastAsia="Bookman Old Style" w:hAnsi="Times New Roman" w:cs="Times New Roman"/>
          <w:sz w:val="24"/>
          <w:szCs w:val="24"/>
        </w:rPr>
        <w:t>milkshake</w:t>
      </w:r>
      <w:r w:rsidR="00E755C8" w:rsidRPr="00ED0342">
        <w:rPr>
          <w:rFonts w:ascii="Times New Roman" w:eastAsia="Bookman Old Style" w:hAnsi="Times New Roman" w:cs="Times New Roman"/>
          <w:sz w:val="24"/>
          <w:szCs w:val="24"/>
        </w:rPr>
        <w:t xml:space="preserve"> produced with </w:t>
      </w:r>
      <w:r w:rsidR="00E755C8" w:rsidRPr="003C7713">
        <w:rPr>
          <w:rFonts w:ascii="Times New Roman" w:eastAsia="Bookman Old Style" w:hAnsi="Times New Roman" w:cs="Times New Roman"/>
          <w:sz w:val="24"/>
          <w:szCs w:val="24"/>
        </w:rPr>
        <w:t>coconut</w:t>
      </w:r>
      <w:r>
        <w:rPr>
          <w:rFonts w:ascii="Times New Roman" w:eastAsia="Bookman Old Style" w:hAnsi="Times New Roman" w:cs="Times New Roman"/>
          <w:sz w:val="24"/>
          <w:szCs w:val="24"/>
        </w:rPr>
        <w:t xml:space="preserve"> very good, 1</w:t>
      </w:r>
      <w:r w:rsidRPr="00D147EF">
        <w:rPr>
          <w:rFonts w:ascii="Times New Roman" w:eastAsia="Bookman Old Style" w:hAnsi="Times New Roman" w:cs="Times New Roman"/>
          <w:sz w:val="24"/>
          <w:szCs w:val="24"/>
        </w:rPr>
        <w:t>5 respondents representing 50% r</w:t>
      </w:r>
      <w:r>
        <w:rPr>
          <w:rFonts w:ascii="Times New Roman" w:eastAsia="Bookman Old Style" w:hAnsi="Times New Roman" w:cs="Times New Roman"/>
          <w:sz w:val="24"/>
          <w:szCs w:val="24"/>
        </w:rPr>
        <w:t xml:space="preserve">ated the </w:t>
      </w:r>
      <w:r w:rsidR="00E755C8" w:rsidRPr="003C7713">
        <w:rPr>
          <w:rFonts w:ascii="Times New Roman" w:eastAsia="Bookman Old Style" w:hAnsi="Times New Roman" w:cs="Times New Roman"/>
          <w:sz w:val="24"/>
          <w:szCs w:val="24"/>
        </w:rPr>
        <w:t>milkshake</w:t>
      </w:r>
      <w:r>
        <w:rPr>
          <w:rFonts w:ascii="Times New Roman" w:eastAsia="Bookman Old Style" w:hAnsi="Times New Roman" w:cs="Times New Roman"/>
          <w:sz w:val="24"/>
          <w:szCs w:val="24"/>
        </w:rPr>
        <w:t xml:space="preserve"> taste as good, 4 respondents representing 1</w:t>
      </w:r>
      <w:r w:rsidRPr="00D147EF">
        <w:rPr>
          <w:rFonts w:ascii="Times New Roman" w:eastAsia="Bookman Old Style" w:hAnsi="Times New Roman" w:cs="Times New Roman"/>
          <w:sz w:val="24"/>
          <w:szCs w:val="24"/>
        </w:rPr>
        <w:t xml:space="preserve">8% chooses fair. No respondents choose poor as the flavor of the </w:t>
      </w:r>
      <w:r w:rsidR="00E755C8" w:rsidRPr="003C7713">
        <w:rPr>
          <w:rFonts w:ascii="Times New Roman" w:eastAsia="Bookman Old Style" w:hAnsi="Times New Roman" w:cs="Times New Roman"/>
          <w:sz w:val="24"/>
          <w:szCs w:val="24"/>
        </w:rPr>
        <w:t>milkshake</w:t>
      </w:r>
      <w:r w:rsidRPr="00D147EF">
        <w:rPr>
          <w:rFonts w:ascii="Times New Roman" w:eastAsia="Bookman Old Style" w:hAnsi="Times New Roman" w:cs="Times New Roman"/>
          <w:sz w:val="24"/>
          <w:szCs w:val="24"/>
        </w:rPr>
        <w:t>.</w:t>
      </w:r>
    </w:p>
    <w:p w:rsidR="003C7713" w:rsidRDefault="003C7713" w:rsidP="003C7713">
      <w:pPr>
        <w:pStyle w:val="Normal1"/>
        <w:spacing w:after="0" w:line="360" w:lineRule="auto"/>
        <w:jc w:val="both"/>
        <w:rPr>
          <w:rFonts w:ascii="Times New Roman" w:eastAsia="Bookman Old Style" w:hAnsi="Times New Roman" w:cs="Times New Roman"/>
          <w:b/>
          <w:sz w:val="24"/>
          <w:szCs w:val="24"/>
        </w:rPr>
      </w:pPr>
    </w:p>
    <w:p w:rsidR="003C7713" w:rsidRPr="00D147EF" w:rsidRDefault="009B1CB0" w:rsidP="003C7713">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4.9</w:t>
      </w:r>
      <w:r w:rsidR="003C7713" w:rsidRPr="00D147EF">
        <w:rPr>
          <w:rFonts w:ascii="Times New Roman" w:eastAsia="Bookman Old Style" w:hAnsi="Times New Roman" w:cs="Times New Roman"/>
          <w:b/>
          <w:sz w:val="24"/>
          <w:szCs w:val="24"/>
        </w:rPr>
        <w:t xml:space="preserve">: ACCEPTABILITY OF </w:t>
      </w:r>
      <w:r>
        <w:rPr>
          <w:rFonts w:ascii="Times New Roman" w:eastAsia="Bookman Old Style" w:hAnsi="Times New Roman" w:cs="Times New Roman"/>
          <w:b/>
          <w:sz w:val="24"/>
          <w:szCs w:val="24"/>
        </w:rPr>
        <w:t xml:space="preserve">THE </w:t>
      </w:r>
      <w:r w:rsidRPr="003C7713">
        <w:rPr>
          <w:rFonts w:ascii="Times New Roman" w:eastAsia="Bookman Old Style" w:hAnsi="Times New Roman" w:cs="Times New Roman"/>
          <w:b/>
          <w:sz w:val="24"/>
          <w:szCs w:val="24"/>
        </w:rPr>
        <w:t>MILKSHAKE</w:t>
      </w:r>
      <w:r>
        <w:rPr>
          <w:rFonts w:ascii="Times New Roman" w:eastAsia="Bookman Old Style" w:hAnsi="Times New Roman" w:cs="Times New Roman"/>
          <w:b/>
          <w:sz w:val="24"/>
          <w:szCs w:val="24"/>
        </w:rPr>
        <w:t xml:space="preserve"> PRODUCED FROM </w:t>
      </w:r>
      <w:r w:rsidRPr="003C7713">
        <w:rPr>
          <w:rFonts w:ascii="Times New Roman" w:eastAsia="Bookman Old Style" w:hAnsi="Times New Roman" w:cs="Times New Roman"/>
          <w:b/>
          <w:sz w:val="24"/>
          <w:szCs w:val="24"/>
        </w:rPr>
        <w:t>COCONUT</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1</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42</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3</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46</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12</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3C7713" w:rsidRPr="00D147EF" w:rsidTr="0013169C">
        <w:trPr>
          <w:cantSplit/>
          <w:tblHeader/>
        </w:trPr>
        <w:tc>
          <w:tcPr>
            <w:tcW w:w="2448"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3C7713" w:rsidRPr="00D147EF" w:rsidRDefault="003C7713" w:rsidP="0013169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3C7713" w:rsidRPr="00D147EF" w:rsidRDefault="003C7713" w:rsidP="003C7713">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3C7713" w:rsidRPr="00D147EF" w:rsidRDefault="003C7713" w:rsidP="003C7713">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w:t>
      </w:r>
      <w:r w:rsidRPr="00D147EF">
        <w:rPr>
          <w:rFonts w:ascii="Times New Roman" w:eastAsia="Bookman Old Style" w:hAnsi="Times New Roman" w:cs="Times New Roman"/>
          <w:sz w:val="24"/>
          <w:szCs w:val="24"/>
        </w:rPr>
        <w:t xml:space="preserve">1 respondents representing 42% of the total respondents rated the acceptability of </w:t>
      </w:r>
      <w:r w:rsidR="009B1CB0">
        <w:rPr>
          <w:rFonts w:ascii="Times New Roman" w:eastAsia="Bookman Old Style" w:hAnsi="Times New Roman" w:cs="Times New Roman"/>
          <w:sz w:val="24"/>
          <w:szCs w:val="24"/>
        </w:rPr>
        <w:t xml:space="preserve">the </w:t>
      </w:r>
      <w:r w:rsidR="009B1CB0" w:rsidRPr="003C7713">
        <w:rPr>
          <w:rFonts w:ascii="Times New Roman" w:eastAsia="Bookman Old Style" w:hAnsi="Times New Roman" w:cs="Times New Roman"/>
          <w:sz w:val="24"/>
          <w:szCs w:val="24"/>
        </w:rPr>
        <w:t>milkshake</w:t>
      </w:r>
      <w:r w:rsidR="009B1CB0" w:rsidRPr="00ED0342">
        <w:rPr>
          <w:rFonts w:ascii="Times New Roman" w:eastAsia="Bookman Old Style" w:hAnsi="Times New Roman" w:cs="Times New Roman"/>
          <w:sz w:val="24"/>
          <w:szCs w:val="24"/>
        </w:rPr>
        <w:t xml:space="preserve"> produced with </w:t>
      </w:r>
      <w:r w:rsidR="009B1CB0" w:rsidRPr="003C7713">
        <w:rPr>
          <w:rFonts w:ascii="Times New Roman" w:eastAsia="Bookman Old Style" w:hAnsi="Times New Roman" w:cs="Times New Roman"/>
          <w:sz w:val="24"/>
          <w:szCs w:val="24"/>
        </w:rPr>
        <w:t>coconut</w:t>
      </w:r>
      <w:r>
        <w:rPr>
          <w:rFonts w:ascii="Times New Roman" w:eastAsia="Bookman Old Style" w:hAnsi="Times New Roman" w:cs="Times New Roman"/>
          <w:sz w:val="24"/>
          <w:szCs w:val="24"/>
        </w:rPr>
        <w:t>, 1</w:t>
      </w:r>
      <w:r w:rsidRPr="00D147EF">
        <w:rPr>
          <w:rFonts w:ascii="Times New Roman" w:eastAsia="Bookman Old Style" w:hAnsi="Times New Roman" w:cs="Times New Roman"/>
          <w:sz w:val="24"/>
          <w:szCs w:val="24"/>
        </w:rPr>
        <w:t xml:space="preserve">3 respondents </w:t>
      </w:r>
      <w:r w:rsidRPr="00D147EF">
        <w:rPr>
          <w:rFonts w:ascii="Times New Roman" w:eastAsia="Bookman Old Style" w:hAnsi="Times New Roman" w:cs="Times New Roman"/>
          <w:sz w:val="24"/>
          <w:szCs w:val="24"/>
        </w:rPr>
        <w:lastRenderedPageBreak/>
        <w:t xml:space="preserve">representing 46% rated the </w:t>
      </w:r>
      <w:r w:rsidR="009B1CB0" w:rsidRPr="003C7713">
        <w:rPr>
          <w:rFonts w:ascii="Times New Roman" w:eastAsia="Bookman Old Style" w:hAnsi="Times New Roman" w:cs="Times New Roman"/>
          <w:sz w:val="24"/>
          <w:szCs w:val="24"/>
        </w:rPr>
        <w:t>milkshake</w:t>
      </w:r>
      <w:r w:rsidRPr="00D147EF">
        <w:rPr>
          <w:rFonts w:ascii="Times New Roman" w:eastAsia="Bookman Old Style" w:hAnsi="Times New Roman" w:cs="Times New Roman"/>
          <w:sz w:val="24"/>
          <w:szCs w:val="24"/>
        </w:rPr>
        <w:t xml:space="preserve"> acceptability as good, while 6 respondents representing 12% chooses fair, no respondents choose poor.</w:t>
      </w:r>
    </w:p>
    <w:p w:rsidR="00E12B54" w:rsidRPr="00196823" w:rsidRDefault="00E12B54" w:rsidP="00E12B54">
      <w:pPr>
        <w:jc w:val="both"/>
        <w:rPr>
          <w:rFonts w:ascii="Times New Roman" w:hAnsi="Times New Roman" w:cs="Times New Roman"/>
          <w:b/>
          <w:bCs/>
          <w:sz w:val="24"/>
          <w:szCs w:val="24"/>
        </w:rPr>
      </w:pPr>
      <w:r w:rsidRPr="00196823">
        <w:rPr>
          <w:rFonts w:ascii="Times New Roman" w:hAnsi="Times New Roman" w:cs="Times New Roman"/>
          <w:b/>
          <w:bCs/>
          <w:sz w:val="24"/>
          <w:szCs w:val="24"/>
        </w:rPr>
        <w:t>4.4 Discussion of Findings</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This study explored the sensory properties, nutritional content, and consumer acceptance of coconut-based milkshakes. The findings, as analyzed in the preceding sections, provide key insights into the perception and acceptability of this product, fulfilling the research objectives.</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1. Sensory Properties of Coconut-Based Milkshakes</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
          <w:bCs/>
          <w:sz w:val="24"/>
          <w:szCs w:val="24"/>
        </w:rPr>
        <w:t>Appearance</w:t>
      </w:r>
    </w:p>
    <w:p w:rsid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The study revealed that a significant majority of respondents (64%) rated the appearance of the coconut milkshake as excellent, with another 32% rating it as very good. These results suggest that the coconut milkshake had a visually appealing presentation that resonated well with the majority of the testing panel. The lack of ratings in the poor or fair categories further highlights its effectiveness in meeting aesthetic expectations.</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Taste</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Taste, an essential sensory factor, received diverse feedback. While 48% of respondents rated the taste as very good and 38% as excellent, a smaller proportion (14%) considered it merely good. This indicates a generally positive perception of the coconut milkshake's taste, although the preference for traditional dairy-based milkshakes may account for the lower excellent ratings compared to appearance.</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Consistency</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 xml:space="preserve">The consistency of the milkshake was also favorably rated, with 50% of respondents marking it as excellent and 38% as very good. However, 12% rated it as fair or good, indicating potential variability in texture or thickness that did not meet the expectations </w:t>
      </w:r>
      <w:r w:rsidRPr="00E12B54">
        <w:rPr>
          <w:rFonts w:ascii="Times New Roman" w:hAnsi="Times New Roman" w:cs="Times New Roman"/>
          <w:bCs/>
          <w:sz w:val="24"/>
          <w:szCs w:val="24"/>
        </w:rPr>
        <w:lastRenderedPageBreak/>
        <w:t>of all respondents. This result emphasizes the importance of refining consistency to cater to broader preferences.</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Flavor</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Flavor was one of the less favorably rated attributes, with 50% of respondents rating it as good and 32% as very good. The remaining 18% considered the flavor fair. This outcome suggests that while the coconut flavor was generally acceptable, it may not have been as universally appealing as traditional milkshake flavors. Enhancements to flavoring or balancing coconut’s natural taste with other ingredients may improve its reception.</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2. Nutritional Content and Health Benefits</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While the sensory evaluation form did not directly assess the nutritional content, the perception of the product’s health benefits could have influenced consumer preferences. Coconut milkshakes are generally lower in cholesterol and rich in beneficial fats and vitamins, which may appeal to health-conscious consumers. However, the relatively neutral ratings in flavor and consistency could indicate that the health benefits did not strongly offset personal taste preferences for some respondents. Further research could assess how communicating these benefits impacts acceptance.</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3. Consumer Acceptance and Preference</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Consumer acceptance of the milkshake was largely favorable, with 42% of respondents rating it as very good and 46% as good. However, the absence of excellent ratings and the 12% of respondents who rated it as fair suggest that while the coconut milkshake is broadly acceptable, it may not yet rival traditional dairy-based alternatives in overall consumer preference.</w:t>
      </w:r>
    </w:p>
    <w:p w:rsidR="00170784" w:rsidRDefault="00170784">
      <w:pPr>
        <w:rPr>
          <w:rFonts w:ascii="Times New Roman" w:hAnsi="Times New Roman" w:cs="Times New Roman"/>
          <w:b/>
          <w:bCs/>
          <w:sz w:val="24"/>
          <w:szCs w:val="24"/>
        </w:rPr>
      </w:pPr>
      <w:r>
        <w:rPr>
          <w:rFonts w:ascii="Times New Roman" w:hAnsi="Times New Roman" w:cs="Times New Roman"/>
          <w:b/>
          <w:bCs/>
          <w:sz w:val="24"/>
          <w:szCs w:val="24"/>
        </w:rPr>
        <w:br w:type="page"/>
      </w:r>
    </w:p>
    <w:p w:rsidR="00E12B54" w:rsidRPr="00E12B54" w:rsidRDefault="00E12B54" w:rsidP="00E12B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4.4.1 </w:t>
      </w:r>
      <w:r w:rsidRPr="00E12B54">
        <w:rPr>
          <w:rFonts w:ascii="Times New Roman" w:hAnsi="Times New Roman" w:cs="Times New Roman"/>
          <w:b/>
          <w:bCs/>
          <w:sz w:val="24"/>
          <w:szCs w:val="24"/>
        </w:rPr>
        <w:t>Discussion of Research Objectives</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Objective 1: Evaluating Sensory Properties</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The study successfully evaluated the sensory properties (taste, texture, and appearance) of the coconut milkshake. Appearance received the highest ratings, followed by consistency and taste, while flavor was the least favored. This indicates that the coconut milkshake is visually appealing and has a generally acceptable texture, but there is room for improvement in taste and flavor to enhance overall satisfaction.</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Objective 2: Analyzing Nutritional Content</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Although specific nutritional analyses were not conducted in this study, the known nutritional profile of coconut milk—rich in medium-chain fatty acids, vitamins, and minerals—positions the milkshake as a potentially healthier alternative to traditional dairy-based milkshakes. Future studies could incorporate detailed nutritional comparisons to emphasize the health benefits more explicitly.</w:t>
      </w:r>
    </w:p>
    <w:p w:rsidR="00E12B54" w:rsidRPr="00E12B54" w:rsidRDefault="00E12B54" w:rsidP="00E12B54">
      <w:pPr>
        <w:spacing w:line="360" w:lineRule="auto"/>
        <w:jc w:val="both"/>
        <w:rPr>
          <w:rFonts w:ascii="Times New Roman" w:hAnsi="Times New Roman" w:cs="Times New Roman"/>
          <w:b/>
          <w:bCs/>
          <w:sz w:val="24"/>
          <w:szCs w:val="24"/>
        </w:rPr>
      </w:pPr>
      <w:r w:rsidRPr="00E12B54">
        <w:rPr>
          <w:rFonts w:ascii="Times New Roman" w:hAnsi="Times New Roman" w:cs="Times New Roman"/>
          <w:b/>
          <w:bCs/>
          <w:sz w:val="24"/>
          <w:szCs w:val="24"/>
        </w:rPr>
        <w:t>Objective 3: Assessing Consumer Acceptance</w:t>
      </w:r>
    </w:p>
    <w:p w:rsidR="00E12B54" w:rsidRPr="00E12B54" w:rsidRDefault="00E12B54"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t>Consumer acceptance was generally positive, with a majority finding the coconut milkshake acceptable in appearance, taste, and consistency. However, the lack of excellent ratings for overall acceptability highlights the need for adjustments to flavor and other sensory properties to enhance consumer preference further.</w:t>
      </w:r>
    </w:p>
    <w:p w:rsidR="003C7713" w:rsidRPr="00E12B54" w:rsidRDefault="003C7713" w:rsidP="00E12B54">
      <w:pPr>
        <w:spacing w:line="360" w:lineRule="auto"/>
        <w:jc w:val="both"/>
        <w:rPr>
          <w:rFonts w:ascii="Times New Roman" w:hAnsi="Times New Roman" w:cs="Times New Roman"/>
          <w:bCs/>
          <w:sz w:val="24"/>
          <w:szCs w:val="24"/>
        </w:rPr>
      </w:pPr>
      <w:r w:rsidRPr="00E12B54">
        <w:rPr>
          <w:rFonts w:ascii="Times New Roman" w:hAnsi="Times New Roman" w:cs="Times New Roman"/>
          <w:bCs/>
          <w:sz w:val="24"/>
          <w:szCs w:val="24"/>
        </w:rPr>
        <w:br w:type="page"/>
      </w:r>
    </w:p>
    <w:p w:rsidR="00E12B54" w:rsidRDefault="00E12B54" w:rsidP="00E12B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584337" w:rsidRDefault="00E12B54" w:rsidP="00E12B5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SUMMARY, </w:t>
      </w:r>
      <w:r w:rsidRPr="007341D8">
        <w:rPr>
          <w:rFonts w:ascii="Times New Roman" w:hAnsi="Times New Roman" w:cs="Times New Roman"/>
          <w:b/>
          <w:bCs/>
          <w:sz w:val="24"/>
          <w:szCs w:val="24"/>
        </w:rPr>
        <w:t>CONCLUSION AND RECOMMENDATIONS</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b/>
          <w:bCs/>
          <w:sz w:val="24"/>
          <w:szCs w:val="24"/>
        </w:rPr>
        <w:t>5.1 Summary</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This research explored the sensory properties, nutritional content, and consumer acceptance of coconut-based milkshakes. Data were collected using a sensory evaluation form administered to a panel of 30 respondents, comprising 40% males and 60% females, predominantly within the age range of 16-25. Key findings revealed that the milkshake's appearance was highly rated, with 64% marking it as excellent, while its taste and consistency were generally favorable but showed room for improvement. The flavor received mixed responses, with 50% rating it as good and 18% as fair, indicating that adjustments may be necessary to enhance its appeal. Overall, the product demonstrated potential as a viable alternative to traditional milkshakes, particularly for health-conscious consumers.</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The study highlighted that sensory properties such as appearance, taste, consistency, and flavor significantly influenced consumer acceptance. While appearance was its strongest attribute, flavor emerged as the area requiring the most improvement. The findings also underscored the role of age and educational background in shaping preferences, with younger and more educated respondents forming the majority of the sample. Consumer acceptance was generally positive, with 42% rating the milkshake as very good and 46% as good. However, the absence of excellent ratings in overall acceptability suggests that further product refinement is needed to cater to a broader audience.</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 xml:space="preserve">In addressing the research objectives, the study successfully evaluated the sensory properties, identified potential health benefits of the product, and assessed its consumer acceptance. The milkshake’s nutritional profile, though not analyzed in detail, positions it as a healthier alternative to dairy-based options. Recommendations for improvement include enhancing flavor, refining texture, and promoting the health benefits of coconut </w:t>
      </w:r>
      <w:r w:rsidRPr="00E12B54">
        <w:rPr>
          <w:rFonts w:ascii="Times New Roman" w:hAnsi="Times New Roman" w:cs="Times New Roman"/>
          <w:sz w:val="24"/>
          <w:szCs w:val="24"/>
        </w:rPr>
        <w:lastRenderedPageBreak/>
        <w:t>milkshakes. These findings contribute valuable insights for product developers and marketers looking to create sustainable and health-conscious alternatives in the beverage industry. Ultimately, the coconut milkshake shows promise as a desirable product with opportunities for improvement and market growth.</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b/>
          <w:bCs/>
          <w:sz w:val="24"/>
          <w:szCs w:val="24"/>
        </w:rPr>
        <w:t>5.2 Conclusion</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This study examined the sensory properties, nutritional potential, and consumer acceptance of coconut-based milkshakes as an alternative to traditional dairy milkshakes. Findings revealed that the milkshake excelled in visual appeal, with most respondents rating its appearance highly. Taste and consistency were generally acceptable but highlighted areas where minor improvements could enhance the overall experience. However, the flavor received more mixed ratings, suggesting that product adjustments, such as blending with complementary flavors, are necessary to better meet consumer preferences. Overall, the milkshake demonstrated potential as a visually appealing and health-conscious option for a wide audience.</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The study also highlighted that consumer preferences are influenced by factors such as age, education, and individual taste expectations. Younger respondents, who formed the majority of the sample, showed greater openness to trying coconut-based beverages. While the nutritional advantages of coconut milkshakes were not directly analyzed, their known health benefits, including lower cholesterol and beneficial fats, position them as a suitable choice for health-conscious consumers. The positive reception of the product's sensory attributes supports its potential for further development and broader market adoption.</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 xml:space="preserve">In conclusion, coconut-based milkshakes can serve as a sustainable, healthy, and appealing alternative to conventional dairy-based milkshakes. However, improving flavor and consistency while highlighting the product’s health benefits will be essential to achieving higher consumer acceptance. Future studies should focus on conducting </w:t>
      </w:r>
      <w:r w:rsidRPr="00E12B54">
        <w:rPr>
          <w:rFonts w:ascii="Times New Roman" w:hAnsi="Times New Roman" w:cs="Times New Roman"/>
          <w:sz w:val="24"/>
          <w:szCs w:val="24"/>
        </w:rPr>
        <w:lastRenderedPageBreak/>
        <w:t>detailed nutritional analyses and exploring strategies for balancing taste and texture. With these enhancements, coconut milkshakes have the potential to gain greater consumer appeal and establish a competitive position in the beverage market.</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b/>
          <w:bCs/>
          <w:sz w:val="24"/>
          <w:szCs w:val="24"/>
        </w:rPr>
        <w:t>5.3 Recommendations for Future Research</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Future research should focus on conducting a comprehensive nutritional analysis of coconut-based milkshakes to better understand their health benefits compared to traditional dairy milkshakes. Key components such as calorie content, fat composition, vitamins, and minerals should be analyzed to provide clear evidence of their potential advantages for health-conscious consumers. Additionally, the study could explore ways to fortify the product with added nutrients, such as protein or calcium, to further enhance its appeal to diverse consumer groups.</w:t>
      </w:r>
    </w:p>
    <w:p w:rsidR="00E12B54" w:rsidRPr="00E12B54" w:rsidRDefault="00E12B54" w:rsidP="00E12B5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Another area for future research is the exploration of flavor enhancements and variations. Researchers could experiment with blending coconut milk with complementary flavors, such as chocolate, vanilla, or tropical fruits, to create more appealing options. Consumer taste tests involving side-by-side comparisons with traditional milkshakes would provide valuable insights into specific preferences and areas for improvement. Understanding regional flavor preferences could also guide product customization for different markets.</w:t>
      </w:r>
    </w:p>
    <w:p w:rsidR="0018035D" w:rsidRDefault="00E12B54" w:rsidP="00170784">
      <w:pPr>
        <w:spacing w:line="360" w:lineRule="auto"/>
        <w:jc w:val="both"/>
        <w:rPr>
          <w:rFonts w:ascii="Times New Roman" w:hAnsi="Times New Roman" w:cs="Times New Roman"/>
          <w:sz w:val="24"/>
          <w:szCs w:val="24"/>
        </w:rPr>
      </w:pPr>
      <w:r w:rsidRPr="00E12B54">
        <w:rPr>
          <w:rFonts w:ascii="Times New Roman" w:hAnsi="Times New Roman" w:cs="Times New Roman"/>
          <w:sz w:val="24"/>
          <w:szCs w:val="24"/>
        </w:rPr>
        <w:t>Lastly, future studies should examine the sustainability and marketability of coconut-based milkshakes. This includes assessing the environmental impact of coconut production, transportation, and processing compared to dairy products. Research could also investigate consumer willingness to pay for such products, particularly when marketed as eco-friendly or health-conscious alternatives. Additionally, evaluating the effectiveness of marketing strategies that highlight health and sustainability benefits would help producers reach a broader audience. By addressing these areas, future research can contribute to the continued development and success of coconut-based milkshakes in the beverage industry.</w:t>
      </w:r>
      <w:r w:rsidR="0018035D">
        <w:rPr>
          <w:rFonts w:ascii="Times New Roman" w:hAnsi="Times New Roman" w:cs="Times New Roman"/>
          <w:sz w:val="24"/>
          <w:szCs w:val="24"/>
        </w:rPr>
        <w:br w:type="page"/>
      </w:r>
    </w:p>
    <w:p w:rsidR="007341D8" w:rsidRPr="00A93F93" w:rsidRDefault="0018035D" w:rsidP="007341D8">
      <w:pPr>
        <w:spacing w:line="360" w:lineRule="auto"/>
        <w:jc w:val="both"/>
        <w:rPr>
          <w:rFonts w:ascii="Times New Roman" w:hAnsi="Times New Roman" w:cs="Times New Roman"/>
          <w:b/>
          <w:sz w:val="24"/>
          <w:szCs w:val="24"/>
        </w:rPr>
      </w:pPr>
      <w:r w:rsidRPr="00A93F93">
        <w:rPr>
          <w:rFonts w:ascii="Times New Roman" w:hAnsi="Times New Roman" w:cs="Times New Roman"/>
          <w:b/>
          <w:sz w:val="24"/>
          <w:szCs w:val="24"/>
        </w:rPr>
        <w:lastRenderedPageBreak/>
        <w:t xml:space="preserve">References </w:t>
      </w:r>
    </w:p>
    <w:p w:rsid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Bhardwaj, R. L., &amp; Kapoor, S. (2020). Coconut sugar as a natural sweetener: Nutritional composition and health benefits. </w:t>
      </w:r>
      <w:r w:rsidRPr="0018035D">
        <w:rPr>
          <w:rFonts w:ascii="Times New Roman" w:hAnsi="Times New Roman" w:cs="Times New Roman"/>
          <w:i/>
          <w:iCs/>
          <w:sz w:val="24"/>
          <w:szCs w:val="24"/>
        </w:rPr>
        <w:t>Food Chemistry, 310</w:t>
      </w:r>
      <w:r>
        <w:rPr>
          <w:rFonts w:ascii="Times New Roman" w:hAnsi="Times New Roman" w:cs="Times New Roman"/>
          <w:sz w:val="24"/>
          <w:szCs w:val="24"/>
        </w:rPr>
        <w:t>, 125887.</w:t>
      </w:r>
      <w:r w:rsidR="00170784">
        <w:rPr>
          <w:rFonts w:ascii="Times New Roman" w:hAnsi="Times New Roman" w:cs="Times New Roman"/>
          <w:sz w:val="24"/>
          <w:szCs w:val="24"/>
        </w:rPr>
        <w:t xml:space="preserve"> </w:t>
      </w:r>
      <w:hyperlink r:id="rId7" w:tgtFrame="_new" w:history="1">
        <w:r w:rsidRPr="0018035D">
          <w:rPr>
            <w:rStyle w:val="Hyperlink"/>
            <w:rFonts w:ascii="Times New Roman" w:hAnsi="Times New Roman" w:cs="Times New Roman"/>
            <w:sz w:val="24"/>
            <w:szCs w:val="24"/>
          </w:rPr>
          <w:t>https://doi.org/10.1016/j.foodchem.2019.125887</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Cheng, L., Zhang, Y., &amp; Li, Z. (2019). Plant-based milk alternatives: Health benefits and market trends. </w:t>
      </w:r>
      <w:r w:rsidRPr="0018035D">
        <w:rPr>
          <w:rFonts w:ascii="Times New Roman" w:hAnsi="Times New Roman" w:cs="Times New Roman"/>
          <w:i/>
          <w:iCs/>
          <w:sz w:val="24"/>
          <w:szCs w:val="24"/>
        </w:rPr>
        <w:t>Journal of Food Science and Technology, 56</w:t>
      </w:r>
      <w:r>
        <w:rPr>
          <w:rFonts w:ascii="Times New Roman" w:hAnsi="Times New Roman" w:cs="Times New Roman"/>
          <w:sz w:val="24"/>
          <w:szCs w:val="24"/>
        </w:rPr>
        <w:t>(3), 1223-1231.</w:t>
      </w:r>
      <w:r w:rsidR="00170784">
        <w:rPr>
          <w:rFonts w:ascii="Times New Roman" w:hAnsi="Times New Roman" w:cs="Times New Roman"/>
          <w:sz w:val="24"/>
          <w:szCs w:val="24"/>
        </w:rPr>
        <w:t xml:space="preserve"> </w:t>
      </w:r>
      <w:hyperlink r:id="rId8" w:tgtFrame="_new" w:history="1">
        <w:r w:rsidRPr="0018035D">
          <w:rPr>
            <w:rStyle w:val="Hyperlink"/>
            <w:rFonts w:ascii="Times New Roman" w:hAnsi="Times New Roman" w:cs="Times New Roman"/>
            <w:sz w:val="24"/>
            <w:szCs w:val="24"/>
          </w:rPr>
          <w:t>https://doi.org/10.1007/s11483-019-02173-9</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Ghosh, P., &amp; Agarwal, R. (2018). Sensory evaluation of coconut-based beverages in the Indian market. </w:t>
      </w:r>
      <w:r w:rsidRPr="0018035D">
        <w:rPr>
          <w:rFonts w:ascii="Times New Roman" w:hAnsi="Times New Roman" w:cs="Times New Roman"/>
          <w:i/>
          <w:iCs/>
          <w:sz w:val="24"/>
          <w:szCs w:val="24"/>
        </w:rPr>
        <w:t>Journal of Consumer Research, 32</w:t>
      </w:r>
      <w:r>
        <w:rPr>
          <w:rFonts w:ascii="Times New Roman" w:hAnsi="Times New Roman" w:cs="Times New Roman"/>
          <w:sz w:val="24"/>
          <w:szCs w:val="24"/>
        </w:rPr>
        <w:t>(2), 190-200.</w:t>
      </w:r>
      <w:r w:rsidR="00170784">
        <w:rPr>
          <w:rFonts w:ascii="Times New Roman" w:hAnsi="Times New Roman" w:cs="Times New Roman"/>
          <w:sz w:val="24"/>
          <w:szCs w:val="24"/>
        </w:rPr>
        <w:t xml:space="preserve"> </w:t>
      </w:r>
      <w:hyperlink r:id="rId9" w:tgtFrame="_new" w:history="1">
        <w:r w:rsidRPr="0018035D">
          <w:rPr>
            <w:rStyle w:val="Hyperlink"/>
            <w:rFonts w:ascii="Times New Roman" w:hAnsi="Times New Roman" w:cs="Times New Roman"/>
            <w:sz w:val="24"/>
            <w:szCs w:val="24"/>
          </w:rPr>
          <w:t>https://doi.org/10.1177/0165025418769465</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Hossain, M. B., Rahman, M. S., &amp; Thilakarathna, M. S. (2019). Coconut as a source of dietary fibre: Nutritional composition and health benefits. </w:t>
      </w:r>
      <w:r w:rsidRPr="0018035D">
        <w:rPr>
          <w:rFonts w:ascii="Times New Roman" w:hAnsi="Times New Roman" w:cs="Times New Roman"/>
          <w:i/>
          <w:iCs/>
          <w:sz w:val="24"/>
          <w:szCs w:val="24"/>
        </w:rPr>
        <w:t>Food Science and Technology, 53</w:t>
      </w:r>
      <w:r w:rsidRPr="0018035D">
        <w:rPr>
          <w:rFonts w:ascii="Times New Roman" w:hAnsi="Times New Roman" w:cs="Times New Roman"/>
          <w:sz w:val="24"/>
          <w:szCs w:val="24"/>
        </w:rPr>
        <w:t xml:space="preserve">(7), 2535-2542. </w:t>
      </w:r>
      <w:hyperlink r:id="rId10" w:tgtFrame="_new" w:history="1">
        <w:r w:rsidRPr="0018035D">
          <w:rPr>
            <w:rStyle w:val="Hyperlink"/>
            <w:rFonts w:ascii="Times New Roman" w:hAnsi="Times New Roman" w:cs="Times New Roman"/>
            <w:sz w:val="24"/>
            <w:szCs w:val="24"/>
          </w:rPr>
          <w:t>https://doi.org/10.1016/j.jfca.2019.06.006</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Hossain, M. B., Rahman, M. S., &amp; Thilakarathna, M. S. (2020). Coconut water: An emerging functional beverage in the food industry. </w:t>
      </w:r>
      <w:r w:rsidRPr="0018035D">
        <w:rPr>
          <w:rFonts w:ascii="Times New Roman" w:hAnsi="Times New Roman" w:cs="Times New Roman"/>
          <w:i/>
          <w:iCs/>
          <w:sz w:val="24"/>
          <w:szCs w:val="24"/>
        </w:rPr>
        <w:t>Food Science and Technology, 54</w:t>
      </w:r>
      <w:r w:rsidRPr="0018035D">
        <w:rPr>
          <w:rFonts w:ascii="Times New Roman" w:hAnsi="Times New Roman" w:cs="Times New Roman"/>
          <w:sz w:val="24"/>
          <w:szCs w:val="24"/>
        </w:rPr>
        <w:t xml:space="preserve">(5), 1099-1107. </w:t>
      </w:r>
      <w:hyperlink r:id="rId11" w:tgtFrame="_new" w:history="1">
        <w:r w:rsidRPr="0018035D">
          <w:rPr>
            <w:rStyle w:val="Hyperlink"/>
            <w:rFonts w:ascii="Times New Roman" w:hAnsi="Times New Roman" w:cs="Times New Roman"/>
            <w:sz w:val="24"/>
            <w:szCs w:val="24"/>
          </w:rPr>
          <w:t>https://doi.org/10.1016/j.jfca.2019.07.019</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Jain, S., &amp; Sharma, N. (2022). Nutritional and functional properties of coconut milk: A review. </w:t>
      </w:r>
      <w:r w:rsidRPr="0018035D">
        <w:rPr>
          <w:rFonts w:ascii="Times New Roman" w:hAnsi="Times New Roman" w:cs="Times New Roman"/>
          <w:i/>
          <w:iCs/>
          <w:sz w:val="24"/>
          <w:szCs w:val="24"/>
        </w:rPr>
        <w:t>International Journal of Food Science, 58</w:t>
      </w:r>
      <w:r w:rsidRPr="0018035D">
        <w:rPr>
          <w:rFonts w:ascii="Times New Roman" w:hAnsi="Times New Roman" w:cs="Times New Roman"/>
          <w:sz w:val="24"/>
          <w:szCs w:val="24"/>
        </w:rPr>
        <w:t xml:space="preserve">(4), 101-110. </w:t>
      </w:r>
      <w:hyperlink r:id="rId12" w:tgtFrame="_new" w:history="1">
        <w:r w:rsidRPr="0018035D">
          <w:rPr>
            <w:rStyle w:val="Hyperlink"/>
            <w:rFonts w:ascii="Times New Roman" w:hAnsi="Times New Roman" w:cs="Times New Roman"/>
            <w:sz w:val="24"/>
            <w:szCs w:val="24"/>
          </w:rPr>
          <w:t>https://doi.org/10.1111/ijfs.15837</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Jayasooriya, R. G. P., Rajapakse, N., &amp; Ahn, S. (2021). Health benefits of coconut oil: An overview. </w:t>
      </w:r>
      <w:r w:rsidRPr="0018035D">
        <w:rPr>
          <w:rFonts w:ascii="Times New Roman" w:hAnsi="Times New Roman" w:cs="Times New Roman"/>
          <w:i/>
          <w:iCs/>
          <w:sz w:val="24"/>
          <w:szCs w:val="24"/>
        </w:rPr>
        <w:t>Food Research International, 139</w:t>
      </w:r>
      <w:r>
        <w:rPr>
          <w:rFonts w:ascii="Times New Roman" w:hAnsi="Times New Roman" w:cs="Times New Roman"/>
          <w:sz w:val="24"/>
          <w:szCs w:val="24"/>
        </w:rPr>
        <w:t>, 109941.</w:t>
      </w:r>
      <w:r w:rsidR="00170784">
        <w:rPr>
          <w:rFonts w:ascii="Times New Roman" w:hAnsi="Times New Roman" w:cs="Times New Roman"/>
          <w:sz w:val="24"/>
          <w:szCs w:val="24"/>
        </w:rPr>
        <w:t xml:space="preserve"> </w:t>
      </w:r>
      <w:hyperlink r:id="rId13" w:tgtFrame="_new" w:history="1">
        <w:r w:rsidRPr="0018035D">
          <w:rPr>
            <w:rStyle w:val="Hyperlink"/>
            <w:rFonts w:ascii="Times New Roman" w:hAnsi="Times New Roman" w:cs="Times New Roman"/>
            <w:sz w:val="24"/>
            <w:szCs w:val="24"/>
          </w:rPr>
          <w:t>https://doi.org/10.1016/j.foodres.2020.109941</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Kong, C. S., Son, T. G., &amp; Lee, K. H. (2022). Coconut oil and its potential therapeutic applications in health. </w:t>
      </w:r>
      <w:r w:rsidRPr="0018035D">
        <w:rPr>
          <w:rFonts w:ascii="Times New Roman" w:hAnsi="Times New Roman" w:cs="Times New Roman"/>
          <w:i/>
          <w:iCs/>
          <w:sz w:val="24"/>
          <w:szCs w:val="24"/>
        </w:rPr>
        <w:t>Journal of Medicinal Food, 25</w:t>
      </w:r>
      <w:r w:rsidRPr="0018035D">
        <w:rPr>
          <w:rFonts w:ascii="Times New Roman" w:hAnsi="Times New Roman" w:cs="Times New Roman"/>
          <w:sz w:val="24"/>
          <w:szCs w:val="24"/>
        </w:rPr>
        <w:t xml:space="preserve">(5), 457-463. </w:t>
      </w:r>
      <w:hyperlink r:id="rId14" w:tgtFrame="_new" w:history="1">
        <w:r w:rsidRPr="0018035D">
          <w:rPr>
            <w:rStyle w:val="Hyperlink"/>
            <w:rFonts w:ascii="Times New Roman" w:hAnsi="Times New Roman" w:cs="Times New Roman"/>
            <w:sz w:val="24"/>
            <w:szCs w:val="24"/>
          </w:rPr>
          <w:t>https://doi.org/10.1089/jmf.2021.0236</w:t>
        </w:r>
      </w:hyperlink>
    </w:p>
    <w:p w:rsidR="0018035D" w:rsidRPr="0018035D" w:rsidRDefault="0018035D" w:rsidP="0018035D">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Kumar, V., Patil, R., &amp; Nair, A. (2021). Coconut milk: A potential ingredient for plant-based smoothies and milkshakes. </w:t>
      </w:r>
      <w:r w:rsidRPr="0018035D">
        <w:rPr>
          <w:rFonts w:ascii="Times New Roman" w:hAnsi="Times New Roman" w:cs="Times New Roman"/>
          <w:i/>
          <w:iCs/>
          <w:sz w:val="24"/>
          <w:szCs w:val="24"/>
        </w:rPr>
        <w:t>Journal of Food Science and Engineering, 59</w:t>
      </w:r>
      <w:r w:rsidRPr="0018035D">
        <w:rPr>
          <w:rFonts w:ascii="Times New Roman" w:hAnsi="Times New Roman" w:cs="Times New Roman"/>
          <w:sz w:val="24"/>
          <w:szCs w:val="24"/>
        </w:rPr>
        <w:t xml:space="preserve">(5), 1084-1092. </w:t>
      </w:r>
      <w:hyperlink r:id="rId15" w:tgtFrame="_new" w:history="1">
        <w:r w:rsidRPr="0018035D">
          <w:rPr>
            <w:rStyle w:val="Hyperlink"/>
            <w:rFonts w:ascii="Times New Roman" w:hAnsi="Times New Roman" w:cs="Times New Roman"/>
            <w:sz w:val="24"/>
            <w:szCs w:val="24"/>
          </w:rPr>
          <w:t>https://doi.org/10.1016/j.jfse.2021.04.008</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Kumar, V., Yadav, A., &amp; Sharma, N. (2020). Nutritional composition of coconut and its potential as a functional food. </w:t>
      </w:r>
      <w:r w:rsidRPr="0018035D">
        <w:rPr>
          <w:rFonts w:ascii="Times New Roman" w:hAnsi="Times New Roman" w:cs="Times New Roman"/>
          <w:i/>
          <w:iCs/>
          <w:sz w:val="24"/>
          <w:szCs w:val="24"/>
        </w:rPr>
        <w:t>International Journal of Food Science, 60</w:t>
      </w:r>
      <w:r>
        <w:rPr>
          <w:rFonts w:ascii="Times New Roman" w:hAnsi="Times New Roman" w:cs="Times New Roman"/>
          <w:sz w:val="24"/>
          <w:szCs w:val="24"/>
        </w:rPr>
        <w:t>(9), 1412-423.</w:t>
      </w:r>
      <w:r w:rsidR="00170784">
        <w:rPr>
          <w:rFonts w:ascii="Times New Roman" w:hAnsi="Times New Roman" w:cs="Times New Roman"/>
          <w:sz w:val="24"/>
          <w:szCs w:val="24"/>
        </w:rPr>
        <w:t xml:space="preserve"> </w:t>
      </w:r>
      <w:hyperlink r:id="rId16" w:tgtFrame="_new" w:history="1">
        <w:r w:rsidRPr="0018035D">
          <w:rPr>
            <w:rStyle w:val="Hyperlink"/>
            <w:rFonts w:ascii="Times New Roman" w:hAnsi="Times New Roman" w:cs="Times New Roman"/>
            <w:sz w:val="24"/>
            <w:szCs w:val="24"/>
          </w:rPr>
          <w:t>https://doi.org/10.1111/ijfs.14642</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Lopez, F., &amp; Medina, P. (2023). Coconut milk-based products: A promising alternative to dairy in functional beverages. </w:t>
      </w:r>
      <w:r w:rsidRPr="0018035D">
        <w:rPr>
          <w:rFonts w:ascii="Times New Roman" w:hAnsi="Times New Roman" w:cs="Times New Roman"/>
          <w:i/>
          <w:iCs/>
          <w:sz w:val="24"/>
          <w:szCs w:val="24"/>
        </w:rPr>
        <w:t>Food Research International, 63</w:t>
      </w:r>
      <w:r>
        <w:rPr>
          <w:rFonts w:ascii="Times New Roman" w:hAnsi="Times New Roman" w:cs="Times New Roman"/>
          <w:sz w:val="24"/>
          <w:szCs w:val="24"/>
        </w:rPr>
        <w:t>, 431-440.</w:t>
      </w:r>
      <w:r w:rsidR="00170784">
        <w:rPr>
          <w:rFonts w:ascii="Times New Roman" w:hAnsi="Times New Roman" w:cs="Times New Roman"/>
          <w:sz w:val="24"/>
          <w:szCs w:val="24"/>
        </w:rPr>
        <w:t xml:space="preserve"> </w:t>
      </w:r>
      <w:hyperlink r:id="rId17" w:tgtFrame="_new" w:history="1">
        <w:r w:rsidRPr="0018035D">
          <w:rPr>
            <w:rStyle w:val="Hyperlink"/>
            <w:rFonts w:ascii="Times New Roman" w:hAnsi="Times New Roman" w:cs="Times New Roman"/>
            <w:sz w:val="24"/>
            <w:szCs w:val="24"/>
          </w:rPr>
          <w:t>https://doi.org/10.1016/j.foodres.2023.111250</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lastRenderedPageBreak/>
        <w:t xml:space="preserve">Madhav, R. S., Raghavendra, P., &amp; Prasad, K. (2020). Nutritional value and health benefits of coconut water: A review. </w:t>
      </w:r>
      <w:r w:rsidRPr="0018035D">
        <w:rPr>
          <w:rFonts w:ascii="Times New Roman" w:hAnsi="Times New Roman" w:cs="Times New Roman"/>
          <w:i/>
          <w:iCs/>
          <w:sz w:val="24"/>
          <w:szCs w:val="24"/>
        </w:rPr>
        <w:t>International Journal of Food Science and Technology, 55</w:t>
      </w:r>
      <w:r w:rsidRPr="0018035D">
        <w:rPr>
          <w:rFonts w:ascii="Times New Roman" w:hAnsi="Times New Roman" w:cs="Times New Roman"/>
          <w:sz w:val="24"/>
          <w:szCs w:val="24"/>
        </w:rPr>
        <w:t xml:space="preserve">(12), 3961-3968. </w:t>
      </w:r>
      <w:hyperlink r:id="rId18" w:tgtFrame="_new" w:history="1">
        <w:r w:rsidRPr="0018035D">
          <w:rPr>
            <w:rStyle w:val="Hyperlink"/>
            <w:rFonts w:ascii="Times New Roman" w:hAnsi="Times New Roman" w:cs="Times New Roman"/>
            <w:sz w:val="24"/>
            <w:szCs w:val="24"/>
          </w:rPr>
          <w:t>https://doi.org/10.1111/ijfs.14563</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Mohan, S., Hossain, M. K., &amp; Ramachandran, S. (2021). Coconut as a source of bioactive compounds and its potential health benefits. </w:t>
      </w:r>
      <w:r w:rsidRPr="0018035D">
        <w:rPr>
          <w:rFonts w:ascii="Times New Roman" w:hAnsi="Times New Roman" w:cs="Times New Roman"/>
          <w:i/>
          <w:iCs/>
          <w:sz w:val="24"/>
          <w:szCs w:val="24"/>
        </w:rPr>
        <w:t>International Journal of Molecular Sciences, 22</w:t>
      </w:r>
      <w:r w:rsidRPr="0018035D">
        <w:rPr>
          <w:rFonts w:ascii="Times New Roman" w:hAnsi="Times New Roman" w:cs="Times New Roman"/>
          <w:sz w:val="24"/>
          <w:szCs w:val="24"/>
        </w:rPr>
        <w:t xml:space="preserve">(10), 5182. </w:t>
      </w:r>
      <w:hyperlink r:id="rId19" w:tgtFrame="_new" w:history="1">
        <w:r w:rsidRPr="0018035D">
          <w:rPr>
            <w:rStyle w:val="Hyperlink"/>
            <w:rFonts w:ascii="Times New Roman" w:hAnsi="Times New Roman" w:cs="Times New Roman"/>
            <w:sz w:val="24"/>
            <w:szCs w:val="24"/>
          </w:rPr>
          <w:t>https://doi.org/10.3390/ijms22105182</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Mohan, V., Sahu, P., &amp; Singh, G. (2017). Medium-chain triglycerides and their potential health benefits. </w:t>
      </w:r>
      <w:r w:rsidRPr="0018035D">
        <w:rPr>
          <w:rFonts w:ascii="Times New Roman" w:hAnsi="Times New Roman" w:cs="Times New Roman"/>
          <w:i/>
          <w:iCs/>
          <w:sz w:val="24"/>
          <w:szCs w:val="24"/>
        </w:rPr>
        <w:t>Critical Reviews in Food Science and Nutrition, 57</w:t>
      </w:r>
      <w:r>
        <w:rPr>
          <w:rFonts w:ascii="Times New Roman" w:hAnsi="Times New Roman" w:cs="Times New Roman"/>
          <w:sz w:val="24"/>
          <w:szCs w:val="24"/>
        </w:rPr>
        <w:t>(14), 3080-3093.</w:t>
      </w:r>
      <w:r w:rsidR="00170784">
        <w:rPr>
          <w:rFonts w:ascii="Times New Roman" w:hAnsi="Times New Roman" w:cs="Times New Roman"/>
          <w:sz w:val="24"/>
          <w:szCs w:val="24"/>
        </w:rPr>
        <w:t xml:space="preserve"> </w:t>
      </w:r>
      <w:hyperlink r:id="rId20" w:tgtFrame="_new" w:history="1">
        <w:r w:rsidRPr="0018035D">
          <w:rPr>
            <w:rStyle w:val="Hyperlink"/>
            <w:rFonts w:ascii="Times New Roman" w:hAnsi="Times New Roman" w:cs="Times New Roman"/>
            <w:sz w:val="24"/>
            <w:szCs w:val="24"/>
          </w:rPr>
          <w:t>https://doi.org/10.1080/10408398.2016.1220337</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Mohan, V., Sahu, P., &amp; Singh, G. (2021). Medium-chain triglycerides and their potential health benefits. </w:t>
      </w:r>
      <w:r w:rsidRPr="0018035D">
        <w:rPr>
          <w:rFonts w:ascii="Times New Roman" w:hAnsi="Times New Roman" w:cs="Times New Roman"/>
          <w:i/>
          <w:iCs/>
          <w:sz w:val="24"/>
          <w:szCs w:val="24"/>
        </w:rPr>
        <w:t>Critical Reviews in Food Science and Nutrition, 57</w:t>
      </w:r>
      <w:r>
        <w:rPr>
          <w:rFonts w:ascii="Times New Roman" w:hAnsi="Times New Roman" w:cs="Times New Roman"/>
          <w:sz w:val="24"/>
          <w:szCs w:val="24"/>
        </w:rPr>
        <w:t>(14), 3080-3093.</w:t>
      </w:r>
      <w:r w:rsidR="00170784">
        <w:rPr>
          <w:rFonts w:ascii="Times New Roman" w:hAnsi="Times New Roman" w:cs="Times New Roman"/>
          <w:sz w:val="24"/>
          <w:szCs w:val="24"/>
        </w:rPr>
        <w:t xml:space="preserve"> </w:t>
      </w:r>
      <w:hyperlink r:id="rId21" w:tgtFrame="_new" w:history="1">
        <w:r w:rsidRPr="0018035D">
          <w:rPr>
            <w:rStyle w:val="Hyperlink"/>
            <w:rFonts w:ascii="Times New Roman" w:hAnsi="Times New Roman" w:cs="Times New Roman"/>
            <w:sz w:val="24"/>
            <w:szCs w:val="24"/>
          </w:rPr>
          <w:t>https://doi.org/10.1080/10408398.2020.1823581</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Patel, P., &amp; Singh, S. (2021). Sustainability of coconut farming and its role in the food industry. </w:t>
      </w:r>
      <w:r w:rsidRPr="0018035D">
        <w:rPr>
          <w:rFonts w:ascii="Times New Roman" w:hAnsi="Times New Roman" w:cs="Times New Roman"/>
          <w:i/>
          <w:iCs/>
          <w:sz w:val="24"/>
          <w:szCs w:val="24"/>
        </w:rPr>
        <w:t>Environmental Sustainability, 10</w:t>
      </w:r>
      <w:r w:rsidRPr="0018035D">
        <w:rPr>
          <w:rFonts w:ascii="Times New Roman" w:hAnsi="Times New Roman" w:cs="Times New Roman"/>
          <w:sz w:val="24"/>
          <w:szCs w:val="24"/>
        </w:rPr>
        <w:t xml:space="preserve">(6), 213-220. </w:t>
      </w:r>
      <w:hyperlink r:id="rId22" w:tgtFrame="_new" w:history="1">
        <w:r w:rsidRPr="0018035D">
          <w:rPr>
            <w:rStyle w:val="Hyperlink"/>
            <w:rFonts w:ascii="Times New Roman" w:hAnsi="Times New Roman" w:cs="Times New Roman"/>
            <w:sz w:val="24"/>
            <w:szCs w:val="24"/>
          </w:rPr>
          <w:t>https://doi.org/10.1007/s41748-021-00272-9</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Patel, S., Sharma, S., &amp; Gaur, R. (2020). The growing trend of coconut-based functional ingredients in the food industry. </w:t>
      </w:r>
      <w:r w:rsidRPr="0018035D">
        <w:rPr>
          <w:rFonts w:ascii="Times New Roman" w:hAnsi="Times New Roman" w:cs="Times New Roman"/>
          <w:i/>
          <w:iCs/>
          <w:sz w:val="24"/>
          <w:szCs w:val="24"/>
        </w:rPr>
        <w:t>Journal of Food Science and Technology, 58</w:t>
      </w:r>
      <w:r w:rsidRPr="0018035D">
        <w:rPr>
          <w:rFonts w:ascii="Times New Roman" w:hAnsi="Times New Roman" w:cs="Times New Roman"/>
          <w:sz w:val="24"/>
          <w:szCs w:val="24"/>
        </w:rPr>
        <w:t xml:space="preserve">(9), 3380-3388. </w:t>
      </w:r>
      <w:hyperlink r:id="rId23" w:tgtFrame="_new" w:history="1">
        <w:r w:rsidRPr="0018035D">
          <w:rPr>
            <w:rStyle w:val="Hyperlink"/>
            <w:rFonts w:ascii="Times New Roman" w:hAnsi="Times New Roman" w:cs="Times New Roman"/>
            <w:sz w:val="24"/>
            <w:szCs w:val="24"/>
          </w:rPr>
          <w:t>https://doi.org/10.1007/s11483-021-03715-7</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Patel, S., Sharma, S., &amp; Gaur, R. (2021). The growing trend of coconut-based functional ingredients in the food industry. </w:t>
      </w:r>
      <w:r w:rsidRPr="0018035D">
        <w:rPr>
          <w:rFonts w:ascii="Times New Roman" w:hAnsi="Times New Roman" w:cs="Times New Roman"/>
          <w:i/>
          <w:iCs/>
          <w:sz w:val="24"/>
          <w:szCs w:val="24"/>
        </w:rPr>
        <w:t>Journal of Food Science and Technology, 58</w:t>
      </w:r>
      <w:r w:rsidRPr="0018035D">
        <w:rPr>
          <w:rFonts w:ascii="Times New Roman" w:hAnsi="Times New Roman" w:cs="Times New Roman"/>
          <w:sz w:val="24"/>
          <w:szCs w:val="24"/>
        </w:rPr>
        <w:t xml:space="preserve">(9), 3380-3388. </w:t>
      </w:r>
      <w:hyperlink r:id="rId24" w:tgtFrame="_new" w:history="1">
        <w:r w:rsidRPr="0018035D">
          <w:rPr>
            <w:rStyle w:val="Hyperlink"/>
            <w:rFonts w:ascii="Times New Roman" w:hAnsi="Times New Roman" w:cs="Times New Roman"/>
            <w:sz w:val="24"/>
            <w:szCs w:val="24"/>
          </w:rPr>
          <w:t>https://doi.org/10.1007/s11483-021-03715-7</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Rai, D. (2017). The role of coconut in health and nutrition. </w:t>
      </w:r>
      <w:r w:rsidRPr="0018035D">
        <w:rPr>
          <w:rFonts w:ascii="Times New Roman" w:hAnsi="Times New Roman" w:cs="Times New Roman"/>
          <w:i/>
          <w:iCs/>
          <w:sz w:val="24"/>
          <w:szCs w:val="24"/>
        </w:rPr>
        <w:t>Food and Nutrition Bulletin, 38</w:t>
      </w:r>
      <w:r w:rsidRPr="0018035D">
        <w:rPr>
          <w:rFonts w:ascii="Times New Roman" w:hAnsi="Times New Roman" w:cs="Times New Roman"/>
          <w:sz w:val="24"/>
          <w:szCs w:val="24"/>
        </w:rPr>
        <w:t xml:space="preserve">(1), 67-74. </w:t>
      </w:r>
      <w:hyperlink r:id="rId25" w:tgtFrame="_new" w:history="1">
        <w:r w:rsidRPr="0018035D">
          <w:rPr>
            <w:rStyle w:val="Hyperlink"/>
            <w:rFonts w:ascii="Times New Roman" w:hAnsi="Times New Roman" w:cs="Times New Roman"/>
            <w:sz w:val="24"/>
            <w:szCs w:val="24"/>
          </w:rPr>
          <w:t>https://doi.org/10.1177/0377031017731569</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Sahoo, A. K., Biswal, S., &amp; Nayak, B. (2020). Functional properties of coconut: A review. </w:t>
      </w:r>
      <w:r w:rsidRPr="0018035D">
        <w:rPr>
          <w:rFonts w:ascii="Times New Roman" w:hAnsi="Times New Roman" w:cs="Times New Roman"/>
          <w:i/>
          <w:iCs/>
          <w:sz w:val="24"/>
          <w:szCs w:val="24"/>
        </w:rPr>
        <w:t>Food Research International, 127</w:t>
      </w:r>
      <w:r w:rsidRPr="0018035D">
        <w:rPr>
          <w:rFonts w:ascii="Times New Roman" w:hAnsi="Times New Roman" w:cs="Times New Roman"/>
          <w:sz w:val="24"/>
          <w:szCs w:val="24"/>
        </w:rPr>
        <w:t xml:space="preserve">, 108755. </w:t>
      </w:r>
      <w:hyperlink r:id="rId26" w:tgtFrame="_new" w:history="1">
        <w:r w:rsidRPr="0018035D">
          <w:rPr>
            <w:rStyle w:val="Hyperlink"/>
            <w:rFonts w:ascii="Times New Roman" w:hAnsi="Times New Roman" w:cs="Times New Roman"/>
            <w:sz w:val="24"/>
            <w:szCs w:val="24"/>
          </w:rPr>
          <w:t>https://doi.org/10.1016/j.foodres.2019.108755</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Sahoo, A. K., Sharma, P., &amp; Sahu, D. (2018). Coconut oil and its health benefits: A review. </w:t>
      </w:r>
      <w:r w:rsidRPr="0018035D">
        <w:rPr>
          <w:rFonts w:ascii="Times New Roman" w:hAnsi="Times New Roman" w:cs="Times New Roman"/>
          <w:i/>
          <w:iCs/>
          <w:sz w:val="24"/>
          <w:szCs w:val="24"/>
        </w:rPr>
        <w:t>Journal of Food Science and Technology, 55</w:t>
      </w:r>
      <w:r w:rsidRPr="0018035D">
        <w:rPr>
          <w:rFonts w:ascii="Times New Roman" w:hAnsi="Times New Roman" w:cs="Times New Roman"/>
          <w:sz w:val="24"/>
          <w:szCs w:val="24"/>
        </w:rPr>
        <w:t xml:space="preserve">(11), 4576-4583. </w:t>
      </w:r>
      <w:hyperlink r:id="rId27" w:tgtFrame="_new" w:history="1">
        <w:r w:rsidRPr="0018035D">
          <w:rPr>
            <w:rStyle w:val="Hyperlink"/>
            <w:rFonts w:ascii="Times New Roman" w:hAnsi="Times New Roman" w:cs="Times New Roman"/>
            <w:sz w:val="24"/>
            <w:szCs w:val="24"/>
          </w:rPr>
          <w:t>https://doi.org/10.1007/s11483-018-1829-4</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Singh, P., Gupta, R., &amp; Mehta, S. (2019). Coconut water: A functional beverage for health-conscious consumers. </w:t>
      </w:r>
      <w:r w:rsidRPr="0018035D">
        <w:rPr>
          <w:rFonts w:ascii="Times New Roman" w:hAnsi="Times New Roman" w:cs="Times New Roman"/>
          <w:i/>
          <w:iCs/>
          <w:sz w:val="24"/>
          <w:szCs w:val="24"/>
        </w:rPr>
        <w:t>Journal of Food Science and Technology, 56</w:t>
      </w:r>
      <w:r>
        <w:rPr>
          <w:rFonts w:ascii="Times New Roman" w:hAnsi="Times New Roman" w:cs="Times New Roman"/>
          <w:sz w:val="24"/>
          <w:szCs w:val="24"/>
        </w:rPr>
        <w:t>(5), 2732-2740.</w:t>
      </w:r>
      <w:r w:rsidR="00170784">
        <w:rPr>
          <w:rFonts w:ascii="Times New Roman" w:hAnsi="Times New Roman" w:cs="Times New Roman"/>
          <w:sz w:val="24"/>
          <w:szCs w:val="24"/>
        </w:rPr>
        <w:t xml:space="preserve"> </w:t>
      </w:r>
      <w:hyperlink r:id="rId28" w:tgtFrame="_new" w:history="1">
        <w:r w:rsidRPr="0018035D">
          <w:rPr>
            <w:rStyle w:val="Hyperlink"/>
            <w:rFonts w:ascii="Times New Roman" w:hAnsi="Times New Roman" w:cs="Times New Roman"/>
            <w:sz w:val="24"/>
            <w:szCs w:val="24"/>
          </w:rPr>
          <w:t>https://doi.org/10.1007/s11483-019-02172-w</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Singh, P., Gupta, R., &amp; Mehta, S. (2020). Coconut water: A functional beverage for health-conscious consumers. </w:t>
      </w:r>
      <w:r w:rsidRPr="0018035D">
        <w:rPr>
          <w:rFonts w:ascii="Times New Roman" w:hAnsi="Times New Roman" w:cs="Times New Roman"/>
          <w:i/>
          <w:iCs/>
          <w:sz w:val="24"/>
          <w:szCs w:val="24"/>
        </w:rPr>
        <w:t>Journal of Food Science and Technology, 56</w:t>
      </w:r>
      <w:r>
        <w:rPr>
          <w:rFonts w:ascii="Times New Roman" w:hAnsi="Times New Roman" w:cs="Times New Roman"/>
          <w:sz w:val="24"/>
          <w:szCs w:val="24"/>
        </w:rPr>
        <w:t>(5), 2732-2740.</w:t>
      </w:r>
      <w:r w:rsidR="00170784">
        <w:rPr>
          <w:rFonts w:ascii="Times New Roman" w:hAnsi="Times New Roman" w:cs="Times New Roman"/>
          <w:sz w:val="24"/>
          <w:szCs w:val="24"/>
        </w:rPr>
        <w:t xml:space="preserve"> </w:t>
      </w:r>
      <w:hyperlink r:id="rId29" w:tgtFrame="_new" w:history="1">
        <w:r w:rsidRPr="0018035D">
          <w:rPr>
            <w:rStyle w:val="Hyperlink"/>
            <w:rFonts w:ascii="Times New Roman" w:hAnsi="Times New Roman" w:cs="Times New Roman"/>
            <w:sz w:val="24"/>
            <w:szCs w:val="24"/>
          </w:rPr>
          <w:t>https://doi.org/10.1007/s11483-019-02172-w</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lastRenderedPageBreak/>
        <w:t xml:space="preserve">Singh, S., Yadav, V., &amp; Verma, S. (2020). A review on the utilisation of coconut for dairy alternatives. </w:t>
      </w:r>
      <w:r w:rsidRPr="0018035D">
        <w:rPr>
          <w:rFonts w:ascii="Times New Roman" w:hAnsi="Times New Roman" w:cs="Times New Roman"/>
          <w:i/>
          <w:iCs/>
          <w:sz w:val="24"/>
          <w:szCs w:val="24"/>
        </w:rPr>
        <w:t>Journal of Food Science and Technology, 58</w:t>
      </w:r>
      <w:r>
        <w:rPr>
          <w:rFonts w:ascii="Times New Roman" w:hAnsi="Times New Roman" w:cs="Times New Roman"/>
          <w:sz w:val="24"/>
          <w:szCs w:val="24"/>
        </w:rPr>
        <w:t>(10), 3741-3747.</w:t>
      </w:r>
      <w:r w:rsidR="00170784">
        <w:rPr>
          <w:rFonts w:ascii="Times New Roman" w:hAnsi="Times New Roman" w:cs="Times New Roman"/>
          <w:sz w:val="24"/>
          <w:szCs w:val="24"/>
        </w:rPr>
        <w:t xml:space="preserve"> </w:t>
      </w:r>
      <w:hyperlink r:id="rId30" w:tgtFrame="_new" w:history="1">
        <w:r w:rsidRPr="0018035D">
          <w:rPr>
            <w:rStyle w:val="Hyperlink"/>
            <w:rFonts w:ascii="Times New Roman" w:hAnsi="Times New Roman" w:cs="Times New Roman"/>
            <w:sz w:val="24"/>
            <w:szCs w:val="24"/>
          </w:rPr>
          <w:t>https://doi.org/10.1007/s11483-020-03074-1</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Sundararajan, R., &amp; Saha, S. (2020). Coconut milk as a dairy alternative: Nutritional aspects and culinary applications. </w:t>
      </w:r>
      <w:r w:rsidRPr="0018035D">
        <w:rPr>
          <w:rFonts w:ascii="Times New Roman" w:hAnsi="Times New Roman" w:cs="Times New Roman"/>
          <w:i/>
          <w:iCs/>
          <w:sz w:val="24"/>
          <w:szCs w:val="24"/>
        </w:rPr>
        <w:t>Food Research International, 127</w:t>
      </w:r>
      <w:r>
        <w:rPr>
          <w:rFonts w:ascii="Times New Roman" w:hAnsi="Times New Roman" w:cs="Times New Roman"/>
          <w:sz w:val="24"/>
          <w:szCs w:val="24"/>
        </w:rPr>
        <w:t>, 108761.</w:t>
      </w:r>
      <w:r w:rsidR="00170784">
        <w:rPr>
          <w:rFonts w:ascii="Times New Roman" w:hAnsi="Times New Roman" w:cs="Times New Roman"/>
          <w:sz w:val="24"/>
          <w:szCs w:val="24"/>
        </w:rPr>
        <w:t xml:space="preserve"> </w:t>
      </w:r>
      <w:hyperlink r:id="rId31" w:tgtFrame="_new" w:history="1">
        <w:r w:rsidRPr="0018035D">
          <w:rPr>
            <w:rStyle w:val="Hyperlink"/>
            <w:rFonts w:ascii="Times New Roman" w:hAnsi="Times New Roman" w:cs="Times New Roman"/>
            <w:sz w:val="24"/>
            <w:szCs w:val="24"/>
          </w:rPr>
          <w:t>https://doi.org/10.1016/j.foodres.2019.108761</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Tajuddin, A. S., Fadillah, A., &amp; Jamil, N. (2018). Nutritional and health benefits of coconut oil in food applications. </w:t>
      </w:r>
      <w:r w:rsidRPr="0018035D">
        <w:rPr>
          <w:rFonts w:ascii="Times New Roman" w:hAnsi="Times New Roman" w:cs="Times New Roman"/>
          <w:i/>
          <w:iCs/>
          <w:sz w:val="24"/>
          <w:szCs w:val="24"/>
        </w:rPr>
        <w:t>Food and Nutrition Bulletin, 39</w:t>
      </w:r>
      <w:r>
        <w:rPr>
          <w:rFonts w:ascii="Times New Roman" w:hAnsi="Times New Roman" w:cs="Times New Roman"/>
          <w:sz w:val="24"/>
          <w:szCs w:val="24"/>
        </w:rPr>
        <w:t>(1), 24-31.</w:t>
      </w:r>
      <w:r w:rsidR="00170784">
        <w:rPr>
          <w:rFonts w:ascii="Times New Roman" w:hAnsi="Times New Roman" w:cs="Times New Roman"/>
          <w:sz w:val="24"/>
          <w:szCs w:val="24"/>
        </w:rPr>
        <w:t xml:space="preserve"> </w:t>
      </w:r>
      <w:hyperlink r:id="rId32" w:tgtFrame="_new" w:history="1">
        <w:r w:rsidRPr="0018035D">
          <w:rPr>
            <w:rStyle w:val="Hyperlink"/>
            <w:rFonts w:ascii="Times New Roman" w:hAnsi="Times New Roman" w:cs="Times New Roman"/>
            <w:sz w:val="24"/>
            <w:szCs w:val="24"/>
          </w:rPr>
          <w:t>https://doi.org/10.1177/0377031817738925</w:t>
        </w:r>
      </w:hyperlink>
    </w:p>
    <w:p w:rsidR="0018035D" w:rsidRPr="0018035D" w:rsidRDefault="0018035D" w:rsidP="00962DDE">
      <w:pPr>
        <w:spacing w:line="240" w:lineRule="auto"/>
        <w:ind w:left="720" w:hanging="720"/>
        <w:jc w:val="both"/>
        <w:rPr>
          <w:rFonts w:ascii="Times New Roman" w:hAnsi="Times New Roman" w:cs="Times New Roman"/>
          <w:sz w:val="24"/>
          <w:szCs w:val="24"/>
        </w:rPr>
      </w:pPr>
      <w:r w:rsidRPr="0018035D">
        <w:rPr>
          <w:rFonts w:ascii="Times New Roman" w:hAnsi="Times New Roman" w:cs="Times New Roman"/>
          <w:sz w:val="24"/>
          <w:szCs w:val="24"/>
        </w:rPr>
        <w:t xml:space="preserve">Zhao, L., Chen, S., &amp; Wang, Y. (2022). Innovations in milkshake production: Dairy and non-dairy formulations. </w:t>
      </w:r>
      <w:r w:rsidRPr="0018035D">
        <w:rPr>
          <w:rFonts w:ascii="Times New Roman" w:hAnsi="Times New Roman" w:cs="Times New Roman"/>
          <w:i/>
          <w:iCs/>
          <w:sz w:val="24"/>
          <w:szCs w:val="24"/>
        </w:rPr>
        <w:t>Food Research International, 147</w:t>
      </w:r>
      <w:r>
        <w:rPr>
          <w:rFonts w:ascii="Times New Roman" w:hAnsi="Times New Roman" w:cs="Times New Roman"/>
          <w:sz w:val="24"/>
          <w:szCs w:val="24"/>
        </w:rPr>
        <w:t>, 110483.</w:t>
      </w:r>
      <w:r w:rsidR="00170784">
        <w:rPr>
          <w:rFonts w:ascii="Times New Roman" w:hAnsi="Times New Roman" w:cs="Times New Roman"/>
          <w:sz w:val="24"/>
          <w:szCs w:val="24"/>
        </w:rPr>
        <w:t xml:space="preserve"> </w:t>
      </w:r>
      <w:hyperlink r:id="rId33" w:tgtFrame="_new" w:history="1">
        <w:r w:rsidRPr="0018035D">
          <w:rPr>
            <w:rStyle w:val="Hyperlink"/>
            <w:rFonts w:ascii="Times New Roman" w:hAnsi="Times New Roman" w:cs="Times New Roman"/>
            <w:sz w:val="24"/>
            <w:szCs w:val="24"/>
          </w:rPr>
          <w:t>https://doi.org/10.1016/j.foodres.2021.110483</w:t>
        </w:r>
      </w:hyperlink>
    </w:p>
    <w:p w:rsidR="0018035D" w:rsidRPr="007341D8" w:rsidRDefault="0018035D" w:rsidP="00962DDE">
      <w:pPr>
        <w:spacing w:line="240" w:lineRule="auto"/>
        <w:ind w:left="720" w:hanging="720"/>
        <w:jc w:val="both"/>
        <w:rPr>
          <w:rFonts w:ascii="Times New Roman" w:hAnsi="Times New Roman" w:cs="Times New Roman"/>
          <w:sz w:val="24"/>
          <w:szCs w:val="24"/>
        </w:rPr>
      </w:pPr>
    </w:p>
    <w:p w:rsidR="009B1CB0" w:rsidRDefault="009B1CB0">
      <w:pPr>
        <w:rPr>
          <w:rFonts w:ascii="Times New Roman" w:hAnsi="Times New Roman" w:cs="Times New Roman"/>
          <w:sz w:val="24"/>
          <w:szCs w:val="24"/>
        </w:rPr>
      </w:pPr>
      <w:r>
        <w:rPr>
          <w:rFonts w:ascii="Times New Roman" w:hAnsi="Times New Roman" w:cs="Times New Roman"/>
          <w:sz w:val="24"/>
          <w:szCs w:val="24"/>
        </w:rPr>
        <w:br w:type="page"/>
      </w:r>
    </w:p>
    <w:p w:rsidR="009B1CB0" w:rsidRDefault="009B1CB0" w:rsidP="009B1CB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9B1CB0" w:rsidRPr="00396084" w:rsidRDefault="009B1CB0" w:rsidP="009B1CB0">
      <w:pPr>
        <w:spacing w:after="0" w:line="360" w:lineRule="auto"/>
        <w:jc w:val="center"/>
        <w:rPr>
          <w:rFonts w:ascii="Times New Roman" w:hAnsi="Times New Roman" w:cs="Times New Roman"/>
          <w:b/>
          <w:sz w:val="24"/>
          <w:szCs w:val="24"/>
        </w:rPr>
      </w:pPr>
      <w:r w:rsidRPr="00396084">
        <w:rPr>
          <w:rFonts w:ascii="Times New Roman" w:hAnsi="Times New Roman" w:cs="Times New Roman"/>
          <w:b/>
          <w:sz w:val="24"/>
          <w:szCs w:val="24"/>
        </w:rPr>
        <w:t>PART A</w:t>
      </w:r>
    </w:p>
    <w:p w:rsidR="009B1CB0" w:rsidRPr="00396084" w:rsidRDefault="009B1CB0" w:rsidP="009B1CB0">
      <w:pPr>
        <w:spacing w:after="0" w:line="360" w:lineRule="auto"/>
        <w:jc w:val="center"/>
        <w:rPr>
          <w:rFonts w:ascii="Times New Roman" w:hAnsi="Times New Roman" w:cs="Times New Roman"/>
          <w:b/>
          <w:sz w:val="24"/>
          <w:szCs w:val="24"/>
        </w:rPr>
      </w:pPr>
      <w:r w:rsidRPr="00396084">
        <w:rPr>
          <w:rFonts w:ascii="Times New Roman" w:hAnsi="Times New Roman" w:cs="Times New Roman"/>
          <w:b/>
          <w:sz w:val="24"/>
          <w:szCs w:val="24"/>
        </w:rPr>
        <w:t>BIO DATA OF RESPONDENT</w:t>
      </w:r>
    </w:p>
    <w:p w:rsidR="009B1CB0" w:rsidRPr="00396084" w:rsidRDefault="009B1CB0" w:rsidP="009B1CB0">
      <w:pPr>
        <w:pStyle w:val="ListParagraph"/>
        <w:numPr>
          <w:ilvl w:val="1"/>
          <w:numId w:val="3"/>
        </w:numPr>
        <w:spacing w:after="0" w:line="360"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9B1CB0" w:rsidRPr="00396084" w:rsidRDefault="009B1CB0" w:rsidP="009B1CB0">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9B1CB0" w:rsidRPr="00396084" w:rsidRDefault="009B1CB0" w:rsidP="009B1CB0">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9B1CB0" w:rsidRPr="00396084" w:rsidRDefault="009B1CB0" w:rsidP="009B1CB0">
      <w:pPr>
        <w:pStyle w:val="ListParagraph"/>
        <w:numPr>
          <w:ilvl w:val="1"/>
          <w:numId w:val="3"/>
        </w:numPr>
        <w:spacing w:line="360"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9B1CB0" w:rsidRPr="00396084" w:rsidRDefault="009B1CB0" w:rsidP="009B1CB0">
      <w:pPr>
        <w:spacing w:after="0" w:line="360" w:lineRule="auto"/>
        <w:jc w:val="center"/>
        <w:rPr>
          <w:rFonts w:ascii="Times New Roman" w:hAnsi="Times New Roman" w:cs="Times New Roman"/>
          <w:b/>
        </w:rPr>
      </w:pPr>
      <w:r w:rsidRPr="00396084">
        <w:rPr>
          <w:rFonts w:ascii="Times New Roman" w:hAnsi="Times New Roman" w:cs="Times New Roman"/>
          <w:b/>
        </w:rPr>
        <w:t>PART B</w:t>
      </w:r>
    </w:p>
    <w:p w:rsidR="009B1CB0" w:rsidRPr="000A56ED" w:rsidRDefault="009B1CB0" w:rsidP="009B1CB0">
      <w:pPr>
        <w:spacing w:after="0" w:line="360" w:lineRule="auto"/>
        <w:jc w:val="center"/>
        <w:rPr>
          <w:rFonts w:ascii="Times New Roman" w:hAnsi="Times New Roman" w:cs="Times New Roman"/>
          <w:b/>
          <w:sz w:val="24"/>
          <w:szCs w:val="24"/>
        </w:rPr>
      </w:pPr>
      <w:r w:rsidRPr="000A56ED">
        <w:rPr>
          <w:rFonts w:ascii="Times New Roman" w:hAnsi="Times New Roman" w:cs="Times New Roman"/>
          <w:b/>
          <w:sz w:val="24"/>
          <w:szCs w:val="24"/>
        </w:rPr>
        <w:t>UTILIZATION OF COCONUT FOR THE PRODUCTION OF MILKSHAKE</w:t>
      </w:r>
    </w:p>
    <w:p w:rsidR="009B1CB0" w:rsidRPr="003C7713" w:rsidRDefault="009B1CB0" w:rsidP="009B1CB0">
      <w:pPr>
        <w:spacing w:after="0" w:line="360" w:lineRule="auto"/>
        <w:jc w:val="both"/>
        <w:rPr>
          <w:rFonts w:ascii="Times New Roman" w:hAnsi="Times New Roman" w:cs="Times New Roman"/>
          <w:b/>
        </w:rPr>
      </w:pPr>
      <w:r>
        <w:rPr>
          <w:rFonts w:ascii="Times New Roman" w:hAnsi="Times New Roman" w:cs="Times New Roman"/>
          <w:b/>
        </w:rPr>
        <w:t>SAMPLE A:</w:t>
      </w:r>
    </w:p>
    <w:tbl>
      <w:tblPr>
        <w:tblStyle w:val="TableGrid"/>
        <w:tblpPr w:leftFromText="180" w:rightFromText="180" w:vertAnchor="text" w:horzAnchor="margin" w:tblpY="-9"/>
        <w:tblW w:w="9198" w:type="dxa"/>
        <w:tblLook w:val="04A0"/>
      </w:tblPr>
      <w:tblGrid>
        <w:gridCol w:w="2051"/>
        <w:gridCol w:w="1775"/>
        <w:gridCol w:w="2222"/>
        <w:gridCol w:w="1260"/>
        <w:gridCol w:w="990"/>
        <w:gridCol w:w="900"/>
      </w:tblGrid>
      <w:tr w:rsidR="009B1CB0" w:rsidTr="00170784">
        <w:tc>
          <w:tcPr>
            <w:tcW w:w="2051"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VARIABLES</w:t>
            </w:r>
          </w:p>
        </w:tc>
        <w:tc>
          <w:tcPr>
            <w:tcW w:w="1775"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EXCELLENT</w:t>
            </w:r>
          </w:p>
        </w:tc>
        <w:tc>
          <w:tcPr>
            <w:tcW w:w="2222"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VERY GOOD</w:t>
            </w:r>
          </w:p>
        </w:tc>
        <w:tc>
          <w:tcPr>
            <w:tcW w:w="1260"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GOOD</w:t>
            </w:r>
          </w:p>
        </w:tc>
        <w:tc>
          <w:tcPr>
            <w:tcW w:w="990"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FAIR</w:t>
            </w:r>
          </w:p>
        </w:tc>
        <w:tc>
          <w:tcPr>
            <w:tcW w:w="900"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POOR</w:t>
            </w:r>
          </w:p>
        </w:tc>
      </w:tr>
      <w:tr w:rsidR="009B1CB0" w:rsidTr="00170784">
        <w:tc>
          <w:tcPr>
            <w:tcW w:w="2051"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APPEARANCE</w:t>
            </w:r>
          </w:p>
        </w:tc>
        <w:tc>
          <w:tcPr>
            <w:tcW w:w="1775" w:type="dxa"/>
          </w:tcPr>
          <w:p w:rsidR="009B1CB0" w:rsidRDefault="009B1CB0" w:rsidP="003324A4">
            <w:pPr>
              <w:spacing w:line="480" w:lineRule="auto"/>
              <w:jc w:val="both"/>
              <w:rPr>
                <w:rFonts w:ascii="Times New Roman" w:hAnsi="Times New Roman" w:cs="Times New Roman"/>
                <w:b/>
              </w:rPr>
            </w:pPr>
          </w:p>
        </w:tc>
        <w:tc>
          <w:tcPr>
            <w:tcW w:w="2222" w:type="dxa"/>
          </w:tcPr>
          <w:p w:rsidR="009B1CB0" w:rsidRDefault="009B1CB0" w:rsidP="003324A4">
            <w:pPr>
              <w:spacing w:line="480" w:lineRule="auto"/>
              <w:jc w:val="both"/>
              <w:rPr>
                <w:rFonts w:ascii="Times New Roman" w:hAnsi="Times New Roman" w:cs="Times New Roman"/>
                <w:b/>
              </w:rPr>
            </w:pPr>
          </w:p>
        </w:tc>
        <w:tc>
          <w:tcPr>
            <w:tcW w:w="1260" w:type="dxa"/>
          </w:tcPr>
          <w:p w:rsidR="009B1CB0" w:rsidRDefault="009B1CB0" w:rsidP="003324A4">
            <w:pPr>
              <w:spacing w:line="480" w:lineRule="auto"/>
              <w:jc w:val="both"/>
              <w:rPr>
                <w:rFonts w:ascii="Times New Roman" w:hAnsi="Times New Roman" w:cs="Times New Roman"/>
                <w:b/>
              </w:rPr>
            </w:pPr>
          </w:p>
        </w:tc>
        <w:tc>
          <w:tcPr>
            <w:tcW w:w="990" w:type="dxa"/>
          </w:tcPr>
          <w:p w:rsidR="009B1CB0" w:rsidRDefault="009B1CB0" w:rsidP="003324A4">
            <w:pPr>
              <w:spacing w:line="480" w:lineRule="auto"/>
              <w:jc w:val="both"/>
              <w:rPr>
                <w:rFonts w:ascii="Times New Roman" w:hAnsi="Times New Roman" w:cs="Times New Roman"/>
                <w:b/>
              </w:rPr>
            </w:pPr>
          </w:p>
        </w:tc>
        <w:tc>
          <w:tcPr>
            <w:tcW w:w="900" w:type="dxa"/>
          </w:tcPr>
          <w:p w:rsidR="009B1CB0" w:rsidRDefault="009B1CB0" w:rsidP="003324A4">
            <w:pPr>
              <w:spacing w:line="480" w:lineRule="auto"/>
              <w:jc w:val="both"/>
              <w:rPr>
                <w:rFonts w:ascii="Times New Roman" w:hAnsi="Times New Roman" w:cs="Times New Roman"/>
                <w:b/>
              </w:rPr>
            </w:pPr>
          </w:p>
        </w:tc>
      </w:tr>
      <w:tr w:rsidR="009B1CB0" w:rsidTr="00170784">
        <w:tc>
          <w:tcPr>
            <w:tcW w:w="2051"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TASTE</w:t>
            </w:r>
          </w:p>
        </w:tc>
        <w:tc>
          <w:tcPr>
            <w:tcW w:w="1775" w:type="dxa"/>
          </w:tcPr>
          <w:p w:rsidR="009B1CB0" w:rsidRDefault="009B1CB0" w:rsidP="003324A4">
            <w:pPr>
              <w:spacing w:line="480" w:lineRule="auto"/>
              <w:jc w:val="both"/>
              <w:rPr>
                <w:rFonts w:ascii="Times New Roman" w:hAnsi="Times New Roman" w:cs="Times New Roman"/>
                <w:b/>
              </w:rPr>
            </w:pPr>
          </w:p>
        </w:tc>
        <w:tc>
          <w:tcPr>
            <w:tcW w:w="2222" w:type="dxa"/>
          </w:tcPr>
          <w:p w:rsidR="009B1CB0" w:rsidRDefault="009B1CB0" w:rsidP="003324A4">
            <w:pPr>
              <w:spacing w:line="480" w:lineRule="auto"/>
              <w:jc w:val="both"/>
              <w:rPr>
                <w:rFonts w:ascii="Times New Roman" w:hAnsi="Times New Roman" w:cs="Times New Roman"/>
                <w:b/>
              </w:rPr>
            </w:pPr>
          </w:p>
        </w:tc>
        <w:tc>
          <w:tcPr>
            <w:tcW w:w="1260" w:type="dxa"/>
          </w:tcPr>
          <w:p w:rsidR="009B1CB0" w:rsidRDefault="009B1CB0" w:rsidP="003324A4">
            <w:pPr>
              <w:spacing w:line="480" w:lineRule="auto"/>
              <w:jc w:val="both"/>
              <w:rPr>
                <w:rFonts w:ascii="Times New Roman" w:hAnsi="Times New Roman" w:cs="Times New Roman"/>
                <w:b/>
              </w:rPr>
            </w:pPr>
          </w:p>
        </w:tc>
        <w:tc>
          <w:tcPr>
            <w:tcW w:w="990" w:type="dxa"/>
          </w:tcPr>
          <w:p w:rsidR="009B1CB0" w:rsidRDefault="009B1CB0" w:rsidP="003324A4">
            <w:pPr>
              <w:spacing w:line="480" w:lineRule="auto"/>
              <w:jc w:val="both"/>
              <w:rPr>
                <w:rFonts w:ascii="Times New Roman" w:hAnsi="Times New Roman" w:cs="Times New Roman"/>
                <w:b/>
              </w:rPr>
            </w:pPr>
          </w:p>
        </w:tc>
        <w:tc>
          <w:tcPr>
            <w:tcW w:w="900" w:type="dxa"/>
          </w:tcPr>
          <w:p w:rsidR="009B1CB0" w:rsidRDefault="009B1CB0" w:rsidP="003324A4">
            <w:pPr>
              <w:spacing w:line="480" w:lineRule="auto"/>
              <w:jc w:val="both"/>
              <w:rPr>
                <w:rFonts w:ascii="Times New Roman" w:hAnsi="Times New Roman" w:cs="Times New Roman"/>
                <w:b/>
              </w:rPr>
            </w:pPr>
          </w:p>
        </w:tc>
      </w:tr>
      <w:tr w:rsidR="009B1CB0" w:rsidTr="00170784">
        <w:tc>
          <w:tcPr>
            <w:tcW w:w="2051"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FLAVOUR</w:t>
            </w:r>
          </w:p>
        </w:tc>
        <w:tc>
          <w:tcPr>
            <w:tcW w:w="1775" w:type="dxa"/>
          </w:tcPr>
          <w:p w:rsidR="009B1CB0" w:rsidRDefault="009B1CB0" w:rsidP="003324A4">
            <w:pPr>
              <w:spacing w:line="480" w:lineRule="auto"/>
              <w:jc w:val="both"/>
              <w:rPr>
                <w:rFonts w:ascii="Times New Roman" w:hAnsi="Times New Roman" w:cs="Times New Roman"/>
                <w:b/>
              </w:rPr>
            </w:pPr>
          </w:p>
        </w:tc>
        <w:tc>
          <w:tcPr>
            <w:tcW w:w="2222" w:type="dxa"/>
          </w:tcPr>
          <w:p w:rsidR="009B1CB0" w:rsidRDefault="009B1CB0" w:rsidP="003324A4">
            <w:pPr>
              <w:spacing w:line="480" w:lineRule="auto"/>
              <w:jc w:val="both"/>
              <w:rPr>
                <w:rFonts w:ascii="Times New Roman" w:hAnsi="Times New Roman" w:cs="Times New Roman"/>
                <w:b/>
              </w:rPr>
            </w:pPr>
          </w:p>
        </w:tc>
        <w:tc>
          <w:tcPr>
            <w:tcW w:w="1260" w:type="dxa"/>
          </w:tcPr>
          <w:p w:rsidR="009B1CB0" w:rsidRDefault="009B1CB0" w:rsidP="003324A4">
            <w:pPr>
              <w:spacing w:line="480" w:lineRule="auto"/>
              <w:jc w:val="both"/>
              <w:rPr>
                <w:rFonts w:ascii="Times New Roman" w:hAnsi="Times New Roman" w:cs="Times New Roman"/>
                <w:b/>
              </w:rPr>
            </w:pPr>
          </w:p>
        </w:tc>
        <w:tc>
          <w:tcPr>
            <w:tcW w:w="990" w:type="dxa"/>
          </w:tcPr>
          <w:p w:rsidR="009B1CB0" w:rsidRDefault="009B1CB0" w:rsidP="003324A4">
            <w:pPr>
              <w:spacing w:line="480" w:lineRule="auto"/>
              <w:jc w:val="both"/>
              <w:rPr>
                <w:rFonts w:ascii="Times New Roman" w:hAnsi="Times New Roman" w:cs="Times New Roman"/>
                <w:b/>
              </w:rPr>
            </w:pPr>
          </w:p>
        </w:tc>
        <w:tc>
          <w:tcPr>
            <w:tcW w:w="900" w:type="dxa"/>
          </w:tcPr>
          <w:p w:rsidR="009B1CB0" w:rsidRDefault="009B1CB0" w:rsidP="003324A4">
            <w:pPr>
              <w:spacing w:line="480" w:lineRule="auto"/>
              <w:jc w:val="both"/>
              <w:rPr>
                <w:rFonts w:ascii="Times New Roman" w:hAnsi="Times New Roman" w:cs="Times New Roman"/>
                <w:b/>
              </w:rPr>
            </w:pPr>
          </w:p>
        </w:tc>
      </w:tr>
      <w:tr w:rsidR="009B1CB0" w:rsidTr="00170784">
        <w:tc>
          <w:tcPr>
            <w:tcW w:w="2051"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TEXTURE</w:t>
            </w:r>
          </w:p>
        </w:tc>
        <w:tc>
          <w:tcPr>
            <w:tcW w:w="1775" w:type="dxa"/>
          </w:tcPr>
          <w:p w:rsidR="009B1CB0" w:rsidRDefault="009B1CB0" w:rsidP="003324A4">
            <w:pPr>
              <w:spacing w:line="480" w:lineRule="auto"/>
              <w:jc w:val="both"/>
              <w:rPr>
                <w:rFonts w:ascii="Times New Roman" w:hAnsi="Times New Roman" w:cs="Times New Roman"/>
                <w:b/>
              </w:rPr>
            </w:pPr>
          </w:p>
        </w:tc>
        <w:tc>
          <w:tcPr>
            <w:tcW w:w="2222" w:type="dxa"/>
          </w:tcPr>
          <w:p w:rsidR="009B1CB0" w:rsidRDefault="009B1CB0" w:rsidP="003324A4">
            <w:pPr>
              <w:spacing w:line="480" w:lineRule="auto"/>
              <w:jc w:val="both"/>
              <w:rPr>
                <w:rFonts w:ascii="Times New Roman" w:hAnsi="Times New Roman" w:cs="Times New Roman"/>
                <w:b/>
              </w:rPr>
            </w:pPr>
          </w:p>
        </w:tc>
        <w:tc>
          <w:tcPr>
            <w:tcW w:w="1260" w:type="dxa"/>
          </w:tcPr>
          <w:p w:rsidR="009B1CB0" w:rsidRDefault="009B1CB0" w:rsidP="003324A4">
            <w:pPr>
              <w:spacing w:line="480" w:lineRule="auto"/>
              <w:jc w:val="both"/>
              <w:rPr>
                <w:rFonts w:ascii="Times New Roman" w:hAnsi="Times New Roman" w:cs="Times New Roman"/>
                <w:b/>
              </w:rPr>
            </w:pPr>
          </w:p>
        </w:tc>
        <w:tc>
          <w:tcPr>
            <w:tcW w:w="990" w:type="dxa"/>
          </w:tcPr>
          <w:p w:rsidR="009B1CB0" w:rsidRDefault="009B1CB0" w:rsidP="003324A4">
            <w:pPr>
              <w:spacing w:line="480" w:lineRule="auto"/>
              <w:jc w:val="both"/>
              <w:rPr>
                <w:rFonts w:ascii="Times New Roman" w:hAnsi="Times New Roman" w:cs="Times New Roman"/>
                <w:b/>
              </w:rPr>
            </w:pPr>
          </w:p>
        </w:tc>
        <w:tc>
          <w:tcPr>
            <w:tcW w:w="900" w:type="dxa"/>
          </w:tcPr>
          <w:p w:rsidR="009B1CB0" w:rsidRDefault="009B1CB0" w:rsidP="003324A4">
            <w:pPr>
              <w:spacing w:line="480" w:lineRule="auto"/>
              <w:jc w:val="both"/>
              <w:rPr>
                <w:rFonts w:ascii="Times New Roman" w:hAnsi="Times New Roman" w:cs="Times New Roman"/>
                <w:b/>
              </w:rPr>
            </w:pPr>
          </w:p>
        </w:tc>
      </w:tr>
      <w:tr w:rsidR="009B1CB0" w:rsidTr="00170784">
        <w:tc>
          <w:tcPr>
            <w:tcW w:w="2051" w:type="dxa"/>
          </w:tcPr>
          <w:p w:rsidR="009B1CB0" w:rsidRDefault="009B1CB0" w:rsidP="003324A4">
            <w:pPr>
              <w:spacing w:line="48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9B1CB0" w:rsidRDefault="009B1CB0" w:rsidP="003324A4">
            <w:pPr>
              <w:spacing w:line="480" w:lineRule="auto"/>
              <w:jc w:val="both"/>
              <w:rPr>
                <w:rFonts w:ascii="Times New Roman" w:hAnsi="Times New Roman" w:cs="Times New Roman"/>
                <w:b/>
              </w:rPr>
            </w:pPr>
          </w:p>
        </w:tc>
        <w:tc>
          <w:tcPr>
            <w:tcW w:w="2222" w:type="dxa"/>
          </w:tcPr>
          <w:p w:rsidR="009B1CB0" w:rsidRDefault="009B1CB0" w:rsidP="003324A4">
            <w:pPr>
              <w:spacing w:line="480" w:lineRule="auto"/>
              <w:jc w:val="both"/>
              <w:rPr>
                <w:rFonts w:ascii="Times New Roman" w:hAnsi="Times New Roman" w:cs="Times New Roman"/>
                <w:b/>
              </w:rPr>
            </w:pPr>
          </w:p>
        </w:tc>
        <w:tc>
          <w:tcPr>
            <w:tcW w:w="1260" w:type="dxa"/>
          </w:tcPr>
          <w:p w:rsidR="009B1CB0" w:rsidRDefault="009B1CB0" w:rsidP="003324A4">
            <w:pPr>
              <w:spacing w:line="480" w:lineRule="auto"/>
              <w:jc w:val="both"/>
              <w:rPr>
                <w:rFonts w:ascii="Times New Roman" w:hAnsi="Times New Roman" w:cs="Times New Roman"/>
                <w:b/>
              </w:rPr>
            </w:pPr>
          </w:p>
        </w:tc>
        <w:tc>
          <w:tcPr>
            <w:tcW w:w="990" w:type="dxa"/>
          </w:tcPr>
          <w:p w:rsidR="009B1CB0" w:rsidRDefault="009B1CB0" w:rsidP="003324A4">
            <w:pPr>
              <w:spacing w:line="480" w:lineRule="auto"/>
              <w:jc w:val="both"/>
              <w:rPr>
                <w:rFonts w:ascii="Times New Roman" w:hAnsi="Times New Roman" w:cs="Times New Roman"/>
                <w:b/>
              </w:rPr>
            </w:pPr>
          </w:p>
        </w:tc>
        <w:tc>
          <w:tcPr>
            <w:tcW w:w="900" w:type="dxa"/>
          </w:tcPr>
          <w:p w:rsidR="009B1CB0" w:rsidRDefault="009B1CB0" w:rsidP="003324A4">
            <w:pPr>
              <w:spacing w:line="480" w:lineRule="auto"/>
              <w:jc w:val="both"/>
              <w:rPr>
                <w:rFonts w:ascii="Times New Roman" w:hAnsi="Times New Roman" w:cs="Times New Roman"/>
                <w:b/>
              </w:rPr>
            </w:pPr>
          </w:p>
        </w:tc>
      </w:tr>
    </w:tbl>
    <w:p w:rsidR="007341D8" w:rsidRPr="009B1CB0" w:rsidRDefault="007341D8" w:rsidP="009B1CB0">
      <w:pPr>
        <w:rPr>
          <w:rFonts w:ascii="Times New Roman" w:hAnsi="Times New Roman" w:cs="Times New Roman"/>
          <w:b/>
          <w:bCs/>
          <w:sz w:val="24"/>
          <w:szCs w:val="24"/>
        </w:rPr>
      </w:pPr>
      <w:bookmarkStart w:id="6" w:name="_GoBack"/>
      <w:bookmarkEnd w:id="6"/>
    </w:p>
    <w:sectPr w:rsidR="007341D8" w:rsidRPr="009B1CB0" w:rsidSect="002F006E">
      <w:footerReference w:type="default" r:id="rId34"/>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B84" w:rsidRDefault="003C1B84" w:rsidP="00A93F93">
      <w:pPr>
        <w:spacing w:after="0" w:line="240" w:lineRule="auto"/>
      </w:pPr>
      <w:r>
        <w:separator/>
      </w:r>
    </w:p>
  </w:endnote>
  <w:endnote w:type="continuationSeparator" w:id="1">
    <w:p w:rsidR="003C1B84" w:rsidRDefault="003C1B84" w:rsidP="00A93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273"/>
      <w:docPartObj>
        <w:docPartGallery w:val="Page Numbers (Bottom of Page)"/>
        <w:docPartUnique/>
      </w:docPartObj>
    </w:sdtPr>
    <w:sdtContent>
      <w:p w:rsidR="002F006E" w:rsidRDefault="0049242D">
        <w:pPr>
          <w:pStyle w:val="Footer"/>
          <w:jc w:val="center"/>
        </w:pPr>
        <w:fldSimple w:instr=" PAGE   \* MERGEFORMAT ">
          <w:r w:rsidR="00035B6E">
            <w:rPr>
              <w:noProof/>
            </w:rPr>
            <w:t>45</w:t>
          </w:r>
        </w:fldSimple>
      </w:p>
    </w:sdtContent>
  </w:sdt>
  <w:p w:rsidR="002F006E" w:rsidRDefault="002F0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B84" w:rsidRDefault="003C1B84" w:rsidP="00A93F93">
      <w:pPr>
        <w:spacing w:after="0" w:line="240" w:lineRule="auto"/>
      </w:pPr>
      <w:r>
        <w:separator/>
      </w:r>
    </w:p>
  </w:footnote>
  <w:footnote w:type="continuationSeparator" w:id="1">
    <w:p w:rsidR="003C1B84" w:rsidRDefault="003C1B84" w:rsidP="00A93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65E4A"/>
    <w:multiLevelType w:val="multilevel"/>
    <w:tmpl w:val="0626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D2DC4"/>
    <w:multiLevelType w:val="multilevel"/>
    <w:tmpl w:val="D22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B5856"/>
    <w:multiLevelType w:val="multilevel"/>
    <w:tmpl w:val="356E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7532CB"/>
    <w:multiLevelType w:val="multilevel"/>
    <w:tmpl w:val="8984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091B87"/>
    <w:multiLevelType w:val="multilevel"/>
    <w:tmpl w:val="9FF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7702D"/>
    <w:multiLevelType w:val="multilevel"/>
    <w:tmpl w:val="686C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31351B"/>
    <w:multiLevelType w:val="multilevel"/>
    <w:tmpl w:val="2FC0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0F4E39"/>
    <w:multiLevelType w:val="multilevel"/>
    <w:tmpl w:val="69405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6"/>
  </w:num>
  <w:num w:numId="5">
    <w:abstractNumId w:val="7"/>
  </w:num>
  <w:num w:numId="6">
    <w:abstractNumId w:val="5"/>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CA0"/>
    <w:rsid w:val="00027907"/>
    <w:rsid w:val="00035B6E"/>
    <w:rsid w:val="00090260"/>
    <w:rsid w:val="000A56ED"/>
    <w:rsid w:val="0013169C"/>
    <w:rsid w:val="00142448"/>
    <w:rsid w:val="00145506"/>
    <w:rsid w:val="00170763"/>
    <w:rsid w:val="00170784"/>
    <w:rsid w:val="001732CD"/>
    <w:rsid w:val="0018035D"/>
    <w:rsid w:val="0018252B"/>
    <w:rsid w:val="00196823"/>
    <w:rsid w:val="002003DB"/>
    <w:rsid w:val="00217152"/>
    <w:rsid w:val="0028290F"/>
    <w:rsid w:val="0028641F"/>
    <w:rsid w:val="002A7962"/>
    <w:rsid w:val="002C705B"/>
    <w:rsid w:val="002F006E"/>
    <w:rsid w:val="00392337"/>
    <w:rsid w:val="003B61C0"/>
    <w:rsid w:val="003C1B84"/>
    <w:rsid w:val="003C7713"/>
    <w:rsid w:val="003E4161"/>
    <w:rsid w:val="0040527C"/>
    <w:rsid w:val="00477A28"/>
    <w:rsid w:val="0049242D"/>
    <w:rsid w:val="00584337"/>
    <w:rsid w:val="005D6AF7"/>
    <w:rsid w:val="005E5586"/>
    <w:rsid w:val="006501FD"/>
    <w:rsid w:val="006C37C5"/>
    <w:rsid w:val="007341D8"/>
    <w:rsid w:val="007419CF"/>
    <w:rsid w:val="00811A7E"/>
    <w:rsid w:val="00822E12"/>
    <w:rsid w:val="00860315"/>
    <w:rsid w:val="00931C10"/>
    <w:rsid w:val="00962DDE"/>
    <w:rsid w:val="009B1CB0"/>
    <w:rsid w:val="009F48E4"/>
    <w:rsid w:val="00A133B3"/>
    <w:rsid w:val="00A27CAD"/>
    <w:rsid w:val="00A3269A"/>
    <w:rsid w:val="00A65608"/>
    <w:rsid w:val="00A86798"/>
    <w:rsid w:val="00A93F93"/>
    <w:rsid w:val="00B33DEF"/>
    <w:rsid w:val="00C72CA0"/>
    <w:rsid w:val="00CE34E3"/>
    <w:rsid w:val="00D110CD"/>
    <w:rsid w:val="00D64716"/>
    <w:rsid w:val="00E12B54"/>
    <w:rsid w:val="00E755C8"/>
    <w:rsid w:val="00EA3537"/>
    <w:rsid w:val="00EE694F"/>
    <w:rsid w:val="00EF5F17"/>
    <w:rsid w:val="00F4438E"/>
    <w:rsid w:val="00F57275"/>
    <w:rsid w:val="00F805E5"/>
    <w:rsid w:val="00F93740"/>
    <w:rsid w:val="00FB2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3DB"/>
  </w:style>
  <w:style w:type="paragraph" w:styleId="Heading1">
    <w:name w:val="heading 1"/>
    <w:basedOn w:val="Normal"/>
    <w:next w:val="Normal"/>
    <w:link w:val="Heading1Char"/>
    <w:uiPriority w:val="9"/>
    <w:qFormat/>
    <w:rsid w:val="003C7713"/>
    <w:pPr>
      <w:keepNext/>
      <w:keepLines/>
      <w:spacing w:before="480" w:after="0" w:line="480" w:lineRule="auto"/>
      <w:jc w:val="center"/>
      <w:outlineLvl w:val="0"/>
    </w:pPr>
    <w:rPr>
      <w:rFonts w:ascii="Times New Roman" w:eastAsiaTheme="majorEastAsia" w:hAnsi="Times New Roman" w:cstheme="majorBidi"/>
      <w:b/>
      <w:bCs/>
      <w:color w:val="000000" w:themeColor="text1"/>
      <w:sz w:val="24"/>
      <w:szCs w:val="28"/>
    </w:rPr>
  </w:style>
  <w:style w:type="paragraph" w:styleId="Heading3">
    <w:name w:val="heading 3"/>
    <w:basedOn w:val="Normal"/>
    <w:next w:val="Normal"/>
    <w:link w:val="Heading3Char"/>
    <w:uiPriority w:val="9"/>
    <w:semiHidden/>
    <w:unhideWhenUsed/>
    <w:qFormat/>
    <w:rsid w:val="00E12B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2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6ED"/>
    <w:pPr>
      <w:ind w:left="720"/>
      <w:contextualSpacing/>
    </w:pPr>
  </w:style>
  <w:style w:type="table" w:styleId="TableGrid">
    <w:name w:val="Table Grid"/>
    <w:basedOn w:val="TableNormal"/>
    <w:uiPriority w:val="59"/>
    <w:rsid w:val="000A5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8035D"/>
    <w:rPr>
      <w:color w:val="0563C1" w:themeColor="hyperlink"/>
      <w:u w:val="single"/>
    </w:rPr>
  </w:style>
  <w:style w:type="character" w:customStyle="1" w:styleId="Heading1Char">
    <w:name w:val="Heading 1 Char"/>
    <w:basedOn w:val="DefaultParagraphFont"/>
    <w:link w:val="Heading1"/>
    <w:uiPriority w:val="9"/>
    <w:rsid w:val="003C7713"/>
    <w:rPr>
      <w:rFonts w:ascii="Times New Roman" w:eastAsiaTheme="majorEastAsia" w:hAnsi="Times New Roman" w:cstheme="majorBidi"/>
      <w:b/>
      <w:bCs/>
      <w:color w:val="000000" w:themeColor="text1"/>
      <w:sz w:val="24"/>
      <w:szCs w:val="28"/>
    </w:rPr>
  </w:style>
  <w:style w:type="paragraph" w:customStyle="1" w:styleId="Normal1">
    <w:name w:val="Normal1"/>
    <w:rsid w:val="003C7713"/>
    <w:pPr>
      <w:spacing w:after="200" w:line="276" w:lineRule="auto"/>
    </w:pPr>
    <w:rPr>
      <w:rFonts w:ascii="Calibri" w:eastAsia="Calibri" w:hAnsi="Calibri" w:cs="Calibri"/>
    </w:rPr>
  </w:style>
  <w:style w:type="paragraph" w:styleId="Header">
    <w:name w:val="header"/>
    <w:basedOn w:val="Normal"/>
    <w:link w:val="HeaderChar"/>
    <w:uiPriority w:val="99"/>
    <w:unhideWhenUsed/>
    <w:rsid w:val="00A93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F93"/>
  </w:style>
  <w:style w:type="paragraph" w:styleId="Footer">
    <w:name w:val="footer"/>
    <w:basedOn w:val="Normal"/>
    <w:link w:val="FooterChar"/>
    <w:uiPriority w:val="99"/>
    <w:unhideWhenUsed/>
    <w:rsid w:val="00A93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F93"/>
  </w:style>
  <w:style w:type="character" w:customStyle="1" w:styleId="Heading3Char">
    <w:name w:val="Heading 3 Char"/>
    <w:basedOn w:val="DefaultParagraphFont"/>
    <w:link w:val="Heading3"/>
    <w:uiPriority w:val="9"/>
    <w:semiHidden/>
    <w:rsid w:val="00E12B5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2B54"/>
    <w:rPr>
      <w:rFonts w:asciiTheme="majorHAnsi" w:eastAsiaTheme="majorEastAsia" w:hAnsiTheme="majorHAnsi" w:cstheme="majorBidi"/>
      <w:i/>
      <w:iCs/>
      <w:color w:val="2E74B5" w:themeColor="accent1" w:themeShade="BF"/>
    </w:rPr>
  </w:style>
  <w:style w:type="paragraph" w:styleId="NoSpacing">
    <w:name w:val="No Spacing"/>
    <w:uiPriority w:val="1"/>
    <w:qFormat/>
    <w:rsid w:val="00035B6E"/>
    <w:pPr>
      <w:spacing w:after="0" w:line="240" w:lineRule="auto"/>
    </w:pPr>
  </w:style>
</w:styles>
</file>

<file path=word/webSettings.xml><?xml version="1.0" encoding="utf-8"?>
<w:webSettings xmlns:r="http://schemas.openxmlformats.org/officeDocument/2006/relationships" xmlns:w="http://schemas.openxmlformats.org/wordprocessingml/2006/main">
  <w:divs>
    <w:div w:id="6104971">
      <w:bodyDiv w:val="1"/>
      <w:marLeft w:val="0"/>
      <w:marRight w:val="0"/>
      <w:marTop w:val="0"/>
      <w:marBottom w:val="0"/>
      <w:divBdr>
        <w:top w:val="none" w:sz="0" w:space="0" w:color="auto"/>
        <w:left w:val="none" w:sz="0" w:space="0" w:color="auto"/>
        <w:bottom w:val="none" w:sz="0" w:space="0" w:color="auto"/>
        <w:right w:val="none" w:sz="0" w:space="0" w:color="auto"/>
      </w:divBdr>
    </w:div>
    <w:div w:id="29229546">
      <w:bodyDiv w:val="1"/>
      <w:marLeft w:val="0"/>
      <w:marRight w:val="0"/>
      <w:marTop w:val="0"/>
      <w:marBottom w:val="0"/>
      <w:divBdr>
        <w:top w:val="none" w:sz="0" w:space="0" w:color="auto"/>
        <w:left w:val="none" w:sz="0" w:space="0" w:color="auto"/>
        <w:bottom w:val="none" w:sz="0" w:space="0" w:color="auto"/>
        <w:right w:val="none" w:sz="0" w:space="0" w:color="auto"/>
      </w:divBdr>
    </w:div>
    <w:div w:id="89736924">
      <w:bodyDiv w:val="1"/>
      <w:marLeft w:val="0"/>
      <w:marRight w:val="0"/>
      <w:marTop w:val="0"/>
      <w:marBottom w:val="0"/>
      <w:divBdr>
        <w:top w:val="none" w:sz="0" w:space="0" w:color="auto"/>
        <w:left w:val="none" w:sz="0" w:space="0" w:color="auto"/>
        <w:bottom w:val="none" w:sz="0" w:space="0" w:color="auto"/>
        <w:right w:val="none" w:sz="0" w:space="0" w:color="auto"/>
      </w:divBdr>
    </w:div>
    <w:div w:id="209809515">
      <w:bodyDiv w:val="1"/>
      <w:marLeft w:val="0"/>
      <w:marRight w:val="0"/>
      <w:marTop w:val="0"/>
      <w:marBottom w:val="0"/>
      <w:divBdr>
        <w:top w:val="none" w:sz="0" w:space="0" w:color="auto"/>
        <w:left w:val="none" w:sz="0" w:space="0" w:color="auto"/>
        <w:bottom w:val="none" w:sz="0" w:space="0" w:color="auto"/>
        <w:right w:val="none" w:sz="0" w:space="0" w:color="auto"/>
      </w:divBdr>
    </w:div>
    <w:div w:id="215552472">
      <w:bodyDiv w:val="1"/>
      <w:marLeft w:val="0"/>
      <w:marRight w:val="0"/>
      <w:marTop w:val="0"/>
      <w:marBottom w:val="0"/>
      <w:divBdr>
        <w:top w:val="none" w:sz="0" w:space="0" w:color="auto"/>
        <w:left w:val="none" w:sz="0" w:space="0" w:color="auto"/>
        <w:bottom w:val="none" w:sz="0" w:space="0" w:color="auto"/>
        <w:right w:val="none" w:sz="0" w:space="0" w:color="auto"/>
      </w:divBdr>
    </w:div>
    <w:div w:id="253756155">
      <w:bodyDiv w:val="1"/>
      <w:marLeft w:val="0"/>
      <w:marRight w:val="0"/>
      <w:marTop w:val="0"/>
      <w:marBottom w:val="0"/>
      <w:divBdr>
        <w:top w:val="none" w:sz="0" w:space="0" w:color="auto"/>
        <w:left w:val="none" w:sz="0" w:space="0" w:color="auto"/>
        <w:bottom w:val="none" w:sz="0" w:space="0" w:color="auto"/>
        <w:right w:val="none" w:sz="0" w:space="0" w:color="auto"/>
      </w:divBdr>
    </w:div>
    <w:div w:id="259529752">
      <w:bodyDiv w:val="1"/>
      <w:marLeft w:val="0"/>
      <w:marRight w:val="0"/>
      <w:marTop w:val="0"/>
      <w:marBottom w:val="0"/>
      <w:divBdr>
        <w:top w:val="none" w:sz="0" w:space="0" w:color="auto"/>
        <w:left w:val="none" w:sz="0" w:space="0" w:color="auto"/>
        <w:bottom w:val="none" w:sz="0" w:space="0" w:color="auto"/>
        <w:right w:val="none" w:sz="0" w:space="0" w:color="auto"/>
      </w:divBdr>
    </w:div>
    <w:div w:id="299456129">
      <w:bodyDiv w:val="1"/>
      <w:marLeft w:val="0"/>
      <w:marRight w:val="0"/>
      <w:marTop w:val="0"/>
      <w:marBottom w:val="0"/>
      <w:divBdr>
        <w:top w:val="none" w:sz="0" w:space="0" w:color="auto"/>
        <w:left w:val="none" w:sz="0" w:space="0" w:color="auto"/>
        <w:bottom w:val="none" w:sz="0" w:space="0" w:color="auto"/>
        <w:right w:val="none" w:sz="0" w:space="0" w:color="auto"/>
      </w:divBdr>
    </w:div>
    <w:div w:id="404957588">
      <w:bodyDiv w:val="1"/>
      <w:marLeft w:val="0"/>
      <w:marRight w:val="0"/>
      <w:marTop w:val="0"/>
      <w:marBottom w:val="0"/>
      <w:divBdr>
        <w:top w:val="none" w:sz="0" w:space="0" w:color="auto"/>
        <w:left w:val="none" w:sz="0" w:space="0" w:color="auto"/>
        <w:bottom w:val="none" w:sz="0" w:space="0" w:color="auto"/>
        <w:right w:val="none" w:sz="0" w:space="0" w:color="auto"/>
      </w:divBdr>
    </w:div>
    <w:div w:id="519318720">
      <w:bodyDiv w:val="1"/>
      <w:marLeft w:val="0"/>
      <w:marRight w:val="0"/>
      <w:marTop w:val="0"/>
      <w:marBottom w:val="0"/>
      <w:divBdr>
        <w:top w:val="none" w:sz="0" w:space="0" w:color="auto"/>
        <w:left w:val="none" w:sz="0" w:space="0" w:color="auto"/>
        <w:bottom w:val="none" w:sz="0" w:space="0" w:color="auto"/>
        <w:right w:val="none" w:sz="0" w:space="0" w:color="auto"/>
      </w:divBdr>
    </w:div>
    <w:div w:id="537207598">
      <w:bodyDiv w:val="1"/>
      <w:marLeft w:val="0"/>
      <w:marRight w:val="0"/>
      <w:marTop w:val="0"/>
      <w:marBottom w:val="0"/>
      <w:divBdr>
        <w:top w:val="none" w:sz="0" w:space="0" w:color="auto"/>
        <w:left w:val="none" w:sz="0" w:space="0" w:color="auto"/>
        <w:bottom w:val="none" w:sz="0" w:space="0" w:color="auto"/>
        <w:right w:val="none" w:sz="0" w:space="0" w:color="auto"/>
      </w:divBdr>
    </w:div>
    <w:div w:id="556743022">
      <w:bodyDiv w:val="1"/>
      <w:marLeft w:val="0"/>
      <w:marRight w:val="0"/>
      <w:marTop w:val="0"/>
      <w:marBottom w:val="0"/>
      <w:divBdr>
        <w:top w:val="none" w:sz="0" w:space="0" w:color="auto"/>
        <w:left w:val="none" w:sz="0" w:space="0" w:color="auto"/>
        <w:bottom w:val="none" w:sz="0" w:space="0" w:color="auto"/>
        <w:right w:val="none" w:sz="0" w:space="0" w:color="auto"/>
      </w:divBdr>
    </w:div>
    <w:div w:id="607784498">
      <w:bodyDiv w:val="1"/>
      <w:marLeft w:val="0"/>
      <w:marRight w:val="0"/>
      <w:marTop w:val="0"/>
      <w:marBottom w:val="0"/>
      <w:divBdr>
        <w:top w:val="none" w:sz="0" w:space="0" w:color="auto"/>
        <w:left w:val="none" w:sz="0" w:space="0" w:color="auto"/>
        <w:bottom w:val="none" w:sz="0" w:space="0" w:color="auto"/>
        <w:right w:val="none" w:sz="0" w:space="0" w:color="auto"/>
      </w:divBdr>
    </w:div>
    <w:div w:id="764107279">
      <w:bodyDiv w:val="1"/>
      <w:marLeft w:val="0"/>
      <w:marRight w:val="0"/>
      <w:marTop w:val="0"/>
      <w:marBottom w:val="0"/>
      <w:divBdr>
        <w:top w:val="none" w:sz="0" w:space="0" w:color="auto"/>
        <w:left w:val="none" w:sz="0" w:space="0" w:color="auto"/>
        <w:bottom w:val="none" w:sz="0" w:space="0" w:color="auto"/>
        <w:right w:val="none" w:sz="0" w:space="0" w:color="auto"/>
      </w:divBdr>
    </w:div>
    <w:div w:id="817112410">
      <w:bodyDiv w:val="1"/>
      <w:marLeft w:val="0"/>
      <w:marRight w:val="0"/>
      <w:marTop w:val="0"/>
      <w:marBottom w:val="0"/>
      <w:divBdr>
        <w:top w:val="none" w:sz="0" w:space="0" w:color="auto"/>
        <w:left w:val="none" w:sz="0" w:space="0" w:color="auto"/>
        <w:bottom w:val="none" w:sz="0" w:space="0" w:color="auto"/>
        <w:right w:val="none" w:sz="0" w:space="0" w:color="auto"/>
      </w:divBdr>
    </w:div>
    <w:div w:id="876360250">
      <w:bodyDiv w:val="1"/>
      <w:marLeft w:val="0"/>
      <w:marRight w:val="0"/>
      <w:marTop w:val="0"/>
      <w:marBottom w:val="0"/>
      <w:divBdr>
        <w:top w:val="none" w:sz="0" w:space="0" w:color="auto"/>
        <w:left w:val="none" w:sz="0" w:space="0" w:color="auto"/>
        <w:bottom w:val="none" w:sz="0" w:space="0" w:color="auto"/>
        <w:right w:val="none" w:sz="0" w:space="0" w:color="auto"/>
      </w:divBdr>
    </w:div>
    <w:div w:id="960110154">
      <w:bodyDiv w:val="1"/>
      <w:marLeft w:val="0"/>
      <w:marRight w:val="0"/>
      <w:marTop w:val="0"/>
      <w:marBottom w:val="0"/>
      <w:divBdr>
        <w:top w:val="none" w:sz="0" w:space="0" w:color="auto"/>
        <w:left w:val="none" w:sz="0" w:space="0" w:color="auto"/>
        <w:bottom w:val="none" w:sz="0" w:space="0" w:color="auto"/>
        <w:right w:val="none" w:sz="0" w:space="0" w:color="auto"/>
      </w:divBdr>
    </w:div>
    <w:div w:id="969819761">
      <w:bodyDiv w:val="1"/>
      <w:marLeft w:val="0"/>
      <w:marRight w:val="0"/>
      <w:marTop w:val="0"/>
      <w:marBottom w:val="0"/>
      <w:divBdr>
        <w:top w:val="none" w:sz="0" w:space="0" w:color="auto"/>
        <w:left w:val="none" w:sz="0" w:space="0" w:color="auto"/>
        <w:bottom w:val="none" w:sz="0" w:space="0" w:color="auto"/>
        <w:right w:val="none" w:sz="0" w:space="0" w:color="auto"/>
      </w:divBdr>
    </w:div>
    <w:div w:id="986857567">
      <w:bodyDiv w:val="1"/>
      <w:marLeft w:val="0"/>
      <w:marRight w:val="0"/>
      <w:marTop w:val="0"/>
      <w:marBottom w:val="0"/>
      <w:divBdr>
        <w:top w:val="none" w:sz="0" w:space="0" w:color="auto"/>
        <w:left w:val="none" w:sz="0" w:space="0" w:color="auto"/>
        <w:bottom w:val="none" w:sz="0" w:space="0" w:color="auto"/>
        <w:right w:val="none" w:sz="0" w:space="0" w:color="auto"/>
      </w:divBdr>
    </w:div>
    <w:div w:id="1005937431">
      <w:bodyDiv w:val="1"/>
      <w:marLeft w:val="0"/>
      <w:marRight w:val="0"/>
      <w:marTop w:val="0"/>
      <w:marBottom w:val="0"/>
      <w:divBdr>
        <w:top w:val="none" w:sz="0" w:space="0" w:color="auto"/>
        <w:left w:val="none" w:sz="0" w:space="0" w:color="auto"/>
        <w:bottom w:val="none" w:sz="0" w:space="0" w:color="auto"/>
        <w:right w:val="none" w:sz="0" w:space="0" w:color="auto"/>
      </w:divBdr>
    </w:div>
    <w:div w:id="1021861430">
      <w:bodyDiv w:val="1"/>
      <w:marLeft w:val="0"/>
      <w:marRight w:val="0"/>
      <w:marTop w:val="0"/>
      <w:marBottom w:val="0"/>
      <w:divBdr>
        <w:top w:val="none" w:sz="0" w:space="0" w:color="auto"/>
        <w:left w:val="none" w:sz="0" w:space="0" w:color="auto"/>
        <w:bottom w:val="none" w:sz="0" w:space="0" w:color="auto"/>
        <w:right w:val="none" w:sz="0" w:space="0" w:color="auto"/>
      </w:divBdr>
    </w:div>
    <w:div w:id="1085035138">
      <w:bodyDiv w:val="1"/>
      <w:marLeft w:val="0"/>
      <w:marRight w:val="0"/>
      <w:marTop w:val="0"/>
      <w:marBottom w:val="0"/>
      <w:divBdr>
        <w:top w:val="none" w:sz="0" w:space="0" w:color="auto"/>
        <w:left w:val="none" w:sz="0" w:space="0" w:color="auto"/>
        <w:bottom w:val="none" w:sz="0" w:space="0" w:color="auto"/>
        <w:right w:val="none" w:sz="0" w:space="0" w:color="auto"/>
      </w:divBdr>
      <w:divsChild>
        <w:div w:id="1719402567">
          <w:marLeft w:val="0"/>
          <w:marRight w:val="0"/>
          <w:marTop w:val="0"/>
          <w:marBottom w:val="0"/>
          <w:divBdr>
            <w:top w:val="none" w:sz="0" w:space="0" w:color="auto"/>
            <w:left w:val="none" w:sz="0" w:space="0" w:color="auto"/>
            <w:bottom w:val="none" w:sz="0" w:space="0" w:color="auto"/>
            <w:right w:val="none" w:sz="0" w:space="0" w:color="auto"/>
          </w:divBdr>
          <w:divsChild>
            <w:div w:id="543715068">
              <w:marLeft w:val="0"/>
              <w:marRight w:val="0"/>
              <w:marTop w:val="0"/>
              <w:marBottom w:val="0"/>
              <w:divBdr>
                <w:top w:val="none" w:sz="0" w:space="0" w:color="auto"/>
                <w:left w:val="none" w:sz="0" w:space="0" w:color="auto"/>
                <w:bottom w:val="none" w:sz="0" w:space="0" w:color="auto"/>
                <w:right w:val="none" w:sz="0" w:space="0" w:color="auto"/>
              </w:divBdr>
              <w:divsChild>
                <w:div w:id="468978673">
                  <w:marLeft w:val="0"/>
                  <w:marRight w:val="0"/>
                  <w:marTop w:val="0"/>
                  <w:marBottom w:val="0"/>
                  <w:divBdr>
                    <w:top w:val="none" w:sz="0" w:space="0" w:color="auto"/>
                    <w:left w:val="none" w:sz="0" w:space="0" w:color="auto"/>
                    <w:bottom w:val="none" w:sz="0" w:space="0" w:color="auto"/>
                    <w:right w:val="none" w:sz="0" w:space="0" w:color="auto"/>
                  </w:divBdr>
                  <w:divsChild>
                    <w:div w:id="21417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586">
          <w:marLeft w:val="0"/>
          <w:marRight w:val="0"/>
          <w:marTop w:val="0"/>
          <w:marBottom w:val="0"/>
          <w:divBdr>
            <w:top w:val="none" w:sz="0" w:space="0" w:color="auto"/>
            <w:left w:val="none" w:sz="0" w:space="0" w:color="auto"/>
            <w:bottom w:val="none" w:sz="0" w:space="0" w:color="auto"/>
            <w:right w:val="none" w:sz="0" w:space="0" w:color="auto"/>
          </w:divBdr>
          <w:divsChild>
            <w:div w:id="1187014902">
              <w:marLeft w:val="0"/>
              <w:marRight w:val="0"/>
              <w:marTop w:val="0"/>
              <w:marBottom w:val="0"/>
              <w:divBdr>
                <w:top w:val="none" w:sz="0" w:space="0" w:color="auto"/>
                <w:left w:val="none" w:sz="0" w:space="0" w:color="auto"/>
                <w:bottom w:val="none" w:sz="0" w:space="0" w:color="auto"/>
                <w:right w:val="none" w:sz="0" w:space="0" w:color="auto"/>
              </w:divBdr>
              <w:divsChild>
                <w:div w:id="417822910">
                  <w:marLeft w:val="0"/>
                  <w:marRight w:val="0"/>
                  <w:marTop w:val="0"/>
                  <w:marBottom w:val="0"/>
                  <w:divBdr>
                    <w:top w:val="none" w:sz="0" w:space="0" w:color="auto"/>
                    <w:left w:val="none" w:sz="0" w:space="0" w:color="auto"/>
                    <w:bottom w:val="none" w:sz="0" w:space="0" w:color="auto"/>
                    <w:right w:val="none" w:sz="0" w:space="0" w:color="auto"/>
                  </w:divBdr>
                  <w:divsChild>
                    <w:div w:id="6058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00172">
      <w:bodyDiv w:val="1"/>
      <w:marLeft w:val="0"/>
      <w:marRight w:val="0"/>
      <w:marTop w:val="0"/>
      <w:marBottom w:val="0"/>
      <w:divBdr>
        <w:top w:val="none" w:sz="0" w:space="0" w:color="auto"/>
        <w:left w:val="none" w:sz="0" w:space="0" w:color="auto"/>
        <w:bottom w:val="none" w:sz="0" w:space="0" w:color="auto"/>
        <w:right w:val="none" w:sz="0" w:space="0" w:color="auto"/>
      </w:divBdr>
    </w:div>
    <w:div w:id="1140462434">
      <w:bodyDiv w:val="1"/>
      <w:marLeft w:val="0"/>
      <w:marRight w:val="0"/>
      <w:marTop w:val="0"/>
      <w:marBottom w:val="0"/>
      <w:divBdr>
        <w:top w:val="none" w:sz="0" w:space="0" w:color="auto"/>
        <w:left w:val="none" w:sz="0" w:space="0" w:color="auto"/>
        <w:bottom w:val="none" w:sz="0" w:space="0" w:color="auto"/>
        <w:right w:val="none" w:sz="0" w:space="0" w:color="auto"/>
      </w:divBdr>
    </w:div>
    <w:div w:id="1187479383">
      <w:bodyDiv w:val="1"/>
      <w:marLeft w:val="0"/>
      <w:marRight w:val="0"/>
      <w:marTop w:val="0"/>
      <w:marBottom w:val="0"/>
      <w:divBdr>
        <w:top w:val="none" w:sz="0" w:space="0" w:color="auto"/>
        <w:left w:val="none" w:sz="0" w:space="0" w:color="auto"/>
        <w:bottom w:val="none" w:sz="0" w:space="0" w:color="auto"/>
        <w:right w:val="none" w:sz="0" w:space="0" w:color="auto"/>
      </w:divBdr>
    </w:div>
    <w:div w:id="1239439563">
      <w:bodyDiv w:val="1"/>
      <w:marLeft w:val="0"/>
      <w:marRight w:val="0"/>
      <w:marTop w:val="0"/>
      <w:marBottom w:val="0"/>
      <w:divBdr>
        <w:top w:val="none" w:sz="0" w:space="0" w:color="auto"/>
        <w:left w:val="none" w:sz="0" w:space="0" w:color="auto"/>
        <w:bottom w:val="none" w:sz="0" w:space="0" w:color="auto"/>
        <w:right w:val="none" w:sz="0" w:space="0" w:color="auto"/>
      </w:divBdr>
    </w:div>
    <w:div w:id="1249387889">
      <w:bodyDiv w:val="1"/>
      <w:marLeft w:val="0"/>
      <w:marRight w:val="0"/>
      <w:marTop w:val="0"/>
      <w:marBottom w:val="0"/>
      <w:divBdr>
        <w:top w:val="none" w:sz="0" w:space="0" w:color="auto"/>
        <w:left w:val="none" w:sz="0" w:space="0" w:color="auto"/>
        <w:bottom w:val="none" w:sz="0" w:space="0" w:color="auto"/>
        <w:right w:val="none" w:sz="0" w:space="0" w:color="auto"/>
      </w:divBdr>
      <w:divsChild>
        <w:div w:id="389769562">
          <w:marLeft w:val="0"/>
          <w:marRight w:val="0"/>
          <w:marTop w:val="0"/>
          <w:marBottom w:val="0"/>
          <w:divBdr>
            <w:top w:val="none" w:sz="0" w:space="0" w:color="auto"/>
            <w:left w:val="none" w:sz="0" w:space="0" w:color="auto"/>
            <w:bottom w:val="none" w:sz="0" w:space="0" w:color="auto"/>
            <w:right w:val="none" w:sz="0" w:space="0" w:color="auto"/>
          </w:divBdr>
          <w:divsChild>
            <w:div w:id="479542710">
              <w:marLeft w:val="0"/>
              <w:marRight w:val="0"/>
              <w:marTop w:val="0"/>
              <w:marBottom w:val="0"/>
              <w:divBdr>
                <w:top w:val="none" w:sz="0" w:space="0" w:color="auto"/>
                <w:left w:val="none" w:sz="0" w:space="0" w:color="auto"/>
                <w:bottom w:val="none" w:sz="0" w:space="0" w:color="auto"/>
                <w:right w:val="none" w:sz="0" w:space="0" w:color="auto"/>
              </w:divBdr>
              <w:divsChild>
                <w:div w:id="629362407">
                  <w:marLeft w:val="0"/>
                  <w:marRight w:val="0"/>
                  <w:marTop w:val="0"/>
                  <w:marBottom w:val="0"/>
                  <w:divBdr>
                    <w:top w:val="none" w:sz="0" w:space="0" w:color="auto"/>
                    <w:left w:val="none" w:sz="0" w:space="0" w:color="auto"/>
                    <w:bottom w:val="none" w:sz="0" w:space="0" w:color="auto"/>
                    <w:right w:val="none" w:sz="0" w:space="0" w:color="auto"/>
                  </w:divBdr>
                  <w:divsChild>
                    <w:div w:id="6990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1521">
          <w:marLeft w:val="0"/>
          <w:marRight w:val="0"/>
          <w:marTop w:val="0"/>
          <w:marBottom w:val="0"/>
          <w:divBdr>
            <w:top w:val="none" w:sz="0" w:space="0" w:color="auto"/>
            <w:left w:val="none" w:sz="0" w:space="0" w:color="auto"/>
            <w:bottom w:val="none" w:sz="0" w:space="0" w:color="auto"/>
            <w:right w:val="none" w:sz="0" w:space="0" w:color="auto"/>
          </w:divBdr>
          <w:divsChild>
            <w:div w:id="1358121410">
              <w:marLeft w:val="0"/>
              <w:marRight w:val="0"/>
              <w:marTop w:val="0"/>
              <w:marBottom w:val="0"/>
              <w:divBdr>
                <w:top w:val="none" w:sz="0" w:space="0" w:color="auto"/>
                <w:left w:val="none" w:sz="0" w:space="0" w:color="auto"/>
                <w:bottom w:val="none" w:sz="0" w:space="0" w:color="auto"/>
                <w:right w:val="none" w:sz="0" w:space="0" w:color="auto"/>
              </w:divBdr>
              <w:divsChild>
                <w:div w:id="2072582658">
                  <w:marLeft w:val="0"/>
                  <w:marRight w:val="0"/>
                  <w:marTop w:val="0"/>
                  <w:marBottom w:val="0"/>
                  <w:divBdr>
                    <w:top w:val="none" w:sz="0" w:space="0" w:color="auto"/>
                    <w:left w:val="none" w:sz="0" w:space="0" w:color="auto"/>
                    <w:bottom w:val="none" w:sz="0" w:space="0" w:color="auto"/>
                    <w:right w:val="none" w:sz="0" w:space="0" w:color="auto"/>
                  </w:divBdr>
                  <w:divsChild>
                    <w:div w:id="15054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3844">
      <w:bodyDiv w:val="1"/>
      <w:marLeft w:val="0"/>
      <w:marRight w:val="0"/>
      <w:marTop w:val="0"/>
      <w:marBottom w:val="0"/>
      <w:divBdr>
        <w:top w:val="none" w:sz="0" w:space="0" w:color="auto"/>
        <w:left w:val="none" w:sz="0" w:space="0" w:color="auto"/>
        <w:bottom w:val="none" w:sz="0" w:space="0" w:color="auto"/>
        <w:right w:val="none" w:sz="0" w:space="0" w:color="auto"/>
      </w:divBdr>
    </w:div>
    <w:div w:id="1344015730">
      <w:bodyDiv w:val="1"/>
      <w:marLeft w:val="0"/>
      <w:marRight w:val="0"/>
      <w:marTop w:val="0"/>
      <w:marBottom w:val="0"/>
      <w:divBdr>
        <w:top w:val="none" w:sz="0" w:space="0" w:color="auto"/>
        <w:left w:val="none" w:sz="0" w:space="0" w:color="auto"/>
        <w:bottom w:val="none" w:sz="0" w:space="0" w:color="auto"/>
        <w:right w:val="none" w:sz="0" w:space="0" w:color="auto"/>
      </w:divBdr>
    </w:div>
    <w:div w:id="1361780997">
      <w:bodyDiv w:val="1"/>
      <w:marLeft w:val="0"/>
      <w:marRight w:val="0"/>
      <w:marTop w:val="0"/>
      <w:marBottom w:val="0"/>
      <w:divBdr>
        <w:top w:val="none" w:sz="0" w:space="0" w:color="auto"/>
        <w:left w:val="none" w:sz="0" w:space="0" w:color="auto"/>
        <w:bottom w:val="none" w:sz="0" w:space="0" w:color="auto"/>
        <w:right w:val="none" w:sz="0" w:space="0" w:color="auto"/>
      </w:divBdr>
    </w:div>
    <w:div w:id="1563102694">
      <w:bodyDiv w:val="1"/>
      <w:marLeft w:val="0"/>
      <w:marRight w:val="0"/>
      <w:marTop w:val="0"/>
      <w:marBottom w:val="0"/>
      <w:divBdr>
        <w:top w:val="none" w:sz="0" w:space="0" w:color="auto"/>
        <w:left w:val="none" w:sz="0" w:space="0" w:color="auto"/>
        <w:bottom w:val="none" w:sz="0" w:space="0" w:color="auto"/>
        <w:right w:val="none" w:sz="0" w:space="0" w:color="auto"/>
      </w:divBdr>
    </w:div>
    <w:div w:id="1664434237">
      <w:bodyDiv w:val="1"/>
      <w:marLeft w:val="0"/>
      <w:marRight w:val="0"/>
      <w:marTop w:val="0"/>
      <w:marBottom w:val="0"/>
      <w:divBdr>
        <w:top w:val="none" w:sz="0" w:space="0" w:color="auto"/>
        <w:left w:val="none" w:sz="0" w:space="0" w:color="auto"/>
        <w:bottom w:val="none" w:sz="0" w:space="0" w:color="auto"/>
        <w:right w:val="none" w:sz="0" w:space="0" w:color="auto"/>
      </w:divBdr>
    </w:div>
    <w:div w:id="1787967672">
      <w:bodyDiv w:val="1"/>
      <w:marLeft w:val="0"/>
      <w:marRight w:val="0"/>
      <w:marTop w:val="0"/>
      <w:marBottom w:val="0"/>
      <w:divBdr>
        <w:top w:val="none" w:sz="0" w:space="0" w:color="auto"/>
        <w:left w:val="none" w:sz="0" w:space="0" w:color="auto"/>
        <w:bottom w:val="none" w:sz="0" w:space="0" w:color="auto"/>
        <w:right w:val="none" w:sz="0" w:space="0" w:color="auto"/>
      </w:divBdr>
    </w:div>
    <w:div w:id="1805150442">
      <w:bodyDiv w:val="1"/>
      <w:marLeft w:val="0"/>
      <w:marRight w:val="0"/>
      <w:marTop w:val="0"/>
      <w:marBottom w:val="0"/>
      <w:divBdr>
        <w:top w:val="none" w:sz="0" w:space="0" w:color="auto"/>
        <w:left w:val="none" w:sz="0" w:space="0" w:color="auto"/>
        <w:bottom w:val="none" w:sz="0" w:space="0" w:color="auto"/>
        <w:right w:val="none" w:sz="0" w:space="0" w:color="auto"/>
      </w:divBdr>
    </w:div>
    <w:div w:id="1903831904">
      <w:bodyDiv w:val="1"/>
      <w:marLeft w:val="0"/>
      <w:marRight w:val="0"/>
      <w:marTop w:val="0"/>
      <w:marBottom w:val="0"/>
      <w:divBdr>
        <w:top w:val="none" w:sz="0" w:space="0" w:color="auto"/>
        <w:left w:val="none" w:sz="0" w:space="0" w:color="auto"/>
        <w:bottom w:val="none" w:sz="0" w:space="0" w:color="auto"/>
        <w:right w:val="none" w:sz="0" w:space="0" w:color="auto"/>
      </w:divBdr>
    </w:div>
    <w:div w:id="1959599988">
      <w:bodyDiv w:val="1"/>
      <w:marLeft w:val="0"/>
      <w:marRight w:val="0"/>
      <w:marTop w:val="0"/>
      <w:marBottom w:val="0"/>
      <w:divBdr>
        <w:top w:val="none" w:sz="0" w:space="0" w:color="auto"/>
        <w:left w:val="none" w:sz="0" w:space="0" w:color="auto"/>
        <w:bottom w:val="none" w:sz="0" w:space="0" w:color="auto"/>
        <w:right w:val="none" w:sz="0" w:space="0" w:color="auto"/>
      </w:divBdr>
    </w:div>
    <w:div w:id="2050032292">
      <w:bodyDiv w:val="1"/>
      <w:marLeft w:val="0"/>
      <w:marRight w:val="0"/>
      <w:marTop w:val="0"/>
      <w:marBottom w:val="0"/>
      <w:divBdr>
        <w:top w:val="none" w:sz="0" w:space="0" w:color="auto"/>
        <w:left w:val="none" w:sz="0" w:space="0" w:color="auto"/>
        <w:bottom w:val="none" w:sz="0" w:space="0" w:color="auto"/>
        <w:right w:val="none" w:sz="0" w:space="0" w:color="auto"/>
      </w:divBdr>
    </w:div>
    <w:div w:id="2057000354">
      <w:bodyDiv w:val="1"/>
      <w:marLeft w:val="0"/>
      <w:marRight w:val="0"/>
      <w:marTop w:val="0"/>
      <w:marBottom w:val="0"/>
      <w:divBdr>
        <w:top w:val="none" w:sz="0" w:space="0" w:color="auto"/>
        <w:left w:val="none" w:sz="0" w:space="0" w:color="auto"/>
        <w:bottom w:val="none" w:sz="0" w:space="0" w:color="auto"/>
        <w:right w:val="none" w:sz="0" w:space="0" w:color="auto"/>
      </w:divBdr>
    </w:div>
    <w:div w:id="2074816422">
      <w:bodyDiv w:val="1"/>
      <w:marLeft w:val="0"/>
      <w:marRight w:val="0"/>
      <w:marTop w:val="0"/>
      <w:marBottom w:val="0"/>
      <w:divBdr>
        <w:top w:val="none" w:sz="0" w:space="0" w:color="auto"/>
        <w:left w:val="none" w:sz="0" w:space="0" w:color="auto"/>
        <w:bottom w:val="none" w:sz="0" w:space="0" w:color="auto"/>
        <w:right w:val="none" w:sz="0" w:space="0" w:color="auto"/>
      </w:divBdr>
    </w:div>
    <w:div w:id="207816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483-019-02173-9" TargetMode="External"/><Relationship Id="rId13" Type="http://schemas.openxmlformats.org/officeDocument/2006/relationships/hyperlink" Target="https://doi.org/10.1016/j.foodres.2020.109941" TargetMode="External"/><Relationship Id="rId18" Type="http://schemas.openxmlformats.org/officeDocument/2006/relationships/hyperlink" Target="https://doi.org/10.1111/ijfs.14563" TargetMode="External"/><Relationship Id="rId26" Type="http://schemas.openxmlformats.org/officeDocument/2006/relationships/hyperlink" Target="https://doi.org/10.1016/j.foodres.2019.108755" TargetMode="External"/><Relationship Id="rId3" Type="http://schemas.openxmlformats.org/officeDocument/2006/relationships/settings" Target="settings.xml"/><Relationship Id="rId21" Type="http://schemas.openxmlformats.org/officeDocument/2006/relationships/hyperlink" Target="https://doi.org/10.1080/10408398.2020.1823581" TargetMode="External"/><Relationship Id="rId34" Type="http://schemas.openxmlformats.org/officeDocument/2006/relationships/footer" Target="footer1.xml"/><Relationship Id="rId7" Type="http://schemas.openxmlformats.org/officeDocument/2006/relationships/hyperlink" Target="https://doi.org/10.1016/j.foodchem.2019.125887" TargetMode="External"/><Relationship Id="rId12" Type="http://schemas.openxmlformats.org/officeDocument/2006/relationships/hyperlink" Target="https://doi.org/10.1111/ijfs.15837" TargetMode="External"/><Relationship Id="rId17" Type="http://schemas.openxmlformats.org/officeDocument/2006/relationships/hyperlink" Target="https://doi.org/10.1016/j.foodres.2023.111250" TargetMode="External"/><Relationship Id="rId25" Type="http://schemas.openxmlformats.org/officeDocument/2006/relationships/hyperlink" Target="https://doi.org/10.1177/0377031017731569" TargetMode="External"/><Relationship Id="rId33" Type="http://schemas.openxmlformats.org/officeDocument/2006/relationships/hyperlink" Target="https://doi.org/10.1016/j.foodres.2021.110483" TargetMode="External"/><Relationship Id="rId2" Type="http://schemas.openxmlformats.org/officeDocument/2006/relationships/styles" Target="styles.xml"/><Relationship Id="rId16" Type="http://schemas.openxmlformats.org/officeDocument/2006/relationships/hyperlink" Target="https://doi.org/10.1111/ijfs.14642" TargetMode="External"/><Relationship Id="rId20" Type="http://schemas.openxmlformats.org/officeDocument/2006/relationships/hyperlink" Target="https://doi.org/10.1080/10408398.2016.1220337" TargetMode="External"/><Relationship Id="rId29" Type="http://schemas.openxmlformats.org/officeDocument/2006/relationships/hyperlink" Target="https://doi.org/10.1007/s11483-019-02172-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fca.2019.07.019" TargetMode="External"/><Relationship Id="rId24" Type="http://schemas.openxmlformats.org/officeDocument/2006/relationships/hyperlink" Target="https://doi.org/10.1007/s11483-021-03715-7" TargetMode="External"/><Relationship Id="rId32" Type="http://schemas.openxmlformats.org/officeDocument/2006/relationships/hyperlink" Target="https://doi.org/10.1177/0377031817738925" TargetMode="External"/><Relationship Id="rId5" Type="http://schemas.openxmlformats.org/officeDocument/2006/relationships/footnotes" Target="footnotes.xml"/><Relationship Id="rId15" Type="http://schemas.openxmlformats.org/officeDocument/2006/relationships/hyperlink" Target="https://doi.org/10.1016/j.jfse.2021.04.008" TargetMode="External"/><Relationship Id="rId23" Type="http://schemas.openxmlformats.org/officeDocument/2006/relationships/hyperlink" Target="https://doi.org/10.1007/s11483-021-03715-7" TargetMode="External"/><Relationship Id="rId28" Type="http://schemas.openxmlformats.org/officeDocument/2006/relationships/hyperlink" Target="https://doi.org/10.1007/s11483-019-02172-w" TargetMode="External"/><Relationship Id="rId36" Type="http://schemas.openxmlformats.org/officeDocument/2006/relationships/theme" Target="theme/theme1.xml"/><Relationship Id="rId10" Type="http://schemas.openxmlformats.org/officeDocument/2006/relationships/hyperlink" Target="https://doi.org/10.1016/j.jfca.2019.06.006" TargetMode="External"/><Relationship Id="rId19" Type="http://schemas.openxmlformats.org/officeDocument/2006/relationships/hyperlink" Target="https://doi.org/10.3390/ijms22105182" TargetMode="External"/><Relationship Id="rId31" Type="http://schemas.openxmlformats.org/officeDocument/2006/relationships/hyperlink" Target="https://doi.org/10.1016/j.foodres.2019.108761" TargetMode="External"/><Relationship Id="rId4" Type="http://schemas.openxmlformats.org/officeDocument/2006/relationships/webSettings" Target="webSettings.xml"/><Relationship Id="rId9" Type="http://schemas.openxmlformats.org/officeDocument/2006/relationships/hyperlink" Target="https://doi.org/10.1177/0165025418769465" TargetMode="External"/><Relationship Id="rId14" Type="http://schemas.openxmlformats.org/officeDocument/2006/relationships/hyperlink" Target="https://doi.org/10.1089/jmf.2021.0236" TargetMode="External"/><Relationship Id="rId22" Type="http://schemas.openxmlformats.org/officeDocument/2006/relationships/hyperlink" Target="https://doi.org/10.1007/s41748-021-00272-9" TargetMode="External"/><Relationship Id="rId27" Type="http://schemas.openxmlformats.org/officeDocument/2006/relationships/hyperlink" Target="https://doi.org/10.1007/s11483-018-1829-4" TargetMode="External"/><Relationship Id="rId30" Type="http://schemas.openxmlformats.org/officeDocument/2006/relationships/hyperlink" Target="https://doi.org/10.1007/s11483-020-03074-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45</Pages>
  <Words>10862</Words>
  <Characters>61918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39</cp:revision>
  <cp:lastPrinted>2025-06-17T07:48:00Z</cp:lastPrinted>
  <dcterms:created xsi:type="dcterms:W3CDTF">2024-11-18T11:12:00Z</dcterms:created>
  <dcterms:modified xsi:type="dcterms:W3CDTF">2025-07-21T11:40:00Z</dcterms:modified>
</cp:coreProperties>
</file>