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D91" w:rsidRPr="00700E96" w:rsidRDefault="00F66D91" w:rsidP="00F66D91">
      <w:pPr>
        <w:spacing w:line="360" w:lineRule="auto"/>
        <w:jc w:val="center"/>
        <w:rPr>
          <w:rFonts w:ascii="Rockwell" w:hAnsi="Rockwell"/>
          <w:b/>
          <w:bCs/>
          <w:color w:val="000000"/>
        </w:rPr>
      </w:pPr>
      <w:r>
        <w:rPr>
          <w:rFonts w:ascii="Rockwell" w:hAnsi="Rockwell"/>
          <w:b/>
          <w:bCs/>
          <w:color w:val="000000"/>
        </w:rPr>
        <w:t>ROLE OF SOCIAL MEDIA AS A TOOL OF PROMOTING CITIZENS PARTICIPATION IN GOVERNMENT (A CASE STUDY OF KWARA STATE CITIZENS)</w:t>
      </w:r>
    </w:p>
    <w:p w:rsidR="00F66D91" w:rsidRPr="00700E96" w:rsidRDefault="00F66D91" w:rsidP="00F66D91">
      <w:pPr>
        <w:tabs>
          <w:tab w:val="left" w:pos="3390"/>
        </w:tabs>
        <w:spacing w:line="360" w:lineRule="auto"/>
        <w:rPr>
          <w:rFonts w:ascii="Rockwell" w:hAnsi="Rockwell"/>
          <w:sz w:val="24"/>
          <w:szCs w:val="24"/>
        </w:rPr>
      </w:pPr>
    </w:p>
    <w:p w:rsidR="00F66D91" w:rsidRPr="00563298" w:rsidRDefault="00F66D91" w:rsidP="00F66D91">
      <w:pPr>
        <w:tabs>
          <w:tab w:val="left" w:pos="3390"/>
        </w:tabs>
        <w:spacing w:line="360" w:lineRule="auto"/>
        <w:jc w:val="center"/>
        <w:rPr>
          <w:rFonts w:ascii="Book Antiqua" w:hAnsi="Book Antiqua"/>
          <w:sz w:val="24"/>
          <w:szCs w:val="24"/>
        </w:rPr>
      </w:pPr>
    </w:p>
    <w:p w:rsidR="00F66D91" w:rsidRPr="00563298" w:rsidRDefault="00F66D91" w:rsidP="00F66D91">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F66D91" w:rsidRPr="00563298" w:rsidRDefault="00F66D91" w:rsidP="00F66D91">
      <w:pPr>
        <w:tabs>
          <w:tab w:val="left" w:pos="3390"/>
        </w:tabs>
        <w:jc w:val="center"/>
        <w:rPr>
          <w:rFonts w:ascii="Haettenschweiler" w:hAnsi="Haettenschweiler"/>
          <w:sz w:val="142"/>
          <w:szCs w:val="24"/>
        </w:rPr>
      </w:pPr>
      <w:r>
        <w:rPr>
          <w:rFonts w:ascii="Haettenschweiler" w:hAnsi="Haettenschweiler"/>
          <w:sz w:val="76"/>
          <w:szCs w:val="30"/>
        </w:rPr>
        <w:t xml:space="preserve">OGUNTAYO FATHIA OMOTOYOSI </w:t>
      </w:r>
    </w:p>
    <w:p w:rsidR="00F66D91" w:rsidRPr="00563298" w:rsidRDefault="00F66D91" w:rsidP="00F66D91">
      <w:pPr>
        <w:tabs>
          <w:tab w:val="left" w:pos="3390"/>
        </w:tabs>
        <w:jc w:val="center"/>
        <w:rPr>
          <w:rFonts w:ascii="Book Antiqua" w:hAnsi="Book Antiqua" w:cs="Traditional Arabic"/>
          <w:b/>
          <w:sz w:val="34"/>
          <w:szCs w:val="24"/>
        </w:rPr>
      </w:pPr>
      <w:r>
        <w:rPr>
          <w:rFonts w:ascii="Book Antiqua" w:hAnsi="Book Antiqua" w:cs="Traditional Arabic"/>
          <w:b/>
          <w:sz w:val="34"/>
          <w:szCs w:val="24"/>
        </w:rPr>
        <w:t>H</w:t>
      </w: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MAC</w:t>
      </w:r>
      <w:r w:rsidRPr="00563298">
        <w:rPr>
          <w:rFonts w:ascii="Book Antiqua" w:hAnsi="Book Antiqua" w:cs="Traditional Arabic"/>
          <w:b/>
          <w:sz w:val="34"/>
          <w:szCs w:val="24"/>
        </w:rPr>
        <w:t>/</w:t>
      </w:r>
      <w:r>
        <w:rPr>
          <w:rFonts w:ascii="Book Antiqua" w:hAnsi="Book Antiqua" w:cs="Traditional Arabic"/>
          <w:b/>
          <w:sz w:val="34"/>
          <w:szCs w:val="24"/>
        </w:rPr>
        <w:t>F</w:t>
      </w:r>
      <w:r w:rsidRPr="00563298">
        <w:rPr>
          <w:rFonts w:ascii="Book Antiqua" w:hAnsi="Book Antiqua" w:cs="Traditional Arabic"/>
          <w:b/>
          <w:sz w:val="34"/>
          <w:szCs w:val="24"/>
        </w:rPr>
        <w:t>T/</w:t>
      </w:r>
      <w:r>
        <w:rPr>
          <w:rFonts w:ascii="Book Antiqua" w:hAnsi="Book Antiqua" w:cs="Traditional Arabic"/>
          <w:b/>
          <w:sz w:val="34"/>
          <w:szCs w:val="24"/>
        </w:rPr>
        <w:t>0370</w:t>
      </w:r>
    </w:p>
    <w:p w:rsidR="00F66D91" w:rsidRPr="00563298" w:rsidRDefault="00F66D91" w:rsidP="00F66D91">
      <w:pPr>
        <w:tabs>
          <w:tab w:val="left" w:pos="3390"/>
        </w:tabs>
        <w:spacing w:line="360" w:lineRule="auto"/>
        <w:jc w:val="center"/>
        <w:rPr>
          <w:rFonts w:ascii="Book Antiqua" w:hAnsi="Book Antiqua"/>
          <w:b/>
          <w:sz w:val="24"/>
          <w:szCs w:val="24"/>
        </w:rPr>
      </w:pPr>
    </w:p>
    <w:p w:rsidR="00F66D91" w:rsidRPr="00563298" w:rsidRDefault="00F66D91" w:rsidP="00F66D91">
      <w:pPr>
        <w:tabs>
          <w:tab w:val="left" w:pos="3390"/>
        </w:tabs>
        <w:spacing w:line="360" w:lineRule="auto"/>
        <w:jc w:val="center"/>
        <w:rPr>
          <w:rFonts w:ascii="Book Antiqua" w:hAnsi="Book Antiqua"/>
          <w:b/>
          <w:sz w:val="24"/>
          <w:szCs w:val="24"/>
        </w:rPr>
      </w:pPr>
    </w:p>
    <w:p w:rsidR="00F66D91" w:rsidRDefault="00F66D91" w:rsidP="00F66D91">
      <w:pPr>
        <w:spacing w:line="360" w:lineRule="auto"/>
        <w:jc w:val="center"/>
        <w:rPr>
          <w:rFonts w:ascii="Book Antiqua" w:hAnsi="Book Antiqua"/>
          <w:b/>
          <w:szCs w:val="24"/>
        </w:rPr>
      </w:pPr>
      <w:r w:rsidRPr="00563298">
        <w:rPr>
          <w:rFonts w:ascii="Book Antiqua" w:hAnsi="Book Antiqua"/>
          <w:b/>
          <w:szCs w:val="24"/>
        </w:rPr>
        <w:t xml:space="preserve">BEING A RESEARCH PROJECT SUBMITTED TO THE DEPARTMENT OF </w:t>
      </w:r>
      <w:r>
        <w:rPr>
          <w:rFonts w:ascii="Book Antiqua" w:hAnsi="Book Antiqua"/>
          <w:b/>
          <w:szCs w:val="24"/>
        </w:rPr>
        <w:t>MASS COMMUNICATION</w:t>
      </w:r>
      <w:r w:rsidRPr="00563298">
        <w:rPr>
          <w:rFonts w:ascii="Book Antiqua" w:hAnsi="Book Antiqua"/>
          <w:b/>
          <w:szCs w:val="24"/>
        </w:rPr>
        <w:t xml:space="preserve">, INSTITUTE OF </w:t>
      </w:r>
      <w:r>
        <w:rPr>
          <w:rFonts w:ascii="Book Antiqua" w:hAnsi="Book Antiqua"/>
          <w:b/>
          <w:szCs w:val="24"/>
        </w:rPr>
        <w:t>INFORMATION AND COMMUNICATION TECHNOLOGY</w:t>
      </w:r>
      <w:r w:rsidRPr="00563298">
        <w:rPr>
          <w:rFonts w:ascii="Book Antiqua" w:hAnsi="Book Antiqua"/>
          <w:b/>
          <w:szCs w:val="24"/>
        </w:rPr>
        <w:t xml:space="preserve">, </w:t>
      </w:r>
      <w:r>
        <w:rPr>
          <w:rFonts w:ascii="Book Antiqua" w:hAnsi="Book Antiqua"/>
          <w:b/>
          <w:szCs w:val="24"/>
        </w:rPr>
        <w:t xml:space="preserve">KWARA STATE POLYTECHNIC, ILORIN </w:t>
      </w:r>
    </w:p>
    <w:p w:rsidR="00F66D91" w:rsidRPr="00563298" w:rsidRDefault="00F66D91" w:rsidP="00F66D91">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THE </w:t>
      </w:r>
      <w:r>
        <w:rPr>
          <w:rFonts w:ascii="Book Antiqua" w:hAnsi="Book Antiqua"/>
          <w:b/>
          <w:szCs w:val="24"/>
        </w:rPr>
        <w:t>HIGH</w:t>
      </w:r>
      <w:r w:rsidRPr="00563298">
        <w:rPr>
          <w:rFonts w:ascii="Book Antiqua" w:hAnsi="Book Antiqua"/>
          <w:b/>
          <w:szCs w:val="24"/>
        </w:rPr>
        <w:t>E</w:t>
      </w:r>
      <w:r>
        <w:rPr>
          <w:rFonts w:ascii="Book Antiqua" w:hAnsi="Book Antiqua"/>
          <w:b/>
          <w:szCs w:val="24"/>
        </w:rPr>
        <w:t xml:space="preserve">R </w:t>
      </w:r>
      <w:r w:rsidRPr="00563298">
        <w:rPr>
          <w:rFonts w:ascii="Book Antiqua" w:hAnsi="Book Antiqua"/>
          <w:b/>
          <w:szCs w:val="24"/>
        </w:rPr>
        <w:t>NATIONAL DIPLOMA (</w:t>
      </w:r>
      <w:r>
        <w:rPr>
          <w:rFonts w:ascii="Book Antiqua" w:hAnsi="Book Antiqua"/>
          <w:b/>
          <w:szCs w:val="24"/>
        </w:rPr>
        <w:t>H</w:t>
      </w:r>
      <w:r w:rsidRPr="00563298">
        <w:rPr>
          <w:rFonts w:ascii="Book Antiqua" w:hAnsi="Book Antiqua"/>
          <w:b/>
          <w:szCs w:val="24"/>
        </w:rPr>
        <w:t xml:space="preserve">ND) IN </w:t>
      </w:r>
      <w:r>
        <w:rPr>
          <w:rFonts w:ascii="Book Antiqua" w:hAnsi="Book Antiqua"/>
          <w:b/>
          <w:szCs w:val="24"/>
        </w:rPr>
        <w:t>MASS COMMUNICATION</w:t>
      </w:r>
      <w:r w:rsidRPr="00563298">
        <w:rPr>
          <w:rFonts w:ascii="Book Antiqua" w:hAnsi="Book Antiqua"/>
          <w:b/>
          <w:szCs w:val="24"/>
        </w:rPr>
        <w:t xml:space="preserve"> </w:t>
      </w:r>
    </w:p>
    <w:p w:rsidR="00F66D91" w:rsidRPr="00563298" w:rsidRDefault="00F66D91" w:rsidP="00F66D91">
      <w:pPr>
        <w:spacing w:line="360" w:lineRule="auto"/>
        <w:jc w:val="center"/>
        <w:rPr>
          <w:rFonts w:ascii="Book Antiqua" w:hAnsi="Book Antiqua"/>
          <w:sz w:val="24"/>
          <w:szCs w:val="24"/>
        </w:rPr>
      </w:pPr>
    </w:p>
    <w:p w:rsidR="00F66D91" w:rsidRPr="00563298" w:rsidRDefault="00F66D91" w:rsidP="00F66D91">
      <w:pPr>
        <w:spacing w:line="360" w:lineRule="auto"/>
        <w:jc w:val="right"/>
        <w:rPr>
          <w:rFonts w:ascii="Book Antiqua" w:hAnsi="Book Antiqua"/>
          <w:b/>
          <w:i/>
          <w:sz w:val="30"/>
          <w:szCs w:val="24"/>
        </w:rPr>
      </w:pPr>
      <w:r>
        <w:rPr>
          <w:noProof/>
        </w:rPr>
        <mc:AlternateContent>
          <mc:Choice Requires="wps">
            <w:drawing>
              <wp:anchor distT="0" distB="0" distL="114300" distR="114300" simplePos="0" relativeHeight="251661312" behindDoc="0" locked="0" layoutInCell="1" allowOverlap="1" wp14:anchorId="7600FA62" wp14:editId="1E927EE2">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F66D91" w:rsidRDefault="00F66D91" w:rsidP="00F66D91">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FA62"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F66D91" w:rsidRDefault="00F66D91" w:rsidP="00F66D91">
                      <w:pPr>
                        <w:pStyle w:val="NormalWeb"/>
                        <w:spacing w:before="0" w:beforeAutospacing="0" w:after="200" w:afterAutospacing="0" w:line="276" w:lineRule="auto"/>
                      </w:pPr>
                      <w:r>
                        <w:rPr>
                          <w:rFonts w:eastAsia="Calibri"/>
                          <w:sz w:val="22"/>
                          <w:szCs w:val="22"/>
                        </w:rPr>
                        <w:t> </w:t>
                      </w:r>
                    </w:p>
                  </w:txbxContent>
                </v:textbox>
              </v:shape>
            </w:pict>
          </mc:Fallback>
        </mc:AlternateContent>
      </w:r>
      <w:r>
        <w:rPr>
          <w:rFonts w:ascii="Book Antiqua" w:hAnsi="Book Antiqua"/>
          <w:b/>
          <w:i/>
          <w:sz w:val="30"/>
          <w:szCs w:val="24"/>
        </w:rPr>
        <w:t>MAY</w:t>
      </w:r>
      <w:r w:rsidRPr="00563298">
        <w:rPr>
          <w:rFonts w:ascii="Book Antiqua" w:hAnsi="Book Antiqua"/>
          <w:b/>
          <w:i/>
          <w:sz w:val="30"/>
          <w:szCs w:val="24"/>
        </w:rPr>
        <w:t>, 202</w:t>
      </w:r>
      <w:r>
        <w:rPr>
          <w:rFonts w:ascii="Book Antiqua" w:hAnsi="Book Antiqua"/>
          <w:b/>
          <w:i/>
          <w:sz w:val="30"/>
          <w:szCs w:val="24"/>
        </w:rPr>
        <w:t>5</w:t>
      </w:r>
    </w:p>
    <w:p w:rsidR="00F66D91" w:rsidRPr="00563298" w:rsidRDefault="00F66D91" w:rsidP="00F66D91">
      <w:pPr>
        <w:spacing w:line="360"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751A728C" wp14:editId="12A96BE2">
                <wp:simplePos x="0" y="0"/>
                <wp:positionH relativeFrom="column">
                  <wp:posOffset>2668905</wp:posOffset>
                </wp:positionH>
                <wp:positionV relativeFrom="paragraph">
                  <wp:posOffset>415290</wp:posOffset>
                </wp:positionV>
                <wp:extent cx="137795" cy="191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CAFE0" id="Oval 2" o:spid="_x0000_s1026" style="position:absolute;margin-left:210.15pt;margin-top:32.7pt;width:10.8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6MY+dAIAAOsEAAAOAAAAAAAA&#10;AAAAAAAAAC4CAABkcnMvZTJvRG9jLnhtbFBLAQItABQABgAIAAAAIQBvpVLq3QAAAAkBAAAPAAAA&#10;AAAAAAAAAAAAAM4EAABkcnMvZG93bnJldi54bWxQSwUGAAAAAAQABADzAAAA2AUAAAAA&#10;" stroked="f"/>
            </w:pict>
          </mc:Fallback>
        </mc:AlternateContent>
      </w:r>
      <w:r>
        <w:rPr>
          <w:noProof/>
        </w:rPr>
        <mc:AlternateContent>
          <mc:Choice Requires="wps">
            <w:drawing>
              <wp:anchor distT="0" distB="0" distL="114300" distR="114300" simplePos="0" relativeHeight="251660288" behindDoc="0" locked="0" layoutInCell="1" allowOverlap="1" wp14:anchorId="089C7CDF" wp14:editId="766F1A3A">
                <wp:simplePos x="0" y="0"/>
                <wp:positionH relativeFrom="column">
                  <wp:posOffset>2881630</wp:posOffset>
                </wp:positionH>
                <wp:positionV relativeFrom="paragraph">
                  <wp:posOffset>852805</wp:posOffset>
                </wp:positionV>
                <wp:extent cx="170180" cy="1809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D91" w:rsidRDefault="00F66D91" w:rsidP="00F66D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7CDF" id="Text Box 1" o:spid="_x0000_s1027" type="#_x0000_t202" style="position:absolute;left:0;text-align:left;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F66D91" w:rsidRDefault="00F66D91" w:rsidP="00F66D91"/>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F66D91" w:rsidRPr="00563298" w:rsidRDefault="00F66D91" w:rsidP="00F66D91">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w:t>
      </w:r>
      <w:r>
        <w:rPr>
          <w:rFonts w:ascii="Times New Roman" w:hAnsi="Times New Roman"/>
          <w:sz w:val="24"/>
        </w:rPr>
        <w:t>High</w:t>
      </w:r>
      <w:r w:rsidRPr="00563298">
        <w:rPr>
          <w:rFonts w:ascii="Times New Roman" w:hAnsi="Times New Roman"/>
          <w:sz w:val="24"/>
        </w:rPr>
        <w:t>e</w:t>
      </w:r>
      <w:r>
        <w:rPr>
          <w:rFonts w:ascii="Times New Roman" w:hAnsi="Times New Roman"/>
          <w:sz w:val="24"/>
        </w:rPr>
        <w:t xml:space="preserve">r </w:t>
      </w:r>
      <w:r w:rsidRPr="00563298">
        <w:rPr>
          <w:rFonts w:ascii="Times New Roman" w:hAnsi="Times New Roman"/>
          <w:sz w:val="24"/>
        </w:rPr>
        <w:t xml:space="preserve">National Diploma </w:t>
      </w:r>
      <w:r w:rsidRPr="00563298">
        <w:rPr>
          <w:rFonts w:ascii="Times New Roman" w:hAnsi="Times New Roman"/>
          <w:b/>
          <w:sz w:val="24"/>
        </w:rPr>
        <w:t>(</w:t>
      </w:r>
      <w:r>
        <w:rPr>
          <w:rFonts w:ascii="Times New Roman" w:hAnsi="Times New Roman"/>
          <w:b/>
          <w:sz w:val="24"/>
        </w:rPr>
        <w:t>H</w:t>
      </w:r>
      <w:r w:rsidRPr="00563298">
        <w:rPr>
          <w:rFonts w:ascii="Times New Roman" w:hAnsi="Times New Roman"/>
          <w:b/>
          <w:sz w:val="24"/>
        </w:rPr>
        <w:t>ND)</w:t>
      </w:r>
      <w:r w:rsidRPr="00563298">
        <w:rPr>
          <w:rFonts w:ascii="Times New Roman" w:hAnsi="Times New Roman"/>
          <w:sz w:val="24"/>
        </w:rPr>
        <w:t xml:space="preserve"> in the Department of </w:t>
      </w:r>
      <w:r>
        <w:rPr>
          <w:rFonts w:ascii="Times New Roman" w:hAnsi="Times New Roman"/>
          <w:sz w:val="24"/>
        </w:rPr>
        <w:t>Mass Communication</w:t>
      </w:r>
      <w:r w:rsidRPr="00563298">
        <w:rPr>
          <w:rFonts w:ascii="Times New Roman" w:hAnsi="Times New Roman"/>
          <w:sz w:val="24"/>
        </w:rPr>
        <w:t xml:space="preserve">, Institute of </w:t>
      </w:r>
      <w:r>
        <w:rPr>
          <w:rFonts w:ascii="Times New Roman" w:hAnsi="Times New Roman"/>
          <w:sz w:val="24"/>
        </w:rPr>
        <w:t>Information and Communication Technology</w:t>
      </w:r>
      <w:r w:rsidRPr="00563298">
        <w:rPr>
          <w:rFonts w:ascii="Times New Roman" w:hAnsi="Times New Roman"/>
          <w:sz w:val="24"/>
        </w:rPr>
        <w:t xml:space="preserve">, Kwara State Polytechnic, Ilorin. </w:t>
      </w:r>
    </w:p>
    <w:p w:rsidR="00F66D91" w:rsidRPr="00563298" w:rsidRDefault="00F66D91" w:rsidP="00F66D91">
      <w:pPr>
        <w:spacing w:line="360" w:lineRule="auto"/>
        <w:jc w:val="both"/>
        <w:rPr>
          <w:rFonts w:ascii="Times New Roman" w:hAnsi="Times New Roman"/>
          <w:sz w:val="24"/>
          <w:szCs w:val="24"/>
        </w:rPr>
      </w:pPr>
    </w:p>
    <w:p w:rsidR="00F66D91" w:rsidRPr="00563298" w:rsidRDefault="00F66D91" w:rsidP="00F66D91">
      <w:pPr>
        <w:spacing w:after="100"/>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F66D91" w:rsidRPr="00563298" w:rsidRDefault="00F66D91" w:rsidP="00F66D91">
      <w:pPr>
        <w:spacing w:after="100"/>
        <w:jc w:val="both"/>
        <w:rPr>
          <w:rFonts w:ascii="Times New Roman" w:hAnsi="Times New Roman"/>
          <w:sz w:val="24"/>
          <w:szCs w:val="24"/>
        </w:rPr>
      </w:pPr>
      <w:r>
        <w:rPr>
          <w:rFonts w:ascii="Times New Roman" w:hAnsi="Times New Roman"/>
          <w:b/>
          <w:sz w:val="24"/>
          <w:szCs w:val="24"/>
        </w:rPr>
        <w:t>Mr. OLUFADI B. A.</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F66D91" w:rsidRPr="00563298" w:rsidRDefault="00F66D91" w:rsidP="00F66D91">
      <w:pPr>
        <w:spacing w:after="100"/>
        <w:jc w:val="both"/>
        <w:rPr>
          <w:rFonts w:ascii="Times New Roman" w:hAnsi="Times New Roman"/>
          <w:sz w:val="24"/>
          <w:szCs w:val="24"/>
        </w:rPr>
      </w:pPr>
      <w:r w:rsidRPr="00563298">
        <w:rPr>
          <w:rFonts w:ascii="Times New Roman" w:hAnsi="Times New Roman"/>
          <w:sz w:val="24"/>
          <w:szCs w:val="24"/>
        </w:rPr>
        <w:t>(Project Supervisor)</w:t>
      </w:r>
    </w:p>
    <w:p w:rsidR="00F66D91" w:rsidRDefault="00F66D91" w:rsidP="00F66D91">
      <w:pPr>
        <w:tabs>
          <w:tab w:val="left" w:pos="6497"/>
        </w:tabs>
        <w:spacing w:after="100"/>
        <w:jc w:val="both"/>
        <w:rPr>
          <w:rFonts w:ascii="Times New Roman" w:hAnsi="Times New Roman"/>
          <w:sz w:val="24"/>
          <w:szCs w:val="24"/>
        </w:rPr>
      </w:pPr>
      <w:r>
        <w:rPr>
          <w:rFonts w:ascii="Times New Roman" w:hAnsi="Times New Roman"/>
          <w:sz w:val="24"/>
          <w:szCs w:val="24"/>
        </w:rPr>
        <w:tab/>
      </w:r>
    </w:p>
    <w:p w:rsidR="00F66D91" w:rsidRPr="00563298" w:rsidRDefault="00F66D91" w:rsidP="00F66D91">
      <w:pPr>
        <w:spacing w:after="100"/>
        <w:jc w:val="both"/>
        <w:rPr>
          <w:rFonts w:ascii="Times New Roman" w:hAnsi="Times New Roman"/>
          <w:sz w:val="24"/>
          <w:szCs w:val="24"/>
        </w:rPr>
      </w:pPr>
    </w:p>
    <w:p w:rsidR="00F66D91" w:rsidRPr="00563298" w:rsidRDefault="00F66D91" w:rsidP="00F66D91">
      <w:pPr>
        <w:spacing w:after="100"/>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F66D91" w:rsidRPr="00563298" w:rsidRDefault="00F66D91" w:rsidP="00F66D91">
      <w:pPr>
        <w:spacing w:after="100"/>
        <w:jc w:val="both"/>
        <w:rPr>
          <w:rFonts w:ascii="Times New Roman" w:hAnsi="Times New Roman"/>
          <w:sz w:val="24"/>
          <w:szCs w:val="24"/>
        </w:rPr>
      </w:pPr>
      <w:r>
        <w:rPr>
          <w:rFonts w:ascii="Times New Roman" w:hAnsi="Times New Roman"/>
          <w:b/>
          <w:sz w:val="24"/>
          <w:szCs w:val="24"/>
        </w:rPr>
        <w:t>Mr. OLUFADI B. A.</w:t>
      </w:r>
      <w:r w:rsidRPr="0056329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F66D91" w:rsidRPr="00563298" w:rsidRDefault="00F66D91" w:rsidP="00F66D91">
      <w:pPr>
        <w:spacing w:after="100"/>
        <w:jc w:val="both"/>
        <w:rPr>
          <w:rFonts w:ascii="Times New Roman" w:hAnsi="Times New Roman"/>
          <w:sz w:val="24"/>
          <w:szCs w:val="24"/>
        </w:rPr>
      </w:pPr>
      <w:r w:rsidRPr="00563298">
        <w:rPr>
          <w:rFonts w:ascii="Times New Roman" w:hAnsi="Times New Roman"/>
          <w:sz w:val="24"/>
          <w:szCs w:val="24"/>
        </w:rPr>
        <w:t>(Project Coordinator)</w:t>
      </w:r>
    </w:p>
    <w:p w:rsidR="00F66D91" w:rsidRPr="00563298" w:rsidRDefault="00F66D91" w:rsidP="00F66D91">
      <w:pPr>
        <w:spacing w:line="360" w:lineRule="auto"/>
        <w:jc w:val="both"/>
        <w:rPr>
          <w:rFonts w:ascii="Times New Roman" w:hAnsi="Times New Roman"/>
          <w:sz w:val="24"/>
          <w:szCs w:val="24"/>
        </w:rPr>
      </w:pPr>
    </w:p>
    <w:p w:rsidR="00F66D91" w:rsidRPr="00563298" w:rsidRDefault="00F66D91" w:rsidP="00F66D91">
      <w:pPr>
        <w:spacing w:after="100"/>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F66D91" w:rsidRPr="00563298" w:rsidRDefault="00F66D91" w:rsidP="00F66D91">
      <w:pPr>
        <w:spacing w:after="100"/>
        <w:jc w:val="both"/>
        <w:rPr>
          <w:rFonts w:ascii="Times New Roman" w:hAnsi="Times New Roman"/>
          <w:sz w:val="24"/>
          <w:szCs w:val="24"/>
        </w:rPr>
      </w:pPr>
      <w:r>
        <w:rPr>
          <w:rFonts w:ascii="Times New Roman" w:hAnsi="Times New Roman"/>
          <w:b/>
          <w:sz w:val="24"/>
          <w:szCs w:val="24"/>
        </w:rPr>
        <w:t>MR. OLOHUNGBEBE FATIU 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F66D91" w:rsidRPr="00563298" w:rsidRDefault="00F66D91" w:rsidP="00F66D91">
      <w:pPr>
        <w:spacing w:after="100"/>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F66D91" w:rsidRPr="00563298" w:rsidRDefault="00F66D91" w:rsidP="00F66D91">
      <w:pPr>
        <w:spacing w:after="100"/>
        <w:rPr>
          <w:rFonts w:ascii="Times New Roman" w:hAnsi="Times New Roman"/>
          <w:sz w:val="24"/>
          <w:szCs w:val="24"/>
        </w:rPr>
      </w:pPr>
    </w:p>
    <w:p w:rsidR="00F66D91" w:rsidRDefault="00F66D91" w:rsidP="00F66D91">
      <w:pPr>
        <w:spacing w:after="100"/>
        <w:rPr>
          <w:rFonts w:ascii="Times New Roman" w:hAnsi="Times New Roman"/>
          <w:sz w:val="24"/>
          <w:szCs w:val="24"/>
        </w:rPr>
      </w:pPr>
    </w:p>
    <w:p w:rsidR="00F66D91" w:rsidRPr="00563298" w:rsidRDefault="00F66D91" w:rsidP="00F66D91">
      <w:pPr>
        <w:spacing w:after="100"/>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F66D91" w:rsidRPr="00563298" w:rsidRDefault="00F66D91" w:rsidP="00F66D91">
      <w:pPr>
        <w:spacing w:after="100"/>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33D82">
        <w:rPr>
          <w:rFonts w:ascii="Times New Roman" w:hAnsi="Times New Roman"/>
          <w:i/>
          <w:sz w:val="24"/>
          <w:szCs w:val="24"/>
        </w:rPr>
        <w:t>DATE</w:t>
      </w:r>
    </w:p>
    <w:p w:rsidR="00F66D91" w:rsidRPr="00563298" w:rsidRDefault="00F66D91" w:rsidP="00F66D91">
      <w:pPr>
        <w:spacing w:after="100"/>
        <w:jc w:val="center"/>
        <w:rPr>
          <w:rFonts w:ascii="Times New Roman" w:hAnsi="Times New Roman"/>
          <w:b/>
          <w:sz w:val="24"/>
          <w:szCs w:val="24"/>
        </w:rPr>
      </w:pPr>
    </w:p>
    <w:p w:rsidR="00F66D91" w:rsidRPr="00563298" w:rsidRDefault="00F66D91" w:rsidP="00F66D91">
      <w:pPr>
        <w:spacing w:after="100"/>
        <w:jc w:val="center"/>
        <w:rPr>
          <w:rFonts w:ascii="Times New Roman" w:hAnsi="Times New Roman"/>
          <w:b/>
          <w:sz w:val="24"/>
          <w:szCs w:val="24"/>
        </w:rPr>
      </w:pPr>
    </w:p>
    <w:p w:rsidR="00F66D91" w:rsidRPr="00563298" w:rsidRDefault="00F66D91" w:rsidP="00F66D91">
      <w:pPr>
        <w:spacing w:line="256"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F66D91" w:rsidRPr="00563298" w:rsidRDefault="00F66D91" w:rsidP="00F66D91">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Mr. &amp; Mrs.</w:t>
      </w:r>
      <w:r>
        <w:rPr>
          <w:rFonts w:ascii="Times New Roman" w:hAnsi="Times New Roman"/>
          <w:sz w:val="24"/>
        </w:rPr>
        <w:t xml:space="preserve"> </w:t>
      </w:r>
      <w:r>
        <w:rPr>
          <w:rFonts w:ascii="Times New Roman" w:hAnsi="Times New Roman"/>
          <w:b/>
          <w:sz w:val="24"/>
        </w:rPr>
        <w:t>Oguntayo</w:t>
      </w:r>
      <w:r>
        <w:rPr>
          <w:rFonts w:ascii="Times New Roman" w:hAnsi="Times New Roman"/>
          <w:sz w:val="24"/>
        </w:rPr>
        <w:t xml:space="preserve"> for their support, love and prayers, may Almighty Allah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m reap the fruit of their labour (Am</w:t>
      </w:r>
      <w:r w:rsidRPr="00563298">
        <w:rPr>
          <w:rFonts w:ascii="Times New Roman" w:hAnsi="Times New Roman"/>
          <w:sz w:val="24"/>
          <w:szCs w:val="24"/>
        </w:rPr>
        <w:t>e</w:t>
      </w:r>
      <w:r>
        <w:rPr>
          <w:rFonts w:ascii="Times New Roman" w:hAnsi="Times New Roman"/>
          <w:sz w:val="24"/>
        </w:rPr>
        <w:t>n).</w:t>
      </w:r>
    </w:p>
    <w:p w:rsidR="00F66D91" w:rsidRPr="00563298" w:rsidRDefault="00F66D91" w:rsidP="00F66D91">
      <w:pPr>
        <w:spacing w:line="360" w:lineRule="auto"/>
        <w:jc w:val="both"/>
        <w:rPr>
          <w:rFonts w:ascii="Times New Roman" w:hAnsi="Times New Roman"/>
          <w:sz w:val="24"/>
          <w:szCs w:val="24"/>
        </w:rPr>
      </w:pPr>
    </w:p>
    <w:p w:rsidR="00F66D91" w:rsidRPr="00563298" w:rsidRDefault="00F66D91" w:rsidP="00F66D91">
      <w:pPr>
        <w:spacing w:line="256" w:lineRule="auto"/>
        <w:jc w:val="center"/>
        <w:rPr>
          <w:rFonts w:ascii="Times New Roman" w:hAnsi="Times New Roman"/>
          <w:b/>
          <w:sz w:val="24"/>
          <w:szCs w:val="24"/>
        </w:rPr>
      </w:pPr>
      <w:r w:rsidRPr="00563298">
        <w:rPr>
          <w:rFonts w:ascii="Times New Roman" w:hAnsi="Times New Roman"/>
          <w:sz w:val="24"/>
          <w:szCs w:val="24"/>
        </w:rPr>
        <w:br w:type="page"/>
      </w:r>
      <w:r w:rsidRPr="00563298">
        <w:rPr>
          <w:rFonts w:ascii="Times New Roman" w:hAnsi="Times New Roman"/>
          <w:b/>
          <w:sz w:val="24"/>
          <w:szCs w:val="24"/>
        </w:rPr>
        <w:lastRenderedPageBreak/>
        <w:t>ACKWOLEDGEMENT</w:t>
      </w:r>
    </w:p>
    <w:p w:rsidR="00F66D91" w:rsidRPr="00700E96" w:rsidRDefault="00F66D91" w:rsidP="00F66D91">
      <w:pPr>
        <w:spacing w:line="360" w:lineRule="auto"/>
        <w:ind w:firstLine="720"/>
        <w:jc w:val="both"/>
        <w:rPr>
          <w:rFonts w:ascii="Times New Roman" w:hAnsi="Times New Roman"/>
          <w:sz w:val="24"/>
          <w:szCs w:val="24"/>
        </w:rPr>
      </w:pPr>
      <w:r w:rsidRPr="00700E96">
        <w:rPr>
          <w:rFonts w:ascii="Times New Roman" w:hAnsi="Times New Roman"/>
          <w:sz w:val="24"/>
          <w:szCs w:val="24"/>
        </w:rPr>
        <w:t>Starting a work is not the main problem but the ability and capability to finish it is the most feasible and crucial subject.</w:t>
      </w:r>
      <w:r>
        <w:rPr>
          <w:rFonts w:ascii="Times New Roman" w:hAnsi="Times New Roman"/>
          <w:sz w:val="24"/>
          <w:szCs w:val="24"/>
        </w:rPr>
        <w:t xml:space="preserve"> </w:t>
      </w:r>
      <w:r w:rsidRPr="00700E96">
        <w:rPr>
          <w:rFonts w:ascii="Times New Roman" w:hAnsi="Times New Roman"/>
          <w:sz w:val="24"/>
          <w:szCs w:val="24"/>
        </w:rPr>
        <w:t xml:space="preserve">I give God the glory and adoration the alpha and omega the source of knowledge and understanding and inspiration </w:t>
      </w:r>
    </w:p>
    <w:p w:rsidR="00F66D91" w:rsidRDefault="00F66D91" w:rsidP="00F66D91">
      <w:pPr>
        <w:spacing w:line="360" w:lineRule="auto"/>
        <w:ind w:firstLine="720"/>
        <w:jc w:val="both"/>
        <w:rPr>
          <w:rFonts w:ascii="Times New Roman" w:hAnsi="Times New Roman"/>
          <w:sz w:val="24"/>
          <w:szCs w:val="24"/>
        </w:rPr>
      </w:pPr>
      <w:r w:rsidRPr="00700E96">
        <w:rPr>
          <w:rFonts w:ascii="Times New Roman" w:hAnsi="Times New Roman"/>
          <w:sz w:val="24"/>
          <w:szCs w:val="24"/>
        </w:rPr>
        <w:t>My hearth of gratitude goes to my Mom my Backbone Mrs</w:t>
      </w:r>
      <w:r>
        <w:rPr>
          <w:rFonts w:ascii="Times New Roman" w:hAnsi="Times New Roman"/>
          <w:sz w:val="24"/>
          <w:szCs w:val="24"/>
        </w:rPr>
        <w:t>.</w:t>
      </w:r>
      <w:r w:rsidRPr="00700E96">
        <w:rPr>
          <w:rFonts w:ascii="Times New Roman" w:hAnsi="Times New Roman"/>
          <w:sz w:val="24"/>
          <w:szCs w:val="24"/>
        </w:rPr>
        <w:t xml:space="preserve"> </w:t>
      </w:r>
      <w:r>
        <w:rPr>
          <w:rFonts w:ascii="Times New Roman" w:hAnsi="Times New Roman"/>
          <w:b/>
          <w:sz w:val="24"/>
          <w:szCs w:val="24"/>
        </w:rPr>
        <w:t>OGUNTAYO</w:t>
      </w:r>
      <w:r>
        <w:rPr>
          <w:rFonts w:ascii="Times New Roman" w:hAnsi="Times New Roman"/>
          <w:sz w:val="24"/>
          <w:szCs w:val="24"/>
        </w:rPr>
        <w:t xml:space="preserve"> </w:t>
      </w:r>
      <w:r w:rsidRPr="00700E96">
        <w:rPr>
          <w:rFonts w:ascii="Times New Roman" w:hAnsi="Times New Roman"/>
          <w:sz w:val="24"/>
          <w:szCs w:val="24"/>
        </w:rPr>
        <w:t xml:space="preserve"> for her love and support and prayers toward the successful of this program,</w:t>
      </w:r>
      <w:r>
        <w:rPr>
          <w:rFonts w:ascii="Times New Roman" w:hAnsi="Times New Roman"/>
          <w:sz w:val="24"/>
          <w:szCs w:val="24"/>
        </w:rPr>
        <w:t xml:space="preserve"> May you live</w:t>
      </w:r>
      <w:r w:rsidRPr="00700E96">
        <w:rPr>
          <w:rFonts w:ascii="Times New Roman" w:hAnsi="Times New Roman"/>
          <w:sz w:val="24"/>
          <w:szCs w:val="24"/>
        </w:rPr>
        <w:t xml:space="preserve"> long and eat the fruits of your labor</w:t>
      </w:r>
      <w:r>
        <w:rPr>
          <w:rFonts w:ascii="Times New Roman" w:hAnsi="Times New Roman"/>
          <w:sz w:val="24"/>
          <w:szCs w:val="24"/>
        </w:rPr>
        <w:t xml:space="preserve">, and also my responsible and caring father in person of Mr. </w:t>
      </w:r>
      <w:r>
        <w:rPr>
          <w:rFonts w:ascii="Times New Roman" w:hAnsi="Times New Roman"/>
          <w:b/>
          <w:sz w:val="24"/>
          <w:szCs w:val="24"/>
        </w:rPr>
        <w:t>OGUNTAYO</w:t>
      </w:r>
      <w:r>
        <w:rPr>
          <w:rFonts w:ascii="Times New Roman" w:hAnsi="Times New Roman"/>
          <w:sz w:val="24"/>
          <w:szCs w:val="24"/>
        </w:rPr>
        <w:t xml:space="preserve"> for his care and support in my academic pursuit. </w:t>
      </w:r>
      <w:r w:rsidRPr="00700E96">
        <w:rPr>
          <w:rFonts w:ascii="Times New Roman" w:hAnsi="Times New Roman"/>
          <w:sz w:val="24"/>
          <w:szCs w:val="24"/>
        </w:rPr>
        <w:t xml:space="preserve"> </w:t>
      </w:r>
    </w:p>
    <w:p w:rsidR="00F66D91" w:rsidRPr="00700E96" w:rsidRDefault="00F66D91" w:rsidP="00F66D91">
      <w:pPr>
        <w:spacing w:line="360" w:lineRule="auto"/>
        <w:ind w:firstLine="720"/>
        <w:jc w:val="both"/>
        <w:rPr>
          <w:rFonts w:ascii="Times New Roman" w:hAnsi="Times New Roman"/>
          <w:sz w:val="24"/>
          <w:szCs w:val="24"/>
        </w:rPr>
      </w:pPr>
      <w:r w:rsidRPr="00700E96">
        <w:rPr>
          <w:rFonts w:ascii="Times New Roman" w:hAnsi="Times New Roman"/>
          <w:sz w:val="24"/>
          <w:szCs w:val="24"/>
        </w:rPr>
        <w:t>My appreciation goes to my project supervisor Mr</w:t>
      </w:r>
      <w:r>
        <w:rPr>
          <w:rFonts w:ascii="Times New Roman" w:hAnsi="Times New Roman"/>
          <w:sz w:val="24"/>
          <w:szCs w:val="24"/>
        </w:rPr>
        <w:t xml:space="preserve">. </w:t>
      </w:r>
      <w:r>
        <w:rPr>
          <w:rFonts w:ascii="Times New Roman" w:hAnsi="Times New Roman"/>
          <w:b/>
          <w:sz w:val="24"/>
          <w:szCs w:val="24"/>
        </w:rPr>
        <w:t>OLUFADI B. A.</w:t>
      </w:r>
      <w:r>
        <w:rPr>
          <w:rFonts w:ascii="Times New Roman" w:hAnsi="Times New Roman"/>
          <w:sz w:val="24"/>
          <w:szCs w:val="24"/>
        </w:rPr>
        <w:t xml:space="preserve">. </w:t>
      </w:r>
      <w:r w:rsidRPr="00700E96">
        <w:rPr>
          <w:rFonts w:ascii="Times New Roman" w:hAnsi="Times New Roman"/>
          <w:sz w:val="24"/>
          <w:szCs w:val="24"/>
        </w:rPr>
        <w:t>a very humble in term of appearances and icon of knowledge and his cooperation in making this research work become reality and fulfillment</w:t>
      </w:r>
      <w:r>
        <w:rPr>
          <w:rFonts w:ascii="Times New Roman" w:hAnsi="Times New Roman"/>
          <w:sz w:val="24"/>
          <w:szCs w:val="24"/>
        </w:rPr>
        <w:t>,</w:t>
      </w:r>
      <w:r w:rsidRPr="00700E96">
        <w:rPr>
          <w:rFonts w:ascii="Times New Roman" w:hAnsi="Times New Roman"/>
          <w:sz w:val="24"/>
          <w:szCs w:val="24"/>
        </w:rPr>
        <w:t xml:space="preserve"> </w:t>
      </w:r>
      <w:r>
        <w:rPr>
          <w:rFonts w:ascii="Times New Roman" w:hAnsi="Times New Roman"/>
          <w:sz w:val="24"/>
          <w:szCs w:val="24"/>
        </w:rPr>
        <w:t xml:space="preserve">I must also </w:t>
      </w:r>
      <w:r w:rsidRPr="00700E96">
        <w:rPr>
          <w:rFonts w:ascii="Times New Roman" w:hAnsi="Times New Roman"/>
          <w:sz w:val="24"/>
          <w:szCs w:val="24"/>
        </w:rPr>
        <w:t>mention a special person</w:t>
      </w:r>
      <w:r>
        <w:rPr>
          <w:rFonts w:ascii="Times New Roman" w:hAnsi="Times New Roman"/>
          <w:sz w:val="24"/>
          <w:szCs w:val="24"/>
        </w:rPr>
        <w:t xml:space="preserve"> to me in person of Mr. </w:t>
      </w:r>
      <w:r w:rsidRPr="00290D12">
        <w:rPr>
          <w:rFonts w:ascii="Times New Roman" w:hAnsi="Times New Roman"/>
          <w:b/>
          <w:sz w:val="24"/>
          <w:szCs w:val="24"/>
        </w:rPr>
        <w:t>OLOHUNGBEBE FATIU T</w:t>
      </w:r>
      <w:r>
        <w:rPr>
          <w:rFonts w:ascii="Times New Roman" w:hAnsi="Times New Roman"/>
          <w:sz w:val="24"/>
          <w:szCs w:val="24"/>
        </w:rPr>
        <w:t xml:space="preserve">. who is the H.O.D of the Department, I say thank you for the fatherly role you played in my academic pursuit. </w:t>
      </w:r>
    </w:p>
    <w:p w:rsidR="00F66D91" w:rsidRDefault="00F66D91" w:rsidP="00F66D91">
      <w:pPr>
        <w:spacing w:line="360" w:lineRule="auto"/>
        <w:ind w:firstLine="720"/>
        <w:rPr>
          <w:rFonts w:ascii="Times New Roman" w:hAnsi="Times New Roman"/>
          <w:b/>
          <w:sz w:val="24"/>
          <w:szCs w:val="24"/>
        </w:rPr>
      </w:pPr>
      <w:r>
        <w:rPr>
          <w:rFonts w:ascii="Times New Roman" w:hAnsi="Times New Roman"/>
          <w:sz w:val="24"/>
          <w:szCs w:val="24"/>
        </w:rPr>
        <w:t>To my friends, all the lecturers in the department of Mass Communication and all the source consulted when doing this research work, I am grateful for the effort and support. May Almighty Allah bless you.</w:t>
      </w: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p>
    <w:p w:rsidR="00F66D91" w:rsidRDefault="00F66D91" w:rsidP="00F66D91">
      <w:pPr>
        <w:jc w:val="center"/>
        <w:rPr>
          <w:rFonts w:ascii="Times New Roman" w:hAnsi="Times New Roman"/>
          <w:b/>
          <w:sz w:val="24"/>
          <w:szCs w:val="24"/>
        </w:rPr>
      </w:pPr>
      <w:r>
        <w:rPr>
          <w:rFonts w:ascii="Times New Roman" w:hAnsi="Times New Roman"/>
          <w:b/>
          <w:sz w:val="24"/>
          <w:szCs w:val="24"/>
        </w:rPr>
        <w:br w:type="page"/>
      </w:r>
      <w:r w:rsidRPr="009046E7">
        <w:rPr>
          <w:rFonts w:ascii="Times New Roman" w:hAnsi="Times New Roman"/>
          <w:b/>
          <w:sz w:val="24"/>
          <w:szCs w:val="24"/>
        </w:rPr>
        <w:lastRenderedPageBreak/>
        <w:t>TABLE OF CONTENTS</w:t>
      </w:r>
    </w:p>
    <w:p w:rsidR="00F66D91" w:rsidRPr="007E44F6" w:rsidRDefault="00F66D91" w:rsidP="00F66D91">
      <w:pPr>
        <w:rPr>
          <w:rFonts w:ascii="Times New Roman" w:hAnsi="Times New Roman"/>
          <w:b/>
          <w:i/>
          <w:sz w:val="24"/>
          <w:szCs w:val="24"/>
        </w:rPr>
      </w:pPr>
      <w:r w:rsidRPr="007E44F6">
        <w:rPr>
          <w:rFonts w:ascii="Times New Roman" w:hAnsi="Times New Roman"/>
          <w:b/>
          <w:i/>
          <w:sz w:val="24"/>
          <w:szCs w:val="24"/>
        </w:rPr>
        <w:t>Title page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w:t>
      </w:r>
    </w:p>
    <w:p w:rsidR="00F66D91" w:rsidRPr="007E44F6" w:rsidRDefault="00F66D91" w:rsidP="00F66D91">
      <w:pPr>
        <w:rPr>
          <w:rFonts w:ascii="Times New Roman" w:hAnsi="Times New Roman"/>
          <w:b/>
          <w:i/>
          <w:sz w:val="24"/>
          <w:szCs w:val="24"/>
        </w:rPr>
      </w:pPr>
      <w:r w:rsidRPr="007E44F6">
        <w:rPr>
          <w:rFonts w:ascii="Times New Roman" w:hAnsi="Times New Roman"/>
          <w:b/>
          <w:i/>
          <w:sz w:val="24"/>
          <w:szCs w:val="24"/>
        </w:rPr>
        <w:t>Certification</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w:t>
      </w:r>
    </w:p>
    <w:p w:rsidR="00F66D91" w:rsidRPr="007E44F6" w:rsidRDefault="00F66D91" w:rsidP="00F66D91">
      <w:pPr>
        <w:rPr>
          <w:rFonts w:ascii="Times New Roman" w:hAnsi="Times New Roman"/>
          <w:b/>
          <w:i/>
          <w:sz w:val="24"/>
          <w:szCs w:val="24"/>
        </w:rPr>
      </w:pPr>
      <w:r w:rsidRPr="007E44F6">
        <w:rPr>
          <w:rFonts w:ascii="Times New Roman" w:hAnsi="Times New Roman"/>
          <w:b/>
          <w:i/>
          <w:sz w:val="24"/>
          <w:szCs w:val="24"/>
        </w:rPr>
        <w:t xml:space="preserve">Dedication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iii</w:t>
      </w:r>
    </w:p>
    <w:p w:rsidR="00F66D91" w:rsidRPr="007E44F6" w:rsidRDefault="00F66D91" w:rsidP="00F66D91">
      <w:pPr>
        <w:rPr>
          <w:rFonts w:ascii="Times New Roman" w:hAnsi="Times New Roman"/>
          <w:b/>
          <w:i/>
          <w:sz w:val="24"/>
          <w:szCs w:val="24"/>
        </w:rPr>
      </w:pPr>
      <w:r w:rsidRPr="007E44F6">
        <w:rPr>
          <w:rFonts w:ascii="Times New Roman" w:hAnsi="Times New Roman"/>
          <w:b/>
          <w:i/>
          <w:sz w:val="24"/>
          <w:szCs w:val="24"/>
        </w:rPr>
        <w:t>Acknowledgment</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iv</w:t>
      </w:r>
    </w:p>
    <w:p w:rsidR="00F66D91" w:rsidRPr="007E44F6" w:rsidRDefault="00F66D91" w:rsidP="00F66D91">
      <w:pPr>
        <w:rPr>
          <w:rFonts w:ascii="Times New Roman" w:hAnsi="Times New Roman"/>
          <w:b/>
          <w:i/>
          <w:sz w:val="24"/>
          <w:szCs w:val="24"/>
        </w:rPr>
      </w:pPr>
      <w:r w:rsidRPr="007E44F6">
        <w:rPr>
          <w:rFonts w:ascii="Times New Roman" w:hAnsi="Times New Roman"/>
          <w:b/>
          <w:i/>
          <w:sz w:val="24"/>
          <w:szCs w:val="24"/>
        </w:rPr>
        <w:t>Table of Contents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v</w:t>
      </w:r>
    </w:p>
    <w:p w:rsidR="00F66D91" w:rsidRDefault="00F66D91" w:rsidP="00F66D91">
      <w:pPr>
        <w:rPr>
          <w:rFonts w:ascii="Times New Roman" w:hAnsi="Times New Roman"/>
          <w:b/>
          <w:sz w:val="24"/>
          <w:szCs w:val="24"/>
        </w:rPr>
      </w:pPr>
      <w:r>
        <w:rPr>
          <w:rFonts w:ascii="Times New Roman" w:hAnsi="Times New Roman"/>
          <w:b/>
          <w:sz w:val="24"/>
          <w:szCs w:val="24"/>
        </w:rPr>
        <w:t>CHAPTER ONE</w:t>
      </w:r>
    </w:p>
    <w:p w:rsidR="00F66D91" w:rsidRPr="00523E9C" w:rsidRDefault="00F66D91" w:rsidP="00F66D91">
      <w:pPr>
        <w:rPr>
          <w:rFonts w:ascii="Times New Roman" w:hAnsi="Times New Roman"/>
          <w:b/>
          <w:sz w:val="24"/>
          <w:szCs w:val="24"/>
        </w:rPr>
      </w:pPr>
      <w:r w:rsidRPr="00523E9C">
        <w:rPr>
          <w:rFonts w:ascii="Times New Roman" w:hAnsi="Times New Roman"/>
          <w:b/>
          <w:sz w:val="24"/>
          <w:szCs w:val="24"/>
        </w:rPr>
        <w:t>INTRODUCTION</w:t>
      </w:r>
    </w:p>
    <w:p w:rsidR="00F66D91" w:rsidRDefault="00F66D91" w:rsidP="00F66D91">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046E7">
        <w:rPr>
          <w:rFonts w:ascii="Times New Roman" w:hAnsi="Times New Roman"/>
          <w:sz w:val="24"/>
          <w:szCs w:val="24"/>
        </w:rPr>
        <w:t>Background to the Study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w:t>
      </w:r>
    </w:p>
    <w:p w:rsidR="00F66D91" w:rsidRDefault="00F66D91" w:rsidP="00F66D91">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046E7">
        <w:rPr>
          <w:rFonts w:ascii="Times New Roman" w:hAnsi="Times New Roman"/>
          <w:sz w:val="24"/>
          <w:szCs w:val="24"/>
        </w:rPr>
        <w:t>Statement of the Problem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3</w:t>
      </w:r>
    </w:p>
    <w:p w:rsidR="00F66D91" w:rsidRDefault="00F66D91" w:rsidP="00F66D91">
      <w:pPr>
        <w:rPr>
          <w:rFonts w:ascii="Times New Roman" w:hAnsi="Times New Roman"/>
          <w:color w:val="000000"/>
          <w:sz w:val="24"/>
          <w:szCs w:val="24"/>
        </w:rPr>
      </w:pPr>
      <w:r>
        <w:rPr>
          <w:rFonts w:ascii="Times New Roman" w:hAnsi="Times New Roman"/>
          <w:sz w:val="24"/>
          <w:szCs w:val="24"/>
        </w:rPr>
        <w:t>1.3</w:t>
      </w:r>
      <w:r>
        <w:rPr>
          <w:rFonts w:ascii="Times New Roman" w:hAnsi="Times New Roman"/>
          <w:sz w:val="24"/>
          <w:szCs w:val="24"/>
        </w:rPr>
        <w:tab/>
      </w:r>
      <w:r w:rsidRPr="009046E7">
        <w:rPr>
          <w:rFonts w:ascii="Times New Roman" w:hAnsi="Times New Roman"/>
          <w:color w:val="000000"/>
          <w:sz w:val="24"/>
          <w:szCs w:val="24"/>
        </w:rPr>
        <w:t>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F66D91" w:rsidRDefault="00F66D91" w:rsidP="00F66D91">
      <w:pPr>
        <w:rPr>
          <w:rFonts w:ascii="Times New Roman" w:hAnsi="Times New Roman"/>
          <w:color w:val="000000"/>
          <w:sz w:val="24"/>
          <w:szCs w:val="24"/>
        </w:rPr>
      </w:pPr>
      <w:r w:rsidRPr="009046E7">
        <w:rPr>
          <w:rFonts w:ascii="Times New Roman" w:hAnsi="Times New Roman"/>
          <w:color w:val="000000"/>
          <w:sz w:val="24"/>
          <w:szCs w:val="24"/>
        </w:rPr>
        <w:t>1.4</w:t>
      </w:r>
      <w:r w:rsidRPr="009046E7">
        <w:rPr>
          <w:rFonts w:ascii="Times New Roman" w:hAnsi="Times New Roman"/>
          <w:color w:val="000000"/>
          <w:sz w:val="24"/>
          <w:szCs w:val="24"/>
        </w:rPr>
        <w:tab/>
        <w:t>Research Objectives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F66D91" w:rsidRDefault="00F66D91" w:rsidP="00F66D91">
      <w:pPr>
        <w:rPr>
          <w:rFonts w:ascii="Times New Roman" w:hAnsi="Times New Roman"/>
          <w:color w:val="000000"/>
          <w:sz w:val="24"/>
          <w:szCs w:val="24"/>
        </w:rPr>
      </w:pPr>
      <w:r>
        <w:rPr>
          <w:rFonts w:ascii="Times New Roman" w:hAnsi="Times New Roman"/>
          <w:sz w:val="24"/>
          <w:szCs w:val="24"/>
        </w:rPr>
        <w:t>1.5</w:t>
      </w:r>
      <w:r>
        <w:rPr>
          <w:rFonts w:ascii="Times New Roman" w:hAnsi="Times New Roman"/>
          <w:sz w:val="24"/>
          <w:szCs w:val="24"/>
        </w:rPr>
        <w:tab/>
      </w:r>
      <w:r w:rsidRPr="009046E7">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F66D91" w:rsidRDefault="00F66D91" w:rsidP="00F66D91">
      <w:pPr>
        <w:rPr>
          <w:rFonts w:ascii="Times New Roman" w:hAnsi="Times New Roman"/>
          <w:color w:val="000000"/>
          <w:sz w:val="24"/>
          <w:szCs w:val="24"/>
        </w:rPr>
      </w:pPr>
      <w:r>
        <w:rPr>
          <w:rFonts w:ascii="Times New Roman" w:hAnsi="Times New Roman"/>
          <w:color w:val="000000"/>
          <w:sz w:val="24"/>
          <w:szCs w:val="24"/>
        </w:rPr>
        <w:t>1.6</w:t>
      </w:r>
      <w:r>
        <w:rPr>
          <w:rFonts w:ascii="Times New Roman" w:hAnsi="Times New Roman"/>
          <w:color w:val="000000"/>
          <w:sz w:val="24"/>
          <w:szCs w:val="24"/>
        </w:rPr>
        <w:tab/>
      </w:r>
      <w:r w:rsidRPr="009046E7">
        <w:rPr>
          <w:rFonts w:ascii="Times New Roman" w:hAnsi="Times New Roman"/>
          <w:color w:val="000000"/>
          <w:sz w:val="24"/>
          <w:szCs w:val="24"/>
        </w:rPr>
        <w:t>Scope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F66D91" w:rsidRDefault="00F66D91" w:rsidP="00F66D91">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9046E7">
        <w:rPr>
          <w:rFonts w:ascii="Times New Roman" w:hAnsi="Times New Roman"/>
          <w:sz w:val="24"/>
          <w:szCs w:val="24"/>
        </w:rPr>
        <w:t xml:space="preserve">Definition of </w:t>
      </w:r>
      <w:r>
        <w:rPr>
          <w:rFonts w:ascii="Times New Roman" w:hAnsi="Times New Roman"/>
          <w:sz w:val="24"/>
          <w:szCs w:val="24"/>
        </w:rPr>
        <w:t xml:space="preserve">key points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66D91" w:rsidRDefault="00F66D91" w:rsidP="00F66D91">
      <w:pPr>
        <w:rPr>
          <w:rFonts w:ascii="Times New Roman" w:hAnsi="Times New Roman"/>
          <w:b/>
          <w:sz w:val="24"/>
          <w:szCs w:val="24"/>
        </w:rPr>
      </w:pPr>
      <w:r>
        <w:rPr>
          <w:rFonts w:ascii="Times New Roman" w:hAnsi="Times New Roman"/>
          <w:b/>
          <w:sz w:val="24"/>
          <w:szCs w:val="24"/>
        </w:rPr>
        <w:t>CHAPTER TWO</w:t>
      </w:r>
    </w:p>
    <w:p w:rsidR="00F66D91" w:rsidRDefault="00F66D91" w:rsidP="00F66D91">
      <w:pPr>
        <w:rPr>
          <w:rFonts w:ascii="Times New Roman" w:hAnsi="Times New Roman"/>
          <w:b/>
          <w:sz w:val="24"/>
          <w:szCs w:val="24"/>
        </w:rPr>
      </w:pPr>
      <w:r w:rsidRPr="00523E9C">
        <w:rPr>
          <w:rFonts w:ascii="Times New Roman" w:hAnsi="Times New Roman"/>
          <w:b/>
          <w:sz w:val="24"/>
          <w:szCs w:val="24"/>
        </w:rPr>
        <w:t>LITERATURE REVIEW</w:t>
      </w:r>
    </w:p>
    <w:p w:rsidR="00F66D91" w:rsidRPr="0095523A" w:rsidRDefault="00F66D91" w:rsidP="00F66D91">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p>
    <w:p w:rsidR="00F66D91" w:rsidRDefault="00F66D91" w:rsidP="00F66D91">
      <w:pPr>
        <w:rPr>
          <w:rFonts w:ascii="Times New Roman" w:hAnsi="Times New Roman"/>
          <w:b/>
          <w:sz w:val="24"/>
          <w:szCs w:val="24"/>
        </w:rPr>
      </w:pPr>
      <w:r>
        <w:rPr>
          <w:rFonts w:ascii="Times New Roman" w:hAnsi="Times New Roman"/>
          <w:sz w:val="24"/>
          <w:szCs w:val="24"/>
        </w:rPr>
        <w:t>2.1</w:t>
      </w:r>
      <w:r w:rsidRPr="00523E9C">
        <w:rPr>
          <w:rFonts w:ascii="Times New Roman" w:hAnsi="Times New Roman"/>
          <w:sz w:val="24"/>
          <w:szCs w:val="24"/>
        </w:rPr>
        <w:tab/>
      </w:r>
      <w:r w:rsidRPr="00523E9C">
        <w:rPr>
          <w:rFonts w:ascii="Times New Roman" w:hAnsi="Times New Roman"/>
          <w:bCs/>
          <w:sz w:val="24"/>
          <w:szCs w:val="24"/>
        </w:rPr>
        <w:t>Conceptual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23E9C">
        <w:rPr>
          <w:rFonts w:ascii="Times New Roman" w:hAnsi="Times New Roman"/>
          <w:sz w:val="24"/>
          <w:szCs w:val="24"/>
        </w:rPr>
        <w:t>8</w:t>
      </w:r>
    </w:p>
    <w:p w:rsidR="00F66D91" w:rsidRDefault="00F66D91" w:rsidP="00F66D91">
      <w:pPr>
        <w:rPr>
          <w:rFonts w:ascii="Times New Roman" w:hAnsi="Times New Roman"/>
          <w:sz w:val="24"/>
          <w:szCs w:val="24"/>
        </w:rPr>
      </w:pPr>
      <w:r w:rsidRPr="00523E9C">
        <w:rPr>
          <w:rFonts w:ascii="Times New Roman" w:hAnsi="Times New Roman"/>
          <w:sz w:val="24"/>
          <w:szCs w:val="24"/>
        </w:rPr>
        <w:t>2.2</w:t>
      </w:r>
      <w:r w:rsidRPr="00523E9C">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66D91" w:rsidRDefault="00F66D91" w:rsidP="00F66D91">
      <w:pPr>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23E9C">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F66D91" w:rsidRDefault="00F66D91" w:rsidP="00F66D91">
      <w:pPr>
        <w:spacing w:line="360" w:lineRule="auto"/>
        <w:rPr>
          <w:rFonts w:ascii="Times New Roman" w:hAnsi="Times New Roman"/>
          <w:b/>
          <w:sz w:val="24"/>
          <w:szCs w:val="24"/>
        </w:rPr>
      </w:pPr>
      <w:r>
        <w:rPr>
          <w:rFonts w:ascii="Times New Roman" w:hAnsi="Times New Roman"/>
          <w:b/>
          <w:color w:val="000000"/>
          <w:spacing w:val="-3"/>
          <w:sz w:val="24"/>
          <w:szCs w:val="24"/>
        </w:rPr>
        <w:t>CHAPTER THREE</w:t>
      </w:r>
    </w:p>
    <w:p w:rsidR="00F66D91" w:rsidRDefault="00F66D91" w:rsidP="00F66D91">
      <w:pPr>
        <w:spacing w:after="120" w:line="360" w:lineRule="auto"/>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F66D91" w:rsidRDefault="00F66D91" w:rsidP="00F66D91">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523E9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66D91" w:rsidRDefault="00F66D91" w:rsidP="00F66D91">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523E9C">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66D91" w:rsidRDefault="00F66D91" w:rsidP="00F66D91">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523E9C">
        <w:rPr>
          <w:rFonts w:ascii="Times New Roman" w:hAnsi="Times New Roman"/>
          <w:sz w:val="24"/>
          <w:szCs w:val="24"/>
        </w:rPr>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66D91" w:rsidRDefault="00F66D91" w:rsidP="00F66D91">
      <w:pPr>
        <w:rPr>
          <w:rFonts w:ascii="Times New Roman" w:eastAsia="SymbolMT" w:hAnsi="Times New Roman"/>
          <w:sz w:val="24"/>
          <w:szCs w:val="24"/>
        </w:rPr>
      </w:pPr>
      <w:r>
        <w:rPr>
          <w:rFonts w:ascii="Times New Roman" w:hAnsi="Times New Roman"/>
          <w:sz w:val="24"/>
          <w:szCs w:val="24"/>
        </w:rPr>
        <w:t>3.4</w:t>
      </w:r>
      <w:r>
        <w:rPr>
          <w:rFonts w:ascii="Times New Roman" w:hAnsi="Times New Roman"/>
          <w:sz w:val="24"/>
          <w:szCs w:val="24"/>
        </w:rPr>
        <w:tab/>
      </w:r>
      <w:r w:rsidRPr="00523E9C">
        <w:rPr>
          <w:rFonts w:ascii="Times New Roman" w:eastAsia="SymbolMT" w:hAnsi="Times New Roman"/>
          <w:sz w:val="24"/>
          <w:szCs w:val="24"/>
        </w:rPr>
        <w:t>Sample Size Determination</w:t>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t>25</w:t>
      </w:r>
    </w:p>
    <w:p w:rsidR="00F66D91" w:rsidRDefault="00F66D91" w:rsidP="00F66D91">
      <w:pPr>
        <w:rPr>
          <w:rFonts w:ascii="Times New Roman" w:hAnsi="Times New Roman"/>
          <w:sz w:val="24"/>
          <w:szCs w:val="24"/>
        </w:rPr>
      </w:pPr>
      <w:r>
        <w:rPr>
          <w:rFonts w:ascii="Times New Roman" w:eastAsia="SymbolMT" w:hAnsi="Times New Roman"/>
          <w:sz w:val="24"/>
          <w:szCs w:val="24"/>
        </w:rPr>
        <w:lastRenderedPageBreak/>
        <w:t>3.5</w:t>
      </w:r>
      <w:r>
        <w:rPr>
          <w:rFonts w:ascii="Times New Roman" w:eastAsia="SymbolMT" w:hAnsi="Times New Roman"/>
          <w:sz w:val="24"/>
          <w:szCs w:val="24"/>
        </w:rPr>
        <w:tab/>
      </w:r>
      <w:r w:rsidRPr="00523E9C">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66D91" w:rsidRDefault="00F66D91" w:rsidP="00F66D91">
      <w:pPr>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523E9C">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66D91" w:rsidRDefault="00F66D91" w:rsidP="00F66D91">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23E9C">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66D91" w:rsidRDefault="00F66D91" w:rsidP="00F66D9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523E9C">
        <w:rPr>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66D91" w:rsidRDefault="00F66D91" w:rsidP="00F66D9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Pr="00523E9C">
        <w:rPr>
          <w:rFonts w:ascii="Times New Roman" w:hAnsi="Times New Roman"/>
          <w:sz w:val="24"/>
          <w:szCs w:val="24"/>
        </w:rPr>
        <w:t>Reliability of 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66D91" w:rsidRDefault="00F66D91" w:rsidP="00F66D9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Pr="00523E9C">
        <w:rPr>
          <w:rFonts w:ascii="Times New Roman" w:hAnsi="Times New Roman"/>
          <w:sz w:val="24"/>
          <w:szCs w:val="24"/>
        </w:rPr>
        <w:t>Ethical Consideration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66D91" w:rsidRDefault="00F66D91" w:rsidP="00F66D91">
      <w:pPr>
        <w:spacing w:line="360" w:lineRule="auto"/>
        <w:rPr>
          <w:rFonts w:ascii="Times New Roman" w:hAnsi="Times New Roman"/>
          <w:b/>
          <w:color w:val="000000"/>
          <w:sz w:val="24"/>
          <w:szCs w:val="24"/>
        </w:rPr>
      </w:pPr>
      <w:r>
        <w:rPr>
          <w:rFonts w:ascii="Times New Roman" w:hAnsi="Times New Roman"/>
          <w:b/>
          <w:color w:val="000000"/>
          <w:sz w:val="24"/>
          <w:szCs w:val="24"/>
        </w:rPr>
        <w:t>CHAPTER FOUR</w:t>
      </w:r>
    </w:p>
    <w:p w:rsidR="00F66D91" w:rsidRDefault="00F66D91" w:rsidP="00F66D91">
      <w:pPr>
        <w:spacing w:after="120" w:line="360" w:lineRule="auto"/>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sz w:val="24"/>
          <w:szCs w:val="24"/>
        </w:rPr>
        <w:t>4.1</w:t>
      </w:r>
      <w:r>
        <w:rPr>
          <w:rFonts w:ascii="Times New Roman" w:hAnsi="Times New Roman"/>
          <w:sz w:val="24"/>
          <w:szCs w:val="24"/>
        </w:rPr>
        <w:tab/>
      </w:r>
      <w:r w:rsidRPr="00523E9C">
        <w:rPr>
          <w:rFonts w:ascii="Times New Roman" w:hAnsi="Times New Roman"/>
          <w:color w:val="000000"/>
          <w:sz w:val="24"/>
          <w:szCs w:val="24"/>
        </w:rPr>
        <w:t>Presentation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r>
      <w:r w:rsidRPr="00523E9C">
        <w:rPr>
          <w:rFonts w:ascii="Times New Roman" w:hAnsi="Times New Roman"/>
          <w:color w:val="000000"/>
          <w:sz w:val="24"/>
          <w:szCs w:val="24"/>
        </w:rPr>
        <w:t>Presentation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F66D91" w:rsidRDefault="00F66D91" w:rsidP="00F66D91">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r>
      <w:r w:rsidRPr="00523E9C">
        <w:rPr>
          <w:rFonts w:ascii="Times New Roman" w:hAnsi="Times New Roman"/>
          <w:bCs/>
          <w:color w:val="000000"/>
          <w:sz w:val="24"/>
          <w:szCs w:val="24"/>
        </w:rPr>
        <w:t>Hypothesis Testing</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39</w:t>
      </w:r>
    </w:p>
    <w:p w:rsidR="00F66D91" w:rsidRDefault="00F66D91" w:rsidP="00F66D91">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4.4</w:t>
      </w:r>
      <w:r>
        <w:rPr>
          <w:rFonts w:ascii="Times New Roman" w:hAnsi="Times New Roman"/>
          <w:bCs/>
          <w:color w:val="000000"/>
          <w:sz w:val="24"/>
          <w:szCs w:val="24"/>
        </w:rPr>
        <w:tab/>
        <w:t xml:space="preserve">Discussion of Results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45</w:t>
      </w:r>
    </w:p>
    <w:p w:rsidR="00F66D91" w:rsidRDefault="00F66D91" w:rsidP="00F66D91">
      <w:pPr>
        <w:spacing w:after="120" w:line="360" w:lineRule="auto"/>
        <w:rPr>
          <w:rFonts w:ascii="Times New Roman" w:hAnsi="Times New Roman"/>
          <w:b/>
          <w:color w:val="000000"/>
          <w:sz w:val="24"/>
          <w:szCs w:val="24"/>
        </w:rPr>
      </w:pPr>
      <w:r>
        <w:rPr>
          <w:rFonts w:ascii="Times New Roman" w:hAnsi="Times New Roman"/>
          <w:b/>
          <w:color w:val="000000"/>
          <w:sz w:val="24"/>
          <w:szCs w:val="24"/>
        </w:rPr>
        <w:t>CHAPTER FIVE</w:t>
      </w:r>
    </w:p>
    <w:p w:rsidR="00F66D91" w:rsidRDefault="00F66D91" w:rsidP="00F66D91">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sidRPr="00523E9C">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46</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sidRPr="00523E9C">
        <w:rPr>
          <w:rFonts w:ascii="Times New Roman" w:hAnsi="Times New Roman"/>
          <w:color w:val="000000"/>
          <w:sz w:val="24"/>
          <w:szCs w:val="24"/>
        </w:rPr>
        <w:t>Conclusions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r w:rsidRPr="00523E9C">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F66D91" w:rsidRDefault="00F66D91" w:rsidP="00F66D9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r>
      <w:r w:rsidRPr="00523E9C">
        <w:rPr>
          <w:rFonts w:ascii="Times New Roman" w:hAnsi="Times New Roman"/>
          <w:color w:val="000000"/>
          <w:sz w:val="24"/>
          <w:szCs w:val="24"/>
        </w:rPr>
        <w:t>Contribution to Knowledge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48</w:t>
      </w:r>
    </w:p>
    <w:p w:rsidR="00F66D91" w:rsidRDefault="00F66D91" w:rsidP="00F66D91"/>
    <w:p w:rsidR="00F66D91" w:rsidRDefault="00F66D91" w:rsidP="007A0114">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F66D91" w:rsidRDefault="00F66D91" w:rsidP="007A0114">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F66D91" w:rsidRDefault="00F66D91" w:rsidP="007A0114">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F66D91" w:rsidRDefault="00F66D91" w:rsidP="007A0114">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02755A" w:rsidRPr="0002755A" w:rsidRDefault="0002755A" w:rsidP="007A0114">
      <w:pPr>
        <w:spacing w:before="100" w:beforeAutospacing="1" w:after="100" w:afterAutospacing="1" w:line="360" w:lineRule="auto"/>
        <w:jc w:val="center"/>
        <w:outlineLvl w:val="2"/>
        <w:rPr>
          <w:rFonts w:ascii="Times New Roman" w:eastAsia="Times New Roman" w:hAnsi="Times New Roman" w:cs="Times New Roman"/>
          <w:b/>
          <w:bCs/>
          <w:sz w:val="24"/>
          <w:szCs w:val="24"/>
        </w:rPr>
      </w:pPr>
      <w:bookmarkStart w:id="0" w:name="_GoBack"/>
      <w:bookmarkEnd w:id="0"/>
      <w:r w:rsidRPr="0002755A">
        <w:rPr>
          <w:rFonts w:ascii="Times New Roman" w:eastAsia="Times New Roman" w:hAnsi="Times New Roman" w:cs="Times New Roman"/>
          <w:b/>
          <w:bCs/>
          <w:sz w:val="24"/>
          <w:szCs w:val="24"/>
        </w:rPr>
        <w:lastRenderedPageBreak/>
        <w:t>CHAPTER ONE</w:t>
      </w:r>
    </w:p>
    <w:p w:rsidR="0002755A" w:rsidRPr="0002755A" w:rsidRDefault="0002755A" w:rsidP="0002755A">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INTRODUCTION</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Background to the Study</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Social media has emerged as a transformative force in the modern era, reshaping the way people interact, share information, and participate in governance. As platforms like Facebook, Twitter, Instagram, and others continue to dominate global communication, they have also evolved into powerful tools for promoting civic engagement and government transparency. Citizens now have unprecedented access to information, enabling them to voice opinions, advocate for change, and hold public officials accountable.</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The role of social media extends beyond mere communication—it fosters dialogue between governments and their constituents, bridging gaps that traditional media often leaves unaddressed. Through hashtags, online campaigns, and real-time updates, social media platforms provide a space where marginalized voices can be amplified, collective action can be organized, and public sentiment can be gauged.</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In democratic systems, social media plays a critical role in enhancing participatory governance, allowing citizens to contribute to policy-making processes and decision-making in meaningful ways. However, while its potential is vast, challenges such as misinformation, echo chambers, and digital divides must also be addressed to fully harness its power as a tool for promoting civic engagement.</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This paper examines the impact of social media on citizens’ participation in governance, exploring its benefits, challenges, and implications for fostering inclusive and participatory political processes.</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Statement of the Research Problem</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 xml:space="preserve">In recent years, the rapid proliferation of social media platforms has redefined how citizens engage with government and participate in civic processes. Social media has the potential to enhance democratic values by fostering transparency, accountability, and direct communication between citizens and public officials. However, despite its promise, the </w:t>
      </w:r>
      <w:r w:rsidRPr="0002755A">
        <w:rPr>
          <w:rFonts w:ascii="Times New Roman" w:eastAsia="Times New Roman" w:hAnsi="Times New Roman" w:cs="Times New Roman"/>
          <w:sz w:val="24"/>
          <w:szCs w:val="24"/>
        </w:rPr>
        <w:lastRenderedPageBreak/>
        <w:t>effectiveness of social media as a tool for promoting citizen participation in governance remains inconsistent and underexplored.</w:t>
      </w:r>
    </w:p>
    <w:p w:rsid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Challenges such as misinformation, the prevalence of online echo chambers, digital literacy gaps, and the exclusion of marginalized populations limit the inclusive and equitable use of these platforms. Furthermore, governments often lack robust strategies to effectively integrate social media into participatory governance frameworks. These issues raise critical questions about whether social media truly empowers citizens or merely amplifies existing inequalities in civic engagement.</w:t>
      </w:r>
    </w:p>
    <w:p w:rsidR="0002755A" w:rsidRPr="0002755A" w:rsidRDefault="0002755A" w:rsidP="0002755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seeks to address these concerns by examining the role of social media in facilitating citizen participation in governance. It aims to investigate how social media platforms can be leveraged to promote inclusive participation, bridge communication gaps, and enhance public trust in government processes. Additionally, the study will explore the barriers that hinder effective use of social media for civic engagement and propose actionable recommendations to overcome these challenges. </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1.3 </w:t>
      </w:r>
      <w:r w:rsidR="008B128E">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Research Objectives</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To study this research work, the following objectives need to be considered:</w:t>
      </w:r>
    </w:p>
    <w:p w:rsidR="008B128E" w:rsidRDefault="0002755A" w:rsidP="008B12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To examine the extent to which social media platforms facilitate communication between citizens and government officials. </w:t>
      </w:r>
    </w:p>
    <w:p w:rsidR="008B128E" w:rsidRDefault="0002755A" w:rsidP="008B12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To analyze the role of social media in enhancing public awareness of government policies, programs, and initiatives. </w:t>
      </w:r>
    </w:p>
    <w:p w:rsidR="008B128E" w:rsidRDefault="0002755A" w:rsidP="008B12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To evaluate the effectiveness of social media in fostering citizen participation in decision-making and governance processes. </w:t>
      </w:r>
    </w:p>
    <w:p w:rsidR="008B128E" w:rsidRDefault="0002755A" w:rsidP="008B12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To identify the barriers that limit the use of social media as a tool for inclusive and equitable civic engagement. </w:t>
      </w:r>
    </w:p>
    <w:p w:rsidR="0002755A" w:rsidRPr="008B128E" w:rsidRDefault="0002755A" w:rsidP="008B12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To assess the impact of social media on promoting transparency and accountability in government operations.</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1.4 </w:t>
      </w:r>
      <w:r w:rsidR="008B128E">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Research Questions</w:t>
      </w:r>
    </w:p>
    <w:p w:rsidR="008B128E" w:rsidRDefault="0002755A" w:rsidP="008B128E">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Does social media platforms facilitate communication between citizens and government officials? </w:t>
      </w:r>
    </w:p>
    <w:p w:rsidR="008B128E" w:rsidRDefault="0002755A" w:rsidP="008B128E">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lastRenderedPageBreak/>
        <w:t xml:space="preserve">Does social media has any role in enhancing public awareness of government policies, programs, and initiatives? </w:t>
      </w:r>
    </w:p>
    <w:p w:rsidR="008B128E" w:rsidRDefault="0002755A" w:rsidP="008B128E">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Does social media has an effect in fostering citizen participation in decision-making and governance processes? </w:t>
      </w:r>
    </w:p>
    <w:p w:rsidR="008B128E" w:rsidRDefault="0002755A" w:rsidP="008B128E">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 xml:space="preserve">Is there any barriers that can limit the use of social media as a tool for inclusive and equitable civic engagement? </w:t>
      </w:r>
    </w:p>
    <w:p w:rsidR="0002755A" w:rsidRPr="008B128E" w:rsidRDefault="0002755A" w:rsidP="008B128E">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B128E">
        <w:rPr>
          <w:rFonts w:ascii="Times New Roman" w:eastAsia="Times New Roman" w:hAnsi="Times New Roman" w:cs="Times New Roman"/>
          <w:sz w:val="24"/>
          <w:szCs w:val="24"/>
        </w:rPr>
        <w:t>Does social media has any impact on promoting transparency and accountability in government operations?</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1.5 </w:t>
      </w:r>
      <w:r w:rsidR="008B128E">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Significance of the Study</w:t>
      </w:r>
    </w:p>
    <w:p w:rsidR="00ED3EF7" w:rsidRPr="008F2DBE" w:rsidRDefault="0002755A" w:rsidP="008F2DBE">
      <w:pPr>
        <w:pStyle w:val="NormalWeb"/>
        <w:spacing w:line="360" w:lineRule="auto"/>
        <w:jc w:val="both"/>
      </w:pPr>
      <w:r w:rsidRPr="0002755A">
        <w:t xml:space="preserve">This study on "The Role of Social Media as a Tool of Promoting Citizens' Participation in Government" holds significant value for both theoretical and practical advancements in </w:t>
      </w:r>
      <w:r w:rsidR="00ED3EF7" w:rsidRPr="008F2DBE">
        <w:t>governance and civic engagement. In an era where digital platforms are reshaping communication dynamics, this research explores how social media can serve as a bridge between governments and citizens, fostering transparency, accountability, and participatory governance. By examining the potential of social media to empower individuals, especially those from marginalized and underrepresented groups, this study emphasizes the importance of inclusivity in democratic processes.</w:t>
      </w:r>
    </w:p>
    <w:p w:rsidR="00ED3EF7" w:rsidRPr="00ED3EF7" w:rsidRDefault="00ED3EF7" w:rsidP="008F2DBE">
      <w:pPr>
        <w:spacing w:before="100" w:beforeAutospacing="1" w:after="100" w:afterAutospacing="1" w:line="360" w:lineRule="auto"/>
        <w:jc w:val="both"/>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The findings of this study will offer valuable insights to policymakers and public officials, guiding them in leveraging social media to effectively engage with citizens, disseminate information, and build trust in governance. Moreover, the study addresses critical challenges such as misinformation, digital literacy disparities, and privacy concerns, offering actionable solutions to ensure that social media platforms are used equitably and responsibly.</w:t>
      </w:r>
    </w:p>
    <w:p w:rsidR="00ED3EF7" w:rsidRPr="00ED3EF7" w:rsidRDefault="00ED3EF7" w:rsidP="008F2DBE">
      <w:pPr>
        <w:spacing w:before="100" w:beforeAutospacing="1" w:after="100" w:afterAutospacing="1" w:line="360" w:lineRule="auto"/>
        <w:jc w:val="both"/>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Beyond practical implications, this research contributes to the academic discourse on digital governance, enriching the understanding of how technology can transform traditional civic participation. By doing so, it provides a foundation for future studies in the field, inspiring innovative approaches to integrating social media into governance systems. Ultimately, this study aims to enhance the relationship between citizens and governments, fostering a more participatory and inclusive society.</w:t>
      </w:r>
    </w:p>
    <w:p w:rsidR="00ED3EF7" w:rsidRPr="008F2DBE" w:rsidRDefault="00ED3EF7" w:rsidP="008F2DBE">
      <w:pPr>
        <w:spacing w:line="360" w:lineRule="auto"/>
        <w:jc w:val="both"/>
        <w:rPr>
          <w:rFonts w:ascii="Times New Roman" w:eastAsia="Times New Roman" w:hAnsi="Times New Roman" w:cs="Times New Roman"/>
          <w:b/>
          <w:bCs/>
          <w:sz w:val="24"/>
          <w:szCs w:val="24"/>
        </w:rPr>
      </w:pPr>
      <w:r w:rsidRPr="008F2DBE">
        <w:rPr>
          <w:rFonts w:ascii="Times New Roman" w:eastAsia="Times New Roman" w:hAnsi="Times New Roman" w:cs="Times New Roman"/>
          <w:b/>
          <w:bCs/>
          <w:sz w:val="24"/>
          <w:szCs w:val="24"/>
        </w:rPr>
        <w:br w:type="page"/>
      </w:r>
    </w:p>
    <w:p w:rsidR="00ED3EF7" w:rsidRPr="00ED3EF7" w:rsidRDefault="00ED3EF7" w:rsidP="008F2DBE">
      <w:pPr>
        <w:spacing w:before="100" w:beforeAutospacing="1" w:after="100" w:afterAutospacing="1" w:line="360" w:lineRule="auto"/>
        <w:jc w:val="both"/>
        <w:rPr>
          <w:rFonts w:ascii="Times New Roman" w:eastAsia="Times New Roman" w:hAnsi="Times New Roman" w:cs="Times New Roman"/>
          <w:sz w:val="24"/>
          <w:szCs w:val="24"/>
        </w:rPr>
      </w:pPr>
      <w:r w:rsidRPr="008F2DBE">
        <w:rPr>
          <w:rFonts w:ascii="Times New Roman" w:eastAsia="Times New Roman" w:hAnsi="Times New Roman" w:cs="Times New Roman"/>
          <w:b/>
          <w:bCs/>
          <w:sz w:val="24"/>
          <w:szCs w:val="24"/>
        </w:rPr>
        <w:lastRenderedPageBreak/>
        <w:t xml:space="preserve">1.6 </w:t>
      </w:r>
      <w:r w:rsidRPr="008F2DBE">
        <w:rPr>
          <w:rFonts w:ascii="Times New Roman" w:eastAsia="Times New Roman" w:hAnsi="Times New Roman" w:cs="Times New Roman"/>
          <w:b/>
          <w:bCs/>
          <w:sz w:val="24"/>
          <w:szCs w:val="24"/>
        </w:rPr>
        <w:tab/>
        <w:t>Scope and Limitation of the Study</w:t>
      </w:r>
    </w:p>
    <w:p w:rsidR="00ED3EF7" w:rsidRPr="00ED3EF7" w:rsidRDefault="00ED3EF7" w:rsidP="008F2DBE">
      <w:pPr>
        <w:spacing w:before="100" w:beforeAutospacing="1" w:after="100" w:afterAutospacing="1" w:line="360" w:lineRule="auto"/>
        <w:ind w:firstLine="720"/>
        <w:jc w:val="both"/>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This study focuses on exploring the role of social media as a tool for promoting citizen participation in governance. It examines how digital platforms such as Facebook, Twitter, and Instagram facilitate communication between citizens and government officials, enhance transparency, and encourage civic engagement. The research includes an analysis of social media’s effectiveness in fostering inclusivity, amplifying marginalized voices, and contributing to decision-making processes. Additionally, the study investigates the extent to which social media promotes accountability and trust in governance.</w:t>
      </w:r>
    </w:p>
    <w:p w:rsidR="00ED3EF7" w:rsidRPr="00ED3EF7" w:rsidRDefault="00ED3EF7" w:rsidP="008F2DBE">
      <w:pPr>
        <w:spacing w:before="100" w:beforeAutospacing="1" w:after="100" w:afterAutospacing="1" w:line="360" w:lineRule="auto"/>
        <w:ind w:firstLine="720"/>
        <w:jc w:val="both"/>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However, the study has certain limitations. It primarily centers on the use of mainstream social media platforms and may not comprehensively address emerging digital tools. The scope is also geographically restricted to specific regions or countries where data is accessible, potentially limiting the generalizability of the findings to other cultural or political contexts. Furthermore, the study relies on secondary data and surveys, which may introduce biases or gaps in capturing the full spectrum of citizens’ experiences. Challenges such as rapidly evolving digital trends and the diversity of social media users also present constraints in drawing universally applicable conclusions. Despite these limitations, the research provides valuable insights into the potential and challenges of social media as a means of fostering participatory governance.</w:t>
      </w:r>
    </w:p>
    <w:p w:rsidR="00ED3EF7" w:rsidRPr="00ED3EF7" w:rsidRDefault="00ED3EF7" w:rsidP="00ED3EF7">
      <w:pPr>
        <w:spacing w:before="100" w:beforeAutospacing="1" w:after="100" w:afterAutospacing="1" w:line="240" w:lineRule="auto"/>
        <w:rPr>
          <w:rFonts w:ascii="Times New Roman" w:eastAsia="Times New Roman" w:hAnsi="Times New Roman" w:cs="Times New Roman"/>
          <w:sz w:val="24"/>
          <w:szCs w:val="24"/>
        </w:rPr>
      </w:pPr>
      <w:r w:rsidRPr="00ED3EF7">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ED3EF7">
        <w:rPr>
          <w:rFonts w:ascii="Times New Roman" w:eastAsia="Times New Roman" w:hAnsi="Times New Roman" w:cs="Times New Roman"/>
          <w:b/>
          <w:bCs/>
          <w:sz w:val="24"/>
          <w:szCs w:val="24"/>
        </w:rPr>
        <w:t>Definitions of Key Points</w:t>
      </w:r>
    </w:p>
    <w:p w:rsidR="00ED3EF7" w:rsidRPr="00ED3EF7" w:rsidRDefault="00ED3EF7" w:rsidP="00ED3EF7">
      <w:pPr>
        <w:spacing w:before="100" w:beforeAutospacing="1" w:after="100" w:afterAutospacing="1" w:line="360" w:lineRule="auto"/>
        <w:ind w:firstLine="720"/>
        <w:jc w:val="both"/>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It must be understood that during the course of study, one would come across some notable key words that are relevant and judiciously used to express ideas, views and explanations. these key words are not strange but based on the topic “the role of social media as a tool of promoting citizens’ participation in government,” they need to be identified and briefly explained for easy understanding of the passage.</w:t>
      </w:r>
    </w:p>
    <w:p w:rsidR="00ED3EF7" w:rsidRDefault="00ED3EF7" w:rsidP="00ED3EF7">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SOCIAL: The term “social” pertains to interactions, relationships, and activities that occur among people or groups within a society.</w:t>
      </w:r>
    </w:p>
    <w:p w:rsidR="00ED3EF7" w:rsidRDefault="00ED3EF7" w:rsidP="00ED3EF7">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MEDIA: This refers to the various channels and tools used to store, deliver, and communicate information to a wide audience.</w:t>
      </w:r>
    </w:p>
    <w:p w:rsidR="00ED3EF7" w:rsidRDefault="00ED3EF7" w:rsidP="00ED3EF7">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t>CITIZEN: A citizen is a legally recognized member of a state or nation, entitled to certain rights and subject to specific duties.</w:t>
      </w:r>
    </w:p>
    <w:p w:rsidR="00ED3EF7" w:rsidRPr="00ED3EF7" w:rsidRDefault="00ED3EF7" w:rsidP="00ED3EF7">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ED3EF7">
        <w:rPr>
          <w:rFonts w:ascii="Times New Roman" w:eastAsia="Times New Roman" w:hAnsi="Times New Roman" w:cs="Times New Roman"/>
          <w:sz w:val="24"/>
          <w:szCs w:val="24"/>
        </w:rPr>
        <w:lastRenderedPageBreak/>
        <w:t>GOVERNMENT: This is the system or organization through which a society or nation is governed. It establishes laws, enforces them, and manages public affairs to ensure order, security, and the well-being of citizens.</w:t>
      </w:r>
    </w:p>
    <w:p w:rsidR="008F2DBE" w:rsidRDefault="008F2DB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2755A" w:rsidRPr="0002755A" w:rsidRDefault="0002755A" w:rsidP="00ED3EF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lastRenderedPageBreak/>
        <w:t>CHAPTER TWO</w:t>
      </w:r>
    </w:p>
    <w:p w:rsidR="0002755A" w:rsidRPr="0002755A" w:rsidRDefault="0002755A" w:rsidP="00ED3EF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LITERATURE REVIEW</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2.0 </w:t>
      </w:r>
      <w:r w:rsidR="00DF3C36">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Introduction</w:t>
      </w:r>
    </w:p>
    <w:p w:rsidR="0002755A" w:rsidRPr="0002755A" w:rsidRDefault="0002755A" w:rsidP="00DF3C36">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The increasing prominence of social media in the 21st century has significantly transformed the way citizens engage with their governments. What was once a one-way flow of information, where government messages were disseminated through traditional media outlets, has now evolved into a more dynamic and interactive exchange facilitated by social media platforms. These platforms, including Facebook, Twitter, Instagram, and others, have opened up new avenues for citizens to not only receive information but also actively participate in discussions, raise concerns, advocate for causes, and even influence policy decisions. As a result, social media has become an essential tool for fostering greater citizen involvement in governance, reshaping the concept of democratic participation.</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Scholars and political analysts have recognized the growing role of social media in enhancing political engagement, offering citizens more direct access to governmental activities and processes. Social media platforms allow governments to communicate with citizens in real time, providing a transparent view of decisions, policies, and actions, which can foster greater accountability. Moreover, these platforms enable citizens to voice their opinions, share information, and engage in public debates, thus strengthening democratic processes by ensuring that a broader range of voices is heard. For many, particularly those from marginalized or disenfranchised groups, social media has proven to be a vital tool for increasing political representation and influence.</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The literature on social media’s role in government-citizen interaction highlights both the advantages and the challenges associated with its use. On the one hand, social media facilitates civic engagement by allowing individuals to participate in governance from anywhere, at any time, thereby lowering the barriers to engagement. Research has shown that social media campaigns, petitions, and hashtag movements have led to tangible changes in policies—as seen in movements like #BlackLivesMatter and #MeToo, where online activism translated into significant shifts in public discourse and policy-making. These movements underscore the power of social media to mobilize citizens and create networks of collective action, pushing governments to respond to public demands.</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lastRenderedPageBreak/>
        <w:t>On the other hand, the literature also underscores the limitations of social media as a tool for participation. Despite its potential to foster more inclusive political engagement, social media can sometimes perpetuate misinformation, create echo chambers, and polarize public discourse. Misinformation campaigns and the spread of fake news can undermine trust in political processes and institutions, leading to confusion and mistrust among citizens. Furthermore, not all citizens have equal access to digital tools or the skills to navigate them effectively, which can lead to unequal participation in online spaces. The digital divide, both in terms of access to technology and digital literacy, poses a significant barrier to ensuring that social media truly serves as an inclusive platform for civic engagement.</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The role of social media in government participation is thus a subject of ongoing debate. While it undoubtedly offers new opportunities for engagement, it also presents challenges that must be addressed to ensure that these platforms fulfill their potential to promote democratic participation. This literature review will explore key studies and theories surrounding social media’s role in fostering citizen participation, analyzing both its advantages and its limitations. By examining these perspectives, we can better understand the nuanced ways in which social media interacts with governance, and how it can be optimized to ensure more meaningful citizen involvement in democratic processes.</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2.1 </w:t>
      </w:r>
      <w:r w:rsidR="00DF3C36">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Conceptual Framework</w:t>
      </w:r>
    </w:p>
    <w:p w:rsidR="0002755A" w:rsidRPr="0002755A" w:rsidRDefault="0002755A" w:rsidP="0002755A">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2.1.1 </w:t>
      </w:r>
      <w:r w:rsidR="00DF3C36">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Concept of Social Media</w:t>
      </w:r>
    </w:p>
    <w:p w:rsidR="0002755A" w:rsidRPr="0002755A" w:rsidRDefault="0002755A" w:rsidP="00DF3C36">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Social media refers to online platforms and tools that allow users to create, share, and interact with content and communicate with each other in virtual communities. These platforms are designed to facilitate the exchange of information, ideas, opinions, and multimedia in real time.</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Kaplan and Haenlein (2010) defined social media as “a group of Internet-based applications that build on the ideological and technological foundations of Web 2.0, and that allow the creation and exchange of user-generated content.”</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 xml:space="preserve">Boyd and Ellison (2007) described social media as “web-based services that allow individuals to create a public or semi-public profile within a bounded system, articulate a list of other users with whom they share a connection, and view and traverse their list of </w:t>
      </w:r>
      <w:r w:rsidRPr="0002755A">
        <w:rPr>
          <w:rFonts w:ascii="Times New Roman" w:eastAsia="Times New Roman" w:hAnsi="Times New Roman" w:cs="Times New Roman"/>
          <w:sz w:val="24"/>
          <w:szCs w:val="24"/>
        </w:rPr>
        <w:lastRenderedPageBreak/>
        <w:t>connections and those made by others within the system.” He continued that Social media platforms allow individuals to create a public or semi-public profile, articulate a list of connections, and interact with those connections. Their definition focuses on the relationship-building aspect of social media and how users connect through these platforms. Social media facilitates identity formation and relationship building, emphasizing the social network structure of online interactions. Boyd and Ellison examine the importance of user profiles, social capital, and the development of virtual communities.</w:t>
      </w:r>
    </w:p>
    <w:p w:rsidR="00102A73" w:rsidRDefault="0002755A" w:rsidP="00102A73">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Howard Rheingold (1993) emphasized the social aspect by stating, “Social media is a technology that supports social interaction in the digital space, allowing individuals to connect and form communities based on shared interests.” Rheingold coined the term “virtual communities” and described social media as tools that allow individuals to interact in digital spaces, facilitating the creation of communities based on shared interests or goals. Social media is a tool for social interaction, enabling people to form online communities that exist outside of traditional geographical boundaries. He emphasizes the importance of collaboration and collective intelligence in these virtual spaces.</w:t>
      </w:r>
    </w:p>
    <w:p w:rsidR="00102A73" w:rsidRPr="00102A73" w:rsidRDefault="00102A73" w:rsidP="00102A73">
      <w:pPr>
        <w:spacing w:before="100" w:beforeAutospacing="1" w:after="100" w:afterAutospacing="1" w:line="360" w:lineRule="auto"/>
        <w:jc w:val="both"/>
        <w:rPr>
          <w:rFonts w:ascii="Times New Roman" w:eastAsia="Times New Roman" w:hAnsi="Times New Roman" w:cs="Times New Roman"/>
          <w:sz w:val="24"/>
          <w:szCs w:val="24"/>
        </w:rPr>
      </w:pPr>
      <w:r w:rsidRPr="00102A73">
        <w:rPr>
          <w:rFonts w:ascii="Times New Roman" w:eastAsia="Times New Roman" w:hAnsi="Times New Roman" w:cs="Times New Roman"/>
          <w:b/>
          <w:sz w:val="24"/>
          <w:szCs w:val="24"/>
        </w:rPr>
        <w:t>Jenkins (2006)</w:t>
      </w:r>
      <w:r w:rsidRPr="00102A73">
        <w:rPr>
          <w:rFonts w:ascii="Times New Roman" w:eastAsia="Times New Roman" w:hAnsi="Times New Roman" w:cs="Times New Roman"/>
          <w:sz w:val="24"/>
          <w:szCs w:val="24"/>
        </w:rPr>
        <w:t xml:space="preserve"> introduced the idea of participatory culture in relation to social media, where users actively engage with content rather than passively consuming it. He discusses how social media allows for the creation and dissemination of culture, emphasizing the power of user-generated content. Social media fosters a culture of participation, where individuals contribute to media creation, remix existing content, and influence popular culture. Jenkins argues that social media is central to the development of a democratic and decentralized media landscape.</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2.1.2 </w:t>
      </w:r>
      <w:r w:rsidR="00102A73">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Types of Social Media Platforms</w:t>
      </w:r>
    </w:p>
    <w:p w:rsidR="0002755A" w:rsidRPr="0002755A" w:rsidRDefault="0002755A" w:rsidP="0002755A">
      <w:p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Social media platforms can be categorized based on their features, functionalities, and the way users interact with them. Here are some of the primary types of social media platforms:</w:t>
      </w:r>
    </w:p>
    <w:p w:rsidR="0002755A" w:rsidRPr="0002755A" w:rsidRDefault="0002755A" w:rsidP="0002755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Social Networking Sites (SNS)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Purpose:</w:t>
      </w:r>
      <w:r w:rsidRPr="0002755A">
        <w:rPr>
          <w:rFonts w:ascii="Times New Roman" w:eastAsia="Times New Roman" w:hAnsi="Times New Roman" w:cs="Times New Roman"/>
          <w:sz w:val="24"/>
          <w:szCs w:val="24"/>
        </w:rPr>
        <w:t xml:space="preserve"> These platforms focus on building relationships and connecting users based on shared interests, activities, or real-life connections.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Examples:</w:t>
      </w:r>
      <w:r w:rsidRPr="0002755A">
        <w:rPr>
          <w:rFonts w:ascii="Times New Roman" w:eastAsia="Times New Roman" w:hAnsi="Times New Roman" w:cs="Times New Roman"/>
          <w:sz w:val="24"/>
          <w:szCs w:val="24"/>
        </w:rPr>
        <w:t xml:space="preserve"> </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lastRenderedPageBreak/>
        <w:t>Facebook:</w:t>
      </w:r>
      <w:r w:rsidRPr="0002755A">
        <w:rPr>
          <w:rFonts w:ascii="Times New Roman" w:eastAsia="Times New Roman" w:hAnsi="Times New Roman" w:cs="Times New Roman"/>
          <w:sz w:val="24"/>
          <w:szCs w:val="24"/>
        </w:rPr>
        <w:t xml:space="preserve"> A platform for creating profiles, sharing updates, photos, and connecting with friends and communities.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LinkedIn:</w:t>
      </w:r>
      <w:r w:rsidRPr="0002755A">
        <w:rPr>
          <w:rFonts w:ascii="Times New Roman" w:eastAsia="Times New Roman" w:hAnsi="Times New Roman" w:cs="Times New Roman"/>
          <w:sz w:val="24"/>
          <w:szCs w:val="24"/>
        </w:rPr>
        <w:t xml:space="preserve"> A professional networking site used for career development, job searching, and connecting with colleagues and professionals.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Twitter:</w:t>
      </w:r>
      <w:r w:rsidRPr="0002755A">
        <w:rPr>
          <w:rFonts w:ascii="Times New Roman" w:eastAsia="Times New Roman" w:hAnsi="Times New Roman" w:cs="Times New Roman"/>
          <w:sz w:val="24"/>
          <w:szCs w:val="24"/>
        </w:rPr>
        <w:t xml:space="preserve"> A platform for short, real-time updates and interactions, focusing on concise messages called tweets.</w:t>
      </w:r>
    </w:p>
    <w:p w:rsidR="0002755A" w:rsidRPr="0002755A" w:rsidRDefault="0002755A" w:rsidP="0002755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Content Sharing Platforms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Purpose:</w:t>
      </w:r>
      <w:r w:rsidRPr="0002755A">
        <w:rPr>
          <w:rFonts w:ascii="Times New Roman" w:eastAsia="Times New Roman" w:hAnsi="Times New Roman" w:cs="Times New Roman"/>
          <w:sz w:val="24"/>
          <w:szCs w:val="24"/>
        </w:rPr>
        <w:t xml:space="preserve"> These platforms allow users to upload, share, and discover content such as photos, videos, music, and other media.</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Examples:</w:t>
      </w:r>
      <w:r w:rsidRPr="0002755A">
        <w:rPr>
          <w:rFonts w:ascii="Times New Roman" w:eastAsia="Times New Roman" w:hAnsi="Times New Roman" w:cs="Times New Roman"/>
          <w:sz w:val="24"/>
          <w:szCs w:val="24"/>
        </w:rPr>
        <w:t xml:space="preserve"> </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Instagram:</w:t>
      </w:r>
      <w:r w:rsidRPr="0002755A">
        <w:rPr>
          <w:rFonts w:ascii="Times New Roman" w:eastAsia="Times New Roman" w:hAnsi="Times New Roman" w:cs="Times New Roman"/>
          <w:sz w:val="24"/>
          <w:szCs w:val="24"/>
        </w:rPr>
        <w:t xml:space="preserve"> Primarily for sharing photos and videos, with a strong focus on visual content.</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YouTube:</w:t>
      </w:r>
      <w:r w:rsidRPr="0002755A">
        <w:rPr>
          <w:rFonts w:ascii="Times New Roman" w:eastAsia="Times New Roman" w:hAnsi="Times New Roman" w:cs="Times New Roman"/>
          <w:sz w:val="24"/>
          <w:szCs w:val="24"/>
        </w:rPr>
        <w:t xml:space="preserve"> A video-sharing platform where users can upload, view, and comment on videos.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Pinterest:</w:t>
      </w:r>
      <w:r w:rsidRPr="0002755A">
        <w:rPr>
          <w:rFonts w:ascii="Times New Roman" w:eastAsia="Times New Roman" w:hAnsi="Times New Roman" w:cs="Times New Roman"/>
          <w:sz w:val="24"/>
          <w:szCs w:val="24"/>
        </w:rPr>
        <w:t xml:space="preserve"> A visual discovery platform for sharing images and links, often used for inspiration in areas like fashion, design, and food.</w:t>
      </w:r>
    </w:p>
    <w:p w:rsidR="0002755A" w:rsidRPr="0002755A" w:rsidRDefault="0002755A" w:rsidP="0002755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Microblogging Platforms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Purpose:</w:t>
      </w:r>
      <w:r w:rsidRPr="0002755A">
        <w:rPr>
          <w:rFonts w:ascii="Times New Roman" w:eastAsia="Times New Roman" w:hAnsi="Times New Roman" w:cs="Times New Roman"/>
          <w:sz w:val="24"/>
          <w:szCs w:val="24"/>
        </w:rPr>
        <w:t xml:space="preserve"> These platforms focus on short-form content, allowing users to share brief thoughts, updates, or media.</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Examples:</w:t>
      </w:r>
      <w:r w:rsidRPr="0002755A">
        <w:rPr>
          <w:rFonts w:ascii="Times New Roman" w:eastAsia="Times New Roman" w:hAnsi="Times New Roman" w:cs="Times New Roman"/>
          <w:sz w:val="24"/>
          <w:szCs w:val="24"/>
        </w:rPr>
        <w:t xml:space="preserve"> </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Twitter:</w:t>
      </w:r>
      <w:r w:rsidRPr="0002755A">
        <w:rPr>
          <w:rFonts w:ascii="Times New Roman" w:eastAsia="Times New Roman" w:hAnsi="Times New Roman" w:cs="Times New Roman"/>
          <w:sz w:val="24"/>
          <w:szCs w:val="24"/>
        </w:rPr>
        <w:t xml:space="preserve"> Short messages (tweets) of 280 characters or fewer, often used for real-time information and trends.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Tumblr:</w:t>
      </w:r>
      <w:r w:rsidRPr="0002755A">
        <w:rPr>
          <w:rFonts w:ascii="Times New Roman" w:eastAsia="Times New Roman" w:hAnsi="Times New Roman" w:cs="Times New Roman"/>
          <w:sz w:val="24"/>
          <w:szCs w:val="24"/>
        </w:rPr>
        <w:t xml:space="preserve"> A platform for sharing multimedia content, including text, images, and links, often with a focus on creativity and fandoms.</w:t>
      </w:r>
    </w:p>
    <w:p w:rsidR="0002755A" w:rsidRPr="0002755A" w:rsidRDefault="0002755A" w:rsidP="0002755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Media Sharing Platforms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Purpose:</w:t>
      </w:r>
      <w:r w:rsidRPr="0002755A">
        <w:rPr>
          <w:rFonts w:ascii="Times New Roman" w:eastAsia="Times New Roman" w:hAnsi="Times New Roman" w:cs="Times New Roman"/>
          <w:sz w:val="24"/>
          <w:szCs w:val="24"/>
        </w:rPr>
        <w:t xml:space="preserve"> These platforms specialize in sharing media such as images, videos, and audio.</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Examples:</w:t>
      </w:r>
      <w:r w:rsidRPr="0002755A">
        <w:rPr>
          <w:rFonts w:ascii="Times New Roman" w:eastAsia="Times New Roman" w:hAnsi="Times New Roman" w:cs="Times New Roman"/>
          <w:sz w:val="24"/>
          <w:szCs w:val="24"/>
        </w:rPr>
        <w:t xml:space="preserve"> </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YouTube:</w:t>
      </w:r>
      <w:r w:rsidRPr="0002755A">
        <w:rPr>
          <w:rFonts w:ascii="Times New Roman" w:eastAsia="Times New Roman" w:hAnsi="Times New Roman" w:cs="Times New Roman"/>
          <w:sz w:val="24"/>
          <w:szCs w:val="24"/>
        </w:rPr>
        <w:t xml:space="preserve"> A widely-used video-sharing platform.</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SoundCloud:</w:t>
      </w:r>
      <w:r w:rsidRPr="0002755A">
        <w:rPr>
          <w:rFonts w:ascii="Times New Roman" w:eastAsia="Times New Roman" w:hAnsi="Times New Roman" w:cs="Times New Roman"/>
          <w:sz w:val="24"/>
          <w:szCs w:val="24"/>
        </w:rPr>
        <w:t xml:space="preserve"> A platform for sharing music and audio files.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Flickr:</w:t>
      </w:r>
      <w:r w:rsidRPr="0002755A">
        <w:rPr>
          <w:rFonts w:ascii="Times New Roman" w:eastAsia="Times New Roman" w:hAnsi="Times New Roman" w:cs="Times New Roman"/>
          <w:sz w:val="24"/>
          <w:szCs w:val="24"/>
        </w:rPr>
        <w:t xml:space="preserve"> A photo-sharing platform, often used by photographers for high-quality image sharing.</w:t>
      </w:r>
    </w:p>
    <w:p w:rsidR="0002755A" w:rsidRPr="0002755A" w:rsidRDefault="0002755A" w:rsidP="0002755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Discussion and Forum Platforms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lastRenderedPageBreak/>
        <w:t>Purpose:</w:t>
      </w:r>
      <w:r w:rsidRPr="0002755A">
        <w:rPr>
          <w:rFonts w:ascii="Times New Roman" w:eastAsia="Times New Roman" w:hAnsi="Times New Roman" w:cs="Times New Roman"/>
          <w:sz w:val="24"/>
          <w:szCs w:val="24"/>
        </w:rPr>
        <w:t xml:space="preserve"> These platforms facilitate in-depth discussions, debates, and question-and-answer interactions in various interest areas.</w:t>
      </w:r>
    </w:p>
    <w:p w:rsidR="0002755A" w:rsidRPr="0002755A" w:rsidRDefault="0002755A" w:rsidP="0002755A">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Examples:</w:t>
      </w:r>
      <w:r w:rsidRPr="0002755A">
        <w:rPr>
          <w:rFonts w:ascii="Times New Roman" w:eastAsia="Times New Roman" w:hAnsi="Times New Roman" w:cs="Times New Roman"/>
          <w:sz w:val="24"/>
          <w:szCs w:val="24"/>
        </w:rPr>
        <w:t xml:space="preserve"> </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Reddit:</w:t>
      </w:r>
      <w:r w:rsidRPr="0002755A">
        <w:rPr>
          <w:rFonts w:ascii="Times New Roman" w:eastAsia="Times New Roman" w:hAnsi="Times New Roman" w:cs="Times New Roman"/>
          <w:sz w:val="24"/>
          <w:szCs w:val="24"/>
        </w:rPr>
        <w:t xml:space="preserve"> A forum-based platform where users create posts in categories (subreddits) and participate in discussions.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Quora:</w:t>
      </w:r>
      <w:r w:rsidRPr="0002755A">
        <w:rPr>
          <w:rFonts w:ascii="Times New Roman" w:eastAsia="Times New Roman" w:hAnsi="Times New Roman" w:cs="Times New Roman"/>
          <w:sz w:val="24"/>
          <w:szCs w:val="24"/>
        </w:rPr>
        <w:t xml:space="preserve"> A Q&amp;A platform where users ask questions and share answers on a wide range of topics.</w:t>
      </w:r>
    </w:p>
    <w:p w:rsidR="0002755A" w:rsidRPr="0002755A" w:rsidRDefault="0002755A" w:rsidP="0002755A">
      <w:pPr>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Stack Overflow:</w:t>
      </w:r>
      <w:r w:rsidRPr="0002755A">
        <w:rPr>
          <w:rFonts w:ascii="Times New Roman" w:eastAsia="Times New Roman" w:hAnsi="Times New Roman" w:cs="Times New Roman"/>
          <w:sz w:val="24"/>
          <w:szCs w:val="24"/>
        </w:rPr>
        <w:t xml:space="preserve"> A community for developers and programmers to ask questions and share coding knowledge.</w:t>
      </w:r>
    </w:p>
    <w:p w:rsidR="0002755A" w:rsidRPr="0002755A" w:rsidRDefault="0002755A" w:rsidP="0002755A">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2755A">
        <w:rPr>
          <w:rFonts w:ascii="Times New Roman" w:eastAsia="Times New Roman" w:hAnsi="Times New Roman" w:cs="Times New Roman"/>
          <w:b/>
          <w:bCs/>
          <w:sz w:val="24"/>
          <w:szCs w:val="24"/>
        </w:rPr>
        <w:t xml:space="preserve">2.1.3 </w:t>
      </w:r>
      <w:r w:rsidR="00102A73">
        <w:rPr>
          <w:rFonts w:ascii="Times New Roman" w:eastAsia="Times New Roman" w:hAnsi="Times New Roman" w:cs="Times New Roman"/>
          <w:b/>
          <w:bCs/>
          <w:sz w:val="24"/>
          <w:szCs w:val="24"/>
        </w:rPr>
        <w:tab/>
      </w:r>
      <w:r w:rsidRPr="0002755A">
        <w:rPr>
          <w:rFonts w:ascii="Times New Roman" w:eastAsia="Times New Roman" w:hAnsi="Times New Roman" w:cs="Times New Roman"/>
          <w:b/>
          <w:bCs/>
          <w:sz w:val="24"/>
          <w:szCs w:val="24"/>
        </w:rPr>
        <w:t>Overview of Government Use of Social Media for Communication and Engagement</w:t>
      </w:r>
    </w:p>
    <w:p w:rsidR="0002755A" w:rsidRPr="0002755A" w:rsidRDefault="0002755A" w:rsidP="00102A73">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755A">
        <w:rPr>
          <w:rFonts w:ascii="Times New Roman" w:eastAsia="Times New Roman" w:hAnsi="Times New Roman" w:cs="Times New Roman"/>
          <w:sz w:val="24"/>
          <w:szCs w:val="24"/>
        </w:rPr>
        <w:t>Governments around the world increasingly use social media to communicate with citizens, promote transparency, enhance public engagement, and deliver services. Social media platforms offer governments the opportunity to reach a broad audience quickly and interact with citizens in real time. Here’s an overview of how governments utilize social media for communication and engagement:</w:t>
      </w:r>
    </w:p>
    <w:p w:rsidR="0002755A" w:rsidRPr="0002755A" w:rsidRDefault="0002755A" w:rsidP="0002755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Public Communication and Information Dissemination</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Crisis Communication:</w:t>
      </w:r>
      <w:r w:rsidRPr="0002755A">
        <w:rPr>
          <w:rFonts w:ascii="Times New Roman" w:eastAsia="Times New Roman" w:hAnsi="Times New Roman" w:cs="Times New Roman"/>
          <w:sz w:val="24"/>
          <w:szCs w:val="24"/>
        </w:rPr>
        <w:t xml:space="preserve"> During emergencies like natural disasters, public health crises (e.g., the COVID-19 pandemic), or security incidents, governments use social media to disseminate real-time information, updates, and safety instructions. Social media provides an instant way to alert citizens and provide clear guidelines.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U.S. Federal Emergency Management Agency (FEMA) and the UK’s government used Twitter and Facebook to provide critical updates during Hurricane Katrina and the COVID-19 pandemic.</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Policy Announcements:</w:t>
      </w:r>
      <w:r w:rsidRPr="0002755A">
        <w:rPr>
          <w:rFonts w:ascii="Times New Roman" w:eastAsia="Times New Roman" w:hAnsi="Times New Roman" w:cs="Times New Roman"/>
          <w:sz w:val="24"/>
          <w:szCs w:val="24"/>
        </w:rPr>
        <w:t xml:space="preserve"> Social media serves as an efficient tool for announcing new policies, legislative changes, and government initiatives, reaching citizens directly without the need for intermediaries.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Indian government regularly uses Twitter and Facebook to announce new policies, including demonetization and various welfare schemes.</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lastRenderedPageBreak/>
        <w:t>Transparency and Accountability:</w:t>
      </w:r>
      <w:r w:rsidRPr="0002755A">
        <w:rPr>
          <w:rFonts w:ascii="Times New Roman" w:eastAsia="Times New Roman" w:hAnsi="Times New Roman" w:cs="Times New Roman"/>
          <w:sz w:val="24"/>
          <w:szCs w:val="24"/>
        </w:rPr>
        <w:t xml:space="preserve"> Governments can use social media to promote transparency by sharing data, reports, and regular updates on government activities, budgets, and spending.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Some governments, like the UK, post regular budget updates and public accountability reports on their official Twitter and Facebook pages.</w:t>
      </w:r>
    </w:p>
    <w:p w:rsidR="0002755A" w:rsidRPr="0002755A" w:rsidRDefault="0002755A" w:rsidP="0002755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Public Engagement and Citizen Interaction</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Two-Way Communication:</w:t>
      </w:r>
      <w:r w:rsidRPr="0002755A">
        <w:rPr>
          <w:rFonts w:ascii="Times New Roman" w:eastAsia="Times New Roman" w:hAnsi="Times New Roman" w:cs="Times New Roman"/>
          <w:sz w:val="24"/>
          <w:szCs w:val="24"/>
        </w:rPr>
        <w:t xml:space="preserve"> Unlike traditional media, which is mostly one-way, social media allows governments to interact with citizens. Public inquiries, feedback, and complaints can be addressed directly through comments, direct messages, and responses to posts.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Local governments, like the New York City Mayor’s office, engage with citizens by answering questions and responding to complaints or suggestions via Twitter and Instagram.</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Public Consultations and Polls:</w:t>
      </w:r>
      <w:r w:rsidRPr="0002755A">
        <w:rPr>
          <w:rFonts w:ascii="Times New Roman" w:eastAsia="Times New Roman" w:hAnsi="Times New Roman" w:cs="Times New Roman"/>
          <w:sz w:val="24"/>
          <w:szCs w:val="24"/>
        </w:rPr>
        <w:t xml:space="preserve"> Governments use social media platforms to conduct surveys, polls, and consultations to gather citizens’ opinions on policy matters, proposed laws, or community issues.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Australian government has used Twitter and Facebook to conduct public consultations on key policies, allowing citizens to submit their views and suggestions.</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Participatory Governance:</w:t>
      </w:r>
      <w:r w:rsidRPr="0002755A">
        <w:rPr>
          <w:rFonts w:ascii="Times New Roman" w:eastAsia="Times New Roman" w:hAnsi="Times New Roman" w:cs="Times New Roman"/>
          <w:sz w:val="24"/>
          <w:szCs w:val="24"/>
        </w:rPr>
        <w:t xml:space="preserve"> Social media allows for the inclusion of citizens in decision-making processes. Citizens can propose ideas, vote on policies, or discuss solutions directly with government representatives.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government of Estonia regularly involves citizens in the development of e-government services through platforms like social media, as part of their e-residency program.</w:t>
      </w:r>
    </w:p>
    <w:p w:rsidR="0002755A" w:rsidRPr="0002755A" w:rsidRDefault="0002755A" w:rsidP="0002755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Civic Engagement and Public Awareness Campaigns</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Promoting Civic Participation:</w:t>
      </w:r>
      <w:r w:rsidRPr="0002755A">
        <w:rPr>
          <w:rFonts w:ascii="Times New Roman" w:eastAsia="Times New Roman" w:hAnsi="Times New Roman" w:cs="Times New Roman"/>
          <w:sz w:val="24"/>
          <w:szCs w:val="24"/>
        </w:rPr>
        <w:t xml:space="preserve"> Governments use social media to encourage participation in civic activities such as voting, attending town hall meetings, and contributing to public consultations.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U.S. government uses social media platforms to remind citizens of important dates like election day and provide information on voting procedures.</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lastRenderedPageBreak/>
        <w:t>Raising Awareness:</w:t>
      </w:r>
      <w:r w:rsidRPr="0002755A">
        <w:rPr>
          <w:rFonts w:ascii="Times New Roman" w:eastAsia="Times New Roman" w:hAnsi="Times New Roman" w:cs="Times New Roman"/>
          <w:sz w:val="24"/>
          <w:szCs w:val="24"/>
        </w:rPr>
        <w:t xml:space="preserve"> Governments leverage social media for social campaigns, health initiatives, environmental conservation efforts, and more. This helps spread public awareness on critical issues like climate change, health risks, or human rights.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United Nations and World Health Organization (WHO) use platforms like Twitter and Instagram to raise awareness about global health issues, such as the fight against tobacco use or vaccination campaigns.</w:t>
      </w:r>
    </w:p>
    <w:p w:rsidR="0002755A" w:rsidRPr="0002755A" w:rsidRDefault="0002755A" w:rsidP="0002755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Branding and Soft Power</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National Branding:</w:t>
      </w:r>
      <w:r w:rsidRPr="0002755A">
        <w:rPr>
          <w:rFonts w:ascii="Times New Roman" w:eastAsia="Times New Roman" w:hAnsi="Times New Roman" w:cs="Times New Roman"/>
          <w:sz w:val="24"/>
          <w:szCs w:val="24"/>
        </w:rPr>
        <w:t xml:space="preserve"> Governments use social media to promote a positive image of their country and engage in soft power diplomacy. They highlight national achievements, culture, tourism, and other facets that shape the international image of the country.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Singapore government uses Instagram, Twitter, and Facebook to promote the country’s business environment, tourism spots, and cultural events to attract global investment and tourism.</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Cultural Diplomacy:</w:t>
      </w:r>
      <w:r w:rsidRPr="0002755A">
        <w:rPr>
          <w:rFonts w:ascii="Times New Roman" w:eastAsia="Times New Roman" w:hAnsi="Times New Roman" w:cs="Times New Roman"/>
          <w:sz w:val="24"/>
          <w:szCs w:val="24"/>
        </w:rPr>
        <w:t xml:space="preserve"> Through cultural diplomacy, governments use social media to engage with global audiences, showcasing their cultural heritage, festivals, and innovations.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The government of South Korea uses social media to showcase K-pop, Korean films, and cuisine to promote Korean culture worldwide.</w:t>
      </w:r>
    </w:p>
    <w:p w:rsidR="0002755A" w:rsidRPr="0002755A" w:rsidRDefault="0002755A" w:rsidP="0002755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E-Government and Service Delivery</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Citizen Services:</w:t>
      </w:r>
      <w:r w:rsidRPr="0002755A">
        <w:rPr>
          <w:rFonts w:ascii="Times New Roman" w:eastAsia="Times New Roman" w:hAnsi="Times New Roman" w:cs="Times New Roman"/>
          <w:sz w:val="24"/>
          <w:szCs w:val="24"/>
        </w:rPr>
        <w:t xml:space="preserve"> Governments use social media to provide online customer service, handle complaints, and deliver services. Social media channels can serve as an extension of official government websites, where users can ask questions and access important documents or services.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Example:</w:t>
      </w:r>
      <w:r w:rsidRPr="0002755A">
        <w:rPr>
          <w:rFonts w:ascii="Times New Roman" w:eastAsia="Times New Roman" w:hAnsi="Times New Roman" w:cs="Times New Roman"/>
          <w:sz w:val="24"/>
          <w:szCs w:val="24"/>
        </w:rPr>
        <w:t xml:space="preserve"> Many municipalities around the world use platforms like Twitter to allow citizens to report issues (e.g., broken street lights, potholes) and track the progress of resolution.</w:t>
      </w:r>
    </w:p>
    <w:p w:rsidR="0002755A" w:rsidRPr="0002755A" w:rsidRDefault="0002755A" w:rsidP="0002755A">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t>Streamlining Communication:</w:t>
      </w:r>
      <w:r w:rsidRPr="0002755A">
        <w:rPr>
          <w:rFonts w:ascii="Times New Roman" w:eastAsia="Times New Roman" w:hAnsi="Times New Roman" w:cs="Times New Roman"/>
          <w:sz w:val="24"/>
          <w:szCs w:val="24"/>
        </w:rPr>
        <w:t xml:space="preserve"> Social media allows governments to efficiently communicate administrative processes, such as tax filing, social security applications, and welfare services. </w:t>
      </w:r>
    </w:p>
    <w:p w:rsidR="0002755A" w:rsidRPr="0002755A" w:rsidRDefault="0002755A" w:rsidP="0002755A">
      <w:pPr>
        <w:numPr>
          <w:ilvl w:val="2"/>
          <w:numId w:val="2"/>
        </w:numPr>
        <w:spacing w:before="100" w:beforeAutospacing="1" w:after="100" w:afterAutospacing="1" w:line="360" w:lineRule="auto"/>
        <w:jc w:val="both"/>
        <w:rPr>
          <w:rFonts w:ascii="Times New Roman" w:eastAsia="Times New Roman" w:hAnsi="Times New Roman" w:cs="Times New Roman"/>
          <w:sz w:val="24"/>
          <w:szCs w:val="24"/>
        </w:rPr>
      </w:pPr>
      <w:r w:rsidRPr="0002755A">
        <w:rPr>
          <w:rFonts w:ascii="Times New Roman" w:eastAsia="Times New Roman" w:hAnsi="Times New Roman" w:cs="Times New Roman"/>
          <w:b/>
          <w:bCs/>
          <w:sz w:val="24"/>
          <w:szCs w:val="24"/>
        </w:rPr>
        <w:lastRenderedPageBreak/>
        <w:t>Example:</w:t>
      </w:r>
      <w:r w:rsidRPr="0002755A">
        <w:rPr>
          <w:rFonts w:ascii="Times New Roman" w:eastAsia="Times New Roman" w:hAnsi="Times New Roman" w:cs="Times New Roman"/>
          <w:sz w:val="24"/>
          <w:szCs w:val="24"/>
        </w:rPr>
        <w:t xml:space="preserve"> The Indian government’s Ministry of External Affairs uses Twitter to answer consular-related queries and provide information on visa processes and other services.</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2.1.4 </w:t>
      </w:r>
      <w:r>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Social Media as a Tool for Civic Engagement</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Social media has become a powerful tool for empowering citizens to engage in political discourse by providing platforms that promote open dialogue, foster the exchange of ideas, and give individuals the means to participate actively in political processes. Here’s how social media empowers citizens in political discourse:</w:t>
      </w:r>
    </w:p>
    <w:p w:rsid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1. Access to Information</w:t>
      </w:r>
    </w:p>
    <w:p w:rsidR="009130D2" w:rsidRPr="009130D2" w:rsidRDefault="009130D2" w:rsidP="009130D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Instant Access to News and Updates:</w:t>
      </w:r>
      <w:r w:rsidRPr="009130D2">
        <w:rPr>
          <w:rFonts w:ascii="Times New Roman" w:eastAsia="Times New Roman" w:hAnsi="Times New Roman" w:cs="Times New Roman"/>
          <w:sz w:val="24"/>
          <w:szCs w:val="24"/>
        </w:rPr>
        <w:t xml:space="preserve"> Social media platforms like Twitter, Facebook, and Instagram allow citizens to access up-to-the-minute information on political events, breaking news, and government actions. This real-time access enables individuals to stay informed and engage with current issues. </w:t>
      </w:r>
    </w:p>
    <w:p w:rsidR="009130D2" w:rsidRPr="009130D2" w:rsidRDefault="009130D2" w:rsidP="009130D2">
      <w:pPr>
        <w:numPr>
          <w:ilvl w:val="1"/>
          <w:numId w:val="9"/>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Platforms like Twitter have become essential for getting instant updates about political developments, protests, elections, and government policies. Citizens can follow politicians, political analysts, and media outlets to receive diverse perspectives.</w:t>
      </w:r>
    </w:p>
    <w:p w:rsidR="009130D2" w:rsidRPr="009130D2" w:rsidRDefault="009130D2" w:rsidP="009130D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Diverse Sources of Information:</w:t>
      </w:r>
      <w:r w:rsidRPr="009130D2">
        <w:rPr>
          <w:rFonts w:ascii="Times New Roman" w:eastAsia="Times New Roman" w:hAnsi="Times New Roman" w:cs="Times New Roman"/>
          <w:sz w:val="24"/>
          <w:szCs w:val="24"/>
        </w:rPr>
        <w:t xml:space="preserve"> Social media exposes citizens to a wide range of political viewpoints, including those from independent journalists, activists, and grassroots movements, which may not always be covered by traditional media. </w:t>
      </w:r>
    </w:p>
    <w:p w:rsidR="009130D2" w:rsidRPr="009130D2" w:rsidRDefault="009130D2" w:rsidP="009130D2">
      <w:pPr>
        <w:numPr>
          <w:ilvl w:val="1"/>
          <w:numId w:val="9"/>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YouTube and independent blogs provide alternative viewpoints that might not be represented in mainstream news, empowering citizens to critically analyze political issues and engage in well-informed debates.</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2. Creating Spaces for Dialogue and Debate</w:t>
      </w:r>
    </w:p>
    <w:p w:rsidR="009130D2" w:rsidRPr="009130D2" w:rsidRDefault="009130D2" w:rsidP="009130D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Facilitating Public Discourse:</w:t>
      </w:r>
      <w:r w:rsidRPr="009130D2">
        <w:rPr>
          <w:rFonts w:ascii="Times New Roman" w:eastAsia="Times New Roman" w:hAnsi="Times New Roman" w:cs="Times New Roman"/>
          <w:sz w:val="24"/>
          <w:szCs w:val="24"/>
        </w:rPr>
        <w:t xml:space="preserve"> Social media platforms offer public spaces where individuals can engage in political discourse, debate policy ideas, and express opinions. Unlike traditional media, which often has limited interactivity, social media </w:t>
      </w:r>
      <w:r w:rsidRPr="009130D2">
        <w:rPr>
          <w:rFonts w:ascii="Times New Roman" w:eastAsia="Times New Roman" w:hAnsi="Times New Roman" w:cs="Times New Roman"/>
          <w:sz w:val="24"/>
          <w:szCs w:val="24"/>
        </w:rPr>
        <w:lastRenderedPageBreak/>
        <w:t xml:space="preserve">allows for open and direct communication between citizens, policymakers, and political leaders. </w:t>
      </w:r>
    </w:p>
    <w:p w:rsidR="009130D2" w:rsidRPr="009130D2" w:rsidRDefault="009130D2" w:rsidP="009130D2">
      <w:pPr>
        <w:numPr>
          <w:ilvl w:val="1"/>
          <w:numId w:val="10"/>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On Twitter or Facebook, individuals can respond to policies, making political debate more accessible and inclusive.</w:t>
      </w:r>
    </w:p>
    <w:p w:rsidR="009130D2" w:rsidRPr="009130D2" w:rsidRDefault="009130D2" w:rsidP="009130D2">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Promoting Grassroots Movements:</w:t>
      </w:r>
      <w:r w:rsidRPr="009130D2">
        <w:rPr>
          <w:rFonts w:ascii="Times New Roman" w:eastAsia="Times New Roman" w:hAnsi="Times New Roman" w:cs="Times New Roman"/>
          <w:sz w:val="24"/>
          <w:szCs w:val="24"/>
        </w:rPr>
        <w:t xml:space="preserve"> Social media empowers grassroots movements by allowing ordinary citizens to organize, discuss, and promote political causes without the need for traditional political structures or media outlets. It democratizes the ability to participate in political discourse. </w:t>
      </w:r>
    </w:p>
    <w:p w:rsidR="009130D2" w:rsidRPr="009130D2" w:rsidRDefault="009130D2" w:rsidP="009130D2">
      <w:pPr>
        <w:numPr>
          <w:ilvl w:val="1"/>
          <w:numId w:val="10"/>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Movements like #MeToo, Black Lives Matter, and climate change activism gained momentum through social media, where citizens could share their personal stories, raise awareness, and advocate for policy changes.</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3. Enabling Political Mobilization and Advocacy</w:t>
      </w:r>
    </w:p>
    <w:p w:rsidR="009130D2" w:rsidRPr="009130D2" w:rsidRDefault="009130D2" w:rsidP="009130D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Organizing Political Actions:</w:t>
      </w:r>
      <w:r w:rsidRPr="009130D2">
        <w:rPr>
          <w:rFonts w:ascii="Times New Roman" w:eastAsia="Times New Roman" w:hAnsi="Times New Roman" w:cs="Times New Roman"/>
          <w:sz w:val="24"/>
          <w:szCs w:val="24"/>
        </w:rPr>
        <w:t xml:space="preserve"> Social media is a powerful tool for organizing protests, rallies, strikes, and other political actions. Citizens can mobilize quickly by using social media to spread the word, share resources, and rally support for causes. </w:t>
      </w:r>
    </w:p>
    <w:p w:rsidR="009130D2" w:rsidRPr="009130D2" w:rsidRDefault="009130D2" w:rsidP="009130D2">
      <w:pPr>
        <w:numPr>
          <w:ilvl w:val="1"/>
          <w:numId w:val="11"/>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During the Arab Spring (2010-2012), social media played a key role in organizing protests and disseminating information, allowing people to collectively demand political change in several Middle Eastern countries.</w:t>
      </w:r>
    </w:p>
    <w:p w:rsidR="009130D2" w:rsidRPr="009130D2" w:rsidRDefault="009130D2" w:rsidP="009130D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Petitions and Campaigns:</w:t>
      </w:r>
      <w:r w:rsidRPr="009130D2">
        <w:rPr>
          <w:rFonts w:ascii="Times New Roman" w:eastAsia="Times New Roman" w:hAnsi="Times New Roman" w:cs="Times New Roman"/>
          <w:sz w:val="24"/>
          <w:szCs w:val="24"/>
        </w:rPr>
        <w:t xml:space="preserve"> Social media allows citizens to start online campaigns and petitions that can influence public policy or bring attention to specific issues. These platforms make it easier for people to gather support, share their messages, and engage with decision-makers. </w:t>
      </w:r>
    </w:p>
    <w:p w:rsidR="009130D2" w:rsidRPr="009130D2" w:rsidRDefault="009130D2" w:rsidP="009130D2">
      <w:pPr>
        <w:numPr>
          <w:ilvl w:val="1"/>
          <w:numId w:val="11"/>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Campaigns like #SaveTheInternet and #BoycottXCompany show how social media can organize people around specific political goals or consumer boycotts.</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4. Direct Communication with Political Leaders</w:t>
      </w:r>
    </w:p>
    <w:p w:rsidR="009130D2" w:rsidRPr="009130D2" w:rsidRDefault="009130D2" w:rsidP="009130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Engagement with Elected Officials:</w:t>
      </w:r>
      <w:r w:rsidRPr="009130D2">
        <w:rPr>
          <w:rFonts w:ascii="Times New Roman" w:eastAsia="Times New Roman" w:hAnsi="Times New Roman" w:cs="Times New Roman"/>
          <w:sz w:val="24"/>
          <w:szCs w:val="24"/>
        </w:rPr>
        <w:t xml:space="preserve"> Social media offers citizens a direct channel to communicate with political leaders, ask questions, voice concerns, and even influence </w:t>
      </w:r>
      <w:r w:rsidRPr="009130D2">
        <w:rPr>
          <w:rFonts w:ascii="Times New Roman" w:eastAsia="Times New Roman" w:hAnsi="Times New Roman" w:cs="Times New Roman"/>
          <w:sz w:val="24"/>
          <w:szCs w:val="24"/>
        </w:rPr>
        <w:lastRenderedPageBreak/>
        <w:t xml:space="preserve">policy decisions. Politicians use social media platforms to communicate with their constituents, and citizens can use these platforms to hold them accountable. </w:t>
      </w:r>
    </w:p>
    <w:p w:rsidR="009130D2" w:rsidRPr="009130D2" w:rsidRDefault="009130D2" w:rsidP="009130D2">
      <w:pPr>
        <w:numPr>
          <w:ilvl w:val="1"/>
          <w:numId w:val="12"/>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Political leaders like Justin Trudeau and Alexandria Ocasio-Cortez have used platforms like Twitter and Instagram to engage directly with the public, answer questions, and communicate policy positions.</w:t>
      </w:r>
    </w:p>
    <w:p w:rsidR="009130D2" w:rsidRPr="009130D2" w:rsidRDefault="009130D2" w:rsidP="009130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Political Accountability:</w:t>
      </w:r>
      <w:r w:rsidRPr="009130D2">
        <w:rPr>
          <w:rFonts w:ascii="Times New Roman" w:eastAsia="Times New Roman" w:hAnsi="Times New Roman" w:cs="Times New Roman"/>
          <w:sz w:val="24"/>
          <w:szCs w:val="24"/>
        </w:rPr>
        <w:t xml:space="preserve"> Social media enables citizens to challenge political leaders, hold them accountable, and demand transparency. This can be seen in the widespread use of hashtags or viral content that calls out political leaders or government actions. </w:t>
      </w:r>
    </w:p>
    <w:p w:rsidR="009130D2" w:rsidRPr="009130D2" w:rsidRDefault="009130D2" w:rsidP="009130D2">
      <w:pPr>
        <w:numPr>
          <w:ilvl w:val="1"/>
          <w:numId w:val="12"/>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The #BlackLivesMatter movement, amplified by social media, has held politicians and law enforcement accountable for issues related to racial justice, encouraging dialogue on systemic change.</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5. Supporting Political Expression and Identity</w:t>
      </w:r>
    </w:p>
    <w:p w:rsidR="009130D2" w:rsidRPr="009130D2" w:rsidRDefault="009130D2" w:rsidP="009130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Freedom of Expression:</w:t>
      </w:r>
      <w:r w:rsidRPr="009130D2">
        <w:rPr>
          <w:rFonts w:ascii="Times New Roman" w:eastAsia="Times New Roman" w:hAnsi="Times New Roman" w:cs="Times New Roman"/>
          <w:sz w:val="24"/>
          <w:szCs w:val="24"/>
        </w:rPr>
        <w:t xml:space="preserve"> Social media platforms provide individuals with a space to express political opinions freely. This is especially important in regions where freedom of speech is limited, and traditional media may be censored or controlled. </w:t>
      </w:r>
    </w:p>
    <w:p w:rsidR="009130D2" w:rsidRPr="009130D2" w:rsidRDefault="009130D2" w:rsidP="009130D2">
      <w:pPr>
        <w:numPr>
          <w:ilvl w:val="1"/>
          <w:numId w:val="13"/>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In countries with authoritarian regimes, social media allows citizens to express dissent and organize political opposition, often anonymously or through encrypted channels, without fear of immediate retaliation.</w:t>
      </w:r>
    </w:p>
    <w:p w:rsidR="009130D2" w:rsidRPr="009130D2" w:rsidRDefault="009130D2" w:rsidP="009130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Formation of Political Communities:</w:t>
      </w:r>
      <w:r w:rsidRPr="009130D2">
        <w:rPr>
          <w:rFonts w:ascii="Times New Roman" w:eastAsia="Times New Roman" w:hAnsi="Times New Roman" w:cs="Times New Roman"/>
          <w:sz w:val="24"/>
          <w:szCs w:val="24"/>
        </w:rPr>
        <w:t xml:space="preserve"> Social media allows like-minded individuals to form virtual communities based on shared political ideologies or interests. This encourages political engagement and gives citizens a sense of belonging. </w:t>
      </w:r>
    </w:p>
    <w:p w:rsidR="009130D2" w:rsidRPr="009130D2" w:rsidRDefault="009130D2" w:rsidP="009130D2">
      <w:pPr>
        <w:numPr>
          <w:ilvl w:val="1"/>
          <w:numId w:val="13"/>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Online communities on platforms like Reddit or Discord allow users to form discussion groups around specific political movements, ideas, or candidates, creating niche spaces for discourse.</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6. Encouraging Youth Participation</w:t>
      </w:r>
    </w:p>
    <w:p w:rsidR="009130D2" w:rsidRPr="009130D2" w:rsidRDefault="009130D2" w:rsidP="009130D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Engaging Younger Generations:</w:t>
      </w:r>
      <w:r w:rsidRPr="009130D2">
        <w:rPr>
          <w:rFonts w:ascii="Times New Roman" w:eastAsia="Times New Roman" w:hAnsi="Times New Roman" w:cs="Times New Roman"/>
          <w:sz w:val="24"/>
          <w:szCs w:val="24"/>
        </w:rPr>
        <w:t xml:space="preserve"> Social media platforms are particularly popular among younger generations, who are often more active in political spaces than in traditional forms of political participation. This demographic is increasingly using social media to engage with politics, influence public opinion, and organize political campaigns. </w:t>
      </w:r>
    </w:p>
    <w:p w:rsidR="009130D2" w:rsidRPr="009130D2" w:rsidRDefault="009130D2" w:rsidP="009130D2">
      <w:pPr>
        <w:numPr>
          <w:ilvl w:val="1"/>
          <w:numId w:val="14"/>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Young voters, such as those involved in #NeverAgain (the youth-led movement advocating for gun control in the U.S.), are using platforms like Twitter, Instagram, and TikTok to rally for political causes and push for policy change.</w:t>
      </w:r>
    </w:p>
    <w:p w:rsidR="009130D2" w:rsidRPr="009130D2" w:rsidRDefault="009130D2" w:rsidP="009130D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Youth-Led Activism:</w:t>
      </w:r>
      <w:r w:rsidRPr="009130D2">
        <w:rPr>
          <w:rFonts w:ascii="Times New Roman" w:eastAsia="Times New Roman" w:hAnsi="Times New Roman" w:cs="Times New Roman"/>
          <w:sz w:val="24"/>
          <w:szCs w:val="24"/>
        </w:rPr>
        <w:t xml:space="preserve"> Social media has enabled young people to lead and drive political movements, contributing to a new wave of activism and political engagement, often centered around social justice, climate action, and economic reform. </w:t>
      </w:r>
    </w:p>
    <w:p w:rsidR="009130D2" w:rsidRPr="009130D2" w:rsidRDefault="009130D2" w:rsidP="009130D2">
      <w:pPr>
        <w:numPr>
          <w:ilvl w:val="1"/>
          <w:numId w:val="14"/>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Greta Thunberg’s climate activism gained international attention through her social media presence, inspiring millions of young people worldwide to participate in climate strikes and advocacy.</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2.1.5 </w:t>
      </w:r>
      <w:r>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Impact of Social Media on Political Participation</w:t>
      </w:r>
    </w:p>
    <w:p w:rsidR="009130D2" w:rsidRPr="009130D2" w:rsidRDefault="009130D2" w:rsidP="009130D2">
      <w:pPr>
        <w:spacing w:before="100" w:beforeAutospacing="1" w:after="100" w:afterAutospacing="1" w:line="360" w:lineRule="auto"/>
        <w:ind w:firstLine="72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The impact of social media on political participation has been profound, reshaping how citizens engage with politics, influence policy, and interact with political leaders. Social media platforms like Facebook, Twitter, Instagram, and others have transformed political landscapes by making participation more accessible, diverse, and immediate. Here’s a detailed look at the various ways social media impacts political participation:</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1. Increased Access to Information</w:t>
      </w:r>
    </w:p>
    <w:p w:rsidR="009130D2" w:rsidRPr="009130D2" w:rsidRDefault="009130D2" w:rsidP="009130D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Democratizing Information:</w:t>
      </w:r>
      <w:r w:rsidRPr="009130D2">
        <w:rPr>
          <w:rFonts w:ascii="Times New Roman" w:eastAsia="Times New Roman" w:hAnsi="Times New Roman" w:cs="Times New Roman"/>
          <w:sz w:val="24"/>
          <w:szCs w:val="24"/>
        </w:rPr>
        <w:t xml:space="preserve"> Social media has expanded access to political news, debates, and discussions, allowing citizens to stay informed about current events, policies, and political campaigns. This enables individuals to make more informed decisions and participate in political discourse. </w:t>
      </w:r>
    </w:p>
    <w:p w:rsidR="009130D2" w:rsidRDefault="009130D2" w:rsidP="009130D2">
      <w:pPr>
        <w:numPr>
          <w:ilvl w:val="1"/>
          <w:numId w:val="15"/>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Platforms like Twitter and Facebook provide live coverage of political events, debates, and speeches, giving users a chance to engage with the content in real-time.</w:t>
      </w:r>
    </w:p>
    <w:p w:rsidR="009130D2" w:rsidRDefault="009130D2" w:rsidP="009130D2">
      <w:pPr>
        <w:pStyle w:val="ListParagraph"/>
        <w:numPr>
          <w:ilvl w:val="0"/>
          <w:numId w:val="21"/>
        </w:numPr>
        <w:spacing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 News Sources:</w:t>
      </w:r>
      <w:r>
        <w:rPr>
          <w:rFonts w:ascii="Times New Roman" w:eastAsia="Times New Roman" w:hAnsi="Times New Roman" w:cs="Times New Roman"/>
          <w:sz w:val="24"/>
          <w:szCs w:val="24"/>
        </w:rPr>
        <w:t xml:space="preserve"> In many countries, social media provides access to news that may be censored or ignored by traditional media outlets. This creates opportunities for a wider range of viewpoints to be heard, fostering a more inclusive political conversation. </w:t>
      </w:r>
    </w:p>
    <w:p w:rsidR="009130D2" w:rsidRPr="009130D2" w:rsidRDefault="009130D2" w:rsidP="00B0734A">
      <w:pPr>
        <w:pStyle w:val="ListParagraph"/>
        <w:numPr>
          <w:ilvl w:val="0"/>
          <w:numId w:val="22"/>
        </w:numPr>
        <w:spacing w:beforeAutospacing="1" w:after="100" w:afterAutospacing="1"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 Independent journalists and citizen journalists often use Twitter or blogs to cover political stories that mainstream media may avoid. </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2. Increased Political Awareness</w:t>
      </w:r>
    </w:p>
    <w:p w:rsidR="009130D2" w:rsidRPr="009130D2" w:rsidRDefault="009130D2" w:rsidP="009130D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Engagement with Political Issues:</w:t>
      </w:r>
      <w:r w:rsidRPr="009130D2">
        <w:rPr>
          <w:rFonts w:ascii="Times New Roman" w:eastAsia="Times New Roman" w:hAnsi="Times New Roman" w:cs="Times New Roman"/>
          <w:sz w:val="24"/>
          <w:szCs w:val="24"/>
        </w:rPr>
        <w:t xml:space="preserve"> Social media encourages individuals to engage with issues that they might not have encountered in their immediate surroundings. By following political organizations, public figures, and advocacy groups, users can gain awareness about local and global political issues. </w:t>
      </w:r>
    </w:p>
    <w:p w:rsidR="009130D2" w:rsidRPr="009130D2" w:rsidRDefault="009130D2" w:rsidP="009130D2">
      <w:pPr>
        <w:numPr>
          <w:ilvl w:val="1"/>
          <w:numId w:val="16"/>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Global movements such as #BlackLivesMatter, #MeToo, and #FridaysForFuture gained significant traction through social media, raising awareness of social justice issues and influencing political discourse.</w:t>
      </w:r>
    </w:p>
    <w:p w:rsidR="009130D2" w:rsidRPr="009130D2" w:rsidRDefault="009130D2" w:rsidP="009130D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Political Education:</w:t>
      </w:r>
      <w:r w:rsidRPr="009130D2">
        <w:rPr>
          <w:rFonts w:ascii="Times New Roman" w:eastAsia="Times New Roman" w:hAnsi="Times New Roman" w:cs="Times New Roman"/>
          <w:sz w:val="24"/>
          <w:szCs w:val="24"/>
        </w:rPr>
        <w:t xml:space="preserve"> Social media platforms are used by political parties, civil society organizations, and activists to educate citizens about political systems, voting processes, and the importance of civic participation. This education is often more accessible than traditional forms of political education. </w:t>
      </w:r>
    </w:p>
    <w:p w:rsidR="009130D2" w:rsidRPr="009130D2" w:rsidRDefault="009130D2" w:rsidP="009130D2">
      <w:pPr>
        <w:numPr>
          <w:ilvl w:val="1"/>
          <w:numId w:val="16"/>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Online voter education campaigns on platforms like Facebook, Instagram, and YouTube encourage people to vote and provide information on candidates, policies, and the election process.</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3. Facilitating Political Mobilization</w:t>
      </w:r>
    </w:p>
    <w:p w:rsidR="009130D2" w:rsidRPr="009130D2" w:rsidRDefault="009130D2" w:rsidP="009130D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Organizing Political Actions:</w:t>
      </w:r>
      <w:r w:rsidRPr="009130D2">
        <w:rPr>
          <w:rFonts w:ascii="Times New Roman" w:eastAsia="Times New Roman" w:hAnsi="Times New Roman" w:cs="Times New Roman"/>
          <w:sz w:val="24"/>
          <w:szCs w:val="24"/>
        </w:rPr>
        <w:t xml:space="preserve"> Social media is a powerful tool for organizing protests, rallies, strikes, and other political actions. Citizens can mobilize quickly by using social media to spread the word, share resources, and rally support for causes. </w:t>
      </w:r>
    </w:p>
    <w:p w:rsidR="009130D2" w:rsidRPr="009130D2" w:rsidRDefault="009130D2" w:rsidP="009130D2">
      <w:pPr>
        <w:numPr>
          <w:ilvl w:val="1"/>
          <w:numId w:val="17"/>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During the Arab Spring (2010-2012), social media played a critical role in organizing protests and disseminating information, allowing people to collectively demand political change in several Middle Eastern countries.</w:t>
      </w:r>
    </w:p>
    <w:p w:rsidR="009130D2" w:rsidRPr="009130D2" w:rsidRDefault="009130D2" w:rsidP="009130D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b/>
          <w:bCs/>
          <w:sz w:val="24"/>
          <w:szCs w:val="24"/>
        </w:rPr>
        <w:t>Campaigns and Petitions:</w:t>
      </w:r>
      <w:r w:rsidRPr="009130D2">
        <w:rPr>
          <w:rFonts w:ascii="Times New Roman" w:eastAsia="Times New Roman" w:hAnsi="Times New Roman" w:cs="Times New Roman"/>
          <w:sz w:val="24"/>
          <w:szCs w:val="24"/>
        </w:rPr>
        <w:t xml:space="preserve"> Social media enables citizens to start online campaigns and petitions that can influence public policy or bring attention to specific issues. These platforms make it easier for people to gather support, share their messages, and engage with decision-makers. </w:t>
      </w:r>
    </w:p>
    <w:p w:rsidR="009130D2" w:rsidRPr="009130D2" w:rsidRDefault="009130D2" w:rsidP="009130D2">
      <w:pPr>
        <w:numPr>
          <w:ilvl w:val="1"/>
          <w:numId w:val="17"/>
        </w:numPr>
        <w:spacing w:beforeAutospacing="1" w:after="100" w:afterAutospacing="1" w:line="360" w:lineRule="auto"/>
        <w:ind w:left="216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Example: Campaigns like #SaveTheInternet and #BoycottXCompany show how social media can organize people around specific political goals or consumer boycotts.</w:t>
      </w:r>
    </w:p>
    <w:p w:rsidR="003850AF" w:rsidRPr="003850AF" w:rsidRDefault="003850AF" w:rsidP="003850A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50AF">
        <w:rPr>
          <w:rFonts w:ascii="Times New Roman" w:eastAsia="Times New Roman" w:hAnsi="Times New Roman" w:cs="Times New Roman"/>
          <w:b/>
          <w:bCs/>
          <w:sz w:val="24"/>
          <w:szCs w:val="24"/>
        </w:rPr>
        <w:t>4. Encouraging Political Participation</w:t>
      </w:r>
    </w:p>
    <w:p w:rsidR="003850AF" w:rsidRPr="003850AF" w:rsidRDefault="003850AF" w:rsidP="003850AF">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bCs/>
          <w:sz w:val="24"/>
          <w:szCs w:val="24"/>
        </w:rPr>
        <w:t>Increasing Voter Engagement:</w:t>
      </w:r>
      <w:r w:rsidRPr="003850AF">
        <w:rPr>
          <w:rFonts w:ascii="Times New Roman" w:eastAsia="Times New Roman" w:hAnsi="Times New Roman" w:cs="Times New Roman"/>
          <w:sz w:val="24"/>
          <w:szCs w:val="24"/>
        </w:rPr>
        <w:t xml:space="preserve"> Social media has proven effective in engaging voters, especially younger generations who are typically less likely to participate in traditional forms of political participation, such as voting or attending political meetings. </w:t>
      </w:r>
    </w:p>
    <w:p w:rsidR="003850AF" w:rsidRPr="003850AF" w:rsidRDefault="003850AF" w:rsidP="003850AF">
      <w:pPr>
        <w:numPr>
          <w:ilvl w:val="1"/>
          <w:numId w:val="23"/>
        </w:numPr>
        <w:spacing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Social media platforms such as Instagram and Twitter have been used to encourage young voters to participate in elections, making political engagement more relatable and accessible.</w:t>
      </w:r>
    </w:p>
    <w:p w:rsidR="003850AF" w:rsidRPr="003850AF" w:rsidRDefault="003850AF" w:rsidP="003850AF">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bCs/>
          <w:sz w:val="24"/>
          <w:szCs w:val="24"/>
        </w:rPr>
        <w:t>Direct Participation:</w:t>
      </w:r>
      <w:r w:rsidRPr="003850AF">
        <w:rPr>
          <w:rFonts w:ascii="Times New Roman" w:eastAsia="Times New Roman" w:hAnsi="Times New Roman" w:cs="Times New Roman"/>
          <w:sz w:val="24"/>
          <w:szCs w:val="24"/>
        </w:rPr>
        <w:t xml:space="preserve"> Social media offers citizens the opportunity to engage in political discussions, ask questions, and interact with political candidates, organizations, and government officials. This type of direct participation was not possible before the rise of digital platforms. </w:t>
      </w:r>
    </w:p>
    <w:p w:rsidR="003850AF" w:rsidRPr="003850AF" w:rsidRDefault="003850AF" w:rsidP="003850AF">
      <w:pPr>
        <w:numPr>
          <w:ilvl w:val="1"/>
          <w:numId w:val="23"/>
        </w:numPr>
        <w:spacing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Politicians such as Barack Obama, Justin Trudeau, and Alexandria Ocasio-Cortez have used Twitter and Instagram to interact with constituents, answer questions, and provide feedback on policies.</w:t>
      </w:r>
    </w:p>
    <w:p w:rsidR="003850AF" w:rsidRPr="003850AF" w:rsidRDefault="003850AF" w:rsidP="003850A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50AF">
        <w:rPr>
          <w:rFonts w:ascii="Times New Roman" w:eastAsia="Times New Roman" w:hAnsi="Times New Roman" w:cs="Times New Roman"/>
          <w:b/>
          <w:bCs/>
          <w:sz w:val="24"/>
          <w:szCs w:val="24"/>
        </w:rPr>
        <w:t>5. Enhancing Political Activism and Advocacy</w:t>
      </w:r>
    </w:p>
    <w:p w:rsidR="003850AF" w:rsidRPr="003850AF" w:rsidRDefault="003850AF" w:rsidP="003850AF">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bCs/>
          <w:sz w:val="24"/>
          <w:szCs w:val="24"/>
        </w:rPr>
        <w:t>Grassroots Movements:</w:t>
      </w:r>
      <w:r w:rsidRPr="003850AF">
        <w:rPr>
          <w:rFonts w:ascii="Times New Roman" w:eastAsia="Times New Roman" w:hAnsi="Times New Roman" w:cs="Times New Roman"/>
          <w:sz w:val="24"/>
          <w:szCs w:val="24"/>
        </w:rPr>
        <w:t xml:space="preserve"> Social media enables the rise of grassroots political movements that can gain visibility and influence without the backing of large institutions or mainstream media. </w:t>
      </w:r>
    </w:p>
    <w:p w:rsidR="003850AF" w:rsidRPr="003850AF" w:rsidRDefault="003850AF" w:rsidP="003850AF">
      <w:pPr>
        <w:numPr>
          <w:ilvl w:val="1"/>
          <w:numId w:val="24"/>
        </w:numPr>
        <w:spacing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#BlackLivesMatter and #FridaysForFuture, led by activists like Greta Thunberg, are examples of how grassroots movements, fueled by social media, have brought social and political issues to the forefront of global discussions.</w:t>
      </w:r>
    </w:p>
    <w:p w:rsidR="003850AF" w:rsidRPr="003850AF" w:rsidRDefault="003850AF" w:rsidP="003850AF">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bCs/>
          <w:sz w:val="24"/>
          <w:szCs w:val="24"/>
        </w:rPr>
        <w:t>Advocacy for Social Change:</w:t>
      </w:r>
      <w:r w:rsidRPr="003850AF">
        <w:rPr>
          <w:rFonts w:ascii="Times New Roman" w:eastAsia="Times New Roman" w:hAnsi="Times New Roman" w:cs="Times New Roman"/>
          <w:sz w:val="24"/>
          <w:szCs w:val="24"/>
        </w:rPr>
        <w:t xml:space="preserve"> Social media allows individuals and groups to advocate for social, political, and economic changes. Through hashtags, viral campaigns, and coordinated online actions, activists can rally support for a wide range of causes, from human rights to environmental policy. </w:t>
      </w:r>
    </w:p>
    <w:p w:rsidR="003850AF" w:rsidRPr="003850AF" w:rsidRDefault="003850AF" w:rsidP="003850AF">
      <w:pPr>
        <w:numPr>
          <w:ilvl w:val="1"/>
          <w:numId w:val="24"/>
        </w:numPr>
        <w:spacing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The #MeToo movement, which gained momentum on Twitter, highlighted issues of sexual harassment and assault, leading to widespread social and political change.</w:t>
      </w:r>
    </w:p>
    <w:p w:rsidR="003850AF" w:rsidRPr="003850AF" w:rsidRDefault="003850AF" w:rsidP="003850A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50AF">
        <w:rPr>
          <w:rFonts w:ascii="Times New Roman" w:eastAsia="Times New Roman" w:hAnsi="Times New Roman" w:cs="Times New Roman"/>
          <w:b/>
          <w:bCs/>
          <w:sz w:val="24"/>
          <w:szCs w:val="24"/>
        </w:rPr>
        <w:t>6. Expanding Political Participation Beyond Voting</w:t>
      </w:r>
    </w:p>
    <w:p w:rsidR="003850AF" w:rsidRPr="003850AF" w:rsidRDefault="003850AF" w:rsidP="003850AF">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bCs/>
          <w:sz w:val="24"/>
          <w:szCs w:val="24"/>
        </w:rPr>
        <w:t>Engagement Beyond Elections:</w:t>
      </w:r>
      <w:r w:rsidRPr="003850AF">
        <w:rPr>
          <w:rFonts w:ascii="Times New Roman" w:eastAsia="Times New Roman" w:hAnsi="Times New Roman" w:cs="Times New Roman"/>
          <w:sz w:val="24"/>
          <w:szCs w:val="24"/>
        </w:rPr>
        <w:t xml:space="preserve"> Social media has transformed political participation from simply voting in elections to a broader engagement that includes sharing political content, participating in discussions, attending events, and even volunteering for campaigns. </w:t>
      </w:r>
    </w:p>
    <w:p w:rsidR="003850AF" w:rsidRPr="003850AF" w:rsidRDefault="003850AF" w:rsidP="003850AF">
      <w:pPr>
        <w:numPr>
          <w:ilvl w:val="1"/>
          <w:numId w:val="25"/>
        </w:numPr>
        <w:spacing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Citizens use social media to campaign for political candidates, discuss policies, and encourage others to participate in political activities beyond voting, such as canvassing or organizing local political events.</w:t>
      </w:r>
    </w:p>
    <w:p w:rsidR="003850AF" w:rsidRPr="003850AF" w:rsidRDefault="003850AF" w:rsidP="003850AF">
      <w:pPr>
        <w:pStyle w:val="ListParagraph"/>
        <w:numPr>
          <w:ilvl w:val="0"/>
          <w:numId w:val="21"/>
        </w:numPr>
        <w:spacing w:after="0" w:line="360" w:lineRule="auto"/>
        <w:jc w:val="both"/>
        <w:rPr>
          <w:rFonts w:ascii="Times New Roman" w:eastAsia="Times New Roman" w:hAnsi="Times New Roman" w:cs="Times New Roman"/>
          <w:sz w:val="24"/>
          <w:szCs w:val="24"/>
        </w:rPr>
      </w:pPr>
      <w:r w:rsidRPr="003850AF">
        <w:rPr>
          <w:rFonts w:ascii="Times New Roman" w:eastAsia="Times New Roman" w:hAnsi="Times New Roman" w:cs="Times New Roman"/>
          <w:b/>
          <w:sz w:val="24"/>
          <w:szCs w:val="24"/>
        </w:rPr>
        <w:t>Influencing Policy Debates:</w:t>
      </w:r>
      <w:r w:rsidRPr="003850AF">
        <w:rPr>
          <w:rFonts w:ascii="Times New Roman" w:eastAsia="Times New Roman" w:hAnsi="Times New Roman" w:cs="Times New Roman"/>
          <w:sz w:val="24"/>
          <w:szCs w:val="24"/>
        </w:rPr>
        <w:t xml:space="preserve"> Social media provides a platform for citizens to influence political debates by sharing opinions, articles, and arguments, which can be picked up by politicians, the media, or public officials. </w:t>
      </w:r>
    </w:p>
    <w:p w:rsidR="003850AF" w:rsidRPr="003850AF" w:rsidRDefault="003850AF" w:rsidP="003850AF">
      <w:pPr>
        <w:numPr>
          <w:ilvl w:val="0"/>
          <w:numId w:val="26"/>
        </w:numPr>
        <w:tabs>
          <w:tab w:val="clear" w:pos="720"/>
        </w:tabs>
        <w:spacing w:before="100" w:beforeAutospacing="1" w:after="100" w:afterAutospacing="1" w:line="360" w:lineRule="auto"/>
        <w:ind w:left="2160"/>
        <w:jc w:val="both"/>
        <w:rPr>
          <w:rFonts w:ascii="Times New Roman" w:eastAsia="Times New Roman" w:hAnsi="Times New Roman" w:cs="Times New Roman"/>
          <w:sz w:val="24"/>
          <w:szCs w:val="24"/>
        </w:rPr>
      </w:pPr>
      <w:r w:rsidRPr="003850AF">
        <w:rPr>
          <w:rFonts w:ascii="Times New Roman" w:eastAsia="Times New Roman" w:hAnsi="Times New Roman" w:cs="Times New Roman"/>
          <w:sz w:val="24"/>
          <w:szCs w:val="24"/>
        </w:rPr>
        <w:t>EXAMPLE: Hashtags like #ClimateActionNow have sparked widespread discussions on climate change, forcing political leaders to address environmental concerns in their policy agendas.</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2.1.6 </w:t>
      </w:r>
      <w:r w:rsidR="008F2DBE">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Social Media and E-governance</w:t>
      </w:r>
    </w:p>
    <w:p w:rsidR="009130D2" w:rsidRPr="009130D2" w:rsidRDefault="009130D2" w:rsidP="008F2DB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Social media and e-governance have become essential components of modern governance, transforming how governments interact with citizens and deliver services. The integration of social media into e-governance strategies has significantly enhanced communication, transparency, and citizen engagement in governmental processes. Governments worldwide are increasingly using citizen engagement platforms such as Facebook, Twitter, and Instagram to communicate directly with citizens, disseminate information, and promote transparency. These platforms allow governments to reach a wide audience quickly, providing real-time updates on policies, public services, and emergency situations. Through social media, citizens can voice concerns, ask questions, and offer feedback, creating a more dynamic, participatory political environment.</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E-governance, on the other hand, involves the use of digital technologies to improve the delivery of government services and the interaction between citizens and the state. Social media complements e-governance by making government actions and decisions more accessible and interactive. For instance, governments can use social media to collect public opinions on proposed policies or to promote online public consultations. This enhances democratic participation by making it easier for citizens to engage with governmental decisions without the need for physical attendance or complex procedures. Additionally, social media platforms have become powerful tools for governments to address issues like corruption, as they provide citizens with the means to hold officials accountable in real time.</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Social media also plays a vital role in building trust between the government and citizens. By using these platforms to share successes, respond to grievances, and engage in open dialogue, governments can foster a sense of accountability and responsiveness. Furthermore, social media’s reach enables governments to communicate with diverse groups, including marginalized or geographically distant communities, bridging gaps that exist in more traditional forms of communication. In the context of e-governance, this broad access enhances the inclusivity of government services, ensuring that more people can benefit from digital solutions, such as online applications for permits, tax filings, or social welfare programs.</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Despite these advantages, the integration of social media into e-governance is not without challenges. Issues such as digital literacy, misinformation, privacy concerns, and the potential for social media to be used as a platform for political manipulation or harassment must be carefully managed. Nevertheless, when used effectively, social media and e-governance can create a more informed, engaged, and active citizenry, making governance more transparent and responsive to the needs of the people.</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2.1.7 </w:t>
      </w:r>
      <w:r w:rsidR="003850AF">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Challenges and Limitations of Social Media in Promoting Participation</w:t>
      </w:r>
    </w:p>
    <w:p w:rsidR="009130D2" w:rsidRPr="009130D2" w:rsidRDefault="009130D2" w:rsidP="008F2DB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While social media has undoubtedly played a significant role in enhancing political participation, it is not without its challenges and limitations. One of the primary concerns is the spread of misinformation and fake news. Social media platforms, by their nature, allow for rapid sharing of information, which can often include false or misleading content. This can distort public opinion, manipulate political discourse, and undermine trust in democratic processes. The viral nature of misinformation means that once it circulates, it can be difficult to correct, leading to confusion and potential harm to political stability.</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Another challenge is the issue of political polarization. Social media platforms often create "echo chambers," where users are exposed only to information and viewpoints that align with their existing beliefs. Algorithms that prioritize engagement tend to promote content that elicits strong emotional responses, which often includes divisive or extreme content. This reinforces ideological divides and makes it harder for individuals with differing views to engage in constructive debates. As a result, instead of fostering healthy democratic discourse, social media can deepen political divisions and discourage cooperation across party lines.</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Privacy and data security also pose significant challenges. The use of personal data to target political ads or influence public opinion raises concerns about surveillance, manipulation, and the erosion of personal privacy. Political campaigns and external actors can use social media to micro-target voters based on sensitive data, potentially swaying elections or fostering bias. The lack of regulation around data usage on social media platforms has led to widespread concern about the exploitation of citizens' personal information for political gain.</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Furthermore, digital exclusion remains a barrier to fully leveraging social media for political participation. Not everyone has equal access to technology, and groups such as the elderly, low-income communities, and rural populations may face challenges in using social media effectively. This creates a digital divide that excludes certain demographics from participating in political discussions or accessing government information, ultimately undermining the inclusivity of political participation.</w:t>
      </w:r>
    </w:p>
    <w:p w:rsid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Lastly, the very anonymity that makes social media accessible to a broad audience can also lead to toxic behavior, such as online harassment and trolling. Individuals can engage in discussions or share their opinions without accountability, which can result in hostile or abusive environments that discourage meaningful participation. The fear of being attacked or silenced online can prevent many from speaking out, particularly those from marginalized or vulnerable groups.</w:t>
      </w:r>
    </w:p>
    <w:p w:rsidR="001D03DC" w:rsidRPr="009130D2" w:rsidRDefault="001D03DC" w:rsidP="009130D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summary, while social media has democratized access to political engagement, its challenges – ranging from misinformation and polarization to privacy concerns and digital exclusion – limit its effectiveness in promoting genuine, inclusive participation. Addressing these issues requires careful regulation, digital literacy initiatives, and a commitment to ensuring that social media remains a tool for constructive, informed, and respectful political discourse. </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2.1.8 </w:t>
      </w:r>
      <w:r w:rsidR="00717426">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Case Studies of Social Media's Impact on Citizen Participation in Government</w:t>
      </w:r>
    </w:p>
    <w:p w:rsidR="009130D2" w:rsidRPr="009130D2" w:rsidRDefault="009130D2" w:rsidP="008F2DB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Social media has had a profound impact on citizen participation in government, with various case studies illustrating how these platforms have been used to engage citizens in political processes, promote activism, and influence governmental decisions. One prominent example is the Arab Spring (2010-2012), a series of pro-democracy uprisings that spread across the Middle East and North Africa. Social media played a critical role in organizing protests, where traditional forms of mobilizing people, particularly in countries like Tunisia, Egypt, and Libya, were often restricted. Platforms like Facebook and Twitter were used to coordinate demonstrations, share news, and bypass state-controlled media. This case highlights the power of social media in enabling citizen participation in governance, particularly in authoritarian regimes where conventional avenues for dissent were unavailable.</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Another notable case study is India’s 2011 anti-corruption movement, which was largely organized through social media platforms. The movement, led by activist Anna Hazare, sought to combat corruption within the Indian government and demanded the creation of a strong anti-corruption law, the Lokpal Bill. Social media, particularly Facebook and Twitter, played a pivotal role in rallying support, organizing protests, and keeping the public informed about developments in the movement. The widespread use of these platforms allowed the movement to reach millions of citizens, especially the youth, and fostered a sense of collective action. This case demonstrates how social media can serve as a tool for civic engagement, enabling citizens to hold their government accountable and advocate for policy change.</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 xml:space="preserve">In the United States, the Black Lives Matter (BLM) movement is a prime example of how social media has influenced political participation and social activism. Starting as a hashtag on Twitter in 2013 in response to the acquittal of George Zimmerman in the shooting death of </w:t>
      </w:r>
      <w:r w:rsidRPr="009130D2">
        <w:rPr>
          <w:rFonts w:ascii="Times New Roman" w:eastAsia="Times New Roman" w:hAnsi="Times New Roman" w:cs="Times New Roman"/>
          <w:sz w:val="24"/>
          <w:szCs w:val="24"/>
        </w:rPr>
        <w:lastRenderedPageBreak/>
        <w:t>Trayvon Martin, BLM quickly grew into a global movement advocating for racial justice and police reform. Social media provided a platform for individuals to share personal stories, raise awareness, and organize protests, significantly impacting public discourse on race relations and police brutality. The movement’s ability to spread quickly across social media channels demonstrates the role these platforms play in mobilizing citizens, amplifying voices that are often marginalized, and pushing for legislative and social change.</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In Brazil, the 2013 protests against bus fare hikes provide another example of how social media can drive citizen participation. What began as a small, localized protest in São Paulo quickly grew into nationwide demonstrations, as social media was used to organize and spread information about the protests. Hashtags like #VemPruRua (Come to the Street) went viral, prompting millions of people to take to the streets to demand not only lower fares but also better public services and greater government accountability. Social media enabled participants to bypass traditional media channels, communicate directly with one another, and coordinate actions. This case underscores the role of social media in facilitating grassroots movements and encouraging citizens to engage directly in political processes.</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One more recent example can be seen in Hong Kong’s 2019 protests, which were initially sparked by opposition to an extradition bill. Throughout the protests, demonstrators used social media platforms, especially encrypted apps like Telegram, to organize, plan protests, and share live updates on police actions. Social media not only allowed the protesters to coordinate efforts efficiently but also provided them with a tool to maintain anonymity and protect their identities from government surveillance. The use of social media in Hong Kong highlights how digital platforms can serve as both a tool for civic resistance and a means of circumventing government control, particularly in regions with high surveillance and restrictions on freedom of speech.</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 xml:space="preserve">These case studies demonstrate how social media has become a powerful force in shaping political participation by enabling citizens to organize, voice their opinions, and directly engage with government policies. Whether through organizing protests, advocating for policy changes, or raising awareness about social issues, social media platforms have transformed the way people interact with their governments and engage in political processes. However, these examples also highlight the complexities of social media’s role in governance, as the use of these platforms can lead to challenges such as misinformation, surveillance, and potential government crackdowns. Nevertheless, the cases illustrate how, when used </w:t>
      </w:r>
      <w:r w:rsidRPr="009130D2">
        <w:rPr>
          <w:rFonts w:ascii="Times New Roman" w:eastAsia="Times New Roman" w:hAnsi="Times New Roman" w:cs="Times New Roman"/>
          <w:sz w:val="24"/>
          <w:szCs w:val="24"/>
        </w:rPr>
        <w:lastRenderedPageBreak/>
        <w:t>effectively, social media can empower citizens to participate more actively in the political and governmental systems.</w:t>
      </w:r>
    </w:p>
    <w:p w:rsidR="009130D2" w:rsidRPr="009130D2" w:rsidRDefault="009130D2" w:rsidP="009130D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2.2 </w:t>
      </w:r>
      <w:r w:rsidR="00717426">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Theoretical Framework</w:t>
      </w:r>
    </w:p>
    <w:p w:rsidR="009130D2" w:rsidRPr="009130D2" w:rsidRDefault="009130D2" w:rsidP="00717426">
      <w:pPr>
        <w:spacing w:before="100" w:beforeAutospacing="1" w:after="100" w:afterAutospacing="1" w:line="360" w:lineRule="auto"/>
        <w:ind w:firstLine="720"/>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The role of social media as a tool for promoting citizen participation in government can be understood through various theoretical perspectives that highlight its influence on communication, empowerment, and democratization. These theories provide a framework to analyze how social media facilitates citizen engagement in governance processes, encourages transparency, and reshapes the relationship between governments and their constituents.</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2.2.1 </w:t>
      </w:r>
      <w:r w:rsidR="00717426">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Communication Theory</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Social media can be analyzed through communication theory, which focuses on the exchange of information and its impact on social structures. Social media enhances two-way communication between citizens and governments, allowing for more immediate and direct interactions. Unlike traditional media, which often serves as a one-way communication channel, social media platforms enable a dynamic exchange where governments can disseminate information while also receiving feedback from citizens. This interactive communication model fosters a sense of inclusion and responsiveness, making governance more citizen-centric.</w:t>
      </w:r>
    </w:p>
    <w:p w:rsidR="00717426" w:rsidRDefault="00717426" w:rsidP="009130D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Theory encompasses a broad spectrum of frameworks and models that analyze how information is transmitted, received, and interpreted between individuals or groups. At its core, the theory emphasizes the role of message delivery, feedback loops, and the medium of communication. Social media, as a contemporary communication medium, revolutionizes these dynamics, making it a vital tool for fostering dialogue between citizens and governments, especially in the context of participatory governance. </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 xml:space="preserve">From a linear communication perspective, as presented by Shannon and Weaver, social media enhances the efficiency of transmitting messages from government entities to the public. Platforms such as Twitter and Facebook allow governments to share policies, updates, and emergency information directly with citizens, ensuring timely and widespread dissemination. The simplicity and speed of social media communication reduce the noise or </w:t>
      </w:r>
      <w:r w:rsidRPr="009130D2">
        <w:rPr>
          <w:rFonts w:ascii="Times New Roman" w:eastAsia="Times New Roman" w:hAnsi="Times New Roman" w:cs="Times New Roman"/>
          <w:sz w:val="24"/>
          <w:szCs w:val="24"/>
        </w:rPr>
        <w:lastRenderedPageBreak/>
        <w:t>barriers often associated with traditional media channels, enabling clearer and more direct messaging.</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However, modern interpretations of Communication Theory, such as the interactional and transactional models, highlight the importance of feedback loops, where citizens can respond to government communications through comments, shares, and reactions. This bidirectional flow of information aligns with the principles of effective communication, fostering transparency and trust between governments and the public.</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While social media aligns with many aspects of Communication Theory, it also presents unique challenges. The Spiral of Silence Theory, for instance, suggests that individuals with minority opinions may refrain from participating in public discourse due to fear of isolation or backlash. Social media, despite its promise of inclusivity, can reinforce this phenomenon through hostile comments or mob mentality, discouraging open dialogue. Similarly, the prevalence of misinformation on social media challenges the integrity of communication processes, creating noise that distorts messages and undermines trust.</w:t>
      </w:r>
    </w:p>
    <w:p w:rsidR="009130D2" w:rsidRPr="009130D2" w:rsidRDefault="009130D2" w:rsidP="009130D2">
      <w:pPr>
        <w:spacing w:before="100" w:beforeAutospacing="1" w:after="100" w:afterAutospacing="1" w:line="360" w:lineRule="auto"/>
        <w:jc w:val="both"/>
        <w:rPr>
          <w:rFonts w:ascii="Times New Roman" w:eastAsia="Times New Roman" w:hAnsi="Times New Roman" w:cs="Times New Roman"/>
          <w:sz w:val="24"/>
          <w:szCs w:val="24"/>
        </w:rPr>
      </w:pPr>
      <w:r w:rsidRPr="009130D2">
        <w:rPr>
          <w:rFonts w:ascii="Times New Roman" w:eastAsia="Times New Roman" w:hAnsi="Times New Roman" w:cs="Times New Roman"/>
          <w:sz w:val="24"/>
          <w:szCs w:val="24"/>
        </w:rPr>
        <w:t>In conclusion, Communication Theory provides a robust framework for understanding the transformative role of social media in facilitating dialogue between citizens and governments by enhancing message delivery, fostering feedback loops, democratizing agenda-setting, and accelerating the diffusion of innovations. Social media exemplifies the principles of effective communication. However, addressing challenges such as misinformation, polarization, and the digital divide is essential to ensure that social media serves as a reliable and equitable communication tool in governance.</w:t>
      </w:r>
    </w:p>
    <w:p w:rsidR="009130D2" w:rsidRPr="009130D2" w:rsidRDefault="009130D2" w:rsidP="009130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30D2">
        <w:rPr>
          <w:rFonts w:ascii="Times New Roman" w:eastAsia="Times New Roman" w:hAnsi="Times New Roman" w:cs="Times New Roman"/>
          <w:b/>
          <w:bCs/>
          <w:sz w:val="24"/>
          <w:szCs w:val="24"/>
        </w:rPr>
        <w:t xml:space="preserve">2.2.2 </w:t>
      </w:r>
      <w:r w:rsidR="000B2253">
        <w:rPr>
          <w:rFonts w:ascii="Times New Roman" w:eastAsia="Times New Roman" w:hAnsi="Times New Roman" w:cs="Times New Roman"/>
          <w:b/>
          <w:bCs/>
          <w:sz w:val="24"/>
          <w:szCs w:val="24"/>
        </w:rPr>
        <w:tab/>
      </w:r>
      <w:r w:rsidRPr="009130D2">
        <w:rPr>
          <w:rFonts w:ascii="Times New Roman" w:eastAsia="Times New Roman" w:hAnsi="Times New Roman" w:cs="Times New Roman"/>
          <w:b/>
          <w:bCs/>
          <w:sz w:val="24"/>
          <w:szCs w:val="24"/>
        </w:rPr>
        <w:t>Uses and Gratifications Theory</w:t>
      </w:r>
    </w:p>
    <w:p w:rsidR="000B2253" w:rsidRPr="000B2253" w:rsidRDefault="000B2253" w:rsidP="000B2253">
      <w:pPr>
        <w:pStyle w:val="NormalWeb"/>
        <w:spacing w:line="360" w:lineRule="auto"/>
        <w:ind w:firstLine="720"/>
        <w:jc w:val="both"/>
      </w:pPr>
      <w:r w:rsidRPr="000B2253">
        <w:t>The Uses and Gratifications Theory offers an insightful framework for understanding how social media serves as a tool for promoting citizens' participation in government. This theory emphasizes that individuals actively seek media platforms to fulfill specific needs, such as information, interaction, and empowerment. In the context of social media's role in fostering civic engagement, the theory helps explain why citizens gravitate toward platforms like Facebook, Twitter, Instagram, and WhatsApp to engage with governance processes. Social media satisfies their desires for access to information, opportunities to express opinions, and platforms for collective action.</w:t>
      </w:r>
    </w:p>
    <w:p w:rsidR="000B2253" w:rsidRPr="000B2253" w:rsidRDefault="000B2253" w:rsidP="000B2253">
      <w:pPr>
        <w:pStyle w:val="NormalWeb"/>
        <w:spacing w:line="360" w:lineRule="auto"/>
        <w:jc w:val="both"/>
      </w:pPr>
      <w:r w:rsidRPr="000B2253">
        <w:lastRenderedPageBreak/>
        <w:t>One significant gratification provided by social media is access to real-time information about government activities. Unlike traditional media, social media enables citizens to stay updated on government policies, programs, and decisions as they happen. Official government accounts and politicians' social media handles have become primary sources of information, providing citizens with direct access to announcements, updates, and discussions. For instance, in countries like Nigeria, platforms such as Twitter have been used by government agencies to share updates on public services, making it easier for citizens to track and understand governance processes.</w:t>
      </w:r>
    </w:p>
    <w:p w:rsidR="000B2253" w:rsidRPr="000B2253" w:rsidRDefault="000B2253" w:rsidP="000B2253">
      <w:pPr>
        <w:pStyle w:val="NormalWeb"/>
        <w:spacing w:line="360" w:lineRule="auto"/>
        <w:jc w:val="both"/>
      </w:pPr>
      <w:r w:rsidRPr="000B2253">
        <w:t>Social media also fulfills the need for active participation and engagement. Through interactive features like commenting, liking, sharing, and creating posts, citizens can express their views on government policies and engage in meaningful dialogues with fellow citizens and policymakers. This participatory function fosters a sense of empowerment among citizens, as their voices can directly influence public discourse. For example, Nigerian citizens have used platforms like Facebook and Twitter to call attention to pressing issues, demand transparency, and hold leaders accountable. Campaigns like #EndSARS demonstrated how social media allowed citizens to shape the narrative around police brutality, forcing the government to respond to public concerns.</w:t>
      </w:r>
    </w:p>
    <w:p w:rsidR="000B2253" w:rsidRPr="000B2253" w:rsidRDefault="000B2253" w:rsidP="000B2253">
      <w:pPr>
        <w:pStyle w:val="NormalWeb"/>
        <w:spacing w:line="360" w:lineRule="auto"/>
        <w:jc w:val="both"/>
      </w:pPr>
      <w:r w:rsidRPr="000B2253">
        <w:t>The need for social connection and collective action is another critical aspect of the Uses and Gratifications Theory that explains social media's role in promoting civic participation. Social media platforms serve as virtual communities where like-minded individuals can connect, share ideas, and mobilize for collective action. Citizens can join groups, participate in discussions, and organize protests or petitions, fostering a sense of solidarity. In the Nigerian context, platforms like WhatsApp have become crucial for grassroots mobilization, enabling community-based advocacy and local engagement with government representatives.</w:t>
      </w:r>
    </w:p>
    <w:p w:rsidR="000B2253" w:rsidRPr="000B2253" w:rsidRDefault="000B2253" w:rsidP="000B2253">
      <w:pPr>
        <w:pStyle w:val="NormalWeb"/>
        <w:spacing w:line="360" w:lineRule="auto"/>
        <w:jc w:val="both"/>
      </w:pPr>
      <w:r w:rsidRPr="000B2253">
        <w:t>Additionally, social media satisfies the need for personal identity and empowerment. By voicing opinions on governance issues, citizens can assert their identities as active participants in democratic processes. Platforms like Instagram and YouTube allow individuals to share personal stories and creative content related to governance, building their personal brands as advocates or activists. This empowerment is particularly significant for marginalized groups, who may have limited access to traditional platforms of civic engagement. Through social media, these groups can highlight their unique challenges and advocate for inclusive policies.</w:t>
      </w:r>
    </w:p>
    <w:p w:rsidR="000B2253" w:rsidRPr="000B2253" w:rsidRDefault="000B2253" w:rsidP="000B2253">
      <w:pPr>
        <w:pStyle w:val="NormalWeb"/>
        <w:spacing w:line="360" w:lineRule="auto"/>
        <w:jc w:val="both"/>
      </w:pPr>
      <w:r w:rsidRPr="000B2253">
        <w:lastRenderedPageBreak/>
        <w:t>Finally, the gratification of control and autonomy is a unique feature of social media as a tool for citizen participation. Unlike traditional media, where information flows one way, social media allows citizens to choose the issues they engage with, curate their content preferences, and directly interact with leaders or institutions. This control enhances citizens' ability to influence governance outcomes on their terms, fostering a more dynamic and responsive democratic process.</w:t>
      </w:r>
    </w:p>
    <w:p w:rsidR="000B2253" w:rsidRPr="000B2253" w:rsidRDefault="000B2253" w:rsidP="000B2253">
      <w:pPr>
        <w:pStyle w:val="NormalWeb"/>
        <w:spacing w:line="360" w:lineRule="auto"/>
        <w:jc w:val="both"/>
      </w:pPr>
      <w:r w:rsidRPr="000B2253">
        <w:t>In conclusion, the Uses and Gratifications Theory provides a robust explanation for why citizens turn to social media as a tool for engaging with government. By meeting their needs for information, interaction, empowerment, and control, social media platforms have become indispensable for promoting citizen participation in governance. However, the effectiveness of these platforms depends on ensuring responsible usage, addressing challenges like misinformation, and bridging digital divides to make civic engagement truly inclusive.</w:t>
      </w:r>
    </w:p>
    <w:p w:rsidR="000B2253" w:rsidRPr="000B2253" w:rsidRDefault="000B2253" w:rsidP="000B2253">
      <w:pPr>
        <w:pStyle w:val="Heading4"/>
        <w:spacing w:line="360" w:lineRule="auto"/>
        <w:jc w:val="both"/>
      </w:pPr>
      <w:r w:rsidRPr="000B2253">
        <w:t xml:space="preserve">2.2.3 </w:t>
      </w:r>
      <w:r>
        <w:tab/>
      </w:r>
      <w:r w:rsidRPr="000B2253">
        <w:t>Agenda-Setting Theory</w:t>
      </w:r>
    </w:p>
    <w:p w:rsidR="000B2253" w:rsidRPr="000B2253" w:rsidRDefault="000B2253" w:rsidP="000B2253">
      <w:pPr>
        <w:pStyle w:val="NormalWeb"/>
        <w:spacing w:line="360" w:lineRule="auto"/>
        <w:ind w:firstLine="720"/>
        <w:jc w:val="both"/>
      </w:pPr>
      <w:r w:rsidRPr="000B2253">
        <w:t>The Agenda-Setting Theory offers a valuable lens for understanding how social media shapes and influences citizens' participation in government. This theory, originally developed to explain how traditional media determines public priorities by emphasizing specific issues, has been expanded to include digital platforms. In the context of social media, agenda-setting highlights how platforms such as Twitter, Facebook, and Instagram amplify particular topics, shaping what citizens consider important in governance and prompting public engagement. The interactive and participatory nature of social media gives both government institutions and citizens an active role in setting the public agenda, leading to dynamic interactions that influence governance processes.</w:t>
      </w:r>
    </w:p>
    <w:p w:rsidR="000B2253" w:rsidRPr="000B2253" w:rsidRDefault="000B2253" w:rsidP="000B2253">
      <w:pPr>
        <w:pStyle w:val="NormalWeb"/>
        <w:spacing w:line="360" w:lineRule="auto"/>
        <w:jc w:val="both"/>
      </w:pPr>
      <w:r w:rsidRPr="000B2253">
        <w:t>Social media platforms act as powerful agenda-setters by highlighting government policies, public concerns, and social issues in real time. For instance, government agencies and officials use platforms like Twitter to promote policy initiatives, share progress on development projects, and solicit public feedback. These communications help set the agenda by directing public attention to specific government priorities. Citizens, in turn, respond to these issues, either by supporting them, offering criticism, or raising alternative concerns. This two-way interaction significantly enhances the public's ability to engage with governance processes, making social media a crucial tool for participatory democracy.</w:t>
      </w:r>
    </w:p>
    <w:p w:rsidR="000B2253" w:rsidRPr="000B2253" w:rsidRDefault="000B2253" w:rsidP="000B2253">
      <w:pPr>
        <w:pStyle w:val="NormalWeb"/>
        <w:spacing w:line="360" w:lineRule="auto"/>
        <w:jc w:val="both"/>
      </w:pPr>
      <w:r w:rsidRPr="000B2253">
        <w:lastRenderedPageBreak/>
        <w:t>Additionally, social media allows grassroots movements and marginalized groups to set their own agendas, challenging traditional gatekeepers like mainstream media and political elites. Campaigns such as #EndSARS in Nigeria and #BringBackOurGirls demonstrate how ordinary citizens can use social media to spotlight issues that have been ignored by traditional media or dismissed by the government. Through the widespread sharing of posts, hashtags, and live-streamed events, these movements not only brought public attention to critical issues but also pressured the government to respond, illustrating how social media empowers citizens to influence the governance agenda.</w:t>
      </w:r>
    </w:p>
    <w:p w:rsidR="000B2253" w:rsidRDefault="000B2253" w:rsidP="000B2253">
      <w:pPr>
        <w:pStyle w:val="NormalWeb"/>
        <w:spacing w:line="360" w:lineRule="auto"/>
        <w:jc w:val="both"/>
      </w:pPr>
      <w:r w:rsidRPr="000B2253">
        <w:t>The role of algorithms in social media further complicates the agenda-setting process. Algorithms prioritize content based on engagement, which means that issues generating significant public interest or outrage are more likely to dominate the digital space. While this can amplify important governance issues, it can also distort priorities by giving undue attention to sensational or polarizing content. For example, during election periods, social media often emphasizes political controversies or scandals, which can overshadow substantive policy discussions and reduce the quality of civic engagement.</w:t>
      </w:r>
    </w:p>
    <w:p w:rsidR="000B2253" w:rsidRDefault="000B2253" w:rsidP="000B2253">
      <w:pPr>
        <w:pStyle w:val="NormalWeb"/>
        <w:spacing w:line="360" w:lineRule="auto"/>
        <w:jc w:val="both"/>
      </w:pPr>
      <w:r w:rsidRPr="000B2253">
        <w:t>Moreover, agenda-setting on social media is not limited to citizens and governments; it is also influenced by opinion leaders, influencers, and advocacy groups. These actors play a critical role in framing governance issues, interpreting government actions, and shaping public opinion. For example, in Nigeria, influential personalities on platforms like Twitter often comment on government policies, providing analysis or criticism that helps frame public debates. This aligns with the “two-step flow” aspect of agenda-setting, where opinion leaders act as intermediaries between information sources and the general public.</w:t>
      </w:r>
    </w:p>
    <w:p w:rsidR="000B2253" w:rsidRDefault="000B2253" w:rsidP="000B2253">
      <w:pPr>
        <w:pStyle w:val="NormalWeb"/>
        <w:spacing w:line="360" w:lineRule="auto"/>
        <w:jc w:val="both"/>
      </w:pPr>
      <w:r w:rsidRPr="000B2253">
        <w:t>Social media also enhances the visibility of global agendas, connecting local governance issues to broader international discussions. Through platforms like Instagram and YouTube, Nigerian citizens have participated in global movements for climate action, gender equality, and human rights, linking these issues to local governance practices. This interconnectedness allows for the exchange of ideas and best practices, which can improve governance and citizen participation.</w:t>
      </w:r>
    </w:p>
    <w:p w:rsidR="000B2253" w:rsidRPr="000B2253" w:rsidRDefault="000B2253" w:rsidP="000B2253">
      <w:pPr>
        <w:pStyle w:val="NormalWeb"/>
        <w:spacing w:line="360" w:lineRule="auto"/>
        <w:jc w:val="both"/>
      </w:pPr>
      <w:r w:rsidRPr="000B2253">
        <w:t xml:space="preserve">However, the agenda-setting power of social media is not without challenges. The proliferation of fake news and misinformation can distort the public agenda, diverting attention from genuine governance issues to fabricated controversies. Additionally, the digital </w:t>
      </w:r>
      <w:r w:rsidRPr="000B2253">
        <w:lastRenderedPageBreak/>
        <w:t>divide remains a barrier, as not all citizens have equal access to social media or the digital literacy required to participate meaningfully. This raises concerns about whose voices are being amplified in the agenda-setting process and whether it truly reflects the diversity of public interests.</w:t>
      </w:r>
    </w:p>
    <w:p w:rsidR="000B2253" w:rsidRPr="000B2253" w:rsidRDefault="000B2253" w:rsidP="000B2253">
      <w:pPr>
        <w:pStyle w:val="NormalWeb"/>
        <w:spacing w:line="360" w:lineRule="auto"/>
        <w:jc w:val="both"/>
      </w:pPr>
      <w:r w:rsidRPr="000B2253">
        <w:t>In conclusion, the Agenda-Setting Theory underscores the transformative role of social media in promoting citizens' participation in government. By amplifying issues, fostering dialogue, and empowering marginalized voices, social media has redefined how governance agendas are shaped and discussed. However, to fully harness its potential, there is a need for responsible use, improved digital literacy, and efforts to bridge the digital divide, ensuring that agenda-setting on social media remains inclusive and reflective of the broader public interest.</w:t>
      </w:r>
    </w:p>
    <w:p w:rsidR="000B2253" w:rsidRPr="000B2253" w:rsidRDefault="000B2253" w:rsidP="000B2253">
      <w:pPr>
        <w:pStyle w:val="Heading4"/>
        <w:spacing w:line="360" w:lineRule="auto"/>
        <w:jc w:val="both"/>
      </w:pPr>
      <w:r w:rsidRPr="000B2253">
        <w:t xml:space="preserve">2.3 </w:t>
      </w:r>
      <w:r>
        <w:tab/>
      </w:r>
      <w:r w:rsidRPr="000B2253">
        <w:t>Empirical Review</w:t>
      </w:r>
    </w:p>
    <w:p w:rsidR="000B2253" w:rsidRPr="000B2253" w:rsidRDefault="000B2253" w:rsidP="000B2253">
      <w:pPr>
        <w:pStyle w:val="NormalWeb"/>
        <w:spacing w:line="360" w:lineRule="auto"/>
        <w:ind w:firstLine="720"/>
        <w:jc w:val="both"/>
      </w:pPr>
      <w:r w:rsidRPr="000B2253">
        <w:t>The role of social media as a tool for promoting citizens' participation in governance has been the focus of numerous empirical studies, reflecting its transformative impact on the dynamics of civic engagement. These studies span diverse geographical regions, socio-political contexts, and methodological approaches, offering a comprehensive understanding of the opportunities and challenges that social media presents for participatory governance.</w:t>
      </w:r>
    </w:p>
    <w:p w:rsidR="000B2253" w:rsidRPr="000B2253" w:rsidRDefault="000B2253" w:rsidP="000B2253">
      <w:pPr>
        <w:pStyle w:val="NormalWeb"/>
        <w:spacing w:line="360" w:lineRule="auto"/>
        <w:jc w:val="both"/>
      </w:pPr>
      <w:r w:rsidRPr="000B2253">
        <w:t>Several empirical studies highlight how social media fosters civic participation by enabling citizens to access information, engage in discussions, and influence policy decisions. For instance, a study by Effing, van Hillegersberg, and Huibers (2011) found that social media platforms are effective in mobilizing citizens for political participation, particularly during elections and policy consultations. The study observed that governments leveraging social media tools such as Twitter and Facebook experienced increased citizen feedback and involvement in policy formulation processes.</w:t>
      </w:r>
    </w:p>
    <w:p w:rsidR="000B2253" w:rsidRPr="000B2253" w:rsidRDefault="000B2253" w:rsidP="000B2253">
      <w:pPr>
        <w:pStyle w:val="NormalWeb"/>
        <w:spacing w:line="360" w:lineRule="auto"/>
        <w:jc w:val="both"/>
      </w:pPr>
      <w:r w:rsidRPr="000B2253">
        <w:t>Similarly, empirical evidence from the Arab Spring uprisings demonstrates the role of social media in amplifying citizen voices and organizing collective action. Research by Howard and Hussain (2013) documented how platforms like Twitter and Facebook served as tools for disseminating information, coordinating protests, and rallying international support. These findings underscore the potential of social media to empower citizens and challenge traditional power structures.</w:t>
      </w:r>
    </w:p>
    <w:p w:rsidR="000B2253" w:rsidRPr="000B2253" w:rsidRDefault="000B2253" w:rsidP="000B2253">
      <w:pPr>
        <w:pStyle w:val="NormalWeb"/>
        <w:spacing w:line="360" w:lineRule="auto"/>
        <w:jc w:val="both"/>
      </w:pPr>
      <w:r w:rsidRPr="000B2253">
        <w:lastRenderedPageBreak/>
        <w:t>Empirical studies also emphasize the role of social media in enhancing governmental transparency and accountability. A study conducted in Nigeria by Agboola and Salawu (2020) analyzed the impact of social media campaigns on anti-corruption efforts. The researchers found that platforms like Twitter and Instagram enabled citizens to expose corrupt practices and demand accountability from public officials. These platforms acted as virtual watchdogs, creating pressure on governments to address public grievances promptly.</w:t>
      </w:r>
    </w:p>
    <w:p w:rsidR="000B2253" w:rsidRPr="000B2253" w:rsidRDefault="000B2253" w:rsidP="000B2253">
      <w:pPr>
        <w:pStyle w:val="NormalWeb"/>
        <w:spacing w:line="360" w:lineRule="auto"/>
        <w:jc w:val="both"/>
      </w:pPr>
      <w:r w:rsidRPr="000B2253">
        <w:t>Furthermore, research in developed democracies, such as the United States and the United Kingdom, has shown that social media increases the visibility of government actions. A study by Bertot, Jaeger, and Grimes (2012) revealed that governments using social media for public communication were perceived as more transparent and responsive, fostering greater public trust.</w:t>
      </w:r>
    </w:p>
    <w:p w:rsidR="000B2253" w:rsidRPr="000B2253" w:rsidRDefault="000B2253" w:rsidP="000B2253">
      <w:pPr>
        <w:pStyle w:val="NormalWeb"/>
        <w:spacing w:line="360" w:lineRule="auto"/>
        <w:jc w:val="both"/>
      </w:pPr>
      <w:r w:rsidRPr="000B2253">
        <w:t>Empirical evidence also highlights social media's potential to promote inclusive participation by amplifying the voices of marginalized groups. For example, research conducted by Jackson, Bailey, and Welles (2020) explored the role of social media in racial justice movements such as #BlackLivesMatter. The study demonstrated how social media platforms enabled marginalized communities to share their experiences, build solidarity, and influence public discourse on systemic racism and police violence.</w:t>
      </w:r>
    </w:p>
    <w:p w:rsidR="000B2253" w:rsidRPr="000B2253" w:rsidRDefault="000B2253" w:rsidP="000B2253">
      <w:pPr>
        <w:pStyle w:val="NormalWeb"/>
        <w:spacing w:line="360" w:lineRule="auto"/>
        <w:jc w:val="both"/>
      </w:pPr>
      <w:r w:rsidRPr="000B2253">
        <w:t>In another study, Boulianne (2015) conducted a meta-analysis of social media's role in political participation, concluding that social media reduces barriers to engagement, particularly for younger and less politically experienced individuals. These findings suggest that social media has the potential to democratize political participation, making governance processes more accessible to diverse demographics.</w:t>
      </w:r>
    </w:p>
    <w:p w:rsidR="000B2253" w:rsidRDefault="000B2253" w:rsidP="000B2253">
      <w:pPr>
        <w:pStyle w:val="NormalWeb"/>
        <w:spacing w:line="360" w:lineRule="auto"/>
        <w:jc w:val="both"/>
      </w:pPr>
      <w:r w:rsidRPr="000B2253">
        <w:t>Despite its benefits, empirical studies also point to significant challenges in using social media as a tool for governance. Misinformation and the spread of fake news have been identified as major concerns. A study by Allcott and Gentzkow (2017) highlighted how misinformation campaigns on social media influence political behavior and undermine trust in democratic institutions. The study emphasized the need for robust fact-checking mechanisms and digital literacy programs to mitigate the negative effects of misinformation.</w:t>
      </w:r>
    </w:p>
    <w:p w:rsidR="000B2253" w:rsidRPr="000B2253" w:rsidRDefault="000B2253" w:rsidP="000B2253">
      <w:pPr>
        <w:pStyle w:val="NormalWeb"/>
        <w:spacing w:line="360" w:lineRule="auto"/>
        <w:jc w:val="both"/>
      </w:pPr>
      <w:r w:rsidRPr="000B2253">
        <w:t xml:space="preserve">Another limitation noted in empirical research is the digital divide. Studies, such as those by Norris (2001) and Van Dijk (2020), reveal that unequal access to digital technologies </w:t>
      </w:r>
      <w:r w:rsidRPr="000B2253">
        <w:lastRenderedPageBreak/>
        <w:t>prevents certain populations, particularly in rural or economically disadvantaged areas, from participating fully in online governance processes. This inequity undermines the inclusivity of social media as a tool for participatory governance.</w:t>
      </w:r>
    </w:p>
    <w:p w:rsidR="000B2253" w:rsidRDefault="000B2253">
      <w:pPr>
        <w:rPr>
          <w:rFonts w:ascii="Times New Roman" w:eastAsia="Times New Roman" w:hAnsi="Times New Roman" w:cs="Times New Roman"/>
          <w:b/>
          <w:bCs/>
          <w:sz w:val="24"/>
          <w:szCs w:val="24"/>
        </w:rPr>
      </w:pPr>
      <w:r>
        <w:br w:type="page"/>
      </w:r>
    </w:p>
    <w:p w:rsidR="000B2253" w:rsidRPr="000B2253" w:rsidRDefault="000B2253" w:rsidP="000B2253">
      <w:pPr>
        <w:pStyle w:val="Heading4"/>
        <w:spacing w:line="360" w:lineRule="auto"/>
        <w:jc w:val="center"/>
      </w:pPr>
      <w:r w:rsidRPr="000B2253">
        <w:lastRenderedPageBreak/>
        <w:t>CHAPTER THREE</w:t>
      </w:r>
    </w:p>
    <w:p w:rsidR="000B2253" w:rsidRPr="000B2253" w:rsidRDefault="000B2253" w:rsidP="000B2253">
      <w:pPr>
        <w:pStyle w:val="NormalWeb"/>
        <w:spacing w:line="360" w:lineRule="auto"/>
        <w:jc w:val="center"/>
        <w:rPr>
          <w:b/>
        </w:rPr>
      </w:pPr>
      <w:r w:rsidRPr="000B2253">
        <w:rPr>
          <w:b/>
        </w:rPr>
        <w:t>RESEARCH METHODOLOGY</w:t>
      </w:r>
    </w:p>
    <w:p w:rsidR="000B2253" w:rsidRPr="000B2253" w:rsidRDefault="000B2253" w:rsidP="000B2253">
      <w:pPr>
        <w:pStyle w:val="Heading4"/>
        <w:spacing w:line="360" w:lineRule="auto"/>
        <w:jc w:val="both"/>
      </w:pPr>
      <w:r w:rsidRPr="000B2253">
        <w:t xml:space="preserve">3.0 </w:t>
      </w:r>
      <w:r>
        <w:tab/>
      </w:r>
      <w:r w:rsidRPr="000B2253">
        <w:t>Introduction</w:t>
      </w:r>
    </w:p>
    <w:p w:rsidR="000B2253" w:rsidRPr="000B2253" w:rsidRDefault="000B2253" w:rsidP="000B2253">
      <w:pPr>
        <w:pStyle w:val="NormalWeb"/>
        <w:spacing w:line="360" w:lineRule="auto"/>
        <w:ind w:firstLine="720"/>
        <w:jc w:val="both"/>
      </w:pPr>
      <w:r w:rsidRPr="000B2253">
        <w:t>This chapter outlines the methodology used in this study. The research design, population and sample design as well as the research instruments of the study are discussed. It examines the model used to explore the role of social media as a tool for promoting citizens' participation in government. This chapter puts emphasis on the measures and scales used in this study and also the method of data presentation and analysis.</w:t>
      </w:r>
    </w:p>
    <w:p w:rsidR="000B2253" w:rsidRPr="000B2253" w:rsidRDefault="000B2253" w:rsidP="000B2253">
      <w:pPr>
        <w:pStyle w:val="NormalWeb"/>
        <w:spacing w:line="360" w:lineRule="auto"/>
        <w:jc w:val="both"/>
      </w:pPr>
      <w:r w:rsidRPr="000B2253">
        <w:t>The aim of this research as stated earlier is to explore role of social media as a tool for promoting citizens' participation in government. In order to provide an objective and conclusive study, considering the time constraints and financial constraint hindering the scope and premise of the study, the paper adopt</w:t>
      </w:r>
      <w:r w:rsidR="00C44999">
        <w:t>ed</w:t>
      </w:r>
      <w:r w:rsidRPr="000B2253">
        <w:t xml:space="preserve"> the survey research method in answering the research questions.</w:t>
      </w:r>
    </w:p>
    <w:p w:rsidR="000B2253" w:rsidRPr="000B2253" w:rsidRDefault="000B2253" w:rsidP="000B2253">
      <w:pPr>
        <w:pStyle w:val="Heading4"/>
        <w:spacing w:line="360" w:lineRule="auto"/>
        <w:jc w:val="both"/>
      </w:pPr>
      <w:r w:rsidRPr="000B2253">
        <w:t xml:space="preserve">3.1 </w:t>
      </w:r>
      <w:r>
        <w:tab/>
      </w:r>
      <w:r w:rsidRPr="000B2253">
        <w:t>Research Design</w:t>
      </w:r>
    </w:p>
    <w:p w:rsidR="000B2253" w:rsidRPr="000B2253" w:rsidRDefault="000B2253" w:rsidP="000B2253">
      <w:pPr>
        <w:pStyle w:val="NormalWeb"/>
        <w:spacing w:line="360" w:lineRule="auto"/>
        <w:ind w:firstLine="720"/>
        <w:jc w:val="both"/>
      </w:pPr>
      <w:r w:rsidRPr="000B2253">
        <w:t>Research design refers to the overall plan or strategy that a researcher develops to answer a research question or test a hypothesis. It encompasses all aspects of the research process, including the selection of the research method, data collection, and data analysis. (Creswell &amp; Creswell, 2017). It includes research methodologies, tools, and techniques to conduct the research. It helps to identify and address the problem that may rise during the process of research and analysis. A research design also called a research plan is a plan to answer a set of questions (McCombes, 2019).</w:t>
      </w:r>
    </w:p>
    <w:p w:rsidR="005C0260" w:rsidRDefault="000B2253" w:rsidP="005C0260">
      <w:pPr>
        <w:pStyle w:val="NormalWeb"/>
        <w:spacing w:line="360" w:lineRule="auto"/>
        <w:jc w:val="both"/>
      </w:pPr>
      <w:r w:rsidRPr="000B2253">
        <w:t>The research is a study on the role of social media as a tool for promoting citizens' participation in government. Through the use of primary data, we were able to find out the relationship that exists between how social media has plays a vital role as tool in promoting citizens' participation in government. The research participant includes the citizens of Kwara State. 100 questionnaires will be given out.</w:t>
      </w:r>
    </w:p>
    <w:p w:rsidR="005C0260" w:rsidRDefault="005C0260" w:rsidP="005C0260">
      <w:pPr>
        <w:pStyle w:val="NormalWeb"/>
        <w:spacing w:line="360" w:lineRule="auto"/>
        <w:jc w:val="both"/>
      </w:pPr>
      <w:r w:rsidRPr="005C0260">
        <w:lastRenderedPageBreak/>
        <w:t>Survey research design is defined as the process of conducting research using surveys that researchers send to survey research respondents. The data collected from surveys is then statistically analyzed to draw meaningful research conclusions (Diekmann, Andreas (2011)).</w:t>
      </w:r>
    </w:p>
    <w:p w:rsidR="005C0260" w:rsidRPr="005C0260" w:rsidRDefault="005C0260" w:rsidP="005C0260">
      <w:pPr>
        <w:pStyle w:val="NormalWeb"/>
        <w:spacing w:line="360" w:lineRule="auto"/>
        <w:jc w:val="both"/>
      </w:pPr>
      <w:r w:rsidRPr="005C0260">
        <w:t>Survey is the method adopted in this research work, this is because it is believed to be the best method that can be used to seek opinion of selected group of people on a particular issue. In a survey method, small and large population otherwise called universe, are studies through the selection and studying of samples choose from the universe to discover the relative occurrence, distribution and interrelations of variables. This method will therefore be employed to discover the role of social media as a tool for promoting citizens' participation in government.</w:t>
      </w:r>
    </w:p>
    <w:p w:rsidR="000B2253" w:rsidRPr="000B2253" w:rsidRDefault="000B2253" w:rsidP="000B2253">
      <w:pPr>
        <w:pStyle w:val="Heading4"/>
        <w:spacing w:line="360" w:lineRule="auto"/>
        <w:jc w:val="both"/>
      </w:pPr>
      <w:r w:rsidRPr="000B2253">
        <w:t xml:space="preserve">3.2 </w:t>
      </w:r>
      <w:r w:rsidR="005C0260">
        <w:tab/>
      </w:r>
      <w:r w:rsidRPr="000B2253">
        <w:t>Population of the Study</w:t>
      </w:r>
    </w:p>
    <w:p w:rsidR="000B2253" w:rsidRPr="000B2253" w:rsidRDefault="000B2253" w:rsidP="005C0260">
      <w:pPr>
        <w:pStyle w:val="NormalWeb"/>
        <w:spacing w:line="360" w:lineRule="auto"/>
        <w:ind w:firstLine="720"/>
        <w:jc w:val="both"/>
      </w:pPr>
      <w:r w:rsidRPr="000B2253">
        <w:t>Population refers to a set of all possible cases of instruct on a research report. In most cases it is the group to which the researcher plans to generalize his research. The population of the study refers to the total number of the people involved in the study. (Adeagbo, 2011).</w:t>
      </w:r>
    </w:p>
    <w:p w:rsidR="000B2253" w:rsidRPr="000B2253" w:rsidRDefault="000B2253" w:rsidP="005C0260">
      <w:pPr>
        <w:pStyle w:val="NormalWeb"/>
        <w:spacing w:line="360" w:lineRule="auto"/>
        <w:ind w:firstLine="720"/>
        <w:jc w:val="both"/>
      </w:pPr>
      <w:r w:rsidRPr="000B2253">
        <w:t>Babbie (2010) defines population as the aggregation of elements from which a sample is actually selected. This affirms the population is the bigger group from which the sample is usually smaller is drawn from. The population is a combination of members with similar characteristics where the sample is drawn from with the notion that generalization can be made.</w:t>
      </w:r>
    </w:p>
    <w:p w:rsidR="000B2253" w:rsidRPr="000B2253" w:rsidRDefault="000B2253" w:rsidP="005C0260">
      <w:pPr>
        <w:pStyle w:val="NormalWeb"/>
        <w:spacing w:line="360" w:lineRule="auto"/>
        <w:ind w:firstLine="720"/>
        <w:jc w:val="both"/>
      </w:pPr>
      <w:r w:rsidRPr="000B2253">
        <w:t>The population of the study constitute</w:t>
      </w:r>
      <w:r w:rsidR="00C44999">
        <w:t>d</w:t>
      </w:r>
      <w:r w:rsidRPr="000B2253">
        <w:t xml:space="preserve"> the citizen of Kwara State, since it is chosen as the case study of this research work</w:t>
      </w:r>
      <w:r w:rsidR="005C0260">
        <w:t>,</w:t>
      </w:r>
      <w:r w:rsidRPr="000B2253">
        <w:t xml:space="preserve"> it is believed that they know very much about the research topic and </w:t>
      </w:r>
      <w:r w:rsidR="00C44999">
        <w:t>they we</w:t>
      </w:r>
      <w:r w:rsidRPr="000B2253">
        <w:t xml:space="preserve">re in best position to </w:t>
      </w:r>
      <w:r w:rsidR="00C44999" w:rsidRPr="000B2253">
        <w:t>g</w:t>
      </w:r>
      <w:r w:rsidR="00C44999">
        <w:t>ive</w:t>
      </w:r>
      <w:r w:rsidRPr="000B2253">
        <w:t xml:space="preserve"> appropriate answers to the research questions.</w:t>
      </w:r>
    </w:p>
    <w:p w:rsidR="000B2253" w:rsidRPr="000B2253" w:rsidRDefault="000B2253" w:rsidP="000B2253">
      <w:pPr>
        <w:pStyle w:val="Heading4"/>
        <w:spacing w:line="360" w:lineRule="auto"/>
        <w:jc w:val="both"/>
      </w:pPr>
      <w:r w:rsidRPr="000B2253">
        <w:t xml:space="preserve">3.3 </w:t>
      </w:r>
      <w:r w:rsidR="005C0260">
        <w:tab/>
      </w:r>
      <w:r w:rsidRPr="000B2253">
        <w:t>Sample Size and Sampling Procedure</w:t>
      </w:r>
    </w:p>
    <w:p w:rsidR="000B2253" w:rsidRPr="000B2253" w:rsidRDefault="000B2253" w:rsidP="005C0260">
      <w:pPr>
        <w:pStyle w:val="NormalWeb"/>
        <w:spacing w:line="360" w:lineRule="auto"/>
        <w:ind w:firstLine="720"/>
        <w:jc w:val="both"/>
      </w:pPr>
      <w:r w:rsidRPr="000B2253">
        <w:t>A sample size can be referred to a picked or chosen group under research area which reasonably embodies the entire population of attraction or concern. i.e. a sample of population which has the attributes that are necessary to the study analysis or scrutiny. (Creswell, 2014).</w:t>
      </w:r>
    </w:p>
    <w:p w:rsidR="000B2253" w:rsidRPr="000B2253" w:rsidRDefault="000B2253" w:rsidP="005C0260">
      <w:pPr>
        <w:pStyle w:val="NormalWeb"/>
        <w:spacing w:line="360" w:lineRule="auto"/>
        <w:ind w:firstLine="720"/>
        <w:jc w:val="both"/>
      </w:pPr>
      <w:r w:rsidRPr="000B2253">
        <w:lastRenderedPageBreak/>
        <w:t>A total number of 100 questionnaires will be distributed out to some selected citizens of Kwara State. Therefore, the sample size of this research work is 100.</w:t>
      </w:r>
    </w:p>
    <w:p w:rsidR="005C0260" w:rsidRPr="005C0260" w:rsidRDefault="005C0260" w:rsidP="000B2253">
      <w:pPr>
        <w:pStyle w:val="Heading4"/>
        <w:spacing w:line="360" w:lineRule="auto"/>
        <w:jc w:val="both"/>
        <w:rPr>
          <w:b w:val="0"/>
        </w:rPr>
      </w:pPr>
      <w:r>
        <w:tab/>
      </w:r>
      <w:r>
        <w:rPr>
          <w:b w:val="0"/>
        </w:rPr>
        <w:t>Sample techniques is the method you employ</w:t>
      </w:r>
      <w:r w:rsidR="00C44999">
        <w:rPr>
          <w:b w:val="0"/>
        </w:rPr>
        <w:t>ed</w:t>
      </w:r>
      <w:r>
        <w:rPr>
          <w:b w:val="0"/>
        </w:rPr>
        <w:t xml:space="preserve"> while choosing from a population study, (Cochran, 2007). For example, you could select every 3rd person, everyone in a particular age group, and so on, you must carefully consider your study before choosing an appropriate sampling technique. It has a significant effect on your result.</w:t>
      </w:r>
    </w:p>
    <w:p w:rsidR="000B2253" w:rsidRPr="000B2253" w:rsidRDefault="000B2253" w:rsidP="000B2253">
      <w:pPr>
        <w:pStyle w:val="Heading4"/>
        <w:spacing w:line="360" w:lineRule="auto"/>
        <w:jc w:val="both"/>
      </w:pPr>
      <w:r w:rsidRPr="000B2253">
        <w:t xml:space="preserve">3.4 </w:t>
      </w:r>
      <w:r w:rsidR="005C0260">
        <w:tab/>
      </w:r>
      <w:r w:rsidRPr="000B2253">
        <w:t>Instrument of Data Collection</w:t>
      </w:r>
    </w:p>
    <w:p w:rsidR="000B2253" w:rsidRPr="000B2253" w:rsidRDefault="000B2253" w:rsidP="005C0260">
      <w:pPr>
        <w:pStyle w:val="NormalWeb"/>
        <w:spacing w:line="360" w:lineRule="auto"/>
        <w:ind w:firstLine="720"/>
        <w:jc w:val="both"/>
      </w:pPr>
      <w:r w:rsidRPr="000B2253">
        <w:t>An instrument of data collection refers to the tool or method used to collect data in a research study. The choice of instrument depends on the research question, the type of data that needs to be collected, and the characteristics of the sample population. (Fowler, 2013).</w:t>
      </w:r>
    </w:p>
    <w:p w:rsidR="000B2253" w:rsidRPr="000B2253" w:rsidRDefault="000B2253" w:rsidP="005C0260">
      <w:pPr>
        <w:pStyle w:val="NormalWeb"/>
        <w:spacing w:line="360" w:lineRule="auto"/>
        <w:ind w:firstLine="720"/>
        <w:jc w:val="both"/>
      </w:pPr>
      <w:r w:rsidRPr="000B2253">
        <w:t>The instrument that was used in collecting data for this research is the structural questionnaire. The questionnaire was designed in a bid to elicit information from the respondents as regards the research in question. To arrive at this, the questionnaire was divided into two sections namely; section A: Respondent Demographic profile, Section B: Role of social media as a tool for promoting citizens' participation in government.</w:t>
      </w:r>
    </w:p>
    <w:p w:rsidR="000B2253" w:rsidRPr="000B2253" w:rsidRDefault="000B2253" w:rsidP="000B2253">
      <w:pPr>
        <w:pStyle w:val="Heading4"/>
        <w:spacing w:line="360" w:lineRule="auto"/>
        <w:jc w:val="both"/>
      </w:pPr>
      <w:r w:rsidRPr="000B2253">
        <w:t xml:space="preserve">3.5 </w:t>
      </w:r>
      <w:r w:rsidR="005C0260">
        <w:tab/>
      </w:r>
      <w:r w:rsidRPr="000B2253">
        <w:t>Validity and Reliability of Instrument</w:t>
      </w:r>
    </w:p>
    <w:p w:rsidR="000B2253" w:rsidRPr="000B2253" w:rsidRDefault="000B2253" w:rsidP="005C0260">
      <w:pPr>
        <w:pStyle w:val="NormalWeb"/>
        <w:spacing w:line="360" w:lineRule="auto"/>
        <w:ind w:firstLine="720"/>
        <w:jc w:val="both"/>
      </w:pPr>
      <w:r w:rsidRPr="000B2253">
        <w:t>Reliability and validity are both about how well a method measure something; Reliability refers to the consistency of a measure (whether the results can be reproduced under the same conditions). Validity refers to the accuracy of a measure (whether the results really do represent what they are supposed to measure).</w:t>
      </w:r>
    </w:p>
    <w:p w:rsidR="000B2253" w:rsidRPr="000B2253" w:rsidRDefault="000B2253" w:rsidP="000B2253">
      <w:pPr>
        <w:pStyle w:val="NormalWeb"/>
        <w:spacing w:line="360" w:lineRule="auto"/>
        <w:jc w:val="both"/>
      </w:pPr>
      <w:r w:rsidRPr="000B2253">
        <w:t>Main concern of reliability is precision and accuracy, which are important in research measurement. According to Amusan (2004), a measurement is said to be reliable if it measure consistency under varying conditions and at different times a person's performance or trait. He further states that it reflects the consistency or trustworthiness of that instrument.</w:t>
      </w:r>
    </w:p>
    <w:p w:rsidR="000B2253" w:rsidRPr="000B2253" w:rsidRDefault="000B2253" w:rsidP="000B2253">
      <w:pPr>
        <w:pStyle w:val="NormalWeb"/>
        <w:spacing w:line="360" w:lineRule="auto"/>
        <w:jc w:val="both"/>
      </w:pPr>
      <w:r w:rsidRPr="000B2253">
        <w:t>Therefore, to ensure reliability of the research instruments, a pilot study would be carried out by administering 100 citizens of Kwara State, to get feedback on their understanding of the questions and possible adjustments to be made where necessary.</w:t>
      </w:r>
    </w:p>
    <w:p w:rsidR="000B2253" w:rsidRPr="000B2253" w:rsidRDefault="000B2253" w:rsidP="000B2253">
      <w:pPr>
        <w:pStyle w:val="NormalWeb"/>
        <w:spacing w:line="360" w:lineRule="auto"/>
        <w:jc w:val="both"/>
      </w:pPr>
      <w:r w:rsidRPr="000B2253">
        <w:lastRenderedPageBreak/>
        <w:t>Reliability of the instrument would be determined by calculating the Cronbach's alpha coefficient from the results of the pilot study. According to Ary (2006), an instrument must have Cronbach's alpha value of 0.7 or above to be considered to have adequate internal consistency and reliable for use with a given population. The items which if found to lower the value below 0.7 will be deleted from the questionnaire. The questions in the questionnaire were reviewed and subjected to support review and approval to ensure that precise and appropriate questions were asked.</w:t>
      </w:r>
    </w:p>
    <w:p w:rsidR="000B2253" w:rsidRPr="000B2253" w:rsidRDefault="000B2253" w:rsidP="000B2253">
      <w:pPr>
        <w:pStyle w:val="Heading4"/>
        <w:spacing w:line="360" w:lineRule="auto"/>
        <w:jc w:val="both"/>
      </w:pPr>
      <w:r w:rsidRPr="000B2253">
        <w:t xml:space="preserve">3.6 </w:t>
      </w:r>
      <w:r w:rsidR="005C0260">
        <w:tab/>
      </w:r>
      <w:r w:rsidRPr="000B2253">
        <w:t>Method of Data Collection</w:t>
      </w:r>
    </w:p>
    <w:p w:rsidR="000B2253" w:rsidRPr="000B2253" w:rsidRDefault="000B2253" w:rsidP="005C0260">
      <w:pPr>
        <w:pStyle w:val="NormalWeb"/>
        <w:spacing w:line="360" w:lineRule="auto"/>
        <w:ind w:firstLine="720"/>
        <w:jc w:val="both"/>
      </w:pPr>
      <w:r w:rsidRPr="000B2253">
        <w:t>Data collections methods are the techniques and procedures used to gather information for research purpose. These methods can range from simple self-reported surveys to more complex experiment and can involve either quantitative or qualitative approaches to data gathering (Crewell, 2013).</w:t>
      </w:r>
    </w:p>
    <w:p w:rsidR="000B2253" w:rsidRPr="000B2253" w:rsidRDefault="000B2253" w:rsidP="005C0260">
      <w:pPr>
        <w:pStyle w:val="NormalWeb"/>
        <w:spacing w:line="360" w:lineRule="auto"/>
        <w:ind w:firstLine="720"/>
        <w:jc w:val="both"/>
      </w:pPr>
      <w:r w:rsidRPr="000B2253">
        <w:t>To collect firsthand information, different tools in accordance with the qualitative and quantitative approaches for instance, the tools used to gather qualitative information through primary sources are in-depth interviews, document reviews, observation methods and group discussion. Contrarily, the primary source of data collection method in quantitative methodology includes close-ended questionnaire surveys, computer extraction and information systems as tools (Johnson &amp; Tumer, 2008). However, the primary source of data collection is a time-consuming technique to collect information directly from the people.</w:t>
      </w:r>
    </w:p>
    <w:p w:rsidR="000B2253" w:rsidRPr="000B2253" w:rsidRDefault="000B2253" w:rsidP="005C0260">
      <w:pPr>
        <w:pStyle w:val="NormalWeb"/>
        <w:spacing w:line="360" w:lineRule="auto"/>
        <w:ind w:firstLine="720"/>
        <w:jc w:val="both"/>
      </w:pPr>
      <w:r w:rsidRPr="000B2253">
        <w:t>Thus, another option for researcher is to use a secondary source of data collection, which only requires the inclusion of previous literature published in books or e-books, journal articles, commercial reports and authentic web pages as its fundamental tools (Gill, Stewart, Treasure &amp; Chadwick, 2008). The present research opted for the use of primary method was to obtain maximum unbiased and firsthand data to reflect the role of social media as a tool for promoting citizens' participation in government.</w:t>
      </w:r>
    </w:p>
    <w:p w:rsidR="000B2253" w:rsidRPr="000B2253" w:rsidRDefault="000B2253" w:rsidP="00C44999">
      <w:pPr>
        <w:pStyle w:val="NormalWeb"/>
        <w:spacing w:line="360" w:lineRule="auto"/>
        <w:ind w:firstLine="720"/>
        <w:jc w:val="both"/>
      </w:pPr>
      <w:r w:rsidRPr="000B2253">
        <w:t>Resultantly, the data collection through primary source could allow better comprehension as well as achievement of research objectives. The key tools used to collect primary data involved close-ended questionnaire filled by 100 participants selected randomly. Furthermore, the close-ended questionnaire has been designed in a simple way containing 10 questions regarding the subject and relevant options using libert scale.</w:t>
      </w:r>
    </w:p>
    <w:p w:rsidR="000B2253" w:rsidRPr="000B2253" w:rsidRDefault="000B2253" w:rsidP="000B2253">
      <w:pPr>
        <w:pStyle w:val="Heading4"/>
        <w:spacing w:line="360" w:lineRule="auto"/>
        <w:jc w:val="both"/>
      </w:pPr>
      <w:r w:rsidRPr="000B2253">
        <w:lastRenderedPageBreak/>
        <w:t xml:space="preserve">3.7 </w:t>
      </w:r>
      <w:r w:rsidR="005C0260">
        <w:tab/>
      </w:r>
      <w:r w:rsidRPr="000B2253">
        <w:t>Method of Data Analysis</w:t>
      </w:r>
    </w:p>
    <w:p w:rsidR="000B2253" w:rsidRPr="000B2253" w:rsidRDefault="005C0260" w:rsidP="005C0260">
      <w:pPr>
        <w:pStyle w:val="NormalWeb"/>
        <w:spacing w:line="360" w:lineRule="auto"/>
        <w:ind w:firstLine="720"/>
        <w:jc w:val="both"/>
      </w:pPr>
      <w: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analysed for making sense of the data and its comprehension unlike in research, </w:t>
      </w:r>
      <w:r w:rsidR="000B2253" w:rsidRPr="000B2253">
        <w:t>which follows a qualitative research approach. Qualitative research approaches usually adopt an un-statistical approach for the analysis of the data since the data collected could hardly be quantified. The approach these type of research follow usually involves interpretation.</w:t>
      </w:r>
    </w:p>
    <w:p w:rsidR="005C0260" w:rsidRDefault="000B2253" w:rsidP="000B2253">
      <w:pPr>
        <w:pStyle w:val="NormalWeb"/>
        <w:spacing w:line="360" w:lineRule="auto"/>
        <w:jc w:val="both"/>
      </w:pPr>
      <w:r w:rsidRPr="000B2253">
        <w:t>The data collected in this study were analysed descriptively and inferentially using tables. The descriptive statistics that were employed are frequency, percentage, mean and standard deviation. In order to answer the research questions, descriptive statistics showing the mean and standard deviations of each item were presented and inferential statistics showing the corrections.</w:t>
      </w:r>
    </w:p>
    <w:p w:rsidR="005C0260" w:rsidRDefault="005C0260">
      <w:pPr>
        <w:rPr>
          <w:rFonts w:ascii="Times New Roman" w:eastAsia="Times New Roman" w:hAnsi="Times New Roman" w:cs="Times New Roman"/>
          <w:sz w:val="24"/>
          <w:szCs w:val="24"/>
        </w:rPr>
      </w:pPr>
      <w:r>
        <w:br w:type="page"/>
      </w:r>
    </w:p>
    <w:p w:rsidR="007A0114" w:rsidRPr="00BD2098" w:rsidRDefault="007A0114" w:rsidP="007A0114">
      <w:pPr>
        <w:spacing w:line="360" w:lineRule="auto"/>
        <w:jc w:val="center"/>
        <w:rPr>
          <w:rFonts w:ascii="Times New Roman" w:hAnsi="Times New Roman" w:cs="Times New Roman"/>
          <w:b/>
          <w:bCs/>
          <w:sz w:val="24"/>
          <w:szCs w:val="24"/>
        </w:rPr>
      </w:pPr>
      <w:r w:rsidRPr="00BD2098">
        <w:rPr>
          <w:rFonts w:ascii="Times New Roman" w:hAnsi="Times New Roman" w:cs="Times New Roman"/>
          <w:b/>
          <w:bCs/>
          <w:sz w:val="24"/>
          <w:szCs w:val="24"/>
        </w:rPr>
        <w:lastRenderedPageBreak/>
        <w:t>CHAPTER FOUR</w:t>
      </w:r>
    </w:p>
    <w:p w:rsidR="007A0114" w:rsidRPr="00BD2098" w:rsidRDefault="007A0114" w:rsidP="007A0114">
      <w:pPr>
        <w:spacing w:line="360" w:lineRule="auto"/>
        <w:jc w:val="center"/>
        <w:rPr>
          <w:rFonts w:ascii="Times New Roman" w:hAnsi="Times New Roman" w:cs="Times New Roman"/>
          <w:b/>
          <w:bCs/>
          <w:sz w:val="24"/>
          <w:szCs w:val="24"/>
        </w:rPr>
      </w:pPr>
      <w:r w:rsidRPr="00BD2098">
        <w:rPr>
          <w:rFonts w:ascii="Times New Roman" w:hAnsi="Times New Roman" w:cs="Times New Roman"/>
          <w:b/>
          <w:bCs/>
          <w:sz w:val="24"/>
          <w:szCs w:val="24"/>
        </w:rPr>
        <w:t>DATA ANALYSIS, PRESENTATION AND INTERPRETATION</w:t>
      </w:r>
    </w:p>
    <w:p w:rsidR="007A0114" w:rsidRPr="00BD2098" w:rsidRDefault="007A0114" w:rsidP="007A0114">
      <w:pPr>
        <w:spacing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4.1</w:t>
      </w:r>
      <w:r w:rsidRPr="00BD2098">
        <w:rPr>
          <w:rFonts w:ascii="Times New Roman" w:eastAsia="Arial Unicode MS" w:hAnsi="Times New Roman" w:cs="Times New Roman"/>
          <w:b/>
          <w:sz w:val="24"/>
          <w:szCs w:val="24"/>
        </w:rPr>
        <w:tab/>
        <w:t>INTRODUCTION</w:t>
      </w:r>
    </w:p>
    <w:p w:rsidR="007A0114" w:rsidRPr="00BD2098" w:rsidRDefault="007A0114" w:rsidP="007A0114">
      <w:pPr>
        <w:spacing w:line="360" w:lineRule="auto"/>
        <w:ind w:firstLine="720"/>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In this section of the research study, data obtained from field of investigation were presented and analyzed.</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4.</w:t>
      </w:r>
      <w:r>
        <w:rPr>
          <w:rFonts w:ascii="Times New Roman" w:eastAsia="Arial Unicode MS" w:hAnsi="Times New Roman" w:cs="Times New Roman"/>
          <w:b/>
          <w:sz w:val="24"/>
          <w:szCs w:val="24"/>
        </w:rPr>
        <w:t>2</w:t>
      </w:r>
      <w:r w:rsidRPr="00BD2098">
        <w:rPr>
          <w:rFonts w:ascii="Times New Roman" w:eastAsia="Arial Unicode MS" w:hAnsi="Times New Roman" w:cs="Times New Roman"/>
          <w:b/>
          <w:sz w:val="24"/>
          <w:szCs w:val="24"/>
        </w:rPr>
        <w:tab/>
        <w:t xml:space="preserve">Data Presentation and Analysis </w:t>
      </w:r>
    </w:p>
    <w:p w:rsidR="007A0114" w:rsidRPr="00BD2098" w:rsidRDefault="007A0114" w:rsidP="007A0114">
      <w:pPr>
        <w:spacing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In this section the researcher intends to present the analysis of data collected from the field through questionnaires administered to the </w:t>
      </w:r>
      <w:r>
        <w:rPr>
          <w:rFonts w:ascii="Times New Roman" w:eastAsia="Arial Unicode MS" w:hAnsi="Times New Roman" w:cs="Times New Roman"/>
          <w:sz w:val="24"/>
          <w:szCs w:val="24"/>
        </w:rPr>
        <w:t>Kwara citizens</w:t>
      </w:r>
      <w:r w:rsidRPr="00BD2098">
        <w:rPr>
          <w:rFonts w:ascii="Times New Roman" w:eastAsia="Arial Unicode MS" w:hAnsi="Times New Roman" w:cs="Times New Roman"/>
          <w:sz w:val="24"/>
          <w:szCs w:val="24"/>
        </w:rPr>
        <w:t xml:space="preserve">. It’s stated earlier in chapter three (methodology) that questionnaires were designed and used especially to collect data on </w:t>
      </w:r>
      <w:r>
        <w:rPr>
          <w:rFonts w:ascii="Times New Roman" w:eastAsia="Arial Unicode MS" w:hAnsi="Times New Roman" w:cs="Times New Roman"/>
          <w:sz w:val="24"/>
          <w:szCs w:val="24"/>
        </w:rPr>
        <w:t xml:space="preserve">Role of Social Media as a tool of prooting citizens’ participation in Government (A case study of Kwara State Citizens). </w:t>
      </w:r>
      <w:r w:rsidRPr="00BD2098">
        <w:rPr>
          <w:rFonts w:ascii="Times New Roman" w:eastAsia="Arial Unicode MS" w:hAnsi="Times New Roman" w:cs="Times New Roman"/>
          <w:sz w:val="24"/>
          <w:szCs w:val="24"/>
        </w:rPr>
        <w:t>This analysis is based on 100 copies questionnaire adminis</w:t>
      </w:r>
      <w:r>
        <w:rPr>
          <w:rFonts w:ascii="Times New Roman" w:eastAsia="Arial Unicode MS" w:hAnsi="Times New Roman" w:cs="Times New Roman"/>
          <w:sz w:val="24"/>
          <w:szCs w:val="24"/>
        </w:rPr>
        <w:t>tered at of which all of it was</w:t>
      </w:r>
      <w:r w:rsidRPr="00BD2098">
        <w:rPr>
          <w:rFonts w:ascii="Times New Roman" w:eastAsia="Arial Unicode MS" w:hAnsi="Times New Roman" w:cs="Times New Roman"/>
          <w:sz w:val="24"/>
          <w:szCs w:val="24"/>
        </w:rPr>
        <w:t xml:space="preserve"> returned</w:t>
      </w:r>
      <w:r>
        <w:rPr>
          <w:rFonts w:ascii="Times New Roman" w:eastAsia="Arial Unicode MS" w:hAnsi="Times New Roman" w:cs="Times New Roman"/>
          <w:sz w:val="24"/>
          <w:szCs w:val="24"/>
        </w:rPr>
        <w:t>,</w:t>
      </w:r>
      <w:r w:rsidRPr="00BD2098">
        <w:rPr>
          <w:rFonts w:ascii="Times New Roman" w:eastAsia="Arial Unicode MS" w:hAnsi="Times New Roman" w:cs="Times New Roman"/>
          <w:sz w:val="24"/>
          <w:szCs w:val="24"/>
        </w:rPr>
        <w:t xml:space="preserve"> all the 100 were worked on and processed. </w:t>
      </w:r>
    </w:p>
    <w:p w:rsidR="007A0114" w:rsidRPr="00BD2098" w:rsidRDefault="007A0114" w:rsidP="007A0114">
      <w:pPr>
        <w:spacing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SECTION A: TABLE 1</w:t>
      </w:r>
    </w:p>
    <w:p w:rsidR="007A0114" w:rsidRPr="00BD2098" w:rsidRDefault="007A0114" w:rsidP="007A0114">
      <w:pPr>
        <w:spacing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Analysis of Bio-Data</w:t>
      </w:r>
    </w:p>
    <w:p w:rsidR="007A0114" w:rsidRPr="00BD2098" w:rsidRDefault="007A0114" w:rsidP="007A0114">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ab/>
      </w:r>
      <w:r w:rsidRPr="00BD2098">
        <w:rPr>
          <w:rFonts w:ascii="Times New Roman" w:eastAsia="Arial Unicode MS" w:hAnsi="Times New Roman" w:cs="Times New Roman"/>
          <w:sz w:val="24"/>
          <w:szCs w:val="24"/>
        </w:rPr>
        <w:t>This diagram presents the sex of the respondent in either male or female.</w:t>
      </w:r>
    </w:p>
    <w:p w:rsidR="007A0114" w:rsidRPr="00BD2098" w:rsidRDefault="007A0114" w:rsidP="007A0114">
      <w:pPr>
        <w:spacing w:after="0" w:line="360" w:lineRule="auto"/>
        <w:ind w:firstLine="720"/>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066"/>
        <w:gridCol w:w="1700"/>
      </w:tblGrid>
      <w:tr w:rsidR="007A0114" w:rsidRPr="00BD2098" w:rsidTr="00E14A3A">
        <w:tc>
          <w:tcPr>
            <w:tcW w:w="3162" w:type="dxa"/>
          </w:tcPr>
          <w:p w:rsidR="007A0114" w:rsidRPr="00BD2098" w:rsidRDefault="007A0114" w:rsidP="00E14A3A">
            <w:pPr>
              <w:spacing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RESPONDENT</w:t>
            </w:r>
          </w:p>
        </w:tc>
        <w:tc>
          <w:tcPr>
            <w:tcW w:w="3066" w:type="dxa"/>
          </w:tcPr>
          <w:p w:rsidR="007A0114" w:rsidRPr="00BD2098" w:rsidRDefault="007A0114" w:rsidP="00E14A3A">
            <w:pPr>
              <w:spacing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FREQUENCY</w:t>
            </w:r>
          </w:p>
        </w:tc>
        <w:tc>
          <w:tcPr>
            <w:tcW w:w="1700" w:type="dxa"/>
          </w:tcPr>
          <w:p w:rsidR="007A0114" w:rsidRPr="00BD2098" w:rsidRDefault="007A0114" w:rsidP="00E14A3A">
            <w:pPr>
              <w:spacing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Male</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85</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85</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Female</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15</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15</w:t>
            </w:r>
          </w:p>
        </w:tc>
      </w:tr>
      <w:tr w:rsidR="007A0114" w:rsidRPr="00BD2098" w:rsidTr="00E14A3A">
        <w:tc>
          <w:tcPr>
            <w:tcW w:w="3162" w:type="dxa"/>
          </w:tcPr>
          <w:p w:rsidR="007A0114" w:rsidRPr="00BD2098" w:rsidRDefault="007A0114" w:rsidP="00E14A3A">
            <w:pPr>
              <w:spacing w:before="240" w:after="0" w:line="24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Total</w:t>
            </w:r>
          </w:p>
        </w:tc>
        <w:tc>
          <w:tcPr>
            <w:tcW w:w="3066" w:type="dxa"/>
          </w:tcPr>
          <w:p w:rsidR="007A0114" w:rsidRPr="00BD2098" w:rsidRDefault="007A0114" w:rsidP="00E14A3A">
            <w:pPr>
              <w:spacing w:before="240" w:after="0" w:line="24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1700" w:type="dxa"/>
          </w:tcPr>
          <w:p w:rsidR="007A0114" w:rsidRPr="00BD2098" w:rsidRDefault="007A0114" w:rsidP="00E14A3A">
            <w:pPr>
              <w:spacing w:before="240" w:after="0" w:line="24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240" w:after="0" w:line="24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ind w:firstLine="720"/>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The table shows that 85 respondents were male represent 85%, 15 respondents were female representing 15%</w:t>
      </w:r>
    </w:p>
    <w:p w:rsidR="007A0114" w:rsidRDefault="007A0114" w:rsidP="007A0114">
      <w:pPr>
        <w:spacing w:before="240" w:after="0" w:line="360" w:lineRule="auto"/>
        <w:jc w:val="both"/>
        <w:rPr>
          <w:rFonts w:ascii="Times New Roman" w:eastAsia="Arial Unicode MS" w:hAnsi="Times New Roman" w:cs="Times New Roman"/>
          <w:b/>
          <w:sz w:val="24"/>
          <w:szCs w:val="24"/>
        </w:rPr>
      </w:pPr>
    </w:p>
    <w:p w:rsidR="007A0114" w:rsidRDefault="007A0114" w:rsidP="007A0114">
      <w:pPr>
        <w:spacing w:before="240" w:after="0" w:line="360" w:lineRule="auto"/>
        <w:jc w:val="both"/>
        <w:rPr>
          <w:rFonts w:ascii="Times New Roman" w:eastAsia="Arial Unicode MS" w:hAnsi="Times New Roman" w:cs="Times New Roman"/>
          <w:b/>
          <w:sz w:val="24"/>
          <w:szCs w:val="24"/>
        </w:rPr>
      </w:pPr>
    </w:p>
    <w:p w:rsidR="007A0114" w:rsidRDefault="007A0114" w:rsidP="007A0114">
      <w:pPr>
        <w:spacing w:before="240" w:after="0" w:line="360" w:lineRule="auto"/>
        <w:jc w:val="both"/>
        <w:rPr>
          <w:rFonts w:ascii="Times New Roman" w:eastAsia="Arial Unicode MS" w:hAnsi="Times New Roman" w:cs="Times New Roman"/>
          <w:b/>
          <w:sz w:val="24"/>
          <w:szCs w:val="24"/>
        </w:rPr>
      </w:pPr>
    </w:p>
    <w:p w:rsidR="007A0114" w:rsidRPr="00BD2098" w:rsidRDefault="007A0114" w:rsidP="007A0114">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lastRenderedPageBreak/>
        <w:t>TABLE 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066"/>
        <w:gridCol w:w="1700"/>
      </w:tblGrid>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RESPONDENT</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FREQUENCY </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16-25</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75</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75</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25</w:t>
            </w:r>
            <w:r w:rsidRPr="00BD2098">
              <w:rPr>
                <w:rFonts w:ascii="Times New Roman" w:eastAsia="Arial Unicode MS" w:hAnsi="Times New Roman" w:cs="Times New Roman"/>
                <w:sz w:val="24"/>
                <w:szCs w:val="24"/>
              </w:rPr>
              <w:t>-40</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22</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22</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4</w:t>
            </w:r>
            <w:r>
              <w:rPr>
                <w:rFonts w:ascii="Times New Roman" w:eastAsia="Arial Unicode MS" w:hAnsi="Times New Roman" w:cs="Times New Roman"/>
                <w:sz w:val="24"/>
                <w:szCs w:val="24"/>
              </w:rPr>
              <w:t>0</w:t>
            </w:r>
            <w:r w:rsidRPr="00BD2098">
              <w:rPr>
                <w:rFonts w:ascii="Times New Roman" w:eastAsia="Arial Unicode MS" w:hAnsi="Times New Roman" w:cs="Times New Roman"/>
                <w:sz w:val="24"/>
                <w:szCs w:val="24"/>
              </w:rPr>
              <w:t>-above</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Total</w:t>
            </w:r>
          </w:p>
        </w:tc>
        <w:tc>
          <w:tcPr>
            <w:tcW w:w="3066"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240"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above shows that 75 respondents </w:t>
      </w:r>
      <w:r>
        <w:rPr>
          <w:rFonts w:ascii="Times New Roman" w:eastAsia="Arial Unicode MS" w:hAnsi="Times New Roman" w:cs="Times New Roman"/>
          <w:sz w:val="24"/>
          <w:szCs w:val="24"/>
        </w:rPr>
        <w:t xml:space="preserve">representing 75% </w:t>
      </w:r>
      <w:r w:rsidRPr="00BD2098">
        <w:rPr>
          <w:rFonts w:ascii="Times New Roman" w:eastAsia="Arial Unicode MS" w:hAnsi="Times New Roman" w:cs="Times New Roman"/>
          <w:sz w:val="24"/>
          <w:szCs w:val="24"/>
        </w:rPr>
        <w:t xml:space="preserve">were between </w:t>
      </w:r>
      <w:r>
        <w:rPr>
          <w:rFonts w:ascii="Times New Roman" w:eastAsia="Arial Unicode MS" w:hAnsi="Times New Roman" w:cs="Times New Roman"/>
          <w:sz w:val="24"/>
          <w:szCs w:val="24"/>
        </w:rPr>
        <w:t>the age of 16</w:t>
      </w:r>
      <w:r w:rsidRPr="00BD2098">
        <w:rPr>
          <w:rFonts w:ascii="Times New Roman" w:eastAsia="Arial Unicode MS" w:hAnsi="Times New Roman" w:cs="Times New Roman"/>
          <w:sz w:val="24"/>
          <w:szCs w:val="24"/>
        </w:rPr>
        <w:t>-</w:t>
      </w:r>
      <w:r>
        <w:rPr>
          <w:rFonts w:ascii="Times New Roman" w:eastAsia="Arial Unicode MS" w:hAnsi="Times New Roman" w:cs="Times New Roman"/>
          <w:sz w:val="24"/>
          <w:szCs w:val="24"/>
        </w:rPr>
        <w:t>25</w:t>
      </w:r>
      <w:r w:rsidRPr="00BD2098">
        <w:rPr>
          <w:rFonts w:ascii="Times New Roman" w:eastAsia="Arial Unicode MS" w:hAnsi="Times New Roman" w:cs="Times New Roman"/>
          <w:sz w:val="24"/>
          <w:szCs w:val="24"/>
        </w:rPr>
        <w:t xml:space="preserve">, 22 respondents </w:t>
      </w:r>
      <w:r>
        <w:rPr>
          <w:rFonts w:ascii="Times New Roman" w:eastAsia="Arial Unicode MS" w:hAnsi="Times New Roman" w:cs="Times New Roman"/>
          <w:sz w:val="24"/>
          <w:szCs w:val="24"/>
        </w:rPr>
        <w:t xml:space="preserve">representing 22% </w:t>
      </w:r>
      <w:r w:rsidRPr="00BD2098">
        <w:rPr>
          <w:rFonts w:ascii="Times New Roman" w:eastAsia="Arial Unicode MS" w:hAnsi="Times New Roman" w:cs="Times New Roman"/>
          <w:sz w:val="24"/>
          <w:szCs w:val="24"/>
        </w:rPr>
        <w:t xml:space="preserve">were between </w:t>
      </w:r>
      <w:r>
        <w:rPr>
          <w:rFonts w:ascii="Times New Roman" w:eastAsia="Arial Unicode MS" w:hAnsi="Times New Roman" w:cs="Times New Roman"/>
          <w:sz w:val="24"/>
          <w:szCs w:val="24"/>
        </w:rPr>
        <w:t>the age of 25</w:t>
      </w:r>
      <w:r w:rsidRPr="00BD2098">
        <w:rPr>
          <w:rFonts w:ascii="Times New Roman" w:eastAsia="Arial Unicode MS" w:hAnsi="Times New Roman" w:cs="Times New Roman"/>
          <w:sz w:val="24"/>
          <w:szCs w:val="24"/>
        </w:rPr>
        <w:t xml:space="preserve">-40 while </w:t>
      </w:r>
      <w:r>
        <w:rPr>
          <w:rFonts w:ascii="Times New Roman" w:eastAsia="Arial Unicode MS" w:hAnsi="Times New Roman" w:cs="Times New Roman"/>
          <w:sz w:val="24"/>
          <w:szCs w:val="24"/>
        </w:rPr>
        <w:t xml:space="preserve">the remaining </w:t>
      </w:r>
      <w:r w:rsidRPr="00BD2098">
        <w:rPr>
          <w:rFonts w:ascii="Times New Roman" w:eastAsia="Arial Unicode MS" w:hAnsi="Times New Roman" w:cs="Times New Roman"/>
          <w:sz w:val="24"/>
          <w:szCs w:val="24"/>
        </w:rPr>
        <w:t>3 respondents representing 3% were between the age of 4</w:t>
      </w:r>
      <w:r>
        <w:rPr>
          <w:rFonts w:ascii="Times New Roman" w:eastAsia="Arial Unicode MS" w:hAnsi="Times New Roman" w:cs="Times New Roman"/>
          <w:sz w:val="24"/>
          <w:szCs w:val="24"/>
        </w:rPr>
        <w:t>0</w:t>
      </w:r>
      <w:r w:rsidRPr="00BD2098">
        <w:rPr>
          <w:rFonts w:ascii="Times New Roman" w:eastAsia="Arial Unicode MS" w:hAnsi="Times New Roman" w:cs="Times New Roman"/>
          <w:sz w:val="24"/>
          <w:szCs w:val="24"/>
        </w:rPr>
        <w:t xml:space="preserve"> and above.</w:t>
      </w:r>
    </w:p>
    <w:p w:rsidR="007A0114" w:rsidRPr="00BD2098" w:rsidRDefault="007A0114" w:rsidP="007A0114">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3: Distribution of Respondents by </w:t>
      </w:r>
      <w:r>
        <w:rPr>
          <w:rFonts w:ascii="Times New Roman" w:eastAsia="Arial Unicode MS" w:hAnsi="Times New Roman" w:cs="Times New Roman"/>
          <w:b/>
          <w:sz w:val="24"/>
          <w:szCs w:val="24"/>
        </w:rPr>
        <w:t>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2"/>
        <w:gridCol w:w="1700"/>
      </w:tblGrid>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Frequency </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Christianity</w:t>
            </w:r>
          </w:p>
        </w:tc>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42</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42</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Islam</w:t>
            </w:r>
          </w:p>
        </w:tc>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55</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55</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Traditional </w:t>
            </w:r>
          </w:p>
        </w:tc>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w:t>
            </w:r>
          </w:p>
        </w:tc>
      </w:tr>
      <w:tr w:rsidR="007A0114" w:rsidRPr="00BD2098" w:rsidTr="00E14A3A">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Total</w:t>
            </w:r>
          </w:p>
        </w:tc>
        <w:tc>
          <w:tcPr>
            <w:tcW w:w="3162"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1700" w:type="dxa"/>
          </w:tcPr>
          <w:p w:rsidR="007A0114" w:rsidRPr="00BD2098" w:rsidRDefault="007A0114" w:rsidP="00E14A3A">
            <w:pPr>
              <w:spacing w:before="240"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240"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shows that </w:t>
      </w:r>
      <w:r>
        <w:rPr>
          <w:rFonts w:ascii="Times New Roman" w:eastAsia="Arial Unicode MS" w:hAnsi="Times New Roman" w:cs="Times New Roman"/>
          <w:sz w:val="24"/>
          <w:szCs w:val="24"/>
        </w:rPr>
        <w:t>42</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42</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practices Christianity</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55</w:t>
      </w:r>
      <w:r w:rsidRPr="00BD2098">
        <w:rPr>
          <w:rFonts w:ascii="Times New Roman" w:eastAsia="Arial Unicode MS" w:hAnsi="Times New Roman" w:cs="Times New Roman"/>
          <w:sz w:val="24"/>
          <w:szCs w:val="24"/>
        </w:rPr>
        <w:t xml:space="preserve"> respondents </w:t>
      </w:r>
      <w:r>
        <w:rPr>
          <w:rFonts w:ascii="Times New Roman" w:eastAsia="Arial Unicode MS" w:hAnsi="Times New Roman" w:cs="Times New Roman"/>
          <w:sz w:val="24"/>
          <w:szCs w:val="24"/>
        </w:rPr>
        <w:t xml:space="preserve">representing 55% practices Islam </w:t>
      </w:r>
      <w:r w:rsidRPr="00BD2098">
        <w:rPr>
          <w:rFonts w:ascii="Times New Roman" w:eastAsia="Arial Unicode MS" w:hAnsi="Times New Roman" w:cs="Times New Roman"/>
          <w:sz w:val="24"/>
          <w:szCs w:val="24"/>
        </w:rPr>
        <w:t xml:space="preserve">while </w:t>
      </w:r>
      <w:r>
        <w:rPr>
          <w:rFonts w:ascii="Times New Roman" w:eastAsia="Arial Unicode MS" w:hAnsi="Times New Roman" w:cs="Times New Roman"/>
          <w:sz w:val="24"/>
          <w:szCs w:val="24"/>
        </w:rPr>
        <w:t xml:space="preserve">the remaining </w:t>
      </w:r>
      <w:r w:rsidRPr="00BD2098">
        <w:rPr>
          <w:rFonts w:ascii="Times New Roman" w:eastAsia="Arial Unicode MS" w:hAnsi="Times New Roman" w:cs="Times New Roman"/>
          <w:sz w:val="24"/>
          <w:szCs w:val="24"/>
        </w:rPr>
        <w:t>3 respondent</w:t>
      </w:r>
      <w:r>
        <w:rPr>
          <w:rFonts w:ascii="Times New Roman" w:eastAsia="Arial Unicode MS" w:hAnsi="Times New Roman" w:cs="Times New Roman"/>
          <w:sz w:val="24"/>
          <w:szCs w:val="24"/>
        </w:rPr>
        <w:t>s practices Tradition</w:t>
      </w:r>
      <w:r w:rsidRPr="00BD2098">
        <w:rPr>
          <w:rFonts w:ascii="Times New Roman" w:eastAsia="Arial Unicode MS" w:hAnsi="Times New Roman" w:cs="Times New Roman"/>
          <w:sz w:val="24"/>
          <w:szCs w:val="24"/>
        </w:rPr>
        <w:t xml:space="preserve">. </w:t>
      </w:r>
    </w:p>
    <w:p w:rsidR="007A0114" w:rsidRDefault="007A0114" w:rsidP="007A0114">
      <w:pPr>
        <w:spacing w:before="240" w:line="360" w:lineRule="auto"/>
        <w:jc w:val="both"/>
        <w:rPr>
          <w:rFonts w:ascii="Times New Roman" w:eastAsia="Arial Unicode MS" w:hAnsi="Times New Roman" w:cs="Times New Roman"/>
          <w:b/>
          <w:sz w:val="24"/>
          <w:szCs w:val="24"/>
        </w:rPr>
      </w:pPr>
    </w:p>
    <w:p w:rsidR="007A0114" w:rsidRDefault="007A0114" w:rsidP="007A0114">
      <w:pPr>
        <w:spacing w:before="240" w:line="360" w:lineRule="auto"/>
        <w:jc w:val="both"/>
        <w:rPr>
          <w:rFonts w:ascii="Times New Roman" w:eastAsia="Arial Unicode MS" w:hAnsi="Times New Roman" w:cs="Times New Roman"/>
          <w:b/>
          <w:sz w:val="24"/>
          <w:szCs w:val="24"/>
        </w:rPr>
      </w:pPr>
    </w:p>
    <w:p w:rsidR="007A0114" w:rsidRDefault="007A0114" w:rsidP="007A0114">
      <w:pPr>
        <w:spacing w:before="240" w:line="360" w:lineRule="auto"/>
        <w:jc w:val="both"/>
        <w:rPr>
          <w:rFonts w:ascii="Times New Roman" w:eastAsia="Arial Unicode MS" w:hAnsi="Times New Roman" w:cs="Times New Roman"/>
          <w:b/>
          <w:sz w:val="24"/>
          <w:szCs w:val="24"/>
        </w:rPr>
      </w:pP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lastRenderedPageBreak/>
        <w:t xml:space="preserve">TABLE 4: Distribution of Respondents By </w:t>
      </w:r>
      <w:r>
        <w:rPr>
          <w:rFonts w:ascii="Times New Roman" w:eastAsia="Arial Unicode MS" w:hAnsi="Times New Roman" w:cs="Times New Roman"/>
          <w:b/>
          <w:sz w:val="24"/>
          <w:szCs w:val="24"/>
        </w:rPr>
        <w:t>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895"/>
        <w:gridCol w:w="1601"/>
      </w:tblGrid>
      <w:tr w:rsidR="007A0114" w:rsidRPr="00BD2098" w:rsidTr="00E14A3A">
        <w:tc>
          <w:tcPr>
            <w:tcW w:w="3457" w:type="dxa"/>
          </w:tcPr>
          <w:p w:rsidR="007A0114" w:rsidRPr="00BD2098" w:rsidRDefault="007A0114" w:rsidP="00E14A3A">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Respondents</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Frequency</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w:t>
            </w:r>
          </w:p>
        </w:tc>
      </w:tr>
      <w:tr w:rsidR="007A0114" w:rsidRPr="00BD2098" w:rsidTr="00E14A3A">
        <w:tc>
          <w:tcPr>
            <w:tcW w:w="3457"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Student</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64</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65</w:t>
            </w:r>
          </w:p>
        </w:tc>
      </w:tr>
      <w:tr w:rsidR="007A0114" w:rsidRPr="00BD2098" w:rsidTr="00E14A3A">
        <w:tc>
          <w:tcPr>
            <w:tcW w:w="3457"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Entrepreneur </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r>
      <w:tr w:rsidR="007A0114" w:rsidRPr="00BD2098" w:rsidTr="00E14A3A">
        <w:tc>
          <w:tcPr>
            <w:tcW w:w="3457"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Civil Servant</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p>
        </w:tc>
      </w:tr>
      <w:tr w:rsidR="007A0114" w:rsidRPr="00BD2098" w:rsidTr="00E14A3A">
        <w:tc>
          <w:tcPr>
            <w:tcW w:w="3457" w:type="dxa"/>
          </w:tcPr>
          <w:p w:rsidR="007A0114"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Government Health Practitioner </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3457" w:type="dxa"/>
          </w:tcPr>
          <w:p w:rsidR="007A0114"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Others </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r>
      <w:tr w:rsidR="007A0114" w:rsidRPr="00BD2098" w:rsidTr="00E14A3A">
        <w:tc>
          <w:tcPr>
            <w:tcW w:w="3457"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Total</w:t>
            </w:r>
          </w:p>
        </w:tc>
        <w:tc>
          <w:tcPr>
            <w:tcW w:w="2895"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1601" w:type="dxa"/>
          </w:tcPr>
          <w:p w:rsidR="007A0114" w:rsidRPr="00BD2098" w:rsidRDefault="007A0114" w:rsidP="00E14A3A">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24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Default="007A0114" w:rsidP="007A0114">
      <w:pPr>
        <w:spacing w:before="20" w:after="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w:t>
      </w:r>
      <w:r>
        <w:rPr>
          <w:rFonts w:ascii="Times New Roman" w:eastAsia="Arial Unicode MS" w:hAnsi="Times New Roman" w:cs="Times New Roman"/>
          <w:sz w:val="24"/>
          <w:szCs w:val="24"/>
        </w:rPr>
        <w:t xml:space="preserve">above </w:t>
      </w:r>
      <w:r w:rsidRPr="00BD2098">
        <w:rPr>
          <w:rFonts w:ascii="Times New Roman" w:eastAsia="Arial Unicode MS" w:hAnsi="Times New Roman" w:cs="Times New Roman"/>
          <w:sz w:val="24"/>
          <w:szCs w:val="24"/>
        </w:rPr>
        <w:t xml:space="preserve">shows that </w:t>
      </w:r>
      <w:r>
        <w:rPr>
          <w:rFonts w:ascii="Times New Roman" w:eastAsia="Arial Unicode MS" w:hAnsi="Times New Roman" w:cs="Times New Roman"/>
          <w:sz w:val="24"/>
          <w:szCs w:val="24"/>
        </w:rPr>
        <w:t>64</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64</w:t>
      </w:r>
      <w:r w:rsidRPr="00BD2098">
        <w:rPr>
          <w:rFonts w:ascii="Times New Roman" w:eastAsia="Arial Unicode MS" w:hAnsi="Times New Roman" w:cs="Times New Roman"/>
          <w:sz w:val="24"/>
          <w:szCs w:val="24"/>
        </w:rPr>
        <w:t xml:space="preserve">% are </w:t>
      </w:r>
      <w:r>
        <w:rPr>
          <w:rFonts w:ascii="Times New Roman" w:eastAsia="Arial Unicode MS" w:hAnsi="Times New Roman" w:cs="Times New Roman"/>
          <w:sz w:val="24"/>
          <w:szCs w:val="24"/>
        </w:rPr>
        <w:t>Student</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20</w:t>
      </w:r>
      <w:r w:rsidRPr="00BD2098">
        <w:rPr>
          <w:rFonts w:ascii="Times New Roman" w:eastAsia="Arial Unicode MS" w:hAnsi="Times New Roman" w:cs="Times New Roman"/>
          <w:sz w:val="24"/>
          <w:szCs w:val="24"/>
        </w:rPr>
        <w:t xml:space="preserve"> respondents </w:t>
      </w:r>
      <w:r>
        <w:rPr>
          <w:rFonts w:ascii="Times New Roman" w:eastAsia="Arial Unicode MS" w:hAnsi="Times New Roman" w:cs="Times New Roman"/>
          <w:sz w:val="24"/>
          <w:szCs w:val="24"/>
        </w:rPr>
        <w:t>representing 20% are Entrepreneur, 8 respondents representing 8% are Civil Servant, 5 respondents representing 5% are Government Health Practitioner while the remaining 3 respondents representing 3% are others.</w:t>
      </w:r>
    </w:p>
    <w:p w:rsidR="007A0114" w:rsidRPr="00BD2098" w:rsidRDefault="007A0114" w:rsidP="008F2DBE">
      <w:pPr>
        <w:spacing w:before="240" w:after="0" w:line="24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SECTION B </w:t>
      </w:r>
    </w:p>
    <w:p w:rsidR="007A0114" w:rsidRPr="00BD2098" w:rsidRDefault="007A0114" w:rsidP="008F2DBE">
      <w:pPr>
        <w:spacing w:before="240" w:after="0" w:line="24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1: </w:t>
      </w:r>
      <w:r>
        <w:rPr>
          <w:rFonts w:ascii="Times New Roman" w:eastAsia="Times New Roman" w:hAnsi="Times New Roman" w:cs="Times New Roman"/>
          <w:b/>
          <w:sz w:val="24"/>
          <w:szCs w:val="24"/>
        </w:rPr>
        <w:t>How often do you use social media</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hAnsi="Times New Roman" w:cs="Times New Roman"/>
                <w:spacing w:val="4"/>
                <w:sz w:val="24"/>
                <w:szCs w:val="24"/>
              </w:rPr>
              <w:t>Very often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Oft</w:t>
            </w:r>
            <w:r w:rsidRPr="00B17795">
              <w:rPr>
                <w:rFonts w:ascii="Times New Roman" w:hAnsi="Times New Roman" w:cs="Times New Roman"/>
                <w:spacing w:val="4"/>
                <w:sz w:val="24"/>
                <w:szCs w:val="24"/>
              </w:rPr>
              <w: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N</w:t>
            </w:r>
            <w:r w:rsidRPr="00B17795">
              <w:rPr>
                <w:rFonts w:ascii="Times New Roman" w:hAnsi="Times New Roman" w:cs="Times New Roman"/>
                <w:spacing w:val="4"/>
                <w:sz w:val="24"/>
                <w:szCs w:val="24"/>
              </w:rPr>
              <w:t>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Not oft</w:t>
            </w:r>
            <w:r w:rsidRPr="00B17795">
              <w:rPr>
                <w:rFonts w:ascii="Times New Roman" w:hAnsi="Times New Roman" w:cs="Times New Roman"/>
                <w:spacing w:val="4"/>
                <w:sz w:val="24"/>
                <w:szCs w:val="24"/>
              </w:rPr>
              <w: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 xml:space="preserve">The table shows that 60 respondents representing 60% </w:t>
      </w:r>
      <w:r>
        <w:rPr>
          <w:rFonts w:ascii="Times New Roman" w:eastAsia="Arial Unicode MS" w:hAnsi="Times New Roman" w:cs="Times New Roman"/>
          <w:sz w:val="24"/>
          <w:szCs w:val="24"/>
        </w:rPr>
        <w:t>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 xml:space="preserve">d </w:t>
      </w:r>
      <w:r>
        <w:rPr>
          <w:rFonts w:ascii="Times New Roman" w:eastAsia="Arial Unicode MS" w:hAnsi="Times New Roman" w:cs="Times New Roman"/>
          <w:sz w:val="24"/>
          <w:szCs w:val="24"/>
        </w:rPr>
        <w:t>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m</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aning that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y very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uses social media</w:t>
      </w:r>
      <w:r w:rsidRPr="00BD2098">
        <w:rPr>
          <w:rFonts w:ascii="Times New Roman" w:hAnsi="Times New Roman" w:cs="Times New Roman"/>
          <w:spacing w:val="4"/>
          <w:sz w:val="24"/>
          <w:szCs w:val="24"/>
        </w:rPr>
        <w:t>,</w:t>
      </w:r>
      <w:r w:rsidRPr="00BD2098">
        <w:rPr>
          <w:rFonts w:ascii="Times New Roman" w:eastAsia="Arial Unicode MS" w:hAnsi="Times New Roman" w:cs="Times New Roman"/>
          <w:sz w:val="24"/>
          <w:szCs w:val="24"/>
        </w:rPr>
        <w:t xml:space="preserve"> 30 respondents representing 30% pick</w:t>
      </w:r>
      <w:r w:rsidRPr="00BD2098">
        <w:rPr>
          <w:rFonts w:ascii="Times New Roman" w:hAnsi="Times New Roman" w:cs="Times New Roman"/>
          <w:spacing w:val="4"/>
          <w:sz w:val="24"/>
          <w:szCs w:val="24"/>
        </w:rPr>
        <w:t>ed</w:t>
      </w:r>
      <w:r>
        <w:rPr>
          <w:rFonts w:ascii="Times New Roman" w:hAnsi="Times New Roman" w:cs="Times New Roman"/>
          <w:spacing w:val="4"/>
          <w:sz w:val="24"/>
          <w:szCs w:val="24"/>
        </w:rPr>
        <w:t xml:space="preserve">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but not 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5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5% w</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n</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utral about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w:t>
      </w:r>
      <w:r w:rsidRPr="00BD2098">
        <w:rPr>
          <w:rFonts w:ascii="Times New Roman" w:eastAsia="Arial Unicode MS" w:hAnsi="Times New Roman" w:cs="Times New Roman"/>
          <w:sz w:val="24"/>
          <w:szCs w:val="24"/>
        </w:rPr>
        <w:t xml:space="preserve"> 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5</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5</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total disagr</w:t>
      </w:r>
      <w:r w:rsidRPr="00BD2098">
        <w:rPr>
          <w:rFonts w:ascii="Times New Roman" w:eastAsia="Arial Unicode MS" w:hAnsi="Times New Roman" w:cs="Times New Roman"/>
          <w:sz w:val="24"/>
          <w:szCs w:val="24"/>
        </w:rPr>
        <w:t>ee</w:t>
      </w:r>
      <w:r>
        <w:rPr>
          <w:rFonts w:ascii="Times New Roman" w:eastAsia="Arial Unicode MS" w:hAnsi="Times New Roman" w:cs="Times New Roman"/>
          <w:sz w:val="24"/>
          <w:szCs w:val="24"/>
        </w:rPr>
        <w:t xml:space="preserve">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 </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2: </w:t>
      </w:r>
      <w:r>
        <w:rPr>
          <w:rFonts w:ascii="Times New Roman" w:eastAsia="Times New Roman" w:hAnsi="Times New Roman" w:cs="Times New Roman"/>
          <w:b/>
          <w:sz w:val="24"/>
          <w:szCs w:val="24"/>
        </w:rPr>
        <w:t>Which social media platforms do you use most frequently</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hAnsi="Times New Roman" w:cs="Times New Roman"/>
                <w:spacing w:val="4"/>
                <w:sz w:val="24"/>
                <w:szCs w:val="24"/>
              </w:rPr>
              <w:t>Facebook</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Twitter</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BD2098">
              <w:rPr>
                <w:rFonts w:ascii="Times New Roman" w:eastAsia="Arial Unicode MS" w:hAnsi="Times New Roman" w:cs="Times New Roman"/>
                <w:sz w:val="24"/>
                <w:szCs w:val="24"/>
              </w:rPr>
              <w:t>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WhatsApp </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Telegram</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TikTok </w:t>
            </w:r>
          </w:p>
        </w:tc>
        <w:tc>
          <w:tcPr>
            <w:tcW w:w="2832"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c>
          <w:tcPr>
            <w:tcW w:w="2832"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shows that 60 respondents representing 60% </w:t>
      </w:r>
      <w:r>
        <w:rPr>
          <w:rFonts w:ascii="Times New Roman" w:eastAsia="Arial Unicode MS" w:hAnsi="Times New Roman" w:cs="Times New Roman"/>
          <w:sz w:val="24"/>
          <w:szCs w:val="24"/>
        </w:rPr>
        <w:t>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d Facebook as one of the social media they uses most frequently,</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1</w:t>
      </w:r>
      <w:r w:rsidRPr="00BD2098">
        <w:rPr>
          <w:rFonts w:ascii="Times New Roman" w:eastAsia="Arial Unicode MS" w:hAnsi="Times New Roman" w:cs="Times New Roman"/>
          <w:sz w:val="24"/>
          <w:szCs w:val="24"/>
        </w:rPr>
        <w:t xml:space="preserve">0 respondents representing </w:t>
      </w:r>
      <w:r>
        <w:rPr>
          <w:rFonts w:ascii="Times New Roman" w:eastAsia="Arial Unicode MS" w:hAnsi="Times New Roman" w:cs="Times New Roman"/>
          <w:sz w:val="24"/>
          <w:szCs w:val="24"/>
        </w:rPr>
        <w:t>1</w:t>
      </w:r>
      <w:r w:rsidRPr="00BD2098">
        <w:rPr>
          <w:rFonts w:ascii="Times New Roman" w:eastAsia="Arial Unicode MS" w:hAnsi="Times New Roman" w:cs="Times New Roman"/>
          <w:sz w:val="24"/>
          <w:szCs w:val="24"/>
        </w:rPr>
        <w:t>0% pick</w:t>
      </w:r>
      <w:r w:rsidRPr="00BD2098">
        <w:rPr>
          <w:rFonts w:ascii="Times New Roman" w:hAnsi="Times New Roman" w:cs="Times New Roman"/>
          <w:spacing w:val="4"/>
          <w:sz w:val="24"/>
          <w:szCs w:val="24"/>
        </w:rPr>
        <w:t>ed</w:t>
      </w:r>
      <w:r>
        <w:rPr>
          <w:rFonts w:ascii="Times New Roman" w:hAnsi="Times New Roman" w:cs="Times New Roman"/>
          <w:spacing w:val="4"/>
          <w:sz w:val="24"/>
          <w:szCs w:val="24"/>
        </w:rPr>
        <w:t xml:space="preserve"> Twitter, </w:t>
      </w:r>
      <w:r>
        <w:rPr>
          <w:rFonts w:ascii="Times New Roman" w:eastAsia="Arial Unicode MS" w:hAnsi="Times New Roman" w:cs="Times New Roman"/>
          <w:sz w:val="24"/>
          <w:szCs w:val="24"/>
        </w:rPr>
        <w:t>5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5% 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d WhatsApp</w:t>
      </w:r>
      <w:r>
        <w:rPr>
          <w:rFonts w:ascii="Times New Roman" w:eastAsia="Arial Unicode MS" w:hAnsi="Times New Roman" w:cs="Times New Roman"/>
          <w:sz w:val="24"/>
          <w:szCs w:val="24"/>
        </w:rPr>
        <w:t>, 5 respondents representing 5% picked Telegram</w:t>
      </w:r>
      <w:r w:rsidRPr="00BD2098">
        <w:rPr>
          <w:rFonts w:ascii="Times New Roman" w:eastAsia="Arial Unicode MS" w:hAnsi="Times New Roman" w:cs="Times New Roman"/>
          <w:sz w:val="24"/>
          <w:szCs w:val="24"/>
        </w:rPr>
        <w:t xml:space="preserve"> 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20</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20</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d TikTok</w:t>
      </w:r>
      <w:r>
        <w:rPr>
          <w:rFonts w:ascii="Times New Roman" w:eastAsia="Arial Unicode MS" w:hAnsi="Times New Roman" w:cs="Times New Roman"/>
          <w:sz w:val="24"/>
          <w:szCs w:val="24"/>
        </w:rPr>
        <w: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3: </w:t>
      </w:r>
      <w:r>
        <w:rPr>
          <w:rFonts w:ascii="Times New Roman" w:eastAsia="Times New Roman" w:hAnsi="Times New Roman" w:cs="Times New Roman"/>
          <w:b/>
          <w:sz w:val="24"/>
          <w:szCs w:val="24"/>
        </w:rPr>
        <w:t>For what purposes do you primarily use social media</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1326"/>
        <w:gridCol w:w="2832"/>
      </w:tblGrid>
      <w:tr w:rsidR="007A0114" w:rsidRPr="00BD2098" w:rsidTr="00E14A3A">
        <w:tc>
          <w:tcPr>
            <w:tcW w:w="433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433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hAnsi="Times New Roman" w:cs="Times New Roman"/>
                <w:spacing w:val="4"/>
                <w:sz w:val="24"/>
                <w:szCs w:val="24"/>
              </w:rPr>
              <w:t>News and information gathering</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p>
        </w:tc>
      </w:tr>
      <w:tr w:rsidR="007A0114" w:rsidRPr="00BD2098" w:rsidTr="00E14A3A">
        <w:tc>
          <w:tcPr>
            <w:tcW w:w="433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Social interaction with family and friends</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r>
      <w:tr w:rsidR="007A0114" w:rsidRPr="00BD2098" w:rsidTr="00E14A3A">
        <w:tc>
          <w:tcPr>
            <w:tcW w:w="4338"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Business or work-related purposes</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p>
        </w:tc>
      </w:tr>
      <w:tr w:rsidR="007A0114" w:rsidRPr="00BD2098" w:rsidTr="00E14A3A">
        <w:tc>
          <w:tcPr>
            <w:tcW w:w="4338"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Entertainment </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r>
      <w:tr w:rsidR="007A0114" w:rsidRPr="00BD2098" w:rsidTr="00E14A3A">
        <w:tc>
          <w:tcPr>
            <w:tcW w:w="4338"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Others </w:t>
            </w:r>
          </w:p>
        </w:tc>
        <w:tc>
          <w:tcPr>
            <w:tcW w:w="1326"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2832" w:type="dxa"/>
          </w:tcPr>
          <w:p w:rsidR="007A0114"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r>
      <w:tr w:rsidR="007A0114" w:rsidRPr="00BD2098" w:rsidTr="00E14A3A">
        <w:tc>
          <w:tcPr>
            <w:tcW w:w="433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132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 xml:space="preserve">The table shows that </w:t>
      </w:r>
      <w:r>
        <w:rPr>
          <w:rFonts w:ascii="Times New Roman" w:eastAsia="Arial Unicode MS" w:hAnsi="Times New Roman" w:cs="Times New Roman"/>
          <w:sz w:val="24"/>
          <w:szCs w:val="24"/>
        </w:rPr>
        <w:t>5</w:t>
      </w:r>
      <w:r w:rsidRPr="00BD2098">
        <w:rPr>
          <w:rFonts w:ascii="Times New Roman" w:eastAsia="Arial Unicode MS" w:hAnsi="Times New Roman" w:cs="Times New Roman"/>
          <w:sz w:val="24"/>
          <w:szCs w:val="24"/>
        </w:rPr>
        <w:t xml:space="preserve">0 respondents representing </w:t>
      </w:r>
      <w:r>
        <w:rPr>
          <w:rFonts w:ascii="Times New Roman" w:eastAsia="Arial Unicode MS" w:hAnsi="Times New Roman" w:cs="Times New Roman"/>
          <w:sz w:val="24"/>
          <w:szCs w:val="24"/>
        </w:rPr>
        <w:t>5</w:t>
      </w:r>
      <w:r w:rsidRPr="00BD2098">
        <w:rPr>
          <w:rFonts w:ascii="Times New Roman" w:eastAsia="Arial Unicode MS" w:hAnsi="Times New Roman" w:cs="Times New Roman"/>
          <w:sz w:val="24"/>
          <w:szCs w:val="24"/>
        </w:rPr>
        <w:t>0% pick</w:t>
      </w:r>
      <w:r w:rsidRPr="00BD2098">
        <w:rPr>
          <w:rFonts w:ascii="Times New Roman" w:hAnsi="Times New Roman" w:cs="Times New Roman"/>
          <w:spacing w:val="4"/>
          <w:sz w:val="24"/>
          <w:szCs w:val="24"/>
        </w:rPr>
        <w:t xml:space="preserve">ed </w:t>
      </w:r>
      <w:r>
        <w:rPr>
          <w:rFonts w:ascii="Times New Roman" w:hAnsi="Times New Roman" w:cs="Times New Roman"/>
          <w:spacing w:val="4"/>
          <w:sz w:val="24"/>
          <w:szCs w:val="24"/>
        </w:rPr>
        <w:t>News and Information Gathering as one of the purpose they primary use social media</w:t>
      </w:r>
      <w:r>
        <w:rPr>
          <w:rFonts w:ascii="Times New Roman" w:eastAsia="Arial Unicode MS" w:hAnsi="Times New Roman" w:cs="Times New Roman"/>
          <w:sz w:val="24"/>
          <w:szCs w:val="24"/>
        </w:rPr>
        <w:t>,</w:t>
      </w:r>
      <w:r w:rsidRPr="00BD2098">
        <w:rPr>
          <w:rFonts w:ascii="Times New Roman" w:hAnsi="Times New Roman" w:cs="Times New Roman"/>
          <w:spacing w:val="4"/>
          <w:sz w:val="24"/>
          <w:szCs w:val="24"/>
        </w:rPr>
        <w:t xml:space="preserve"> 30</w:t>
      </w:r>
      <w:r w:rsidRPr="00BD2098">
        <w:rPr>
          <w:rFonts w:ascii="Times New Roman" w:eastAsia="Arial Unicode MS" w:hAnsi="Times New Roman" w:cs="Times New Roman"/>
          <w:sz w:val="24"/>
          <w:szCs w:val="24"/>
        </w:rPr>
        <w:t xml:space="preserve"> respondents representing 30% picked </w:t>
      </w:r>
      <w:r>
        <w:rPr>
          <w:rFonts w:ascii="Times New Roman" w:eastAsia="Arial Unicode MS" w:hAnsi="Times New Roman" w:cs="Times New Roman"/>
          <w:sz w:val="24"/>
          <w:szCs w:val="24"/>
        </w:rPr>
        <w:t>Social Interaction with Family and Friends, 15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15% pick</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d Business or Work-Related Purposes, 3 respondents representing 3% picked Entertainment whil</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maining 2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2% pick</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d others</w:t>
      </w:r>
      <w:r w:rsidRPr="00BD2098">
        <w:rPr>
          <w:rFonts w:ascii="Times New Roman" w:eastAsia="Arial Unicode MS" w:hAnsi="Times New Roman" w:cs="Times New Roman"/>
          <w:sz w:val="24"/>
          <w:szCs w:val="24"/>
        </w:rPr>
        <w: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4: </w:t>
      </w:r>
      <w:r>
        <w:rPr>
          <w:rFonts w:ascii="Times New Roman" w:hAnsi="Times New Roman" w:cs="Times New Roman"/>
          <w:b/>
          <w:spacing w:val="4"/>
          <w:sz w:val="24"/>
          <w:szCs w:val="24"/>
        </w:rPr>
        <w:t>Do you follow any government-related social media accounts (local or state government pages)</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hAnsi="Times New Roman" w:cs="Times New Roman"/>
                <w:spacing w:val="4"/>
                <w:sz w:val="24"/>
                <w:szCs w:val="24"/>
              </w:rPr>
              <w:t>Yes</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 sure</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w:t>
            </w:r>
            <w:r>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shows that </w:t>
      </w:r>
      <w:r>
        <w:rPr>
          <w:rFonts w:ascii="Times New Roman" w:eastAsia="Arial Unicode MS" w:hAnsi="Times New Roman" w:cs="Times New Roman"/>
          <w:sz w:val="24"/>
          <w:szCs w:val="24"/>
        </w:rPr>
        <w:t>7</w:t>
      </w:r>
      <w:r w:rsidRPr="00BD2098">
        <w:rPr>
          <w:rFonts w:ascii="Times New Roman" w:eastAsia="Arial Unicode MS" w:hAnsi="Times New Roman" w:cs="Times New Roman"/>
          <w:sz w:val="24"/>
          <w:szCs w:val="24"/>
        </w:rPr>
        <w:t xml:space="preserve">0 respondents representing </w:t>
      </w:r>
      <w:r>
        <w:rPr>
          <w:rFonts w:ascii="Times New Roman" w:eastAsia="Arial Unicode MS" w:hAnsi="Times New Roman" w:cs="Times New Roman"/>
          <w:sz w:val="24"/>
          <w:szCs w:val="24"/>
        </w:rPr>
        <w:t>7</w:t>
      </w:r>
      <w:r w:rsidRPr="00BD2098">
        <w:rPr>
          <w:rFonts w:ascii="Times New Roman" w:eastAsia="Arial Unicode MS" w:hAnsi="Times New Roman" w:cs="Times New Roman"/>
          <w:sz w:val="24"/>
          <w:szCs w:val="24"/>
        </w:rPr>
        <w:t>0% r</w:t>
      </w:r>
      <w:r w:rsidRPr="00BD2098">
        <w:rPr>
          <w:rFonts w:ascii="Times New Roman" w:hAnsi="Times New Roman" w:cs="Times New Roman"/>
          <w:spacing w:val="4"/>
          <w:sz w:val="24"/>
          <w:szCs w:val="24"/>
        </w:rPr>
        <w:t xml:space="preserve">esponse </w:t>
      </w:r>
      <w:r>
        <w:rPr>
          <w:rFonts w:ascii="Times New Roman" w:hAnsi="Times New Roman" w:cs="Times New Roman"/>
          <w:spacing w:val="4"/>
          <w:sz w:val="24"/>
          <w:szCs w:val="24"/>
        </w:rPr>
        <w:t>was Yes, 2</w:t>
      </w:r>
      <w:r w:rsidRPr="00BD2098">
        <w:rPr>
          <w:rFonts w:ascii="Times New Roman" w:hAnsi="Times New Roman" w:cs="Times New Roman"/>
          <w:spacing w:val="4"/>
          <w:sz w:val="24"/>
          <w:szCs w:val="24"/>
        </w:rPr>
        <w:t xml:space="preserve">0 respondents representing </w:t>
      </w:r>
      <w:r>
        <w:rPr>
          <w:rFonts w:ascii="Times New Roman" w:hAnsi="Times New Roman" w:cs="Times New Roman"/>
          <w:spacing w:val="4"/>
          <w:sz w:val="24"/>
          <w:szCs w:val="24"/>
        </w:rPr>
        <w:t>2</w:t>
      </w:r>
      <w:r w:rsidRPr="00BD2098">
        <w:rPr>
          <w:rFonts w:ascii="Times New Roman" w:hAnsi="Times New Roman" w:cs="Times New Roman"/>
          <w:spacing w:val="4"/>
          <w:sz w:val="24"/>
          <w:szCs w:val="24"/>
        </w:rPr>
        <w:t xml:space="preserve">0% </w:t>
      </w:r>
      <w:r>
        <w:rPr>
          <w:rFonts w:ascii="Times New Roman" w:hAnsi="Times New Roman" w:cs="Times New Roman"/>
          <w:spacing w:val="4"/>
          <w:sz w:val="24"/>
          <w:szCs w:val="24"/>
        </w:rPr>
        <w:t>response was No</w:t>
      </w:r>
      <w:r w:rsidRPr="00BD2098">
        <w:rPr>
          <w:rFonts w:ascii="Times New Roman" w:hAnsi="Times New Roman" w:cs="Times New Roman"/>
          <w:spacing w:val="4"/>
          <w:sz w:val="24"/>
          <w:szCs w:val="24"/>
        </w:rPr>
        <w:t xml:space="preserve"> </w:t>
      </w:r>
      <w:r w:rsidRPr="00BD2098">
        <w:rPr>
          <w:rFonts w:ascii="Times New Roman" w:eastAsia="Arial Unicode MS" w:hAnsi="Times New Roman" w:cs="Times New Roman"/>
          <w:sz w:val="24"/>
          <w:szCs w:val="24"/>
        </w:rPr>
        <w:t>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10</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10</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were not sure about the point.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5: </w:t>
      </w:r>
      <w:r>
        <w:rPr>
          <w:rFonts w:ascii="Times New Roman" w:eastAsia="Times New Roman" w:hAnsi="Times New Roman" w:cs="Times New Roman"/>
          <w:b/>
          <w:sz w:val="24"/>
          <w:szCs w:val="24"/>
        </w:rPr>
        <w:t>How often do you engage with government posts or information on social media</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hAnsi="Times New Roman" w:cs="Times New Roman"/>
                <w:spacing w:val="4"/>
                <w:sz w:val="24"/>
                <w:szCs w:val="24"/>
              </w:rPr>
              <w:t>Very often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Oft</w:t>
            </w:r>
            <w:r w:rsidRPr="00B17795">
              <w:rPr>
                <w:rFonts w:ascii="Times New Roman" w:hAnsi="Times New Roman" w:cs="Times New Roman"/>
                <w:spacing w:val="4"/>
                <w:sz w:val="24"/>
                <w:szCs w:val="24"/>
              </w:rPr>
              <w: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N</w:t>
            </w:r>
            <w:r w:rsidRPr="00B17795">
              <w:rPr>
                <w:rFonts w:ascii="Times New Roman" w:hAnsi="Times New Roman" w:cs="Times New Roman"/>
                <w:spacing w:val="4"/>
                <w:sz w:val="24"/>
                <w:szCs w:val="24"/>
              </w:rPr>
              <w:t>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Not oft</w:t>
            </w:r>
            <w:r w:rsidRPr="00B17795">
              <w:rPr>
                <w:rFonts w:ascii="Times New Roman" w:hAnsi="Times New Roman" w:cs="Times New Roman"/>
                <w:spacing w:val="4"/>
                <w:sz w:val="24"/>
                <w:szCs w:val="24"/>
              </w:rPr>
              <w:t>en</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 xml:space="preserve">The table shows that 60 respondents representing 60% </w:t>
      </w:r>
      <w:r>
        <w:rPr>
          <w:rFonts w:ascii="Times New Roman" w:eastAsia="Arial Unicode MS" w:hAnsi="Times New Roman" w:cs="Times New Roman"/>
          <w:sz w:val="24"/>
          <w:szCs w:val="24"/>
        </w:rPr>
        <w:t>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 xml:space="preserve">d </w:t>
      </w:r>
      <w:r>
        <w:rPr>
          <w:rFonts w:ascii="Times New Roman" w:eastAsia="Arial Unicode MS" w:hAnsi="Times New Roman" w:cs="Times New Roman"/>
          <w:sz w:val="24"/>
          <w:szCs w:val="24"/>
        </w:rPr>
        <w:t>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m</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aning that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y very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engage with government posts or information on social media</w:t>
      </w:r>
      <w:r w:rsidRPr="00BD2098">
        <w:rPr>
          <w:rFonts w:ascii="Times New Roman" w:hAnsi="Times New Roman" w:cs="Times New Roman"/>
          <w:spacing w:val="4"/>
          <w:sz w:val="24"/>
          <w:szCs w:val="24"/>
        </w:rPr>
        <w:t>,</w:t>
      </w:r>
      <w:r w:rsidRPr="00BD2098">
        <w:rPr>
          <w:rFonts w:ascii="Times New Roman" w:eastAsia="Arial Unicode MS" w:hAnsi="Times New Roman" w:cs="Times New Roman"/>
          <w:sz w:val="24"/>
          <w:szCs w:val="24"/>
        </w:rPr>
        <w:t xml:space="preserve"> 30 respondents representing 30% pick</w:t>
      </w:r>
      <w:r w:rsidRPr="00BD2098">
        <w:rPr>
          <w:rFonts w:ascii="Times New Roman" w:hAnsi="Times New Roman" w:cs="Times New Roman"/>
          <w:spacing w:val="4"/>
          <w:sz w:val="24"/>
          <w:szCs w:val="24"/>
        </w:rPr>
        <w:t>ed</w:t>
      </w:r>
      <w:r>
        <w:rPr>
          <w:rFonts w:ascii="Times New Roman" w:hAnsi="Times New Roman" w:cs="Times New Roman"/>
          <w:spacing w:val="4"/>
          <w:sz w:val="24"/>
          <w:szCs w:val="24"/>
        </w:rPr>
        <w:t xml:space="preserve"> oft</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 but not 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5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5% w</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n</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utral about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w:t>
      </w:r>
      <w:r w:rsidRPr="00BD2098">
        <w:rPr>
          <w:rFonts w:ascii="Times New Roman" w:eastAsia="Arial Unicode MS" w:hAnsi="Times New Roman" w:cs="Times New Roman"/>
          <w:sz w:val="24"/>
          <w:szCs w:val="24"/>
        </w:rPr>
        <w:t xml:space="preserve"> 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5</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5</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total disagr</w:t>
      </w:r>
      <w:r w:rsidRPr="00BD2098">
        <w:rPr>
          <w:rFonts w:ascii="Times New Roman" w:eastAsia="Arial Unicode MS" w:hAnsi="Times New Roman" w:cs="Times New Roman"/>
          <w:sz w:val="24"/>
          <w:szCs w:val="24"/>
        </w:rPr>
        <w:t>ee</w:t>
      </w:r>
      <w:r>
        <w:rPr>
          <w:rFonts w:ascii="Times New Roman" w:eastAsia="Arial Unicode MS" w:hAnsi="Times New Roman" w:cs="Times New Roman"/>
          <w:sz w:val="24"/>
          <w:szCs w:val="24"/>
        </w:rPr>
        <w:t xml:space="preserve">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D743FC">
        <w:rPr>
          <w:rFonts w:ascii="Times New Roman" w:eastAsia="Arial Unicode MS" w:hAnsi="Times New Roman" w:cs="Times New Roman"/>
          <w:b/>
          <w:sz w:val="24"/>
          <w:szCs w:val="24"/>
        </w:rPr>
        <w:t xml:space="preserve">TABLE 6: </w:t>
      </w:r>
      <w:r>
        <w:rPr>
          <w:rFonts w:ascii="Times New Roman" w:eastAsia="Times New Roman" w:hAnsi="Times New Roman" w:cs="Times New Roman"/>
          <w:b/>
          <w:sz w:val="24"/>
          <w:szCs w:val="24"/>
        </w:rPr>
        <w:t>In your opinion, how effective are social media platforms in providing information about government policies and activities in Kwara State</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hAnsi="Times New Roman" w:cs="Times New Roman"/>
                <w:spacing w:val="4"/>
                <w:sz w:val="24"/>
                <w:szCs w:val="24"/>
              </w:rPr>
              <w:t xml:space="preserve">Very </w:t>
            </w:r>
            <w:r>
              <w:rPr>
                <w:rFonts w:ascii="Times New Roman" w:hAnsi="Times New Roman" w:cs="Times New Roman"/>
                <w:spacing w:val="4"/>
                <w:sz w:val="24"/>
                <w:szCs w:val="24"/>
              </w:rPr>
              <w:t>effective</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Effective</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30</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sidRPr="00B17795">
              <w:rPr>
                <w:rFonts w:ascii="Times New Roman" w:eastAsia="Arial Unicode MS" w:hAnsi="Times New Roman" w:cs="Times New Roman"/>
                <w:sz w:val="24"/>
                <w:szCs w:val="24"/>
              </w:rPr>
              <w:t>N</w:t>
            </w:r>
            <w:r w:rsidRPr="00B17795">
              <w:rPr>
                <w:rFonts w:ascii="Times New Roman" w:hAnsi="Times New Roman" w:cs="Times New Roman"/>
                <w:spacing w:val="4"/>
                <w:sz w:val="24"/>
                <w:szCs w:val="24"/>
              </w:rPr>
              <w:t>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17795"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 effective</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 xml:space="preserve">The table shows that 60 respondents representing 60% </w:t>
      </w:r>
      <w:r>
        <w:rPr>
          <w:rFonts w:ascii="Times New Roman" w:eastAsia="Arial Unicode MS" w:hAnsi="Times New Roman" w:cs="Times New Roman"/>
          <w:sz w:val="24"/>
          <w:szCs w:val="24"/>
        </w:rPr>
        <w:t>pick</w:t>
      </w:r>
      <w:r w:rsidRPr="00B17795">
        <w:rPr>
          <w:rFonts w:ascii="Times New Roman" w:hAnsi="Times New Roman" w:cs="Times New Roman"/>
          <w:spacing w:val="4"/>
          <w:sz w:val="24"/>
          <w:szCs w:val="24"/>
        </w:rPr>
        <w:t>e</w:t>
      </w:r>
      <w:r>
        <w:rPr>
          <w:rFonts w:ascii="Times New Roman" w:hAnsi="Times New Roman" w:cs="Times New Roman"/>
          <w:spacing w:val="4"/>
          <w:sz w:val="24"/>
          <w:szCs w:val="24"/>
        </w:rPr>
        <w:t xml:space="preserve">d </w:t>
      </w:r>
      <w:r>
        <w:rPr>
          <w:rFonts w:ascii="Times New Roman" w:eastAsia="Arial Unicode MS" w:hAnsi="Times New Roman" w:cs="Times New Roman"/>
          <w:sz w:val="24"/>
          <w:szCs w:val="24"/>
        </w:rPr>
        <w:t>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effective</w:t>
      </w:r>
      <w:r w:rsidRPr="00BD2098">
        <w:rPr>
          <w:rFonts w:ascii="Times New Roman" w:hAnsi="Times New Roman" w:cs="Times New Roman"/>
          <w:spacing w:val="4"/>
          <w:sz w:val="24"/>
          <w:szCs w:val="24"/>
        </w:rPr>
        <w:t>,</w:t>
      </w:r>
      <w:r w:rsidRPr="00BD2098">
        <w:rPr>
          <w:rFonts w:ascii="Times New Roman" w:eastAsia="Arial Unicode MS" w:hAnsi="Times New Roman" w:cs="Times New Roman"/>
          <w:sz w:val="24"/>
          <w:szCs w:val="24"/>
        </w:rPr>
        <w:t xml:space="preserve"> 30 respondents representing 30% pick</w:t>
      </w:r>
      <w:r w:rsidRPr="00BD2098">
        <w:rPr>
          <w:rFonts w:ascii="Times New Roman" w:hAnsi="Times New Roman" w:cs="Times New Roman"/>
          <w:spacing w:val="4"/>
          <w:sz w:val="24"/>
          <w:szCs w:val="24"/>
        </w:rPr>
        <w:t>ed</w:t>
      </w:r>
      <w:r>
        <w:rPr>
          <w:rFonts w:ascii="Times New Roman" w:hAnsi="Times New Roman" w:cs="Times New Roman"/>
          <w:spacing w:val="4"/>
          <w:sz w:val="24"/>
          <w:szCs w:val="24"/>
        </w:rPr>
        <w:t xml:space="preserve"> effective </w:t>
      </w:r>
      <w:r>
        <w:rPr>
          <w:rFonts w:ascii="Times New Roman" w:eastAsia="Arial Unicode MS" w:hAnsi="Times New Roman" w:cs="Times New Roman"/>
          <w:sz w:val="24"/>
          <w:szCs w:val="24"/>
        </w:rPr>
        <w:t>but not v</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ry, 5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spond</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nts 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pr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s</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nting 5% w</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r</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n</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utral about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w:t>
      </w:r>
      <w:r w:rsidRPr="00BD2098">
        <w:rPr>
          <w:rFonts w:ascii="Times New Roman" w:eastAsia="Arial Unicode MS" w:hAnsi="Times New Roman" w:cs="Times New Roman"/>
          <w:sz w:val="24"/>
          <w:szCs w:val="24"/>
        </w:rPr>
        <w:t xml:space="preserve"> 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5</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5</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total disagr</w:t>
      </w:r>
      <w:r w:rsidRPr="00BD2098">
        <w:rPr>
          <w:rFonts w:ascii="Times New Roman" w:eastAsia="Arial Unicode MS" w:hAnsi="Times New Roman" w:cs="Times New Roman"/>
          <w:sz w:val="24"/>
          <w:szCs w:val="24"/>
        </w:rPr>
        <w:t>ee</w:t>
      </w:r>
      <w:r>
        <w:rPr>
          <w:rFonts w:ascii="Times New Roman" w:eastAsia="Arial Unicode MS" w:hAnsi="Times New Roman" w:cs="Times New Roman"/>
          <w:sz w:val="24"/>
          <w:szCs w:val="24"/>
        </w:rPr>
        <w:t xml:space="preserve"> th</w:t>
      </w:r>
      <w:r w:rsidRPr="00BD2098">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point.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w:t>
      </w:r>
      <w:r>
        <w:rPr>
          <w:rFonts w:ascii="Times New Roman" w:eastAsia="Arial Unicode MS" w:hAnsi="Times New Roman" w:cs="Times New Roman"/>
          <w:b/>
          <w:sz w:val="24"/>
          <w:szCs w:val="24"/>
        </w:rPr>
        <w:t>7</w:t>
      </w:r>
      <w:r w:rsidRPr="00BD2098">
        <w:rPr>
          <w:rFonts w:ascii="Times New Roman" w:eastAsia="Arial Unicode MS" w:hAnsi="Times New Roman" w:cs="Times New Roman"/>
          <w:b/>
          <w:sz w:val="24"/>
          <w:szCs w:val="24"/>
        </w:rPr>
        <w:t xml:space="preserve">: </w:t>
      </w:r>
      <w:r>
        <w:rPr>
          <w:rFonts w:ascii="Times New Roman" w:eastAsia="Times New Roman" w:hAnsi="Times New Roman" w:cs="Times New Roman"/>
          <w:b/>
          <w:sz w:val="24"/>
          <w:szCs w:val="24"/>
        </w:rPr>
        <w:t>Do you believe social media has increased government transparency in Kwara State</w:t>
      </w:r>
      <w:r w:rsidRPr="00BD2098">
        <w:rPr>
          <w:rFonts w:ascii="Times New Roman" w:hAnsi="Times New Roman" w:cs="Times New Roman"/>
          <w:b/>
          <w:spacing w:val="-5"/>
          <w:sz w:val="24"/>
          <w:szCs w:val="24"/>
        </w:rPr>
        <w:t>?</w:t>
      </w:r>
      <w:r w:rsidRPr="00BD2098">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hAnsi="Times New Roman" w:cs="Times New Roman"/>
                <w:spacing w:val="4"/>
                <w:sz w:val="24"/>
                <w:szCs w:val="24"/>
              </w:rPr>
              <w:t>Yes</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BD2098">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 sure</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w:t>
            </w:r>
            <w:r>
              <w:rPr>
                <w:rFonts w:ascii="Times New Roman" w:eastAsia="Arial Unicode MS" w:hAnsi="Times New Roman" w:cs="Times New Roman"/>
                <w:sz w:val="24"/>
                <w:szCs w:val="24"/>
              </w:rPr>
              <w:t>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3078"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586"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 xml:space="preserve">The table shows that </w:t>
      </w:r>
      <w:r>
        <w:rPr>
          <w:rFonts w:ascii="Times New Roman" w:eastAsia="Arial Unicode MS" w:hAnsi="Times New Roman" w:cs="Times New Roman"/>
          <w:sz w:val="24"/>
          <w:szCs w:val="24"/>
        </w:rPr>
        <w:t>7</w:t>
      </w:r>
      <w:r w:rsidRPr="00BD2098">
        <w:rPr>
          <w:rFonts w:ascii="Times New Roman" w:eastAsia="Arial Unicode MS" w:hAnsi="Times New Roman" w:cs="Times New Roman"/>
          <w:sz w:val="24"/>
          <w:szCs w:val="24"/>
        </w:rPr>
        <w:t xml:space="preserve">0 respondents representing </w:t>
      </w:r>
      <w:r>
        <w:rPr>
          <w:rFonts w:ascii="Times New Roman" w:eastAsia="Arial Unicode MS" w:hAnsi="Times New Roman" w:cs="Times New Roman"/>
          <w:sz w:val="24"/>
          <w:szCs w:val="24"/>
        </w:rPr>
        <w:t>7</w:t>
      </w:r>
      <w:r w:rsidRPr="00BD2098">
        <w:rPr>
          <w:rFonts w:ascii="Times New Roman" w:eastAsia="Arial Unicode MS" w:hAnsi="Times New Roman" w:cs="Times New Roman"/>
          <w:sz w:val="24"/>
          <w:szCs w:val="24"/>
        </w:rPr>
        <w:t>0% r</w:t>
      </w:r>
      <w:r w:rsidRPr="00BD2098">
        <w:rPr>
          <w:rFonts w:ascii="Times New Roman" w:hAnsi="Times New Roman" w:cs="Times New Roman"/>
          <w:spacing w:val="4"/>
          <w:sz w:val="24"/>
          <w:szCs w:val="24"/>
        </w:rPr>
        <w:t xml:space="preserve">esponse </w:t>
      </w:r>
      <w:r>
        <w:rPr>
          <w:rFonts w:ascii="Times New Roman" w:hAnsi="Times New Roman" w:cs="Times New Roman"/>
          <w:spacing w:val="4"/>
          <w:sz w:val="24"/>
          <w:szCs w:val="24"/>
        </w:rPr>
        <w:t>was Yes, 2</w:t>
      </w:r>
      <w:r w:rsidRPr="00BD2098">
        <w:rPr>
          <w:rFonts w:ascii="Times New Roman" w:hAnsi="Times New Roman" w:cs="Times New Roman"/>
          <w:spacing w:val="4"/>
          <w:sz w:val="24"/>
          <w:szCs w:val="24"/>
        </w:rPr>
        <w:t xml:space="preserve">0 respondents representing </w:t>
      </w:r>
      <w:r>
        <w:rPr>
          <w:rFonts w:ascii="Times New Roman" w:hAnsi="Times New Roman" w:cs="Times New Roman"/>
          <w:spacing w:val="4"/>
          <w:sz w:val="24"/>
          <w:szCs w:val="24"/>
        </w:rPr>
        <w:t>2</w:t>
      </w:r>
      <w:r w:rsidRPr="00BD2098">
        <w:rPr>
          <w:rFonts w:ascii="Times New Roman" w:hAnsi="Times New Roman" w:cs="Times New Roman"/>
          <w:spacing w:val="4"/>
          <w:sz w:val="24"/>
          <w:szCs w:val="24"/>
        </w:rPr>
        <w:t xml:space="preserve">0% </w:t>
      </w:r>
      <w:r>
        <w:rPr>
          <w:rFonts w:ascii="Times New Roman" w:hAnsi="Times New Roman" w:cs="Times New Roman"/>
          <w:spacing w:val="4"/>
          <w:sz w:val="24"/>
          <w:szCs w:val="24"/>
        </w:rPr>
        <w:t>response was No</w:t>
      </w:r>
      <w:r w:rsidRPr="00BD2098">
        <w:rPr>
          <w:rFonts w:ascii="Times New Roman" w:hAnsi="Times New Roman" w:cs="Times New Roman"/>
          <w:spacing w:val="4"/>
          <w:sz w:val="24"/>
          <w:szCs w:val="24"/>
        </w:rPr>
        <w:t xml:space="preserve"> </w:t>
      </w:r>
      <w:r w:rsidRPr="00BD2098">
        <w:rPr>
          <w:rFonts w:ascii="Times New Roman" w:eastAsia="Arial Unicode MS" w:hAnsi="Times New Roman" w:cs="Times New Roman"/>
          <w:sz w:val="24"/>
          <w:szCs w:val="24"/>
        </w:rPr>
        <w:t>while th</w:t>
      </w:r>
      <w:r w:rsidRPr="00BD2098">
        <w:rPr>
          <w:rFonts w:ascii="Times New Roman" w:hAnsi="Times New Roman" w:cs="Times New Roman"/>
          <w:spacing w:val="4"/>
          <w:sz w:val="24"/>
          <w:szCs w:val="24"/>
        </w:rPr>
        <w:t xml:space="preserve">e remaining </w:t>
      </w:r>
      <w:r>
        <w:rPr>
          <w:rFonts w:ascii="Times New Roman" w:hAnsi="Times New Roman" w:cs="Times New Roman"/>
          <w:spacing w:val="4"/>
          <w:sz w:val="24"/>
          <w:szCs w:val="24"/>
        </w:rPr>
        <w:t>10</w:t>
      </w:r>
      <w:r w:rsidRPr="00BD2098">
        <w:rPr>
          <w:rFonts w:ascii="Times New Roman" w:eastAsia="Arial Unicode MS" w:hAnsi="Times New Roman" w:cs="Times New Roman"/>
          <w:sz w:val="24"/>
          <w:szCs w:val="24"/>
        </w:rPr>
        <w:t xml:space="preserve"> respondents representing </w:t>
      </w:r>
      <w:r>
        <w:rPr>
          <w:rFonts w:ascii="Times New Roman" w:eastAsia="Arial Unicode MS" w:hAnsi="Times New Roman" w:cs="Times New Roman"/>
          <w:sz w:val="24"/>
          <w:szCs w:val="24"/>
        </w:rPr>
        <w:t>10</w:t>
      </w:r>
      <w:r w:rsidRPr="00BD2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were not sure about the point.</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9: </w:t>
      </w:r>
      <w:r>
        <w:rPr>
          <w:rFonts w:ascii="Times New Roman" w:hAnsi="Times New Roman" w:cs="Times New Roman"/>
          <w:b/>
          <w:spacing w:val="4"/>
          <w:sz w:val="24"/>
          <w:szCs w:val="24"/>
        </w:rPr>
        <w:t>Social media can increase citizen involvement in local governance in Kwara State</w:t>
      </w:r>
      <w:r w:rsidRPr="00BD2098">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The table shows that 55 respondents representing 55% strongly agreed, 20 respondents representing 20% agreed but not strongly, 10 respondents representing 10% agreed neutrally, 8 respondents representing 8% disagreed while 7 respondents representing 7% strongly disagreed.</w:t>
      </w:r>
    </w:p>
    <w:p w:rsidR="007A0114" w:rsidRPr="00BD2098" w:rsidRDefault="007A0114" w:rsidP="008F2DBE">
      <w:pPr>
        <w:spacing w:after="0" w:line="24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10: </w:t>
      </w:r>
      <w:r>
        <w:rPr>
          <w:rFonts w:ascii="Times New Roman" w:hAnsi="Times New Roman" w:cs="Times New Roman"/>
          <w:b/>
          <w:spacing w:val="4"/>
          <w:sz w:val="24"/>
          <w:szCs w:val="24"/>
        </w:rPr>
        <w:t>Social media will play a larger role in future elections or political participation in Kwara State</w:t>
      </w:r>
      <w:r w:rsidRPr="00BD2098">
        <w:rPr>
          <w:rFonts w:ascii="Times New Roman" w:hAnsi="Times New Roman" w:cs="Times New Roman"/>
          <w:b/>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The table shows that 55 respondents representing 55% strongly agreed, 20 respondents representing 20% agreed but not strongly, 10 respondents representing 10% agreed neutrally, 8 respondents representing 8% disagreed while 7 respondents representing 7% strongly disagreed.</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11: </w:t>
      </w:r>
      <w:r>
        <w:rPr>
          <w:rFonts w:ascii="Times New Roman" w:hAnsi="Times New Roman" w:cs="Times New Roman"/>
          <w:b/>
          <w:spacing w:val="4"/>
          <w:sz w:val="24"/>
          <w:szCs w:val="24"/>
        </w:rPr>
        <w:t>Social Media can be used more effectively to promote government accountability in Kwara State</w:t>
      </w:r>
      <w:r w:rsidRPr="00BD2098">
        <w:rPr>
          <w:rFonts w:ascii="Times New Roman" w:hAnsi="Times New Roman" w:cs="Times New Roman"/>
          <w:b/>
          <w:spacing w:val="-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The table shows that 50 respondents representing 50% strongly agreed, 25 respondents representing 25% agreed but not strongly, 10 respondents representing 10% agreed neutrally, 8 respondents representing 8% disagreed while 7 respondents representing 7% strongly disagreed.</w:t>
      </w:r>
    </w:p>
    <w:p w:rsidR="007A0114" w:rsidRPr="00BD2098" w:rsidRDefault="007A0114" w:rsidP="007A0114">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12: </w:t>
      </w:r>
      <w:r>
        <w:rPr>
          <w:rFonts w:ascii="Times New Roman" w:hAnsi="Times New Roman" w:cs="Times New Roman"/>
          <w:b/>
          <w:spacing w:val="4"/>
          <w:sz w:val="24"/>
          <w:szCs w:val="24"/>
        </w:rPr>
        <w:t>Kwara State government has enough presence on social media to effectively communicate with citizens</w:t>
      </w:r>
      <w:r w:rsidRPr="00BD2098">
        <w:rPr>
          <w:rFonts w:ascii="Times New Roman" w:hAnsi="Times New Roman" w:cs="Times New Roman"/>
          <w:b/>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60</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15</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15</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The table shows that 60 respondents representing 60% strongly agreed, 15 respondents representing 15% agreed but not strongly, 10 respondents representing 10% agreed neutrally, 8 respondents representing 8% disagreed while 7 respondents representing 7% strongly disagreed.</w:t>
      </w:r>
    </w:p>
    <w:p w:rsidR="007A0114" w:rsidRPr="00BD2098" w:rsidRDefault="007A0114" w:rsidP="007A0114">
      <w:pPr>
        <w:spacing w:before="24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 xml:space="preserve">TABLE 13: </w:t>
      </w:r>
      <w:r>
        <w:rPr>
          <w:rFonts w:ascii="Times New Roman" w:hAnsi="Times New Roman" w:cs="Times New Roman"/>
          <w:b/>
          <w:sz w:val="24"/>
          <w:szCs w:val="24"/>
        </w:rPr>
        <w:t>Social Media can be a more effective platform than traditional media (radio, TV, newspapers) in engaging Kwara State citizens in governance</w:t>
      </w:r>
      <w:r w:rsidRPr="00BD2098">
        <w:rPr>
          <w:rFonts w:ascii="Times New Roman" w:hAnsi="Times New Roman" w:cs="Times New Roman"/>
          <w:b/>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E14A3A">
            <w:pPr>
              <w:spacing w:after="12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7A0114">
      <w:pPr>
        <w:spacing w:before="120" w:after="12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b/>
        <w:t>The table shows that 55 respondents representing 55% strongly agreed, 20 respondents representing 20% agreed but not strongly, 10 respondents representing 10% agreed neutrally, 8 respondents representing 8% disagreed while 7 respondents representing 7% strongly disagreed.</w:t>
      </w:r>
    </w:p>
    <w:p w:rsidR="007A0114" w:rsidRPr="00BD2098" w:rsidRDefault="007A0114" w:rsidP="008F2DBE">
      <w:pPr>
        <w:spacing w:before="240" w:after="0" w:line="360" w:lineRule="auto"/>
        <w:jc w:val="both"/>
        <w:rPr>
          <w:rFonts w:ascii="Times New Roman" w:eastAsia="Arial Unicode MS" w:hAnsi="Times New Roman" w:cs="Times New Roman"/>
          <w:b/>
          <w:sz w:val="24"/>
          <w:szCs w:val="24"/>
        </w:rPr>
      </w:pPr>
      <w:r w:rsidRPr="00BD2098">
        <w:rPr>
          <w:rFonts w:ascii="Times New Roman" w:eastAsia="Arial Unicode MS" w:hAnsi="Times New Roman" w:cs="Times New Roman"/>
          <w:b/>
          <w:sz w:val="24"/>
          <w:szCs w:val="24"/>
        </w:rPr>
        <w:t>TABLE 1</w:t>
      </w:r>
      <w:r>
        <w:rPr>
          <w:rFonts w:ascii="Times New Roman" w:eastAsia="Arial Unicode MS" w:hAnsi="Times New Roman" w:cs="Times New Roman"/>
          <w:b/>
          <w:sz w:val="24"/>
          <w:szCs w:val="24"/>
        </w:rPr>
        <w:t>4</w:t>
      </w:r>
      <w:r w:rsidRPr="00BD2098">
        <w:rPr>
          <w:rFonts w:ascii="Times New Roman" w:eastAsia="Arial Unicode MS" w:hAnsi="Times New Roman" w:cs="Times New Roman"/>
          <w:b/>
          <w:sz w:val="24"/>
          <w:szCs w:val="24"/>
        </w:rPr>
        <w:t xml:space="preserve">: </w:t>
      </w:r>
      <w:r>
        <w:rPr>
          <w:rFonts w:ascii="Times New Roman" w:hAnsi="Times New Roman" w:cs="Times New Roman"/>
          <w:b/>
          <w:sz w:val="24"/>
          <w:szCs w:val="24"/>
        </w:rPr>
        <w:t>Social Media will plat an even larger role in governance in the next 5 years in Kwara State</w:t>
      </w:r>
      <w:r w:rsidRPr="00BD2098">
        <w:rPr>
          <w:rFonts w:ascii="Times New Roman" w:hAnsi="Times New Roman" w:cs="Times New Roman"/>
          <w:b/>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Respondents</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Frequency</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Strongly Agreed</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55</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Agreed</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20</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Neutral</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Disagreed</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8</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 xml:space="preserve">Strongly Disagreed </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7</w:t>
            </w:r>
          </w:p>
        </w:tc>
      </w:tr>
      <w:tr w:rsidR="007A0114" w:rsidRPr="00BD2098" w:rsidTr="00E14A3A">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b/>
                <w:sz w:val="24"/>
                <w:szCs w:val="24"/>
              </w:rPr>
              <w:t>Total</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c>
          <w:tcPr>
            <w:tcW w:w="2832" w:type="dxa"/>
          </w:tcPr>
          <w:p w:rsidR="007A0114" w:rsidRPr="00BD2098" w:rsidRDefault="007A0114" w:rsidP="008F2DBE">
            <w:pPr>
              <w:spacing w:after="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t>100</w:t>
            </w:r>
          </w:p>
        </w:tc>
      </w:tr>
    </w:tbl>
    <w:p w:rsidR="007A0114" w:rsidRPr="00BD2098" w:rsidRDefault="007A0114" w:rsidP="008F2DBE">
      <w:pPr>
        <w:spacing w:before="120"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Source: Researcher’s Field Survey, 2025</w:t>
      </w:r>
    </w:p>
    <w:p w:rsidR="007A0114" w:rsidRPr="00BD2098" w:rsidRDefault="007A0114" w:rsidP="007A0114">
      <w:pPr>
        <w:spacing w:before="240" w:line="360" w:lineRule="auto"/>
        <w:jc w:val="both"/>
        <w:rPr>
          <w:rFonts w:ascii="Times New Roman" w:eastAsia="Arial Unicode MS" w:hAnsi="Times New Roman" w:cs="Times New Roman"/>
          <w:sz w:val="24"/>
          <w:szCs w:val="24"/>
        </w:rPr>
      </w:pPr>
      <w:r w:rsidRPr="00BD2098">
        <w:rPr>
          <w:rFonts w:ascii="Times New Roman" w:eastAsia="Arial Unicode MS" w:hAnsi="Times New Roman" w:cs="Times New Roman"/>
          <w:sz w:val="24"/>
          <w:szCs w:val="24"/>
        </w:rPr>
        <w:lastRenderedPageBreak/>
        <w:tab/>
        <w:t>The table shows that 55 respondents representing 55% strongly agreed, 20 respondents representing 20% agreed but not strongly, 10 respondents representing 10% agreed neutrally, 8 respondents representing 8% disagreed while 7 respondents representing 7% strongly disagreed.</w:t>
      </w:r>
    </w:p>
    <w:p w:rsidR="007A0114" w:rsidRPr="00BD2098" w:rsidRDefault="007A0114" w:rsidP="007A0114">
      <w:pPr>
        <w:spacing w:line="360" w:lineRule="auto"/>
        <w:jc w:val="both"/>
        <w:rPr>
          <w:rFonts w:ascii="Times New Roman" w:hAnsi="Times New Roman" w:cs="Times New Roman"/>
          <w:b/>
          <w:sz w:val="24"/>
          <w:szCs w:val="24"/>
        </w:rPr>
      </w:pPr>
      <w:r w:rsidRPr="00BD2098">
        <w:rPr>
          <w:rFonts w:ascii="Times New Roman" w:hAnsi="Times New Roman" w:cs="Times New Roman"/>
          <w:b/>
          <w:sz w:val="24"/>
          <w:szCs w:val="24"/>
        </w:rPr>
        <w:t>4.</w:t>
      </w:r>
      <w:r>
        <w:rPr>
          <w:rFonts w:ascii="Times New Roman" w:hAnsi="Times New Roman" w:cs="Times New Roman"/>
          <w:b/>
          <w:sz w:val="24"/>
          <w:szCs w:val="24"/>
        </w:rPr>
        <w:t>3</w:t>
      </w:r>
      <w:r w:rsidRPr="00BD2098">
        <w:rPr>
          <w:rFonts w:ascii="Times New Roman" w:hAnsi="Times New Roman" w:cs="Times New Roman"/>
          <w:b/>
          <w:sz w:val="24"/>
          <w:szCs w:val="24"/>
        </w:rPr>
        <w:tab/>
        <w:t>Discussion of Findings</w:t>
      </w:r>
    </w:p>
    <w:p w:rsidR="007A0114" w:rsidRPr="00BD2098" w:rsidRDefault="007A0114" w:rsidP="007A0114">
      <w:pPr>
        <w:spacing w:line="360" w:lineRule="auto"/>
        <w:ind w:left="6" w:right="20" w:firstLine="714"/>
        <w:jc w:val="both"/>
        <w:rPr>
          <w:rFonts w:ascii="Times New Roman" w:eastAsia="Times New Roman" w:hAnsi="Times New Roman" w:cs="Times New Roman"/>
          <w:sz w:val="24"/>
          <w:szCs w:val="24"/>
        </w:rPr>
      </w:pPr>
      <w:r w:rsidRPr="00BD2098">
        <w:rPr>
          <w:rFonts w:ascii="Times New Roman" w:hAnsi="Times New Roman" w:cs="Times New Roman"/>
          <w:sz w:val="24"/>
          <w:szCs w:val="24"/>
        </w:rPr>
        <w:t xml:space="preserve">The aim of this research was to carry out an investigation on </w:t>
      </w:r>
      <w:r>
        <w:rPr>
          <w:rFonts w:ascii="Times New Roman" w:hAnsi="Times New Roman" w:cs="Times New Roman"/>
          <w:sz w:val="24"/>
          <w:szCs w:val="24"/>
        </w:rPr>
        <w:t>the Role of Social Media as a tool for promoting Citizens’ participation in government.</w:t>
      </w:r>
      <w:r w:rsidRPr="00BD2098">
        <w:rPr>
          <w:rFonts w:ascii="Times New Roman" w:hAnsi="Times New Roman" w:cs="Times New Roman"/>
          <w:sz w:val="24"/>
          <w:szCs w:val="24"/>
        </w:rPr>
        <w:t xml:space="preserve"> </w:t>
      </w:r>
    </w:p>
    <w:p w:rsidR="007A0114" w:rsidRPr="00BD2098" w:rsidRDefault="007A0114" w:rsidP="007A0114">
      <w:pPr>
        <w:spacing w:line="360" w:lineRule="auto"/>
        <w:ind w:firstLine="720"/>
        <w:jc w:val="both"/>
        <w:rPr>
          <w:rFonts w:ascii="Times New Roman" w:hAnsi="Times New Roman" w:cs="Times New Roman"/>
          <w:sz w:val="24"/>
          <w:szCs w:val="24"/>
        </w:rPr>
      </w:pPr>
      <w:r w:rsidRPr="00BD2098">
        <w:rPr>
          <w:rFonts w:ascii="Times New Roman" w:hAnsi="Times New Roman" w:cs="Times New Roman"/>
          <w:sz w:val="24"/>
          <w:szCs w:val="24"/>
        </w:rPr>
        <w:t xml:space="preserve">To better understand the point on </w:t>
      </w:r>
      <w:r>
        <w:rPr>
          <w:rFonts w:ascii="Times New Roman" w:hAnsi="Times New Roman" w:cs="Times New Roman"/>
          <w:sz w:val="24"/>
          <w:szCs w:val="24"/>
        </w:rPr>
        <w:t>the Role of Social Media as a tool for promoting Citizens’ participation in government (</w:t>
      </w:r>
      <w:r w:rsidRPr="00322E92">
        <w:rPr>
          <w:rFonts w:ascii="Times New Roman" w:hAnsi="Times New Roman" w:cs="Times New Roman"/>
          <w:spacing w:val="4"/>
          <w:sz w:val="24"/>
          <w:szCs w:val="24"/>
        </w:rPr>
        <w:t xml:space="preserve">a case study of </w:t>
      </w:r>
      <w:r>
        <w:rPr>
          <w:rFonts w:ascii="Times New Roman" w:hAnsi="Times New Roman" w:cs="Times New Roman"/>
          <w:spacing w:val="4"/>
          <w:sz w:val="24"/>
          <w:szCs w:val="24"/>
        </w:rPr>
        <w:t>Kwara State Citizens)</w:t>
      </w:r>
      <w:r w:rsidRPr="00BD2098">
        <w:rPr>
          <w:rFonts w:ascii="Times New Roman" w:hAnsi="Times New Roman" w:cs="Times New Roman"/>
          <w:sz w:val="24"/>
          <w:szCs w:val="24"/>
        </w:rPr>
        <w:t xml:space="preserve">, this study developed a meta-framework and analyzed the relationships among the attributes of the three constructs within. An offline survey with 100 participants was carried out with a stratified sample size to test the meta-framework, and the data collected from the survey process were further categorized as the relationships designed in the constructs. This study considered </w:t>
      </w:r>
      <w:r>
        <w:rPr>
          <w:rFonts w:ascii="Times New Roman" w:hAnsi="Times New Roman" w:cs="Times New Roman"/>
          <w:sz w:val="24"/>
          <w:szCs w:val="24"/>
        </w:rPr>
        <w:t xml:space="preserve">social media a </w:t>
      </w:r>
      <w:r w:rsidRPr="00BD2098">
        <w:rPr>
          <w:rFonts w:ascii="Times New Roman" w:hAnsi="Times New Roman" w:cs="Times New Roman"/>
          <w:sz w:val="24"/>
          <w:szCs w:val="24"/>
        </w:rPr>
        <w:t xml:space="preserve">major medium through which </w:t>
      </w:r>
      <w:r>
        <w:rPr>
          <w:rFonts w:ascii="Times New Roman" w:hAnsi="Times New Roman" w:cs="Times New Roman"/>
          <w:sz w:val="24"/>
          <w:szCs w:val="24"/>
        </w:rPr>
        <w:t>Citizens’ participation in government is being promoted</w:t>
      </w:r>
      <w:r w:rsidRPr="00BD2098">
        <w:rPr>
          <w:rFonts w:ascii="Times New Roman" w:hAnsi="Times New Roman" w:cs="Times New Roman"/>
          <w:sz w:val="24"/>
          <w:szCs w:val="24"/>
        </w:rPr>
        <w:t>.</w:t>
      </w:r>
    </w:p>
    <w:p w:rsidR="007A0114" w:rsidRPr="00BD2098" w:rsidRDefault="007A0114" w:rsidP="007A0114">
      <w:pPr>
        <w:rPr>
          <w:rFonts w:ascii="Times New Roman" w:hAnsi="Times New Roman" w:cs="Times New Roman"/>
          <w:sz w:val="24"/>
          <w:szCs w:val="24"/>
        </w:rPr>
      </w:pPr>
      <w:r w:rsidRPr="00BD2098">
        <w:rPr>
          <w:rFonts w:ascii="Times New Roman" w:hAnsi="Times New Roman" w:cs="Times New Roman"/>
          <w:sz w:val="24"/>
          <w:szCs w:val="24"/>
        </w:rPr>
        <w:br w:type="page"/>
      </w:r>
    </w:p>
    <w:p w:rsidR="007A0114" w:rsidRPr="00BD2098" w:rsidRDefault="007A0114" w:rsidP="007A0114">
      <w:pPr>
        <w:spacing w:line="360" w:lineRule="auto"/>
        <w:jc w:val="center"/>
        <w:rPr>
          <w:rFonts w:ascii="Times New Roman" w:hAnsi="Times New Roman" w:cs="Times New Roman"/>
          <w:b/>
          <w:bCs/>
          <w:sz w:val="24"/>
          <w:szCs w:val="24"/>
        </w:rPr>
      </w:pPr>
      <w:r w:rsidRPr="00BD2098">
        <w:rPr>
          <w:rFonts w:ascii="Times New Roman" w:hAnsi="Times New Roman" w:cs="Times New Roman"/>
          <w:b/>
          <w:bCs/>
          <w:sz w:val="24"/>
          <w:szCs w:val="24"/>
        </w:rPr>
        <w:lastRenderedPageBreak/>
        <w:t>CHAPTER FIVE</w:t>
      </w:r>
    </w:p>
    <w:p w:rsidR="007A0114" w:rsidRPr="00BD2098" w:rsidRDefault="007A0114" w:rsidP="007A0114">
      <w:pPr>
        <w:spacing w:line="360" w:lineRule="auto"/>
        <w:jc w:val="center"/>
        <w:rPr>
          <w:rFonts w:ascii="Times New Roman" w:hAnsi="Times New Roman" w:cs="Times New Roman"/>
          <w:sz w:val="24"/>
          <w:szCs w:val="24"/>
        </w:rPr>
      </w:pPr>
      <w:r w:rsidRPr="00BD2098">
        <w:rPr>
          <w:rFonts w:ascii="Times New Roman" w:hAnsi="Times New Roman" w:cs="Times New Roman"/>
          <w:b/>
          <w:bCs/>
          <w:sz w:val="24"/>
          <w:szCs w:val="24"/>
        </w:rPr>
        <w:t>SUMMARY OF FINDINGS, CONCLUSION AND RECOMMENDATIONS</w:t>
      </w:r>
    </w:p>
    <w:p w:rsidR="007A0114" w:rsidRDefault="007A0114" w:rsidP="007A0114">
      <w:pPr>
        <w:spacing w:line="360" w:lineRule="auto"/>
        <w:jc w:val="both"/>
        <w:rPr>
          <w:rFonts w:ascii="Times New Roman" w:hAnsi="Times New Roman" w:cs="Times New Roman"/>
          <w:b/>
          <w:sz w:val="24"/>
          <w:szCs w:val="24"/>
        </w:rPr>
      </w:pPr>
      <w:r w:rsidRPr="00BD2098">
        <w:rPr>
          <w:rFonts w:ascii="Times New Roman" w:hAnsi="Times New Roman" w:cs="Times New Roman"/>
          <w:b/>
          <w:sz w:val="24"/>
          <w:szCs w:val="24"/>
        </w:rPr>
        <w:t>5.1</w:t>
      </w:r>
      <w:r w:rsidRPr="00BD2098">
        <w:rPr>
          <w:rFonts w:ascii="Times New Roman" w:hAnsi="Times New Roman" w:cs="Times New Roman"/>
          <w:b/>
          <w:sz w:val="24"/>
          <w:szCs w:val="24"/>
        </w:rPr>
        <w:tab/>
        <w:t xml:space="preserve">SUMMARY </w:t>
      </w:r>
    </w:p>
    <w:p w:rsidR="007A0114" w:rsidRPr="00A34AB9" w:rsidRDefault="007A0114" w:rsidP="007A0114">
      <w:pPr>
        <w:spacing w:line="360" w:lineRule="auto"/>
        <w:ind w:firstLine="720"/>
        <w:jc w:val="both"/>
        <w:rPr>
          <w:rFonts w:ascii="Times New Roman" w:hAnsi="Times New Roman" w:cs="Times New Roman"/>
          <w:sz w:val="24"/>
          <w:szCs w:val="24"/>
        </w:rPr>
      </w:pPr>
      <w:r w:rsidRPr="00A34AB9">
        <w:rPr>
          <w:rFonts w:ascii="Times New Roman" w:hAnsi="Times New Roman" w:cs="Times New Roman"/>
          <w:sz w:val="24"/>
          <w:szCs w:val="24"/>
        </w:rPr>
        <w:t>Social media has emerged as a powerful tool for enhancing citizen participation in governance by providing platforms for open communication, transparency, and collaboration between governments and the public. Through networks like Facebook, X (formerly Twitter), Instagram, and YouTube, governments can disseminate information quickly and engage citizens in real-time discussions. Citizens, in turn, use these platforms to voice opinions, mobilize around social and political causes, and hold authorities accountable. Social media also facilitates e-governance initiatives, public consultations, online petitions, and feedback mechanisms that strengthen democratic processes. While challenges such as misinformation and digital divides persist, the role of social media in encouraging civic engagement and fostering inclusive decision-making is increasingly significant in modern governance.</w:t>
      </w:r>
    </w:p>
    <w:p w:rsidR="007A0114" w:rsidRPr="00B03465" w:rsidRDefault="007A0114" w:rsidP="007A0114">
      <w:pPr>
        <w:spacing w:before="240" w:line="360" w:lineRule="auto"/>
        <w:ind w:firstLine="720"/>
        <w:jc w:val="both"/>
        <w:rPr>
          <w:rFonts w:ascii="Times New Roman" w:hAnsi="Times New Roman" w:cs="Times New Roman"/>
          <w:sz w:val="24"/>
          <w:szCs w:val="24"/>
        </w:rPr>
      </w:pPr>
      <w:r w:rsidRPr="00B03465">
        <w:rPr>
          <w:rFonts w:ascii="Times New Roman" w:hAnsi="Times New Roman" w:cs="Times New Roman"/>
          <w:sz w:val="24"/>
          <w:szCs w:val="24"/>
        </w:rPr>
        <w:t xml:space="preserve"> In order to have an in-depth knowledge about this research, the whole research is divided into five chapters. Chapter one dealt with the introductory aspect of the study, a statement of the problem, objectives of the study, research questions, significance of the study and definition of terms. In chapter two, attention was focused on reviewing existing literature gotten from textbooks, journals, unpublished lecture notes, materials from the internet and previous projects related to this research. The chapter had the follow</w:t>
      </w:r>
      <w:r>
        <w:rPr>
          <w:rFonts w:ascii="Times New Roman" w:hAnsi="Times New Roman" w:cs="Times New Roman"/>
          <w:sz w:val="24"/>
          <w:szCs w:val="24"/>
        </w:rPr>
        <w:t>ing subheads: Conceptual review,</w:t>
      </w:r>
      <w:r w:rsidRPr="00B03465">
        <w:rPr>
          <w:rFonts w:ascii="Times New Roman" w:hAnsi="Times New Roman" w:cs="Times New Roman"/>
          <w:sz w:val="24"/>
          <w:szCs w:val="24"/>
        </w:rPr>
        <w:t xml:space="preserve"> </w:t>
      </w:r>
      <w:r>
        <w:rPr>
          <w:rFonts w:ascii="Times New Roman" w:hAnsi="Times New Roman" w:cs="Times New Roman"/>
          <w:sz w:val="24"/>
          <w:szCs w:val="24"/>
        </w:rPr>
        <w:t>theoretical review,</w:t>
      </w:r>
      <w:r w:rsidRPr="00B03465">
        <w:rPr>
          <w:rFonts w:ascii="Times New Roman" w:hAnsi="Times New Roman" w:cs="Times New Roman"/>
          <w:sz w:val="24"/>
          <w:szCs w:val="24"/>
        </w:rPr>
        <w:t xml:space="preserve"> empirical review. Chapter three focused on the methodology used in the research. The chapter contained the introductory part, research design, population of the studies, sample size and sampling techniques, instrument of data collection, validity and reliability of instrument, method of data collection and method of data analysis. The chapter four dealt with the presentation, analysis and interpretation of data. The data were analyzed using both regression and correlation by the aid of econometric view. Chapter five includes the summary of the work done, the summary of findings which constitute of the theoretical and empirical findings, the conclusion, and recommendations.</w:t>
      </w:r>
    </w:p>
    <w:p w:rsidR="007A0114" w:rsidRPr="00B03465" w:rsidRDefault="007A0114" w:rsidP="007A0114">
      <w:pPr>
        <w:spacing w:line="360" w:lineRule="auto"/>
        <w:jc w:val="both"/>
        <w:rPr>
          <w:rFonts w:ascii="Times New Roman" w:hAnsi="Times New Roman" w:cs="Times New Roman"/>
          <w:b/>
          <w:sz w:val="24"/>
          <w:szCs w:val="24"/>
        </w:rPr>
      </w:pPr>
      <w:r w:rsidRPr="00B03465">
        <w:rPr>
          <w:rFonts w:ascii="Times New Roman" w:hAnsi="Times New Roman" w:cs="Times New Roman"/>
          <w:b/>
          <w:sz w:val="24"/>
          <w:szCs w:val="24"/>
        </w:rPr>
        <w:t>5.2</w:t>
      </w:r>
      <w:r w:rsidRPr="00B03465">
        <w:rPr>
          <w:rFonts w:ascii="Times New Roman" w:hAnsi="Times New Roman" w:cs="Times New Roman"/>
          <w:b/>
          <w:sz w:val="24"/>
          <w:szCs w:val="24"/>
        </w:rPr>
        <w:tab/>
        <w:t xml:space="preserve">Conclusion </w:t>
      </w:r>
    </w:p>
    <w:p w:rsidR="007A0114" w:rsidRDefault="007A0114" w:rsidP="007A0114">
      <w:pPr>
        <w:spacing w:line="360" w:lineRule="auto"/>
        <w:jc w:val="both"/>
        <w:rPr>
          <w:rFonts w:ascii="Times New Roman" w:hAnsi="Times New Roman" w:cs="Times New Roman"/>
          <w:sz w:val="24"/>
          <w:szCs w:val="24"/>
        </w:rPr>
      </w:pPr>
      <w:r w:rsidRPr="00B03465">
        <w:rPr>
          <w:rFonts w:ascii="Times New Roman" w:hAnsi="Times New Roman" w:cs="Times New Roman"/>
          <w:b/>
          <w:sz w:val="24"/>
          <w:szCs w:val="24"/>
        </w:rPr>
        <w:tab/>
      </w:r>
      <w:r w:rsidRPr="00B03465">
        <w:rPr>
          <w:rFonts w:ascii="Times New Roman" w:hAnsi="Times New Roman" w:cs="Times New Roman"/>
          <w:sz w:val="24"/>
          <w:szCs w:val="24"/>
        </w:rPr>
        <w:t>This research work titled “</w:t>
      </w:r>
      <w:r>
        <w:rPr>
          <w:rFonts w:ascii="Times New Roman" w:hAnsi="Times New Roman" w:cs="Times New Roman"/>
          <w:sz w:val="24"/>
          <w:szCs w:val="24"/>
        </w:rPr>
        <w:t>Role of Social Media as a tool for promoting Citizens’ participation in government (</w:t>
      </w:r>
      <w:r w:rsidRPr="00322E92">
        <w:rPr>
          <w:rFonts w:ascii="Times New Roman" w:hAnsi="Times New Roman" w:cs="Times New Roman"/>
          <w:spacing w:val="4"/>
          <w:sz w:val="24"/>
          <w:szCs w:val="24"/>
        </w:rPr>
        <w:t xml:space="preserve">a case study of </w:t>
      </w:r>
      <w:r>
        <w:rPr>
          <w:rFonts w:ascii="Times New Roman" w:hAnsi="Times New Roman" w:cs="Times New Roman"/>
          <w:spacing w:val="4"/>
          <w:sz w:val="24"/>
          <w:szCs w:val="24"/>
        </w:rPr>
        <w:t>Kwara State Citizens)</w:t>
      </w:r>
      <w:r w:rsidRPr="00B03465">
        <w:rPr>
          <w:rFonts w:ascii="Times New Roman" w:hAnsi="Times New Roman" w:cs="Times New Roman"/>
          <w:sz w:val="24"/>
          <w:szCs w:val="24"/>
        </w:rPr>
        <w:t xml:space="preserve">. According to research which is been conducted through the use of questionnaire that was distributed to Mass </w:t>
      </w:r>
      <w:r w:rsidRPr="00B03465">
        <w:rPr>
          <w:rFonts w:ascii="Times New Roman" w:hAnsi="Times New Roman" w:cs="Times New Roman"/>
          <w:sz w:val="24"/>
          <w:szCs w:val="24"/>
        </w:rPr>
        <w:lastRenderedPageBreak/>
        <w:t xml:space="preserve">Communication Department, student of Kwara State Polytechnic at different levels to sample their view on the study the result gathered give the assertion that </w:t>
      </w:r>
      <w:r>
        <w:rPr>
          <w:rFonts w:ascii="Times New Roman" w:hAnsi="Times New Roman" w:cs="Times New Roman"/>
          <w:sz w:val="24"/>
          <w:szCs w:val="24"/>
        </w:rPr>
        <w:t xml:space="preserve">social media is very tantamount in promoting citizens’ participation in government and all the </w:t>
      </w:r>
      <w:r w:rsidRPr="00B03465">
        <w:rPr>
          <w:rFonts w:ascii="Times New Roman" w:hAnsi="Times New Roman" w:cs="Times New Roman"/>
          <w:sz w:val="24"/>
          <w:szCs w:val="24"/>
        </w:rPr>
        <w:t xml:space="preserve">100 questionnaires were distributed and </w:t>
      </w:r>
      <w:r>
        <w:rPr>
          <w:rFonts w:ascii="Times New Roman" w:hAnsi="Times New Roman" w:cs="Times New Roman"/>
          <w:sz w:val="24"/>
          <w:szCs w:val="24"/>
        </w:rPr>
        <w:t xml:space="preserve">all of it </w:t>
      </w:r>
      <w:r w:rsidRPr="00B03465">
        <w:rPr>
          <w:rFonts w:ascii="Times New Roman" w:hAnsi="Times New Roman" w:cs="Times New Roman"/>
          <w:sz w:val="24"/>
          <w:szCs w:val="24"/>
        </w:rPr>
        <w:t>w</w:t>
      </w:r>
      <w:r>
        <w:rPr>
          <w:rFonts w:ascii="Times New Roman" w:hAnsi="Times New Roman" w:cs="Times New Roman"/>
          <w:sz w:val="24"/>
          <w:szCs w:val="24"/>
        </w:rPr>
        <w:t>as</w:t>
      </w:r>
      <w:r w:rsidRPr="00B03465">
        <w:rPr>
          <w:rFonts w:ascii="Times New Roman" w:hAnsi="Times New Roman" w:cs="Times New Roman"/>
          <w:sz w:val="24"/>
          <w:szCs w:val="24"/>
        </w:rPr>
        <w:t xml:space="preserve"> retrieved. </w:t>
      </w:r>
    </w:p>
    <w:p w:rsidR="007A0114" w:rsidRPr="00A95620" w:rsidRDefault="007A0114" w:rsidP="007A011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95620">
        <w:rPr>
          <w:rFonts w:ascii="Times New Roman" w:hAnsi="Times New Roman" w:cs="Times New Roman"/>
          <w:sz w:val="24"/>
          <w:szCs w:val="24"/>
        </w:rPr>
        <w:t xml:space="preserve">In conclusion, social media has revolutionized the way citizens interact with their governments, transforming passive recipients of information into active participants in governance. By enabling direct communication, encouraging transparency, and offering platforms for public discourse, social media strengthens democratic engagement and accountability. However, to fully realize its potential, it is essential to address challenges such as misinformation, privacy concerns, and unequal access to digital tools. When used responsibly and inclusively, social media can serve as a vital bridge between citizens and the state, fostering a more informed, involved, and empowered society. </w:t>
      </w:r>
    </w:p>
    <w:p w:rsidR="007A0114" w:rsidRPr="00B03465" w:rsidRDefault="007A0114" w:rsidP="007A0114">
      <w:pPr>
        <w:spacing w:line="360" w:lineRule="auto"/>
        <w:jc w:val="both"/>
        <w:rPr>
          <w:rFonts w:ascii="Times New Roman" w:hAnsi="Times New Roman" w:cs="Times New Roman"/>
          <w:sz w:val="24"/>
          <w:szCs w:val="24"/>
        </w:rPr>
      </w:pPr>
      <w:r w:rsidRPr="00B03465">
        <w:rPr>
          <w:rFonts w:ascii="Times New Roman" w:hAnsi="Times New Roman" w:cs="Times New Roman"/>
          <w:b/>
          <w:sz w:val="24"/>
          <w:szCs w:val="24"/>
        </w:rPr>
        <w:t>5.3</w:t>
      </w:r>
      <w:r w:rsidRPr="00B03465">
        <w:rPr>
          <w:rFonts w:ascii="Times New Roman" w:hAnsi="Times New Roman" w:cs="Times New Roman"/>
          <w:sz w:val="24"/>
          <w:szCs w:val="24"/>
        </w:rPr>
        <w:tab/>
      </w:r>
      <w:r w:rsidRPr="00B03465">
        <w:rPr>
          <w:rFonts w:ascii="Times New Roman" w:hAnsi="Times New Roman" w:cs="Times New Roman"/>
          <w:b/>
          <w:sz w:val="24"/>
          <w:szCs w:val="24"/>
        </w:rPr>
        <w:t>Recommendations</w:t>
      </w:r>
    </w:p>
    <w:p w:rsidR="007A0114" w:rsidRPr="00B03465" w:rsidRDefault="007A0114" w:rsidP="007A0114">
      <w:pPr>
        <w:spacing w:line="360" w:lineRule="auto"/>
        <w:jc w:val="both"/>
        <w:rPr>
          <w:rFonts w:ascii="Times New Roman" w:hAnsi="Times New Roman" w:cs="Times New Roman"/>
          <w:sz w:val="24"/>
          <w:szCs w:val="24"/>
        </w:rPr>
      </w:pPr>
      <w:r w:rsidRPr="00B03465">
        <w:rPr>
          <w:rFonts w:ascii="Times New Roman" w:hAnsi="Times New Roman" w:cs="Times New Roman"/>
          <w:sz w:val="24"/>
          <w:szCs w:val="24"/>
        </w:rPr>
        <w:tab/>
        <w:t>Based on the findings, the researcher recommends the following:</w:t>
      </w:r>
    </w:p>
    <w:p w:rsidR="007A0114" w:rsidRPr="00B03465" w:rsidRDefault="007A0114" w:rsidP="009F1F77">
      <w:pPr>
        <w:spacing w:line="360" w:lineRule="auto"/>
        <w:jc w:val="both"/>
        <w:rPr>
          <w:rFonts w:ascii="Times New Roman" w:hAnsi="Times New Roman" w:cs="Times New Roman"/>
          <w:sz w:val="24"/>
          <w:szCs w:val="24"/>
        </w:rPr>
      </w:pPr>
      <w:r w:rsidRPr="002039FD">
        <w:rPr>
          <w:rFonts w:ascii="Times New Roman" w:hAnsi="Times New Roman" w:cs="Times New Roman"/>
          <w:sz w:val="24"/>
          <w:szCs w:val="24"/>
        </w:rPr>
        <w:t>Governments and civil society organizations should invest in digital literacy programs to help citizens critically engage with information and participate meaningfully in online governance processes. Efforts must be made to bridge the digital divide by ensuring affordable internet access and technological infrastructure, especially in rural and underserved areas.</w:t>
      </w:r>
      <w:r w:rsidR="009F1F77">
        <w:rPr>
          <w:rFonts w:ascii="Times New Roman" w:hAnsi="Times New Roman" w:cs="Times New Roman"/>
          <w:sz w:val="24"/>
          <w:szCs w:val="24"/>
        </w:rPr>
        <w:t xml:space="preserve"> </w:t>
      </w:r>
      <w:r w:rsidRPr="002039FD">
        <w:rPr>
          <w:rFonts w:ascii="Times New Roman" w:hAnsi="Times New Roman" w:cs="Times New Roman"/>
          <w:sz w:val="24"/>
          <w:szCs w:val="24"/>
        </w:rPr>
        <w:t>Governments should develop transparent social media policies that encourage open dialogue while preventing abuse, hate speech, and misinformation</w:t>
      </w:r>
      <w:r>
        <w:rPr>
          <w:rFonts w:ascii="Times New Roman" w:hAnsi="Times New Roman" w:cs="Times New Roman"/>
          <w:sz w:val="24"/>
          <w:szCs w:val="24"/>
        </w:rPr>
        <w:t>.</w:t>
      </w:r>
    </w:p>
    <w:p w:rsidR="007A0114" w:rsidRPr="00BD2098" w:rsidRDefault="007A0114" w:rsidP="007A0114">
      <w:pPr>
        <w:spacing w:line="360" w:lineRule="auto"/>
        <w:ind w:firstLine="720"/>
        <w:jc w:val="center"/>
        <w:rPr>
          <w:rFonts w:ascii="Times New Roman" w:hAnsi="Times New Roman" w:cs="Times New Roman"/>
          <w:sz w:val="24"/>
          <w:szCs w:val="24"/>
        </w:rPr>
      </w:pPr>
      <w:r w:rsidRPr="00BD2098">
        <w:rPr>
          <w:rFonts w:ascii="Times New Roman" w:hAnsi="Times New Roman" w:cs="Times New Roman"/>
          <w:b/>
          <w:sz w:val="24"/>
          <w:szCs w:val="24"/>
        </w:rPr>
        <w:br w:type="page"/>
      </w:r>
      <w:r w:rsidRPr="00BD2098">
        <w:rPr>
          <w:rFonts w:ascii="Times New Roman" w:hAnsi="Times New Roman" w:cs="Times New Roman"/>
          <w:b/>
          <w:bCs/>
          <w:sz w:val="24"/>
          <w:szCs w:val="24"/>
        </w:rPr>
        <w:lastRenderedPageBreak/>
        <w:t>REFERENCES</w:t>
      </w:r>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Bennett, W. L., &amp; Segerberg, A.</w:t>
      </w:r>
      <w:r w:rsidRPr="0017022F">
        <w:rPr>
          <w:rFonts w:ascii="Times New Roman" w:hAnsi="Times New Roman" w:cs="Times New Roman"/>
          <w:sz w:val="24"/>
          <w:szCs w:val="24"/>
          <w:shd w:val="clear" w:color="auto" w:fill="FFFFFF"/>
        </w:rPr>
        <w:t> (2013). </w:t>
      </w:r>
      <w:r w:rsidRPr="0017022F">
        <w:rPr>
          <w:rStyle w:val="Emphasis"/>
          <w:rFonts w:ascii="Times New Roman" w:hAnsi="Times New Roman" w:cs="Times New Roman"/>
          <w:sz w:val="24"/>
          <w:szCs w:val="24"/>
          <w:shd w:val="clear" w:color="auto" w:fill="FFFFFF"/>
        </w:rPr>
        <w:t>The Logic of Connective Action: Digital Media and the Personalization of Contentious Politics</w:t>
      </w:r>
      <w:r w:rsidRPr="0017022F">
        <w:rPr>
          <w:rFonts w:ascii="Times New Roman" w:hAnsi="Times New Roman" w:cs="Times New Roman"/>
          <w:sz w:val="24"/>
          <w:szCs w:val="24"/>
          <w:shd w:val="clear" w:color="auto" w:fill="FFFFFF"/>
        </w:rPr>
        <w:t>. Cambridge University Press.</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t xml:space="preserve">Bertot, J. C., Jaeger, P. T., &amp; Hansen, D. (2012). </w:t>
      </w:r>
      <w:r w:rsidRPr="0017022F">
        <w:rPr>
          <w:rStyle w:val="Strong"/>
          <w:rFonts w:ascii="Times New Roman" w:hAnsi="Times New Roman" w:cs="Times New Roman"/>
          <w:sz w:val="24"/>
          <w:szCs w:val="24"/>
        </w:rPr>
        <w:t>The impact of polices on government social media usage: Issues, challenges, and recommendations.</w:t>
      </w:r>
      <w:r w:rsidRPr="0017022F">
        <w:rPr>
          <w:rFonts w:ascii="Times New Roman" w:hAnsi="Times New Roman" w:cs="Times New Roman"/>
          <w:sz w:val="24"/>
          <w:szCs w:val="24"/>
        </w:rPr>
        <w:t xml:space="preserve"> </w:t>
      </w:r>
      <w:r w:rsidRPr="0017022F">
        <w:rPr>
          <w:rStyle w:val="Emphasis"/>
          <w:rFonts w:ascii="Times New Roman" w:hAnsi="Times New Roman" w:cs="Times New Roman"/>
          <w:sz w:val="24"/>
          <w:szCs w:val="24"/>
        </w:rPr>
        <w:t>Government Information Quarterly, 29</w:t>
      </w:r>
      <w:r w:rsidRPr="0017022F">
        <w:rPr>
          <w:rFonts w:ascii="Times New Roman" w:hAnsi="Times New Roman" w:cs="Times New Roman"/>
          <w:sz w:val="24"/>
          <w:szCs w:val="24"/>
        </w:rPr>
        <w:t xml:space="preserve">(1), 30–40. </w:t>
      </w:r>
      <w:hyperlink r:id="rId7" w:history="1">
        <w:r w:rsidR="0017022F" w:rsidRPr="0017022F">
          <w:rPr>
            <w:rStyle w:val="Hyperlink"/>
            <w:rFonts w:ascii="Times New Roman" w:hAnsi="Times New Roman" w:cs="Times New Roman"/>
            <w:color w:val="auto"/>
            <w:sz w:val="24"/>
            <w:szCs w:val="24"/>
          </w:rPr>
          <w:t>https://doi.org/10.1016/j.giq.2011.04.004</w:t>
        </w:r>
      </w:hyperlink>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Boulianne, S.</w:t>
      </w:r>
      <w:r w:rsidRPr="0017022F">
        <w:rPr>
          <w:rFonts w:ascii="Times New Roman" w:hAnsi="Times New Roman" w:cs="Times New Roman"/>
          <w:sz w:val="24"/>
          <w:szCs w:val="24"/>
          <w:shd w:val="clear" w:color="auto" w:fill="FFFFFF"/>
        </w:rPr>
        <w:t> (2019). Revolution in the Making? Social Media Effects Across the Globe. </w:t>
      </w:r>
      <w:r w:rsidRPr="0017022F">
        <w:rPr>
          <w:rStyle w:val="Emphasis"/>
          <w:rFonts w:ascii="Times New Roman" w:hAnsi="Times New Roman" w:cs="Times New Roman"/>
          <w:sz w:val="24"/>
          <w:szCs w:val="24"/>
          <w:shd w:val="clear" w:color="auto" w:fill="FFFFFF"/>
        </w:rPr>
        <w:t>New Media &amp; Society, 21</w:t>
      </w:r>
      <w:r w:rsidRPr="0017022F">
        <w:rPr>
          <w:rFonts w:ascii="Times New Roman" w:hAnsi="Times New Roman" w:cs="Times New Roman"/>
          <w:sz w:val="24"/>
          <w:szCs w:val="24"/>
          <w:shd w:val="clear" w:color="auto" w:fill="FFFFFF"/>
        </w:rPr>
        <w:t>(3), 533–552.</w:t>
      </w:r>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Dahlgren, P.</w:t>
      </w:r>
      <w:r w:rsidRPr="0017022F">
        <w:rPr>
          <w:rFonts w:ascii="Times New Roman" w:hAnsi="Times New Roman" w:cs="Times New Roman"/>
          <w:sz w:val="24"/>
          <w:szCs w:val="24"/>
          <w:shd w:val="clear" w:color="auto" w:fill="FFFFFF"/>
        </w:rPr>
        <w:t> (2013). </w:t>
      </w:r>
      <w:r w:rsidRPr="0017022F">
        <w:rPr>
          <w:rStyle w:val="Emphasis"/>
          <w:rFonts w:ascii="Times New Roman" w:hAnsi="Times New Roman" w:cs="Times New Roman"/>
          <w:sz w:val="24"/>
          <w:szCs w:val="24"/>
          <w:shd w:val="clear" w:color="auto" w:fill="FFFFFF"/>
        </w:rPr>
        <w:t>The Political Web: Media, Participation and Alternative Democracy</w:t>
      </w:r>
      <w:r w:rsidRPr="0017022F">
        <w:rPr>
          <w:rFonts w:ascii="Times New Roman" w:hAnsi="Times New Roman" w:cs="Times New Roman"/>
          <w:sz w:val="24"/>
          <w:szCs w:val="24"/>
          <w:shd w:val="clear" w:color="auto" w:fill="FFFFFF"/>
        </w:rPr>
        <w:t>. Palgrave Macmillan.</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t xml:space="preserve">Effing, R., van Hillegersberg, J., &amp; Huibers, T. (2011). </w:t>
      </w:r>
      <w:r w:rsidRPr="0017022F">
        <w:rPr>
          <w:rStyle w:val="Strong"/>
          <w:rFonts w:ascii="Times New Roman" w:hAnsi="Times New Roman" w:cs="Times New Roman"/>
          <w:sz w:val="24"/>
          <w:szCs w:val="24"/>
        </w:rPr>
        <w:t>Social Media and Political Participation: Are Facebook, Twitter and YouTube Democratizing Our Political Systems?</w:t>
      </w:r>
      <w:r w:rsidRPr="0017022F">
        <w:rPr>
          <w:rFonts w:ascii="Times New Roman" w:hAnsi="Times New Roman" w:cs="Times New Roman"/>
          <w:sz w:val="24"/>
          <w:szCs w:val="24"/>
        </w:rPr>
        <w:t xml:space="preserve"> In </w:t>
      </w:r>
      <w:r w:rsidRPr="0017022F">
        <w:rPr>
          <w:rStyle w:val="Emphasis"/>
          <w:rFonts w:ascii="Times New Roman" w:hAnsi="Times New Roman" w:cs="Times New Roman"/>
          <w:sz w:val="24"/>
          <w:szCs w:val="24"/>
        </w:rPr>
        <w:t>International Conference on Electronic Participation</w:t>
      </w:r>
      <w:r w:rsidRPr="0017022F">
        <w:rPr>
          <w:rFonts w:ascii="Times New Roman" w:hAnsi="Times New Roman" w:cs="Times New Roman"/>
          <w:sz w:val="24"/>
          <w:szCs w:val="24"/>
        </w:rPr>
        <w:t xml:space="preserve"> (pp. 25-35). Springer. </w:t>
      </w:r>
      <w:hyperlink r:id="rId8" w:history="1">
        <w:r w:rsidR="0017022F" w:rsidRPr="0017022F">
          <w:rPr>
            <w:rStyle w:val="Hyperlink"/>
            <w:rFonts w:ascii="Times New Roman" w:hAnsi="Times New Roman" w:cs="Times New Roman"/>
            <w:color w:val="auto"/>
            <w:sz w:val="24"/>
            <w:szCs w:val="24"/>
          </w:rPr>
          <w:t>https://doi.org/10.1007/978-3-642-23333-3_3</w:t>
        </w:r>
      </w:hyperlink>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shd w:val="clear" w:color="auto" w:fill="FFFFFF"/>
        </w:rPr>
      </w:pPr>
      <w:r w:rsidRPr="0017022F">
        <w:rPr>
          <w:rStyle w:val="Strong"/>
          <w:rFonts w:ascii="Times New Roman" w:hAnsi="Times New Roman" w:cs="Times New Roman"/>
          <w:sz w:val="24"/>
          <w:szCs w:val="24"/>
          <w:shd w:val="clear" w:color="auto" w:fill="FFFFFF"/>
        </w:rPr>
        <w:t>Graham, T., &amp; Wright, S.</w:t>
      </w:r>
      <w:r w:rsidRPr="0017022F">
        <w:rPr>
          <w:rFonts w:ascii="Times New Roman" w:hAnsi="Times New Roman" w:cs="Times New Roman"/>
          <w:sz w:val="24"/>
          <w:szCs w:val="24"/>
          <w:shd w:val="clear" w:color="auto" w:fill="FFFFFF"/>
        </w:rPr>
        <w:t> (2015). Discursive Equality and Everyday Talk Online: The Impact of “Superparticipants”. *Journal of Computer-Mediated Communication, 20*(2), 200–217.</w:t>
      </w:r>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shd w:val="clear" w:color="auto" w:fill="FFFFFF"/>
        </w:rPr>
      </w:pPr>
      <w:r w:rsidRPr="0017022F">
        <w:rPr>
          <w:rStyle w:val="Strong"/>
          <w:rFonts w:ascii="Times New Roman" w:hAnsi="Times New Roman" w:cs="Times New Roman"/>
          <w:sz w:val="24"/>
          <w:szCs w:val="24"/>
        </w:rPr>
        <w:t>Howard, P. N.</w:t>
      </w:r>
      <w:r w:rsidRPr="0017022F">
        <w:rPr>
          <w:rFonts w:ascii="Times New Roman" w:hAnsi="Times New Roman" w:cs="Times New Roman"/>
          <w:sz w:val="24"/>
          <w:szCs w:val="24"/>
        </w:rPr>
        <w:t> (2020). </w:t>
      </w:r>
      <w:r w:rsidRPr="0017022F">
        <w:rPr>
          <w:rStyle w:val="Emphasis"/>
          <w:rFonts w:ascii="Times New Roman" w:hAnsi="Times New Roman" w:cs="Times New Roman"/>
          <w:sz w:val="24"/>
          <w:szCs w:val="24"/>
        </w:rPr>
        <w:t>Lie Machines: How to Save Democracy from Troll Armies, Deceitful Robots, Junk News Operations, and Political Operatives</w:t>
      </w:r>
      <w:r w:rsidRPr="0017022F">
        <w:rPr>
          <w:rFonts w:ascii="Times New Roman" w:hAnsi="Times New Roman" w:cs="Times New Roman"/>
          <w:sz w:val="24"/>
          <w:szCs w:val="24"/>
        </w:rPr>
        <w:t>. Yale University Press.</w:t>
      </w:r>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Mossberger, K., Tolbert, C. J., &amp; McNeal, R. S.</w:t>
      </w:r>
      <w:r w:rsidRPr="0017022F">
        <w:rPr>
          <w:rFonts w:ascii="Times New Roman" w:hAnsi="Times New Roman" w:cs="Times New Roman"/>
          <w:sz w:val="24"/>
          <w:szCs w:val="24"/>
          <w:shd w:val="clear" w:color="auto" w:fill="FFFFFF"/>
        </w:rPr>
        <w:t> (2008). </w:t>
      </w:r>
      <w:r w:rsidRPr="0017022F">
        <w:rPr>
          <w:rStyle w:val="Emphasis"/>
          <w:rFonts w:ascii="Times New Roman" w:hAnsi="Times New Roman" w:cs="Times New Roman"/>
          <w:sz w:val="24"/>
          <w:szCs w:val="24"/>
          <w:shd w:val="clear" w:color="auto" w:fill="FFFFFF"/>
        </w:rPr>
        <w:t>Digital Citizenship: The Internet, Society, and Participation</w:t>
      </w:r>
      <w:r w:rsidRPr="0017022F">
        <w:rPr>
          <w:rFonts w:ascii="Times New Roman" w:hAnsi="Times New Roman" w:cs="Times New Roman"/>
          <w:sz w:val="24"/>
          <w:szCs w:val="24"/>
          <w:shd w:val="clear" w:color="auto" w:fill="FFFFFF"/>
        </w:rPr>
        <w:t>. MIT Press.</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t xml:space="preserve">Mergel, I. (2013). </w:t>
      </w:r>
      <w:r w:rsidRPr="0017022F">
        <w:rPr>
          <w:rStyle w:val="Strong"/>
          <w:rFonts w:ascii="Times New Roman" w:hAnsi="Times New Roman" w:cs="Times New Roman"/>
          <w:sz w:val="24"/>
          <w:szCs w:val="24"/>
        </w:rPr>
        <w:t>A framework for interpreting social media interactions in the public sector.</w:t>
      </w:r>
      <w:r w:rsidRPr="0017022F">
        <w:rPr>
          <w:rFonts w:ascii="Times New Roman" w:hAnsi="Times New Roman" w:cs="Times New Roman"/>
          <w:sz w:val="24"/>
          <w:szCs w:val="24"/>
        </w:rPr>
        <w:t xml:space="preserve"> </w:t>
      </w:r>
      <w:r w:rsidRPr="0017022F">
        <w:rPr>
          <w:rStyle w:val="Emphasis"/>
          <w:rFonts w:ascii="Times New Roman" w:hAnsi="Times New Roman" w:cs="Times New Roman"/>
          <w:sz w:val="24"/>
          <w:szCs w:val="24"/>
        </w:rPr>
        <w:t>Government Information Quarterly, 30</w:t>
      </w:r>
      <w:r w:rsidRPr="0017022F">
        <w:rPr>
          <w:rFonts w:ascii="Times New Roman" w:hAnsi="Times New Roman" w:cs="Times New Roman"/>
          <w:sz w:val="24"/>
          <w:szCs w:val="24"/>
        </w:rPr>
        <w:t>(4), 327–334. https://doi.org/10.1016/j.giq.2013.05.015</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t xml:space="preserve">OECD (2021). </w:t>
      </w:r>
      <w:r w:rsidRPr="0017022F">
        <w:rPr>
          <w:rStyle w:val="Strong"/>
          <w:rFonts w:ascii="Times New Roman" w:hAnsi="Times New Roman" w:cs="Times New Roman"/>
          <w:sz w:val="24"/>
          <w:szCs w:val="24"/>
        </w:rPr>
        <w:t>The Role of Social Media in Open Government.</w:t>
      </w:r>
      <w:r w:rsidRPr="0017022F">
        <w:rPr>
          <w:rFonts w:ascii="Times New Roman" w:hAnsi="Times New Roman" w:cs="Times New Roman"/>
          <w:sz w:val="24"/>
          <w:szCs w:val="24"/>
        </w:rPr>
        <w:t xml:space="preserve"> </w:t>
      </w:r>
      <w:r w:rsidRPr="0017022F">
        <w:rPr>
          <w:rStyle w:val="Emphasis"/>
          <w:rFonts w:ascii="Times New Roman" w:hAnsi="Times New Roman" w:cs="Times New Roman"/>
          <w:sz w:val="24"/>
          <w:szCs w:val="24"/>
        </w:rPr>
        <w:t>Organisation for Economic Co-operation and Development.</w:t>
      </w:r>
      <w:r w:rsidRPr="0017022F">
        <w:rPr>
          <w:rFonts w:ascii="Times New Roman" w:hAnsi="Times New Roman" w:cs="Times New Roman"/>
          <w:sz w:val="24"/>
          <w:szCs w:val="24"/>
        </w:rPr>
        <w:t xml:space="preserve"> https://www.oecd.org/gov/the-role-of-social-media-in-open-government.htm</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lastRenderedPageBreak/>
        <w:t xml:space="preserve">Pew Research Center. (2021). </w:t>
      </w:r>
      <w:r w:rsidRPr="0017022F">
        <w:rPr>
          <w:rStyle w:val="Strong"/>
          <w:rFonts w:ascii="Times New Roman" w:hAnsi="Times New Roman" w:cs="Times New Roman"/>
          <w:sz w:val="24"/>
          <w:szCs w:val="24"/>
        </w:rPr>
        <w:t>Social Media and Politics.</w:t>
      </w:r>
      <w:r w:rsidRPr="0017022F">
        <w:rPr>
          <w:rFonts w:ascii="Times New Roman" w:hAnsi="Times New Roman" w:cs="Times New Roman"/>
          <w:sz w:val="24"/>
          <w:szCs w:val="24"/>
        </w:rPr>
        <w:t xml:space="preserve"> </w:t>
      </w:r>
      <w:hyperlink r:id="rId9" w:history="1">
        <w:r w:rsidR="0017022F" w:rsidRPr="0017022F">
          <w:rPr>
            <w:rStyle w:val="Hyperlink"/>
            <w:rFonts w:ascii="Times New Roman" w:hAnsi="Times New Roman" w:cs="Times New Roman"/>
            <w:color w:val="auto"/>
            <w:sz w:val="24"/>
            <w:szCs w:val="24"/>
          </w:rPr>
          <w:t>https://www.pewresearch.org/politics/2021/04/07/public-attitudes-about-social-media-and-politics/</w:t>
        </w:r>
      </w:hyperlink>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Shirky, C.</w:t>
      </w:r>
      <w:r w:rsidRPr="0017022F">
        <w:rPr>
          <w:rFonts w:ascii="Times New Roman" w:hAnsi="Times New Roman" w:cs="Times New Roman"/>
          <w:sz w:val="24"/>
          <w:szCs w:val="24"/>
          <w:shd w:val="clear" w:color="auto" w:fill="FFFFFF"/>
        </w:rPr>
        <w:t> (2008). </w:t>
      </w:r>
      <w:r w:rsidRPr="0017022F">
        <w:rPr>
          <w:rStyle w:val="Emphasis"/>
          <w:rFonts w:ascii="Times New Roman" w:hAnsi="Times New Roman" w:cs="Times New Roman"/>
          <w:sz w:val="24"/>
          <w:szCs w:val="24"/>
          <w:shd w:val="clear" w:color="auto" w:fill="FFFFFF"/>
        </w:rPr>
        <w:t>Here Comes Everybody: The Power of Organizing Without Organizations</w:t>
      </w:r>
      <w:r w:rsidRPr="0017022F">
        <w:rPr>
          <w:rFonts w:ascii="Times New Roman" w:hAnsi="Times New Roman" w:cs="Times New Roman"/>
          <w:sz w:val="24"/>
          <w:szCs w:val="24"/>
          <w:shd w:val="clear" w:color="auto" w:fill="FFFFFF"/>
        </w:rPr>
        <w:t>. Penguin Books.</w:t>
      </w:r>
    </w:p>
    <w:p w:rsidR="0017022F" w:rsidRPr="0017022F"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Tufekci, Z.</w:t>
      </w:r>
      <w:r w:rsidRPr="0017022F">
        <w:rPr>
          <w:rFonts w:ascii="Times New Roman" w:hAnsi="Times New Roman" w:cs="Times New Roman"/>
          <w:sz w:val="24"/>
          <w:szCs w:val="24"/>
          <w:shd w:val="clear" w:color="auto" w:fill="FFFFFF"/>
        </w:rPr>
        <w:t> (2017). </w:t>
      </w:r>
      <w:r w:rsidRPr="0017022F">
        <w:rPr>
          <w:rStyle w:val="Emphasis"/>
          <w:rFonts w:ascii="Times New Roman" w:hAnsi="Times New Roman" w:cs="Times New Roman"/>
          <w:sz w:val="24"/>
          <w:szCs w:val="24"/>
          <w:shd w:val="clear" w:color="auto" w:fill="FFFFFF"/>
        </w:rPr>
        <w:t>Twitter and Tear Gas: The Power and Fragility of Networked Protest</w:t>
      </w:r>
      <w:r w:rsidRPr="0017022F">
        <w:rPr>
          <w:rFonts w:ascii="Times New Roman" w:hAnsi="Times New Roman" w:cs="Times New Roman"/>
          <w:sz w:val="24"/>
          <w:szCs w:val="24"/>
          <w:shd w:val="clear" w:color="auto" w:fill="FFFFFF"/>
        </w:rPr>
        <w:t>. Yale University Press.</w:t>
      </w:r>
    </w:p>
    <w:p w:rsidR="007A0114" w:rsidRPr="0017022F" w:rsidRDefault="007A0114"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Fonts w:ascii="Times New Roman" w:hAnsi="Times New Roman" w:cs="Times New Roman"/>
          <w:sz w:val="24"/>
          <w:szCs w:val="24"/>
        </w:rPr>
        <w:t xml:space="preserve">UN Department of Economic and Social Affairs. (2020). </w:t>
      </w:r>
      <w:r w:rsidRPr="0017022F">
        <w:rPr>
          <w:rStyle w:val="Strong"/>
          <w:rFonts w:ascii="Times New Roman" w:hAnsi="Times New Roman" w:cs="Times New Roman"/>
          <w:sz w:val="24"/>
          <w:szCs w:val="24"/>
        </w:rPr>
        <w:t>E-Government Survey 2020: Digital Government in the Decade of Action for Sustainable Development.</w:t>
      </w:r>
      <w:r w:rsidRPr="0017022F">
        <w:rPr>
          <w:rFonts w:ascii="Times New Roman" w:hAnsi="Times New Roman" w:cs="Times New Roman"/>
          <w:sz w:val="24"/>
          <w:szCs w:val="24"/>
        </w:rPr>
        <w:t xml:space="preserve"> </w:t>
      </w:r>
      <w:hyperlink r:id="rId10" w:tgtFrame="_new" w:history="1">
        <w:r w:rsidRPr="0017022F">
          <w:rPr>
            <w:rStyle w:val="Hyperlink"/>
            <w:rFonts w:ascii="Times New Roman" w:hAnsi="Times New Roman" w:cs="Times New Roman"/>
            <w:color w:val="auto"/>
            <w:sz w:val="24"/>
            <w:szCs w:val="24"/>
          </w:rPr>
          <w:t>https://publicadministration.un.org/egovkb/</w:t>
        </w:r>
      </w:hyperlink>
    </w:p>
    <w:p w:rsidR="007A0114" w:rsidRPr="0017022F" w:rsidRDefault="007A0114" w:rsidP="0017022F">
      <w:pPr>
        <w:spacing w:before="100" w:beforeAutospacing="1" w:after="100" w:afterAutospacing="1" w:line="360" w:lineRule="auto"/>
        <w:ind w:left="720" w:hanging="720"/>
        <w:jc w:val="both"/>
        <w:rPr>
          <w:rStyle w:val="Strong"/>
          <w:rFonts w:ascii="Times New Roman" w:hAnsi="Times New Roman" w:cs="Times New Roman"/>
          <w:sz w:val="24"/>
          <w:szCs w:val="24"/>
        </w:rPr>
      </w:pPr>
      <w:r w:rsidRPr="0017022F">
        <w:rPr>
          <w:rFonts w:ascii="Times New Roman" w:hAnsi="Times New Roman" w:cs="Times New Roman"/>
          <w:sz w:val="24"/>
          <w:szCs w:val="24"/>
        </w:rPr>
        <w:t xml:space="preserve">World Bank. (2016). </w:t>
      </w:r>
      <w:r w:rsidRPr="0017022F">
        <w:rPr>
          <w:rStyle w:val="Strong"/>
          <w:rFonts w:ascii="Times New Roman" w:hAnsi="Times New Roman" w:cs="Times New Roman"/>
          <w:sz w:val="24"/>
          <w:szCs w:val="24"/>
        </w:rPr>
        <w:t>Digital Dividends: World Development Report 2016.</w:t>
      </w:r>
    </w:p>
    <w:p w:rsidR="0017022F" w:rsidRPr="00B92D93" w:rsidRDefault="0017022F" w:rsidP="0017022F">
      <w:pPr>
        <w:spacing w:before="100" w:beforeAutospacing="1" w:after="100" w:afterAutospacing="1" w:line="360" w:lineRule="auto"/>
        <w:ind w:left="720" w:hanging="720"/>
        <w:jc w:val="both"/>
        <w:rPr>
          <w:rFonts w:ascii="Times New Roman" w:hAnsi="Times New Roman" w:cs="Times New Roman"/>
          <w:sz w:val="24"/>
          <w:szCs w:val="24"/>
        </w:rPr>
      </w:pPr>
      <w:r w:rsidRPr="0017022F">
        <w:rPr>
          <w:rStyle w:val="Strong"/>
          <w:rFonts w:ascii="Times New Roman" w:hAnsi="Times New Roman" w:cs="Times New Roman"/>
          <w:sz w:val="24"/>
          <w:szCs w:val="24"/>
          <w:shd w:val="clear" w:color="auto" w:fill="FFFFFF"/>
        </w:rPr>
        <w:t>Xenos, M., Vromen, A., &amp; Loader, B. D.</w:t>
      </w:r>
      <w:r w:rsidRPr="0017022F">
        <w:rPr>
          <w:rFonts w:ascii="Times New Roman" w:hAnsi="Times New Roman" w:cs="Times New Roman"/>
          <w:sz w:val="24"/>
          <w:szCs w:val="24"/>
          <w:shd w:val="clear" w:color="auto" w:fill="FFFFFF"/>
        </w:rPr>
        <w:t> (2014). The Great Equalizer? Patterns of Social Media Use and Youth Political Engagement in Three Advanced Democracies. </w:t>
      </w:r>
      <w:r w:rsidRPr="0017022F">
        <w:rPr>
          <w:rStyle w:val="Emphasis"/>
          <w:rFonts w:ascii="Times New Roman" w:hAnsi="Times New Roman" w:cs="Times New Roman"/>
          <w:sz w:val="24"/>
          <w:szCs w:val="24"/>
          <w:shd w:val="clear" w:color="auto" w:fill="FFFFFF"/>
        </w:rPr>
        <w:t>Information, Communication &amp; Society, 17</w:t>
      </w:r>
      <w:r w:rsidRPr="0017022F">
        <w:rPr>
          <w:rFonts w:ascii="Times New Roman" w:hAnsi="Times New Roman" w:cs="Times New Roman"/>
          <w:sz w:val="24"/>
          <w:szCs w:val="24"/>
          <w:shd w:val="clear" w:color="auto" w:fill="FFFFFF"/>
        </w:rPr>
        <w:t>(2), 151–167.</w:t>
      </w:r>
    </w:p>
    <w:p w:rsidR="007A0114" w:rsidRPr="00BD2098" w:rsidRDefault="007A0114" w:rsidP="007A0114">
      <w:pPr>
        <w:spacing w:line="360" w:lineRule="auto"/>
        <w:ind w:left="398" w:hangingChars="166" w:hanging="398"/>
        <w:jc w:val="both"/>
        <w:rPr>
          <w:rFonts w:ascii="Times New Roman" w:hAnsi="Times New Roman" w:cs="Times New Roman"/>
          <w:sz w:val="24"/>
          <w:szCs w:val="24"/>
        </w:rPr>
      </w:pPr>
    </w:p>
    <w:p w:rsidR="000F2D80" w:rsidRDefault="000F2D80">
      <w:pPr>
        <w:rPr>
          <w:rFonts w:ascii="Times New Roman" w:eastAsia="Times New Roman" w:hAnsi="Times New Roman" w:cs="Times New Roman"/>
          <w:sz w:val="24"/>
          <w:szCs w:val="24"/>
        </w:rPr>
      </w:pPr>
      <w:r>
        <w:br w:type="page"/>
      </w:r>
    </w:p>
    <w:p w:rsidR="000F2D80" w:rsidRPr="00AE12DE" w:rsidRDefault="000F2D80" w:rsidP="000F2D80">
      <w:pPr>
        <w:spacing w:line="360" w:lineRule="auto"/>
        <w:jc w:val="center"/>
        <w:rPr>
          <w:rFonts w:ascii="Times New Roman" w:hAnsi="Times New Roman" w:cs="Times New Roman"/>
          <w:b/>
          <w:sz w:val="24"/>
          <w:szCs w:val="24"/>
        </w:rPr>
      </w:pPr>
      <w:r w:rsidRPr="00AE12DE">
        <w:rPr>
          <w:rFonts w:ascii="Times New Roman" w:hAnsi="Times New Roman" w:cs="Times New Roman"/>
          <w:b/>
          <w:sz w:val="24"/>
          <w:szCs w:val="24"/>
        </w:rPr>
        <w:lastRenderedPageBreak/>
        <w:t>QUESTIONNAIRE</w:t>
      </w:r>
    </w:p>
    <w:p w:rsidR="000F2D80" w:rsidRPr="00AE12DE" w:rsidRDefault="000F2D80" w:rsidP="000F2D80">
      <w:pPr>
        <w:spacing w:line="360" w:lineRule="auto"/>
        <w:jc w:val="both"/>
        <w:rPr>
          <w:rFonts w:ascii="Times New Roman" w:hAnsi="Times New Roman" w:cs="Times New Roman"/>
          <w:b/>
          <w:sz w:val="24"/>
          <w:szCs w:val="24"/>
        </w:rPr>
      </w:pPr>
      <w:r w:rsidRPr="00AE12DE">
        <w:rPr>
          <w:rFonts w:ascii="Times New Roman" w:hAnsi="Times New Roman" w:cs="Times New Roman"/>
          <w:b/>
          <w:sz w:val="24"/>
          <w:szCs w:val="24"/>
        </w:rPr>
        <w:t xml:space="preserve"> Dear respondent</w:t>
      </w:r>
    </w:p>
    <w:p w:rsidR="000F2D80" w:rsidRPr="00AE12DE" w:rsidRDefault="000F2D80" w:rsidP="000F2D80">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ab/>
        <w:t>I am a student of the department of Mass Communication in Kwara State Polytechnic, conducting a research on the topic “</w:t>
      </w:r>
      <w:r>
        <w:rPr>
          <w:rFonts w:ascii="Times New Roman" w:hAnsi="Times New Roman" w:cs="Times New Roman"/>
          <w:sz w:val="24"/>
          <w:szCs w:val="24"/>
        </w:rPr>
        <w:t>Role of Social Media as a tool for promoting Citizens participation in government</w:t>
      </w:r>
      <w:r w:rsidRPr="00AE12DE">
        <w:rPr>
          <w:rFonts w:ascii="Times New Roman" w:hAnsi="Times New Roman" w:cs="Times New Roman"/>
          <w:sz w:val="24"/>
          <w:szCs w:val="24"/>
        </w:rPr>
        <w:t>”</w:t>
      </w:r>
      <w:r>
        <w:rPr>
          <w:rFonts w:ascii="Times New Roman" w:hAnsi="Times New Roman" w:cs="Times New Roman"/>
          <w:sz w:val="24"/>
          <w:szCs w:val="24"/>
        </w:rPr>
        <w:t xml:space="preserve"> using Kwara State Citizens as case study</w:t>
      </w:r>
      <w:r w:rsidRPr="00AE12DE">
        <w:rPr>
          <w:rFonts w:ascii="Times New Roman" w:hAnsi="Times New Roman" w:cs="Times New Roman"/>
          <w:sz w:val="24"/>
          <w:szCs w:val="24"/>
        </w:rPr>
        <w:t>.</w:t>
      </w:r>
    </w:p>
    <w:p w:rsidR="000F2D80" w:rsidRPr="00AE12DE" w:rsidRDefault="000F2D80" w:rsidP="000F2D80">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ab/>
        <w:t>I hereby request that you help me answer the following questions honestly and i assure you that all information supplied by you shall be used only for academic purpose and shall be kept confidential.</w:t>
      </w:r>
    </w:p>
    <w:p w:rsidR="000F2D80" w:rsidRPr="00AE12DE" w:rsidRDefault="000F2D80" w:rsidP="000F2D80">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Instruction: Please tick the answer you consider appropriate the questionnaire will be in three parts section A, B and C</w:t>
      </w:r>
    </w:p>
    <w:p w:rsidR="000F2D80" w:rsidRPr="00AE12DE" w:rsidRDefault="000F2D80" w:rsidP="000F2D80">
      <w:pPr>
        <w:spacing w:line="360" w:lineRule="auto"/>
        <w:jc w:val="both"/>
        <w:rPr>
          <w:rFonts w:ascii="Times New Roman" w:hAnsi="Times New Roman" w:cs="Times New Roman"/>
          <w:b/>
          <w:sz w:val="24"/>
          <w:szCs w:val="24"/>
        </w:rPr>
      </w:pPr>
      <w:r w:rsidRPr="00AE12DE">
        <w:rPr>
          <w:rFonts w:ascii="Times New Roman" w:hAnsi="Times New Roman" w:cs="Times New Roman"/>
          <w:b/>
          <w:sz w:val="24"/>
          <w:szCs w:val="24"/>
        </w:rPr>
        <w:t>SECTION A:</w:t>
      </w:r>
    </w:p>
    <w:p w:rsidR="000F2D80" w:rsidRPr="00AE12DE"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AE12DE">
        <w:rPr>
          <w:rFonts w:ascii="Times New Roman" w:hAnsi="Times New Roman" w:cs="Times New Roman"/>
          <w:sz w:val="24"/>
          <w:szCs w:val="24"/>
        </w:rPr>
        <w:t>Sex: (a) male (</w:t>
      </w:r>
      <w:r w:rsidRPr="00AE12DE">
        <w:rPr>
          <w:rFonts w:ascii="Times New Roman" w:hAnsi="Times New Roman" w:cs="Times New Roman"/>
          <w:sz w:val="24"/>
          <w:szCs w:val="24"/>
        </w:rPr>
        <w:tab/>
        <w:t xml:space="preserve">  ) (b) female (</w:t>
      </w:r>
      <w:r w:rsidRPr="00AE12DE">
        <w:rPr>
          <w:rFonts w:ascii="Times New Roman" w:hAnsi="Times New Roman" w:cs="Times New Roman"/>
          <w:sz w:val="24"/>
          <w:szCs w:val="24"/>
        </w:rPr>
        <w:tab/>
        <w:t xml:space="preserve">  )</w:t>
      </w:r>
    </w:p>
    <w:p w:rsidR="000F2D80" w:rsidRPr="00AE12DE"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AE12DE">
        <w:rPr>
          <w:rFonts w:ascii="Times New Roman" w:hAnsi="Times New Roman" w:cs="Times New Roman"/>
          <w:sz w:val="24"/>
          <w:szCs w:val="24"/>
        </w:rPr>
        <w:t>Age: (a) 16-25 years (</w:t>
      </w:r>
      <w:r w:rsidRPr="00AE12DE">
        <w:rPr>
          <w:rFonts w:ascii="Times New Roman" w:hAnsi="Times New Roman" w:cs="Times New Roman"/>
          <w:sz w:val="24"/>
          <w:szCs w:val="24"/>
        </w:rPr>
        <w:tab/>
        <w:t xml:space="preserve">  ) (b) 25-40 years (</w:t>
      </w:r>
      <w:r w:rsidRPr="00AE12DE">
        <w:rPr>
          <w:rFonts w:ascii="Times New Roman" w:hAnsi="Times New Roman" w:cs="Times New Roman"/>
          <w:sz w:val="24"/>
          <w:szCs w:val="24"/>
        </w:rPr>
        <w:tab/>
        <w:t>) (c) 40 and above (</w:t>
      </w:r>
      <w:r w:rsidRPr="00AE12DE">
        <w:rPr>
          <w:rFonts w:ascii="Times New Roman" w:hAnsi="Times New Roman" w:cs="Times New Roman"/>
          <w:sz w:val="24"/>
          <w:szCs w:val="24"/>
        </w:rPr>
        <w:tab/>
        <w:t>)</w:t>
      </w:r>
    </w:p>
    <w:p w:rsidR="000F2D80" w:rsidRPr="00AE12DE"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AE12DE">
        <w:rPr>
          <w:rFonts w:ascii="Times New Roman" w:hAnsi="Times New Roman" w:cs="Times New Roman"/>
          <w:sz w:val="24"/>
          <w:szCs w:val="24"/>
        </w:rPr>
        <w:t>Religion: (a) Christianity (</w:t>
      </w:r>
      <w:r w:rsidRPr="00AE12DE">
        <w:rPr>
          <w:rFonts w:ascii="Times New Roman" w:hAnsi="Times New Roman" w:cs="Times New Roman"/>
          <w:sz w:val="24"/>
          <w:szCs w:val="24"/>
        </w:rPr>
        <w:tab/>
        <w:t>) (b) Islam (</w:t>
      </w:r>
      <w:r w:rsidRPr="00AE12DE">
        <w:rPr>
          <w:rFonts w:ascii="Times New Roman" w:hAnsi="Times New Roman" w:cs="Times New Roman"/>
          <w:sz w:val="24"/>
          <w:szCs w:val="24"/>
        </w:rPr>
        <w:tab/>
        <w:t xml:space="preserve">) (c) </w:t>
      </w:r>
      <w:r>
        <w:rPr>
          <w:rFonts w:ascii="Times New Roman" w:hAnsi="Times New Roman" w:cs="Times New Roman"/>
          <w:sz w:val="24"/>
          <w:szCs w:val="24"/>
        </w:rPr>
        <w:t>Traditional</w:t>
      </w:r>
      <w:r w:rsidRPr="00AE12DE">
        <w:rPr>
          <w:rFonts w:ascii="Times New Roman" w:hAnsi="Times New Roman" w:cs="Times New Roman"/>
          <w:sz w:val="24"/>
          <w:szCs w:val="24"/>
        </w:rPr>
        <w:t xml:space="preserve"> (</w:t>
      </w:r>
      <w:r w:rsidRPr="00AE12DE">
        <w:rPr>
          <w:rFonts w:ascii="Times New Roman" w:hAnsi="Times New Roman" w:cs="Times New Roman"/>
          <w:sz w:val="24"/>
          <w:szCs w:val="24"/>
        </w:rPr>
        <w:tab/>
        <w:t>)</w:t>
      </w:r>
    </w:p>
    <w:p w:rsidR="000F2D80" w:rsidRPr="00AE12DE"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AE12DE">
        <w:rPr>
          <w:rFonts w:ascii="Times New Roman" w:hAnsi="Times New Roman" w:cs="Times New Roman"/>
          <w:sz w:val="24"/>
          <w:szCs w:val="24"/>
        </w:rPr>
        <w:t xml:space="preserve">Occupation: (a) Student (  ) (b) </w:t>
      </w:r>
      <w:r>
        <w:rPr>
          <w:rFonts w:ascii="Times New Roman" w:hAnsi="Times New Roman" w:cs="Times New Roman"/>
          <w:sz w:val="24"/>
          <w:szCs w:val="24"/>
        </w:rPr>
        <w:t>Entrepreneur</w:t>
      </w:r>
      <w:r w:rsidRPr="00AE12DE">
        <w:rPr>
          <w:rFonts w:ascii="Times New Roman" w:hAnsi="Times New Roman" w:cs="Times New Roman"/>
          <w:sz w:val="24"/>
          <w:szCs w:val="24"/>
        </w:rPr>
        <w:t xml:space="preserve"> (  ) (c) </w:t>
      </w:r>
      <w:r>
        <w:rPr>
          <w:rFonts w:ascii="Times New Roman" w:hAnsi="Times New Roman" w:cs="Times New Roman"/>
          <w:sz w:val="24"/>
          <w:szCs w:val="24"/>
        </w:rPr>
        <w:t>Civil Servant</w:t>
      </w:r>
      <w:r w:rsidRPr="00AE12DE">
        <w:rPr>
          <w:rFonts w:ascii="Times New Roman" w:hAnsi="Times New Roman" w:cs="Times New Roman"/>
          <w:sz w:val="24"/>
          <w:szCs w:val="24"/>
        </w:rPr>
        <w:t xml:space="preserve"> (  )    (d) Government health practitioner (  ) (</w:t>
      </w:r>
      <w:r>
        <w:rPr>
          <w:rFonts w:ascii="Times New Roman" w:hAnsi="Times New Roman" w:cs="Times New Roman"/>
          <w:sz w:val="24"/>
          <w:szCs w:val="24"/>
        </w:rPr>
        <w:t>e</w:t>
      </w:r>
      <w:r w:rsidRPr="00AE12DE">
        <w:rPr>
          <w:rFonts w:ascii="Times New Roman" w:hAnsi="Times New Roman" w:cs="Times New Roman"/>
          <w:sz w:val="24"/>
          <w:szCs w:val="24"/>
        </w:rPr>
        <w:t>) others (  )</w:t>
      </w:r>
    </w:p>
    <w:p w:rsidR="000F2D80" w:rsidRPr="00AE12DE" w:rsidRDefault="000F2D80" w:rsidP="000F2D80">
      <w:pPr>
        <w:spacing w:line="360" w:lineRule="auto"/>
        <w:jc w:val="both"/>
        <w:rPr>
          <w:rFonts w:ascii="Times New Roman" w:hAnsi="Times New Roman" w:cs="Times New Roman"/>
          <w:b/>
          <w:sz w:val="24"/>
          <w:szCs w:val="24"/>
        </w:rPr>
      </w:pPr>
      <w:r w:rsidRPr="00AE12DE">
        <w:rPr>
          <w:rFonts w:ascii="Times New Roman" w:hAnsi="Times New Roman" w:cs="Times New Roman"/>
          <w:b/>
          <w:sz w:val="24"/>
          <w:szCs w:val="24"/>
        </w:rPr>
        <w:t>SECTION B</w:t>
      </w:r>
    </w:p>
    <w:p w:rsidR="000F2D80" w:rsidRPr="00AE12DE"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9531CB">
        <w:rPr>
          <w:rFonts w:ascii="Times New Roman" w:eastAsia="Times New Roman" w:hAnsi="Times New Roman" w:cs="Times New Roman"/>
          <w:sz w:val="24"/>
          <w:szCs w:val="24"/>
        </w:rPr>
        <w:t>How often do you use social media</w:t>
      </w:r>
      <w:r w:rsidRPr="001B51AD">
        <w:rPr>
          <w:rFonts w:ascii="Times New Roman" w:hAnsi="Times New Roman"/>
          <w:sz w:val="24"/>
          <w:szCs w:val="24"/>
        </w:rPr>
        <w:t>?</w:t>
      </w:r>
      <w:r w:rsidRPr="00AE12DE">
        <w:rPr>
          <w:rFonts w:ascii="Times New Roman" w:hAnsi="Times New Roman" w:cs="Times New Roman"/>
          <w:sz w:val="24"/>
          <w:szCs w:val="24"/>
        </w:rPr>
        <w:t xml:space="preserve">  (a) </w:t>
      </w:r>
      <w:r>
        <w:rPr>
          <w:rFonts w:ascii="Times New Roman" w:hAnsi="Times New Roman" w:cs="Times New Roman"/>
          <w:sz w:val="24"/>
          <w:szCs w:val="24"/>
        </w:rPr>
        <w:t>V</w:t>
      </w:r>
      <w:r w:rsidRPr="001B51AD">
        <w:rPr>
          <w:rFonts w:ascii="Times New Roman" w:hAnsi="Times New Roman"/>
          <w:sz w:val="24"/>
          <w:szCs w:val="24"/>
        </w:rPr>
        <w:t>e</w:t>
      </w:r>
      <w:r>
        <w:rPr>
          <w:rFonts w:ascii="Times New Roman" w:hAnsi="Times New Roman"/>
          <w:sz w:val="24"/>
          <w:szCs w:val="24"/>
        </w:rPr>
        <w:t>ry oft</w:t>
      </w:r>
      <w:r w:rsidRPr="001B51AD">
        <w:rPr>
          <w:rFonts w:ascii="Times New Roman" w:hAnsi="Times New Roman"/>
          <w:sz w:val="24"/>
          <w:szCs w:val="24"/>
        </w:rPr>
        <w:t>e</w:t>
      </w:r>
      <w:r>
        <w:rPr>
          <w:rFonts w:ascii="Times New Roman" w:hAnsi="Times New Roman"/>
          <w:sz w:val="24"/>
          <w:szCs w:val="24"/>
        </w:rPr>
        <w:t>n</w:t>
      </w:r>
      <w:r>
        <w:rPr>
          <w:rFonts w:ascii="Times New Roman" w:hAnsi="Times New Roman" w:cs="Times New Roman"/>
          <w:sz w:val="24"/>
          <w:szCs w:val="24"/>
        </w:rPr>
        <w:t xml:space="preserve">   (   ) </w:t>
      </w:r>
      <w:r w:rsidRPr="00AE12DE">
        <w:rPr>
          <w:rFonts w:ascii="Times New Roman" w:hAnsi="Times New Roman" w:cs="Times New Roman"/>
          <w:sz w:val="24"/>
          <w:szCs w:val="24"/>
        </w:rPr>
        <w:t xml:space="preserve">(b) </w:t>
      </w:r>
      <w:r>
        <w:rPr>
          <w:rFonts w:ascii="Times New Roman" w:hAnsi="Times New Roman" w:cs="Times New Roman"/>
          <w:sz w:val="24"/>
          <w:szCs w:val="24"/>
        </w:rPr>
        <w:t>Oft</w:t>
      </w:r>
      <w:r w:rsidRPr="001B51AD">
        <w:rPr>
          <w:rFonts w:ascii="Times New Roman" w:hAnsi="Times New Roman"/>
          <w:sz w:val="24"/>
          <w:szCs w:val="24"/>
        </w:rPr>
        <w:t>e</w:t>
      </w:r>
      <w:r>
        <w:rPr>
          <w:rFonts w:ascii="Times New Roman" w:hAnsi="Times New Roman"/>
          <w:sz w:val="24"/>
          <w:szCs w:val="24"/>
        </w:rPr>
        <w:t>n</w:t>
      </w:r>
      <w:r w:rsidRPr="00AE12DE">
        <w:rPr>
          <w:rFonts w:ascii="Times New Roman" w:hAnsi="Times New Roman" w:cs="Times New Roman"/>
          <w:sz w:val="24"/>
          <w:szCs w:val="24"/>
        </w:rPr>
        <w:t xml:space="preserve">  (   )    (c)  </w:t>
      </w:r>
      <w:r>
        <w:rPr>
          <w:rFonts w:ascii="Times New Roman" w:hAnsi="Times New Roman" w:cs="Times New Roman"/>
          <w:sz w:val="24"/>
          <w:szCs w:val="24"/>
        </w:rPr>
        <w:t>N</w:t>
      </w:r>
      <w:r w:rsidRPr="001B51AD">
        <w:rPr>
          <w:rFonts w:ascii="Times New Roman" w:hAnsi="Times New Roman"/>
          <w:sz w:val="24"/>
          <w:szCs w:val="24"/>
        </w:rPr>
        <w:t>e</w:t>
      </w:r>
      <w:r>
        <w:rPr>
          <w:rFonts w:ascii="Times New Roman" w:hAnsi="Times New Roman"/>
          <w:sz w:val="24"/>
          <w:szCs w:val="24"/>
        </w:rPr>
        <w:t>utral</w:t>
      </w:r>
      <w:r w:rsidRPr="00AE12DE">
        <w:rPr>
          <w:rFonts w:ascii="Times New Roman" w:hAnsi="Times New Roman" w:cs="Times New Roman"/>
          <w:sz w:val="24"/>
          <w:szCs w:val="24"/>
        </w:rPr>
        <w:t xml:space="preserve">   (d)  </w:t>
      </w:r>
      <w:r>
        <w:rPr>
          <w:rFonts w:ascii="Times New Roman" w:hAnsi="Times New Roman" w:cs="Times New Roman"/>
          <w:sz w:val="24"/>
          <w:szCs w:val="24"/>
        </w:rPr>
        <w:t>Not oft</w:t>
      </w:r>
      <w:r w:rsidRPr="001B51AD">
        <w:rPr>
          <w:rFonts w:ascii="Times New Roman" w:hAnsi="Times New Roman"/>
          <w:sz w:val="24"/>
          <w:szCs w:val="24"/>
        </w:rPr>
        <w:t>e</w:t>
      </w:r>
      <w:r>
        <w:rPr>
          <w:rFonts w:ascii="Times New Roman" w:hAnsi="Times New Roman"/>
          <w:sz w:val="24"/>
          <w:szCs w:val="24"/>
        </w:rPr>
        <w:t>n</w:t>
      </w:r>
      <w:r w:rsidRPr="00AE12DE">
        <w:rPr>
          <w:rFonts w:ascii="Times New Roman" w:hAnsi="Times New Roman" w:cs="Times New Roman"/>
          <w:sz w:val="24"/>
          <w:szCs w:val="24"/>
        </w:rPr>
        <w:t xml:space="preserve">  (  )</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sidRPr="009531CB">
        <w:rPr>
          <w:rFonts w:ascii="Times New Roman" w:eastAsia="Times New Roman" w:hAnsi="Times New Roman" w:cs="Times New Roman"/>
          <w:sz w:val="24"/>
          <w:szCs w:val="24"/>
        </w:rPr>
        <w:t>Which social media platforms do you use most frequently</w:t>
      </w:r>
      <w:r w:rsidRPr="009531CB">
        <w:rPr>
          <w:rFonts w:ascii="Times New Roman" w:hAnsi="Times New Roman" w:cs="Times New Roman"/>
          <w:spacing w:val="-5"/>
          <w:sz w:val="24"/>
          <w:szCs w:val="24"/>
        </w:rPr>
        <w:t>?</w:t>
      </w:r>
      <w:r w:rsidRPr="00AE12DE">
        <w:rPr>
          <w:rFonts w:ascii="Times New Roman" w:hAnsi="Times New Roman" w:cs="Times New Roman"/>
          <w:sz w:val="24"/>
          <w:szCs w:val="24"/>
        </w:rPr>
        <w:t xml:space="preserve">   </w:t>
      </w:r>
      <w:r>
        <w:rPr>
          <w:rFonts w:ascii="Times New Roman" w:hAnsi="Times New Roman" w:cs="Times New Roman"/>
          <w:sz w:val="24"/>
          <w:szCs w:val="24"/>
        </w:rPr>
        <w:t>(a) Facebook (   )</w:t>
      </w:r>
      <w:r w:rsidRPr="00AE12DE">
        <w:rPr>
          <w:rFonts w:ascii="Times New Roman" w:hAnsi="Times New Roman" w:cs="Times New Roman"/>
          <w:sz w:val="24"/>
          <w:szCs w:val="24"/>
        </w:rPr>
        <w:t xml:space="preserve"> (b) </w:t>
      </w:r>
      <w:r>
        <w:rPr>
          <w:rFonts w:ascii="Times New Roman" w:hAnsi="Times New Roman" w:cs="Times New Roman"/>
          <w:sz w:val="24"/>
          <w:szCs w:val="24"/>
        </w:rPr>
        <w:t>Twitter (   )</w:t>
      </w:r>
      <w:r w:rsidRPr="00AE12DE">
        <w:rPr>
          <w:rFonts w:ascii="Times New Roman" w:hAnsi="Times New Roman" w:cs="Times New Roman"/>
          <w:sz w:val="24"/>
          <w:szCs w:val="24"/>
        </w:rPr>
        <w:t xml:space="preserve"> (c) </w:t>
      </w:r>
      <w:r>
        <w:rPr>
          <w:rFonts w:ascii="Times New Roman" w:hAnsi="Times New Roman" w:cs="Times New Roman"/>
          <w:sz w:val="24"/>
          <w:szCs w:val="24"/>
        </w:rPr>
        <w:t xml:space="preserve">Instagram </w:t>
      </w:r>
      <w:r w:rsidRPr="00AE12DE">
        <w:rPr>
          <w:rFonts w:ascii="Times New Roman" w:hAnsi="Times New Roman" w:cs="Times New Roman"/>
          <w:sz w:val="24"/>
          <w:szCs w:val="24"/>
        </w:rPr>
        <w:t>(</w:t>
      </w:r>
      <w:r>
        <w:rPr>
          <w:rFonts w:ascii="Times New Roman" w:hAnsi="Times New Roman" w:cs="Times New Roman"/>
          <w:sz w:val="24"/>
          <w:szCs w:val="24"/>
        </w:rPr>
        <w:t xml:space="preserve"> </w:t>
      </w:r>
      <w:r w:rsidRPr="00AE12DE">
        <w:rPr>
          <w:rFonts w:ascii="Times New Roman" w:hAnsi="Times New Roman" w:cs="Times New Roman"/>
          <w:sz w:val="24"/>
          <w:szCs w:val="24"/>
        </w:rPr>
        <w:t xml:space="preserve">  )    (d) </w:t>
      </w:r>
      <w:r>
        <w:rPr>
          <w:rFonts w:ascii="Times New Roman" w:hAnsi="Times New Roman" w:cs="Times New Roman"/>
          <w:sz w:val="24"/>
          <w:szCs w:val="24"/>
        </w:rPr>
        <w:t>WhatsApp</w:t>
      </w:r>
      <w:r w:rsidRPr="00AE12DE">
        <w:rPr>
          <w:rFonts w:ascii="Times New Roman" w:hAnsi="Times New Roman" w:cs="Times New Roman"/>
          <w:sz w:val="24"/>
          <w:szCs w:val="24"/>
        </w:rPr>
        <w:t xml:space="preserve">     (   )   (e)  </w:t>
      </w:r>
      <w:r>
        <w:rPr>
          <w:rFonts w:ascii="Times New Roman" w:hAnsi="Times New Roman" w:cs="Times New Roman"/>
          <w:sz w:val="24"/>
          <w:szCs w:val="24"/>
        </w:rPr>
        <w:t xml:space="preserve">Telegram </w:t>
      </w:r>
      <w:r w:rsidRPr="00AE12DE">
        <w:rPr>
          <w:rFonts w:ascii="Times New Roman" w:hAnsi="Times New Roman" w:cs="Times New Roman"/>
          <w:sz w:val="24"/>
          <w:szCs w:val="24"/>
        </w:rPr>
        <w:t>(</w:t>
      </w:r>
      <w:r>
        <w:rPr>
          <w:rFonts w:ascii="Times New Roman" w:hAnsi="Times New Roman" w:cs="Times New Roman"/>
          <w:sz w:val="24"/>
          <w:szCs w:val="24"/>
        </w:rPr>
        <w:t xml:space="preserve"> </w:t>
      </w:r>
      <w:r w:rsidRPr="00AE12DE">
        <w:rPr>
          <w:rFonts w:ascii="Times New Roman" w:hAnsi="Times New Roman" w:cs="Times New Roman"/>
          <w:sz w:val="24"/>
          <w:szCs w:val="24"/>
        </w:rPr>
        <w:t xml:space="preserve">   )</w:t>
      </w:r>
      <w:r>
        <w:rPr>
          <w:rFonts w:ascii="Times New Roman" w:hAnsi="Times New Roman" w:cs="Times New Roman"/>
          <w:sz w:val="24"/>
          <w:szCs w:val="24"/>
        </w:rPr>
        <w:t xml:space="preserve">  (f) TikTok (    )</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what purpose do you primarily use social media? (a) News and information gathering       (   ) (b) Social interaction with family and friends (   )  (c) Business or work-related purposes (   )  (d) Entertainment (   )  (e) Others.</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Do you follow any government-related social media accounts (local or state government pages)? (a) Yes (   )  (b) No (   )  (c) Not sure (   )</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How often do you engage with government posts or information on social media? (a) Very often (   ) (b) Often (   )  (c) Neutral (   )  (d) Not often (   )</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In your opinion, how effective are social media platforms in providing information about government policies and activities in Kwara State? (a) Very effective (   ) (b) Effective     (   ) (c) Neutral (   ) (d) Not effective.</w:t>
      </w:r>
    </w:p>
    <w:p w:rsidR="000F2D80" w:rsidRDefault="000F2D80" w:rsidP="000F2D80">
      <w:pPr>
        <w:pStyle w:val="ListParagraph"/>
        <w:numPr>
          <w:ilvl w:val="0"/>
          <w:numId w:val="2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Do you believe social media has increased government transparency in Kwara State? (a) Yes (   )  (b) No  (   )  (c) Not sure (   )</w:t>
      </w:r>
    </w:p>
    <w:p w:rsidR="000F2D80" w:rsidRDefault="000F2D80" w:rsidP="000F2D80">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(SA) Strongly Agree (A) Agree, (N) Neutral, (D) Disagree and (SD) Strongly Disagree.</w:t>
      </w:r>
    </w:p>
    <w:tbl>
      <w:tblPr>
        <w:tblStyle w:val="TableGrid"/>
        <w:tblW w:w="9558" w:type="dxa"/>
        <w:tblLayout w:type="fixed"/>
        <w:tblLook w:val="04A0" w:firstRow="1" w:lastRow="0" w:firstColumn="1" w:lastColumn="0" w:noHBand="0" w:noVBand="1"/>
      </w:tblPr>
      <w:tblGrid>
        <w:gridCol w:w="590"/>
        <w:gridCol w:w="5998"/>
        <w:gridCol w:w="630"/>
        <w:gridCol w:w="450"/>
        <w:gridCol w:w="450"/>
        <w:gridCol w:w="630"/>
        <w:gridCol w:w="810"/>
      </w:tblGrid>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970" w:type="dxa"/>
            <w:gridSpan w:val="5"/>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OPTION</w:t>
            </w: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p>
        </w:tc>
        <w:tc>
          <w:tcPr>
            <w:tcW w:w="5998" w:type="dxa"/>
          </w:tcPr>
          <w:p w:rsidR="000F2D80" w:rsidRDefault="000F2D80" w:rsidP="001C7353">
            <w:pPr>
              <w:spacing w:line="360" w:lineRule="auto"/>
              <w:jc w:val="both"/>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450" w:type="dxa"/>
          </w:tcPr>
          <w:p w:rsidR="000F2D80" w:rsidRDefault="000F2D80" w:rsidP="001C7353">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450" w:type="dxa"/>
          </w:tcPr>
          <w:p w:rsidR="000F2D80" w:rsidRDefault="000F2D80" w:rsidP="001C7353">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630" w:type="dxa"/>
          </w:tcPr>
          <w:p w:rsidR="000F2D80" w:rsidRDefault="000F2D80" w:rsidP="001C7353">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810" w:type="dxa"/>
          </w:tcPr>
          <w:p w:rsidR="000F2D80" w:rsidRDefault="000F2D80" w:rsidP="001C7353">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can increase citizen involvement in local governance in Kwara State?</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will play a larger role in future elections or political participation in Kwara State?</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can be used more effectively to promote government accountability in Kwara State?</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Kwara State government has enough presence on social media to effectively communicate with citizens</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can be a more effective platform than traditional media (radio, TV, newspapers) in engaging Kwara State citizens in governance?</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r w:rsidR="000F2D80" w:rsidTr="001C7353">
        <w:tc>
          <w:tcPr>
            <w:tcW w:w="590"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5998" w:type="dxa"/>
          </w:tcPr>
          <w:p w:rsidR="000F2D80" w:rsidRDefault="000F2D80" w:rsidP="001C73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media will play an even larger role in governance in the next 5 years in Kwara State? </w:t>
            </w: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450" w:type="dxa"/>
          </w:tcPr>
          <w:p w:rsidR="000F2D80" w:rsidRDefault="000F2D80" w:rsidP="001C7353">
            <w:pPr>
              <w:spacing w:line="360" w:lineRule="auto"/>
              <w:jc w:val="center"/>
              <w:rPr>
                <w:rFonts w:ascii="Times New Roman" w:hAnsi="Times New Roman" w:cs="Times New Roman"/>
                <w:sz w:val="24"/>
                <w:szCs w:val="24"/>
              </w:rPr>
            </w:pPr>
          </w:p>
        </w:tc>
        <w:tc>
          <w:tcPr>
            <w:tcW w:w="630" w:type="dxa"/>
          </w:tcPr>
          <w:p w:rsidR="000F2D80" w:rsidRDefault="000F2D80" w:rsidP="001C7353">
            <w:pPr>
              <w:spacing w:line="360" w:lineRule="auto"/>
              <w:jc w:val="center"/>
              <w:rPr>
                <w:rFonts w:ascii="Times New Roman" w:hAnsi="Times New Roman" w:cs="Times New Roman"/>
                <w:sz w:val="24"/>
                <w:szCs w:val="24"/>
              </w:rPr>
            </w:pPr>
          </w:p>
        </w:tc>
        <w:tc>
          <w:tcPr>
            <w:tcW w:w="810" w:type="dxa"/>
          </w:tcPr>
          <w:p w:rsidR="000F2D80" w:rsidRDefault="000F2D80" w:rsidP="001C7353">
            <w:pPr>
              <w:spacing w:line="360" w:lineRule="auto"/>
              <w:jc w:val="center"/>
              <w:rPr>
                <w:rFonts w:ascii="Times New Roman" w:hAnsi="Times New Roman" w:cs="Times New Roman"/>
                <w:sz w:val="24"/>
                <w:szCs w:val="24"/>
              </w:rPr>
            </w:pPr>
          </w:p>
        </w:tc>
      </w:tr>
    </w:tbl>
    <w:p w:rsidR="000F2D80" w:rsidRDefault="000F2D80" w:rsidP="000F2D80">
      <w:pPr>
        <w:spacing w:line="360" w:lineRule="auto"/>
        <w:jc w:val="both"/>
      </w:pPr>
    </w:p>
    <w:p w:rsidR="000B2253" w:rsidRPr="000B2253" w:rsidRDefault="000B2253" w:rsidP="002A1D54">
      <w:pPr>
        <w:pStyle w:val="NormalWeb"/>
        <w:spacing w:line="360" w:lineRule="auto"/>
        <w:jc w:val="both"/>
      </w:pPr>
    </w:p>
    <w:sectPr w:rsidR="000B2253" w:rsidRPr="000B2253" w:rsidSect="007A0114">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0C" w:rsidRDefault="003D680C" w:rsidP="007A0114">
      <w:pPr>
        <w:spacing w:after="0" w:line="240" w:lineRule="auto"/>
      </w:pPr>
      <w:r>
        <w:separator/>
      </w:r>
    </w:p>
  </w:endnote>
  <w:endnote w:type="continuationSeparator" w:id="0">
    <w:p w:rsidR="003D680C" w:rsidRDefault="003D680C" w:rsidP="007A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SymbolMT">
    <w:altName w:val="MingLiU-ExtB"/>
    <w:charset w:val="88"/>
    <w:family w:val="auto"/>
    <w:pitch w:val="default"/>
    <w:sig w:usb0="00000000" w:usb1="0000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156655"/>
      <w:docPartObj>
        <w:docPartGallery w:val="Page Numbers (Bottom of Page)"/>
        <w:docPartUnique/>
      </w:docPartObj>
    </w:sdtPr>
    <w:sdtEndPr>
      <w:rPr>
        <w:noProof/>
      </w:rPr>
    </w:sdtEndPr>
    <w:sdtContent>
      <w:p w:rsidR="007A0114" w:rsidRDefault="007A0114">
        <w:pPr>
          <w:pStyle w:val="Footer"/>
          <w:jc w:val="center"/>
        </w:pPr>
        <w:r>
          <w:fldChar w:fldCharType="begin"/>
        </w:r>
        <w:r>
          <w:instrText xml:space="preserve"> PAGE   \* MERGEFORMAT </w:instrText>
        </w:r>
        <w:r>
          <w:fldChar w:fldCharType="separate"/>
        </w:r>
        <w:r w:rsidR="00F66D91">
          <w:rPr>
            <w:noProof/>
          </w:rPr>
          <w:t>6</w:t>
        </w:r>
        <w:r>
          <w:rPr>
            <w:noProof/>
          </w:rPr>
          <w:fldChar w:fldCharType="end"/>
        </w:r>
      </w:p>
    </w:sdtContent>
  </w:sdt>
  <w:p w:rsidR="007A0114" w:rsidRDefault="007A0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0C" w:rsidRDefault="003D680C" w:rsidP="007A0114">
      <w:pPr>
        <w:spacing w:after="0" w:line="240" w:lineRule="auto"/>
      </w:pPr>
      <w:r>
        <w:separator/>
      </w:r>
    </w:p>
  </w:footnote>
  <w:footnote w:type="continuationSeparator" w:id="0">
    <w:p w:rsidR="003D680C" w:rsidRDefault="003D680C" w:rsidP="007A0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A9C"/>
    <w:multiLevelType w:val="multilevel"/>
    <w:tmpl w:val="2278C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096D"/>
    <w:multiLevelType w:val="multilevel"/>
    <w:tmpl w:val="B722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46FA7"/>
    <w:multiLevelType w:val="multilevel"/>
    <w:tmpl w:val="622C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2DA6"/>
    <w:multiLevelType w:val="multilevel"/>
    <w:tmpl w:val="E3FCB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C1E44"/>
    <w:multiLevelType w:val="multilevel"/>
    <w:tmpl w:val="F252D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6482D"/>
    <w:multiLevelType w:val="hybridMultilevel"/>
    <w:tmpl w:val="32122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21A2D"/>
    <w:multiLevelType w:val="multilevel"/>
    <w:tmpl w:val="A976A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AE7E87"/>
    <w:multiLevelType w:val="multilevel"/>
    <w:tmpl w:val="C356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94330"/>
    <w:multiLevelType w:val="hybridMultilevel"/>
    <w:tmpl w:val="9EDE4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85764"/>
    <w:multiLevelType w:val="hybridMultilevel"/>
    <w:tmpl w:val="A20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63BC4"/>
    <w:multiLevelType w:val="hybridMultilevel"/>
    <w:tmpl w:val="0EAC1DB0"/>
    <w:lvl w:ilvl="0" w:tplc="94C48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51FE7"/>
    <w:multiLevelType w:val="multilevel"/>
    <w:tmpl w:val="43B84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03D48"/>
    <w:multiLevelType w:val="multilevel"/>
    <w:tmpl w:val="71600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C2264"/>
    <w:multiLevelType w:val="multilevel"/>
    <w:tmpl w:val="2CFC3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BE54EB"/>
    <w:multiLevelType w:val="multilevel"/>
    <w:tmpl w:val="20B8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5134A"/>
    <w:multiLevelType w:val="multilevel"/>
    <w:tmpl w:val="F9528BA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3D6AE0"/>
    <w:multiLevelType w:val="hybridMultilevel"/>
    <w:tmpl w:val="E452B3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3308D"/>
    <w:multiLevelType w:val="multilevel"/>
    <w:tmpl w:val="AC0CF4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333EAB"/>
    <w:multiLevelType w:val="multilevel"/>
    <w:tmpl w:val="B4A00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00401"/>
    <w:multiLevelType w:val="multilevel"/>
    <w:tmpl w:val="910AA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150D7"/>
    <w:multiLevelType w:val="hybridMultilevel"/>
    <w:tmpl w:val="C12C698A"/>
    <w:lvl w:ilvl="0" w:tplc="B5168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5317E"/>
    <w:multiLevelType w:val="hybridMultilevel"/>
    <w:tmpl w:val="E676D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462FF"/>
    <w:multiLevelType w:val="multilevel"/>
    <w:tmpl w:val="4F7E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6757C"/>
    <w:multiLevelType w:val="hybridMultilevel"/>
    <w:tmpl w:val="1A3A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C252D3"/>
    <w:multiLevelType w:val="hybridMultilevel"/>
    <w:tmpl w:val="E3361176"/>
    <w:lvl w:ilvl="0" w:tplc="38C650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72A13"/>
    <w:multiLevelType w:val="multilevel"/>
    <w:tmpl w:val="8892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9308A2"/>
    <w:multiLevelType w:val="multilevel"/>
    <w:tmpl w:val="B3AE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277BF6"/>
    <w:multiLevelType w:val="hybridMultilevel"/>
    <w:tmpl w:val="B30C4D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547FC1"/>
    <w:multiLevelType w:val="multilevel"/>
    <w:tmpl w:val="CD7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8"/>
  </w:num>
  <w:num w:numId="4">
    <w:abstractNumId w:val="20"/>
  </w:num>
  <w:num w:numId="5">
    <w:abstractNumId w:val="16"/>
  </w:num>
  <w:num w:numId="6">
    <w:abstractNumId w:val="10"/>
  </w:num>
  <w:num w:numId="7">
    <w:abstractNumId w:val="5"/>
  </w:num>
  <w:num w:numId="8">
    <w:abstractNumId w:val="24"/>
  </w:num>
  <w:num w:numId="9">
    <w:abstractNumId w:val="11"/>
  </w:num>
  <w:num w:numId="10">
    <w:abstractNumId w:val="12"/>
  </w:num>
  <w:num w:numId="11">
    <w:abstractNumId w:val="19"/>
  </w:num>
  <w:num w:numId="12">
    <w:abstractNumId w:val="26"/>
  </w:num>
  <w:num w:numId="13">
    <w:abstractNumId w:val="2"/>
  </w:num>
  <w:num w:numId="14">
    <w:abstractNumId w:val="7"/>
  </w:num>
  <w:num w:numId="15">
    <w:abstractNumId w:val="22"/>
  </w:num>
  <w:num w:numId="16">
    <w:abstractNumId w:val="1"/>
  </w:num>
  <w:num w:numId="17">
    <w:abstractNumId w:val="18"/>
  </w:num>
  <w:num w:numId="18">
    <w:abstractNumId w:val="25"/>
  </w:num>
  <w:num w:numId="19">
    <w:abstractNumId w:val="14"/>
  </w:num>
  <w:num w:numId="20">
    <w:abstractNumId w:val="0"/>
  </w:num>
  <w:num w:numId="21">
    <w:abstractNumId w:val="9"/>
  </w:num>
  <w:num w:numId="22">
    <w:abstractNumId w:val="27"/>
  </w:num>
  <w:num w:numId="23">
    <w:abstractNumId w:val="13"/>
  </w:num>
  <w:num w:numId="24">
    <w:abstractNumId w:val="3"/>
  </w:num>
  <w:num w:numId="25">
    <w:abstractNumId w:val="28"/>
  </w:num>
  <w:num w:numId="26">
    <w:abstractNumId w:val="4"/>
  </w:num>
  <w:num w:numId="27">
    <w:abstractNumId w:val="21"/>
  </w:num>
  <w:num w:numId="28">
    <w:abstractNumId w:val="1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A"/>
    <w:rsid w:val="0002755A"/>
    <w:rsid w:val="000B2253"/>
    <w:rsid w:val="000D1A44"/>
    <w:rsid w:val="000E4DAC"/>
    <w:rsid w:val="000F2D80"/>
    <w:rsid w:val="00102A73"/>
    <w:rsid w:val="0017022F"/>
    <w:rsid w:val="001D03DC"/>
    <w:rsid w:val="001D44E2"/>
    <w:rsid w:val="002A1D54"/>
    <w:rsid w:val="00353ED1"/>
    <w:rsid w:val="003850AF"/>
    <w:rsid w:val="003C7A6B"/>
    <w:rsid w:val="003D680C"/>
    <w:rsid w:val="005C0260"/>
    <w:rsid w:val="00717426"/>
    <w:rsid w:val="007A0114"/>
    <w:rsid w:val="00885DF7"/>
    <w:rsid w:val="00892D7C"/>
    <w:rsid w:val="008B128E"/>
    <w:rsid w:val="008F2DBE"/>
    <w:rsid w:val="009130D2"/>
    <w:rsid w:val="009F1F77"/>
    <w:rsid w:val="00B0734A"/>
    <w:rsid w:val="00C44999"/>
    <w:rsid w:val="00C64DA3"/>
    <w:rsid w:val="00DF3C36"/>
    <w:rsid w:val="00ED3EF7"/>
    <w:rsid w:val="00F6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46CF7-7C34-4D9D-B6F3-6539BBE7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275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75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275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275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5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755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2755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2755A"/>
    <w:rPr>
      <w:rFonts w:ascii="Times New Roman" w:eastAsia="Times New Roman" w:hAnsi="Times New Roman" w:cs="Times New Roman"/>
      <w:b/>
      <w:bCs/>
      <w:sz w:val="15"/>
      <w:szCs w:val="15"/>
    </w:rPr>
  </w:style>
  <w:style w:type="paragraph" w:styleId="NormalWeb">
    <w:name w:val="Normal (Web)"/>
    <w:basedOn w:val="Normal"/>
    <w:uiPriority w:val="99"/>
    <w:unhideWhenUsed/>
    <w:rsid w:val="000275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55A"/>
    <w:rPr>
      <w:b/>
      <w:bCs/>
    </w:rPr>
  </w:style>
  <w:style w:type="paragraph" w:styleId="ListParagraph">
    <w:name w:val="List Paragraph"/>
    <w:basedOn w:val="Normal"/>
    <w:uiPriority w:val="34"/>
    <w:qFormat/>
    <w:rsid w:val="008B128E"/>
    <w:pPr>
      <w:ind w:left="720"/>
      <w:contextualSpacing/>
    </w:pPr>
  </w:style>
  <w:style w:type="character" w:styleId="Hyperlink">
    <w:name w:val="Hyperlink"/>
    <w:basedOn w:val="DefaultParagraphFont"/>
    <w:uiPriority w:val="99"/>
    <w:unhideWhenUsed/>
    <w:rsid w:val="007A0114"/>
    <w:rPr>
      <w:color w:val="0000FF" w:themeColor="hyperlink"/>
      <w:u w:val="single"/>
    </w:rPr>
  </w:style>
  <w:style w:type="character" w:styleId="Emphasis">
    <w:name w:val="Emphasis"/>
    <w:basedOn w:val="DefaultParagraphFont"/>
    <w:uiPriority w:val="20"/>
    <w:qFormat/>
    <w:rsid w:val="007A0114"/>
    <w:rPr>
      <w:i/>
      <w:iCs/>
    </w:rPr>
  </w:style>
  <w:style w:type="paragraph" w:styleId="Header">
    <w:name w:val="header"/>
    <w:basedOn w:val="Normal"/>
    <w:link w:val="HeaderChar"/>
    <w:uiPriority w:val="99"/>
    <w:unhideWhenUsed/>
    <w:rsid w:val="007A0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14"/>
  </w:style>
  <w:style w:type="paragraph" w:styleId="Footer">
    <w:name w:val="footer"/>
    <w:basedOn w:val="Normal"/>
    <w:link w:val="FooterChar"/>
    <w:uiPriority w:val="99"/>
    <w:unhideWhenUsed/>
    <w:rsid w:val="007A0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14"/>
  </w:style>
  <w:style w:type="paragraph" w:customStyle="1" w:styleId="ds-markdown-paragraph">
    <w:name w:val="ds-markdown-paragraph"/>
    <w:basedOn w:val="Normal"/>
    <w:rsid w:val="0017022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F2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610">
      <w:bodyDiv w:val="1"/>
      <w:marLeft w:val="0"/>
      <w:marRight w:val="0"/>
      <w:marTop w:val="0"/>
      <w:marBottom w:val="0"/>
      <w:divBdr>
        <w:top w:val="none" w:sz="0" w:space="0" w:color="auto"/>
        <w:left w:val="none" w:sz="0" w:space="0" w:color="auto"/>
        <w:bottom w:val="none" w:sz="0" w:space="0" w:color="auto"/>
        <w:right w:val="none" w:sz="0" w:space="0" w:color="auto"/>
      </w:divBdr>
    </w:div>
    <w:div w:id="137647628">
      <w:bodyDiv w:val="1"/>
      <w:marLeft w:val="0"/>
      <w:marRight w:val="0"/>
      <w:marTop w:val="0"/>
      <w:marBottom w:val="0"/>
      <w:divBdr>
        <w:top w:val="none" w:sz="0" w:space="0" w:color="auto"/>
        <w:left w:val="none" w:sz="0" w:space="0" w:color="auto"/>
        <w:bottom w:val="none" w:sz="0" w:space="0" w:color="auto"/>
        <w:right w:val="none" w:sz="0" w:space="0" w:color="auto"/>
      </w:divBdr>
    </w:div>
    <w:div w:id="465927940">
      <w:bodyDiv w:val="1"/>
      <w:marLeft w:val="0"/>
      <w:marRight w:val="0"/>
      <w:marTop w:val="0"/>
      <w:marBottom w:val="0"/>
      <w:divBdr>
        <w:top w:val="none" w:sz="0" w:space="0" w:color="auto"/>
        <w:left w:val="none" w:sz="0" w:space="0" w:color="auto"/>
        <w:bottom w:val="none" w:sz="0" w:space="0" w:color="auto"/>
        <w:right w:val="none" w:sz="0" w:space="0" w:color="auto"/>
      </w:divBdr>
    </w:div>
    <w:div w:id="743836876">
      <w:bodyDiv w:val="1"/>
      <w:marLeft w:val="0"/>
      <w:marRight w:val="0"/>
      <w:marTop w:val="0"/>
      <w:marBottom w:val="0"/>
      <w:divBdr>
        <w:top w:val="none" w:sz="0" w:space="0" w:color="auto"/>
        <w:left w:val="none" w:sz="0" w:space="0" w:color="auto"/>
        <w:bottom w:val="none" w:sz="0" w:space="0" w:color="auto"/>
        <w:right w:val="none" w:sz="0" w:space="0" w:color="auto"/>
      </w:divBdr>
    </w:div>
    <w:div w:id="1099104601">
      <w:bodyDiv w:val="1"/>
      <w:marLeft w:val="0"/>
      <w:marRight w:val="0"/>
      <w:marTop w:val="0"/>
      <w:marBottom w:val="0"/>
      <w:divBdr>
        <w:top w:val="none" w:sz="0" w:space="0" w:color="auto"/>
        <w:left w:val="none" w:sz="0" w:space="0" w:color="auto"/>
        <w:bottom w:val="none" w:sz="0" w:space="0" w:color="auto"/>
        <w:right w:val="none" w:sz="0" w:space="0" w:color="auto"/>
      </w:divBdr>
    </w:div>
    <w:div w:id="1168205353">
      <w:bodyDiv w:val="1"/>
      <w:marLeft w:val="0"/>
      <w:marRight w:val="0"/>
      <w:marTop w:val="0"/>
      <w:marBottom w:val="0"/>
      <w:divBdr>
        <w:top w:val="none" w:sz="0" w:space="0" w:color="auto"/>
        <w:left w:val="none" w:sz="0" w:space="0" w:color="auto"/>
        <w:bottom w:val="none" w:sz="0" w:space="0" w:color="auto"/>
        <w:right w:val="none" w:sz="0" w:space="0" w:color="auto"/>
      </w:divBdr>
    </w:div>
    <w:div w:id="1445033013">
      <w:bodyDiv w:val="1"/>
      <w:marLeft w:val="0"/>
      <w:marRight w:val="0"/>
      <w:marTop w:val="0"/>
      <w:marBottom w:val="0"/>
      <w:divBdr>
        <w:top w:val="none" w:sz="0" w:space="0" w:color="auto"/>
        <w:left w:val="none" w:sz="0" w:space="0" w:color="auto"/>
        <w:bottom w:val="none" w:sz="0" w:space="0" w:color="auto"/>
        <w:right w:val="none" w:sz="0" w:space="0" w:color="auto"/>
      </w:divBdr>
    </w:div>
    <w:div w:id="1596094565">
      <w:bodyDiv w:val="1"/>
      <w:marLeft w:val="0"/>
      <w:marRight w:val="0"/>
      <w:marTop w:val="0"/>
      <w:marBottom w:val="0"/>
      <w:divBdr>
        <w:top w:val="none" w:sz="0" w:space="0" w:color="auto"/>
        <w:left w:val="none" w:sz="0" w:space="0" w:color="auto"/>
        <w:bottom w:val="none" w:sz="0" w:space="0" w:color="auto"/>
        <w:right w:val="none" w:sz="0" w:space="0" w:color="auto"/>
      </w:divBdr>
    </w:div>
    <w:div w:id="1749424559">
      <w:bodyDiv w:val="1"/>
      <w:marLeft w:val="0"/>
      <w:marRight w:val="0"/>
      <w:marTop w:val="0"/>
      <w:marBottom w:val="0"/>
      <w:divBdr>
        <w:top w:val="none" w:sz="0" w:space="0" w:color="auto"/>
        <w:left w:val="none" w:sz="0" w:space="0" w:color="auto"/>
        <w:bottom w:val="none" w:sz="0" w:space="0" w:color="auto"/>
        <w:right w:val="none" w:sz="0" w:space="0" w:color="auto"/>
      </w:divBdr>
    </w:div>
    <w:div w:id="1750493956">
      <w:bodyDiv w:val="1"/>
      <w:marLeft w:val="0"/>
      <w:marRight w:val="0"/>
      <w:marTop w:val="0"/>
      <w:marBottom w:val="0"/>
      <w:divBdr>
        <w:top w:val="none" w:sz="0" w:space="0" w:color="auto"/>
        <w:left w:val="none" w:sz="0" w:space="0" w:color="auto"/>
        <w:bottom w:val="none" w:sz="0" w:space="0" w:color="auto"/>
        <w:right w:val="none" w:sz="0" w:space="0" w:color="auto"/>
      </w:divBdr>
    </w:div>
    <w:div w:id="1804035895">
      <w:bodyDiv w:val="1"/>
      <w:marLeft w:val="0"/>
      <w:marRight w:val="0"/>
      <w:marTop w:val="0"/>
      <w:marBottom w:val="0"/>
      <w:divBdr>
        <w:top w:val="none" w:sz="0" w:space="0" w:color="auto"/>
        <w:left w:val="none" w:sz="0" w:space="0" w:color="auto"/>
        <w:bottom w:val="none" w:sz="0" w:space="0" w:color="auto"/>
        <w:right w:val="none" w:sz="0" w:space="0" w:color="auto"/>
      </w:divBdr>
      <w:divsChild>
        <w:div w:id="91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9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6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8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12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118070">
      <w:bodyDiv w:val="1"/>
      <w:marLeft w:val="0"/>
      <w:marRight w:val="0"/>
      <w:marTop w:val="0"/>
      <w:marBottom w:val="0"/>
      <w:divBdr>
        <w:top w:val="none" w:sz="0" w:space="0" w:color="auto"/>
        <w:left w:val="none" w:sz="0" w:space="0" w:color="auto"/>
        <w:bottom w:val="none" w:sz="0" w:space="0" w:color="auto"/>
        <w:right w:val="none" w:sz="0" w:space="0" w:color="auto"/>
      </w:divBdr>
      <w:divsChild>
        <w:div w:id="2127430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27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04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05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8403536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15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1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9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60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0433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34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89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2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344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55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6924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48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92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2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642-23333-3_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giq.2011.04.0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licadministration.un.org/egovkb/" TargetMode="External"/><Relationship Id="rId4" Type="http://schemas.openxmlformats.org/officeDocument/2006/relationships/webSettings" Target="webSettings.xml"/><Relationship Id="rId9" Type="http://schemas.openxmlformats.org/officeDocument/2006/relationships/hyperlink" Target="https://www.pewresearch.org/politics/2021/04/07/public-attitudes-about-social-media-and-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52</Pages>
  <Words>15820</Words>
  <Characters>82900</Characters>
  <Application>Microsoft Office Word</Application>
  <DocSecurity>0</DocSecurity>
  <Lines>3316</Lines>
  <Paragraphs>2243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25</cp:revision>
  <dcterms:created xsi:type="dcterms:W3CDTF">2025-05-19T05:14:00Z</dcterms:created>
  <dcterms:modified xsi:type="dcterms:W3CDTF">2025-07-21T11:08:00Z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08ee8908-9b69-42ed-8a25-24e4ffdf8d39</vt:lpwstr>
  </property>
</Properties>
</file>