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C7CCE" w14:textId="1A3B449A" w:rsidR="003D3F0C" w:rsidRPr="00AE5D0C" w:rsidRDefault="003D3F0C" w:rsidP="003D3F0C">
      <w:pPr>
        <w:pStyle w:val="Heading2"/>
        <w:spacing w:line="480" w:lineRule="auto"/>
        <w:jc w:val="both"/>
        <w:rPr>
          <w:rFonts w:ascii="Times New Roman" w:hAnsi="Times New Roman" w:cs="Times New Roman"/>
          <w:color w:val="auto"/>
          <w:sz w:val="24"/>
          <w:szCs w:val="24"/>
        </w:rPr>
      </w:pPr>
      <w:r w:rsidRPr="00AE5D0C">
        <w:rPr>
          <w:rStyle w:val="Strong"/>
          <w:rFonts w:ascii="Times New Roman" w:hAnsi="Times New Roman" w:cs="Times New Roman"/>
          <w:b w:val="0"/>
          <w:bCs w:val="0"/>
          <w:color w:val="auto"/>
          <w:sz w:val="24"/>
          <w:szCs w:val="24"/>
        </w:rPr>
        <w:t>ABSTRACT</w:t>
      </w:r>
    </w:p>
    <w:p w14:paraId="2CC1F6DA" w14:textId="555C8CC0" w:rsidR="003D3F0C" w:rsidRPr="003D3F0C" w:rsidRDefault="003D3F0C" w:rsidP="003D3F0C">
      <w:pPr>
        <w:pStyle w:val="NormalWeb"/>
        <w:spacing w:line="360" w:lineRule="auto"/>
        <w:jc w:val="both"/>
        <w:rPr>
          <w:i/>
        </w:rPr>
      </w:pPr>
      <w:r w:rsidRPr="003D3F0C">
        <w:rPr>
          <w:i/>
        </w:rPr>
        <w:t xml:space="preserve">This study investigates the </w:t>
      </w:r>
      <w:r w:rsidRPr="003D3F0C">
        <w:rPr>
          <w:rStyle w:val="Emphasis"/>
          <w:rFonts w:eastAsiaTheme="majorEastAsia"/>
          <w:i w:val="0"/>
        </w:rPr>
        <w:t>Impact of Training and Development on the Service Delivery of Office Employees in an Organization</w:t>
      </w:r>
      <w:r w:rsidRPr="003D3F0C">
        <w:rPr>
          <w:i/>
        </w:rPr>
        <w:t xml:space="preserve">, with specific reference to </w:t>
      </w:r>
      <w:proofErr w:type="spellStart"/>
      <w:r w:rsidRPr="003D3F0C">
        <w:rPr>
          <w:i/>
        </w:rPr>
        <w:t>Kwara</w:t>
      </w:r>
      <w:proofErr w:type="spellEnd"/>
      <w:r w:rsidRPr="003D3F0C">
        <w:rPr>
          <w:i/>
        </w:rPr>
        <w:t xml:space="preserve"> State Polytechnic, Ilorin. The research aims to: examine the types of training and development programs available to office staff; assess the effect of training on their service delivery; evaluate the relationship between employee development and service quality; and identify the challenges in organizing training and development activities.</w:t>
      </w:r>
      <w:r w:rsidRPr="003D3F0C">
        <w:rPr>
          <w:i/>
        </w:rPr>
        <w:t xml:space="preserve"> </w:t>
      </w:r>
      <w:r w:rsidRPr="003D3F0C">
        <w:rPr>
          <w:i/>
        </w:rPr>
        <w:t xml:space="preserve">The study adopted a descriptive survey research design. A structured questionnaire consisting of 20 items was administered to 30 office employees selected from the institution. Responses were analyzed using frequency and percentage tables based on a 4-point </w:t>
      </w:r>
      <w:proofErr w:type="spellStart"/>
      <w:r w:rsidRPr="003D3F0C">
        <w:rPr>
          <w:i/>
        </w:rPr>
        <w:t>Likert</w:t>
      </w:r>
      <w:proofErr w:type="spellEnd"/>
      <w:r w:rsidRPr="003D3F0C">
        <w:rPr>
          <w:i/>
        </w:rPr>
        <w:t xml:space="preserve"> scale (Strongly Agree, Agree, Disagree, </w:t>
      </w:r>
      <w:proofErr w:type="gramStart"/>
      <w:r w:rsidRPr="003D3F0C">
        <w:rPr>
          <w:i/>
        </w:rPr>
        <w:t>Strongly</w:t>
      </w:r>
      <w:proofErr w:type="gramEnd"/>
      <w:r w:rsidRPr="003D3F0C">
        <w:rPr>
          <w:i/>
        </w:rPr>
        <w:t xml:space="preserve"> Disagree).</w:t>
      </w:r>
      <w:r w:rsidRPr="003D3F0C">
        <w:rPr>
          <w:i/>
        </w:rPr>
        <w:t xml:space="preserve"> </w:t>
      </w:r>
      <w:r w:rsidRPr="003D3F0C">
        <w:rPr>
          <w:i/>
        </w:rPr>
        <w:t>Findings revealed that training significantly improves employee speed, confidence, accuracy, and professionalism. There is a strong link between employee development and improved service delivery. However, challenges such as insufficient funding, time constraints, irrelevant training content, and poor follow-up were noted.</w:t>
      </w:r>
      <w:r w:rsidRPr="003D3F0C">
        <w:rPr>
          <w:i/>
        </w:rPr>
        <w:t xml:space="preserve"> </w:t>
      </w:r>
      <w:r w:rsidRPr="003D3F0C">
        <w:rPr>
          <w:i/>
        </w:rPr>
        <w:t xml:space="preserve">The study concludes that while </w:t>
      </w:r>
      <w:proofErr w:type="spellStart"/>
      <w:r w:rsidRPr="003D3F0C">
        <w:rPr>
          <w:i/>
        </w:rPr>
        <w:t>Kwara</w:t>
      </w:r>
      <w:proofErr w:type="spellEnd"/>
      <w:r w:rsidRPr="003D3F0C">
        <w:rPr>
          <w:i/>
        </w:rPr>
        <w:t xml:space="preserve"> State Polytechnic has a functional training structure, improvements are needed to overcome organizational challenges. Recommendations include increasing budgetary support, aligning training with job needs, offering incentives for participation, and enhancing post-training evaluation systems.</w:t>
      </w:r>
    </w:p>
    <w:p w14:paraId="62595F51" w14:textId="68DC0A79" w:rsidR="003D3F0C" w:rsidRDefault="003D3F0C" w:rsidP="003D3F0C">
      <w:pPr>
        <w:pStyle w:val="NormalWeb"/>
        <w:spacing w:line="480" w:lineRule="auto"/>
        <w:jc w:val="both"/>
      </w:pPr>
      <w:r w:rsidRPr="003D3F0C">
        <w:rPr>
          <w:i/>
        </w:rPr>
        <w:t xml:space="preserve">KEYWORDS: </w:t>
      </w:r>
      <w:r w:rsidRPr="003D3F0C">
        <w:rPr>
          <w:rStyle w:val="Emphasis"/>
          <w:rFonts w:eastAsiaTheme="majorEastAsia"/>
          <w:i w:val="0"/>
        </w:rPr>
        <w:t xml:space="preserve">Training, Development, Service Delivery, Employees, </w:t>
      </w:r>
      <w:r w:rsidRPr="003D3F0C">
        <w:rPr>
          <w:rStyle w:val="Emphasis"/>
          <w:rFonts w:eastAsiaTheme="majorEastAsia"/>
          <w:i w:val="0"/>
        </w:rPr>
        <w:t>Organization</w:t>
      </w:r>
      <w:r w:rsidRPr="00AE5D0C">
        <w:t>,</w:t>
      </w:r>
    </w:p>
    <w:p w14:paraId="46EFAE73" w14:textId="77777777" w:rsidR="003D3F0C" w:rsidRPr="00AE5D0C" w:rsidRDefault="003D3F0C" w:rsidP="003D3F0C">
      <w:pPr>
        <w:pStyle w:val="NormalWeb"/>
        <w:spacing w:line="480" w:lineRule="auto"/>
        <w:jc w:val="both"/>
      </w:pPr>
    </w:p>
    <w:p w14:paraId="5A909344" w14:textId="77777777" w:rsidR="003D3F0C" w:rsidRDefault="003D3F0C" w:rsidP="00AE5D0C">
      <w:pPr>
        <w:spacing w:line="480" w:lineRule="auto"/>
        <w:jc w:val="center"/>
        <w:rPr>
          <w:rFonts w:ascii="Times New Roman" w:hAnsi="Times New Roman" w:cs="Times New Roman"/>
          <w:b/>
          <w:bCs/>
        </w:rPr>
      </w:pPr>
    </w:p>
    <w:p w14:paraId="776E78A8" w14:textId="77777777" w:rsidR="003D3F0C" w:rsidRDefault="003D3F0C" w:rsidP="00AE5D0C">
      <w:pPr>
        <w:spacing w:line="480" w:lineRule="auto"/>
        <w:jc w:val="center"/>
        <w:rPr>
          <w:rFonts w:ascii="Times New Roman" w:hAnsi="Times New Roman" w:cs="Times New Roman"/>
          <w:b/>
          <w:bCs/>
        </w:rPr>
      </w:pPr>
    </w:p>
    <w:p w14:paraId="6417C6E1" w14:textId="77777777" w:rsidR="003D3F0C" w:rsidRDefault="003D3F0C" w:rsidP="00AE5D0C">
      <w:pPr>
        <w:spacing w:line="480" w:lineRule="auto"/>
        <w:jc w:val="center"/>
        <w:rPr>
          <w:rFonts w:ascii="Times New Roman" w:hAnsi="Times New Roman" w:cs="Times New Roman"/>
          <w:b/>
          <w:bCs/>
        </w:rPr>
      </w:pPr>
    </w:p>
    <w:p w14:paraId="5E0D03B9" w14:textId="77777777" w:rsidR="003D3F0C" w:rsidRDefault="003D3F0C" w:rsidP="00AE5D0C">
      <w:pPr>
        <w:spacing w:line="480" w:lineRule="auto"/>
        <w:jc w:val="center"/>
        <w:rPr>
          <w:rFonts w:ascii="Times New Roman" w:hAnsi="Times New Roman" w:cs="Times New Roman"/>
          <w:b/>
          <w:bCs/>
        </w:rPr>
      </w:pPr>
    </w:p>
    <w:p w14:paraId="3454BC41" w14:textId="77777777" w:rsidR="003D3F0C" w:rsidRDefault="003D3F0C" w:rsidP="00AE5D0C">
      <w:pPr>
        <w:spacing w:line="480" w:lineRule="auto"/>
        <w:jc w:val="center"/>
        <w:rPr>
          <w:rFonts w:ascii="Times New Roman" w:hAnsi="Times New Roman" w:cs="Times New Roman"/>
          <w:b/>
          <w:bCs/>
        </w:rPr>
      </w:pPr>
    </w:p>
    <w:p w14:paraId="365E818C" w14:textId="77777777" w:rsidR="00AE5D0C" w:rsidRPr="00AE5D0C" w:rsidRDefault="00AE5D0C" w:rsidP="00AE5D0C">
      <w:pPr>
        <w:spacing w:line="480" w:lineRule="auto"/>
        <w:jc w:val="center"/>
        <w:rPr>
          <w:rFonts w:ascii="Times New Roman" w:hAnsi="Times New Roman" w:cs="Times New Roman"/>
          <w:b/>
          <w:bCs/>
        </w:rPr>
      </w:pPr>
      <w:r w:rsidRPr="00AE5D0C">
        <w:rPr>
          <w:rFonts w:ascii="Times New Roman" w:hAnsi="Times New Roman" w:cs="Times New Roman"/>
          <w:b/>
          <w:bCs/>
        </w:rPr>
        <w:lastRenderedPageBreak/>
        <w:t>CHAPTER 1</w:t>
      </w:r>
    </w:p>
    <w:p w14:paraId="595FE8AD" w14:textId="629CADF3" w:rsidR="00027D86" w:rsidRPr="00AE5D0C" w:rsidRDefault="00027D86" w:rsidP="00AE5D0C">
      <w:pPr>
        <w:spacing w:line="480" w:lineRule="auto"/>
        <w:jc w:val="center"/>
        <w:rPr>
          <w:rFonts w:ascii="Times New Roman" w:hAnsi="Times New Roman" w:cs="Times New Roman"/>
          <w:b/>
          <w:bCs/>
        </w:rPr>
      </w:pPr>
      <w:r w:rsidRPr="00AE5D0C">
        <w:rPr>
          <w:rFonts w:ascii="Times New Roman" w:hAnsi="Times New Roman" w:cs="Times New Roman"/>
          <w:b/>
          <w:bCs/>
        </w:rPr>
        <w:t>INTRODUCTION</w:t>
      </w:r>
    </w:p>
    <w:p w14:paraId="5B46CCCC" w14:textId="3BDF66AD" w:rsidR="00027D86" w:rsidRPr="00AE5D0C" w:rsidRDefault="00AE5D0C" w:rsidP="00AE5D0C">
      <w:pPr>
        <w:spacing w:line="480" w:lineRule="auto"/>
        <w:jc w:val="both"/>
        <w:rPr>
          <w:rFonts w:ascii="Times New Roman" w:hAnsi="Times New Roman" w:cs="Times New Roman"/>
          <w:b/>
          <w:bCs/>
        </w:rPr>
      </w:pPr>
      <w:r w:rsidRPr="00AE5D0C">
        <w:rPr>
          <w:rFonts w:ascii="Times New Roman" w:hAnsi="Times New Roman" w:cs="Times New Roman"/>
          <w:b/>
          <w:bCs/>
        </w:rPr>
        <w:t>1.1 Background to the study</w:t>
      </w:r>
    </w:p>
    <w:p w14:paraId="462B84E0" w14:textId="77777777" w:rsidR="00027D86" w:rsidRPr="00AE5D0C" w:rsidRDefault="00027D86" w:rsidP="00AE5D0C">
      <w:pPr>
        <w:spacing w:line="480" w:lineRule="auto"/>
        <w:jc w:val="both"/>
        <w:rPr>
          <w:rFonts w:ascii="Times New Roman" w:hAnsi="Times New Roman" w:cs="Times New Roman"/>
        </w:rPr>
      </w:pPr>
      <w:proofErr w:type="spellStart"/>
      <w:r w:rsidRPr="00AE5D0C">
        <w:rPr>
          <w:rFonts w:ascii="Times New Roman" w:hAnsi="Times New Roman" w:cs="Times New Roman"/>
        </w:rPr>
        <w:t>Kwara</w:t>
      </w:r>
      <w:proofErr w:type="spellEnd"/>
      <w:r w:rsidRPr="00AE5D0C">
        <w:rPr>
          <w:rFonts w:ascii="Times New Roman" w:hAnsi="Times New Roman" w:cs="Times New Roman"/>
        </w:rPr>
        <w:t xml:space="preserve"> State Polytechnic, located in Ilorin, the capital city of </w:t>
      </w:r>
      <w:proofErr w:type="spellStart"/>
      <w:r w:rsidRPr="00AE5D0C">
        <w:rPr>
          <w:rFonts w:ascii="Times New Roman" w:hAnsi="Times New Roman" w:cs="Times New Roman"/>
        </w:rPr>
        <w:t>Kwara</w:t>
      </w:r>
      <w:proofErr w:type="spellEnd"/>
      <w:r w:rsidRPr="00AE5D0C">
        <w:rPr>
          <w:rFonts w:ascii="Times New Roman" w:hAnsi="Times New Roman" w:cs="Times New Roman"/>
        </w:rPr>
        <w:t xml:space="preserve"> State, Nigeria, was established in 1973 by the then Military Governor, Colonel David </w:t>
      </w:r>
      <w:proofErr w:type="spellStart"/>
      <w:r w:rsidRPr="00AE5D0C">
        <w:rPr>
          <w:rFonts w:ascii="Times New Roman" w:hAnsi="Times New Roman" w:cs="Times New Roman"/>
        </w:rPr>
        <w:t>Bamigboye</w:t>
      </w:r>
      <w:proofErr w:type="spellEnd"/>
      <w:r w:rsidRPr="00AE5D0C">
        <w:rPr>
          <w:rFonts w:ascii="Times New Roman" w:hAnsi="Times New Roman" w:cs="Times New Roman"/>
        </w:rPr>
        <w:t>. The polytechnic was conceived as part of a broader initiative under Nigeria’s Second National Development Plan (1970–1974), which focused on developing middle- and high-level manpower essential for the nation’s economic and industrial advancement (</w:t>
      </w:r>
      <w:proofErr w:type="spellStart"/>
      <w:r w:rsidRPr="00AE5D0C">
        <w:rPr>
          <w:rFonts w:ascii="Times New Roman" w:hAnsi="Times New Roman" w:cs="Times New Roman"/>
        </w:rPr>
        <w:t>Kwara</w:t>
      </w:r>
      <w:proofErr w:type="spellEnd"/>
      <w:r w:rsidRPr="00AE5D0C">
        <w:rPr>
          <w:rFonts w:ascii="Times New Roman" w:hAnsi="Times New Roman" w:cs="Times New Roman"/>
        </w:rPr>
        <w:t xml:space="preserve"> State Polytechnic, </w:t>
      </w:r>
      <w:proofErr w:type="spellStart"/>
      <w:r w:rsidRPr="00AE5D0C">
        <w:rPr>
          <w:rFonts w:ascii="Times New Roman" w:hAnsi="Times New Roman" w:cs="Times New Roman"/>
        </w:rPr>
        <w:t>n.d.</w:t>
      </w:r>
      <w:proofErr w:type="spellEnd"/>
      <w:r w:rsidRPr="00AE5D0C">
        <w:rPr>
          <w:rFonts w:ascii="Times New Roman" w:hAnsi="Times New Roman" w:cs="Times New Roman"/>
        </w:rPr>
        <w:t>).</w:t>
      </w:r>
    </w:p>
    <w:p w14:paraId="0E956C41" w14:textId="27182E1D" w:rsidR="00027D86" w:rsidRPr="00AE5D0C" w:rsidRDefault="00027D86" w:rsidP="00AE5D0C">
      <w:pPr>
        <w:spacing w:line="480" w:lineRule="auto"/>
        <w:jc w:val="both"/>
        <w:rPr>
          <w:rFonts w:ascii="Times New Roman" w:hAnsi="Times New Roman" w:cs="Times New Roman"/>
        </w:rPr>
      </w:pPr>
      <w:r w:rsidRPr="00AE5D0C">
        <w:rPr>
          <w:rFonts w:ascii="Times New Roman" w:hAnsi="Times New Roman" w:cs="Times New Roman"/>
        </w:rPr>
        <w:t xml:space="preserve">Since its inception, the polytechnic has grown from a modest beginning with just 110 students to one of Nigeria’s most respected tertiary institutions, offering National Diploma (ND) and Higher National Diploma (HND) programs across disciplines including Engineering, Science and Technology, Management Studies, Environmental Studies, and Art and Design (Wikipedia, 2024). Its programs are accredited by the National Board for Technical Education (NBTE), and it continues to maintain a reputation for excellence and innovation in technical education. In recent years, </w:t>
      </w:r>
      <w:proofErr w:type="spellStart"/>
      <w:r w:rsidRPr="00AE5D0C">
        <w:rPr>
          <w:rFonts w:ascii="Times New Roman" w:hAnsi="Times New Roman" w:cs="Times New Roman"/>
        </w:rPr>
        <w:t>Kwara</w:t>
      </w:r>
      <w:proofErr w:type="spellEnd"/>
      <w:r w:rsidRPr="00AE5D0C">
        <w:rPr>
          <w:rFonts w:ascii="Times New Roman" w:hAnsi="Times New Roman" w:cs="Times New Roman"/>
        </w:rPr>
        <w:t xml:space="preserve"> Polytechnic has been </w:t>
      </w:r>
      <w:proofErr w:type="spellStart"/>
      <w:r w:rsidR="00DA773F" w:rsidRPr="00AE5D0C">
        <w:rPr>
          <w:rFonts w:ascii="Times New Roman" w:hAnsi="Times New Roman" w:cs="Times New Roman"/>
        </w:rPr>
        <w:t>recognised</w:t>
      </w:r>
      <w:proofErr w:type="spellEnd"/>
      <w:r w:rsidRPr="00AE5D0C">
        <w:rPr>
          <w:rFonts w:ascii="Times New Roman" w:hAnsi="Times New Roman" w:cs="Times New Roman"/>
        </w:rPr>
        <w:t xml:space="preserve"> as a leader among global polytechnics for its active participation in international education collaborations and adoption of modern learning technologies (</w:t>
      </w:r>
      <w:proofErr w:type="spellStart"/>
      <w:r w:rsidRPr="00AE5D0C">
        <w:rPr>
          <w:rFonts w:ascii="Times New Roman" w:hAnsi="Times New Roman" w:cs="Times New Roman"/>
        </w:rPr>
        <w:t>Myschoolnews</w:t>
      </w:r>
      <w:proofErr w:type="spellEnd"/>
      <w:r w:rsidRPr="00AE5D0C">
        <w:rPr>
          <w:rFonts w:ascii="Times New Roman" w:hAnsi="Times New Roman" w:cs="Times New Roman"/>
        </w:rPr>
        <w:t>, 2024).</w:t>
      </w:r>
    </w:p>
    <w:p w14:paraId="1566BC27" w14:textId="77777777" w:rsidR="00027D86" w:rsidRPr="00AE5D0C" w:rsidRDefault="00027D86" w:rsidP="00AE5D0C">
      <w:pPr>
        <w:spacing w:line="480" w:lineRule="auto"/>
        <w:jc w:val="both"/>
        <w:rPr>
          <w:rFonts w:ascii="Times New Roman" w:hAnsi="Times New Roman" w:cs="Times New Roman"/>
        </w:rPr>
      </w:pPr>
      <w:r w:rsidRPr="00AE5D0C">
        <w:rPr>
          <w:rFonts w:ascii="Times New Roman" w:hAnsi="Times New Roman" w:cs="Times New Roman"/>
        </w:rPr>
        <w:t>This steady development aligns with national priorities to boost technical and vocational education, preparing graduates not only for local employment but also for global competitiveness in diverse industries.</w:t>
      </w:r>
    </w:p>
    <w:p w14:paraId="4D488DCE" w14:textId="2DB3E47B" w:rsidR="00027D86" w:rsidRPr="00AE5D0C" w:rsidRDefault="00027D86" w:rsidP="00AE5D0C">
      <w:pPr>
        <w:spacing w:line="480" w:lineRule="auto"/>
        <w:jc w:val="both"/>
        <w:rPr>
          <w:rFonts w:ascii="Times New Roman" w:hAnsi="Times New Roman" w:cs="Times New Roman"/>
        </w:rPr>
      </w:pPr>
      <w:r w:rsidRPr="00AE5D0C">
        <w:rPr>
          <w:rFonts w:ascii="Times New Roman" w:hAnsi="Times New Roman" w:cs="Times New Roman"/>
        </w:rPr>
        <w:t xml:space="preserve">In the contemporary </w:t>
      </w:r>
      <w:proofErr w:type="spellStart"/>
      <w:r w:rsidR="00DA773F" w:rsidRPr="00AE5D0C">
        <w:rPr>
          <w:rFonts w:ascii="Times New Roman" w:hAnsi="Times New Roman" w:cs="Times New Roman"/>
        </w:rPr>
        <w:t>organisational</w:t>
      </w:r>
      <w:proofErr w:type="spellEnd"/>
      <w:r w:rsidRPr="00AE5D0C">
        <w:rPr>
          <w:rFonts w:ascii="Times New Roman" w:hAnsi="Times New Roman" w:cs="Times New Roman"/>
        </w:rPr>
        <w:t xml:space="preserve"> landscape, training and development are widely acknowledged as vital tools for improving employee competence, enhancing productivity, and sustaining </w:t>
      </w:r>
      <w:proofErr w:type="spellStart"/>
      <w:r w:rsidR="00DA773F" w:rsidRPr="00AE5D0C">
        <w:rPr>
          <w:rFonts w:ascii="Times New Roman" w:hAnsi="Times New Roman" w:cs="Times New Roman"/>
        </w:rPr>
        <w:lastRenderedPageBreak/>
        <w:t>organisational</w:t>
      </w:r>
      <w:proofErr w:type="spellEnd"/>
      <w:r w:rsidRPr="00AE5D0C">
        <w:rPr>
          <w:rFonts w:ascii="Times New Roman" w:hAnsi="Times New Roman" w:cs="Times New Roman"/>
        </w:rPr>
        <w:t xml:space="preserve"> growth. The increasing </w:t>
      </w:r>
      <w:proofErr w:type="spellStart"/>
      <w:r w:rsidR="00DA773F" w:rsidRPr="00AE5D0C">
        <w:rPr>
          <w:rFonts w:ascii="Times New Roman" w:hAnsi="Times New Roman" w:cs="Times New Roman"/>
        </w:rPr>
        <w:t>globalisation</w:t>
      </w:r>
      <w:proofErr w:type="spellEnd"/>
      <w:r w:rsidRPr="00AE5D0C">
        <w:rPr>
          <w:rFonts w:ascii="Times New Roman" w:hAnsi="Times New Roman" w:cs="Times New Roman"/>
        </w:rPr>
        <w:t xml:space="preserve"> of business and rapid technological advancements have compelled </w:t>
      </w:r>
      <w:proofErr w:type="spellStart"/>
      <w:r w:rsidR="00DA773F" w:rsidRPr="00AE5D0C">
        <w:rPr>
          <w:rFonts w:ascii="Times New Roman" w:hAnsi="Times New Roman" w:cs="Times New Roman"/>
        </w:rPr>
        <w:t>organisations</w:t>
      </w:r>
      <w:proofErr w:type="spellEnd"/>
      <w:r w:rsidRPr="00AE5D0C">
        <w:rPr>
          <w:rFonts w:ascii="Times New Roman" w:hAnsi="Times New Roman" w:cs="Times New Roman"/>
        </w:rPr>
        <w:t xml:space="preserve"> to invest heavily in human capital development to remain competitive (</w:t>
      </w:r>
      <w:proofErr w:type="spellStart"/>
      <w:r w:rsidRPr="00AE5D0C">
        <w:rPr>
          <w:rFonts w:ascii="Times New Roman" w:hAnsi="Times New Roman" w:cs="Times New Roman"/>
        </w:rPr>
        <w:t>Adeyi</w:t>
      </w:r>
      <w:proofErr w:type="spellEnd"/>
      <w:r w:rsidRPr="00AE5D0C">
        <w:rPr>
          <w:rFonts w:ascii="Times New Roman" w:hAnsi="Times New Roman" w:cs="Times New Roman"/>
        </w:rPr>
        <w:t xml:space="preserve"> et al., 2018).</w:t>
      </w:r>
    </w:p>
    <w:p w14:paraId="7374F8A4" w14:textId="0648993D" w:rsidR="00027D86" w:rsidRPr="00AE5D0C" w:rsidRDefault="00027D86" w:rsidP="00AE5D0C">
      <w:pPr>
        <w:spacing w:line="480" w:lineRule="auto"/>
        <w:jc w:val="both"/>
        <w:rPr>
          <w:rFonts w:ascii="Times New Roman" w:hAnsi="Times New Roman" w:cs="Times New Roman"/>
        </w:rPr>
      </w:pPr>
      <w:r w:rsidRPr="00AE5D0C">
        <w:rPr>
          <w:rFonts w:ascii="Times New Roman" w:hAnsi="Times New Roman" w:cs="Times New Roman"/>
        </w:rPr>
        <w:t xml:space="preserve">Training involves a systematic approach to learning and development that improves individual, team, and </w:t>
      </w:r>
      <w:proofErr w:type="spellStart"/>
      <w:r w:rsidR="00DA773F" w:rsidRPr="00AE5D0C">
        <w:rPr>
          <w:rFonts w:ascii="Times New Roman" w:hAnsi="Times New Roman" w:cs="Times New Roman"/>
        </w:rPr>
        <w:t>organisational</w:t>
      </w:r>
      <w:proofErr w:type="spellEnd"/>
      <w:r w:rsidRPr="00AE5D0C">
        <w:rPr>
          <w:rFonts w:ascii="Times New Roman" w:hAnsi="Times New Roman" w:cs="Times New Roman"/>
        </w:rPr>
        <w:t xml:space="preserve"> performance. Development, on the other hand, is a long-term educational process aimed at preparing employees for future responsibilities (</w:t>
      </w:r>
      <w:proofErr w:type="spellStart"/>
      <w:r w:rsidRPr="00AE5D0C">
        <w:rPr>
          <w:rFonts w:ascii="Times New Roman" w:hAnsi="Times New Roman" w:cs="Times New Roman"/>
        </w:rPr>
        <w:t>Taiwo</w:t>
      </w:r>
      <w:proofErr w:type="spellEnd"/>
      <w:r w:rsidRPr="00AE5D0C">
        <w:rPr>
          <w:rFonts w:ascii="Times New Roman" w:hAnsi="Times New Roman" w:cs="Times New Roman"/>
        </w:rPr>
        <w:t xml:space="preserve"> et al., 2021). In </w:t>
      </w:r>
      <w:proofErr w:type="spellStart"/>
      <w:r w:rsidR="00DA773F" w:rsidRPr="00AE5D0C">
        <w:rPr>
          <w:rFonts w:ascii="Times New Roman" w:hAnsi="Times New Roman" w:cs="Times New Roman"/>
        </w:rPr>
        <w:t>organisational</w:t>
      </w:r>
      <w:proofErr w:type="spellEnd"/>
      <w:r w:rsidRPr="00AE5D0C">
        <w:rPr>
          <w:rFonts w:ascii="Times New Roman" w:hAnsi="Times New Roman" w:cs="Times New Roman"/>
        </w:rPr>
        <w:t xml:space="preserve"> settings, especially in developing economies like Nigeria, training and development have become indispensable for addressing skill gaps, improving efficiency, and fostering innovation.</w:t>
      </w:r>
    </w:p>
    <w:p w14:paraId="69739F7D" w14:textId="3F83A242" w:rsidR="00027D86" w:rsidRPr="00AE5D0C" w:rsidRDefault="00027D86" w:rsidP="00AE5D0C">
      <w:pPr>
        <w:spacing w:line="480" w:lineRule="auto"/>
        <w:jc w:val="both"/>
        <w:rPr>
          <w:rFonts w:ascii="Times New Roman" w:hAnsi="Times New Roman" w:cs="Times New Roman"/>
        </w:rPr>
      </w:pPr>
      <w:r w:rsidRPr="00AE5D0C">
        <w:rPr>
          <w:rFonts w:ascii="Times New Roman" w:hAnsi="Times New Roman" w:cs="Times New Roman"/>
        </w:rPr>
        <w:t xml:space="preserve">A study by </w:t>
      </w:r>
      <w:proofErr w:type="spellStart"/>
      <w:r w:rsidRPr="00AE5D0C">
        <w:rPr>
          <w:rFonts w:ascii="Times New Roman" w:hAnsi="Times New Roman" w:cs="Times New Roman"/>
        </w:rPr>
        <w:t>Taiwo</w:t>
      </w:r>
      <w:proofErr w:type="spellEnd"/>
      <w:r w:rsidRPr="00AE5D0C">
        <w:rPr>
          <w:rFonts w:ascii="Times New Roman" w:hAnsi="Times New Roman" w:cs="Times New Roman"/>
        </w:rPr>
        <w:t xml:space="preserve"> et al. (2021) on selected manufacturing companies in Nigeria found a strong positive correlation between employee training and overall performance. Employees who underwent continuous professional development were more motivated, better aligned with </w:t>
      </w:r>
      <w:proofErr w:type="spellStart"/>
      <w:r w:rsidR="00DA773F" w:rsidRPr="00AE5D0C">
        <w:rPr>
          <w:rFonts w:ascii="Times New Roman" w:hAnsi="Times New Roman" w:cs="Times New Roman"/>
        </w:rPr>
        <w:t>organisational</w:t>
      </w:r>
      <w:proofErr w:type="spellEnd"/>
      <w:r w:rsidRPr="00AE5D0C">
        <w:rPr>
          <w:rFonts w:ascii="Times New Roman" w:hAnsi="Times New Roman" w:cs="Times New Roman"/>
        </w:rPr>
        <w:t xml:space="preserve"> goals, and more capable of adapting to change. Similarly, </w:t>
      </w:r>
      <w:proofErr w:type="spellStart"/>
      <w:r w:rsidRPr="00AE5D0C">
        <w:rPr>
          <w:rFonts w:ascii="Times New Roman" w:hAnsi="Times New Roman" w:cs="Times New Roman"/>
        </w:rPr>
        <w:t>Adeyi</w:t>
      </w:r>
      <w:proofErr w:type="spellEnd"/>
      <w:r w:rsidRPr="00AE5D0C">
        <w:rPr>
          <w:rFonts w:ascii="Times New Roman" w:hAnsi="Times New Roman" w:cs="Times New Roman"/>
        </w:rPr>
        <w:t xml:space="preserve"> et al. (2018) </w:t>
      </w:r>
      <w:proofErr w:type="spellStart"/>
      <w:r w:rsidR="00DA773F" w:rsidRPr="00AE5D0C">
        <w:rPr>
          <w:rFonts w:ascii="Times New Roman" w:hAnsi="Times New Roman" w:cs="Times New Roman"/>
        </w:rPr>
        <w:t>emphasised</w:t>
      </w:r>
      <w:proofErr w:type="spellEnd"/>
      <w:r w:rsidRPr="00AE5D0C">
        <w:rPr>
          <w:rFonts w:ascii="Times New Roman" w:hAnsi="Times New Roman" w:cs="Times New Roman"/>
        </w:rPr>
        <w:t xml:space="preserve"> that private tertiary institutions that invest in regular staff training experience improved operational outcomes and higher staff retention rates.</w:t>
      </w:r>
    </w:p>
    <w:p w14:paraId="13BA7E9E" w14:textId="04DCFC9E" w:rsidR="00027D86" w:rsidRPr="00AE5D0C" w:rsidRDefault="00027D86" w:rsidP="00AE5D0C">
      <w:pPr>
        <w:spacing w:line="480" w:lineRule="auto"/>
        <w:jc w:val="both"/>
        <w:rPr>
          <w:rFonts w:ascii="Times New Roman" w:hAnsi="Times New Roman" w:cs="Times New Roman"/>
        </w:rPr>
      </w:pPr>
      <w:r w:rsidRPr="00AE5D0C">
        <w:rPr>
          <w:rFonts w:ascii="Times New Roman" w:hAnsi="Times New Roman" w:cs="Times New Roman"/>
        </w:rPr>
        <w:t xml:space="preserve">Furthermore, </w:t>
      </w:r>
      <w:proofErr w:type="spellStart"/>
      <w:r w:rsidR="00DA773F" w:rsidRPr="00AE5D0C">
        <w:rPr>
          <w:rFonts w:ascii="Times New Roman" w:hAnsi="Times New Roman" w:cs="Times New Roman"/>
        </w:rPr>
        <w:t>organisations</w:t>
      </w:r>
      <w:proofErr w:type="spellEnd"/>
      <w:r w:rsidRPr="00AE5D0C">
        <w:rPr>
          <w:rFonts w:ascii="Times New Roman" w:hAnsi="Times New Roman" w:cs="Times New Roman"/>
        </w:rPr>
        <w:t xml:space="preserve"> that adopt strategic training models—where training is aligned with </w:t>
      </w:r>
      <w:proofErr w:type="spellStart"/>
      <w:r w:rsidR="00DA773F" w:rsidRPr="00AE5D0C">
        <w:rPr>
          <w:rFonts w:ascii="Times New Roman" w:hAnsi="Times New Roman" w:cs="Times New Roman"/>
        </w:rPr>
        <w:t>organisational</w:t>
      </w:r>
      <w:proofErr w:type="spellEnd"/>
      <w:r w:rsidRPr="00AE5D0C">
        <w:rPr>
          <w:rFonts w:ascii="Times New Roman" w:hAnsi="Times New Roman" w:cs="Times New Roman"/>
        </w:rPr>
        <w:t xml:space="preserve"> objectives—are better positioned to achieve long-term success. This is particularly relevant in academic institutions like </w:t>
      </w:r>
      <w:proofErr w:type="spellStart"/>
      <w:r w:rsidRPr="00AE5D0C">
        <w:rPr>
          <w:rFonts w:ascii="Times New Roman" w:hAnsi="Times New Roman" w:cs="Times New Roman"/>
        </w:rPr>
        <w:t>Kwara</w:t>
      </w:r>
      <w:proofErr w:type="spellEnd"/>
      <w:r w:rsidRPr="00AE5D0C">
        <w:rPr>
          <w:rFonts w:ascii="Times New Roman" w:hAnsi="Times New Roman" w:cs="Times New Roman"/>
        </w:rPr>
        <w:t xml:space="preserve"> State Polytechnic, where the quality of administrative and academic staff significantly affects institutional performance and student satisfaction.</w:t>
      </w:r>
    </w:p>
    <w:p w14:paraId="7023AC1B" w14:textId="77777777" w:rsidR="004B464A" w:rsidRPr="00AE5D0C" w:rsidRDefault="004B464A" w:rsidP="00AE5D0C">
      <w:pPr>
        <w:spacing w:line="480" w:lineRule="auto"/>
        <w:jc w:val="both"/>
        <w:rPr>
          <w:rFonts w:ascii="Times New Roman" w:hAnsi="Times New Roman" w:cs="Times New Roman"/>
        </w:rPr>
      </w:pPr>
      <w:r w:rsidRPr="00AE5D0C">
        <w:rPr>
          <w:rFonts w:ascii="Times New Roman" w:hAnsi="Times New Roman" w:cs="Times New Roman"/>
        </w:rPr>
        <w:t xml:space="preserve">Human capital is a critical determinant of service delivery effectiveness, particularly within the public sector. It encompasses the skills, knowledge, competencies, and attributes that individuals possess, which facilitate the creation of personal, social, and economic well-being. In </w:t>
      </w:r>
      <w:r w:rsidRPr="00AE5D0C">
        <w:rPr>
          <w:rFonts w:ascii="Times New Roman" w:hAnsi="Times New Roman" w:cs="Times New Roman"/>
        </w:rPr>
        <w:lastRenderedPageBreak/>
        <w:t>organizational contexts, especially in public service, the development and management of human capital are pivotal for enhancing performance and achieving strategic objectives.</w:t>
      </w:r>
    </w:p>
    <w:p w14:paraId="238E89A9" w14:textId="62F07494" w:rsidR="004B464A" w:rsidRPr="00AE5D0C" w:rsidRDefault="004B464A" w:rsidP="00AE5D0C">
      <w:pPr>
        <w:spacing w:line="480" w:lineRule="auto"/>
        <w:jc w:val="both"/>
        <w:rPr>
          <w:rFonts w:ascii="Times New Roman" w:hAnsi="Times New Roman" w:cs="Times New Roman"/>
        </w:rPr>
      </w:pPr>
      <w:r w:rsidRPr="00AE5D0C">
        <w:rPr>
          <w:rFonts w:ascii="Times New Roman" w:hAnsi="Times New Roman" w:cs="Times New Roman"/>
        </w:rPr>
        <w:t xml:space="preserve">Recent studies underscore the significant impact of human capital development on service delivery in Nigeria. For instance, </w:t>
      </w:r>
      <w:proofErr w:type="spellStart"/>
      <w:r w:rsidRPr="00AE5D0C">
        <w:rPr>
          <w:rFonts w:ascii="Times New Roman" w:hAnsi="Times New Roman" w:cs="Times New Roman"/>
        </w:rPr>
        <w:t>Ilo</w:t>
      </w:r>
      <w:proofErr w:type="spellEnd"/>
      <w:r w:rsidRPr="00AE5D0C">
        <w:rPr>
          <w:rFonts w:ascii="Times New Roman" w:hAnsi="Times New Roman" w:cs="Times New Roman"/>
        </w:rPr>
        <w:t xml:space="preserve"> et al. (2023) examined public sector </w:t>
      </w:r>
      <w:proofErr w:type="spellStart"/>
      <w:r w:rsidR="00DA773F" w:rsidRPr="00AE5D0C">
        <w:rPr>
          <w:rFonts w:ascii="Times New Roman" w:hAnsi="Times New Roman" w:cs="Times New Roman"/>
        </w:rPr>
        <w:t>organisations</w:t>
      </w:r>
      <w:proofErr w:type="spellEnd"/>
      <w:r w:rsidRPr="00AE5D0C">
        <w:rPr>
          <w:rFonts w:ascii="Times New Roman" w:hAnsi="Times New Roman" w:cs="Times New Roman"/>
        </w:rPr>
        <w:t xml:space="preserve"> in </w:t>
      </w:r>
      <w:proofErr w:type="spellStart"/>
      <w:r w:rsidRPr="00AE5D0C">
        <w:rPr>
          <w:rFonts w:ascii="Times New Roman" w:hAnsi="Times New Roman" w:cs="Times New Roman"/>
        </w:rPr>
        <w:t>Anambra</w:t>
      </w:r>
      <w:proofErr w:type="spellEnd"/>
      <w:r w:rsidRPr="00AE5D0C">
        <w:rPr>
          <w:rFonts w:ascii="Times New Roman" w:hAnsi="Times New Roman" w:cs="Times New Roman"/>
        </w:rPr>
        <w:t xml:space="preserve"> State and found that skill development, knowledge accessibility, and manpower planning significantly influence service efficiency and effectiveness. Similarly, </w:t>
      </w:r>
      <w:proofErr w:type="spellStart"/>
      <w:r w:rsidRPr="00AE5D0C">
        <w:rPr>
          <w:rFonts w:ascii="Times New Roman" w:hAnsi="Times New Roman" w:cs="Times New Roman"/>
        </w:rPr>
        <w:t>Oigbochie</w:t>
      </w:r>
      <w:proofErr w:type="spellEnd"/>
      <w:r w:rsidRPr="00AE5D0C">
        <w:rPr>
          <w:rFonts w:ascii="Times New Roman" w:hAnsi="Times New Roman" w:cs="Times New Roman"/>
        </w:rPr>
        <w:t xml:space="preserve"> et al. (2023) highlighted that in the Nigerian Civil Service, human capital development initiatives, including training and motivation, are positively correlated with employee performance and accountability.</w:t>
      </w:r>
    </w:p>
    <w:p w14:paraId="2E43E9FE" w14:textId="554B1199" w:rsidR="004B464A" w:rsidRPr="00AE5D0C" w:rsidRDefault="004B464A" w:rsidP="00AE5D0C">
      <w:pPr>
        <w:spacing w:line="480" w:lineRule="auto"/>
        <w:jc w:val="both"/>
        <w:rPr>
          <w:rFonts w:ascii="Times New Roman" w:hAnsi="Times New Roman" w:cs="Times New Roman"/>
        </w:rPr>
      </w:pPr>
      <w:r w:rsidRPr="00AE5D0C">
        <w:rPr>
          <w:rFonts w:ascii="Times New Roman" w:hAnsi="Times New Roman" w:cs="Times New Roman"/>
        </w:rPr>
        <w:t xml:space="preserve">In Delta State, </w:t>
      </w:r>
      <w:proofErr w:type="spellStart"/>
      <w:r w:rsidRPr="00AE5D0C">
        <w:rPr>
          <w:rFonts w:ascii="Times New Roman" w:hAnsi="Times New Roman" w:cs="Times New Roman"/>
        </w:rPr>
        <w:t>Nwafili</w:t>
      </w:r>
      <w:proofErr w:type="spellEnd"/>
      <w:r w:rsidRPr="00AE5D0C">
        <w:rPr>
          <w:rFonts w:ascii="Times New Roman" w:hAnsi="Times New Roman" w:cs="Times New Roman"/>
        </w:rPr>
        <w:t xml:space="preserve"> (2024) reported that manpower planning and career development are strong predictors of employee performance in the civil service. These findings suggest that strategic human capital initiatives are essential for enhancing public service delivery.</w:t>
      </w:r>
    </w:p>
    <w:p w14:paraId="7E7487B1" w14:textId="3BEEFD90" w:rsidR="004B464A" w:rsidRPr="00AE5D0C" w:rsidRDefault="004B464A" w:rsidP="00AE5D0C">
      <w:pPr>
        <w:spacing w:line="480" w:lineRule="auto"/>
        <w:jc w:val="both"/>
        <w:rPr>
          <w:rFonts w:ascii="Times New Roman" w:hAnsi="Times New Roman" w:cs="Times New Roman"/>
        </w:rPr>
      </w:pPr>
      <w:r w:rsidRPr="00AE5D0C">
        <w:rPr>
          <w:rFonts w:ascii="Times New Roman" w:hAnsi="Times New Roman" w:cs="Times New Roman"/>
        </w:rPr>
        <w:t xml:space="preserve">Furthermore, </w:t>
      </w:r>
      <w:proofErr w:type="spellStart"/>
      <w:r w:rsidRPr="00AE5D0C">
        <w:rPr>
          <w:rFonts w:ascii="Times New Roman" w:hAnsi="Times New Roman" w:cs="Times New Roman"/>
        </w:rPr>
        <w:t>Oyelude</w:t>
      </w:r>
      <w:proofErr w:type="spellEnd"/>
      <w:r w:rsidRPr="00AE5D0C">
        <w:rPr>
          <w:rFonts w:ascii="Times New Roman" w:hAnsi="Times New Roman" w:cs="Times New Roman"/>
        </w:rPr>
        <w:t xml:space="preserve"> and </w:t>
      </w:r>
      <w:proofErr w:type="spellStart"/>
      <w:r w:rsidRPr="00AE5D0C">
        <w:rPr>
          <w:rFonts w:ascii="Times New Roman" w:hAnsi="Times New Roman" w:cs="Times New Roman"/>
        </w:rPr>
        <w:t>Unegbu</w:t>
      </w:r>
      <w:proofErr w:type="spellEnd"/>
      <w:r w:rsidRPr="00AE5D0C">
        <w:rPr>
          <w:rFonts w:ascii="Times New Roman" w:hAnsi="Times New Roman" w:cs="Times New Roman"/>
        </w:rPr>
        <w:t xml:space="preserve"> (2024) explored the role of the Administrative Staff College of Nigeria (ASCON) in human capital development. Their study revealed that while training programs have a positive impact, challenges such as limited funding and misalignment between training content and job requirements hinder optimal outcomes.</w:t>
      </w:r>
    </w:p>
    <w:p w14:paraId="57868A02" w14:textId="5508A855" w:rsidR="004B464A" w:rsidRPr="00AE5D0C" w:rsidRDefault="004B464A" w:rsidP="00AE5D0C">
      <w:pPr>
        <w:spacing w:line="480" w:lineRule="auto"/>
        <w:jc w:val="both"/>
        <w:rPr>
          <w:rFonts w:ascii="Times New Roman" w:hAnsi="Times New Roman" w:cs="Times New Roman"/>
        </w:rPr>
      </w:pPr>
      <w:r w:rsidRPr="00AE5D0C">
        <w:rPr>
          <w:rFonts w:ascii="Times New Roman" w:hAnsi="Times New Roman" w:cs="Times New Roman"/>
        </w:rPr>
        <w:t xml:space="preserve">In Lagos State, </w:t>
      </w:r>
      <w:proofErr w:type="spellStart"/>
      <w:r w:rsidRPr="00AE5D0C">
        <w:rPr>
          <w:rFonts w:ascii="Times New Roman" w:hAnsi="Times New Roman" w:cs="Times New Roman"/>
        </w:rPr>
        <w:t>Nchuchuwe</w:t>
      </w:r>
      <w:proofErr w:type="spellEnd"/>
      <w:r w:rsidRPr="00AE5D0C">
        <w:rPr>
          <w:rFonts w:ascii="Times New Roman" w:hAnsi="Times New Roman" w:cs="Times New Roman"/>
        </w:rPr>
        <w:t xml:space="preserve"> and </w:t>
      </w:r>
      <w:proofErr w:type="spellStart"/>
      <w:r w:rsidRPr="00AE5D0C">
        <w:rPr>
          <w:rFonts w:ascii="Times New Roman" w:hAnsi="Times New Roman" w:cs="Times New Roman"/>
        </w:rPr>
        <w:t>Etim</w:t>
      </w:r>
      <w:proofErr w:type="spellEnd"/>
      <w:r w:rsidRPr="00AE5D0C">
        <w:rPr>
          <w:rFonts w:ascii="Times New Roman" w:hAnsi="Times New Roman" w:cs="Times New Roman"/>
        </w:rPr>
        <w:t xml:space="preserve"> (2020) found that training, performance appraisal, and job enrichment programs are significantly associated with improved public service delivery. These components of human capital development are crucial for enhancing employee performance and, by extension, service quality.</w:t>
      </w:r>
    </w:p>
    <w:p w14:paraId="5F69608B" w14:textId="63376F93" w:rsidR="004B464A" w:rsidRPr="00AE5D0C" w:rsidRDefault="004B464A" w:rsidP="00AE5D0C">
      <w:pPr>
        <w:spacing w:line="480" w:lineRule="auto"/>
        <w:jc w:val="both"/>
        <w:rPr>
          <w:rFonts w:ascii="Times New Roman" w:hAnsi="Times New Roman" w:cs="Times New Roman"/>
        </w:rPr>
      </w:pPr>
      <w:r w:rsidRPr="00AE5D0C">
        <w:rPr>
          <w:rFonts w:ascii="Times New Roman" w:hAnsi="Times New Roman" w:cs="Times New Roman"/>
        </w:rPr>
        <w:t xml:space="preserve">The integration of technology into human capital development processes has also been identified as a catalyst for improved service delivery. Initiatives like the Enterprise Content Management </w:t>
      </w:r>
      <w:r w:rsidRPr="00AE5D0C">
        <w:rPr>
          <w:rFonts w:ascii="Times New Roman" w:hAnsi="Times New Roman" w:cs="Times New Roman"/>
        </w:rPr>
        <w:lastRenderedPageBreak/>
        <w:t xml:space="preserve">Solution and e-learning platforms, supported by the </w:t>
      </w:r>
      <w:proofErr w:type="spellStart"/>
      <w:r w:rsidRPr="00AE5D0C">
        <w:rPr>
          <w:rFonts w:ascii="Times New Roman" w:hAnsi="Times New Roman" w:cs="Times New Roman"/>
        </w:rPr>
        <w:t>Aig-Imoukhuede</w:t>
      </w:r>
      <w:proofErr w:type="spellEnd"/>
      <w:r w:rsidRPr="00AE5D0C">
        <w:rPr>
          <w:rFonts w:ascii="Times New Roman" w:hAnsi="Times New Roman" w:cs="Times New Roman"/>
        </w:rPr>
        <w:t xml:space="preserve"> Foundation, aim to </w:t>
      </w:r>
      <w:proofErr w:type="spellStart"/>
      <w:r w:rsidR="00DA773F" w:rsidRPr="00AE5D0C">
        <w:rPr>
          <w:rFonts w:ascii="Times New Roman" w:hAnsi="Times New Roman" w:cs="Times New Roman"/>
        </w:rPr>
        <w:t>digitise</w:t>
      </w:r>
      <w:proofErr w:type="spellEnd"/>
      <w:r w:rsidRPr="00AE5D0C">
        <w:rPr>
          <w:rFonts w:ascii="Times New Roman" w:hAnsi="Times New Roman" w:cs="Times New Roman"/>
        </w:rPr>
        <w:t xml:space="preserve"> civil service operations, thereby enhancing efficiency and transparency (</w:t>
      </w:r>
      <w:proofErr w:type="spellStart"/>
      <w:r w:rsidRPr="00AE5D0C">
        <w:rPr>
          <w:rFonts w:ascii="Times New Roman" w:hAnsi="Times New Roman" w:cs="Times New Roman"/>
        </w:rPr>
        <w:t>Odoh</w:t>
      </w:r>
      <w:proofErr w:type="spellEnd"/>
      <w:r w:rsidRPr="00AE5D0C">
        <w:rPr>
          <w:rFonts w:ascii="Times New Roman" w:hAnsi="Times New Roman" w:cs="Times New Roman"/>
        </w:rPr>
        <w:t>, 2025).</w:t>
      </w:r>
    </w:p>
    <w:p w14:paraId="1DA3B3BE" w14:textId="0472C69B" w:rsidR="00DC45C1" w:rsidRPr="00AE5D0C" w:rsidRDefault="00AE5D0C" w:rsidP="00AE5D0C">
      <w:pPr>
        <w:spacing w:line="480" w:lineRule="auto"/>
        <w:jc w:val="both"/>
        <w:rPr>
          <w:rFonts w:ascii="Times New Roman" w:hAnsi="Times New Roman" w:cs="Times New Roman"/>
          <w:b/>
          <w:bCs/>
        </w:rPr>
      </w:pPr>
      <w:r w:rsidRPr="00AE5D0C">
        <w:rPr>
          <w:rFonts w:ascii="Times New Roman" w:hAnsi="Times New Roman" w:cs="Times New Roman"/>
          <w:b/>
          <w:bCs/>
        </w:rPr>
        <w:t>1.2</w:t>
      </w:r>
      <w:r w:rsidRPr="00AE5D0C">
        <w:rPr>
          <w:rFonts w:ascii="Times New Roman" w:hAnsi="Times New Roman" w:cs="Times New Roman"/>
          <w:b/>
          <w:bCs/>
        </w:rPr>
        <w:tab/>
      </w:r>
      <w:r w:rsidR="00DC45C1" w:rsidRPr="00AE5D0C">
        <w:rPr>
          <w:rFonts w:ascii="Times New Roman" w:hAnsi="Times New Roman" w:cs="Times New Roman"/>
          <w:b/>
          <w:bCs/>
        </w:rPr>
        <w:t>Statement of the Problem</w:t>
      </w:r>
    </w:p>
    <w:p w14:paraId="2C3335F9" w14:textId="77777777" w:rsidR="00DC45C1" w:rsidRPr="00AE5D0C" w:rsidRDefault="00DC45C1" w:rsidP="00AE5D0C">
      <w:pPr>
        <w:spacing w:line="480" w:lineRule="auto"/>
        <w:jc w:val="both"/>
        <w:rPr>
          <w:rFonts w:ascii="Times New Roman" w:hAnsi="Times New Roman" w:cs="Times New Roman"/>
        </w:rPr>
      </w:pPr>
      <w:r w:rsidRPr="00AE5D0C">
        <w:rPr>
          <w:rFonts w:ascii="Times New Roman" w:hAnsi="Times New Roman" w:cs="Times New Roman"/>
        </w:rPr>
        <w:t xml:space="preserve">Effective service delivery in tertiary institutions is pivotal for achieving educational objectives and ensuring stakeholder satisfaction. However, numerous Nigerian higher education institutions, including </w:t>
      </w:r>
      <w:proofErr w:type="spellStart"/>
      <w:r w:rsidRPr="00AE5D0C">
        <w:rPr>
          <w:rFonts w:ascii="Times New Roman" w:hAnsi="Times New Roman" w:cs="Times New Roman"/>
        </w:rPr>
        <w:t>Kwara</w:t>
      </w:r>
      <w:proofErr w:type="spellEnd"/>
      <w:r w:rsidRPr="00AE5D0C">
        <w:rPr>
          <w:rFonts w:ascii="Times New Roman" w:hAnsi="Times New Roman" w:cs="Times New Roman"/>
        </w:rPr>
        <w:t xml:space="preserve"> State Polytechnic, have been grappling with challenges related to suboptimal service delivery.</w:t>
      </w:r>
    </w:p>
    <w:p w14:paraId="43AA62E7" w14:textId="5A509ADB" w:rsidR="00DC45C1" w:rsidRPr="00AE5D0C" w:rsidRDefault="00DC45C1" w:rsidP="00AE5D0C">
      <w:pPr>
        <w:spacing w:line="480" w:lineRule="auto"/>
        <w:jc w:val="both"/>
        <w:rPr>
          <w:rFonts w:ascii="Times New Roman" w:hAnsi="Times New Roman" w:cs="Times New Roman"/>
        </w:rPr>
      </w:pPr>
      <w:r w:rsidRPr="00AE5D0C">
        <w:rPr>
          <w:rFonts w:ascii="Times New Roman" w:hAnsi="Times New Roman" w:cs="Times New Roman"/>
        </w:rPr>
        <w:t xml:space="preserve">A significant factor contributing to these challenges is the inadequate training and development of staff. </w:t>
      </w:r>
      <w:proofErr w:type="spellStart"/>
      <w:r w:rsidRPr="00AE5D0C">
        <w:rPr>
          <w:rFonts w:ascii="Times New Roman" w:hAnsi="Times New Roman" w:cs="Times New Roman"/>
        </w:rPr>
        <w:t>Olaore</w:t>
      </w:r>
      <w:proofErr w:type="spellEnd"/>
      <w:r w:rsidRPr="00AE5D0C">
        <w:rPr>
          <w:rFonts w:ascii="Times New Roman" w:hAnsi="Times New Roman" w:cs="Times New Roman"/>
        </w:rPr>
        <w:t xml:space="preserve"> (2020) </w:t>
      </w:r>
      <w:proofErr w:type="spellStart"/>
      <w:r w:rsidR="00DA773F" w:rsidRPr="00AE5D0C">
        <w:rPr>
          <w:rFonts w:ascii="Times New Roman" w:hAnsi="Times New Roman" w:cs="Times New Roman"/>
        </w:rPr>
        <w:t>emphasises</w:t>
      </w:r>
      <w:proofErr w:type="spellEnd"/>
      <w:r w:rsidRPr="00AE5D0C">
        <w:rPr>
          <w:rFonts w:ascii="Times New Roman" w:hAnsi="Times New Roman" w:cs="Times New Roman"/>
        </w:rPr>
        <w:t xml:space="preserve"> that the absence of structured training programs for non-academic staff in Nigerian tertiary institutions leads to inefficiencies, as these employees often lack the necessary skills and competencies to perform their duties effectively. This deficiency not only hampers individual performance but also affects the overall institutional efficiency.</w:t>
      </w:r>
    </w:p>
    <w:p w14:paraId="7AA122C3" w14:textId="075D9C23" w:rsidR="00DC45C1" w:rsidRPr="00AE5D0C" w:rsidRDefault="00DC45C1" w:rsidP="00AE5D0C">
      <w:pPr>
        <w:spacing w:line="480" w:lineRule="auto"/>
        <w:jc w:val="both"/>
        <w:rPr>
          <w:rFonts w:ascii="Times New Roman" w:hAnsi="Times New Roman" w:cs="Times New Roman"/>
        </w:rPr>
      </w:pPr>
      <w:r w:rsidRPr="00AE5D0C">
        <w:rPr>
          <w:rFonts w:ascii="Times New Roman" w:hAnsi="Times New Roman" w:cs="Times New Roman"/>
        </w:rPr>
        <w:t xml:space="preserve">Specifically, at </w:t>
      </w:r>
      <w:proofErr w:type="spellStart"/>
      <w:r w:rsidRPr="00AE5D0C">
        <w:rPr>
          <w:rFonts w:ascii="Times New Roman" w:hAnsi="Times New Roman" w:cs="Times New Roman"/>
        </w:rPr>
        <w:t>Kwara</w:t>
      </w:r>
      <w:proofErr w:type="spellEnd"/>
      <w:r w:rsidRPr="00AE5D0C">
        <w:rPr>
          <w:rFonts w:ascii="Times New Roman" w:hAnsi="Times New Roman" w:cs="Times New Roman"/>
        </w:rPr>
        <w:t xml:space="preserve"> State Polytechnic, studies have identified several workforce-related issues impacting service delivery. </w:t>
      </w:r>
      <w:proofErr w:type="spellStart"/>
      <w:r w:rsidRPr="00AE5D0C">
        <w:rPr>
          <w:rFonts w:ascii="Times New Roman" w:hAnsi="Times New Roman" w:cs="Times New Roman"/>
        </w:rPr>
        <w:t>Bamidele</w:t>
      </w:r>
      <w:proofErr w:type="spellEnd"/>
      <w:r w:rsidRPr="00AE5D0C">
        <w:rPr>
          <w:rFonts w:ascii="Times New Roman" w:hAnsi="Times New Roman" w:cs="Times New Roman"/>
        </w:rPr>
        <w:t xml:space="preserve"> and </w:t>
      </w:r>
      <w:proofErr w:type="spellStart"/>
      <w:r w:rsidRPr="00AE5D0C">
        <w:rPr>
          <w:rFonts w:ascii="Times New Roman" w:hAnsi="Times New Roman" w:cs="Times New Roman"/>
        </w:rPr>
        <w:t>Olayinka</w:t>
      </w:r>
      <w:proofErr w:type="spellEnd"/>
      <w:r w:rsidRPr="00AE5D0C">
        <w:rPr>
          <w:rFonts w:ascii="Times New Roman" w:hAnsi="Times New Roman" w:cs="Times New Roman"/>
        </w:rPr>
        <w:t xml:space="preserve"> (2018) report that academic staff exhibit deficiencies in research capabilities, examination </w:t>
      </w:r>
      <w:r w:rsidR="00DA773F" w:rsidRPr="00AE5D0C">
        <w:rPr>
          <w:rFonts w:ascii="Times New Roman" w:hAnsi="Times New Roman" w:cs="Times New Roman"/>
        </w:rPr>
        <w:t>settings</w:t>
      </w:r>
      <w:r w:rsidRPr="00AE5D0C">
        <w:rPr>
          <w:rFonts w:ascii="Times New Roman" w:hAnsi="Times New Roman" w:cs="Times New Roman"/>
        </w:rPr>
        <w:t>, and grading processes. Similarly, non-academic staff face challenges such as poor record-keeping, inadequate minute-writing skills, delays in task execution, and difficulties adapting to new technologies. These shortcomings are attributed to insufficient training and a lack of continuous professional development opportunities.</w:t>
      </w:r>
    </w:p>
    <w:p w14:paraId="12BF93CB" w14:textId="161D743B" w:rsidR="00DC45C1" w:rsidRPr="00AE5D0C" w:rsidRDefault="00DC45C1" w:rsidP="00AE5D0C">
      <w:pPr>
        <w:spacing w:line="480" w:lineRule="auto"/>
        <w:jc w:val="both"/>
        <w:rPr>
          <w:rFonts w:ascii="Times New Roman" w:hAnsi="Times New Roman" w:cs="Times New Roman"/>
        </w:rPr>
      </w:pPr>
      <w:r w:rsidRPr="00AE5D0C">
        <w:rPr>
          <w:rFonts w:ascii="Times New Roman" w:hAnsi="Times New Roman" w:cs="Times New Roman"/>
        </w:rPr>
        <w:t>To address these issues, the institution established the Staff Orientation and Development Committee (SODC)</w:t>
      </w:r>
      <w:r w:rsidR="00DA773F" w:rsidRPr="00AE5D0C">
        <w:rPr>
          <w:rFonts w:ascii="Times New Roman" w:hAnsi="Times New Roman" w:cs="Times New Roman"/>
        </w:rPr>
        <w:t>,</w:t>
      </w:r>
      <w:r w:rsidRPr="00AE5D0C">
        <w:rPr>
          <w:rFonts w:ascii="Times New Roman" w:hAnsi="Times New Roman" w:cs="Times New Roman"/>
        </w:rPr>
        <w:t xml:space="preserve"> aimed at </w:t>
      </w:r>
      <w:proofErr w:type="spellStart"/>
      <w:r w:rsidR="00DA773F" w:rsidRPr="00AE5D0C">
        <w:rPr>
          <w:rFonts w:ascii="Times New Roman" w:hAnsi="Times New Roman" w:cs="Times New Roman"/>
        </w:rPr>
        <w:t>organising</w:t>
      </w:r>
      <w:proofErr w:type="spellEnd"/>
      <w:r w:rsidRPr="00AE5D0C">
        <w:rPr>
          <w:rFonts w:ascii="Times New Roman" w:hAnsi="Times New Roman" w:cs="Times New Roman"/>
        </w:rPr>
        <w:t xml:space="preserve"> training programs and seminars for both academic and non-academic staff. Despite these efforts, the impact appears limited, as the training programs are </w:t>
      </w:r>
      <w:r w:rsidRPr="00AE5D0C">
        <w:rPr>
          <w:rFonts w:ascii="Times New Roman" w:hAnsi="Times New Roman" w:cs="Times New Roman"/>
        </w:rPr>
        <w:lastRenderedPageBreak/>
        <w:t>not consistently accessible to all staff members, particularly those with less tenure, leading to persistent gaps in service delivery (</w:t>
      </w:r>
      <w:proofErr w:type="spellStart"/>
      <w:r w:rsidRPr="00AE5D0C">
        <w:rPr>
          <w:rFonts w:ascii="Times New Roman" w:hAnsi="Times New Roman" w:cs="Times New Roman"/>
        </w:rPr>
        <w:t>Bamidele</w:t>
      </w:r>
      <w:proofErr w:type="spellEnd"/>
      <w:r w:rsidRPr="00AE5D0C">
        <w:rPr>
          <w:rFonts w:ascii="Times New Roman" w:hAnsi="Times New Roman" w:cs="Times New Roman"/>
        </w:rPr>
        <w:t xml:space="preserve"> &amp; </w:t>
      </w:r>
      <w:proofErr w:type="spellStart"/>
      <w:r w:rsidRPr="00AE5D0C">
        <w:rPr>
          <w:rFonts w:ascii="Times New Roman" w:hAnsi="Times New Roman" w:cs="Times New Roman"/>
        </w:rPr>
        <w:t>Olayinka</w:t>
      </w:r>
      <w:proofErr w:type="spellEnd"/>
      <w:r w:rsidRPr="00AE5D0C">
        <w:rPr>
          <w:rFonts w:ascii="Times New Roman" w:hAnsi="Times New Roman" w:cs="Times New Roman"/>
        </w:rPr>
        <w:t>, 2018).</w:t>
      </w:r>
    </w:p>
    <w:p w14:paraId="5A959D73" w14:textId="1972F2BF" w:rsidR="00DC45C1" w:rsidRPr="00AE5D0C" w:rsidRDefault="00DC45C1" w:rsidP="00AE5D0C">
      <w:pPr>
        <w:spacing w:line="480" w:lineRule="auto"/>
        <w:jc w:val="both"/>
        <w:rPr>
          <w:rFonts w:ascii="Times New Roman" w:hAnsi="Times New Roman" w:cs="Times New Roman"/>
        </w:rPr>
      </w:pPr>
      <w:r w:rsidRPr="00AE5D0C">
        <w:rPr>
          <w:rFonts w:ascii="Times New Roman" w:hAnsi="Times New Roman" w:cs="Times New Roman"/>
        </w:rPr>
        <w:t xml:space="preserve">Furthermore, the broader context of Nigerian tertiary education reveals systemic challenges in staff development. </w:t>
      </w:r>
      <w:proofErr w:type="spellStart"/>
      <w:r w:rsidRPr="00AE5D0C">
        <w:rPr>
          <w:rFonts w:ascii="Times New Roman" w:hAnsi="Times New Roman" w:cs="Times New Roman"/>
        </w:rPr>
        <w:t>Asiyai</w:t>
      </w:r>
      <w:proofErr w:type="spellEnd"/>
      <w:r w:rsidRPr="00AE5D0C">
        <w:rPr>
          <w:rFonts w:ascii="Times New Roman" w:hAnsi="Times New Roman" w:cs="Times New Roman"/>
        </w:rPr>
        <w:t xml:space="preserve"> and </w:t>
      </w:r>
      <w:proofErr w:type="spellStart"/>
      <w:r w:rsidRPr="00AE5D0C">
        <w:rPr>
          <w:rFonts w:ascii="Times New Roman" w:hAnsi="Times New Roman" w:cs="Times New Roman"/>
        </w:rPr>
        <w:t>Oghuvbu</w:t>
      </w:r>
      <w:proofErr w:type="spellEnd"/>
      <w:r w:rsidRPr="00AE5D0C">
        <w:rPr>
          <w:rFonts w:ascii="Times New Roman" w:hAnsi="Times New Roman" w:cs="Times New Roman"/>
        </w:rPr>
        <w:t xml:space="preserve"> (2009) highlight that the lack of vibrant staff development programs across institutions contributes to the decline in the quality of tertiary education in Nigeria. Without regular training and re-training, staff members struggle to keep pace with evolving educational demands and technological advancements, thereby affecting service delivery.</w:t>
      </w:r>
    </w:p>
    <w:p w14:paraId="395EA36B" w14:textId="4239CDEC" w:rsidR="00DC45C1" w:rsidRPr="00AE5D0C" w:rsidRDefault="00AE5D0C" w:rsidP="00AE5D0C">
      <w:pPr>
        <w:spacing w:line="480" w:lineRule="auto"/>
        <w:jc w:val="both"/>
        <w:rPr>
          <w:rFonts w:ascii="Times New Roman" w:hAnsi="Times New Roman" w:cs="Times New Roman"/>
        </w:rPr>
      </w:pPr>
      <w:r w:rsidRPr="00AE5D0C">
        <w:rPr>
          <w:rFonts w:ascii="Times New Roman" w:hAnsi="Times New Roman" w:cs="Times New Roman"/>
          <w:b/>
          <w:bCs/>
        </w:rPr>
        <w:t>1.3</w:t>
      </w:r>
      <w:r w:rsidRPr="00AE5D0C">
        <w:rPr>
          <w:rFonts w:ascii="Times New Roman" w:hAnsi="Times New Roman" w:cs="Times New Roman"/>
          <w:b/>
          <w:bCs/>
        </w:rPr>
        <w:tab/>
      </w:r>
      <w:r w:rsidR="00DC45C1" w:rsidRPr="00AE5D0C">
        <w:rPr>
          <w:rFonts w:ascii="Times New Roman" w:hAnsi="Times New Roman" w:cs="Times New Roman"/>
          <w:b/>
          <w:bCs/>
        </w:rPr>
        <w:t>Objectives of the Study</w:t>
      </w:r>
    </w:p>
    <w:p w14:paraId="04127BC2" w14:textId="77777777" w:rsidR="00DA773F" w:rsidRPr="00AE5D0C" w:rsidRDefault="00DC45C1" w:rsidP="00AE5D0C">
      <w:pPr>
        <w:spacing w:line="480" w:lineRule="auto"/>
        <w:jc w:val="both"/>
        <w:rPr>
          <w:rFonts w:ascii="Times New Roman" w:hAnsi="Times New Roman" w:cs="Times New Roman"/>
        </w:rPr>
      </w:pPr>
      <w:r w:rsidRPr="00AE5D0C">
        <w:rPr>
          <w:rFonts w:ascii="Times New Roman" w:hAnsi="Times New Roman" w:cs="Times New Roman"/>
          <w:b/>
          <w:bCs/>
        </w:rPr>
        <w:t>Main Objective</w:t>
      </w:r>
      <w:r w:rsidRPr="00AE5D0C">
        <w:rPr>
          <w:rFonts w:ascii="Times New Roman" w:hAnsi="Times New Roman" w:cs="Times New Roman"/>
        </w:rPr>
        <w:t>:</w:t>
      </w:r>
    </w:p>
    <w:p w14:paraId="7EB01848" w14:textId="54227E2B" w:rsidR="00DC45C1" w:rsidRPr="00AE5D0C" w:rsidRDefault="00DC45C1" w:rsidP="00AE5D0C">
      <w:pPr>
        <w:numPr>
          <w:ilvl w:val="0"/>
          <w:numId w:val="1"/>
        </w:numPr>
        <w:spacing w:line="480" w:lineRule="auto"/>
        <w:jc w:val="both"/>
        <w:rPr>
          <w:rFonts w:ascii="Times New Roman" w:hAnsi="Times New Roman" w:cs="Times New Roman"/>
        </w:rPr>
      </w:pPr>
      <w:r w:rsidRPr="00AE5D0C">
        <w:rPr>
          <w:rFonts w:ascii="Times New Roman" w:hAnsi="Times New Roman" w:cs="Times New Roman"/>
        </w:rPr>
        <w:t>To examine the impact of training and development on the service delivery of office employees.</w:t>
      </w:r>
    </w:p>
    <w:p w14:paraId="44A08F3F" w14:textId="77777777" w:rsidR="00DC45C1" w:rsidRPr="00AE5D0C" w:rsidRDefault="00DC45C1" w:rsidP="00AE5D0C">
      <w:pPr>
        <w:numPr>
          <w:ilvl w:val="0"/>
          <w:numId w:val="1"/>
        </w:numPr>
        <w:spacing w:line="480" w:lineRule="auto"/>
        <w:jc w:val="both"/>
        <w:rPr>
          <w:rFonts w:ascii="Times New Roman" w:hAnsi="Times New Roman" w:cs="Times New Roman"/>
        </w:rPr>
      </w:pPr>
      <w:r w:rsidRPr="00AE5D0C">
        <w:rPr>
          <w:rFonts w:ascii="Times New Roman" w:hAnsi="Times New Roman" w:cs="Times New Roman"/>
          <w:b/>
          <w:bCs/>
        </w:rPr>
        <w:t>Specific Objectives</w:t>
      </w:r>
      <w:r w:rsidRPr="00AE5D0C">
        <w:rPr>
          <w:rFonts w:ascii="Times New Roman" w:hAnsi="Times New Roman" w:cs="Times New Roman"/>
        </w:rPr>
        <w:t>:</w:t>
      </w:r>
    </w:p>
    <w:p w14:paraId="5EA43EEC" w14:textId="77777777" w:rsidR="00DC45C1" w:rsidRPr="00AE5D0C" w:rsidRDefault="00DC45C1" w:rsidP="00AE5D0C">
      <w:pPr>
        <w:numPr>
          <w:ilvl w:val="1"/>
          <w:numId w:val="4"/>
        </w:numPr>
        <w:spacing w:line="480" w:lineRule="auto"/>
        <w:jc w:val="both"/>
        <w:rPr>
          <w:rFonts w:ascii="Times New Roman" w:hAnsi="Times New Roman" w:cs="Times New Roman"/>
        </w:rPr>
      </w:pPr>
      <w:r w:rsidRPr="00AE5D0C">
        <w:rPr>
          <w:rFonts w:ascii="Times New Roman" w:hAnsi="Times New Roman" w:cs="Times New Roman"/>
        </w:rPr>
        <w:t>To assess the types and frequency of training provided</w:t>
      </w:r>
    </w:p>
    <w:p w14:paraId="5E0ED82C" w14:textId="77777777" w:rsidR="00DC45C1" w:rsidRPr="00AE5D0C" w:rsidRDefault="00DC45C1" w:rsidP="00AE5D0C">
      <w:pPr>
        <w:numPr>
          <w:ilvl w:val="1"/>
          <w:numId w:val="4"/>
        </w:numPr>
        <w:spacing w:line="480" w:lineRule="auto"/>
        <w:jc w:val="both"/>
        <w:rPr>
          <w:rFonts w:ascii="Times New Roman" w:hAnsi="Times New Roman" w:cs="Times New Roman"/>
        </w:rPr>
      </w:pPr>
      <w:r w:rsidRPr="00AE5D0C">
        <w:rPr>
          <w:rFonts w:ascii="Times New Roman" w:hAnsi="Times New Roman" w:cs="Times New Roman"/>
        </w:rPr>
        <w:t>To evaluate the effect of training on employee performance</w:t>
      </w:r>
    </w:p>
    <w:p w14:paraId="7A87F429" w14:textId="77777777" w:rsidR="00DC45C1" w:rsidRPr="00AE5D0C" w:rsidRDefault="00DC45C1" w:rsidP="00AE5D0C">
      <w:pPr>
        <w:numPr>
          <w:ilvl w:val="1"/>
          <w:numId w:val="4"/>
        </w:numPr>
        <w:spacing w:line="480" w:lineRule="auto"/>
        <w:jc w:val="both"/>
        <w:rPr>
          <w:rFonts w:ascii="Times New Roman" w:hAnsi="Times New Roman" w:cs="Times New Roman"/>
        </w:rPr>
      </w:pPr>
      <w:r w:rsidRPr="00AE5D0C">
        <w:rPr>
          <w:rFonts w:ascii="Times New Roman" w:hAnsi="Times New Roman" w:cs="Times New Roman"/>
        </w:rPr>
        <w:t>To determine the relationship between development programs and service quality</w:t>
      </w:r>
    </w:p>
    <w:p w14:paraId="4CAEC37A" w14:textId="77777777" w:rsidR="00DC45C1" w:rsidRPr="00AE5D0C" w:rsidRDefault="00DC45C1" w:rsidP="00AE5D0C">
      <w:pPr>
        <w:numPr>
          <w:ilvl w:val="1"/>
          <w:numId w:val="4"/>
        </w:numPr>
        <w:spacing w:line="480" w:lineRule="auto"/>
        <w:jc w:val="both"/>
        <w:rPr>
          <w:rFonts w:ascii="Times New Roman" w:hAnsi="Times New Roman" w:cs="Times New Roman"/>
        </w:rPr>
      </w:pPr>
      <w:r w:rsidRPr="00AE5D0C">
        <w:rPr>
          <w:rFonts w:ascii="Times New Roman" w:hAnsi="Times New Roman" w:cs="Times New Roman"/>
        </w:rPr>
        <w:t>To identify challenges in implementing training programs</w:t>
      </w:r>
    </w:p>
    <w:p w14:paraId="39694A61" w14:textId="3E9DB79E" w:rsidR="00DC45C1" w:rsidRPr="00AE5D0C" w:rsidRDefault="00AE5D0C" w:rsidP="00AE5D0C">
      <w:pPr>
        <w:spacing w:line="480" w:lineRule="auto"/>
        <w:jc w:val="both"/>
        <w:rPr>
          <w:rFonts w:ascii="Times New Roman" w:hAnsi="Times New Roman" w:cs="Times New Roman"/>
        </w:rPr>
      </w:pPr>
      <w:r w:rsidRPr="00AE5D0C">
        <w:rPr>
          <w:rFonts w:ascii="Times New Roman" w:hAnsi="Times New Roman" w:cs="Times New Roman"/>
          <w:b/>
          <w:bCs/>
        </w:rPr>
        <w:t>1.4</w:t>
      </w:r>
      <w:r w:rsidRPr="00AE5D0C">
        <w:rPr>
          <w:rFonts w:ascii="Times New Roman" w:hAnsi="Times New Roman" w:cs="Times New Roman"/>
          <w:b/>
          <w:bCs/>
        </w:rPr>
        <w:tab/>
      </w:r>
      <w:r w:rsidR="00DC45C1" w:rsidRPr="00AE5D0C">
        <w:rPr>
          <w:rFonts w:ascii="Times New Roman" w:hAnsi="Times New Roman" w:cs="Times New Roman"/>
          <w:b/>
          <w:bCs/>
        </w:rPr>
        <w:t>Research Questions</w:t>
      </w:r>
    </w:p>
    <w:p w14:paraId="17574A53" w14:textId="77777777" w:rsidR="00DC45C1" w:rsidRPr="00AE5D0C" w:rsidRDefault="00DC45C1" w:rsidP="00AE5D0C">
      <w:pPr>
        <w:numPr>
          <w:ilvl w:val="0"/>
          <w:numId w:val="2"/>
        </w:numPr>
        <w:spacing w:line="480" w:lineRule="auto"/>
        <w:jc w:val="both"/>
        <w:rPr>
          <w:rFonts w:ascii="Times New Roman" w:hAnsi="Times New Roman" w:cs="Times New Roman"/>
        </w:rPr>
      </w:pPr>
      <w:r w:rsidRPr="00AE5D0C">
        <w:rPr>
          <w:rFonts w:ascii="Times New Roman" w:hAnsi="Times New Roman" w:cs="Times New Roman"/>
        </w:rPr>
        <w:t>What are the training and development programs available to office employees?</w:t>
      </w:r>
    </w:p>
    <w:p w14:paraId="0ACB18E3" w14:textId="77777777" w:rsidR="00DC45C1" w:rsidRPr="00AE5D0C" w:rsidRDefault="00DC45C1" w:rsidP="00AE5D0C">
      <w:pPr>
        <w:numPr>
          <w:ilvl w:val="0"/>
          <w:numId w:val="2"/>
        </w:numPr>
        <w:spacing w:line="480" w:lineRule="auto"/>
        <w:jc w:val="both"/>
        <w:rPr>
          <w:rFonts w:ascii="Times New Roman" w:hAnsi="Times New Roman" w:cs="Times New Roman"/>
        </w:rPr>
      </w:pPr>
      <w:r w:rsidRPr="00AE5D0C">
        <w:rPr>
          <w:rFonts w:ascii="Times New Roman" w:hAnsi="Times New Roman" w:cs="Times New Roman"/>
        </w:rPr>
        <w:t>How does training affect the service delivery of office employees?</w:t>
      </w:r>
    </w:p>
    <w:p w14:paraId="2C8681ED" w14:textId="77777777" w:rsidR="00DC45C1" w:rsidRPr="00AE5D0C" w:rsidRDefault="00DC45C1" w:rsidP="00AE5D0C">
      <w:pPr>
        <w:numPr>
          <w:ilvl w:val="0"/>
          <w:numId w:val="2"/>
        </w:numPr>
        <w:spacing w:line="480" w:lineRule="auto"/>
        <w:jc w:val="both"/>
        <w:rPr>
          <w:rFonts w:ascii="Times New Roman" w:hAnsi="Times New Roman" w:cs="Times New Roman"/>
        </w:rPr>
      </w:pPr>
      <w:r w:rsidRPr="00AE5D0C">
        <w:rPr>
          <w:rFonts w:ascii="Times New Roman" w:hAnsi="Times New Roman" w:cs="Times New Roman"/>
        </w:rPr>
        <w:t>What is the relationship between employee development and service quality?</w:t>
      </w:r>
    </w:p>
    <w:p w14:paraId="3F33232F" w14:textId="002ACA6E" w:rsidR="00DC45C1" w:rsidRPr="00AE5D0C" w:rsidRDefault="00DC45C1" w:rsidP="00AE5D0C">
      <w:pPr>
        <w:numPr>
          <w:ilvl w:val="0"/>
          <w:numId w:val="2"/>
        </w:numPr>
        <w:spacing w:line="480" w:lineRule="auto"/>
        <w:jc w:val="both"/>
        <w:rPr>
          <w:rFonts w:ascii="Times New Roman" w:hAnsi="Times New Roman" w:cs="Times New Roman"/>
        </w:rPr>
      </w:pPr>
      <w:r w:rsidRPr="00AE5D0C">
        <w:rPr>
          <w:rFonts w:ascii="Times New Roman" w:hAnsi="Times New Roman" w:cs="Times New Roman"/>
        </w:rPr>
        <w:lastRenderedPageBreak/>
        <w:t xml:space="preserve">What are the major challenges in </w:t>
      </w:r>
      <w:proofErr w:type="spellStart"/>
      <w:r w:rsidR="00DA773F" w:rsidRPr="00AE5D0C">
        <w:rPr>
          <w:rFonts w:ascii="Times New Roman" w:hAnsi="Times New Roman" w:cs="Times New Roman"/>
        </w:rPr>
        <w:t>organising</w:t>
      </w:r>
      <w:proofErr w:type="spellEnd"/>
      <w:r w:rsidRPr="00AE5D0C">
        <w:rPr>
          <w:rFonts w:ascii="Times New Roman" w:hAnsi="Times New Roman" w:cs="Times New Roman"/>
        </w:rPr>
        <w:t xml:space="preserve"> training and development?</w:t>
      </w:r>
    </w:p>
    <w:p w14:paraId="323B753F" w14:textId="4399FCEB" w:rsidR="003A33CC" w:rsidRPr="00AE5D0C" w:rsidRDefault="00AE5D0C" w:rsidP="00AE5D0C">
      <w:pPr>
        <w:spacing w:line="480" w:lineRule="auto"/>
        <w:jc w:val="both"/>
        <w:rPr>
          <w:rFonts w:ascii="Times New Roman" w:hAnsi="Times New Roman" w:cs="Times New Roman"/>
          <w:b/>
          <w:bCs/>
        </w:rPr>
      </w:pPr>
      <w:r w:rsidRPr="00AE5D0C">
        <w:rPr>
          <w:rFonts w:ascii="Times New Roman" w:hAnsi="Times New Roman" w:cs="Times New Roman"/>
          <w:b/>
          <w:bCs/>
        </w:rPr>
        <w:t>1.5</w:t>
      </w:r>
      <w:r w:rsidRPr="00AE5D0C">
        <w:rPr>
          <w:rFonts w:ascii="Times New Roman" w:hAnsi="Times New Roman" w:cs="Times New Roman"/>
          <w:b/>
          <w:bCs/>
        </w:rPr>
        <w:tab/>
      </w:r>
      <w:r w:rsidR="003A33CC" w:rsidRPr="00AE5D0C">
        <w:rPr>
          <w:rFonts w:ascii="Times New Roman" w:hAnsi="Times New Roman" w:cs="Times New Roman"/>
          <w:b/>
          <w:bCs/>
        </w:rPr>
        <w:t>Significance of the Study</w:t>
      </w:r>
    </w:p>
    <w:p w14:paraId="2E0DB8EC" w14:textId="77777777" w:rsidR="003A33CC" w:rsidRPr="00AE5D0C" w:rsidRDefault="003A33CC" w:rsidP="00AE5D0C">
      <w:pPr>
        <w:spacing w:line="480" w:lineRule="auto"/>
        <w:jc w:val="both"/>
        <w:rPr>
          <w:rFonts w:ascii="Times New Roman" w:hAnsi="Times New Roman" w:cs="Times New Roman"/>
        </w:rPr>
      </w:pPr>
      <w:r w:rsidRPr="00AE5D0C">
        <w:rPr>
          <w:rFonts w:ascii="Times New Roman" w:hAnsi="Times New Roman" w:cs="Times New Roman"/>
        </w:rPr>
        <w:t>This study holds substantial importance for multiple stakeholders within the educational sector. For institutional administrators, understanding the impact of training and development on service delivery can inform strategic decisions aimed at enhancing staff performance and institutional efficiency. Previous research has demonstrated that well-structured training programs significantly improve employee productivity and service quality in tertiary institutions (Musa et al., 2023).</w:t>
      </w:r>
    </w:p>
    <w:p w14:paraId="5F7BF0B4" w14:textId="4441BAF6" w:rsidR="003A33CC" w:rsidRPr="00AE5D0C" w:rsidRDefault="003A33CC" w:rsidP="00AE5D0C">
      <w:pPr>
        <w:spacing w:line="480" w:lineRule="auto"/>
        <w:jc w:val="both"/>
        <w:rPr>
          <w:rFonts w:ascii="Times New Roman" w:hAnsi="Times New Roman" w:cs="Times New Roman"/>
        </w:rPr>
      </w:pPr>
      <w:r w:rsidRPr="00AE5D0C">
        <w:rPr>
          <w:rFonts w:ascii="Times New Roman" w:hAnsi="Times New Roman" w:cs="Times New Roman"/>
        </w:rPr>
        <w:t xml:space="preserve">For policymakers, the findings can guide the formulation of policies that </w:t>
      </w:r>
      <w:proofErr w:type="spellStart"/>
      <w:r w:rsidR="00DA773F" w:rsidRPr="00AE5D0C">
        <w:rPr>
          <w:rFonts w:ascii="Times New Roman" w:hAnsi="Times New Roman" w:cs="Times New Roman"/>
        </w:rPr>
        <w:t>prioritise</w:t>
      </w:r>
      <w:proofErr w:type="spellEnd"/>
      <w:r w:rsidRPr="00AE5D0C">
        <w:rPr>
          <w:rFonts w:ascii="Times New Roman" w:hAnsi="Times New Roman" w:cs="Times New Roman"/>
        </w:rPr>
        <w:t xml:space="preserve"> continuous professional development, ensuring that staff are equipped with the necessary skills to meet evolving educational demands. As highlighted by Bello and Bashar (2024), investment in staff development is crucial for achieving academic excellence and institutional </w:t>
      </w:r>
      <w:proofErr w:type="spellStart"/>
      <w:r w:rsidRPr="00AE5D0C">
        <w:rPr>
          <w:rFonts w:ascii="Times New Roman" w:hAnsi="Times New Roman" w:cs="Times New Roman"/>
        </w:rPr>
        <w:t>goals.</w:t>
      </w:r>
      <w:hyperlink r:id="rId5" w:tgtFrame="_blank" w:history="1">
        <w:r w:rsidRPr="00AE5D0C">
          <w:rPr>
            <w:rStyle w:val="Hyperlink"/>
            <w:rFonts w:ascii="Times New Roman" w:hAnsi="Times New Roman" w:cs="Times New Roman"/>
            <w:color w:val="auto"/>
          </w:rPr>
          <w:t>RIJE</w:t>
        </w:r>
        <w:proofErr w:type="spellEnd"/>
      </w:hyperlink>
    </w:p>
    <w:p w14:paraId="30CE015C" w14:textId="77777777" w:rsidR="003A33CC" w:rsidRPr="00AE5D0C" w:rsidRDefault="003A33CC" w:rsidP="00AE5D0C">
      <w:pPr>
        <w:spacing w:line="480" w:lineRule="auto"/>
        <w:jc w:val="both"/>
        <w:rPr>
          <w:rFonts w:ascii="Times New Roman" w:hAnsi="Times New Roman" w:cs="Times New Roman"/>
        </w:rPr>
      </w:pPr>
      <w:r w:rsidRPr="00AE5D0C">
        <w:rPr>
          <w:rFonts w:ascii="Times New Roman" w:hAnsi="Times New Roman" w:cs="Times New Roman"/>
        </w:rPr>
        <w:t>For academic researchers, this study contributes to the existing body of knowledge by providing empirical evidence on the relationship between staff training and service delivery in Nigerian polytechnics, a relatively under-researched area. It also opens avenues for further research into specific training methodologies and their effectiveness in different institutional contexts.</w:t>
      </w:r>
    </w:p>
    <w:p w14:paraId="0B1C4DEF" w14:textId="05889905" w:rsidR="003A33CC" w:rsidRPr="00AE5D0C" w:rsidRDefault="00AE5D0C" w:rsidP="00AE5D0C">
      <w:pPr>
        <w:spacing w:line="480" w:lineRule="auto"/>
        <w:jc w:val="both"/>
        <w:rPr>
          <w:rFonts w:ascii="Times New Roman" w:hAnsi="Times New Roman" w:cs="Times New Roman"/>
          <w:b/>
          <w:bCs/>
        </w:rPr>
      </w:pPr>
      <w:r w:rsidRPr="00AE5D0C">
        <w:rPr>
          <w:rFonts w:ascii="Times New Roman" w:hAnsi="Times New Roman" w:cs="Times New Roman"/>
          <w:b/>
          <w:bCs/>
        </w:rPr>
        <w:t>1.6</w:t>
      </w:r>
      <w:r w:rsidRPr="00AE5D0C">
        <w:rPr>
          <w:rFonts w:ascii="Times New Roman" w:hAnsi="Times New Roman" w:cs="Times New Roman"/>
          <w:b/>
          <w:bCs/>
        </w:rPr>
        <w:tab/>
      </w:r>
      <w:r w:rsidR="003A33CC" w:rsidRPr="00AE5D0C">
        <w:rPr>
          <w:rFonts w:ascii="Times New Roman" w:hAnsi="Times New Roman" w:cs="Times New Roman"/>
          <w:b/>
          <w:bCs/>
        </w:rPr>
        <w:t>Scope of the Study</w:t>
      </w:r>
    </w:p>
    <w:p w14:paraId="57E68EAF" w14:textId="77777777" w:rsidR="003A33CC" w:rsidRPr="00AE5D0C" w:rsidRDefault="003A33CC" w:rsidP="00AE5D0C">
      <w:pPr>
        <w:spacing w:line="480" w:lineRule="auto"/>
        <w:jc w:val="both"/>
        <w:rPr>
          <w:rFonts w:ascii="Times New Roman" w:hAnsi="Times New Roman" w:cs="Times New Roman"/>
        </w:rPr>
      </w:pPr>
      <w:r w:rsidRPr="00AE5D0C">
        <w:rPr>
          <w:rFonts w:ascii="Times New Roman" w:hAnsi="Times New Roman" w:cs="Times New Roman"/>
        </w:rPr>
        <w:t xml:space="preserve">The study focuses exclusively on </w:t>
      </w:r>
      <w:proofErr w:type="spellStart"/>
      <w:r w:rsidRPr="00AE5D0C">
        <w:rPr>
          <w:rFonts w:ascii="Times New Roman" w:hAnsi="Times New Roman" w:cs="Times New Roman"/>
        </w:rPr>
        <w:t>Kwara</w:t>
      </w:r>
      <w:proofErr w:type="spellEnd"/>
      <w:r w:rsidRPr="00AE5D0C">
        <w:rPr>
          <w:rFonts w:ascii="Times New Roman" w:hAnsi="Times New Roman" w:cs="Times New Roman"/>
        </w:rPr>
        <w:t xml:space="preserve"> State Polytechnic, examining the effects of training and development programs on the service delivery of both academic and non-academic staff. The research encompasses various forms of training, including workshops, seminars, on-the-job training, and formal education programs undertaken within the last five years. By concentrating on this institution, the study aims to provide a detailed analysis of how training initiatives influence staff performance and service quality in a specific Nigerian polytechnic setting.</w:t>
      </w:r>
    </w:p>
    <w:p w14:paraId="7191BDF6" w14:textId="6462F988" w:rsidR="003A33CC" w:rsidRPr="00AE5D0C" w:rsidRDefault="00AE5D0C" w:rsidP="00AE5D0C">
      <w:pPr>
        <w:spacing w:line="480" w:lineRule="auto"/>
        <w:jc w:val="both"/>
        <w:rPr>
          <w:rFonts w:ascii="Times New Roman" w:hAnsi="Times New Roman" w:cs="Times New Roman"/>
          <w:b/>
          <w:bCs/>
        </w:rPr>
      </w:pPr>
      <w:r w:rsidRPr="00AE5D0C">
        <w:rPr>
          <w:rFonts w:ascii="Times New Roman" w:hAnsi="Times New Roman" w:cs="Times New Roman"/>
          <w:b/>
          <w:bCs/>
        </w:rPr>
        <w:lastRenderedPageBreak/>
        <w:t>1.7</w:t>
      </w:r>
      <w:r w:rsidRPr="00AE5D0C">
        <w:rPr>
          <w:rFonts w:ascii="Times New Roman" w:hAnsi="Times New Roman" w:cs="Times New Roman"/>
          <w:b/>
          <w:bCs/>
        </w:rPr>
        <w:tab/>
      </w:r>
      <w:r w:rsidR="003A33CC" w:rsidRPr="00AE5D0C">
        <w:rPr>
          <w:rFonts w:ascii="Times New Roman" w:hAnsi="Times New Roman" w:cs="Times New Roman"/>
          <w:b/>
          <w:bCs/>
        </w:rPr>
        <w:t>Limitations of the Study</w:t>
      </w:r>
    </w:p>
    <w:p w14:paraId="7F318524" w14:textId="77777777" w:rsidR="003A33CC" w:rsidRPr="00AE5D0C" w:rsidRDefault="003A33CC" w:rsidP="00AE5D0C">
      <w:pPr>
        <w:spacing w:line="480" w:lineRule="auto"/>
        <w:jc w:val="both"/>
        <w:rPr>
          <w:rFonts w:ascii="Times New Roman" w:hAnsi="Times New Roman" w:cs="Times New Roman"/>
        </w:rPr>
      </w:pPr>
      <w:r w:rsidRPr="00AE5D0C">
        <w:rPr>
          <w:rFonts w:ascii="Times New Roman" w:hAnsi="Times New Roman" w:cs="Times New Roman"/>
        </w:rPr>
        <w:t>While this study aims to provide comprehensive insights, certain limitations are acknowledged. Firstly, the research is confined to a single institution, which may limit the generalizability of the findings to other polytechnics or tertiary institutions in Nigeria. Secondly, the study relies on self-reported data, which may be subject to biases such as social desirability or inaccurate self-assessment. Thirdly, the cross-sectional nature of the study captures data at a single point in time, thereby limiting the ability to assess long-term impacts of training programs. Lastly, external factors influencing service delivery, such as funding constraints or infrastructural challenges, are beyond the scope of this study.</w:t>
      </w:r>
    </w:p>
    <w:p w14:paraId="55C523A8" w14:textId="0F7AF24E" w:rsidR="003A33CC" w:rsidRPr="00AE5D0C" w:rsidRDefault="00AE5D0C" w:rsidP="00AE5D0C">
      <w:pPr>
        <w:spacing w:line="480" w:lineRule="auto"/>
        <w:jc w:val="both"/>
        <w:rPr>
          <w:rFonts w:ascii="Times New Roman" w:hAnsi="Times New Roman" w:cs="Times New Roman"/>
          <w:b/>
          <w:bCs/>
        </w:rPr>
      </w:pPr>
      <w:r w:rsidRPr="00AE5D0C">
        <w:rPr>
          <w:rFonts w:ascii="Times New Roman" w:hAnsi="Times New Roman" w:cs="Times New Roman"/>
          <w:b/>
          <w:bCs/>
        </w:rPr>
        <w:t>1.8</w:t>
      </w:r>
      <w:r w:rsidRPr="00AE5D0C">
        <w:rPr>
          <w:rFonts w:ascii="Times New Roman" w:hAnsi="Times New Roman" w:cs="Times New Roman"/>
          <w:b/>
          <w:bCs/>
        </w:rPr>
        <w:tab/>
      </w:r>
      <w:r w:rsidR="003A33CC" w:rsidRPr="00AE5D0C">
        <w:rPr>
          <w:rFonts w:ascii="Times New Roman" w:hAnsi="Times New Roman" w:cs="Times New Roman"/>
          <w:b/>
          <w:bCs/>
        </w:rPr>
        <w:t>Definition of Key Terms</w:t>
      </w:r>
    </w:p>
    <w:p w14:paraId="06F5D879" w14:textId="440BB065" w:rsidR="003A33CC" w:rsidRPr="00AE5D0C" w:rsidRDefault="003A33CC" w:rsidP="00AE5D0C">
      <w:pPr>
        <w:numPr>
          <w:ilvl w:val="0"/>
          <w:numId w:val="3"/>
        </w:numPr>
        <w:spacing w:line="480" w:lineRule="auto"/>
        <w:jc w:val="both"/>
        <w:rPr>
          <w:rFonts w:ascii="Times New Roman" w:hAnsi="Times New Roman" w:cs="Times New Roman"/>
        </w:rPr>
      </w:pPr>
      <w:r w:rsidRPr="00AE5D0C">
        <w:rPr>
          <w:rFonts w:ascii="Times New Roman" w:hAnsi="Times New Roman" w:cs="Times New Roman"/>
          <w:b/>
          <w:bCs/>
        </w:rPr>
        <w:t>Training</w:t>
      </w:r>
      <w:r w:rsidRPr="00AE5D0C">
        <w:rPr>
          <w:rFonts w:ascii="Times New Roman" w:hAnsi="Times New Roman" w:cs="Times New Roman"/>
        </w:rPr>
        <w:t xml:space="preserve">: A systematic process of enhancing the skills, knowledge, and competencies of </w:t>
      </w:r>
      <w:r w:rsidR="00AE5D0C" w:rsidRPr="00AE5D0C">
        <w:rPr>
          <w:rFonts w:ascii="Times New Roman" w:hAnsi="Times New Roman" w:cs="Times New Roman"/>
        </w:rPr>
        <w:t>1</w:t>
      </w:r>
      <w:r w:rsidRPr="00AE5D0C">
        <w:rPr>
          <w:rFonts w:ascii="Times New Roman" w:hAnsi="Times New Roman" w:cs="Times New Roman"/>
        </w:rPr>
        <w:t>staff to improve their performance in current roles (</w:t>
      </w:r>
      <w:proofErr w:type="spellStart"/>
      <w:r w:rsidRPr="00AE5D0C">
        <w:rPr>
          <w:rFonts w:ascii="Times New Roman" w:hAnsi="Times New Roman" w:cs="Times New Roman"/>
        </w:rPr>
        <w:t>Olaore</w:t>
      </w:r>
      <w:proofErr w:type="spellEnd"/>
      <w:r w:rsidRPr="00AE5D0C">
        <w:rPr>
          <w:rFonts w:ascii="Times New Roman" w:hAnsi="Times New Roman" w:cs="Times New Roman"/>
        </w:rPr>
        <w:t>, 2020).</w:t>
      </w:r>
    </w:p>
    <w:p w14:paraId="207E57C6" w14:textId="77777777" w:rsidR="003A33CC" w:rsidRPr="00AE5D0C" w:rsidRDefault="003A33CC" w:rsidP="00AE5D0C">
      <w:pPr>
        <w:numPr>
          <w:ilvl w:val="0"/>
          <w:numId w:val="3"/>
        </w:numPr>
        <w:spacing w:line="480" w:lineRule="auto"/>
        <w:jc w:val="both"/>
        <w:rPr>
          <w:rFonts w:ascii="Times New Roman" w:hAnsi="Times New Roman" w:cs="Times New Roman"/>
        </w:rPr>
      </w:pPr>
      <w:r w:rsidRPr="00AE5D0C">
        <w:rPr>
          <w:rFonts w:ascii="Times New Roman" w:hAnsi="Times New Roman" w:cs="Times New Roman"/>
          <w:b/>
          <w:bCs/>
        </w:rPr>
        <w:t>Development</w:t>
      </w:r>
      <w:r w:rsidRPr="00AE5D0C">
        <w:rPr>
          <w:rFonts w:ascii="Times New Roman" w:hAnsi="Times New Roman" w:cs="Times New Roman"/>
        </w:rPr>
        <w:t>: Long-term educational processes aimed at preparing staff for future roles and responsibilities within the institution (</w:t>
      </w:r>
      <w:proofErr w:type="spellStart"/>
      <w:r w:rsidRPr="00AE5D0C">
        <w:rPr>
          <w:rFonts w:ascii="Times New Roman" w:hAnsi="Times New Roman" w:cs="Times New Roman"/>
        </w:rPr>
        <w:t>Bamidele</w:t>
      </w:r>
      <w:proofErr w:type="spellEnd"/>
      <w:r w:rsidRPr="00AE5D0C">
        <w:rPr>
          <w:rFonts w:ascii="Times New Roman" w:hAnsi="Times New Roman" w:cs="Times New Roman"/>
        </w:rPr>
        <w:t xml:space="preserve"> &amp; </w:t>
      </w:r>
      <w:proofErr w:type="spellStart"/>
      <w:r w:rsidRPr="00AE5D0C">
        <w:rPr>
          <w:rFonts w:ascii="Times New Roman" w:hAnsi="Times New Roman" w:cs="Times New Roman"/>
        </w:rPr>
        <w:t>Olayinka</w:t>
      </w:r>
      <w:proofErr w:type="spellEnd"/>
      <w:r w:rsidRPr="00AE5D0C">
        <w:rPr>
          <w:rFonts w:ascii="Times New Roman" w:hAnsi="Times New Roman" w:cs="Times New Roman"/>
        </w:rPr>
        <w:t>, 2018).</w:t>
      </w:r>
    </w:p>
    <w:p w14:paraId="29FA1B27" w14:textId="77777777" w:rsidR="003A33CC" w:rsidRPr="00AE5D0C" w:rsidRDefault="003A33CC" w:rsidP="00AE5D0C">
      <w:pPr>
        <w:numPr>
          <w:ilvl w:val="0"/>
          <w:numId w:val="3"/>
        </w:numPr>
        <w:spacing w:line="480" w:lineRule="auto"/>
        <w:jc w:val="both"/>
        <w:rPr>
          <w:rFonts w:ascii="Times New Roman" w:hAnsi="Times New Roman" w:cs="Times New Roman"/>
        </w:rPr>
      </w:pPr>
      <w:r w:rsidRPr="00AE5D0C">
        <w:rPr>
          <w:rFonts w:ascii="Times New Roman" w:hAnsi="Times New Roman" w:cs="Times New Roman"/>
          <w:b/>
          <w:bCs/>
        </w:rPr>
        <w:t>Service Delivery</w:t>
      </w:r>
      <w:r w:rsidRPr="00AE5D0C">
        <w:rPr>
          <w:rFonts w:ascii="Times New Roman" w:hAnsi="Times New Roman" w:cs="Times New Roman"/>
        </w:rPr>
        <w:t>: The execution of institutional services, including teaching, administrative support, and student services, to meet the needs and expectations of stakeholders (</w:t>
      </w:r>
      <w:proofErr w:type="spellStart"/>
      <w:r w:rsidRPr="00AE5D0C">
        <w:rPr>
          <w:rFonts w:ascii="Times New Roman" w:hAnsi="Times New Roman" w:cs="Times New Roman"/>
        </w:rPr>
        <w:t>Asiyai</w:t>
      </w:r>
      <w:proofErr w:type="spellEnd"/>
      <w:r w:rsidRPr="00AE5D0C">
        <w:rPr>
          <w:rFonts w:ascii="Times New Roman" w:hAnsi="Times New Roman" w:cs="Times New Roman"/>
        </w:rPr>
        <w:t xml:space="preserve"> &amp; </w:t>
      </w:r>
      <w:proofErr w:type="spellStart"/>
      <w:r w:rsidRPr="00AE5D0C">
        <w:rPr>
          <w:rFonts w:ascii="Times New Roman" w:hAnsi="Times New Roman" w:cs="Times New Roman"/>
        </w:rPr>
        <w:t>Oghuvbu</w:t>
      </w:r>
      <w:proofErr w:type="spellEnd"/>
      <w:r w:rsidRPr="00AE5D0C">
        <w:rPr>
          <w:rFonts w:ascii="Times New Roman" w:hAnsi="Times New Roman" w:cs="Times New Roman"/>
        </w:rPr>
        <w:t>, 2009).</w:t>
      </w:r>
    </w:p>
    <w:p w14:paraId="7AF060EF" w14:textId="77777777" w:rsidR="003A33CC" w:rsidRPr="00AE5D0C" w:rsidRDefault="003A33CC" w:rsidP="00AE5D0C">
      <w:pPr>
        <w:numPr>
          <w:ilvl w:val="0"/>
          <w:numId w:val="3"/>
        </w:numPr>
        <w:spacing w:line="480" w:lineRule="auto"/>
        <w:jc w:val="both"/>
        <w:rPr>
          <w:rFonts w:ascii="Times New Roman" w:hAnsi="Times New Roman" w:cs="Times New Roman"/>
        </w:rPr>
      </w:pPr>
      <w:r w:rsidRPr="00AE5D0C">
        <w:rPr>
          <w:rFonts w:ascii="Times New Roman" w:hAnsi="Times New Roman" w:cs="Times New Roman"/>
          <w:b/>
          <w:bCs/>
        </w:rPr>
        <w:t>Academic Staff</w:t>
      </w:r>
      <w:r w:rsidRPr="00AE5D0C">
        <w:rPr>
          <w:rFonts w:ascii="Times New Roman" w:hAnsi="Times New Roman" w:cs="Times New Roman"/>
        </w:rPr>
        <w:t>: Employees engaged primarily in teaching and research activities within the institution.</w:t>
      </w:r>
    </w:p>
    <w:p w14:paraId="72C3B2BF" w14:textId="77777777" w:rsidR="003A33CC" w:rsidRPr="00AE5D0C" w:rsidRDefault="003A33CC" w:rsidP="00AE5D0C">
      <w:pPr>
        <w:numPr>
          <w:ilvl w:val="0"/>
          <w:numId w:val="3"/>
        </w:numPr>
        <w:spacing w:line="480" w:lineRule="auto"/>
        <w:jc w:val="both"/>
        <w:rPr>
          <w:rFonts w:ascii="Times New Roman" w:hAnsi="Times New Roman" w:cs="Times New Roman"/>
        </w:rPr>
      </w:pPr>
      <w:r w:rsidRPr="00AE5D0C">
        <w:rPr>
          <w:rFonts w:ascii="Times New Roman" w:hAnsi="Times New Roman" w:cs="Times New Roman"/>
          <w:b/>
          <w:bCs/>
        </w:rPr>
        <w:t>Non-Academic Staff</w:t>
      </w:r>
      <w:r w:rsidRPr="00AE5D0C">
        <w:rPr>
          <w:rFonts w:ascii="Times New Roman" w:hAnsi="Times New Roman" w:cs="Times New Roman"/>
        </w:rPr>
        <w:t>: Employees responsible for administrative, technical, and support services that facilitate the institution's operations.</w:t>
      </w:r>
    </w:p>
    <w:p w14:paraId="7AAE451E" w14:textId="77777777" w:rsidR="00AE5D0C" w:rsidRPr="00AE5D0C" w:rsidRDefault="00AE5D0C" w:rsidP="00AE5D0C">
      <w:pPr>
        <w:spacing w:after="0" w:line="480" w:lineRule="auto"/>
        <w:jc w:val="center"/>
        <w:outlineLvl w:val="1"/>
        <w:rPr>
          <w:rFonts w:ascii="Times New Roman" w:eastAsia="Times New Roman" w:hAnsi="Times New Roman" w:cs="Times New Roman"/>
          <w:b/>
          <w:bCs/>
          <w:kern w:val="0"/>
          <w14:ligatures w14:val="none"/>
        </w:rPr>
      </w:pPr>
      <w:r w:rsidRPr="00AE5D0C">
        <w:rPr>
          <w:rFonts w:ascii="Times New Roman" w:eastAsia="Times New Roman" w:hAnsi="Times New Roman" w:cs="Times New Roman"/>
          <w:b/>
          <w:bCs/>
          <w:kern w:val="0"/>
          <w14:ligatures w14:val="none"/>
        </w:rPr>
        <w:lastRenderedPageBreak/>
        <w:t>CHAPTER 2</w:t>
      </w:r>
    </w:p>
    <w:p w14:paraId="7E6A3A04" w14:textId="77777777" w:rsidR="00AE5D0C" w:rsidRPr="00AE5D0C" w:rsidRDefault="00AE5D0C" w:rsidP="00AE5D0C">
      <w:pPr>
        <w:spacing w:after="0" w:line="480" w:lineRule="auto"/>
        <w:jc w:val="center"/>
        <w:outlineLvl w:val="1"/>
        <w:rPr>
          <w:rFonts w:ascii="Times New Roman" w:eastAsia="Times New Roman" w:hAnsi="Times New Roman" w:cs="Times New Roman"/>
          <w:b/>
          <w:bCs/>
          <w:kern w:val="0"/>
          <w14:ligatures w14:val="none"/>
        </w:rPr>
      </w:pPr>
      <w:r w:rsidRPr="00AE5D0C">
        <w:rPr>
          <w:rFonts w:ascii="Times New Roman" w:eastAsia="Times New Roman" w:hAnsi="Times New Roman" w:cs="Times New Roman"/>
          <w:b/>
          <w:bCs/>
          <w:kern w:val="0"/>
          <w14:ligatures w14:val="none"/>
        </w:rPr>
        <w:t>LITERATURE REVIEW</w:t>
      </w:r>
    </w:p>
    <w:p w14:paraId="1744E2A3" w14:textId="1789122A" w:rsidR="00DA773F" w:rsidRPr="00AE5D0C" w:rsidRDefault="00AE5D0C" w:rsidP="00AE5D0C">
      <w:pPr>
        <w:spacing w:after="0" w:line="480" w:lineRule="auto"/>
        <w:jc w:val="both"/>
        <w:outlineLvl w:val="1"/>
        <w:rPr>
          <w:rFonts w:ascii="Times New Roman" w:eastAsia="Times New Roman" w:hAnsi="Times New Roman" w:cs="Times New Roman"/>
          <w:b/>
          <w:bCs/>
          <w:kern w:val="0"/>
          <w14:ligatures w14:val="none"/>
        </w:rPr>
      </w:pPr>
      <w:r w:rsidRPr="00AE5D0C">
        <w:rPr>
          <w:rFonts w:ascii="Times New Roman" w:eastAsia="Times New Roman" w:hAnsi="Times New Roman" w:cs="Times New Roman"/>
          <w:b/>
          <w:bCs/>
          <w:kern w:val="0"/>
          <w14:ligatures w14:val="none"/>
        </w:rPr>
        <w:t>2.1</w:t>
      </w:r>
      <w:r w:rsidRPr="00AE5D0C">
        <w:rPr>
          <w:rFonts w:ascii="Times New Roman" w:eastAsia="Times New Roman" w:hAnsi="Times New Roman" w:cs="Times New Roman"/>
          <w:b/>
          <w:bCs/>
          <w:kern w:val="0"/>
          <w14:ligatures w14:val="none"/>
        </w:rPr>
        <w:tab/>
      </w:r>
      <w:r w:rsidR="00A22B95" w:rsidRPr="00AE5D0C">
        <w:rPr>
          <w:rFonts w:ascii="Times New Roman" w:eastAsia="Times New Roman" w:hAnsi="Times New Roman" w:cs="Times New Roman"/>
          <w:b/>
          <w:bCs/>
          <w:kern w:val="0"/>
          <w14:ligatures w14:val="none"/>
        </w:rPr>
        <w:t>Conceptual Review</w:t>
      </w:r>
    </w:p>
    <w:p w14:paraId="4EA9AEB7" w14:textId="008A8A9C" w:rsidR="00A22B95" w:rsidRPr="00AE5D0C" w:rsidRDefault="00AE5D0C" w:rsidP="00AE5D0C">
      <w:pPr>
        <w:spacing w:after="0" w:line="480" w:lineRule="auto"/>
        <w:jc w:val="both"/>
        <w:outlineLvl w:val="1"/>
        <w:rPr>
          <w:rFonts w:ascii="Times New Roman" w:eastAsia="Times New Roman" w:hAnsi="Times New Roman" w:cs="Times New Roman"/>
          <w:b/>
          <w:bCs/>
          <w:kern w:val="0"/>
          <w14:ligatures w14:val="none"/>
        </w:rPr>
      </w:pPr>
      <w:r w:rsidRPr="00AE5D0C">
        <w:rPr>
          <w:rFonts w:ascii="Times New Roman" w:eastAsia="Times New Roman" w:hAnsi="Times New Roman" w:cs="Times New Roman"/>
          <w:b/>
          <w:bCs/>
          <w:kern w:val="0"/>
          <w14:ligatures w14:val="none"/>
        </w:rPr>
        <w:t>2.1.1</w:t>
      </w:r>
      <w:r w:rsidRPr="00AE5D0C">
        <w:rPr>
          <w:rFonts w:ascii="Times New Roman" w:eastAsia="Times New Roman" w:hAnsi="Times New Roman" w:cs="Times New Roman"/>
          <w:b/>
          <w:bCs/>
          <w:kern w:val="0"/>
          <w14:ligatures w14:val="none"/>
        </w:rPr>
        <w:tab/>
      </w:r>
      <w:r w:rsidR="00A22B95" w:rsidRPr="00AE5D0C">
        <w:rPr>
          <w:rFonts w:ascii="Times New Roman" w:eastAsia="Times New Roman" w:hAnsi="Times New Roman" w:cs="Times New Roman"/>
          <w:b/>
          <w:bCs/>
          <w:kern w:val="0"/>
          <w14:ligatures w14:val="none"/>
        </w:rPr>
        <w:t>Meaning and Components of Training and Development</w:t>
      </w:r>
    </w:p>
    <w:p w14:paraId="5EA09365" w14:textId="53BF09DB" w:rsidR="00A22B95" w:rsidRPr="00AE5D0C" w:rsidRDefault="00A22B95" w:rsidP="00AE5D0C">
      <w:pPr>
        <w:spacing w:after="100" w:afterAutospacing="1" w:line="480" w:lineRule="auto"/>
        <w:jc w:val="both"/>
        <w:rPr>
          <w:rFonts w:ascii="Times New Roman" w:eastAsia="Times New Roman" w:hAnsi="Times New Roman" w:cs="Times New Roman"/>
          <w:kern w:val="0"/>
          <w14:ligatures w14:val="none"/>
        </w:rPr>
      </w:pPr>
      <w:r w:rsidRPr="00AE5D0C">
        <w:rPr>
          <w:rFonts w:ascii="Times New Roman" w:eastAsia="Times New Roman" w:hAnsi="Times New Roman" w:cs="Times New Roman"/>
          <w:kern w:val="0"/>
          <w14:ligatures w14:val="none"/>
        </w:rPr>
        <w:t xml:space="preserve">Training and development are fundamental aspects of human resource management that significantly contribute to employee performance and </w:t>
      </w:r>
      <w:proofErr w:type="spellStart"/>
      <w:r w:rsidR="00DA773F" w:rsidRPr="00AE5D0C">
        <w:rPr>
          <w:rFonts w:ascii="Times New Roman" w:eastAsia="Times New Roman" w:hAnsi="Times New Roman" w:cs="Times New Roman"/>
          <w:kern w:val="0"/>
          <w14:ligatures w14:val="none"/>
        </w:rPr>
        <w:t>organisational</w:t>
      </w:r>
      <w:proofErr w:type="spellEnd"/>
      <w:r w:rsidRPr="00AE5D0C">
        <w:rPr>
          <w:rFonts w:ascii="Times New Roman" w:eastAsia="Times New Roman" w:hAnsi="Times New Roman" w:cs="Times New Roman"/>
          <w:kern w:val="0"/>
          <w14:ligatures w14:val="none"/>
        </w:rPr>
        <w:t xml:space="preserve"> success. In today’s dynamic and competitive work environment, especially in service-oriented sectors like education, these </w:t>
      </w:r>
      <w:proofErr w:type="gramStart"/>
      <w:r w:rsidRPr="00AE5D0C">
        <w:rPr>
          <w:rFonts w:ascii="Times New Roman" w:eastAsia="Times New Roman" w:hAnsi="Times New Roman" w:cs="Times New Roman"/>
          <w:kern w:val="0"/>
          <w14:ligatures w14:val="none"/>
        </w:rPr>
        <w:t>functions</w:t>
      </w:r>
      <w:proofErr w:type="gramEnd"/>
      <w:r w:rsidRPr="00AE5D0C">
        <w:rPr>
          <w:rFonts w:ascii="Times New Roman" w:eastAsia="Times New Roman" w:hAnsi="Times New Roman" w:cs="Times New Roman"/>
          <w:kern w:val="0"/>
          <w14:ligatures w14:val="none"/>
        </w:rPr>
        <w:t xml:space="preserve"> are no longer optional but essential for sustainability and efficiency. Training refers to a systematic approach aimed at equipping employees with the specific skills and knowledge required to perform their current job roles effectively. It is usually short-term and focuses on enhancing job-related competencies such as technical skills, communication, and task-specific knowledge (Gupta, 2024).</w:t>
      </w:r>
    </w:p>
    <w:p w14:paraId="51437FA1" w14:textId="0562C483" w:rsidR="00A22B95" w:rsidRPr="00AE5D0C" w:rsidRDefault="00A22B95" w:rsidP="00AE5D0C">
      <w:pPr>
        <w:spacing w:before="100" w:beforeAutospacing="1" w:after="100" w:afterAutospacing="1" w:line="480" w:lineRule="auto"/>
        <w:jc w:val="both"/>
        <w:rPr>
          <w:rFonts w:ascii="Times New Roman" w:eastAsia="Times New Roman" w:hAnsi="Times New Roman" w:cs="Times New Roman"/>
          <w:kern w:val="0"/>
          <w14:ligatures w14:val="none"/>
        </w:rPr>
      </w:pPr>
      <w:r w:rsidRPr="00AE5D0C">
        <w:rPr>
          <w:rFonts w:ascii="Times New Roman" w:eastAsia="Times New Roman" w:hAnsi="Times New Roman" w:cs="Times New Roman"/>
          <w:kern w:val="0"/>
          <w14:ligatures w14:val="none"/>
        </w:rPr>
        <w:t xml:space="preserve">On the other hand, development has a broader and long-term perspective. It focuses on the overall growth of employees in preparation for future responsibilities within the </w:t>
      </w:r>
      <w:proofErr w:type="spellStart"/>
      <w:r w:rsidR="00DA773F" w:rsidRPr="00AE5D0C">
        <w:rPr>
          <w:rFonts w:ascii="Times New Roman" w:eastAsia="Times New Roman" w:hAnsi="Times New Roman" w:cs="Times New Roman"/>
          <w:kern w:val="0"/>
          <w14:ligatures w14:val="none"/>
        </w:rPr>
        <w:t>organisation</w:t>
      </w:r>
      <w:proofErr w:type="spellEnd"/>
      <w:r w:rsidRPr="00AE5D0C">
        <w:rPr>
          <w:rFonts w:ascii="Times New Roman" w:eastAsia="Times New Roman" w:hAnsi="Times New Roman" w:cs="Times New Roman"/>
          <w:kern w:val="0"/>
          <w14:ligatures w14:val="none"/>
        </w:rPr>
        <w:t xml:space="preserve">. Employee development often includes formal education, leadership programs, coaching, and mentoring. While training is </w:t>
      </w:r>
      <w:r w:rsidR="00DA773F" w:rsidRPr="00AE5D0C">
        <w:rPr>
          <w:rFonts w:ascii="Times New Roman" w:eastAsia="Times New Roman" w:hAnsi="Times New Roman" w:cs="Times New Roman"/>
          <w:kern w:val="0"/>
          <w14:ligatures w14:val="none"/>
        </w:rPr>
        <w:t>job-</w:t>
      </w:r>
      <w:proofErr w:type="spellStart"/>
      <w:r w:rsidR="00DA773F" w:rsidRPr="00AE5D0C">
        <w:rPr>
          <w:rFonts w:ascii="Times New Roman" w:eastAsia="Times New Roman" w:hAnsi="Times New Roman" w:cs="Times New Roman"/>
          <w:kern w:val="0"/>
          <w14:ligatures w14:val="none"/>
        </w:rPr>
        <w:t>centred</w:t>
      </w:r>
      <w:proofErr w:type="spellEnd"/>
      <w:r w:rsidRPr="00AE5D0C">
        <w:rPr>
          <w:rFonts w:ascii="Times New Roman" w:eastAsia="Times New Roman" w:hAnsi="Times New Roman" w:cs="Times New Roman"/>
          <w:kern w:val="0"/>
          <w14:ligatures w14:val="none"/>
        </w:rPr>
        <w:t xml:space="preserve">, development is </w:t>
      </w:r>
      <w:r w:rsidR="00DA773F" w:rsidRPr="00AE5D0C">
        <w:rPr>
          <w:rFonts w:ascii="Times New Roman" w:eastAsia="Times New Roman" w:hAnsi="Times New Roman" w:cs="Times New Roman"/>
          <w:kern w:val="0"/>
          <w14:ligatures w14:val="none"/>
        </w:rPr>
        <w:t>career-</w:t>
      </w:r>
      <w:proofErr w:type="spellStart"/>
      <w:r w:rsidR="00DA773F" w:rsidRPr="00AE5D0C">
        <w:rPr>
          <w:rFonts w:ascii="Times New Roman" w:eastAsia="Times New Roman" w:hAnsi="Times New Roman" w:cs="Times New Roman"/>
          <w:kern w:val="0"/>
          <w14:ligatures w14:val="none"/>
        </w:rPr>
        <w:t>centred</w:t>
      </w:r>
      <w:proofErr w:type="spellEnd"/>
      <w:r w:rsidRPr="00AE5D0C">
        <w:rPr>
          <w:rFonts w:ascii="Times New Roman" w:eastAsia="Times New Roman" w:hAnsi="Times New Roman" w:cs="Times New Roman"/>
          <w:kern w:val="0"/>
          <w14:ligatures w14:val="none"/>
        </w:rPr>
        <w:t>, aiming to build a reservoir of capable professionals who can take on leadership roles or more complex tasks over time (</w:t>
      </w:r>
      <w:proofErr w:type="spellStart"/>
      <w:r w:rsidRPr="00AE5D0C">
        <w:rPr>
          <w:rFonts w:ascii="Times New Roman" w:eastAsia="Times New Roman" w:hAnsi="Times New Roman" w:cs="Times New Roman"/>
          <w:kern w:val="0"/>
          <w14:ligatures w14:val="none"/>
        </w:rPr>
        <w:t>Kum</w:t>
      </w:r>
      <w:proofErr w:type="spellEnd"/>
      <w:r w:rsidRPr="00AE5D0C">
        <w:rPr>
          <w:rFonts w:ascii="Times New Roman" w:eastAsia="Times New Roman" w:hAnsi="Times New Roman" w:cs="Times New Roman"/>
          <w:kern w:val="0"/>
          <w14:ligatures w14:val="none"/>
        </w:rPr>
        <w:t xml:space="preserve"> &amp; Cowden, 2022).</w:t>
      </w:r>
    </w:p>
    <w:p w14:paraId="25841995" w14:textId="24DD9FDC" w:rsidR="00A22B95" w:rsidRPr="00AE5D0C" w:rsidRDefault="00A22B95" w:rsidP="00AE5D0C">
      <w:pPr>
        <w:spacing w:before="100" w:beforeAutospacing="1" w:after="100" w:afterAutospacing="1" w:line="480" w:lineRule="auto"/>
        <w:jc w:val="both"/>
        <w:rPr>
          <w:rFonts w:ascii="Times New Roman" w:eastAsia="Times New Roman" w:hAnsi="Times New Roman" w:cs="Times New Roman"/>
          <w:kern w:val="0"/>
          <w14:ligatures w14:val="none"/>
        </w:rPr>
      </w:pPr>
      <w:r w:rsidRPr="00AE5D0C">
        <w:rPr>
          <w:rFonts w:ascii="Times New Roman" w:eastAsia="Times New Roman" w:hAnsi="Times New Roman" w:cs="Times New Roman"/>
          <w:kern w:val="0"/>
          <w14:ligatures w14:val="none"/>
        </w:rPr>
        <w:t xml:space="preserve">The components of training and development are diverse but can be </w:t>
      </w:r>
      <w:proofErr w:type="spellStart"/>
      <w:r w:rsidR="00DA773F" w:rsidRPr="00AE5D0C">
        <w:rPr>
          <w:rFonts w:ascii="Times New Roman" w:eastAsia="Times New Roman" w:hAnsi="Times New Roman" w:cs="Times New Roman"/>
          <w:kern w:val="0"/>
          <w14:ligatures w14:val="none"/>
        </w:rPr>
        <w:t>categorised</w:t>
      </w:r>
      <w:proofErr w:type="spellEnd"/>
      <w:r w:rsidRPr="00AE5D0C">
        <w:rPr>
          <w:rFonts w:ascii="Times New Roman" w:eastAsia="Times New Roman" w:hAnsi="Times New Roman" w:cs="Times New Roman"/>
          <w:kern w:val="0"/>
          <w14:ligatures w14:val="none"/>
        </w:rPr>
        <w:t xml:space="preserve"> into four major forms. First, </w:t>
      </w:r>
      <w:r w:rsidRPr="00AE5D0C">
        <w:rPr>
          <w:rFonts w:ascii="Times New Roman" w:eastAsia="Times New Roman" w:hAnsi="Times New Roman" w:cs="Times New Roman"/>
          <w:b/>
          <w:bCs/>
          <w:kern w:val="0"/>
          <w14:ligatures w14:val="none"/>
        </w:rPr>
        <w:t>on-the-job training (OJT)</w:t>
      </w:r>
      <w:r w:rsidRPr="00AE5D0C">
        <w:rPr>
          <w:rFonts w:ascii="Times New Roman" w:eastAsia="Times New Roman" w:hAnsi="Times New Roman" w:cs="Times New Roman"/>
          <w:kern w:val="0"/>
          <w14:ligatures w14:val="none"/>
        </w:rPr>
        <w:t xml:space="preserve"> involves real-time, practical training while employees perform their regular duties. This allows for immediate application of skills and often includes job instruction training, apprenticeships, and internships. Second, </w:t>
      </w:r>
      <w:r w:rsidRPr="00AE5D0C">
        <w:rPr>
          <w:rFonts w:ascii="Times New Roman" w:eastAsia="Times New Roman" w:hAnsi="Times New Roman" w:cs="Times New Roman"/>
          <w:b/>
          <w:bCs/>
          <w:kern w:val="0"/>
          <w14:ligatures w14:val="none"/>
        </w:rPr>
        <w:t>off-the-job training</w:t>
      </w:r>
      <w:r w:rsidRPr="00AE5D0C">
        <w:rPr>
          <w:rFonts w:ascii="Times New Roman" w:eastAsia="Times New Roman" w:hAnsi="Times New Roman" w:cs="Times New Roman"/>
          <w:kern w:val="0"/>
          <w14:ligatures w14:val="none"/>
        </w:rPr>
        <w:t xml:space="preserve"> occurs outside </w:t>
      </w:r>
      <w:r w:rsidRPr="00AE5D0C">
        <w:rPr>
          <w:rFonts w:ascii="Times New Roman" w:eastAsia="Times New Roman" w:hAnsi="Times New Roman" w:cs="Times New Roman"/>
          <w:kern w:val="0"/>
          <w14:ligatures w14:val="none"/>
        </w:rPr>
        <w:lastRenderedPageBreak/>
        <w:t xml:space="preserve">the workplace and may involve seminars, conferences, and classroom lectures. These sessions are useful for theoretical grounding and exposure to broader ideas and innovations. Third, </w:t>
      </w:r>
      <w:r w:rsidRPr="00AE5D0C">
        <w:rPr>
          <w:rFonts w:ascii="Times New Roman" w:eastAsia="Times New Roman" w:hAnsi="Times New Roman" w:cs="Times New Roman"/>
          <w:b/>
          <w:bCs/>
          <w:kern w:val="0"/>
          <w14:ligatures w14:val="none"/>
        </w:rPr>
        <w:t>job rotation</w:t>
      </w:r>
      <w:r w:rsidRPr="00AE5D0C">
        <w:rPr>
          <w:rFonts w:ascii="Times New Roman" w:eastAsia="Times New Roman" w:hAnsi="Times New Roman" w:cs="Times New Roman"/>
          <w:kern w:val="0"/>
          <w14:ligatures w14:val="none"/>
        </w:rPr>
        <w:t xml:space="preserve"> enables employees to work in different departments or positions for a period of time. This increases their understanding of the </w:t>
      </w:r>
      <w:proofErr w:type="spellStart"/>
      <w:r w:rsidR="00DA773F" w:rsidRPr="00AE5D0C">
        <w:rPr>
          <w:rFonts w:ascii="Times New Roman" w:eastAsia="Times New Roman" w:hAnsi="Times New Roman" w:cs="Times New Roman"/>
          <w:kern w:val="0"/>
          <w14:ligatures w14:val="none"/>
        </w:rPr>
        <w:t>organisation</w:t>
      </w:r>
      <w:proofErr w:type="spellEnd"/>
      <w:r w:rsidRPr="00AE5D0C">
        <w:rPr>
          <w:rFonts w:ascii="Times New Roman" w:eastAsia="Times New Roman" w:hAnsi="Times New Roman" w:cs="Times New Roman"/>
          <w:kern w:val="0"/>
          <w14:ligatures w14:val="none"/>
        </w:rPr>
        <w:t xml:space="preserve"> and builds versatility. Lastly, </w:t>
      </w:r>
      <w:r w:rsidRPr="00AE5D0C">
        <w:rPr>
          <w:rFonts w:ascii="Times New Roman" w:eastAsia="Times New Roman" w:hAnsi="Times New Roman" w:cs="Times New Roman"/>
          <w:b/>
          <w:bCs/>
          <w:kern w:val="0"/>
          <w14:ligatures w14:val="none"/>
        </w:rPr>
        <w:t>mentoring and coaching</w:t>
      </w:r>
      <w:r w:rsidRPr="00AE5D0C">
        <w:rPr>
          <w:rFonts w:ascii="Times New Roman" w:eastAsia="Times New Roman" w:hAnsi="Times New Roman" w:cs="Times New Roman"/>
          <w:kern w:val="0"/>
          <w14:ligatures w14:val="none"/>
        </w:rPr>
        <w:t xml:space="preserve"> involve a more </w:t>
      </w:r>
      <w:proofErr w:type="spellStart"/>
      <w:r w:rsidR="00DA773F" w:rsidRPr="00AE5D0C">
        <w:rPr>
          <w:rFonts w:ascii="Times New Roman" w:eastAsia="Times New Roman" w:hAnsi="Times New Roman" w:cs="Times New Roman"/>
          <w:kern w:val="0"/>
          <w14:ligatures w14:val="none"/>
        </w:rPr>
        <w:t>personalised</w:t>
      </w:r>
      <w:proofErr w:type="spellEnd"/>
      <w:r w:rsidRPr="00AE5D0C">
        <w:rPr>
          <w:rFonts w:ascii="Times New Roman" w:eastAsia="Times New Roman" w:hAnsi="Times New Roman" w:cs="Times New Roman"/>
          <w:kern w:val="0"/>
          <w14:ligatures w14:val="none"/>
        </w:rPr>
        <w:t xml:space="preserve"> approach where experienced professionals guide and support less-experienced employees, helping them navigate workplace challenges and career decisions (Gupta, 2024; </w:t>
      </w:r>
      <w:proofErr w:type="spellStart"/>
      <w:r w:rsidRPr="00AE5D0C">
        <w:rPr>
          <w:rFonts w:ascii="Times New Roman" w:eastAsia="Times New Roman" w:hAnsi="Times New Roman" w:cs="Times New Roman"/>
          <w:kern w:val="0"/>
          <w14:ligatures w14:val="none"/>
        </w:rPr>
        <w:t>Kum</w:t>
      </w:r>
      <w:proofErr w:type="spellEnd"/>
      <w:r w:rsidRPr="00AE5D0C">
        <w:rPr>
          <w:rFonts w:ascii="Times New Roman" w:eastAsia="Times New Roman" w:hAnsi="Times New Roman" w:cs="Times New Roman"/>
          <w:kern w:val="0"/>
          <w14:ligatures w14:val="none"/>
        </w:rPr>
        <w:t xml:space="preserve"> &amp; Cowden, 2022).</w:t>
      </w:r>
    </w:p>
    <w:p w14:paraId="3FFFC41A" w14:textId="5DF442BC" w:rsidR="00A22B95" w:rsidRPr="00AE5D0C" w:rsidRDefault="00AE5D0C" w:rsidP="00AE5D0C">
      <w:pPr>
        <w:spacing w:before="100" w:beforeAutospacing="1" w:after="100" w:afterAutospacing="1" w:line="480" w:lineRule="auto"/>
        <w:jc w:val="both"/>
        <w:outlineLvl w:val="2"/>
        <w:rPr>
          <w:rFonts w:ascii="Times New Roman" w:eastAsia="Times New Roman" w:hAnsi="Times New Roman" w:cs="Times New Roman"/>
          <w:b/>
          <w:bCs/>
          <w:kern w:val="0"/>
          <w14:ligatures w14:val="none"/>
        </w:rPr>
      </w:pPr>
      <w:r w:rsidRPr="00AE5D0C">
        <w:rPr>
          <w:rFonts w:ascii="Times New Roman" w:eastAsia="Times New Roman" w:hAnsi="Times New Roman" w:cs="Times New Roman"/>
          <w:b/>
          <w:bCs/>
          <w:kern w:val="0"/>
          <w14:ligatures w14:val="none"/>
        </w:rPr>
        <w:t>2.1.2</w:t>
      </w:r>
      <w:r w:rsidRPr="00AE5D0C">
        <w:rPr>
          <w:rFonts w:ascii="Times New Roman" w:eastAsia="Times New Roman" w:hAnsi="Times New Roman" w:cs="Times New Roman"/>
          <w:b/>
          <w:bCs/>
          <w:kern w:val="0"/>
          <w14:ligatures w14:val="none"/>
        </w:rPr>
        <w:tab/>
      </w:r>
      <w:r w:rsidR="00A22B95" w:rsidRPr="00AE5D0C">
        <w:rPr>
          <w:rFonts w:ascii="Times New Roman" w:eastAsia="Times New Roman" w:hAnsi="Times New Roman" w:cs="Times New Roman"/>
          <w:b/>
          <w:bCs/>
          <w:kern w:val="0"/>
          <w14:ligatures w14:val="none"/>
        </w:rPr>
        <w:t>Dimensions of Service Delivery</w:t>
      </w:r>
    </w:p>
    <w:p w14:paraId="5212FBD3" w14:textId="77777777" w:rsidR="00A22B95" w:rsidRPr="00AE5D0C" w:rsidRDefault="00A22B95" w:rsidP="00AE5D0C">
      <w:pPr>
        <w:spacing w:before="100" w:beforeAutospacing="1" w:after="100" w:afterAutospacing="1" w:line="480" w:lineRule="auto"/>
        <w:jc w:val="both"/>
        <w:rPr>
          <w:rFonts w:ascii="Times New Roman" w:eastAsia="Times New Roman" w:hAnsi="Times New Roman" w:cs="Times New Roman"/>
          <w:kern w:val="0"/>
          <w14:ligatures w14:val="none"/>
        </w:rPr>
      </w:pPr>
      <w:r w:rsidRPr="00AE5D0C">
        <w:rPr>
          <w:rFonts w:ascii="Times New Roman" w:eastAsia="Times New Roman" w:hAnsi="Times New Roman" w:cs="Times New Roman"/>
          <w:kern w:val="0"/>
          <w14:ligatures w14:val="none"/>
        </w:rPr>
        <w:t>Service delivery refers to the process by which services are provided to stakeholders in a way that meets or surpasses their expectations. In the context of tertiary institutions, such as polytechnics and universities, service delivery includes all activities and interactions aimed at supporting students, staff, and external partners. These may include academic advising, administrative processes, library services, ICT support, and maintenance of physical infrastructure. Efficient service delivery in such institutions is critical because it influences not only operational effectiveness but also institutional reputation and student satisfaction (</w:t>
      </w:r>
      <w:proofErr w:type="spellStart"/>
      <w:r w:rsidRPr="00AE5D0C">
        <w:rPr>
          <w:rFonts w:ascii="Times New Roman" w:eastAsia="Times New Roman" w:hAnsi="Times New Roman" w:cs="Times New Roman"/>
          <w:kern w:val="0"/>
          <w14:ligatures w14:val="none"/>
        </w:rPr>
        <w:t>Nzang</w:t>
      </w:r>
      <w:proofErr w:type="spellEnd"/>
      <w:r w:rsidRPr="00AE5D0C">
        <w:rPr>
          <w:rFonts w:ascii="Times New Roman" w:eastAsia="Times New Roman" w:hAnsi="Times New Roman" w:cs="Times New Roman"/>
          <w:kern w:val="0"/>
          <w14:ligatures w14:val="none"/>
        </w:rPr>
        <w:t xml:space="preserve"> &amp; </w:t>
      </w:r>
      <w:proofErr w:type="spellStart"/>
      <w:r w:rsidRPr="00AE5D0C">
        <w:rPr>
          <w:rFonts w:ascii="Times New Roman" w:eastAsia="Times New Roman" w:hAnsi="Times New Roman" w:cs="Times New Roman"/>
          <w:kern w:val="0"/>
          <w14:ligatures w14:val="none"/>
        </w:rPr>
        <w:t>Awandia</w:t>
      </w:r>
      <w:proofErr w:type="spellEnd"/>
      <w:r w:rsidRPr="00AE5D0C">
        <w:rPr>
          <w:rFonts w:ascii="Times New Roman" w:eastAsia="Times New Roman" w:hAnsi="Times New Roman" w:cs="Times New Roman"/>
          <w:kern w:val="0"/>
          <w14:ligatures w14:val="none"/>
        </w:rPr>
        <w:t>, 2024).</w:t>
      </w:r>
    </w:p>
    <w:p w14:paraId="3D53BA73" w14:textId="77777777" w:rsidR="00A22B95" w:rsidRPr="00AE5D0C" w:rsidRDefault="00A22B95" w:rsidP="00AE5D0C">
      <w:pPr>
        <w:spacing w:before="100" w:beforeAutospacing="1" w:after="100" w:afterAutospacing="1" w:line="480" w:lineRule="auto"/>
        <w:jc w:val="both"/>
        <w:rPr>
          <w:rFonts w:ascii="Times New Roman" w:eastAsia="Times New Roman" w:hAnsi="Times New Roman" w:cs="Times New Roman"/>
          <w:kern w:val="0"/>
          <w14:ligatures w14:val="none"/>
        </w:rPr>
      </w:pPr>
      <w:r w:rsidRPr="00AE5D0C">
        <w:rPr>
          <w:rFonts w:ascii="Times New Roman" w:eastAsia="Times New Roman" w:hAnsi="Times New Roman" w:cs="Times New Roman"/>
          <w:kern w:val="0"/>
          <w14:ligatures w14:val="none"/>
        </w:rPr>
        <w:t xml:space="preserve">Several frameworks have been proposed to evaluate service delivery, among which the SERVQUAL model is most prominent. This model identifies five key dimensions that determine service quality. The first is </w:t>
      </w:r>
      <w:r w:rsidRPr="00AE5D0C">
        <w:rPr>
          <w:rFonts w:ascii="Times New Roman" w:eastAsia="Times New Roman" w:hAnsi="Times New Roman" w:cs="Times New Roman"/>
          <w:b/>
          <w:bCs/>
          <w:kern w:val="0"/>
          <w14:ligatures w14:val="none"/>
        </w:rPr>
        <w:t>reliability</w:t>
      </w:r>
      <w:r w:rsidRPr="00AE5D0C">
        <w:rPr>
          <w:rFonts w:ascii="Times New Roman" w:eastAsia="Times New Roman" w:hAnsi="Times New Roman" w:cs="Times New Roman"/>
          <w:kern w:val="0"/>
          <w14:ligatures w14:val="none"/>
        </w:rPr>
        <w:t xml:space="preserve">, which is the ability to deliver promised services consistently and accurately. In educational institutions, this might mean issuing transcripts on time or consistently applying academic policies. Second, </w:t>
      </w:r>
      <w:r w:rsidRPr="00AE5D0C">
        <w:rPr>
          <w:rFonts w:ascii="Times New Roman" w:eastAsia="Times New Roman" w:hAnsi="Times New Roman" w:cs="Times New Roman"/>
          <w:b/>
          <w:bCs/>
          <w:kern w:val="0"/>
          <w14:ligatures w14:val="none"/>
        </w:rPr>
        <w:t>responsiveness</w:t>
      </w:r>
      <w:r w:rsidRPr="00AE5D0C">
        <w:rPr>
          <w:rFonts w:ascii="Times New Roman" w:eastAsia="Times New Roman" w:hAnsi="Times New Roman" w:cs="Times New Roman"/>
          <w:kern w:val="0"/>
          <w14:ligatures w14:val="none"/>
        </w:rPr>
        <w:t xml:space="preserve"> refers to the willingness and ability of staff to help stakeholders and address their concerns promptly. This could involve responding quickly to student inquiries or resolving administrative issues without delay.</w:t>
      </w:r>
    </w:p>
    <w:p w14:paraId="50249DBA" w14:textId="16D242EE" w:rsidR="00A22B95" w:rsidRPr="00AE5D0C" w:rsidRDefault="00A22B95" w:rsidP="00AE5D0C">
      <w:pPr>
        <w:spacing w:before="100" w:beforeAutospacing="1" w:after="100" w:afterAutospacing="1" w:line="480" w:lineRule="auto"/>
        <w:jc w:val="both"/>
        <w:rPr>
          <w:rFonts w:ascii="Times New Roman" w:eastAsia="Times New Roman" w:hAnsi="Times New Roman" w:cs="Times New Roman"/>
          <w:kern w:val="0"/>
          <w14:ligatures w14:val="none"/>
        </w:rPr>
      </w:pPr>
      <w:r w:rsidRPr="00AE5D0C">
        <w:rPr>
          <w:rFonts w:ascii="Times New Roman" w:eastAsia="Times New Roman" w:hAnsi="Times New Roman" w:cs="Times New Roman"/>
          <w:kern w:val="0"/>
          <w14:ligatures w14:val="none"/>
        </w:rPr>
        <w:lastRenderedPageBreak/>
        <w:t xml:space="preserve">The third dimension is </w:t>
      </w:r>
      <w:r w:rsidRPr="00AE5D0C">
        <w:rPr>
          <w:rFonts w:ascii="Times New Roman" w:eastAsia="Times New Roman" w:hAnsi="Times New Roman" w:cs="Times New Roman"/>
          <w:b/>
          <w:bCs/>
          <w:kern w:val="0"/>
          <w14:ligatures w14:val="none"/>
        </w:rPr>
        <w:t>assurance</w:t>
      </w:r>
      <w:r w:rsidRPr="00AE5D0C">
        <w:rPr>
          <w:rFonts w:ascii="Times New Roman" w:eastAsia="Times New Roman" w:hAnsi="Times New Roman" w:cs="Times New Roman"/>
          <w:kern w:val="0"/>
          <w14:ligatures w14:val="none"/>
        </w:rPr>
        <w:t xml:space="preserve">, which relates to the competence, courtesy, and trustworthiness of staff. It encompasses employees’ ability to inspire confidence in students and other stakeholders. Fourth, </w:t>
      </w:r>
      <w:r w:rsidRPr="00AE5D0C">
        <w:rPr>
          <w:rFonts w:ascii="Times New Roman" w:eastAsia="Times New Roman" w:hAnsi="Times New Roman" w:cs="Times New Roman"/>
          <w:b/>
          <w:bCs/>
          <w:kern w:val="0"/>
          <w14:ligatures w14:val="none"/>
        </w:rPr>
        <w:t>empathy</w:t>
      </w:r>
      <w:r w:rsidRPr="00AE5D0C">
        <w:rPr>
          <w:rFonts w:ascii="Times New Roman" w:eastAsia="Times New Roman" w:hAnsi="Times New Roman" w:cs="Times New Roman"/>
          <w:kern w:val="0"/>
          <w14:ligatures w14:val="none"/>
        </w:rPr>
        <w:t xml:space="preserve"> involves the degree to which staff provide caring and </w:t>
      </w:r>
      <w:proofErr w:type="spellStart"/>
      <w:r w:rsidR="00742595" w:rsidRPr="00AE5D0C">
        <w:rPr>
          <w:rFonts w:ascii="Times New Roman" w:eastAsia="Times New Roman" w:hAnsi="Times New Roman" w:cs="Times New Roman"/>
          <w:kern w:val="0"/>
          <w14:ligatures w14:val="none"/>
        </w:rPr>
        <w:t>individualised</w:t>
      </w:r>
      <w:proofErr w:type="spellEnd"/>
      <w:r w:rsidRPr="00AE5D0C">
        <w:rPr>
          <w:rFonts w:ascii="Times New Roman" w:eastAsia="Times New Roman" w:hAnsi="Times New Roman" w:cs="Times New Roman"/>
          <w:kern w:val="0"/>
          <w14:ligatures w14:val="none"/>
        </w:rPr>
        <w:t xml:space="preserve"> attention to each stakeholder. For example, understanding the unique needs of differently-abled students or providing academic support to struggling learners. Lastly, </w:t>
      </w:r>
      <w:r w:rsidRPr="00AE5D0C">
        <w:rPr>
          <w:rFonts w:ascii="Times New Roman" w:eastAsia="Times New Roman" w:hAnsi="Times New Roman" w:cs="Times New Roman"/>
          <w:b/>
          <w:bCs/>
          <w:kern w:val="0"/>
          <w14:ligatures w14:val="none"/>
        </w:rPr>
        <w:t>tangibles</w:t>
      </w:r>
      <w:r w:rsidRPr="00AE5D0C">
        <w:rPr>
          <w:rFonts w:ascii="Times New Roman" w:eastAsia="Times New Roman" w:hAnsi="Times New Roman" w:cs="Times New Roman"/>
          <w:kern w:val="0"/>
          <w14:ligatures w14:val="none"/>
        </w:rPr>
        <w:t xml:space="preserve"> refer to the physical appearance of facilities, the availability of resources, and the professional appearance of personnel. A clean, well-equipped campus with modern IT infrastructure can greatly influence perceptions of service quality (</w:t>
      </w:r>
      <w:proofErr w:type="spellStart"/>
      <w:r w:rsidRPr="00AE5D0C">
        <w:rPr>
          <w:rFonts w:ascii="Times New Roman" w:eastAsia="Times New Roman" w:hAnsi="Times New Roman" w:cs="Times New Roman"/>
          <w:kern w:val="0"/>
          <w14:ligatures w14:val="none"/>
        </w:rPr>
        <w:t>Nzang</w:t>
      </w:r>
      <w:proofErr w:type="spellEnd"/>
      <w:r w:rsidRPr="00AE5D0C">
        <w:rPr>
          <w:rFonts w:ascii="Times New Roman" w:eastAsia="Times New Roman" w:hAnsi="Times New Roman" w:cs="Times New Roman"/>
          <w:kern w:val="0"/>
          <w14:ligatures w14:val="none"/>
        </w:rPr>
        <w:t xml:space="preserve"> &amp; </w:t>
      </w:r>
      <w:proofErr w:type="spellStart"/>
      <w:r w:rsidRPr="00AE5D0C">
        <w:rPr>
          <w:rFonts w:ascii="Times New Roman" w:eastAsia="Times New Roman" w:hAnsi="Times New Roman" w:cs="Times New Roman"/>
          <w:kern w:val="0"/>
          <w14:ligatures w14:val="none"/>
        </w:rPr>
        <w:t>Awandia</w:t>
      </w:r>
      <w:proofErr w:type="spellEnd"/>
      <w:r w:rsidRPr="00AE5D0C">
        <w:rPr>
          <w:rFonts w:ascii="Times New Roman" w:eastAsia="Times New Roman" w:hAnsi="Times New Roman" w:cs="Times New Roman"/>
          <w:kern w:val="0"/>
          <w14:ligatures w14:val="none"/>
        </w:rPr>
        <w:t>, 2024).</w:t>
      </w:r>
    </w:p>
    <w:p w14:paraId="1AEF345D" w14:textId="0F190E6E" w:rsidR="00A22B95" w:rsidRPr="00AE5D0C" w:rsidRDefault="00742595" w:rsidP="00AE5D0C">
      <w:pPr>
        <w:spacing w:before="100" w:beforeAutospacing="1" w:after="100" w:afterAutospacing="1" w:line="480" w:lineRule="auto"/>
        <w:jc w:val="both"/>
        <w:rPr>
          <w:rFonts w:ascii="Times New Roman" w:eastAsia="Times New Roman" w:hAnsi="Times New Roman" w:cs="Times New Roman"/>
          <w:kern w:val="0"/>
          <w14:ligatures w14:val="none"/>
        </w:rPr>
      </w:pPr>
      <w:r w:rsidRPr="00AE5D0C">
        <w:rPr>
          <w:rFonts w:ascii="Times New Roman" w:eastAsia="Times New Roman" w:hAnsi="Times New Roman" w:cs="Times New Roman"/>
          <w:kern w:val="0"/>
          <w14:ligatures w14:val="none"/>
        </w:rPr>
        <w:t>S</w:t>
      </w:r>
      <w:r w:rsidR="00A22B95" w:rsidRPr="00AE5D0C">
        <w:rPr>
          <w:rFonts w:ascii="Times New Roman" w:eastAsia="Times New Roman" w:hAnsi="Times New Roman" w:cs="Times New Roman"/>
          <w:kern w:val="0"/>
          <w14:ligatures w14:val="none"/>
        </w:rPr>
        <w:t>ervice delivery in tertiary institutions is multidimensional and deeply interconnected with staff performance. Poor training and lack of development among employees often lead to service delivery gaps, resulting in stakeholder dissatisfaction and institutional inefficiencies.</w:t>
      </w:r>
    </w:p>
    <w:p w14:paraId="65B896EB" w14:textId="7EB10BBF" w:rsidR="00A22B95" w:rsidRPr="00AE5D0C" w:rsidRDefault="00AE5D0C" w:rsidP="00AE5D0C">
      <w:pPr>
        <w:spacing w:before="100" w:beforeAutospacing="1" w:after="100" w:afterAutospacing="1" w:line="480" w:lineRule="auto"/>
        <w:jc w:val="both"/>
        <w:outlineLvl w:val="2"/>
        <w:rPr>
          <w:rFonts w:ascii="Times New Roman" w:eastAsia="Times New Roman" w:hAnsi="Times New Roman" w:cs="Times New Roman"/>
          <w:b/>
          <w:bCs/>
          <w:kern w:val="0"/>
          <w14:ligatures w14:val="none"/>
        </w:rPr>
      </w:pPr>
      <w:r w:rsidRPr="00AE5D0C">
        <w:rPr>
          <w:rFonts w:ascii="Times New Roman" w:eastAsia="Times New Roman" w:hAnsi="Times New Roman" w:cs="Times New Roman"/>
          <w:b/>
          <w:bCs/>
          <w:kern w:val="0"/>
          <w14:ligatures w14:val="none"/>
        </w:rPr>
        <w:t>2.1.3</w:t>
      </w:r>
      <w:r w:rsidRPr="00AE5D0C">
        <w:rPr>
          <w:rFonts w:ascii="Times New Roman" w:eastAsia="Times New Roman" w:hAnsi="Times New Roman" w:cs="Times New Roman"/>
          <w:b/>
          <w:bCs/>
          <w:kern w:val="0"/>
          <w14:ligatures w14:val="none"/>
        </w:rPr>
        <w:tab/>
      </w:r>
      <w:r w:rsidR="00A22B95" w:rsidRPr="00AE5D0C">
        <w:rPr>
          <w:rFonts w:ascii="Times New Roman" w:eastAsia="Times New Roman" w:hAnsi="Times New Roman" w:cs="Times New Roman"/>
          <w:b/>
          <w:bCs/>
          <w:kern w:val="0"/>
          <w14:ligatures w14:val="none"/>
        </w:rPr>
        <w:t>Office Employees: Roles and Expectations</w:t>
      </w:r>
    </w:p>
    <w:p w14:paraId="7582ABFB" w14:textId="763CA103" w:rsidR="00A22B95" w:rsidRPr="00AE5D0C" w:rsidRDefault="00A22B95" w:rsidP="00AE5D0C">
      <w:pPr>
        <w:spacing w:before="100" w:beforeAutospacing="1" w:after="100" w:afterAutospacing="1" w:line="480" w:lineRule="auto"/>
        <w:jc w:val="both"/>
        <w:rPr>
          <w:rFonts w:ascii="Times New Roman" w:eastAsia="Times New Roman" w:hAnsi="Times New Roman" w:cs="Times New Roman"/>
          <w:kern w:val="0"/>
          <w14:ligatures w14:val="none"/>
        </w:rPr>
      </w:pPr>
      <w:r w:rsidRPr="00AE5D0C">
        <w:rPr>
          <w:rFonts w:ascii="Times New Roman" w:eastAsia="Times New Roman" w:hAnsi="Times New Roman" w:cs="Times New Roman"/>
          <w:kern w:val="0"/>
          <w14:ligatures w14:val="none"/>
        </w:rPr>
        <w:t xml:space="preserve">Office employees, often </w:t>
      </w:r>
      <w:proofErr w:type="spellStart"/>
      <w:r w:rsidR="00742595" w:rsidRPr="00AE5D0C">
        <w:rPr>
          <w:rFonts w:ascii="Times New Roman" w:eastAsia="Times New Roman" w:hAnsi="Times New Roman" w:cs="Times New Roman"/>
          <w:kern w:val="0"/>
          <w14:ligatures w14:val="none"/>
        </w:rPr>
        <w:t>categorised</w:t>
      </w:r>
      <w:proofErr w:type="spellEnd"/>
      <w:r w:rsidRPr="00AE5D0C">
        <w:rPr>
          <w:rFonts w:ascii="Times New Roman" w:eastAsia="Times New Roman" w:hAnsi="Times New Roman" w:cs="Times New Roman"/>
          <w:kern w:val="0"/>
          <w14:ligatures w14:val="none"/>
        </w:rPr>
        <w:t xml:space="preserve"> as non-academic staff in tertiary institutions, play an indispensable role in ensuring the smooth operation and administrative efficiency of the institution. These employees are typically responsible for handling essential support services that form the backbone of academic delivery. Their tasks may include managing admissions, maintaining records, preparing budgets, processing payrolls, scheduling classes, and ensuring compliance with institutional policies and national regulatory standards.</w:t>
      </w:r>
    </w:p>
    <w:p w14:paraId="310CAAA1" w14:textId="77777777" w:rsidR="00A22B95" w:rsidRPr="00AE5D0C" w:rsidRDefault="00A22B95" w:rsidP="00AE5D0C">
      <w:pPr>
        <w:spacing w:before="100" w:beforeAutospacing="1" w:after="100" w:afterAutospacing="1" w:line="480" w:lineRule="auto"/>
        <w:jc w:val="both"/>
        <w:rPr>
          <w:rFonts w:ascii="Times New Roman" w:eastAsia="Times New Roman" w:hAnsi="Times New Roman" w:cs="Times New Roman"/>
          <w:kern w:val="0"/>
          <w14:ligatures w14:val="none"/>
        </w:rPr>
      </w:pPr>
      <w:r w:rsidRPr="00AE5D0C">
        <w:rPr>
          <w:rFonts w:ascii="Times New Roman" w:eastAsia="Times New Roman" w:hAnsi="Times New Roman" w:cs="Times New Roman"/>
          <w:kern w:val="0"/>
          <w14:ligatures w14:val="none"/>
        </w:rPr>
        <w:t xml:space="preserve">The roles of office employees extend beyond clerical duties. In modern educational institutions, these staff members are expected to be highly adaptable and technologically savvy, given the increasing integration of digital systems in educational administration. They are often the first </w:t>
      </w:r>
      <w:r w:rsidRPr="00AE5D0C">
        <w:rPr>
          <w:rFonts w:ascii="Times New Roman" w:eastAsia="Times New Roman" w:hAnsi="Times New Roman" w:cs="Times New Roman"/>
          <w:kern w:val="0"/>
          <w14:ligatures w14:val="none"/>
        </w:rPr>
        <w:lastRenderedPageBreak/>
        <w:t>point of contact for students and stakeholders, and as such, their attitude, competence, and responsiveness can greatly influence stakeholder perceptions of the institution. This makes their role in service delivery highly visible and impactful (</w:t>
      </w:r>
      <w:proofErr w:type="spellStart"/>
      <w:r w:rsidRPr="00AE5D0C">
        <w:rPr>
          <w:rFonts w:ascii="Times New Roman" w:eastAsia="Times New Roman" w:hAnsi="Times New Roman" w:cs="Times New Roman"/>
          <w:kern w:val="0"/>
          <w14:ligatures w14:val="none"/>
        </w:rPr>
        <w:t>Cheang</w:t>
      </w:r>
      <w:proofErr w:type="spellEnd"/>
      <w:r w:rsidRPr="00AE5D0C">
        <w:rPr>
          <w:rFonts w:ascii="Times New Roman" w:eastAsia="Times New Roman" w:hAnsi="Times New Roman" w:cs="Times New Roman"/>
          <w:kern w:val="0"/>
          <w14:ligatures w14:val="none"/>
        </w:rPr>
        <w:t xml:space="preserve"> &amp; Yamashita, 2023).</w:t>
      </w:r>
    </w:p>
    <w:p w14:paraId="4DFAB270" w14:textId="77777777" w:rsidR="00A22B95" w:rsidRPr="00AE5D0C" w:rsidRDefault="00A22B95" w:rsidP="00AE5D0C">
      <w:pPr>
        <w:spacing w:before="100" w:beforeAutospacing="1" w:after="100" w:afterAutospacing="1" w:line="480" w:lineRule="auto"/>
        <w:jc w:val="both"/>
        <w:rPr>
          <w:rFonts w:ascii="Times New Roman" w:eastAsia="Times New Roman" w:hAnsi="Times New Roman" w:cs="Times New Roman"/>
          <w:kern w:val="0"/>
          <w14:ligatures w14:val="none"/>
        </w:rPr>
      </w:pPr>
      <w:r w:rsidRPr="00AE5D0C">
        <w:rPr>
          <w:rFonts w:ascii="Times New Roman" w:eastAsia="Times New Roman" w:hAnsi="Times New Roman" w:cs="Times New Roman"/>
          <w:kern w:val="0"/>
          <w14:ligatures w14:val="none"/>
        </w:rPr>
        <w:t xml:space="preserve">Expectations from office employees have also evolved. Institutions now require non-academic staff to possess strong interpersonal skills, critical thinking abilities, and a customer-service mindset. Effective communication, teamwork, and ethical judgment are now as important as technical proficiency. Furthermore, there is an expectation that these employees engage in continuous professional development to keep up with best practices and emerging technologies. Institutions like </w:t>
      </w:r>
      <w:proofErr w:type="spellStart"/>
      <w:r w:rsidRPr="00AE5D0C">
        <w:rPr>
          <w:rFonts w:ascii="Times New Roman" w:eastAsia="Times New Roman" w:hAnsi="Times New Roman" w:cs="Times New Roman"/>
          <w:kern w:val="0"/>
          <w14:ligatures w14:val="none"/>
        </w:rPr>
        <w:t>Kwara</w:t>
      </w:r>
      <w:proofErr w:type="spellEnd"/>
      <w:r w:rsidRPr="00AE5D0C">
        <w:rPr>
          <w:rFonts w:ascii="Times New Roman" w:eastAsia="Times New Roman" w:hAnsi="Times New Roman" w:cs="Times New Roman"/>
          <w:kern w:val="0"/>
          <w14:ligatures w14:val="none"/>
        </w:rPr>
        <w:t xml:space="preserve"> State Polytechnic, which serve diverse student populations and manage large administrative operations, especially rely on the effectiveness of these employees to meet service delivery targets.</w:t>
      </w:r>
    </w:p>
    <w:p w14:paraId="259C4543" w14:textId="127E2171" w:rsidR="00A22B95" w:rsidRPr="00AE5D0C" w:rsidRDefault="00A22B95" w:rsidP="00AE5D0C">
      <w:pPr>
        <w:spacing w:before="100" w:beforeAutospacing="1" w:after="100" w:afterAutospacing="1" w:line="480" w:lineRule="auto"/>
        <w:jc w:val="both"/>
        <w:rPr>
          <w:rFonts w:ascii="Times New Roman" w:eastAsia="Times New Roman" w:hAnsi="Times New Roman" w:cs="Times New Roman"/>
          <w:kern w:val="0"/>
          <w14:ligatures w14:val="none"/>
        </w:rPr>
      </w:pPr>
      <w:r w:rsidRPr="00AE5D0C">
        <w:rPr>
          <w:rFonts w:ascii="Times New Roman" w:eastAsia="Times New Roman" w:hAnsi="Times New Roman" w:cs="Times New Roman"/>
          <w:kern w:val="0"/>
          <w14:ligatures w14:val="none"/>
        </w:rPr>
        <w:t xml:space="preserve">Recent literature highlights the growing professional identity of office employees in higher education. They are increasingly </w:t>
      </w:r>
      <w:proofErr w:type="spellStart"/>
      <w:r w:rsidR="00742595" w:rsidRPr="00AE5D0C">
        <w:rPr>
          <w:rFonts w:ascii="Times New Roman" w:eastAsia="Times New Roman" w:hAnsi="Times New Roman" w:cs="Times New Roman"/>
          <w:kern w:val="0"/>
          <w14:ligatures w14:val="none"/>
        </w:rPr>
        <w:t>recognised</w:t>
      </w:r>
      <w:proofErr w:type="spellEnd"/>
      <w:r w:rsidRPr="00AE5D0C">
        <w:rPr>
          <w:rFonts w:ascii="Times New Roman" w:eastAsia="Times New Roman" w:hAnsi="Times New Roman" w:cs="Times New Roman"/>
          <w:kern w:val="0"/>
          <w14:ligatures w14:val="none"/>
        </w:rPr>
        <w:t xml:space="preserve"> not just as support staff but as contributors to institutional effectiveness and academic excellence. As such, their training and development become a critical aspect of overall institutional performance. When adequately trained, office employees can handle challenges more effectively, adapt to policy changes swiftly, and provide high-quality support services that enable academic departments to function optimally (</w:t>
      </w:r>
      <w:proofErr w:type="spellStart"/>
      <w:r w:rsidRPr="00AE5D0C">
        <w:rPr>
          <w:rFonts w:ascii="Times New Roman" w:eastAsia="Times New Roman" w:hAnsi="Times New Roman" w:cs="Times New Roman"/>
          <w:kern w:val="0"/>
          <w14:ligatures w14:val="none"/>
        </w:rPr>
        <w:t>Cheang</w:t>
      </w:r>
      <w:proofErr w:type="spellEnd"/>
      <w:r w:rsidRPr="00AE5D0C">
        <w:rPr>
          <w:rFonts w:ascii="Times New Roman" w:eastAsia="Times New Roman" w:hAnsi="Times New Roman" w:cs="Times New Roman"/>
          <w:kern w:val="0"/>
          <w14:ligatures w14:val="none"/>
        </w:rPr>
        <w:t xml:space="preserve"> &amp; Yamashita, 2023).</w:t>
      </w:r>
    </w:p>
    <w:p w14:paraId="3A0675BC" w14:textId="691CA7CE" w:rsidR="00240327" w:rsidRPr="00AE5D0C" w:rsidRDefault="00AE5D0C" w:rsidP="00AE5D0C">
      <w:pPr>
        <w:spacing w:after="0" w:line="480" w:lineRule="auto"/>
        <w:jc w:val="both"/>
        <w:outlineLvl w:val="1"/>
        <w:rPr>
          <w:rFonts w:ascii="Times New Roman" w:eastAsia="Times New Roman" w:hAnsi="Times New Roman" w:cs="Times New Roman"/>
          <w:b/>
          <w:bCs/>
          <w:kern w:val="0"/>
          <w14:ligatures w14:val="none"/>
        </w:rPr>
      </w:pPr>
      <w:r w:rsidRPr="00AE5D0C">
        <w:rPr>
          <w:rFonts w:ascii="Times New Roman" w:eastAsia="Times New Roman" w:hAnsi="Times New Roman" w:cs="Times New Roman"/>
          <w:b/>
          <w:bCs/>
          <w:kern w:val="0"/>
          <w14:ligatures w14:val="none"/>
        </w:rPr>
        <w:t>2.2</w:t>
      </w:r>
      <w:r w:rsidRPr="00AE5D0C">
        <w:rPr>
          <w:rFonts w:ascii="Times New Roman" w:eastAsia="Times New Roman" w:hAnsi="Times New Roman" w:cs="Times New Roman"/>
          <w:b/>
          <w:bCs/>
          <w:kern w:val="0"/>
          <w14:ligatures w14:val="none"/>
        </w:rPr>
        <w:tab/>
      </w:r>
      <w:r w:rsidR="00A22B95" w:rsidRPr="00AE5D0C">
        <w:rPr>
          <w:rFonts w:ascii="Times New Roman" w:eastAsia="Times New Roman" w:hAnsi="Times New Roman" w:cs="Times New Roman"/>
          <w:b/>
          <w:bCs/>
          <w:kern w:val="0"/>
          <w14:ligatures w14:val="none"/>
        </w:rPr>
        <w:t>Theoretical Framework</w:t>
      </w:r>
    </w:p>
    <w:p w14:paraId="46237CFB" w14:textId="0B5E68C6" w:rsidR="00A22B95" w:rsidRPr="00AE5D0C" w:rsidRDefault="00AE5D0C" w:rsidP="00AE5D0C">
      <w:pPr>
        <w:spacing w:after="0" w:line="480" w:lineRule="auto"/>
        <w:jc w:val="both"/>
        <w:outlineLvl w:val="1"/>
        <w:rPr>
          <w:rFonts w:ascii="Times New Roman" w:eastAsia="Times New Roman" w:hAnsi="Times New Roman" w:cs="Times New Roman"/>
          <w:b/>
          <w:bCs/>
          <w:kern w:val="0"/>
          <w14:ligatures w14:val="none"/>
        </w:rPr>
      </w:pPr>
      <w:r w:rsidRPr="00AE5D0C">
        <w:rPr>
          <w:rFonts w:ascii="Times New Roman" w:eastAsia="Times New Roman" w:hAnsi="Times New Roman" w:cs="Times New Roman"/>
          <w:b/>
          <w:bCs/>
          <w:kern w:val="0"/>
          <w14:ligatures w14:val="none"/>
        </w:rPr>
        <w:t>2.2.1.</w:t>
      </w:r>
      <w:r w:rsidRPr="00AE5D0C">
        <w:rPr>
          <w:rFonts w:ascii="Times New Roman" w:eastAsia="Times New Roman" w:hAnsi="Times New Roman" w:cs="Times New Roman"/>
          <w:b/>
          <w:bCs/>
          <w:kern w:val="0"/>
          <w14:ligatures w14:val="none"/>
        </w:rPr>
        <w:tab/>
      </w:r>
      <w:r w:rsidR="00A22B95" w:rsidRPr="00AE5D0C">
        <w:rPr>
          <w:rFonts w:ascii="Times New Roman" w:eastAsia="Times New Roman" w:hAnsi="Times New Roman" w:cs="Times New Roman"/>
          <w:b/>
          <w:bCs/>
          <w:kern w:val="0"/>
          <w14:ligatures w14:val="none"/>
        </w:rPr>
        <w:t>Human Capital Theory</w:t>
      </w:r>
    </w:p>
    <w:p w14:paraId="5A7E760F" w14:textId="6E890F40" w:rsidR="00A22B95" w:rsidRPr="00AE5D0C" w:rsidRDefault="00A22B95" w:rsidP="00AE5D0C">
      <w:pPr>
        <w:spacing w:after="100" w:afterAutospacing="1" w:line="480" w:lineRule="auto"/>
        <w:jc w:val="both"/>
        <w:rPr>
          <w:rFonts w:ascii="Times New Roman" w:eastAsia="Times New Roman" w:hAnsi="Times New Roman" w:cs="Times New Roman"/>
          <w:kern w:val="0"/>
          <w14:ligatures w14:val="none"/>
        </w:rPr>
      </w:pPr>
      <w:r w:rsidRPr="00AE5D0C">
        <w:rPr>
          <w:rFonts w:ascii="Times New Roman" w:eastAsia="Times New Roman" w:hAnsi="Times New Roman" w:cs="Times New Roman"/>
          <w:kern w:val="0"/>
          <w14:ligatures w14:val="none"/>
        </w:rPr>
        <w:t xml:space="preserve">Human Capital Theory (HCT) serves as a foundational framework in understanding the intrinsic value of investing in human resources, particularly through education and training. Originating </w:t>
      </w:r>
      <w:r w:rsidRPr="00AE5D0C">
        <w:rPr>
          <w:rFonts w:ascii="Times New Roman" w:eastAsia="Times New Roman" w:hAnsi="Times New Roman" w:cs="Times New Roman"/>
          <w:kern w:val="0"/>
          <w14:ligatures w14:val="none"/>
        </w:rPr>
        <w:lastRenderedPageBreak/>
        <w:t xml:space="preserve">from the works of economists like Gary Becker and Theodore Schultz in the 1960s, HCT posits that individuals and </w:t>
      </w:r>
      <w:proofErr w:type="spellStart"/>
      <w:r w:rsidR="00742595" w:rsidRPr="00AE5D0C">
        <w:rPr>
          <w:rFonts w:ascii="Times New Roman" w:eastAsia="Times New Roman" w:hAnsi="Times New Roman" w:cs="Times New Roman"/>
          <w:kern w:val="0"/>
          <w14:ligatures w14:val="none"/>
        </w:rPr>
        <w:t>organisations</w:t>
      </w:r>
      <w:proofErr w:type="spellEnd"/>
      <w:r w:rsidRPr="00AE5D0C">
        <w:rPr>
          <w:rFonts w:ascii="Times New Roman" w:eastAsia="Times New Roman" w:hAnsi="Times New Roman" w:cs="Times New Roman"/>
          <w:kern w:val="0"/>
          <w14:ligatures w14:val="none"/>
        </w:rPr>
        <w:t xml:space="preserve"> can enhance productivity and economic outcomes by investing in the knowledge, skills, and competencies of people (</w:t>
      </w:r>
      <w:proofErr w:type="spellStart"/>
      <w:r w:rsidRPr="00AE5D0C">
        <w:rPr>
          <w:rFonts w:ascii="Times New Roman" w:eastAsia="Times New Roman" w:hAnsi="Times New Roman" w:cs="Times New Roman"/>
          <w:kern w:val="0"/>
          <w14:ligatures w14:val="none"/>
        </w:rPr>
        <w:t>Investopedia</w:t>
      </w:r>
      <w:proofErr w:type="spellEnd"/>
      <w:r w:rsidRPr="00AE5D0C">
        <w:rPr>
          <w:rFonts w:ascii="Times New Roman" w:eastAsia="Times New Roman" w:hAnsi="Times New Roman" w:cs="Times New Roman"/>
          <w:kern w:val="0"/>
          <w14:ligatures w14:val="none"/>
        </w:rPr>
        <w:t>, 2023).</w:t>
      </w:r>
    </w:p>
    <w:p w14:paraId="4084053A" w14:textId="0ADD0234" w:rsidR="00A22B95" w:rsidRPr="00AE5D0C" w:rsidRDefault="00A22B95" w:rsidP="00AE5D0C">
      <w:pPr>
        <w:spacing w:before="100" w:beforeAutospacing="1" w:after="100" w:afterAutospacing="1" w:line="480" w:lineRule="auto"/>
        <w:jc w:val="both"/>
        <w:rPr>
          <w:rFonts w:ascii="Times New Roman" w:eastAsia="Times New Roman" w:hAnsi="Times New Roman" w:cs="Times New Roman"/>
          <w:kern w:val="0"/>
          <w14:ligatures w14:val="none"/>
        </w:rPr>
      </w:pPr>
      <w:r w:rsidRPr="00AE5D0C">
        <w:rPr>
          <w:rFonts w:ascii="Times New Roman" w:eastAsia="Times New Roman" w:hAnsi="Times New Roman" w:cs="Times New Roman"/>
          <w:kern w:val="0"/>
          <w14:ligatures w14:val="none"/>
        </w:rPr>
        <w:t>At its core, HCT views education and training not merely as consumption but as strategic investments that yield returns in the form of improved performance, innovation, and economic growth. This perspective aligns with the notion that human capital</w:t>
      </w:r>
      <w:r w:rsidR="00742595" w:rsidRPr="00AE5D0C">
        <w:rPr>
          <w:rFonts w:ascii="Times New Roman" w:eastAsia="Times New Roman" w:hAnsi="Times New Roman" w:cs="Times New Roman"/>
          <w:kern w:val="0"/>
          <w14:ligatures w14:val="none"/>
        </w:rPr>
        <w:t xml:space="preserve">, </w:t>
      </w:r>
      <w:r w:rsidRPr="00AE5D0C">
        <w:rPr>
          <w:rFonts w:ascii="Times New Roman" w:eastAsia="Times New Roman" w:hAnsi="Times New Roman" w:cs="Times New Roman"/>
          <w:kern w:val="0"/>
          <w14:ligatures w14:val="none"/>
        </w:rPr>
        <w:t>comprising education, experience, health, and other attributes</w:t>
      </w:r>
      <w:r w:rsidR="00742595" w:rsidRPr="00AE5D0C">
        <w:rPr>
          <w:rFonts w:ascii="Times New Roman" w:eastAsia="Times New Roman" w:hAnsi="Times New Roman" w:cs="Times New Roman"/>
          <w:kern w:val="0"/>
          <w14:ligatures w14:val="none"/>
        </w:rPr>
        <w:t xml:space="preserve">, </w:t>
      </w:r>
      <w:r w:rsidRPr="00AE5D0C">
        <w:rPr>
          <w:rFonts w:ascii="Times New Roman" w:eastAsia="Times New Roman" w:hAnsi="Times New Roman" w:cs="Times New Roman"/>
          <w:kern w:val="0"/>
          <w14:ligatures w14:val="none"/>
        </w:rPr>
        <w:t xml:space="preserve">plays a pivotal role in driving </w:t>
      </w:r>
      <w:proofErr w:type="spellStart"/>
      <w:r w:rsidR="00742595" w:rsidRPr="00AE5D0C">
        <w:rPr>
          <w:rFonts w:ascii="Times New Roman" w:eastAsia="Times New Roman" w:hAnsi="Times New Roman" w:cs="Times New Roman"/>
          <w:kern w:val="0"/>
          <w14:ligatures w14:val="none"/>
        </w:rPr>
        <w:t>organisational</w:t>
      </w:r>
      <w:proofErr w:type="spellEnd"/>
      <w:r w:rsidRPr="00AE5D0C">
        <w:rPr>
          <w:rFonts w:ascii="Times New Roman" w:eastAsia="Times New Roman" w:hAnsi="Times New Roman" w:cs="Times New Roman"/>
          <w:kern w:val="0"/>
          <w14:ligatures w14:val="none"/>
        </w:rPr>
        <w:t xml:space="preserve"> efficiency and societal advancement (</w:t>
      </w:r>
      <w:proofErr w:type="spellStart"/>
      <w:r w:rsidRPr="00AE5D0C">
        <w:rPr>
          <w:rFonts w:ascii="Times New Roman" w:eastAsia="Times New Roman" w:hAnsi="Times New Roman" w:cs="Times New Roman"/>
          <w:kern w:val="0"/>
          <w14:ligatures w14:val="none"/>
        </w:rPr>
        <w:t>ScienceDirect</w:t>
      </w:r>
      <w:proofErr w:type="spellEnd"/>
      <w:r w:rsidRPr="00AE5D0C">
        <w:rPr>
          <w:rFonts w:ascii="Times New Roman" w:eastAsia="Times New Roman" w:hAnsi="Times New Roman" w:cs="Times New Roman"/>
          <w:kern w:val="0"/>
          <w14:ligatures w14:val="none"/>
        </w:rPr>
        <w:t>, 2023).</w:t>
      </w:r>
    </w:p>
    <w:p w14:paraId="23C94B81" w14:textId="77777777" w:rsidR="00A22B95" w:rsidRPr="00AE5D0C" w:rsidRDefault="00A22B95" w:rsidP="00AE5D0C">
      <w:pPr>
        <w:spacing w:before="100" w:beforeAutospacing="1" w:after="100" w:afterAutospacing="1" w:line="480" w:lineRule="auto"/>
        <w:jc w:val="both"/>
        <w:rPr>
          <w:rFonts w:ascii="Times New Roman" w:eastAsia="Times New Roman" w:hAnsi="Times New Roman" w:cs="Times New Roman"/>
          <w:kern w:val="0"/>
          <w14:ligatures w14:val="none"/>
        </w:rPr>
      </w:pPr>
      <w:r w:rsidRPr="00AE5D0C">
        <w:rPr>
          <w:rFonts w:ascii="Times New Roman" w:eastAsia="Times New Roman" w:hAnsi="Times New Roman" w:cs="Times New Roman"/>
          <w:kern w:val="0"/>
          <w14:ligatures w14:val="none"/>
        </w:rPr>
        <w:t xml:space="preserve">In the context of service delivery within tertiary institutions, HCT underscores the importance of continuous professional development for staff members. A study by </w:t>
      </w:r>
      <w:proofErr w:type="spellStart"/>
      <w:r w:rsidRPr="00AE5D0C">
        <w:rPr>
          <w:rFonts w:ascii="Times New Roman" w:eastAsia="Times New Roman" w:hAnsi="Times New Roman" w:cs="Times New Roman"/>
          <w:kern w:val="0"/>
          <w14:ligatures w14:val="none"/>
        </w:rPr>
        <w:t>Nzang</w:t>
      </w:r>
      <w:proofErr w:type="spellEnd"/>
      <w:r w:rsidRPr="00AE5D0C">
        <w:rPr>
          <w:rFonts w:ascii="Times New Roman" w:eastAsia="Times New Roman" w:hAnsi="Times New Roman" w:cs="Times New Roman"/>
          <w:kern w:val="0"/>
          <w14:ligatures w14:val="none"/>
        </w:rPr>
        <w:t xml:space="preserve"> and </w:t>
      </w:r>
      <w:proofErr w:type="spellStart"/>
      <w:r w:rsidRPr="00AE5D0C">
        <w:rPr>
          <w:rFonts w:ascii="Times New Roman" w:eastAsia="Times New Roman" w:hAnsi="Times New Roman" w:cs="Times New Roman"/>
          <w:kern w:val="0"/>
          <w14:ligatures w14:val="none"/>
        </w:rPr>
        <w:t>Awandia</w:t>
      </w:r>
      <w:proofErr w:type="spellEnd"/>
      <w:r w:rsidRPr="00AE5D0C">
        <w:rPr>
          <w:rFonts w:ascii="Times New Roman" w:eastAsia="Times New Roman" w:hAnsi="Times New Roman" w:cs="Times New Roman"/>
          <w:kern w:val="0"/>
          <w14:ligatures w14:val="none"/>
        </w:rPr>
        <w:t xml:space="preserve"> (2024) highlights that investments in training and development significantly enhance the quality of services provided in educational settings, leading to increased student satisfaction and institutional effectiveness.</w:t>
      </w:r>
    </w:p>
    <w:p w14:paraId="7C6247A3" w14:textId="5B3FC997" w:rsidR="00A22B95" w:rsidRPr="00AE5D0C" w:rsidRDefault="00A22B95" w:rsidP="00AE5D0C">
      <w:pPr>
        <w:spacing w:before="100" w:beforeAutospacing="1" w:after="100" w:afterAutospacing="1" w:line="480" w:lineRule="auto"/>
        <w:jc w:val="both"/>
        <w:rPr>
          <w:rFonts w:ascii="Times New Roman" w:eastAsia="Times New Roman" w:hAnsi="Times New Roman" w:cs="Times New Roman"/>
          <w:kern w:val="0"/>
          <w14:ligatures w14:val="none"/>
        </w:rPr>
      </w:pPr>
      <w:r w:rsidRPr="00AE5D0C">
        <w:rPr>
          <w:rFonts w:ascii="Times New Roman" w:eastAsia="Times New Roman" w:hAnsi="Times New Roman" w:cs="Times New Roman"/>
          <w:kern w:val="0"/>
          <w14:ligatures w14:val="none"/>
        </w:rPr>
        <w:t xml:space="preserve">Moreover, empirical evidence supports the application of HCT in educational institutions. For instance, research conducted at Redeemer University in Nigeria revealed a positive correlation between human capital development initiatives and employee job performance, </w:t>
      </w:r>
      <w:proofErr w:type="spellStart"/>
      <w:r w:rsidR="00742595" w:rsidRPr="00AE5D0C">
        <w:rPr>
          <w:rFonts w:ascii="Times New Roman" w:eastAsia="Times New Roman" w:hAnsi="Times New Roman" w:cs="Times New Roman"/>
          <w:kern w:val="0"/>
          <w14:ligatures w14:val="none"/>
        </w:rPr>
        <w:t>emphasising</w:t>
      </w:r>
      <w:proofErr w:type="spellEnd"/>
      <w:r w:rsidRPr="00AE5D0C">
        <w:rPr>
          <w:rFonts w:ascii="Times New Roman" w:eastAsia="Times New Roman" w:hAnsi="Times New Roman" w:cs="Times New Roman"/>
          <w:kern w:val="0"/>
          <w14:ligatures w14:val="none"/>
        </w:rPr>
        <w:t xml:space="preserve"> the tangible benefits of investing in staff training programs (</w:t>
      </w:r>
      <w:proofErr w:type="spellStart"/>
      <w:r w:rsidRPr="00AE5D0C">
        <w:rPr>
          <w:rFonts w:ascii="Times New Roman" w:eastAsia="Times New Roman" w:hAnsi="Times New Roman" w:cs="Times New Roman"/>
          <w:kern w:val="0"/>
          <w14:ligatures w14:val="none"/>
        </w:rPr>
        <w:t>Olonade</w:t>
      </w:r>
      <w:proofErr w:type="spellEnd"/>
      <w:r w:rsidRPr="00AE5D0C">
        <w:rPr>
          <w:rFonts w:ascii="Times New Roman" w:eastAsia="Times New Roman" w:hAnsi="Times New Roman" w:cs="Times New Roman"/>
          <w:kern w:val="0"/>
          <w14:ligatures w14:val="none"/>
        </w:rPr>
        <w:t xml:space="preserve"> &amp; </w:t>
      </w:r>
      <w:proofErr w:type="spellStart"/>
      <w:r w:rsidRPr="00AE5D0C">
        <w:rPr>
          <w:rFonts w:ascii="Times New Roman" w:eastAsia="Times New Roman" w:hAnsi="Times New Roman" w:cs="Times New Roman"/>
          <w:kern w:val="0"/>
          <w14:ligatures w14:val="none"/>
        </w:rPr>
        <w:t>Omotoye</w:t>
      </w:r>
      <w:proofErr w:type="spellEnd"/>
      <w:r w:rsidRPr="00AE5D0C">
        <w:rPr>
          <w:rFonts w:ascii="Times New Roman" w:eastAsia="Times New Roman" w:hAnsi="Times New Roman" w:cs="Times New Roman"/>
          <w:kern w:val="0"/>
          <w14:ligatures w14:val="none"/>
        </w:rPr>
        <w:t>, 2020).</w:t>
      </w:r>
    </w:p>
    <w:p w14:paraId="616325C2" w14:textId="3B1F7F69" w:rsidR="00A22B95" w:rsidRPr="00AE5D0C" w:rsidRDefault="00A22B95" w:rsidP="00AE5D0C">
      <w:pPr>
        <w:spacing w:before="100" w:beforeAutospacing="1" w:after="100" w:afterAutospacing="1" w:line="480" w:lineRule="auto"/>
        <w:jc w:val="both"/>
        <w:rPr>
          <w:rFonts w:ascii="Times New Roman" w:eastAsia="Times New Roman" w:hAnsi="Times New Roman" w:cs="Times New Roman"/>
          <w:kern w:val="0"/>
          <w14:ligatures w14:val="none"/>
        </w:rPr>
      </w:pPr>
      <w:r w:rsidRPr="00AE5D0C">
        <w:rPr>
          <w:rFonts w:ascii="Times New Roman" w:eastAsia="Times New Roman" w:hAnsi="Times New Roman" w:cs="Times New Roman"/>
          <w:kern w:val="0"/>
          <w14:ligatures w14:val="none"/>
        </w:rPr>
        <w:t xml:space="preserve">However, it's essential to acknowledge critiques of HCT. Some scholars argue that the theory may oversimplify the complexities of human </w:t>
      </w:r>
      <w:proofErr w:type="spellStart"/>
      <w:r w:rsidR="00742595" w:rsidRPr="00AE5D0C">
        <w:rPr>
          <w:rFonts w:ascii="Times New Roman" w:eastAsia="Times New Roman" w:hAnsi="Times New Roman" w:cs="Times New Roman"/>
          <w:kern w:val="0"/>
          <w14:ligatures w14:val="none"/>
        </w:rPr>
        <w:t>behaviour</w:t>
      </w:r>
      <w:proofErr w:type="spellEnd"/>
      <w:r w:rsidRPr="00AE5D0C">
        <w:rPr>
          <w:rFonts w:ascii="Times New Roman" w:eastAsia="Times New Roman" w:hAnsi="Times New Roman" w:cs="Times New Roman"/>
          <w:kern w:val="0"/>
          <w14:ligatures w14:val="none"/>
        </w:rPr>
        <w:t xml:space="preserve"> and </w:t>
      </w:r>
      <w:proofErr w:type="spellStart"/>
      <w:r w:rsidR="00742595" w:rsidRPr="00AE5D0C">
        <w:rPr>
          <w:rFonts w:ascii="Times New Roman" w:eastAsia="Times New Roman" w:hAnsi="Times New Roman" w:cs="Times New Roman"/>
          <w:kern w:val="0"/>
          <w14:ligatures w14:val="none"/>
        </w:rPr>
        <w:t>organisational</w:t>
      </w:r>
      <w:proofErr w:type="spellEnd"/>
      <w:r w:rsidRPr="00AE5D0C">
        <w:rPr>
          <w:rFonts w:ascii="Times New Roman" w:eastAsia="Times New Roman" w:hAnsi="Times New Roman" w:cs="Times New Roman"/>
          <w:kern w:val="0"/>
          <w14:ligatures w14:val="none"/>
        </w:rPr>
        <w:t xml:space="preserve"> dynamics, suggesting that factors like motivation, </w:t>
      </w:r>
      <w:proofErr w:type="spellStart"/>
      <w:r w:rsidR="00742595" w:rsidRPr="00AE5D0C">
        <w:rPr>
          <w:rFonts w:ascii="Times New Roman" w:eastAsia="Times New Roman" w:hAnsi="Times New Roman" w:cs="Times New Roman"/>
          <w:kern w:val="0"/>
          <w14:ligatures w14:val="none"/>
        </w:rPr>
        <w:t>organisational</w:t>
      </w:r>
      <w:proofErr w:type="spellEnd"/>
      <w:r w:rsidRPr="00AE5D0C">
        <w:rPr>
          <w:rFonts w:ascii="Times New Roman" w:eastAsia="Times New Roman" w:hAnsi="Times New Roman" w:cs="Times New Roman"/>
          <w:kern w:val="0"/>
          <w14:ligatures w14:val="none"/>
        </w:rPr>
        <w:t xml:space="preserve"> culture, and external socio-economic conditions also significantly influence performance outcomes (Wiley Online Library, 2023).</w:t>
      </w:r>
    </w:p>
    <w:p w14:paraId="77B48DA2" w14:textId="3FE62CBA" w:rsidR="007B0689" w:rsidRPr="00AE5D0C" w:rsidRDefault="00AE5D0C" w:rsidP="00AE5D0C">
      <w:pPr>
        <w:spacing w:line="480" w:lineRule="auto"/>
        <w:jc w:val="both"/>
        <w:rPr>
          <w:rFonts w:ascii="Times New Roman" w:hAnsi="Times New Roman" w:cs="Times New Roman"/>
          <w:b/>
          <w:bCs/>
        </w:rPr>
      </w:pPr>
      <w:r w:rsidRPr="00AE5D0C">
        <w:rPr>
          <w:rFonts w:ascii="Times New Roman" w:hAnsi="Times New Roman" w:cs="Times New Roman"/>
          <w:b/>
          <w:bCs/>
        </w:rPr>
        <w:lastRenderedPageBreak/>
        <w:t>2.2.2.</w:t>
      </w:r>
      <w:r w:rsidRPr="00AE5D0C">
        <w:rPr>
          <w:rFonts w:ascii="Times New Roman" w:hAnsi="Times New Roman" w:cs="Times New Roman"/>
          <w:b/>
          <w:bCs/>
        </w:rPr>
        <w:tab/>
      </w:r>
      <w:r w:rsidR="007B0689" w:rsidRPr="00AE5D0C">
        <w:rPr>
          <w:rFonts w:ascii="Times New Roman" w:hAnsi="Times New Roman" w:cs="Times New Roman"/>
          <w:b/>
          <w:bCs/>
        </w:rPr>
        <w:t>Systems Theory</w:t>
      </w:r>
    </w:p>
    <w:p w14:paraId="64AA8393" w14:textId="4385A7E6" w:rsidR="007B0689" w:rsidRPr="00AE5D0C" w:rsidRDefault="007B0689" w:rsidP="00AE5D0C">
      <w:pPr>
        <w:spacing w:line="480" w:lineRule="auto"/>
        <w:jc w:val="both"/>
        <w:rPr>
          <w:rFonts w:ascii="Times New Roman" w:hAnsi="Times New Roman" w:cs="Times New Roman"/>
        </w:rPr>
      </w:pPr>
      <w:r w:rsidRPr="00AE5D0C">
        <w:rPr>
          <w:rFonts w:ascii="Times New Roman" w:hAnsi="Times New Roman" w:cs="Times New Roman"/>
        </w:rPr>
        <w:t xml:space="preserve">Systems Theory, originally developed by Ludwig von </w:t>
      </w:r>
      <w:proofErr w:type="spellStart"/>
      <w:r w:rsidRPr="00AE5D0C">
        <w:rPr>
          <w:rFonts w:ascii="Times New Roman" w:hAnsi="Times New Roman" w:cs="Times New Roman"/>
        </w:rPr>
        <w:t>Bertalanffy</w:t>
      </w:r>
      <w:proofErr w:type="spellEnd"/>
      <w:r w:rsidRPr="00AE5D0C">
        <w:rPr>
          <w:rFonts w:ascii="Times New Roman" w:hAnsi="Times New Roman" w:cs="Times New Roman"/>
        </w:rPr>
        <w:t xml:space="preserve"> in the mid-20th century, offers a holistic framework for understanding complex </w:t>
      </w:r>
      <w:proofErr w:type="spellStart"/>
      <w:r w:rsidR="00240327" w:rsidRPr="00AE5D0C">
        <w:rPr>
          <w:rFonts w:ascii="Times New Roman" w:hAnsi="Times New Roman" w:cs="Times New Roman"/>
        </w:rPr>
        <w:t>organisations</w:t>
      </w:r>
      <w:proofErr w:type="spellEnd"/>
      <w:r w:rsidRPr="00AE5D0C">
        <w:rPr>
          <w:rFonts w:ascii="Times New Roman" w:hAnsi="Times New Roman" w:cs="Times New Roman"/>
        </w:rPr>
        <w:t>, including educational institutions, as interconnected and interdependent systems. In the context of tertiary education, Systems Theory provides valuable insights into how various components—such as administrative processes, academic programs, staff development, and student services—interact to influence overall institutional performance and service delivery.</w:t>
      </w:r>
    </w:p>
    <w:p w14:paraId="7C8684D3" w14:textId="7683A87D" w:rsidR="007B0689" w:rsidRPr="00AE5D0C" w:rsidRDefault="007B0689" w:rsidP="00AE5D0C">
      <w:pPr>
        <w:spacing w:line="480" w:lineRule="auto"/>
        <w:jc w:val="both"/>
        <w:rPr>
          <w:rFonts w:ascii="Times New Roman" w:hAnsi="Times New Roman" w:cs="Times New Roman"/>
        </w:rPr>
      </w:pPr>
      <w:r w:rsidRPr="00AE5D0C">
        <w:rPr>
          <w:rFonts w:ascii="Times New Roman" w:hAnsi="Times New Roman" w:cs="Times New Roman"/>
        </w:rPr>
        <w:t xml:space="preserve">At its core, Systems Theory posits that an </w:t>
      </w:r>
      <w:proofErr w:type="spellStart"/>
      <w:r w:rsidR="00240327" w:rsidRPr="00AE5D0C">
        <w:rPr>
          <w:rFonts w:ascii="Times New Roman" w:hAnsi="Times New Roman" w:cs="Times New Roman"/>
        </w:rPr>
        <w:t>organisation</w:t>
      </w:r>
      <w:proofErr w:type="spellEnd"/>
      <w:r w:rsidRPr="00AE5D0C">
        <w:rPr>
          <w:rFonts w:ascii="Times New Roman" w:hAnsi="Times New Roman" w:cs="Times New Roman"/>
        </w:rPr>
        <w:t xml:space="preserve"> functions as an open system, continuously interacting with its external environment while maintaining internal coherence among its subsystems. In higher education, this perspective </w:t>
      </w:r>
      <w:proofErr w:type="spellStart"/>
      <w:r w:rsidR="00240327" w:rsidRPr="00AE5D0C">
        <w:rPr>
          <w:rFonts w:ascii="Times New Roman" w:hAnsi="Times New Roman" w:cs="Times New Roman"/>
        </w:rPr>
        <w:t>emphasises</w:t>
      </w:r>
      <w:proofErr w:type="spellEnd"/>
      <w:r w:rsidRPr="00AE5D0C">
        <w:rPr>
          <w:rFonts w:ascii="Times New Roman" w:hAnsi="Times New Roman" w:cs="Times New Roman"/>
        </w:rPr>
        <w:t xml:space="preserve"> the importance of aligning internal processes with external demands, such as technological advancements, policy changes, and societal expectations. For instance, </w:t>
      </w:r>
      <w:proofErr w:type="spellStart"/>
      <w:r w:rsidRPr="00AE5D0C">
        <w:rPr>
          <w:rFonts w:ascii="Times New Roman" w:hAnsi="Times New Roman" w:cs="Times New Roman"/>
        </w:rPr>
        <w:t>Dissanayake</w:t>
      </w:r>
      <w:proofErr w:type="spellEnd"/>
      <w:r w:rsidRPr="00AE5D0C">
        <w:rPr>
          <w:rFonts w:ascii="Times New Roman" w:hAnsi="Times New Roman" w:cs="Times New Roman"/>
        </w:rPr>
        <w:t xml:space="preserve"> (2021) highlights that viewing educational institutions through the lens of General Systems Theory can aid in restructuring and improving higher education systems by promoting strategic management of both internal and external stakeholder networks. </w:t>
      </w:r>
    </w:p>
    <w:p w14:paraId="4FA29E78" w14:textId="3AF3C7CE" w:rsidR="007B0689" w:rsidRPr="00AE5D0C" w:rsidRDefault="007B0689" w:rsidP="00AE5D0C">
      <w:pPr>
        <w:spacing w:line="480" w:lineRule="auto"/>
        <w:jc w:val="both"/>
        <w:rPr>
          <w:rFonts w:ascii="Times New Roman" w:hAnsi="Times New Roman" w:cs="Times New Roman"/>
        </w:rPr>
      </w:pPr>
      <w:r w:rsidRPr="00AE5D0C">
        <w:rPr>
          <w:rFonts w:ascii="Times New Roman" w:hAnsi="Times New Roman" w:cs="Times New Roman"/>
        </w:rPr>
        <w:t xml:space="preserve">Applying Systems Theory to training and development underscores the necessity of integrating these functions into the broader </w:t>
      </w:r>
      <w:proofErr w:type="spellStart"/>
      <w:r w:rsidR="00240327" w:rsidRPr="00AE5D0C">
        <w:rPr>
          <w:rFonts w:ascii="Times New Roman" w:hAnsi="Times New Roman" w:cs="Times New Roman"/>
        </w:rPr>
        <w:t>organisational</w:t>
      </w:r>
      <w:proofErr w:type="spellEnd"/>
      <w:r w:rsidRPr="00AE5D0C">
        <w:rPr>
          <w:rFonts w:ascii="Times New Roman" w:hAnsi="Times New Roman" w:cs="Times New Roman"/>
        </w:rPr>
        <w:t xml:space="preserve"> system. Training programs should not operate in isolation but rather be designed to complement and enhance other institutional processes. </w:t>
      </w:r>
      <w:proofErr w:type="spellStart"/>
      <w:r w:rsidRPr="00AE5D0C">
        <w:rPr>
          <w:rFonts w:ascii="Times New Roman" w:hAnsi="Times New Roman" w:cs="Times New Roman"/>
        </w:rPr>
        <w:t>Khuzwayo</w:t>
      </w:r>
      <w:proofErr w:type="spellEnd"/>
      <w:r w:rsidRPr="00AE5D0C">
        <w:rPr>
          <w:rFonts w:ascii="Times New Roman" w:hAnsi="Times New Roman" w:cs="Times New Roman"/>
        </w:rPr>
        <w:t xml:space="preserve"> (2020) </w:t>
      </w:r>
      <w:proofErr w:type="spellStart"/>
      <w:r w:rsidR="00240327" w:rsidRPr="00AE5D0C">
        <w:rPr>
          <w:rFonts w:ascii="Times New Roman" w:hAnsi="Times New Roman" w:cs="Times New Roman"/>
        </w:rPr>
        <w:t>emphasises</w:t>
      </w:r>
      <w:proofErr w:type="spellEnd"/>
      <w:r w:rsidRPr="00AE5D0C">
        <w:rPr>
          <w:rFonts w:ascii="Times New Roman" w:hAnsi="Times New Roman" w:cs="Times New Roman"/>
        </w:rPr>
        <w:t xml:space="preserve"> that the interdependence among various components of the educational system</w:t>
      </w:r>
      <w:r w:rsidR="00240327" w:rsidRPr="00AE5D0C">
        <w:rPr>
          <w:rFonts w:ascii="Times New Roman" w:hAnsi="Times New Roman" w:cs="Times New Roman"/>
        </w:rPr>
        <w:t xml:space="preserve">, </w:t>
      </w:r>
      <w:r w:rsidRPr="00AE5D0C">
        <w:rPr>
          <w:rFonts w:ascii="Times New Roman" w:hAnsi="Times New Roman" w:cs="Times New Roman"/>
        </w:rPr>
        <w:t>such as teaching methods, administrative support, and student engagement</w:t>
      </w:r>
      <w:r w:rsidR="00240327" w:rsidRPr="00AE5D0C">
        <w:rPr>
          <w:rFonts w:ascii="Times New Roman" w:hAnsi="Times New Roman" w:cs="Times New Roman"/>
        </w:rPr>
        <w:t xml:space="preserve">, </w:t>
      </w:r>
      <w:r w:rsidRPr="00AE5D0C">
        <w:rPr>
          <w:rFonts w:ascii="Times New Roman" w:hAnsi="Times New Roman" w:cs="Times New Roman"/>
        </w:rPr>
        <w:t xml:space="preserve">necessitates a cohesive approach to staff development to ensure effective service delivery. </w:t>
      </w:r>
    </w:p>
    <w:p w14:paraId="2CA63956" w14:textId="3979FB23" w:rsidR="007B0689" w:rsidRPr="00AE5D0C" w:rsidRDefault="007B0689" w:rsidP="00AE5D0C">
      <w:pPr>
        <w:spacing w:line="480" w:lineRule="auto"/>
        <w:jc w:val="both"/>
        <w:rPr>
          <w:rFonts w:ascii="Times New Roman" w:hAnsi="Times New Roman" w:cs="Times New Roman"/>
        </w:rPr>
      </w:pPr>
      <w:r w:rsidRPr="00AE5D0C">
        <w:rPr>
          <w:rFonts w:ascii="Times New Roman" w:hAnsi="Times New Roman" w:cs="Times New Roman"/>
        </w:rPr>
        <w:lastRenderedPageBreak/>
        <w:t xml:space="preserve">Furthermore, Systems Theory advocates for adaptability and responsiveness within </w:t>
      </w:r>
      <w:proofErr w:type="spellStart"/>
      <w:r w:rsidR="00240327" w:rsidRPr="00AE5D0C">
        <w:rPr>
          <w:rFonts w:ascii="Times New Roman" w:hAnsi="Times New Roman" w:cs="Times New Roman"/>
        </w:rPr>
        <w:t>organisations</w:t>
      </w:r>
      <w:proofErr w:type="spellEnd"/>
      <w:r w:rsidRPr="00AE5D0C">
        <w:rPr>
          <w:rFonts w:ascii="Times New Roman" w:hAnsi="Times New Roman" w:cs="Times New Roman"/>
        </w:rPr>
        <w:t xml:space="preserve">. Educational institutions must be agile in adjusting their training and development strategies to respond to changing environmental conditions, such as shifts in educational technology or student needs. This adaptability ensures that the institution remains effective and relevant in its service delivery. As noted by </w:t>
      </w:r>
      <w:proofErr w:type="spellStart"/>
      <w:r w:rsidRPr="00AE5D0C">
        <w:rPr>
          <w:rFonts w:ascii="Times New Roman" w:hAnsi="Times New Roman" w:cs="Times New Roman"/>
        </w:rPr>
        <w:t>Mansoor</w:t>
      </w:r>
      <w:proofErr w:type="spellEnd"/>
      <w:r w:rsidRPr="00AE5D0C">
        <w:rPr>
          <w:rFonts w:ascii="Times New Roman" w:hAnsi="Times New Roman" w:cs="Times New Roman"/>
        </w:rPr>
        <w:t xml:space="preserve"> and Williams (2021), embracing systems approaches allows for a more nuanced understanding of the complexities involved in public service delivery, enabling institutions to design more effective and context-sensitive interventions. </w:t>
      </w:r>
    </w:p>
    <w:p w14:paraId="6FD26886" w14:textId="7C4EA945" w:rsidR="007B0689" w:rsidRPr="00AE5D0C" w:rsidRDefault="00AE5D0C" w:rsidP="00AE5D0C">
      <w:pPr>
        <w:spacing w:line="480" w:lineRule="auto"/>
        <w:jc w:val="both"/>
        <w:rPr>
          <w:rFonts w:ascii="Times New Roman" w:hAnsi="Times New Roman" w:cs="Times New Roman"/>
          <w:b/>
          <w:bCs/>
        </w:rPr>
      </w:pPr>
      <w:r w:rsidRPr="00AE5D0C">
        <w:rPr>
          <w:rFonts w:ascii="Times New Roman" w:hAnsi="Times New Roman" w:cs="Times New Roman"/>
          <w:b/>
          <w:bCs/>
        </w:rPr>
        <w:t>2.2.3</w:t>
      </w:r>
      <w:r w:rsidRPr="00AE5D0C">
        <w:rPr>
          <w:rFonts w:ascii="Times New Roman" w:hAnsi="Times New Roman" w:cs="Times New Roman"/>
          <w:b/>
          <w:bCs/>
        </w:rPr>
        <w:tab/>
      </w:r>
      <w:r w:rsidR="007B0689" w:rsidRPr="00AE5D0C">
        <w:rPr>
          <w:rFonts w:ascii="Times New Roman" w:hAnsi="Times New Roman" w:cs="Times New Roman"/>
          <w:b/>
          <w:bCs/>
        </w:rPr>
        <w:t>Reinforcement Theory</w:t>
      </w:r>
    </w:p>
    <w:p w14:paraId="7600C221" w14:textId="165CAD2F" w:rsidR="007B0689" w:rsidRPr="00AE5D0C" w:rsidRDefault="007B0689" w:rsidP="00AE5D0C">
      <w:pPr>
        <w:spacing w:line="480" w:lineRule="auto"/>
        <w:jc w:val="both"/>
        <w:rPr>
          <w:rFonts w:ascii="Times New Roman" w:hAnsi="Times New Roman" w:cs="Times New Roman"/>
        </w:rPr>
      </w:pPr>
      <w:r w:rsidRPr="00AE5D0C">
        <w:rPr>
          <w:rFonts w:ascii="Times New Roman" w:hAnsi="Times New Roman" w:cs="Times New Roman"/>
        </w:rPr>
        <w:t xml:space="preserve">Reinforcement Theory, rooted in the principles of </w:t>
      </w:r>
      <w:proofErr w:type="spellStart"/>
      <w:r w:rsidR="00240327" w:rsidRPr="00AE5D0C">
        <w:rPr>
          <w:rFonts w:ascii="Times New Roman" w:hAnsi="Times New Roman" w:cs="Times New Roman"/>
        </w:rPr>
        <w:t>behaviourism</w:t>
      </w:r>
      <w:proofErr w:type="spellEnd"/>
      <w:r w:rsidRPr="00AE5D0C">
        <w:rPr>
          <w:rFonts w:ascii="Times New Roman" w:hAnsi="Times New Roman" w:cs="Times New Roman"/>
        </w:rPr>
        <w:t xml:space="preserve">, offers a robust framework for understanding how </w:t>
      </w:r>
      <w:proofErr w:type="spellStart"/>
      <w:r w:rsidR="00240327" w:rsidRPr="00AE5D0C">
        <w:rPr>
          <w:rFonts w:ascii="Times New Roman" w:hAnsi="Times New Roman" w:cs="Times New Roman"/>
        </w:rPr>
        <w:t>behaviour</w:t>
      </w:r>
      <w:proofErr w:type="spellEnd"/>
      <w:r w:rsidRPr="00AE5D0C">
        <w:rPr>
          <w:rFonts w:ascii="Times New Roman" w:hAnsi="Times New Roman" w:cs="Times New Roman"/>
        </w:rPr>
        <w:t xml:space="preserve"> can be shaped and maintained through the use of consequences. Developed by B.F. Skinner</w:t>
      </w:r>
      <w:r w:rsidR="00240327" w:rsidRPr="00AE5D0C">
        <w:rPr>
          <w:rFonts w:ascii="Times New Roman" w:hAnsi="Times New Roman" w:cs="Times New Roman"/>
        </w:rPr>
        <w:t>,</w:t>
      </w:r>
      <w:r w:rsidRPr="00AE5D0C">
        <w:rPr>
          <w:rFonts w:ascii="Times New Roman" w:hAnsi="Times New Roman" w:cs="Times New Roman"/>
        </w:rPr>
        <w:t xml:space="preserve"> this theory posits that </w:t>
      </w:r>
      <w:proofErr w:type="spellStart"/>
      <w:r w:rsidR="00240327" w:rsidRPr="00AE5D0C">
        <w:rPr>
          <w:rFonts w:ascii="Times New Roman" w:hAnsi="Times New Roman" w:cs="Times New Roman"/>
        </w:rPr>
        <w:t>behaviour</w:t>
      </w:r>
      <w:proofErr w:type="spellEnd"/>
      <w:r w:rsidRPr="00AE5D0C">
        <w:rPr>
          <w:rFonts w:ascii="Times New Roman" w:hAnsi="Times New Roman" w:cs="Times New Roman"/>
        </w:rPr>
        <w:t xml:space="preserve"> is a function of its consequences; </w:t>
      </w:r>
      <w:proofErr w:type="spellStart"/>
      <w:r w:rsidR="00240327" w:rsidRPr="00AE5D0C">
        <w:rPr>
          <w:rFonts w:ascii="Times New Roman" w:hAnsi="Times New Roman" w:cs="Times New Roman"/>
        </w:rPr>
        <w:t>behaviours</w:t>
      </w:r>
      <w:proofErr w:type="spellEnd"/>
      <w:r w:rsidRPr="00AE5D0C">
        <w:rPr>
          <w:rFonts w:ascii="Times New Roman" w:hAnsi="Times New Roman" w:cs="Times New Roman"/>
        </w:rPr>
        <w:t xml:space="preserve"> followed by positive outcomes are likely to be repeated, while those followed by negative outcomes are less likely to recur.</w:t>
      </w:r>
    </w:p>
    <w:p w14:paraId="16246A18" w14:textId="608A7B73" w:rsidR="007B0689" w:rsidRPr="00AE5D0C" w:rsidRDefault="007B0689" w:rsidP="00AE5D0C">
      <w:pPr>
        <w:spacing w:line="480" w:lineRule="auto"/>
        <w:jc w:val="both"/>
        <w:rPr>
          <w:rFonts w:ascii="Times New Roman" w:hAnsi="Times New Roman" w:cs="Times New Roman"/>
        </w:rPr>
      </w:pPr>
      <w:r w:rsidRPr="00AE5D0C">
        <w:rPr>
          <w:rFonts w:ascii="Times New Roman" w:hAnsi="Times New Roman" w:cs="Times New Roman"/>
        </w:rPr>
        <w:t xml:space="preserve">In the context of tertiary institutions, such as </w:t>
      </w:r>
      <w:proofErr w:type="spellStart"/>
      <w:r w:rsidRPr="00AE5D0C">
        <w:rPr>
          <w:rFonts w:ascii="Times New Roman" w:hAnsi="Times New Roman" w:cs="Times New Roman"/>
        </w:rPr>
        <w:t>Kwara</w:t>
      </w:r>
      <w:proofErr w:type="spellEnd"/>
      <w:r w:rsidRPr="00AE5D0C">
        <w:rPr>
          <w:rFonts w:ascii="Times New Roman" w:hAnsi="Times New Roman" w:cs="Times New Roman"/>
        </w:rPr>
        <w:t xml:space="preserve"> State Polytechnic, Reinforcement Theory can be instrumental in enhancing employee performance and service delivery. By systematically applying positive reinforcements</w:t>
      </w:r>
      <w:r w:rsidR="00240327" w:rsidRPr="00AE5D0C">
        <w:rPr>
          <w:rFonts w:ascii="Times New Roman" w:hAnsi="Times New Roman" w:cs="Times New Roman"/>
        </w:rPr>
        <w:t xml:space="preserve">, </w:t>
      </w:r>
      <w:r w:rsidRPr="00AE5D0C">
        <w:rPr>
          <w:rFonts w:ascii="Times New Roman" w:hAnsi="Times New Roman" w:cs="Times New Roman"/>
        </w:rPr>
        <w:t>such as praise, recognition, or rewards</w:t>
      </w:r>
      <w:r w:rsidR="00240327" w:rsidRPr="00AE5D0C">
        <w:rPr>
          <w:rFonts w:ascii="Times New Roman" w:hAnsi="Times New Roman" w:cs="Times New Roman"/>
        </w:rPr>
        <w:t xml:space="preserve">, </w:t>
      </w:r>
      <w:r w:rsidRPr="00AE5D0C">
        <w:rPr>
          <w:rFonts w:ascii="Times New Roman" w:hAnsi="Times New Roman" w:cs="Times New Roman"/>
        </w:rPr>
        <w:t xml:space="preserve">management can encourage desirable </w:t>
      </w:r>
      <w:proofErr w:type="spellStart"/>
      <w:r w:rsidR="00240327" w:rsidRPr="00AE5D0C">
        <w:rPr>
          <w:rFonts w:ascii="Times New Roman" w:hAnsi="Times New Roman" w:cs="Times New Roman"/>
        </w:rPr>
        <w:t>behaviours</w:t>
      </w:r>
      <w:proofErr w:type="spellEnd"/>
      <w:r w:rsidRPr="00AE5D0C">
        <w:rPr>
          <w:rFonts w:ascii="Times New Roman" w:hAnsi="Times New Roman" w:cs="Times New Roman"/>
        </w:rPr>
        <w:t xml:space="preserve"> among staff, leading to improved efficiency and effectiveness in service provision.</w:t>
      </w:r>
    </w:p>
    <w:p w14:paraId="0E06E92C" w14:textId="5F12C70F" w:rsidR="007B0689" w:rsidRPr="00AE5D0C" w:rsidRDefault="007B0689" w:rsidP="00AE5D0C">
      <w:pPr>
        <w:spacing w:line="480" w:lineRule="auto"/>
        <w:jc w:val="both"/>
        <w:rPr>
          <w:rFonts w:ascii="Times New Roman" w:hAnsi="Times New Roman" w:cs="Times New Roman"/>
        </w:rPr>
      </w:pPr>
      <w:r w:rsidRPr="00AE5D0C">
        <w:rPr>
          <w:rFonts w:ascii="Times New Roman" w:hAnsi="Times New Roman" w:cs="Times New Roman"/>
        </w:rPr>
        <w:t xml:space="preserve">Positive reinforcement involves the introduction of a </w:t>
      </w:r>
      <w:proofErr w:type="spellStart"/>
      <w:r w:rsidR="00240327" w:rsidRPr="00AE5D0C">
        <w:rPr>
          <w:rFonts w:ascii="Times New Roman" w:hAnsi="Times New Roman" w:cs="Times New Roman"/>
        </w:rPr>
        <w:t>favourable</w:t>
      </w:r>
      <w:proofErr w:type="spellEnd"/>
      <w:r w:rsidRPr="00AE5D0C">
        <w:rPr>
          <w:rFonts w:ascii="Times New Roman" w:hAnsi="Times New Roman" w:cs="Times New Roman"/>
        </w:rPr>
        <w:t xml:space="preserve"> stimulus following a desired </w:t>
      </w:r>
      <w:proofErr w:type="spellStart"/>
      <w:r w:rsidR="00240327" w:rsidRPr="00AE5D0C">
        <w:rPr>
          <w:rFonts w:ascii="Times New Roman" w:hAnsi="Times New Roman" w:cs="Times New Roman"/>
        </w:rPr>
        <w:t>behaviour</w:t>
      </w:r>
      <w:proofErr w:type="spellEnd"/>
      <w:r w:rsidRPr="00AE5D0C">
        <w:rPr>
          <w:rFonts w:ascii="Times New Roman" w:hAnsi="Times New Roman" w:cs="Times New Roman"/>
        </w:rPr>
        <w:t xml:space="preserve">, thereby increasing the likelihood of that </w:t>
      </w:r>
      <w:proofErr w:type="spellStart"/>
      <w:r w:rsidR="00240327" w:rsidRPr="00AE5D0C">
        <w:rPr>
          <w:rFonts w:ascii="Times New Roman" w:hAnsi="Times New Roman" w:cs="Times New Roman"/>
        </w:rPr>
        <w:t>behaviour</w:t>
      </w:r>
      <w:proofErr w:type="spellEnd"/>
      <w:r w:rsidRPr="00AE5D0C">
        <w:rPr>
          <w:rFonts w:ascii="Times New Roman" w:hAnsi="Times New Roman" w:cs="Times New Roman"/>
        </w:rPr>
        <w:t xml:space="preserve"> being repeated. For instance, acknowledging an employee's timely completion of tasks can motivate them to maintain punctuality. Conversely, negative reinforcement entails the removal of an </w:t>
      </w:r>
      <w:proofErr w:type="spellStart"/>
      <w:r w:rsidR="00240327" w:rsidRPr="00AE5D0C">
        <w:rPr>
          <w:rFonts w:ascii="Times New Roman" w:hAnsi="Times New Roman" w:cs="Times New Roman"/>
        </w:rPr>
        <w:t>unfavourable</w:t>
      </w:r>
      <w:proofErr w:type="spellEnd"/>
      <w:r w:rsidRPr="00AE5D0C">
        <w:rPr>
          <w:rFonts w:ascii="Times New Roman" w:hAnsi="Times New Roman" w:cs="Times New Roman"/>
        </w:rPr>
        <w:t xml:space="preserve"> stimulus </w:t>
      </w:r>
      <w:r w:rsidRPr="00AE5D0C">
        <w:rPr>
          <w:rFonts w:ascii="Times New Roman" w:hAnsi="Times New Roman" w:cs="Times New Roman"/>
        </w:rPr>
        <w:lastRenderedPageBreak/>
        <w:t xml:space="preserve">to encourage a </w:t>
      </w:r>
      <w:proofErr w:type="spellStart"/>
      <w:r w:rsidR="00240327" w:rsidRPr="00AE5D0C">
        <w:rPr>
          <w:rFonts w:ascii="Times New Roman" w:hAnsi="Times New Roman" w:cs="Times New Roman"/>
        </w:rPr>
        <w:t>behaviour</w:t>
      </w:r>
      <w:proofErr w:type="spellEnd"/>
      <w:r w:rsidRPr="00AE5D0C">
        <w:rPr>
          <w:rFonts w:ascii="Times New Roman" w:hAnsi="Times New Roman" w:cs="Times New Roman"/>
        </w:rPr>
        <w:t>. An example would be reducing supervision for employees who consistently meet performance targets, thereby promoting autonomy and responsibility.</w:t>
      </w:r>
    </w:p>
    <w:p w14:paraId="3A2BF747" w14:textId="7A079676" w:rsidR="007B0689" w:rsidRPr="00AE5D0C" w:rsidRDefault="007B0689" w:rsidP="00AE5D0C">
      <w:pPr>
        <w:spacing w:line="480" w:lineRule="auto"/>
        <w:jc w:val="both"/>
        <w:rPr>
          <w:rFonts w:ascii="Times New Roman" w:hAnsi="Times New Roman" w:cs="Times New Roman"/>
        </w:rPr>
      </w:pPr>
      <w:r w:rsidRPr="00AE5D0C">
        <w:rPr>
          <w:rFonts w:ascii="Times New Roman" w:hAnsi="Times New Roman" w:cs="Times New Roman"/>
        </w:rPr>
        <w:t xml:space="preserve">Implementing reinforcement strategies requires a clear understanding of the </w:t>
      </w:r>
      <w:proofErr w:type="spellStart"/>
      <w:r w:rsidR="00240327" w:rsidRPr="00AE5D0C">
        <w:rPr>
          <w:rFonts w:ascii="Times New Roman" w:hAnsi="Times New Roman" w:cs="Times New Roman"/>
        </w:rPr>
        <w:t>behaviours</w:t>
      </w:r>
      <w:proofErr w:type="spellEnd"/>
      <w:r w:rsidRPr="00AE5D0C">
        <w:rPr>
          <w:rFonts w:ascii="Times New Roman" w:hAnsi="Times New Roman" w:cs="Times New Roman"/>
        </w:rPr>
        <w:t xml:space="preserve"> that need to be encouraged and the appropriate reinforcements to apply. It's essential to ensure that reinforcements are meaningful to the employees and are administered consistently to be effective. Moreover, the timing of reinforcement is crucial; immediate reinforcement tends to have a more significant impact on </w:t>
      </w:r>
      <w:proofErr w:type="spellStart"/>
      <w:r w:rsidR="00240327" w:rsidRPr="00AE5D0C">
        <w:rPr>
          <w:rFonts w:ascii="Times New Roman" w:hAnsi="Times New Roman" w:cs="Times New Roman"/>
        </w:rPr>
        <w:t>behaviour</w:t>
      </w:r>
      <w:proofErr w:type="spellEnd"/>
      <w:r w:rsidRPr="00AE5D0C">
        <w:rPr>
          <w:rFonts w:ascii="Times New Roman" w:hAnsi="Times New Roman" w:cs="Times New Roman"/>
        </w:rPr>
        <w:t xml:space="preserve"> than delayed reinforcement.</w:t>
      </w:r>
    </w:p>
    <w:p w14:paraId="43BA44C5" w14:textId="77777777" w:rsidR="007B0689" w:rsidRPr="00AE5D0C" w:rsidRDefault="007B0689" w:rsidP="00AE5D0C">
      <w:pPr>
        <w:spacing w:line="480" w:lineRule="auto"/>
        <w:jc w:val="both"/>
        <w:rPr>
          <w:rFonts w:ascii="Times New Roman" w:hAnsi="Times New Roman" w:cs="Times New Roman"/>
        </w:rPr>
      </w:pPr>
      <w:r w:rsidRPr="00AE5D0C">
        <w:rPr>
          <w:rFonts w:ascii="Times New Roman" w:hAnsi="Times New Roman" w:cs="Times New Roman"/>
        </w:rPr>
        <w:t>However, it's important to note that over-reliance on external reinforcements can potentially undermine intrinsic motivation. Employees might become dependent on rewards, leading to a decrease in motivation when reinforcements are absent. Therefore, a balanced approach that combines reinforcement with strategies that foster intrinsic motivation is recommended</w:t>
      </w:r>
    </w:p>
    <w:p w14:paraId="557B262D" w14:textId="70C0A3C4" w:rsidR="007B0689" w:rsidRPr="00AE5D0C" w:rsidRDefault="00AE5D0C" w:rsidP="00AE5D0C">
      <w:pPr>
        <w:spacing w:line="480" w:lineRule="auto"/>
        <w:jc w:val="both"/>
        <w:rPr>
          <w:rFonts w:ascii="Times New Roman" w:hAnsi="Times New Roman" w:cs="Times New Roman"/>
          <w:b/>
          <w:bCs/>
        </w:rPr>
      </w:pPr>
      <w:r w:rsidRPr="00AE5D0C">
        <w:rPr>
          <w:rFonts w:ascii="Times New Roman" w:hAnsi="Times New Roman" w:cs="Times New Roman"/>
          <w:b/>
          <w:bCs/>
        </w:rPr>
        <w:t>2.2.4</w:t>
      </w:r>
      <w:r w:rsidRPr="00AE5D0C">
        <w:rPr>
          <w:rFonts w:ascii="Times New Roman" w:hAnsi="Times New Roman" w:cs="Times New Roman"/>
          <w:b/>
          <w:bCs/>
        </w:rPr>
        <w:tab/>
      </w:r>
      <w:r w:rsidR="007B0689" w:rsidRPr="00AE5D0C">
        <w:rPr>
          <w:rFonts w:ascii="Times New Roman" w:hAnsi="Times New Roman" w:cs="Times New Roman"/>
          <w:b/>
          <w:bCs/>
        </w:rPr>
        <w:t>Adult Learning Theory</w:t>
      </w:r>
    </w:p>
    <w:p w14:paraId="5F12E2F3" w14:textId="77777777" w:rsidR="00240327" w:rsidRPr="00AE5D0C" w:rsidRDefault="00240327" w:rsidP="00AE5D0C">
      <w:pPr>
        <w:spacing w:line="480" w:lineRule="auto"/>
        <w:jc w:val="both"/>
        <w:rPr>
          <w:rFonts w:ascii="Times New Roman" w:hAnsi="Times New Roman" w:cs="Times New Roman"/>
        </w:rPr>
      </w:pPr>
      <w:r w:rsidRPr="00AE5D0C">
        <w:rPr>
          <w:rFonts w:ascii="Times New Roman" w:hAnsi="Times New Roman" w:cs="Times New Roman"/>
        </w:rPr>
        <w:t>Adult Learning Theory, commonly known as andragogy, offers a crucial framework for understanding how adults learn differently from children. Introduced by Malcolm Knowles, this theory outlines several key characteristics of adult learners: they are typically self-directed, draw heavily on their past experiences, are ready to learn when they perceive a need, prefer learning that is relevant to their lives, and are mainly motivated by internal drivers such as personal growth or career advancement (Knowles, Holton, &amp; Swanson, 2015).</w:t>
      </w:r>
    </w:p>
    <w:p w14:paraId="729975B7" w14:textId="77777777" w:rsidR="00240327" w:rsidRPr="00AE5D0C" w:rsidRDefault="00240327" w:rsidP="00AE5D0C">
      <w:pPr>
        <w:spacing w:line="480" w:lineRule="auto"/>
        <w:jc w:val="both"/>
        <w:rPr>
          <w:rFonts w:ascii="Times New Roman" w:hAnsi="Times New Roman" w:cs="Times New Roman"/>
        </w:rPr>
      </w:pPr>
      <w:r w:rsidRPr="00AE5D0C">
        <w:rPr>
          <w:rFonts w:ascii="Times New Roman" w:hAnsi="Times New Roman" w:cs="Times New Roman"/>
        </w:rPr>
        <w:t xml:space="preserve">In higher education settings such as </w:t>
      </w:r>
      <w:proofErr w:type="spellStart"/>
      <w:r w:rsidRPr="00AE5D0C">
        <w:rPr>
          <w:rFonts w:ascii="Times New Roman" w:hAnsi="Times New Roman" w:cs="Times New Roman"/>
        </w:rPr>
        <w:t>Kwara</w:t>
      </w:r>
      <w:proofErr w:type="spellEnd"/>
      <w:r w:rsidRPr="00AE5D0C">
        <w:rPr>
          <w:rFonts w:ascii="Times New Roman" w:hAnsi="Times New Roman" w:cs="Times New Roman"/>
        </w:rPr>
        <w:t xml:space="preserve"> State Polytechnic, applying the principles of Adult Learning Theory can significantly enhance the design and delivery of training and development programs. Adult learners bring a diverse range of life and work experiences into the classroom. These experiences can be leveraged by using experiential learning methods and problem-based </w:t>
      </w:r>
      <w:r w:rsidRPr="00AE5D0C">
        <w:rPr>
          <w:rFonts w:ascii="Times New Roman" w:hAnsi="Times New Roman" w:cs="Times New Roman"/>
        </w:rPr>
        <w:lastRenderedPageBreak/>
        <w:t xml:space="preserve">approaches, which not only validate the learners’ backgrounds but also encourage deeper engagement and understanding (Merriam &amp; </w:t>
      </w:r>
      <w:proofErr w:type="spellStart"/>
      <w:r w:rsidRPr="00AE5D0C">
        <w:rPr>
          <w:rFonts w:ascii="Times New Roman" w:hAnsi="Times New Roman" w:cs="Times New Roman"/>
        </w:rPr>
        <w:t>Bierema</w:t>
      </w:r>
      <w:proofErr w:type="spellEnd"/>
      <w:r w:rsidRPr="00AE5D0C">
        <w:rPr>
          <w:rFonts w:ascii="Times New Roman" w:hAnsi="Times New Roman" w:cs="Times New Roman"/>
        </w:rPr>
        <w:t>, 2014).</w:t>
      </w:r>
    </w:p>
    <w:p w14:paraId="0445EDD6" w14:textId="77777777" w:rsidR="00240327" w:rsidRPr="00AE5D0C" w:rsidRDefault="00240327" w:rsidP="00AE5D0C">
      <w:pPr>
        <w:spacing w:line="480" w:lineRule="auto"/>
        <w:jc w:val="both"/>
        <w:rPr>
          <w:rFonts w:ascii="Times New Roman" w:hAnsi="Times New Roman" w:cs="Times New Roman"/>
        </w:rPr>
      </w:pPr>
      <w:r w:rsidRPr="00AE5D0C">
        <w:rPr>
          <w:rFonts w:ascii="Times New Roman" w:hAnsi="Times New Roman" w:cs="Times New Roman"/>
        </w:rPr>
        <w:t xml:space="preserve">Moreover, adult learners often pursue education with specific goals in mind, such as career progression, skill development, or personal achievement. When institutions align their programs with these motivations—by using real-world examples and integrating practical applications into the curriculum—learners are more likely to find the content relevant and useful, which in turn improves learning outcomes (Taylor &amp; </w:t>
      </w:r>
      <w:proofErr w:type="spellStart"/>
      <w:r w:rsidRPr="00AE5D0C">
        <w:rPr>
          <w:rFonts w:ascii="Times New Roman" w:hAnsi="Times New Roman" w:cs="Times New Roman"/>
        </w:rPr>
        <w:t>Kroth</w:t>
      </w:r>
      <w:proofErr w:type="spellEnd"/>
      <w:r w:rsidRPr="00AE5D0C">
        <w:rPr>
          <w:rFonts w:ascii="Times New Roman" w:hAnsi="Times New Roman" w:cs="Times New Roman"/>
        </w:rPr>
        <w:t>, 2009).</w:t>
      </w:r>
    </w:p>
    <w:p w14:paraId="09C1E411" w14:textId="77777777" w:rsidR="00240327" w:rsidRPr="00AE5D0C" w:rsidRDefault="00240327" w:rsidP="00AE5D0C">
      <w:pPr>
        <w:spacing w:line="480" w:lineRule="auto"/>
        <w:jc w:val="both"/>
        <w:rPr>
          <w:rFonts w:ascii="Times New Roman" w:hAnsi="Times New Roman" w:cs="Times New Roman"/>
        </w:rPr>
      </w:pPr>
      <w:r w:rsidRPr="00AE5D0C">
        <w:rPr>
          <w:rFonts w:ascii="Times New Roman" w:hAnsi="Times New Roman" w:cs="Times New Roman"/>
        </w:rPr>
        <w:t>Another core element of the theory is the emphasis on self-directed learning. Adult learners tend to take ownership of their educational journey and benefit from having control over their learning process. Educators can support this by offering flexible learning schedules, online learning opportunities, and allowing learners to set personal learning goals. Such strategies promote autonomy and help foster long-term educational success (Brookfield, 2013).</w:t>
      </w:r>
    </w:p>
    <w:p w14:paraId="4A56A9C2" w14:textId="29577F08" w:rsidR="00935773" w:rsidRPr="00AE5D0C" w:rsidRDefault="00AE5D0C" w:rsidP="00AE5D0C">
      <w:pPr>
        <w:spacing w:after="0" w:line="480" w:lineRule="auto"/>
        <w:jc w:val="both"/>
        <w:rPr>
          <w:rFonts w:ascii="Times New Roman" w:hAnsi="Times New Roman" w:cs="Times New Roman"/>
          <w:b/>
          <w:bCs/>
        </w:rPr>
      </w:pPr>
      <w:r w:rsidRPr="00AE5D0C">
        <w:rPr>
          <w:rFonts w:ascii="Times New Roman" w:hAnsi="Times New Roman" w:cs="Times New Roman"/>
          <w:b/>
          <w:bCs/>
        </w:rPr>
        <w:t>2.3</w:t>
      </w:r>
      <w:r w:rsidRPr="00AE5D0C">
        <w:rPr>
          <w:rFonts w:ascii="Times New Roman" w:hAnsi="Times New Roman" w:cs="Times New Roman"/>
          <w:b/>
          <w:bCs/>
        </w:rPr>
        <w:tab/>
      </w:r>
      <w:r w:rsidR="00935773" w:rsidRPr="00AE5D0C">
        <w:rPr>
          <w:rFonts w:ascii="Times New Roman" w:hAnsi="Times New Roman" w:cs="Times New Roman"/>
          <w:b/>
          <w:bCs/>
        </w:rPr>
        <w:t>Empirical Review</w:t>
      </w:r>
    </w:p>
    <w:p w14:paraId="7359315F" w14:textId="34CD848B" w:rsidR="00935773" w:rsidRPr="00AE5D0C" w:rsidRDefault="00935773" w:rsidP="00AE5D0C">
      <w:pPr>
        <w:spacing w:line="480" w:lineRule="auto"/>
        <w:jc w:val="both"/>
        <w:rPr>
          <w:rFonts w:ascii="Times New Roman" w:hAnsi="Times New Roman" w:cs="Times New Roman"/>
        </w:rPr>
      </w:pPr>
      <w:proofErr w:type="spellStart"/>
      <w:r w:rsidRPr="00AE5D0C">
        <w:rPr>
          <w:rFonts w:ascii="Times New Roman" w:hAnsi="Times New Roman" w:cs="Times New Roman"/>
        </w:rPr>
        <w:t>Adeyi</w:t>
      </w:r>
      <w:proofErr w:type="spellEnd"/>
      <w:r w:rsidRPr="00AE5D0C">
        <w:rPr>
          <w:rFonts w:ascii="Times New Roman" w:hAnsi="Times New Roman" w:cs="Times New Roman"/>
        </w:rPr>
        <w:t xml:space="preserve"> et al. (2018) investigated the relationship between employee training and </w:t>
      </w:r>
      <w:proofErr w:type="spellStart"/>
      <w:r w:rsidR="00240327" w:rsidRPr="00AE5D0C">
        <w:rPr>
          <w:rFonts w:ascii="Times New Roman" w:hAnsi="Times New Roman" w:cs="Times New Roman"/>
        </w:rPr>
        <w:t>organisational</w:t>
      </w:r>
      <w:proofErr w:type="spellEnd"/>
      <w:r w:rsidRPr="00AE5D0C">
        <w:rPr>
          <w:rFonts w:ascii="Times New Roman" w:hAnsi="Times New Roman" w:cs="Times New Roman"/>
        </w:rPr>
        <w:t xml:space="preserve"> performance in private universities in </w:t>
      </w:r>
      <w:proofErr w:type="spellStart"/>
      <w:r w:rsidRPr="00AE5D0C">
        <w:rPr>
          <w:rFonts w:ascii="Times New Roman" w:hAnsi="Times New Roman" w:cs="Times New Roman"/>
        </w:rPr>
        <w:t>Ogun</w:t>
      </w:r>
      <w:proofErr w:type="spellEnd"/>
      <w:r w:rsidRPr="00AE5D0C">
        <w:rPr>
          <w:rFonts w:ascii="Times New Roman" w:hAnsi="Times New Roman" w:cs="Times New Roman"/>
        </w:rPr>
        <w:t xml:space="preserve"> State, Nigeria. </w:t>
      </w:r>
      <w:proofErr w:type="spellStart"/>
      <w:r w:rsidR="00240327" w:rsidRPr="00AE5D0C">
        <w:rPr>
          <w:rFonts w:ascii="Times New Roman" w:hAnsi="Times New Roman" w:cs="Times New Roman"/>
        </w:rPr>
        <w:t>Utilising</w:t>
      </w:r>
      <w:proofErr w:type="spellEnd"/>
      <w:r w:rsidRPr="00AE5D0C">
        <w:rPr>
          <w:rFonts w:ascii="Times New Roman" w:hAnsi="Times New Roman" w:cs="Times New Roman"/>
        </w:rPr>
        <w:t xml:space="preserve"> a survey research design, data were collected from 322 staff members across Bells University of Technology and Covenant University. The study employed descriptive statistics and linear regression analysis, revealing a significant positive correlation between training and development initiatives and enhanced </w:t>
      </w:r>
      <w:proofErr w:type="spellStart"/>
      <w:r w:rsidR="00240327" w:rsidRPr="00AE5D0C">
        <w:rPr>
          <w:rFonts w:ascii="Times New Roman" w:hAnsi="Times New Roman" w:cs="Times New Roman"/>
        </w:rPr>
        <w:t>organisational</w:t>
      </w:r>
      <w:proofErr w:type="spellEnd"/>
      <w:r w:rsidRPr="00AE5D0C">
        <w:rPr>
          <w:rFonts w:ascii="Times New Roman" w:hAnsi="Times New Roman" w:cs="Times New Roman"/>
        </w:rPr>
        <w:t xml:space="preserve"> performance. The authors concluded that investment in employee training is crucial for achieving desired performance levels in tertiary institutions. </w:t>
      </w:r>
    </w:p>
    <w:p w14:paraId="2C735D3A" w14:textId="45BE3043" w:rsidR="00935773" w:rsidRPr="00AE5D0C" w:rsidRDefault="00935773" w:rsidP="00AE5D0C">
      <w:pPr>
        <w:spacing w:line="480" w:lineRule="auto"/>
        <w:jc w:val="both"/>
        <w:rPr>
          <w:rFonts w:ascii="Times New Roman" w:hAnsi="Times New Roman" w:cs="Times New Roman"/>
        </w:rPr>
      </w:pPr>
      <w:proofErr w:type="spellStart"/>
      <w:r w:rsidRPr="00AE5D0C">
        <w:rPr>
          <w:rFonts w:ascii="Times New Roman" w:hAnsi="Times New Roman" w:cs="Times New Roman"/>
        </w:rPr>
        <w:t>Chinedu-Eze</w:t>
      </w:r>
      <w:proofErr w:type="spellEnd"/>
      <w:r w:rsidRPr="00AE5D0C">
        <w:rPr>
          <w:rFonts w:ascii="Times New Roman" w:hAnsi="Times New Roman" w:cs="Times New Roman"/>
        </w:rPr>
        <w:t xml:space="preserve"> and Bello (2018) examined the adoption and </w:t>
      </w:r>
      <w:proofErr w:type="spellStart"/>
      <w:r w:rsidR="00240327" w:rsidRPr="00AE5D0C">
        <w:rPr>
          <w:rFonts w:ascii="Times New Roman" w:hAnsi="Times New Roman" w:cs="Times New Roman"/>
        </w:rPr>
        <w:t>utilisation</w:t>
      </w:r>
      <w:proofErr w:type="spellEnd"/>
      <w:r w:rsidRPr="00AE5D0C">
        <w:rPr>
          <w:rFonts w:ascii="Times New Roman" w:hAnsi="Times New Roman" w:cs="Times New Roman"/>
        </w:rPr>
        <w:t xml:space="preserve"> of e-learning facilities by lecturers in a Nigerian private tertiary institution. Through qualitative methods, including semi-</w:t>
      </w:r>
      <w:r w:rsidRPr="00AE5D0C">
        <w:rPr>
          <w:rFonts w:ascii="Times New Roman" w:hAnsi="Times New Roman" w:cs="Times New Roman"/>
        </w:rPr>
        <w:lastRenderedPageBreak/>
        <w:t xml:space="preserve">structured interviews with 15 academic staff members, the study found that while e-learning facilities were adequate and accessible, their </w:t>
      </w:r>
      <w:proofErr w:type="spellStart"/>
      <w:r w:rsidR="00240327" w:rsidRPr="00AE5D0C">
        <w:rPr>
          <w:rFonts w:ascii="Times New Roman" w:hAnsi="Times New Roman" w:cs="Times New Roman"/>
        </w:rPr>
        <w:t>utilisation</w:t>
      </w:r>
      <w:proofErr w:type="spellEnd"/>
      <w:r w:rsidRPr="00AE5D0C">
        <w:rPr>
          <w:rFonts w:ascii="Times New Roman" w:hAnsi="Times New Roman" w:cs="Times New Roman"/>
        </w:rPr>
        <w:t xml:space="preserve"> was suboptimal. Factors such as inadequate internet infrastructure and insufficient training were identified as barriers to effective adoption. The authors recommended continuous staff training to </w:t>
      </w:r>
      <w:proofErr w:type="spellStart"/>
      <w:r w:rsidR="00BC7966" w:rsidRPr="00AE5D0C">
        <w:rPr>
          <w:rFonts w:ascii="Times New Roman" w:hAnsi="Times New Roman" w:cs="Times New Roman"/>
        </w:rPr>
        <w:t>maximise</w:t>
      </w:r>
      <w:proofErr w:type="spellEnd"/>
      <w:r w:rsidRPr="00AE5D0C">
        <w:rPr>
          <w:rFonts w:ascii="Times New Roman" w:hAnsi="Times New Roman" w:cs="Times New Roman"/>
        </w:rPr>
        <w:t xml:space="preserve"> the benefits of e-learning platforms.</w:t>
      </w:r>
    </w:p>
    <w:p w14:paraId="15B111E0" w14:textId="057A8915" w:rsidR="00935773" w:rsidRPr="00AE5D0C" w:rsidRDefault="00935773" w:rsidP="00AE5D0C">
      <w:pPr>
        <w:spacing w:line="480" w:lineRule="auto"/>
        <w:jc w:val="both"/>
        <w:rPr>
          <w:rFonts w:ascii="Times New Roman" w:hAnsi="Times New Roman" w:cs="Times New Roman"/>
        </w:rPr>
      </w:pPr>
      <w:r w:rsidRPr="00AE5D0C">
        <w:rPr>
          <w:rFonts w:ascii="Times New Roman" w:hAnsi="Times New Roman" w:cs="Times New Roman"/>
        </w:rPr>
        <w:t>Bello et al. (2023) assessed the impact of Tertiary Education Trust Fund (</w:t>
      </w:r>
      <w:proofErr w:type="spellStart"/>
      <w:r w:rsidRPr="00AE5D0C">
        <w:rPr>
          <w:rFonts w:ascii="Times New Roman" w:hAnsi="Times New Roman" w:cs="Times New Roman"/>
        </w:rPr>
        <w:t>TETFund</w:t>
      </w:r>
      <w:proofErr w:type="spellEnd"/>
      <w:r w:rsidRPr="00AE5D0C">
        <w:rPr>
          <w:rFonts w:ascii="Times New Roman" w:hAnsi="Times New Roman" w:cs="Times New Roman"/>
        </w:rPr>
        <w:t xml:space="preserve">) interventions on staff development at the Federal University </w:t>
      </w:r>
      <w:proofErr w:type="spellStart"/>
      <w:r w:rsidRPr="00AE5D0C">
        <w:rPr>
          <w:rFonts w:ascii="Times New Roman" w:hAnsi="Times New Roman" w:cs="Times New Roman"/>
        </w:rPr>
        <w:t>Dutsinma</w:t>
      </w:r>
      <w:proofErr w:type="spellEnd"/>
      <w:r w:rsidRPr="00AE5D0C">
        <w:rPr>
          <w:rFonts w:ascii="Times New Roman" w:hAnsi="Times New Roman" w:cs="Times New Roman"/>
        </w:rPr>
        <w:t xml:space="preserve">. Employing a survey research design and multiple regression analysis, the study found that </w:t>
      </w:r>
      <w:proofErr w:type="spellStart"/>
      <w:r w:rsidRPr="00AE5D0C">
        <w:rPr>
          <w:rFonts w:ascii="Times New Roman" w:hAnsi="Times New Roman" w:cs="Times New Roman"/>
        </w:rPr>
        <w:t>TETFund</w:t>
      </w:r>
      <w:proofErr w:type="spellEnd"/>
      <w:r w:rsidRPr="00AE5D0C">
        <w:rPr>
          <w:rFonts w:ascii="Times New Roman" w:hAnsi="Times New Roman" w:cs="Times New Roman"/>
        </w:rPr>
        <w:t xml:space="preserve"> scholarships and conference sponsorships positively influenced staff development, albeit to a limited extent. Bureaucratic delays in accessing funds were highlighted as a significant impediment. The study recommended streamlining fund disbursement processes to enhance staff development outcomes. </w:t>
      </w:r>
    </w:p>
    <w:p w14:paraId="42260BA3" w14:textId="3A0A854E" w:rsidR="00BC7966" w:rsidRPr="00AE5D0C" w:rsidRDefault="00935773" w:rsidP="00AE5D0C">
      <w:pPr>
        <w:spacing w:line="480" w:lineRule="auto"/>
        <w:jc w:val="both"/>
        <w:rPr>
          <w:rFonts w:ascii="Times New Roman" w:hAnsi="Times New Roman" w:cs="Times New Roman"/>
        </w:rPr>
      </w:pPr>
      <w:proofErr w:type="spellStart"/>
      <w:r w:rsidRPr="00AE5D0C">
        <w:rPr>
          <w:rFonts w:ascii="Times New Roman" w:hAnsi="Times New Roman" w:cs="Times New Roman"/>
        </w:rPr>
        <w:t>Mebom</w:t>
      </w:r>
      <w:proofErr w:type="spellEnd"/>
      <w:r w:rsidRPr="00AE5D0C">
        <w:rPr>
          <w:rFonts w:ascii="Times New Roman" w:hAnsi="Times New Roman" w:cs="Times New Roman"/>
        </w:rPr>
        <w:t xml:space="preserve"> (2024) explored the relationship between the acquisition of digital skills and quality service delivery in public tertiary institutions in Rivers State, Nigeria. Using an explanatory cross-sectional survey design, data were collected from 98 office managers across seven institutions. The study found a significant positive relationship between digital skills acquisition and improved service delivery. Organizational policies were also identified as moderating factors influencing this relationship. The author advocated for increased investment in digital literacy training for staff.</w:t>
      </w:r>
    </w:p>
    <w:p w14:paraId="5458B215" w14:textId="6F30B903" w:rsidR="00935773" w:rsidRPr="00AE5D0C" w:rsidRDefault="00935773" w:rsidP="00AE5D0C">
      <w:pPr>
        <w:spacing w:line="480" w:lineRule="auto"/>
        <w:jc w:val="both"/>
        <w:rPr>
          <w:rFonts w:ascii="Times New Roman" w:hAnsi="Times New Roman" w:cs="Times New Roman"/>
        </w:rPr>
      </w:pPr>
      <w:proofErr w:type="spellStart"/>
      <w:r w:rsidRPr="00AE5D0C">
        <w:rPr>
          <w:rFonts w:ascii="Times New Roman" w:hAnsi="Times New Roman" w:cs="Times New Roman"/>
        </w:rPr>
        <w:t>Ogunode</w:t>
      </w:r>
      <w:proofErr w:type="spellEnd"/>
      <w:r w:rsidRPr="00AE5D0C">
        <w:rPr>
          <w:rFonts w:ascii="Times New Roman" w:hAnsi="Times New Roman" w:cs="Times New Roman"/>
        </w:rPr>
        <w:t xml:space="preserve"> et al. (2023) conducted a study on the impact of staff training on academic job performance in Nigerian tertiary institutions. Relying on secondary data sources, the research highlighted a strong positive correlation between consistent training programs and enhanced performance in teaching, research, and community service. The authors </w:t>
      </w:r>
      <w:proofErr w:type="spellStart"/>
      <w:r w:rsidR="00BC7966" w:rsidRPr="00AE5D0C">
        <w:rPr>
          <w:rFonts w:ascii="Times New Roman" w:hAnsi="Times New Roman" w:cs="Times New Roman"/>
        </w:rPr>
        <w:t>emphasised</w:t>
      </w:r>
      <w:proofErr w:type="spellEnd"/>
      <w:r w:rsidRPr="00AE5D0C">
        <w:rPr>
          <w:rFonts w:ascii="Times New Roman" w:hAnsi="Times New Roman" w:cs="Times New Roman"/>
        </w:rPr>
        <w:t xml:space="preserve"> the need for structured and continuous professional development initiatives to sustain and improve academic staff performance.</w:t>
      </w:r>
    </w:p>
    <w:p w14:paraId="100CCA35" w14:textId="5096392E" w:rsidR="00935773" w:rsidRPr="00AE5D0C" w:rsidRDefault="00935773" w:rsidP="00AE5D0C">
      <w:pPr>
        <w:spacing w:line="480" w:lineRule="auto"/>
        <w:jc w:val="both"/>
        <w:rPr>
          <w:rFonts w:ascii="Times New Roman" w:hAnsi="Times New Roman" w:cs="Times New Roman"/>
        </w:rPr>
      </w:pPr>
      <w:proofErr w:type="spellStart"/>
      <w:r w:rsidRPr="00AE5D0C">
        <w:rPr>
          <w:rFonts w:ascii="Times New Roman" w:hAnsi="Times New Roman" w:cs="Times New Roman"/>
        </w:rPr>
        <w:lastRenderedPageBreak/>
        <w:t>Bhuasiri</w:t>
      </w:r>
      <w:proofErr w:type="spellEnd"/>
      <w:r w:rsidRPr="00AE5D0C">
        <w:rPr>
          <w:rFonts w:ascii="Times New Roman" w:hAnsi="Times New Roman" w:cs="Times New Roman"/>
        </w:rPr>
        <w:t xml:space="preserve"> et al. (2012) conducted a comprehensive study on the critical success factors for e-learning adoption in developing countries. </w:t>
      </w:r>
      <w:proofErr w:type="spellStart"/>
      <w:r w:rsidR="00BC7966" w:rsidRPr="00AE5D0C">
        <w:rPr>
          <w:rFonts w:ascii="Times New Roman" w:hAnsi="Times New Roman" w:cs="Times New Roman"/>
        </w:rPr>
        <w:t>Utilising</w:t>
      </w:r>
      <w:proofErr w:type="spellEnd"/>
      <w:r w:rsidRPr="00AE5D0C">
        <w:rPr>
          <w:rFonts w:ascii="Times New Roman" w:hAnsi="Times New Roman" w:cs="Times New Roman"/>
        </w:rPr>
        <w:t xml:space="preserve"> a mixed-methods approach, the research identified factors such as technological infrastructure, user-friendly platforms, and continuous training as pivotal for successful e-learning implementation. The study underscored the importance of aligning e-learning strategies with the specific needs and contexts of developing nations to enhance educational outcomes.</w:t>
      </w:r>
      <w:r w:rsidR="00BC7966" w:rsidRPr="00AE5D0C">
        <w:rPr>
          <w:rFonts w:ascii="Times New Roman" w:hAnsi="Times New Roman" w:cs="Times New Roman"/>
        </w:rPr>
        <w:t xml:space="preserve"> </w:t>
      </w:r>
    </w:p>
    <w:p w14:paraId="41611A4C" w14:textId="30057C04" w:rsidR="00935773" w:rsidRPr="00AE5D0C" w:rsidRDefault="00935773" w:rsidP="00AE5D0C">
      <w:pPr>
        <w:spacing w:line="480" w:lineRule="auto"/>
        <w:jc w:val="both"/>
        <w:rPr>
          <w:rFonts w:ascii="Times New Roman" w:hAnsi="Times New Roman" w:cs="Times New Roman"/>
        </w:rPr>
      </w:pPr>
      <w:proofErr w:type="spellStart"/>
      <w:r w:rsidRPr="00AE5D0C">
        <w:rPr>
          <w:rFonts w:ascii="Times New Roman" w:hAnsi="Times New Roman" w:cs="Times New Roman"/>
        </w:rPr>
        <w:t>Jimoh</w:t>
      </w:r>
      <w:proofErr w:type="spellEnd"/>
      <w:r w:rsidRPr="00AE5D0C">
        <w:rPr>
          <w:rFonts w:ascii="Times New Roman" w:hAnsi="Times New Roman" w:cs="Times New Roman"/>
        </w:rPr>
        <w:t xml:space="preserve"> and </w:t>
      </w:r>
      <w:proofErr w:type="spellStart"/>
      <w:r w:rsidRPr="00AE5D0C">
        <w:rPr>
          <w:rFonts w:ascii="Times New Roman" w:hAnsi="Times New Roman" w:cs="Times New Roman"/>
        </w:rPr>
        <w:t>Jimoh</w:t>
      </w:r>
      <w:proofErr w:type="spellEnd"/>
      <w:r w:rsidRPr="00AE5D0C">
        <w:rPr>
          <w:rFonts w:ascii="Times New Roman" w:hAnsi="Times New Roman" w:cs="Times New Roman"/>
        </w:rPr>
        <w:t xml:space="preserve"> (2024) examined the influence of digital technology on administrative service delivery at the Federal Polytechnic, </w:t>
      </w:r>
      <w:proofErr w:type="spellStart"/>
      <w:r w:rsidRPr="00AE5D0C">
        <w:rPr>
          <w:rFonts w:ascii="Times New Roman" w:hAnsi="Times New Roman" w:cs="Times New Roman"/>
        </w:rPr>
        <w:t>Ilaro</w:t>
      </w:r>
      <w:proofErr w:type="spellEnd"/>
      <w:r w:rsidRPr="00AE5D0C">
        <w:rPr>
          <w:rFonts w:ascii="Times New Roman" w:hAnsi="Times New Roman" w:cs="Times New Roman"/>
        </w:rPr>
        <w:t xml:space="preserve">. Through a survey design involving 100 senior registry staff, the study employed regression analysis to reveal that digital technology significantly improved both the rate and quality of administrative services. The authors recommended intensified digital transformation initiatives to further enhance service delivery in tertiary institutions. </w:t>
      </w:r>
    </w:p>
    <w:p w14:paraId="2B4AC409" w14:textId="1CB10DE1" w:rsidR="00935773" w:rsidRPr="00AE5D0C" w:rsidRDefault="00AE5D0C" w:rsidP="00AE5D0C">
      <w:pPr>
        <w:spacing w:line="480" w:lineRule="auto"/>
        <w:jc w:val="both"/>
        <w:rPr>
          <w:rFonts w:ascii="Times New Roman" w:hAnsi="Times New Roman" w:cs="Times New Roman"/>
          <w:b/>
          <w:bCs/>
        </w:rPr>
      </w:pPr>
      <w:r w:rsidRPr="00AE5D0C">
        <w:rPr>
          <w:rFonts w:ascii="Times New Roman" w:hAnsi="Times New Roman" w:cs="Times New Roman"/>
          <w:b/>
          <w:bCs/>
        </w:rPr>
        <w:t>2.4</w:t>
      </w:r>
      <w:r w:rsidRPr="00AE5D0C">
        <w:rPr>
          <w:rFonts w:ascii="Times New Roman" w:hAnsi="Times New Roman" w:cs="Times New Roman"/>
          <w:b/>
          <w:bCs/>
        </w:rPr>
        <w:tab/>
      </w:r>
      <w:r w:rsidR="00935773" w:rsidRPr="00AE5D0C">
        <w:rPr>
          <w:rFonts w:ascii="Times New Roman" w:hAnsi="Times New Roman" w:cs="Times New Roman"/>
          <w:b/>
          <w:bCs/>
        </w:rPr>
        <w:t>Summary of Findings, Methodologies, and Gaps</w:t>
      </w:r>
    </w:p>
    <w:p w14:paraId="6E4F6648" w14:textId="4DAED4CE" w:rsidR="00935773" w:rsidRPr="00AE5D0C" w:rsidRDefault="00935773" w:rsidP="00AE5D0C">
      <w:pPr>
        <w:spacing w:line="480" w:lineRule="auto"/>
        <w:jc w:val="both"/>
        <w:rPr>
          <w:rFonts w:ascii="Times New Roman" w:hAnsi="Times New Roman" w:cs="Times New Roman"/>
        </w:rPr>
      </w:pPr>
      <w:r w:rsidRPr="00AE5D0C">
        <w:rPr>
          <w:rFonts w:ascii="Times New Roman" w:hAnsi="Times New Roman" w:cs="Times New Roman"/>
        </w:rPr>
        <w:t xml:space="preserve">A review of relevant empirical studies, both locally and internationally, reveals a consistent pattern of findings that underscore the critical role of training and development in enhancing service delivery in tertiary institutions. Across various Nigerian institutions, it was observed that structured training programs significantly improve employee performance, </w:t>
      </w:r>
      <w:proofErr w:type="spellStart"/>
      <w:r w:rsidR="00BC7966" w:rsidRPr="00AE5D0C">
        <w:rPr>
          <w:rFonts w:ascii="Times New Roman" w:hAnsi="Times New Roman" w:cs="Times New Roman"/>
        </w:rPr>
        <w:t>organisational</w:t>
      </w:r>
      <w:proofErr w:type="spellEnd"/>
      <w:r w:rsidRPr="00AE5D0C">
        <w:rPr>
          <w:rFonts w:ascii="Times New Roman" w:hAnsi="Times New Roman" w:cs="Times New Roman"/>
        </w:rPr>
        <w:t xml:space="preserve"> efficiency, and service quality. For instance, studies in private and public universities in </w:t>
      </w:r>
      <w:proofErr w:type="spellStart"/>
      <w:r w:rsidRPr="00AE5D0C">
        <w:rPr>
          <w:rFonts w:ascii="Times New Roman" w:hAnsi="Times New Roman" w:cs="Times New Roman"/>
        </w:rPr>
        <w:t>Ogun</w:t>
      </w:r>
      <w:proofErr w:type="spellEnd"/>
      <w:r w:rsidRPr="00AE5D0C">
        <w:rPr>
          <w:rFonts w:ascii="Times New Roman" w:hAnsi="Times New Roman" w:cs="Times New Roman"/>
        </w:rPr>
        <w:t xml:space="preserve"> and Rivers States</w:t>
      </w:r>
      <w:r w:rsidR="00BC7966" w:rsidRPr="00AE5D0C">
        <w:rPr>
          <w:rFonts w:ascii="Times New Roman" w:hAnsi="Times New Roman" w:cs="Times New Roman"/>
        </w:rPr>
        <w:t>,</w:t>
      </w:r>
      <w:r w:rsidRPr="00AE5D0C">
        <w:rPr>
          <w:rFonts w:ascii="Times New Roman" w:hAnsi="Times New Roman" w:cs="Times New Roman"/>
        </w:rPr>
        <w:t xml:space="preserve"> respectively</w:t>
      </w:r>
      <w:r w:rsidR="00BC7966" w:rsidRPr="00AE5D0C">
        <w:rPr>
          <w:rFonts w:ascii="Times New Roman" w:hAnsi="Times New Roman" w:cs="Times New Roman"/>
        </w:rPr>
        <w:t>,</w:t>
      </w:r>
      <w:r w:rsidRPr="00AE5D0C">
        <w:rPr>
          <w:rFonts w:ascii="Times New Roman" w:hAnsi="Times New Roman" w:cs="Times New Roman"/>
        </w:rPr>
        <w:t xml:space="preserve"> established a strong link between employee development initiatives and improved academic and administrative outcomes. The provision of digital skills training was especially noted to positively impact service delivery, particularly in the areas of record management, communication, and digital resource accessibility.</w:t>
      </w:r>
    </w:p>
    <w:p w14:paraId="7713DBC4" w14:textId="7F217D67" w:rsidR="00935773" w:rsidRPr="00AE5D0C" w:rsidRDefault="00935773" w:rsidP="00AE5D0C">
      <w:pPr>
        <w:spacing w:line="480" w:lineRule="auto"/>
        <w:jc w:val="both"/>
        <w:rPr>
          <w:rFonts w:ascii="Times New Roman" w:hAnsi="Times New Roman" w:cs="Times New Roman"/>
        </w:rPr>
      </w:pPr>
      <w:r w:rsidRPr="00AE5D0C">
        <w:rPr>
          <w:rFonts w:ascii="Times New Roman" w:hAnsi="Times New Roman" w:cs="Times New Roman"/>
        </w:rPr>
        <w:lastRenderedPageBreak/>
        <w:t xml:space="preserve">International research echoed these conclusions, </w:t>
      </w:r>
      <w:proofErr w:type="spellStart"/>
      <w:r w:rsidR="00BC7966" w:rsidRPr="00AE5D0C">
        <w:rPr>
          <w:rFonts w:ascii="Times New Roman" w:hAnsi="Times New Roman" w:cs="Times New Roman"/>
        </w:rPr>
        <w:t>emphasising</w:t>
      </w:r>
      <w:proofErr w:type="spellEnd"/>
      <w:r w:rsidRPr="00AE5D0C">
        <w:rPr>
          <w:rFonts w:ascii="Times New Roman" w:hAnsi="Times New Roman" w:cs="Times New Roman"/>
        </w:rPr>
        <w:t xml:space="preserve"> the importance of aligning employee development strategies with institutional goals, technological infrastructure, and employee readiness. In countries with developing e-learning ecosystems, the availability of technological resources combined with continuous training has been shown to increase both staff productivity and user satisfaction in service delivery contexts.</w:t>
      </w:r>
    </w:p>
    <w:p w14:paraId="4FE2DD52" w14:textId="5EB7E816" w:rsidR="00935773" w:rsidRPr="00AE5D0C" w:rsidRDefault="00935773" w:rsidP="00AE5D0C">
      <w:pPr>
        <w:spacing w:line="480" w:lineRule="auto"/>
        <w:jc w:val="both"/>
        <w:rPr>
          <w:rFonts w:ascii="Times New Roman" w:hAnsi="Times New Roman" w:cs="Times New Roman"/>
        </w:rPr>
      </w:pPr>
      <w:r w:rsidRPr="00AE5D0C">
        <w:rPr>
          <w:rFonts w:ascii="Times New Roman" w:hAnsi="Times New Roman" w:cs="Times New Roman"/>
        </w:rPr>
        <w:t xml:space="preserve">Methodologically, the reviewed studies largely adopted survey research designs, frequently </w:t>
      </w:r>
      <w:proofErr w:type="spellStart"/>
      <w:r w:rsidR="00BC7966" w:rsidRPr="00AE5D0C">
        <w:rPr>
          <w:rFonts w:ascii="Times New Roman" w:hAnsi="Times New Roman" w:cs="Times New Roman"/>
        </w:rPr>
        <w:t>utilising</w:t>
      </w:r>
      <w:proofErr w:type="spellEnd"/>
      <w:r w:rsidRPr="00AE5D0C">
        <w:rPr>
          <w:rFonts w:ascii="Times New Roman" w:hAnsi="Times New Roman" w:cs="Times New Roman"/>
        </w:rPr>
        <w:t xml:space="preserve"> structured questionnaires and interviews to collect primary data. Quantitative methods such as regression analysis and correlation tests were often employed to assess the relationship between training efforts and service outcomes. In some cases, qualitative methods provided deeper insight into individual experiences and </w:t>
      </w:r>
      <w:proofErr w:type="spellStart"/>
      <w:r w:rsidR="00BC7966" w:rsidRPr="00AE5D0C">
        <w:rPr>
          <w:rFonts w:ascii="Times New Roman" w:hAnsi="Times New Roman" w:cs="Times New Roman"/>
        </w:rPr>
        <w:t>organisational</w:t>
      </w:r>
      <w:proofErr w:type="spellEnd"/>
      <w:r w:rsidRPr="00AE5D0C">
        <w:rPr>
          <w:rFonts w:ascii="Times New Roman" w:hAnsi="Times New Roman" w:cs="Times New Roman"/>
        </w:rPr>
        <w:t xml:space="preserve"> dynamics, particularly in the context of e-learning adoption and administrative reforms.</w:t>
      </w:r>
    </w:p>
    <w:p w14:paraId="4D517B04" w14:textId="02F7779A" w:rsidR="00935773" w:rsidRPr="00AE5D0C" w:rsidRDefault="00935773" w:rsidP="00AE5D0C">
      <w:pPr>
        <w:spacing w:line="480" w:lineRule="auto"/>
        <w:jc w:val="both"/>
        <w:rPr>
          <w:rFonts w:ascii="Times New Roman" w:hAnsi="Times New Roman" w:cs="Times New Roman"/>
        </w:rPr>
      </w:pPr>
      <w:r w:rsidRPr="00AE5D0C">
        <w:rPr>
          <w:rFonts w:ascii="Times New Roman" w:hAnsi="Times New Roman" w:cs="Times New Roman"/>
        </w:rPr>
        <w:t xml:space="preserve">Despite the encouraging findings, several gaps were identified in the existing literature. First, many studies were cross-sectional, limiting their ability to assess the long-term impact of training and development on performance. Longitudinal research is needed to establish causality and better understand the sustainability of training outcomes. Second, while much attention has been given to academic staff, fewer studies have focused on non-academic or office employees, whose roles are equally critical to the smooth functioning of tertiary institutions. Third, issues such as </w:t>
      </w:r>
      <w:proofErr w:type="spellStart"/>
      <w:r w:rsidR="00BC7966" w:rsidRPr="00AE5D0C">
        <w:rPr>
          <w:rFonts w:ascii="Times New Roman" w:hAnsi="Times New Roman" w:cs="Times New Roman"/>
        </w:rPr>
        <w:t>organisational</w:t>
      </w:r>
      <w:proofErr w:type="spellEnd"/>
      <w:r w:rsidRPr="00AE5D0C">
        <w:rPr>
          <w:rFonts w:ascii="Times New Roman" w:hAnsi="Times New Roman" w:cs="Times New Roman"/>
        </w:rPr>
        <w:t xml:space="preserve"> culture, funding delays</w:t>
      </w:r>
      <w:r w:rsidR="00BC7966" w:rsidRPr="00AE5D0C">
        <w:rPr>
          <w:rFonts w:ascii="Times New Roman" w:hAnsi="Times New Roman" w:cs="Times New Roman"/>
        </w:rPr>
        <w:t xml:space="preserve">, </w:t>
      </w:r>
      <w:r w:rsidRPr="00AE5D0C">
        <w:rPr>
          <w:rFonts w:ascii="Times New Roman" w:hAnsi="Times New Roman" w:cs="Times New Roman"/>
        </w:rPr>
        <w:t xml:space="preserve">particularly with intervention funds like </w:t>
      </w:r>
      <w:proofErr w:type="spellStart"/>
      <w:r w:rsidRPr="00AE5D0C">
        <w:rPr>
          <w:rFonts w:ascii="Times New Roman" w:hAnsi="Times New Roman" w:cs="Times New Roman"/>
        </w:rPr>
        <w:t>TETFund</w:t>
      </w:r>
      <w:proofErr w:type="spellEnd"/>
      <w:r w:rsidR="00BC7966" w:rsidRPr="00AE5D0C">
        <w:rPr>
          <w:rFonts w:ascii="Times New Roman" w:hAnsi="Times New Roman" w:cs="Times New Roman"/>
        </w:rPr>
        <w:t xml:space="preserve">, </w:t>
      </w:r>
      <w:r w:rsidRPr="00AE5D0C">
        <w:rPr>
          <w:rFonts w:ascii="Times New Roman" w:hAnsi="Times New Roman" w:cs="Times New Roman"/>
        </w:rPr>
        <w:t>and policy implementation challenges were noted but rarely examined in detail. Furthermore, the interplay between digital transformation and human capital development remains underexplored, especially in administrative departments where technology adoption is often inconsistent.</w:t>
      </w:r>
    </w:p>
    <w:p w14:paraId="47E93B6A" w14:textId="4F6E3E83" w:rsidR="00935773" w:rsidRPr="00AE5D0C" w:rsidRDefault="00AE5D0C" w:rsidP="00AE5D0C">
      <w:pPr>
        <w:spacing w:line="480" w:lineRule="auto"/>
        <w:jc w:val="both"/>
        <w:rPr>
          <w:rFonts w:ascii="Times New Roman" w:hAnsi="Times New Roman" w:cs="Times New Roman"/>
          <w:b/>
          <w:bCs/>
        </w:rPr>
      </w:pPr>
      <w:r w:rsidRPr="00AE5D0C">
        <w:rPr>
          <w:rFonts w:ascii="Times New Roman" w:hAnsi="Times New Roman" w:cs="Times New Roman"/>
          <w:b/>
          <w:bCs/>
        </w:rPr>
        <w:t>2.5</w:t>
      </w:r>
      <w:r w:rsidRPr="00AE5D0C">
        <w:rPr>
          <w:rFonts w:ascii="Times New Roman" w:hAnsi="Times New Roman" w:cs="Times New Roman"/>
          <w:b/>
          <w:bCs/>
        </w:rPr>
        <w:tab/>
      </w:r>
      <w:r w:rsidR="00935773" w:rsidRPr="00AE5D0C">
        <w:rPr>
          <w:rFonts w:ascii="Times New Roman" w:hAnsi="Times New Roman" w:cs="Times New Roman"/>
          <w:b/>
          <w:bCs/>
        </w:rPr>
        <w:t>Review of Related Studies on Training and Service Delivery</w:t>
      </w:r>
    </w:p>
    <w:p w14:paraId="58BD84F7" w14:textId="56CE4A0A" w:rsidR="00935773" w:rsidRPr="00AE5D0C" w:rsidRDefault="00935773" w:rsidP="00AE5D0C">
      <w:pPr>
        <w:spacing w:line="480" w:lineRule="auto"/>
        <w:jc w:val="both"/>
        <w:rPr>
          <w:rFonts w:ascii="Times New Roman" w:hAnsi="Times New Roman" w:cs="Times New Roman"/>
        </w:rPr>
      </w:pPr>
      <w:r w:rsidRPr="00AE5D0C">
        <w:rPr>
          <w:rFonts w:ascii="Times New Roman" w:hAnsi="Times New Roman" w:cs="Times New Roman"/>
        </w:rPr>
        <w:lastRenderedPageBreak/>
        <w:t xml:space="preserve">Training and development are pivotal in enhancing service delivery within the education sector. </w:t>
      </w:r>
      <w:proofErr w:type="spellStart"/>
      <w:r w:rsidRPr="00AE5D0C">
        <w:rPr>
          <w:rFonts w:ascii="Times New Roman" w:hAnsi="Times New Roman" w:cs="Times New Roman"/>
        </w:rPr>
        <w:t>Adeyi</w:t>
      </w:r>
      <w:proofErr w:type="spellEnd"/>
      <w:r w:rsidRPr="00AE5D0C">
        <w:rPr>
          <w:rFonts w:ascii="Times New Roman" w:hAnsi="Times New Roman" w:cs="Times New Roman"/>
        </w:rPr>
        <w:t xml:space="preserve"> et al. (2018) examined the link between employee training and </w:t>
      </w:r>
      <w:proofErr w:type="spellStart"/>
      <w:r w:rsidR="00BC7966" w:rsidRPr="00AE5D0C">
        <w:rPr>
          <w:rFonts w:ascii="Times New Roman" w:hAnsi="Times New Roman" w:cs="Times New Roman"/>
        </w:rPr>
        <w:t>organisational</w:t>
      </w:r>
      <w:proofErr w:type="spellEnd"/>
      <w:r w:rsidRPr="00AE5D0C">
        <w:rPr>
          <w:rFonts w:ascii="Times New Roman" w:hAnsi="Times New Roman" w:cs="Times New Roman"/>
        </w:rPr>
        <w:t xml:space="preserve"> performance in private tertiary institutions in Nigeria. Their study, employing a survey research design with 322 respondents, revealed a significant positive correlation between training initiatives and improved </w:t>
      </w:r>
      <w:proofErr w:type="spellStart"/>
      <w:r w:rsidR="00BC7966" w:rsidRPr="00AE5D0C">
        <w:rPr>
          <w:rFonts w:ascii="Times New Roman" w:hAnsi="Times New Roman" w:cs="Times New Roman"/>
        </w:rPr>
        <w:t>organisational</w:t>
      </w:r>
      <w:proofErr w:type="spellEnd"/>
      <w:r w:rsidRPr="00AE5D0C">
        <w:rPr>
          <w:rFonts w:ascii="Times New Roman" w:hAnsi="Times New Roman" w:cs="Times New Roman"/>
        </w:rPr>
        <w:t xml:space="preserve"> performance. The authors concluded that investment in employee training is crucial for achieving desired performance levels in tertiary institutions. </w:t>
      </w:r>
    </w:p>
    <w:p w14:paraId="79A2E1FA" w14:textId="385D6FFE" w:rsidR="00935773" w:rsidRPr="00AE5D0C" w:rsidRDefault="00935773" w:rsidP="00AE5D0C">
      <w:pPr>
        <w:spacing w:line="480" w:lineRule="auto"/>
        <w:jc w:val="both"/>
        <w:rPr>
          <w:rFonts w:ascii="Times New Roman" w:hAnsi="Times New Roman" w:cs="Times New Roman"/>
        </w:rPr>
      </w:pPr>
      <w:r w:rsidRPr="00AE5D0C">
        <w:rPr>
          <w:rFonts w:ascii="Times New Roman" w:hAnsi="Times New Roman" w:cs="Times New Roman"/>
        </w:rPr>
        <w:t xml:space="preserve">Similarly, </w:t>
      </w:r>
      <w:proofErr w:type="spellStart"/>
      <w:r w:rsidRPr="00AE5D0C">
        <w:rPr>
          <w:rFonts w:ascii="Times New Roman" w:hAnsi="Times New Roman" w:cs="Times New Roman"/>
        </w:rPr>
        <w:t>Chinedu-Eze</w:t>
      </w:r>
      <w:proofErr w:type="spellEnd"/>
      <w:r w:rsidRPr="00AE5D0C">
        <w:rPr>
          <w:rFonts w:ascii="Times New Roman" w:hAnsi="Times New Roman" w:cs="Times New Roman"/>
        </w:rPr>
        <w:t xml:space="preserve"> and Bello (2018) investigated the adoption and </w:t>
      </w:r>
      <w:proofErr w:type="spellStart"/>
      <w:r w:rsidR="00BC7966" w:rsidRPr="00AE5D0C">
        <w:rPr>
          <w:rFonts w:ascii="Times New Roman" w:hAnsi="Times New Roman" w:cs="Times New Roman"/>
        </w:rPr>
        <w:t>utilisation</w:t>
      </w:r>
      <w:proofErr w:type="spellEnd"/>
      <w:r w:rsidRPr="00AE5D0C">
        <w:rPr>
          <w:rFonts w:ascii="Times New Roman" w:hAnsi="Times New Roman" w:cs="Times New Roman"/>
        </w:rPr>
        <w:t xml:space="preserve"> of e-learning facilities by lecturers in a Nigerian private tertiary institution. Through qualitative methods, including semi-structured interviews with 15 academic staff members, the study found that while e-learning facilities were adequate and accessible, their </w:t>
      </w:r>
      <w:proofErr w:type="spellStart"/>
      <w:r w:rsidR="00BC7966" w:rsidRPr="00AE5D0C">
        <w:rPr>
          <w:rFonts w:ascii="Times New Roman" w:hAnsi="Times New Roman" w:cs="Times New Roman"/>
        </w:rPr>
        <w:t>utilisation</w:t>
      </w:r>
      <w:proofErr w:type="spellEnd"/>
      <w:r w:rsidRPr="00AE5D0C">
        <w:rPr>
          <w:rFonts w:ascii="Times New Roman" w:hAnsi="Times New Roman" w:cs="Times New Roman"/>
        </w:rPr>
        <w:t xml:space="preserve"> was suboptimal due to factors such as inadequate internet infrastructure and insufficient training. The authors recommended continuous staff training to </w:t>
      </w:r>
      <w:proofErr w:type="spellStart"/>
      <w:r w:rsidR="00BC7966" w:rsidRPr="00AE5D0C">
        <w:rPr>
          <w:rFonts w:ascii="Times New Roman" w:hAnsi="Times New Roman" w:cs="Times New Roman"/>
        </w:rPr>
        <w:t>maximise</w:t>
      </w:r>
      <w:proofErr w:type="spellEnd"/>
      <w:r w:rsidRPr="00AE5D0C">
        <w:rPr>
          <w:rFonts w:ascii="Times New Roman" w:hAnsi="Times New Roman" w:cs="Times New Roman"/>
        </w:rPr>
        <w:t xml:space="preserve"> the benefits of e-learning platforms. </w:t>
      </w:r>
    </w:p>
    <w:p w14:paraId="178E78A4" w14:textId="6A17BBAB" w:rsidR="00935773" w:rsidRPr="00AE5D0C" w:rsidRDefault="00935773" w:rsidP="00AE5D0C">
      <w:pPr>
        <w:spacing w:line="480" w:lineRule="auto"/>
        <w:jc w:val="both"/>
        <w:rPr>
          <w:rFonts w:ascii="Times New Roman" w:hAnsi="Times New Roman" w:cs="Times New Roman"/>
        </w:rPr>
      </w:pPr>
      <w:proofErr w:type="spellStart"/>
      <w:r w:rsidRPr="00AE5D0C">
        <w:rPr>
          <w:rFonts w:ascii="Times New Roman" w:hAnsi="Times New Roman" w:cs="Times New Roman"/>
        </w:rPr>
        <w:t>Edebatu</w:t>
      </w:r>
      <w:proofErr w:type="spellEnd"/>
      <w:r w:rsidRPr="00AE5D0C">
        <w:rPr>
          <w:rFonts w:ascii="Times New Roman" w:hAnsi="Times New Roman" w:cs="Times New Roman"/>
        </w:rPr>
        <w:t xml:space="preserve"> et al. (2019) proposed the use of Moodle Learning Management System (LMS) to improve service delivery in tertiary institutions. Their study highlighted the potential of LMS in enhancing interaction between students and lecturers, thereby improving the quality of education delivery.</w:t>
      </w:r>
    </w:p>
    <w:p w14:paraId="4FB6DFCD" w14:textId="55B3D61C" w:rsidR="00935773" w:rsidRPr="00AE5D0C" w:rsidRDefault="00935773" w:rsidP="00AE5D0C">
      <w:pPr>
        <w:spacing w:line="480" w:lineRule="auto"/>
        <w:jc w:val="both"/>
        <w:rPr>
          <w:rFonts w:ascii="Times New Roman" w:hAnsi="Times New Roman" w:cs="Times New Roman"/>
        </w:rPr>
      </w:pPr>
      <w:r w:rsidRPr="00AE5D0C">
        <w:rPr>
          <w:rFonts w:ascii="Times New Roman" w:hAnsi="Times New Roman" w:cs="Times New Roman"/>
        </w:rPr>
        <w:t xml:space="preserve">In the public service sector, training and development are equally critical for effective service delivery. </w:t>
      </w:r>
      <w:proofErr w:type="spellStart"/>
      <w:r w:rsidRPr="00AE5D0C">
        <w:rPr>
          <w:rFonts w:ascii="Times New Roman" w:hAnsi="Times New Roman" w:cs="Times New Roman"/>
        </w:rPr>
        <w:t>Onwuasigwe</w:t>
      </w:r>
      <w:proofErr w:type="spellEnd"/>
      <w:r w:rsidRPr="00AE5D0C">
        <w:rPr>
          <w:rFonts w:ascii="Times New Roman" w:hAnsi="Times New Roman" w:cs="Times New Roman"/>
        </w:rPr>
        <w:t xml:space="preserve"> et al. (2023) examined the impact of workforce training on service delivery in the </w:t>
      </w:r>
      <w:proofErr w:type="spellStart"/>
      <w:r w:rsidRPr="00AE5D0C">
        <w:rPr>
          <w:rFonts w:ascii="Times New Roman" w:hAnsi="Times New Roman" w:cs="Times New Roman"/>
        </w:rPr>
        <w:t>Anambra</w:t>
      </w:r>
      <w:proofErr w:type="spellEnd"/>
      <w:r w:rsidRPr="00AE5D0C">
        <w:rPr>
          <w:rFonts w:ascii="Times New Roman" w:hAnsi="Times New Roman" w:cs="Times New Roman"/>
        </w:rPr>
        <w:t xml:space="preserve"> State Civil Service between 2014 and 2022. </w:t>
      </w:r>
      <w:proofErr w:type="spellStart"/>
      <w:r w:rsidR="00BC7966" w:rsidRPr="00AE5D0C">
        <w:rPr>
          <w:rFonts w:ascii="Times New Roman" w:hAnsi="Times New Roman" w:cs="Times New Roman"/>
        </w:rPr>
        <w:t>Utilising</w:t>
      </w:r>
      <w:proofErr w:type="spellEnd"/>
      <w:r w:rsidRPr="00AE5D0C">
        <w:rPr>
          <w:rFonts w:ascii="Times New Roman" w:hAnsi="Times New Roman" w:cs="Times New Roman"/>
        </w:rPr>
        <w:t xml:space="preserve"> a mixed-methods approach, the study revealed that inadequate training led to poor service delivery, </w:t>
      </w:r>
      <w:proofErr w:type="spellStart"/>
      <w:r w:rsidR="00BC7966" w:rsidRPr="00AE5D0C">
        <w:rPr>
          <w:rFonts w:ascii="Times New Roman" w:hAnsi="Times New Roman" w:cs="Times New Roman"/>
        </w:rPr>
        <w:t>emphasising</w:t>
      </w:r>
      <w:proofErr w:type="spellEnd"/>
      <w:r w:rsidRPr="00AE5D0C">
        <w:rPr>
          <w:rFonts w:ascii="Times New Roman" w:hAnsi="Times New Roman" w:cs="Times New Roman"/>
        </w:rPr>
        <w:t xml:space="preserve"> the need for regular and comprehensive training programs for civil servants.</w:t>
      </w:r>
    </w:p>
    <w:p w14:paraId="35B4AC77" w14:textId="2B8779BF" w:rsidR="00935773" w:rsidRPr="00AE5D0C" w:rsidRDefault="00935773" w:rsidP="00AE5D0C">
      <w:pPr>
        <w:spacing w:line="480" w:lineRule="auto"/>
        <w:jc w:val="both"/>
        <w:rPr>
          <w:rFonts w:ascii="Times New Roman" w:hAnsi="Times New Roman" w:cs="Times New Roman"/>
        </w:rPr>
      </w:pPr>
      <w:proofErr w:type="spellStart"/>
      <w:r w:rsidRPr="00AE5D0C">
        <w:rPr>
          <w:rFonts w:ascii="Times New Roman" w:hAnsi="Times New Roman" w:cs="Times New Roman"/>
        </w:rPr>
        <w:lastRenderedPageBreak/>
        <w:t>Esisio</w:t>
      </w:r>
      <w:proofErr w:type="spellEnd"/>
      <w:r w:rsidRPr="00AE5D0C">
        <w:rPr>
          <w:rFonts w:ascii="Times New Roman" w:hAnsi="Times New Roman" w:cs="Times New Roman"/>
        </w:rPr>
        <w:t xml:space="preserve"> (2022) conducted a study on digital transformation and public service delivery within the Federal Road Safety Corps (FRSC) in Lagos State. The research found a significant relationship between digital transformation initiatives and improved service delivery, highlighting the importance of training officers in digital competencies to enhance efficiency. </w:t>
      </w:r>
    </w:p>
    <w:p w14:paraId="6487A8E6" w14:textId="3B3C1823" w:rsidR="00935773" w:rsidRPr="00AE5D0C" w:rsidRDefault="00935773" w:rsidP="00AE5D0C">
      <w:pPr>
        <w:spacing w:line="480" w:lineRule="auto"/>
        <w:jc w:val="both"/>
        <w:rPr>
          <w:rFonts w:ascii="Times New Roman" w:hAnsi="Times New Roman" w:cs="Times New Roman"/>
        </w:rPr>
      </w:pPr>
      <w:proofErr w:type="spellStart"/>
      <w:r w:rsidRPr="00AE5D0C">
        <w:rPr>
          <w:rFonts w:ascii="Times New Roman" w:hAnsi="Times New Roman" w:cs="Times New Roman"/>
        </w:rPr>
        <w:t>Adesugba</w:t>
      </w:r>
      <w:proofErr w:type="spellEnd"/>
      <w:r w:rsidRPr="00AE5D0C">
        <w:rPr>
          <w:rFonts w:ascii="Times New Roman" w:hAnsi="Times New Roman" w:cs="Times New Roman"/>
        </w:rPr>
        <w:t xml:space="preserve"> (2024) explored the adoption of e-learning for in-service training in the Nigerian public service. The study </w:t>
      </w:r>
      <w:proofErr w:type="spellStart"/>
      <w:r w:rsidR="00BC7966" w:rsidRPr="00AE5D0C">
        <w:rPr>
          <w:rFonts w:ascii="Times New Roman" w:hAnsi="Times New Roman" w:cs="Times New Roman"/>
        </w:rPr>
        <w:t>emphasised</w:t>
      </w:r>
      <w:proofErr w:type="spellEnd"/>
      <w:r w:rsidRPr="00AE5D0C">
        <w:rPr>
          <w:rFonts w:ascii="Times New Roman" w:hAnsi="Times New Roman" w:cs="Times New Roman"/>
        </w:rPr>
        <w:t xml:space="preserve"> the necessity of continuous learning for public servants to stay abreast of global trends and recommended the development of technological infrastructure to support effective e-learning platforms.</w:t>
      </w:r>
    </w:p>
    <w:p w14:paraId="436774F8" w14:textId="6295DFD8" w:rsidR="00935773" w:rsidRPr="00AE5D0C" w:rsidRDefault="00935773" w:rsidP="00AE5D0C">
      <w:pPr>
        <w:spacing w:line="480" w:lineRule="auto"/>
        <w:jc w:val="both"/>
        <w:rPr>
          <w:rFonts w:ascii="Times New Roman" w:hAnsi="Times New Roman" w:cs="Times New Roman"/>
        </w:rPr>
      </w:pPr>
      <w:r w:rsidRPr="00AE5D0C">
        <w:rPr>
          <w:rFonts w:ascii="Times New Roman" w:hAnsi="Times New Roman" w:cs="Times New Roman"/>
        </w:rPr>
        <w:t xml:space="preserve">The Students Industrial Work Experience Scheme (SIWES) at </w:t>
      </w:r>
      <w:proofErr w:type="spellStart"/>
      <w:r w:rsidRPr="00AE5D0C">
        <w:rPr>
          <w:rFonts w:ascii="Times New Roman" w:hAnsi="Times New Roman" w:cs="Times New Roman"/>
        </w:rPr>
        <w:t>Moshood</w:t>
      </w:r>
      <w:proofErr w:type="spellEnd"/>
      <w:r w:rsidRPr="00AE5D0C">
        <w:rPr>
          <w:rFonts w:ascii="Times New Roman" w:hAnsi="Times New Roman" w:cs="Times New Roman"/>
        </w:rPr>
        <w:t xml:space="preserve"> </w:t>
      </w:r>
      <w:proofErr w:type="spellStart"/>
      <w:r w:rsidRPr="00AE5D0C">
        <w:rPr>
          <w:rFonts w:ascii="Times New Roman" w:hAnsi="Times New Roman" w:cs="Times New Roman"/>
        </w:rPr>
        <w:t>Abiola</w:t>
      </w:r>
      <w:proofErr w:type="spellEnd"/>
      <w:r w:rsidRPr="00AE5D0C">
        <w:rPr>
          <w:rFonts w:ascii="Times New Roman" w:hAnsi="Times New Roman" w:cs="Times New Roman"/>
        </w:rPr>
        <w:t xml:space="preserve"> Polytechnic, Abeokuta, was evaluated by </w:t>
      </w:r>
      <w:proofErr w:type="spellStart"/>
      <w:r w:rsidRPr="00AE5D0C">
        <w:rPr>
          <w:rFonts w:ascii="Times New Roman" w:hAnsi="Times New Roman" w:cs="Times New Roman"/>
        </w:rPr>
        <w:t>Oladimeji</w:t>
      </w:r>
      <w:proofErr w:type="spellEnd"/>
      <w:r w:rsidRPr="00AE5D0C">
        <w:rPr>
          <w:rFonts w:ascii="Times New Roman" w:hAnsi="Times New Roman" w:cs="Times New Roman"/>
        </w:rPr>
        <w:t xml:space="preserve"> (2024) to determine its effectiveness for Computer Science students. The study found strong correlations between employer evaluations, logbook quality, and overall student performance, underscoring the importance of practical experience and proper documentation in enhancing service delivery in educational institutions. </w:t>
      </w:r>
    </w:p>
    <w:p w14:paraId="72FF19C5" w14:textId="77777777" w:rsidR="00935773" w:rsidRPr="00AE5D0C" w:rsidRDefault="00935773" w:rsidP="00AE5D0C">
      <w:pPr>
        <w:spacing w:line="480" w:lineRule="auto"/>
        <w:jc w:val="both"/>
        <w:rPr>
          <w:rFonts w:ascii="Times New Roman" w:hAnsi="Times New Roman" w:cs="Times New Roman"/>
        </w:rPr>
      </w:pPr>
      <w:r w:rsidRPr="00AE5D0C">
        <w:rPr>
          <w:rFonts w:ascii="Times New Roman" w:hAnsi="Times New Roman" w:cs="Times New Roman"/>
        </w:rPr>
        <w:t xml:space="preserve">In </w:t>
      </w:r>
      <w:proofErr w:type="spellStart"/>
      <w:r w:rsidRPr="00AE5D0C">
        <w:rPr>
          <w:rFonts w:ascii="Times New Roman" w:hAnsi="Times New Roman" w:cs="Times New Roman"/>
        </w:rPr>
        <w:t>Akwa</w:t>
      </w:r>
      <w:proofErr w:type="spellEnd"/>
      <w:r w:rsidRPr="00AE5D0C">
        <w:rPr>
          <w:rFonts w:ascii="Times New Roman" w:hAnsi="Times New Roman" w:cs="Times New Roman"/>
        </w:rPr>
        <w:t xml:space="preserve"> </w:t>
      </w:r>
      <w:proofErr w:type="spellStart"/>
      <w:r w:rsidRPr="00AE5D0C">
        <w:rPr>
          <w:rFonts w:ascii="Times New Roman" w:hAnsi="Times New Roman" w:cs="Times New Roman"/>
        </w:rPr>
        <w:t>Ibom</w:t>
      </w:r>
      <w:proofErr w:type="spellEnd"/>
      <w:r w:rsidRPr="00AE5D0C">
        <w:rPr>
          <w:rFonts w:ascii="Times New Roman" w:hAnsi="Times New Roman" w:cs="Times New Roman"/>
        </w:rPr>
        <w:t xml:space="preserve"> State University, the implementation of SERVICOM—a service compact with all Nigerians—was studied to assess its impact on public service delivery. The research concluded that SERVICOM played a significant role in promoting accountability and improving service standards within the university, demonstrating the effectiveness of structured service delivery frameworks. </w:t>
      </w:r>
    </w:p>
    <w:p w14:paraId="2BF0090A" w14:textId="2AB94B1F" w:rsidR="00935773" w:rsidRPr="00AE5D0C" w:rsidRDefault="00AE5D0C" w:rsidP="00AE5D0C">
      <w:pPr>
        <w:spacing w:line="480" w:lineRule="auto"/>
        <w:jc w:val="both"/>
        <w:rPr>
          <w:rFonts w:ascii="Times New Roman" w:hAnsi="Times New Roman" w:cs="Times New Roman"/>
          <w:b/>
          <w:bCs/>
        </w:rPr>
      </w:pPr>
      <w:r w:rsidRPr="00AE5D0C">
        <w:rPr>
          <w:rFonts w:ascii="Times New Roman" w:hAnsi="Times New Roman" w:cs="Times New Roman"/>
          <w:b/>
          <w:bCs/>
        </w:rPr>
        <w:t>2.6</w:t>
      </w:r>
      <w:r w:rsidRPr="00AE5D0C">
        <w:rPr>
          <w:rFonts w:ascii="Times New Roman" w:hAnsi="Times New Roman" w:cs="Times New Roman"/>
          <w:b/>
          <w:bCs/>
        </w:rPr>
        <w:tab/>
      </w:r>
      <w:r w:rsidR="00935773" w:rsidRPr="00AE5D0C">
        <w:rPr>
          <w:rFonts w:ascii="Times New Roman" w:hAnsi="Times New Roman" w:cs="Times New Roman"/>
          <w:b/>
          <w:bCs/>
        </w:rPr>
        <w:t>Gaps in Literature</w:t>
      </w:r>
    </w:p>
    <w:p w14:paraId="7C42E9A9" w14:textId="77894392" w:rsidR="00935773" w:rsidRPr="00AE5D0C" w:rsidRDefault="00935773" w:rsidP="00AE5D0C">
      <w:pPr>
        <w:spacing w:line="480" w:lineRule="auto"/>
        <w:jc w:val="both"/>
        <w:rPr>
          <w:rFonts w:ascii="Times New Roman" w:hAnsi="Times New Roman" w:cs="Times New Roman"/>
        </w:rPr>
      </w:pPr>
      <w:r w:rsidRPr="00AE5D0C">
        <w:rPr>
          <w:rFonts w:ascii="Times New Roman" w:hAnsi="Times New Roman" w:cs="Times New Roman"/>
        </w:rPr>
        <w:t xml:space="preserve">The majority of existing studies on training and service delivery within Nigerian tertiary institutions predominantly </w:t>
      </w:r>
      <w:proofErr w:type="spellStart"/>
      <w:r w:rsidR="00BC7966" w:rsidRPr="00AE5D0C">
        <w:rPr>
          <w:rFonts w:ascii="Times New Roman" w:hAnsi="Times New Roman" w:cs="Times New Roman"/>
        </w:rPr>
        <w:t>emphasise</w:t>
      </w:r>
      <w:proofErr w:type="spellEnd"/>
      <w:r w:rsidRPr="00AE5D0C">
        <w:rPr>
          <w:rFonts w:ascii="Times New Roman" w:hAnsi="Times New Roman" w:cs="Times New Roman"/>
        </w:rPr>
        <w:t xml:space="preserve"> academic staff, often overlooking the crucial role of non-teaching or office employees. For instance, while research by </w:t>
      </w:r>
      <w:proofErr w:type="spellStart"/>
      <w:r w:rsidRPr="00AE5D0C">
        <w:rPr>
          <w:rFonts w:ascii="Times New Roman" w:hAnsi="Times New Roman" w:cs="Times New Roman"/>
        </w:rPr>
        <w:t>Adeyi</w:t>
      </w:r>
      <w:proofErr w:type="spellEnd"/>
      <w:r w:rsidRPr="00AE5D0C">
        <w:rPr>
          <w:rFonts w:ascii="Times New Roman" w:hAnsi="Times New Roman" w:cs="Times New Roman"/>
        </w:rPr>
        <w:t xml:space="preserve"> et al. (2018) highlights the </w:t>
      </w:r>
      <w:r w:rsidRPr="00AE5D0C">
        <w:rPr>
          <w:rFonts w:ascii="Times New Roman" w:hAnsi="Times New Roman" w:cs="Times New Roman"/>
        </w:rPr>
        <w:lastRenderedPageBreak/>
        <w:t xml:space="preserve">positive impact of training on </w:t>
      </w:r>
      <w:proofErr w:type="spellStart"/>
      <w:r w:rsidR="00BC7966" w:rsidRPr="00AE5D0C">
        <w:rPr>
          <w:rFonts w:ascii="Times New Roman" w:hAnsi="Times New Roman" w:cs="Times New Roman"/>
        </w:rPr>
        <w:t>organisational</w:t>
      </w:r>
      <w:proofErr w:type="spellEnd"/>
      <w:r w:rsidRPr="00AE5D0C">
        <w:rPr>
          <w:rFonts w:ascii="Times New Roman" w:hAnsi="Times New Roman" w:cs="Times New Roman"/>
        </w:rPr>
        <w:t xml:space="preserve"> performance, it primarily </w:t>
      </w:r>
      <w:proofErr w:type="spellStart"/>
      <w:r w:rsidR="00BC7966" w:rsidRPr="00AE5D0C">
        <w:rPr>
          <w:rFonts w:ascii="Times New Roman" w:hAnsi="Times New Roman" w:cs="Times New Roman"/>
        </w:rPr>
        <w:t>centres</w:t>
      </w:r>
      <w:proofErr w:type="spellEnd"/>
      <w:r w:rsidRPr="00AE5D0C">
        <w:rPr>
          <w:rFonts w:ascii="Times New Roman" w:hAnsi="Times New Roman" w:cs="Times New Roman"/>
        </w:rPr>
        <w:t xml:space="preserve"> on academic personnel, leaving a gap in understanding the training needs and contributions of administrative staff.</w:t>
      </w:r>
    </w:p>
    <w:p w14:paraId="2E0B0470" w14:textId="6433B747" w:rsidR="00935773" w:rsidRPr="00AE5D0C" w:rsidRDefault="00935773" w:rsidP="00AE5D0C">
      <w:pPr>
        <w:spacing w:line="480" w:lineRule="auto"/>
        <w:jc w:val="both"/>
        <w:rPr>
          <w:rFonts w:ascii="Times New Roman" w:hAnsi="Times New Roman" w:cs="Times New Roman"/>
        </w:rPr>
      </w:pPr>
      <w:proofErr w:type="spellStart"/>
      <w:r w:rsidRPr="00AE5D0C">
        <w:rPr>
          <w:rFonts w:ascii="Times New Roman" w:hAnsi="Times New Roman" w:cs="Times New Roman"/>
        </w:rPr>
        <w:t>Olaore</w:t>
      </w:r>
      <w:proofErr w:type="spellEnd"/>
      <w:r w:rsidRPr="00AE5D0C">
        <w:rPr>
          <w:rFonts w:ascii="Times New Roman" w:hAnsi="Times New Roman" w:cs="Times New Roman"/>
        </w:rPr>
        <w:t xml:space="preserve"> (2020) underscores this gap by revealing that on-the-job training for non-academic staff in Nigerian universities often lacks structure and effectiveness, leading to inefficiencies in service delivery. The study suggests that without deliberate and well-structured training programs, non-teaching staff may not perform optimally, thereby affecting the overall efficiency of tertiary institutions.</w:t>
      </w:r>
    </w:p>
    <w:p w14:paraId="77B602E4" w14:textId="2F0B09DE" w:rsidR="00935773" w:rsidRPr="00AE5D0C" w:rsidRDefault="00935773" w:rsidP="00AE5D0C">
      <w:pPr>
        <w:spacing w:line="480" w:lineRule="auto"/>
        <w:jc w:val="both"/>
        <w:rPr>
          <w:rFonts w:ascii="Times New Roman" w:hAnsi="Times New Roman" w:cs="Times New Roman"/>
        </w:rPr>
      </w:pPr>
      <w:r w:rsidRPr="00AE5D0C">
        <w:rPr>
          <w:rFonts w:ascii="Times New Roman" w:hAnsi="Times New Roman" w:cs="Times New Roman"/>
        </w:rPr>
        <w:t xml:space="preserve">Furthermore, </w:t>
      </w:r>
      <w:proofErr w:type="spellStart"/>
      <w:r w:rsidRPr="00AE5D0C">
        <w:rPr>
          <w:rFonts w:ascii="Times New Roman" w:hAnsi="Times New Roman" w:cs="Times New Roman"/>
        </w:rPr>
        <w:t>Akindele</w:t>
      </w:r>
      <w:proofErr w:type="spellEnd"/>
      <w:r w:rsidRPr="00AE5D0C">
        <w:rPr>
          <w:rFonts w:ascii="Times New Roman" w:hAnsi="Times New Roman" w:cs="Times New Roman"/>
        </w:rPr>
        <w:t xml:space="preserve"> and </w:t>
      </w:r>
      <w:proofErr w:type="spellStart"/>
      <w:r w:rsidRPr="00AE5D0C">
        <w:rPr>
          <w:rFonts w:ascii="Times New Roman" w:hAnsi="Times New Roman" w:cs="Times New Roman"/>
        </w:rPr>
        <w:t>Kehinde</w:t>
      </w:r>
      <w:proofErr w:type="spellEnd"/>
      <w:r w:rsidRPr="00AE5D0C">
        <w:rPr>
          <w:rFonts w:ascii="Times New Roman" w:hAnsi="Times New Roman" w:cs="Times New Roman"/>
        </w:rPr>
        <w:t xml:space="preserve"> (2023) conducted a study focusing on capacity building among non-teaching staff in selected tertiary institutions in </w:t>
      </w:r>
      <w:proofErr w:type="spellStart"/>
      <w:r w:rsidRPr="00AE5D0C">
        <w:rPr>
          <w:rFonts w:ascii="Times New Roman" w:hAnsi="Times New Roman" w:cs="Times New Roman"/>
        </w:rPr>
        <w:t>Ogun</w:t>
      </w:r>
      <w:proofErr w:type="spellEnd"/>
      <w:r w:rsidRPr="00AE5D0C">
        <w:rPr>
          <w:rFonts w:ascii="Times New Roman" w:hAnsi="Times New Roman" w:cs="Times New Roman"/>
        </w:rPr>
        <w:t xml:space="preserve"> State. Their findings indicate that while some training initiatives exist, they are sporadic and not systematically implemented, resulting in minimal impact on service delivery. This highlights the need for more comprehensive research and targeted training programs for office employees in public tertiary institutions.</w:t>
      </w:r>
    </w:p>
    <w:p w14:paraId="58168884" w14:textId="558652C7" w:rsidR="00935773" w:rsidRPr="00AE5D0C" w:rsidRDefault="00935773" w:rsidP="00AE5D0C">
      <w:pPr>
        <w:spacing w:line="480" w:lineRule="auto"/>
        <w:jc w:val="both"/>
        <w:rPr>
          <w:rFonts w:ascii="Times New Roman" w:hAnsi="Times New Roman" w:cs="Times New Roman"/>
        </w:rPr>
      </w:pPr>
      <w:r w:rsidRPr="00AE5D0C">
        <w:rPr>
          <w:rFonts w:ascii="Times New Roman" w:hAnsi="Times New Roman" w:cs="Times New Roman"/>
        </w:rPr>
        <w:t xml:space="preserve">While there is a growing body of literature on training and service delivery in Nigerian tertiary institutions, there is a noticeable scarcity of institution-specific case studies that provide in-depth insights into individual institutions' unique challenges and successes. </w:t>
      </w:r>
      <w:proofErr w:type="spellStart"/>
      <w:r w:rsidRPr="00AE5D0C">
        <w:rPr>
          <w:rFonts w:ascii="Times New Roman" w:hAnsi="Times New Roman" w:cs="Times New Roman"/>
        </w:rPr>
        <w:t>Kwara</w:t>
      </w:r>
      <w:proofErr w:type="spellEnd"/>
      <w:r w:rsidRPr="00AE5D0C">
        <w:rPr>
          <w:rFonts w:ascii="Times New Roman" w:hAnsi="Times New Roman" w:cs="Times New Roman"/>
        </w:rPr>
        <w:t xml:space="preserve"> State Polytechnic, for example, has implemented various technological initiatives aimed at improving administrative efficiency, such as the development of an online result processing and transcript generation system (Dada et al., 2017). However, there is a lack of comprehensive studies evaluating the effectiveness of these initiatives and their impact on service delivery.</w:t>
      </w:r>
    </w:p>
    <w:p w14:paraId="73800F1C" w14:textId="1D2280ED" w:rsidR="00935773" w:rsidRPr="00AE5D0C" w:rsidRDefault="00935773" w:rsidP="00AE5D0C">
      <w:pPr>
        <w:spacing w:line="480" w:lineRule="auto"/>
        <w:jc w:val="both"/>
        <w:rPr>
          <w:rFonts w:ascii="Times New Roman" w:hAnsi="Times New Roman" w:cs="Times New Roman"/>
        </w:rPr>
      </w:pPr>
      <w:r w:rsidRPr="00AE5D0C">
        <w:rPr>
          <w:rFonts w:ascii="Times New Roman" w:hAnsi="Times New Roman" w:cs="Times New Roman"/>
        </w:rPr>
        <w:t xml:space="preserve">Similarly, the implementation of an online student admission system at </w:t>
      </w:r>
      <w:proofErr w:type="spellStart"/>
      <w:r w:rsidRPr="00AE5D0C">
        <w:rPr>
          <w:rFonts w:ascii="Times New Roman" w:hAnsi="Times New Roman" w:cs="Times New Roman"/>
        </w:rPr>
        <w:t>Kwara</w:t>
      </w:r>
      <w:proofErr w:type="spellEnd"/>
      <w:r w:rsidRPr="00AE5D0C">
        <w:rPr>
          <w:rFonts w:ascii="Times New Roman" w:hAnsi="Times New Roman" w:cs="Times New Roman"/>
        </w:rPr>
        <w:t xml:space="preserve"> State Polytechnic has streamlined the admission process, making it more efficient and accessible (</w:t>
      </w:r>
      <w:proofErr w:type="spellStart"/>
      <w:r w:rsidRPr="00AE5D0C">
        <w:rPr>
          <w:rFonts w:ascii="Times New Roman" w:hAnsi="Times New Roman" w:cs="Times New Roman"/>
        </w:rPr>
        <w:t>Afribary</w:t>
      </w:r>
      <w:proofErr w:type="spellEnd"/>
      <w:r w:rsidRPr="00AE5D0C">
        <w:rPr>
          <w:rFonts w:ascii="Times New Roman" w:hAnsi="Times New Roman" w:cs="Times New Roman"/>
        </w:rPr>
        <w:t xml:space="preserve">, </w:t>
      </w:r>
      <w:proofErr w:type="spellStart"/>
      <w:r w:rsidRPr="00AE5D0C">
        <w:rPr>
          <w:rFonts w:ascii="Times New Roman" w:hAnsi="Times New Roman" w:cs="Times New Roman"/>
        </w:rPr>
        <w:t>n.d.</w:t>
      </w:r>
      <w:proofErr w:type="spellEnd"/>
      <w:r w:rsidRPr="00AE5D0C">
        <w:rPr>
          <w:rFonts w:ascii="Times New Roman" w:hAnsi="Times New Roman" w:cs="Times New Roman"/>
        </w:rPr>
        <w:t xml:space="preserve">). </w:t>
      </w:r>
      <w:r w:rsidRPr="00AE5D0C">
        <w:rPr>
          <w:rFonts w:ascii="Times New Roman" w:hAnsi="Times New Roman" w:cs="Times New Roman"/>
        </w:rPr>
        <w:lastRenderedPageBreak/>
        <w:t>Despite these advancements, there is limited empirical research assessing how these technological interventions have influenced overall service delivery and staff performance within the institution.</w:t>
      </w:r>
    </w:p>
    <w:p w14:paraId="12D0993D" w14:textId="7C13F7D2" w:rsidR="00935773" w:rsidRPr="00AE5D0C" w:rsidRDefault="00935773" w:rsidP="00AE5D0C">
      <w:pPr>
        <w:spacing w:line="480" w:lineRule="auto"/>
        <w:jc w:val="both"/>
        <w:rPr>
          <w:rFonts w:ascii="Times New Roman" w:hAnsi="Times New Roman" w:cs="Times New Roman"/>
        </w:rPr>
      </w:pPr>
      <w:r w:rsidRPr="00AE5D0C">
        <w:rPr>
          <w:rFonts w:ascii="Times New Roman" w:hAnsi="Times New Roman" w:cs="Times New Roman"/>
        </w:rPr>
        <w:t xml:space="preserve">The absence of detailed case studies on institutions like </w:t>
      </w:r>
      <w:proofErr w:type="spellStart"/>
      <w:r w:rsidRPr="00AE5D0C">
        <w:rPr>
          <w:rFonts w:ascii="Times New Roman" w:hAnsi="Times New Roman" w:cs="Times New Roman"/>
        </w:rPr>
        <w:t>Kwara</w:t>
      </w:r>
      <w:proofErr w:type="spellEnd"/>
      <w:r w:rsidRPr="00AE5D0C">
        <w:rPr>
          <w:rFonts w:ascii="Times New Roman" w:hAnsi="Times New Roman" w:cs="Times New Roman"/>
        </w:rPr>
        <w:t xml:space="preserve"> State Polytechnic hampers the ability to </w:t>
      </w:r>
      <w:proofErr w:type="spellStart"/>
      <w:r w:rsidR="00BC7966" w:rsidRPr="00AE5D0C">
        <w:rPr>
          <w:rFonts w:ascii="Times New Roman" w:hAnsi="Times New Roman" w:cs="Times New Roman"/>
        </w:rPr>
        <w:t>generalise</w:t>
      </w:r>
      <w:proofErr w:type="spellEnd"/>
      <w:r w:rsidRPr="00AE5D0C">
        <w:rPr>
          <w:rFonts w:ascii="Times New Roman" w:hAnsi="Times New Roman" w:cs="Times New Roman"/>
        </w:rPr>
        <w:t xml:space="preserve"> findings and develop tailored strategies that address specific institutional needs. Conducting institution-specific research would provide valuable insights into the effectiveness of training programs and technological initiatives, thereby informing best practices and policy development.</w:t>
      </w:r>
    </w:p>
    <w:p w14:paraId="2CD1909F" w14:textId="77777777" w:rsidR="003A33CC" w:rsidRPr="00AE5D0C" w:rsidRDefault="003A33CC" w:rsidP="00AE5D0C">
      <w:pPr>
        <w:spacing w:line="480" w:lineRule="auto"/>
        <w:jc w:val="both"/>
        <w:rPr>
          <w:rFonts w:ascii="Times New Roman" w:hAnsi="Times New Roman" w:cs="Times New Roman"/>
        </w:rPr>
      </w:pPr>
    </w:p>
    <w:p w14:paraId="5EBCCAD4" w14:textId="77777777" w:rsidR="00BC7966" w:rsidRPr="00AE5D0C" w:rsidRDefault="00BC7966" w:rsidP="00AE5D0C">
      <w:pPr>
        <w:spacing w:line="480" w:lineRule="auto"/>
        <w:jc w:val="both"/>
        <w:rPr>
          <w:rFonts w:ascii="Times New Roman" w:hAnsi="Times New Roman" w:cs="Times New Roman"/>
          <w:b/>
          <w:bCs/>
        </w:rPr>
      </w:pPr>
    </w:p>
    <w:p w14:paraId="14EE4F51" w14:textId="77777777" w:rsidR="00BC7966" w:rsidRPr="00AE5D0C" w:rsidRDefault="00BC7966" w:rsidP="00AE5D0C">
      <w:pPr>
        <w:spacing w:line="480" w:lineRule="auto"/>
        <w:jc w:val="both"/>
        <w:rPr>
          <w:rFonts w:ascii="Times New Roman" w:hAnsi="Times New Roman" w:cs="Times New Roman"/>
          <w:b/>
          <w:bCs/>
        </w:rPr>
      </w:pPr>
    </w:p>
    <w:p w14:paraId="75F7971A" w14:textId="77777777" w:rsidR="00BC7966" w:rsidRPr="00AE5D0C" w:rsidRDefault="00BC7966" w:rsidP="00AE5D0C">
      <w:pPr>
        <w:spacing w:line="480" w:lineRule="auto"/>
        <w:jc w:val="both"/>
        <w:rPr>
          <w:rFonts w:ascii="Times New Roman" w:hAnsi="Times New Roman" w:cs="Times New Roman"/>
          <w:b/>
          <w:bCs/>
        </w:rPr>
      </w:pPr>
    </w:p>
    <w:p w14:paraId="0241D36C" w14:textId="77777777" w:rsidR="00BC7966" w:rsidRPr="00AE5D0C" w:rsidRDefault="00BC7966" w:rsidP="00AE5D0C">
      <w:pPr>
        <w:spacing w:line="480" w:lineRule="auto"/>
        <w:jc w:val="both"/>
        <w:rPr>
          <w:rFonts w:ascii="Times New Roman" w:hAnsi="Times New Roman" w:cs="Times New Roman"/>
          <w:b/>
          <w:bCs/>
        </w:rPr>
      </w:pPr>
    </w:p>
    <w:p w14:paraId="131BDD45" w14:textId="77777777" w:rsidR="00BC7966" w:rsidRPr="00AE5D0C" w:rsidRDefault="00BC7966" w:rsidP="00AE5D0C">
      <w:pPr>
        <w:spacing w:line="480" w:lineRule="auto"/>
        <w:jc w:val="both"/>
        <w:rPr>
          <w:rFonts w:ascii="Times New Roman" w:hAnsi="Times New Roman" w:cs="Times New Roman"/>
          <w:b/>
          <w:bCs/>
        </w:rPr>
      </w:pPr>
    </w:p>
    <w:p w14:paraId="21839C16" w14:textId="77777777" w:rsidR="00AE5D0C" w:rsidRPr="00AE5D0C" w:rsidRDefault="00AE5D0C" w:rsidP="00AE5D0C">
      <w:pPr>
        <w:spacing w:line="480" w:lineRule="auto"/>
        <w:jc w:val="both"/>
        <w:rPr>
          <w:rFonts w:ascii="Times New Roman" w:hAnsi="Times New Roman" w:cs="Times New Roman"/>
          <w:b/>
          <w:bCs/>
        </w:rPr>
      </w:pPr>
    </w:p>
    <w:p w14:paraId="5107B7D5" w14:textId="77777777" w:rsidR="00AE5D0C" w:rsidRPr="00AE5D0C" w:rsidRDefault="00AE5D0C" w:rsidP="00AE5D0C">
      <w:pPr>
        <w:spacing w:line="480" w:lineRule="auto"/>
        <w:jc w:val="both"/>
        <w:rPr>
          <w:rFonts w:ascii="Times New Roman" w:hAnsi="Times New Roman" w:cs="Times New Roman"/>
          <w:b/>
          <w:bCs/>
        </w:rPr>
      </w:pPr>
    </w:p>
    <w:p w14:paraId="302436EE" w14:textId="77777777" w:rsidR="00AE5D0C" w:rsidRPr="00AE5D0C" w:rsidRDefault="00AE5D0C" w:rsidP="00AE5D0C">
      <w:pPr>
        <w:spacing w:line="480" w:lineRule="auto"/>
        <w:jc w:val="both"/>
        <w:rPr>
          <w:rFonts w:ascii="Times New Roman" w:hAnsi="Times New Roman" w:cs="Times New Roman"/>
          <w:b/>
          <w:bCs/>
        </w:rPr>
      </w:pPr>
    </w:p>
    <w:p w14:paraId="785C060D" w14:textId="77777777" w:rsidR="00AE5D0C" w:rsidRPr="00AE5D0C" w:rsidRDefault="00AE5D0C" w:rsidP="00AE5D0C">
      <w:pPr>
        <w:spacing w:line="480" w:lineRule="auto"/>
        <w:jc w:val="both"/>
        <w:rPr>
          <w:rFonts w:ascii="Times New Roman" w:hAnsi="Times New Roman" w:cs="Times New Roman"/>
          <w:b/>
          <w:bCs/>
        </w:rPr>
      </w:pPr>
    </w:p>
    <w:p w14:paraId="7D610666" w14:textId="77777777" w:rsidR="00AE5D0C" w:rsidRPr="00AE5D0C" w:rsidRDefault="00AE5D0C" w:rsidP="00AE5D0C">
      <w:pPr>
        <w:spacing w:line="480" w:lineRule="auto"/>
        <w:jc w:val="both"/>
        <w:rPr>
          <w:rFonts w:ascii="Times New Roman" w:hAnsi="Times New Roman" w:cs="Times New Roman"/>
          <w:b/>
          <w:bCs/>
        </w:rPr>
      </w:pPr>
    </w:p>
    <w:p w14:paraId="0E3F63A1" w14:textId="77777777" w:rsidR="00AE5D0C" w:rsidRPr="00AE5D0C" w:rsidRDefault="00AE5D0C" w:rsidP="00AE5D0C">
      <w:pPr>
        <w:spacing w:line="480" w:lineRule="auto"/>
        <w:jc w:val="both"/>
        <w:rPr>
          <w:rFonts w:ascii="Times New Roman" w:hAnsi="Times New Roman" w:cs="Times New Roman"/>
          <w:b/>
          <w:bCs/>
        </w:rPr>
      </w:pPr>
    </w:p>
    <w:p w14:paraId="30DDD29C" w14:textId="3F101F1B" w:rsidR="00AE5D0C" w:rsidRPr="00AE5D0C" w:rsidRDefault="00DB1149" w:rsidP="00AE5D0C">
      <w:pPr>
        <w:spacing w:line="480" w:lineRule="auto"/>
        <w:jc w:val="center"/>
        <w:rPr>
          <w:rFonts w:ascii="Times New Roman" w:hAnsi="Times New Roman" w:cs="Times New Roman"/>
          <w:b/>
          <w:bCs/>
        </w:rPr>
      </w:pPr>
      <w:r w:rsidRPr="00AE5D0C">
        <w:rPr>
          <w:rFonts w:ascii="Times New Roman" w:hAnsi="Times New Roman" w:cs="Times New Roman"/>
          <w:b/>
          <w:bCs/>
        </w:rPr>
        <w:lastRenderedPageBreak/>
        <w:t>CHAPTER</w:t>
      </w:r>
      <w:r w:rsidR="00AE5D0C" w:rsidRPr="00AE5D0C">
        <w:rPr>
          <w:rFonts w:ascii="Times New Roman" w:hAnsi="Times New Roman" w:cs="Times New Roman"/>
          <w:b/>
          <w:bCs/>
        </w:rPr>
        <w:t xml:space="preserve"> THREE</w:t>
      </w:r>
    </w:p>
    <w:p w14:paraId="0D8082E5" w14:textId="48E56A36" w:rsidR="00DB1149" w:rsidRPr="00AE5D0C" w:rsidRDefault="00DB1149" w:rsidP="00AE5D0C">
      <w:pPr>
        <w:spacing w:line="480" w:lineRule="auto"/>
        <w:jc w:val="center"/>
        <w:rPr>
          <w:rFonts w:ascii="Times New Roman" w:hAnsi="Times New Roman" w:cs="Times New Roman"/>
          <w:b/>
          <w:bCs/>
        </w:rPr>
      </w:pPr>
      <w:r w:rsidRPr="00AE5D0C">
        <w:rPr>
          <w:rFonts w:ascii="Times New Roman" w:hAnsi="Times New Roman" w:cs="Times New Roman"/>
          <w:b/>
          <w:bCs/>
        </w:rPr>
        <w:t>RESEARCH METHODOLOGY</w:t>
      </w:r>
    </w:p>
    <w:p w14:paraId="162A50A7" w14:textId="77777777" w:rsidR="00DB1149" w:rsidRPr="00AE5D0C" w:rsidRDefault="00DB1149" w:rsidP="00AE5D0C">
      <w:pPr>
        <w:spacing w:line="480" w:lineRule="auto"/>
        <w:jc w:val="both"/>
        <w:rPr>
          <w:rFonts w:ascii="Times New Roman" w:hAnsi="Times New Roman" w:cs="Times New Roman"/>
          <w:b/>
          <w:bCs/>
        </w:rPr>
      </w:pPr>
      <w:r w:rsidRPr="00AE5D0C">
        <w:rPr>
          <w:rFonts w:ascii="Times New Roman" w:hAnsi="Times New Roman" w:cs="Times New Roman"/>
          <w:b/>
          <w:bCs/>
        </w:rPr>
        <w:t>3.1 Research Design</w:t>
      </w:r>
    </w:p>
    <w:p w14:paraId="7064D8C1" w14:textId="0EF05708" w:rsidR="00DB1149" w:rsidRPr="00AE5D0C" w:rsidRDefault="00DB1149" w:rsidP="00AE5D0C">
      <w:pPr>
        <w:spacing w:line="480" w:lineRule="auto"/>
        <w:jc w:val="both"/>
        <w:rPr>
          <w:rFonts w:ascii="Times New Roman" w:hAnsi="Times New Roman" w:cs="Times New Roman"/>
        </w:rPr>
      </w:pPr>
      <w:r w:rsidRPr="00AE5D0C">
        <w:rPr>
          <w:rFonts w:ascii="Times New Roman" w:hAnsi="Times New Roman" w:cs="Times New Roman"/>
        </w:rPr>
        <w:t xml:space="preserve">This study adopts a descriptive survey design, which is appropriate for systematically collecting and </w:t>
      </w:r>
      <w:proofErr w:type="spellStart"/>
      <w:r w:rsidR="00BC7966" w:rsidRPr="00AE5D0C">
        <w:rPr>
          <w:rFonts w:ascii="Times New Roman" w:hAnsi="Times New Roman" w:cs="Times New Roman"/>
        </w:rPr>
        <w:t>analysing</w:t>
      </w:r>
      <w:proofErr w:type="spellEnd"/>
      <w:r w:rsidRPr="00AE5D0C">
        <w:rPr>
          <w:rFonts w:ascii="Times New Roman" w:hAnsi="Times New Roman" w:cs="Times New Roman"/>
        </w:rPr>
        <w:t xml:space="preserve"> data to describe the characteristics, </w:t>
      </w:r>
      <w:proofErr w:type="spellStart"/>
      <w:r w:rsidR="00BC7966" w:rsidRPr="00AE5D0C">
        <w:rPr>
          <w:rFonts w:ascii="Times New Roman" w:hAnsi="Times New Roman" w:cs="Times New Roman"/>
        </w:rPr>
        <w:t>behaviours</w:t>
      </w:r>
      <w:proofErr w:type="spellEnd"/>
      <w:r w:rsidRPr="00AE5D0C">
        <w:rPr>
          <w:rFonts w:ascii="Times New Roman" w:hAnsi="Times New Roman" w:cs="Times New Roman"/>
        </w:rPr>
        <w:t xml:space="preserve">, and perceptions of a specific population. The descriptive approach is particularly suitable for this research as it allows for the examination of existing conditions without manipulating variables, thereby providing an accurate representation of the current state of training and service delivery among office employees at </w:t>
      </w:r>
      <w:proofErr w:type="spellStart"/>
      <w:r w:rsidRPr="00AE5D0C">
        <w:rPr>
          <w:rFonts w:ascii="Times New Roman" w:hAnsi="Times New Roman" w:cs="Times New Roman"/>
        </w:rPr>
        <w:t>Kwara</w:t>
      </w:r>
      <w:proofErr w:type="spellEnd"/>
      <w:r w:rsidRPr="00AE5D0C">
        <w:rPr>
          <w:rFonts w:ascii="Times New Roman" w:hAnsi="Times New Roman" w:cs="Times New Roman"/>
        </w:rPr>
        <w:t xml:space="preserve"> State Polytechnic. This design facilitates the collection of quantitative data through structured instruments, enabling the researcher to identify patterns, relationships, and potential areas for improvement within the institution.</w:t>
      </w:r>
    </w:p>
    <w:p w14:paraId="67DC45E5" w14:textId="77777777" w:rsidR="00DB1149" w:rsidRPr="00AE5D0C" w:rsidRDefault="00DB1149" w:rsidP="00AE5D0C">
      <w:pPr>
        <w:spacing w:line="480" w:lineRule="auto"/>
        <w:jc w:val="both"/>
        <w:rPr>
          <w:rFonts w:ascii="Times New Roman" w:hAnsi="Times New Roman" w:cs="Times New Roman"/>
          <w:b/>
          <w:bCs/>
        </w:rPr>
      </w:pPr>
      <w:r w:rsidRPr="00AE5D0C">
        <w:rPr>
          <w:rFonts w:ascii="Times New Roman" w:hAnsi="Times New Roman" w:cs="Times New Roman"/>
          <w:b/>
          <w:bCs/>
        </w:rPr>
        <w:t>3.2 Population of the Study</w:t>
      </w:r>
    </w:p>
    <w:p w14:paraId="08723DAF" w14:textId="401681E4" w:rsidR="00DB1149" w:rsidRPr="00AE5D0C" w:rsidRDefault="00DB1149" w:rsidP="00AE5D0C">
      <w:pPr>
        <w:spacing w:line="480" w:lineRule="auto"/>
        <w:jc w:val="both"/>
        <w:rPr>
          <w:rFonts w:ascii="Times New Roman" w:hAnsi="Times New Roman" w:cs="Times New Roman"/>
        </w:rPr>
      </w:pPr>
      <w:r w:rsidRPr="00AE5D0C">
        <w:rPr>
          <w:rFonts w:ascii="Times New Roman" w:hAnsi="Times New Roman" w:cs="Times New Roman"/>
        </w:rPr>
        <w:t xml:space="preserve">The target population for this study comprises all office (non-teaching) employees at </w:t>
      </w:r>
      <w:proofErr w:type="spellStart"/>
      <w:r w:rsidRPr="00AE5D0C">
        <w:rPr>
          <w:rFonts w:ascii="Times New Roman" w:hAnsi="Times New Roman" w:cs="Times New Roman"/>
        </w:rPr>
        <w:t>Kwara</w:t>
      </w:r>
      <w:proofErr w:type="spellEnd"/>
      <w:r w:rsidRPr="00AE5D0C">
        <w:rPr>
          <w:rFonts w:ascii="Times New Roman" w:hAnsi="Times New Roman" w:cs="Times New Roman"/>
        </w:rPr>
        <w:t xml:space="preserve"> State Polytechnic, Ilorin. According to available data, the institution employs approximately 147 staff members across various departments and administrative units. These employees play a crucial role in the daily operations and service delivery of the polytechnic, making them a pertinent group for assessing the impact of training programs.</w:t>
      </w:r>
    </w:p>
    <w:p w14:paraId="21B50DBC" w14:textId="77777777" w:rsidR="00DB1149" w:rsidRPr="00AE5D0C" w:rsidRDefault="00DB1149" w:rsidP="00AE5D0C">
      <w:pPr>
        <w:spacing w:line="480" w:lineRule="auto"/>
        <w:jc w:val="both"/>
        <w:rPr>
          <w:rFonts w:ascii="Times New Roman" w:hAnsi="Times New Roman" w:cs="Times New Roman"/>
          <w:b/>
          <w:bCs/>
        </w:rPr>
      </w:pPr>
      <w:r w:rsidRPr="00AE5D0C">
        <w:rPr>
          <w:rFonts w:ascii="Times New Roman" w:hAnsi="Times New Roman" w:cs="Times New Roman"/>
          <w:b/>
          <w:bCs/>
        </w:rPr>
        <w:t>3.3 Sample Size and Sampling Technique</w:t>
      </w:r>
    </w:p>
    <w:p w14:paraId="39DCB0C0" w14:textId="76FC1A1E" w:rsidR="00DB1149" w:rsidRPr="00AE5D0C" w:rsidRDefault="00DB1149" w:rsidP="00AE5D0C">
      <w:pPr>
        <w:spacing w:line="480" w:lineRule="auto"/>
        <w:jc w:val="both"/>
        <w:rPr>
          <w:rFonts w:ascii="Times New Roman" w:hAnsi="Times New Roman" w:cs="Times New Roman"/>
        </w:rPr>
      </w:pPr>
      <w:r w:rsidRPr="00AE5D0C">
        <w:rPr>
          <w:rFonts w:ascii="Times New Roman" w:hAnsi="Times New Roman" w:cs="Times New Roman"/>
        </w:rPr>
        <w:t xml:space="preserve">To ensure the representativeness of the sample and the generalizability of the findings, the study employs a stratified random sampling technique. This method involves dividing the population into distinct strata based on specific characteristics such as department, job role, or years of service, </w:t>
      </w:r>
      <w:r w:rsidRPr="00AE5D0C">
        <w:rPr>
          <w:rFonts w:ascii="Times New Roman" w:hAnsi="Times New Roman" w:cs="Times New Roman"/>
        </w:rPr>
        <w:lastRenderedPageBreak/>
        <w:t>and then randomly selecting participants from each stratum. This approach ensures that all subgroups within the population are adequately represented in the sample.</w:t>
      </w:r>
      <w:r w:rsidR="00AE5D0C" w:rsidRPr="00AE5D0C">
        <w:rPr>
          <w:rFonts w:ascii="Times New Roman" w:hAnsi="Times New Roman" w:cs="Times New Roman"/>
        </w:rPr>
        <w:t xml:space="preserve"> A total of 30 respondent were selected.</w:t>
      </w:r>
    </w:p>
    <w:p w14:paraId="4A22D6C0" w14:textId="77777777" w:rsidR="00DB1149" w:rsidRPr="00AE5D0C" w:rsidRDefault="00DB1149" w:rsidP="00AE5D0C">
      <w:pPr>
        <w:spacing w:line="480" w:lineRule="auto"/>
        <w:jc w:val="both"/>
        <w:rPr>
          <w:rFonts w:ascii="Times New Roman" w:hAnsi="Times New Roman" w:cs="Times New Roman"/>
          <w:b/>
          <w:bCs/>
        </w:rPr>
      </w:pPr>
      <w:r w:rsidRPr="00AE5D0C">
        <w:rPr>
          <w:rFonts w:ascii="Times New Roman" w:hAnsi="Times New Roman" w:cs="Times New Roman"/>
          <w:b/>
          <w:bCs/>
        </w:rPr>
        <w:t>3.4 Research Instruments</w:t>
      </w:r>
    </w:p>
    <w:p w14:paraId="35956562" w14:textId="77777777" w:rsidR="00DB1149" w:rsidRPr="00AE5D0C" w:rsidRDefault="00DB1149" w:rsidP="00AE5D0C">
      <w:pPr>
        <w:spacing w:line="480" w:lineRule="auto"/>
        <w:jc w:val="both"/>
        <w:rPr>
          <w:rFonts w:ascii="Times New Roman" w:hAnsi="Times New Roman" w:cs="Times New Roman"/>
        </w:rPr>
      </w:pPr>
      <w:r w:rsidRPr="00AE5D0C">
        <w:rPr>
          <w:rFonts w:ascii="Times New Roman" w:hAnsi="Times New Roman" w:cs="Times New Roman"/>
        </w:rPr>
        <w:t xml:space="preserve">The primary instrument for data collection is a structured questionnaire, designed to gather quantitative data on employees' perceptions of training programs and their impact on service delivery. The questionnaire comprises closed-ended questions using a </w:t>
      </w:r>
      <w:proofErr w:type="spellStart"/>
      <w:r w:rsidRPr="00AE5D0C">
        <w:rPr>
          <w:rFonts w:ascii="Times New Roman" w:hAnsi="Times New Roman" w:cs="Times New Roman"/>
        </w:rPr>
        <w:t>Likert</w:t>
      </w:r>
      <w:proofErr w:type="spellEnd"/>
      <w:r w:rsidRPr="00AE5D0C">
        <w:rPr>
          <w:rFonts w:ascii="Times New Roman" w:hAnsi="Times New Roman" w:cs="Times New Roman"/>
        </w:rPr>
        <w:t xml:space="preserve"> scale to measure the extent of agreement or disagreement with various statements related to training effectiveness, job performance, and service quality.</w:t>
      </w:r>
    </w:p>
    <w:p w14:paraId="3F5F2E14" w14:textId="5BE5C64B" w:rsidR="00DB1149" w:rsidRPr="00AE5D0C" w:rsidRDefault="00DB1149" w:rsidP="00AE5D0C">
      <w:pPr>
        <w:spacing w:line="480" w:lineRule="auto"/>
        <w:jc w:val="both"/>
        <w:rPr>
          <w:rFonts w:ascii="Times New Roman" w:hAnsi="Times New Roman" w:cs="Times New Roman"/>
        </w:rPr>
      </w:pPr>
      <w:r w:rsidRPr="00AE5D0C">
        <w:rPr>
          <w:rFonts w:ascii="Times New Roman" w:hAnsi="Times New Roman" w:cs="Times New Roman"/>
        </w:rPr>
        <w:t xml:space="preserve">The choice of a questionnaire is justified by its efficiency in collecting data from a large number of respondents within a relatively short time frame. Additionally, it allows for the </w:t>
      </w:r>
      <w:proofErr w:type="spellStart"/>
      <w:r w:rsidR="00BC7966" w:rsidRPr="00AE5D0C">
        <w:rPr>
          <w:rFonts w:ascii="Times New Roman" w:hAnsi="Times New Roman" w:cs="Times New Roman"/>
        </w:rPr>
        <w:t>standardisation</w:t>
      </w:r>
      <w:proofErr w:type="spellEnd"/>
      <w:r w:rsidRPr="00AE5D0C">
        <w:rPr>
          <w:rFonts w:ascii="Times New Roman" w:hAnsi="Times New Roman" w:cs="Times New Roman"/>
        </w:rPr>
        <w:t xml:space="preserve"> of responses, facilitating the statistical analysis of data.</w:t>
      </w:r>
    </w:p>
    <w:p w14:paraId="41778810" w14:textId="77777777" w:rsidR="00DB1149" w:rsidRPr="00AE5D0C" w:rsidRDefault="00DB1149" w:rsidP="00AE5D0C">
      <w:pPr>
        <w:spacing w:line="480" w:lineRule="auto"/>
        <w:jc w:val="both"/>
        <w:rPr>
          <w:rFonts w:ascii="Times New Roman" w:hAnsi="Times New Roman" w:cs="Times New Roman"/>
          <w:b/>
          <w:bCs/>
        </w:rPr>
      </w:pPr>
      <w:r w:rsidRPr="00AE5D0C">
        <w:rPr>
          <w:rFonts w:ascii="Times New Roman" w:hAnsi="Times New Roman" w:cs="Times New Roman"/>
          <w:b/>
          <w:bCs/>
        </w:rPr>
        <w:t>3.5 Validity and Reliability of Instruments</w:t>
      </w:r>
    </w:p>
    <w:p w14:paraId="21AB9CA4" w14:textId="77777777" w:rsidR="00DB1149" w:rsidRPr="00AE5D0C" w:rsidRDefault="00DB1149" w:rsidP="00AE5D0C">
      <w:pPr>
        <w:spacing w:line="480" w:lineRule="auto"/>
        <w:jc w:val="both"/>
        <w:rPr>
          <w:rFonts w:ascii="Times New Roman" w:hAnsi="Times New Roman" w:cs="Times New Roman"/>
        </w:rPr>
      </w:pPr>
      <w:r w:rsidRPr="00AE5D0C">
        <w:rPr>
          <w:rFonts w:ascii="Times New Roman" w:hAnsi="Times New Roman" w:cs="Times New Roman"/>
          <w:b/>
          <w:bCs/>
        </w:rPr>
        <w:t>Validity</w:t>
      </w:r>
      <w:r w:rsidRPr="00AE5D0C">
        <w:rPr>
          <w:rFonts w:ascii="Times New Roman" w:hAnsi="Times New Roman" w:cs="Times New Roman"/>
        </w:rPr>
        <w:t>:</w:t>
      </w:r>
    </w:p>
    <w:p w14:paraId="4FA4F65A" w14:textId="77777777" w:rsidR="00DB1149" w:rsidRPr="00AE5D0C" w:rsidRDefault="00DB1149" w:rsidP="00AE5D0C">
      <w:pPr>
        <w:spacing w:line="480" w:lineRule="auto"/>
        <w:jc w:val="both"/>
        <w:rPr>
          <w:rFonts w:ascii="Times New Roman" w:hAnsi="Times New Roman" w:cs="Times New Roman"/>
        </w:rPr>
      </w:pPr>
      <w:r w:rsidRPr="00AE5D0C">
        <w:rPr>
          <w:rFonts w:ascii="Times New Roman" w:hAnsi="Times New Roman" w:cs="Times New Roman"/>
        </w:rPr>
        <w:t>To ensure the content validity of the questionnaire, the instrument will undergo expert review by professionals in educational management and human resource development. Their feedback will be used to refine the questionnaire items to ensure they accurately capture the constructs being measured.</w:t>
      </w:r>
    </w:p>
    <w:p w14:paraId="068BAC12" w14:textId="77777777" w:rsidR="00DB1149" w:rsidRPr="00AE5D0C" w:rsidRDefault="00DB1149" w:rsidP="00AE5D0C">
      <w:pPr>
        <w:spacing w:line="480" w:lineRule="auto"/>
        <w:jc w:val="both"/>
        <w:rPr>
          <w:rFonts w:ascii="Times New Roman" w:hAnsi="Times New Roman" w:cs="Times New Roman"/>
        </w:rPr>
      </w:pPr>
      <w:r w:rsidRPr="00AE5D0C">
        <w:rPr>
          <w:rFonts w:ascii="Times New Roman" w:hAnsi="Times New Roman" w:cs="Times New Roman"/>
        </w:rPr>
        <w:t xml:space="preserve">A </w:t>
      </w:r>
      <w:r w:rsidRPr="00AE5D0C">
        <w:rPr>
          <w:rFonts w:ascii="Times New Roman" w:hAnsi="Times New Roman" w:cs="Times New Roman"/>
          <w:b/>
          <w:bCs/>
        </w:rPr>
        <w:t>pilot test</w:t>
      </w:r>
      <w:r w:rsidRPr="00AE5D0C">
        <w:rPr>
          <w:rFonts w:ascii="Times New Roman" w:hAnsi="Times New Roman" w:cs="Times New Roman"/>
        </w:rPr>
        <w:t xml:space="preserve"> will also be conducted with a small group of office employees (approximately 10 individuals) who are not part of the main study sample. This pilot test will help identify any </w:t>
      </w:r>
      <w:r w:rsidRPr="00AE5D0C">
        <w:rPr>
          <w:rFonts w:ascii="Times New Roman" w:hAnsi="Times New Roman" w:cs="Times New Roman"/>
        </w:rPr>
        <w:lastRenderedPageBreak/>
        <w:t>ambiguities or issues with the questionnaire, allowing for necessary adjustments before the main data collection.</w:t>
      </w:r>
    </w:p>
    <w:p w14:paraId="3754EC0E" w14:textId="77777777" w:rsidR="00DB1149" w:rsidRPr="00AE5D0C" w:rsidRDefault="00DB1149" w:rsidP="00AE5D0C">
      <w:pPr>
        <w:spacing w:line="480" w:lineRule="auto"/>
        <w:jc w:val="both"/>
        <w:rPr>
          <w:rFonts w:ascii="Times New Roman" w:hAnsi="Times New Roman" w:cs="Times New Roman"/>
        </w:rPr>
      </w:pPr>
      <w:r w:rsidRPr="00AE5D0C">
        <w:rPr>
          <w:rFonts w:ascii="Times New Roman" w:hAnsi="Times New Roman" w:cs="Times New Roman"/>
          <w:b/>
          <w:bCs/>
        </w:rPr>
        <w:t>Reliability</w:t>
      </w:r>
      <w:r w:rsidRPr="00AE5D0C">
        <w:rPr>
          <w:rFonts w:ascii="Times New Roman" w:hAnsi="Times New Roman" w:cs="Times New Roman"/>
        </w:rPr>
        <w:t>:</w:t>
      </w:r>
    </w:p>
    <w:p w14:paraId="4FF0B3CB" w14:textId="77777777" w:rsidR="00DB1149" w:rsidRPr="00AE5D0C" w:rsidRDefault="00DB1149" w:rsidP="00AE5D0C">
      <w:pPr>
        <w:spacing w:line="480" w:lineRule="auto"/>
        <w:jc w:val="both"/>
        <w:rPr>
          <w:rFonts w:ascii="Times New Roman" w:hAnsi="Times New Roman" w:cs="Times New Roman"/>
        </w:rPr>
      </w:pPr>
      <w:r w:rsidRPr="00AE5D0C">
        <w:rPr>
          <w:rFonts w:ascii="Times New Roman" w:hAnsi="Times New Roman" w:cs="Times New Roman"/>
        </w:rPr>
        <w:t xml:space="preserve">The reliability of the questionnaire will be assessed using </w:t>
      </w:r>
      <w:proofErr w:type="spellStart"/>
      <w:r w:rsidRPr="00AE5D0C">
        <w:rPr>
          <w:rFonts w:ascii="Times New Roman" w:hAnsi="Times New Roman" w:cs="Times New Roman"/>
          <w:b/>
          <w:bCs/>
        </w:rPr>
        <w:t>Cronbach's</w:t>
      </w:r>
      <w:proofErr w:type="spellEnd"/>
      <w:r w:rsidRPr="00AE5D0C">
        <w:rPr>
          <w:rFonts w:ascii="Times New Roman" w:hAnsi="Times New Roman" w:cs="Times New Roman"/>
          <w:b/>
          <w:bCs/>
        </w:rPr>
        <w:t xml:space="preserve"> alpha coefficient</w:t>
      </w:r>
      <w:r w:rsidRPr="00AE5D0C">
        <w:rPr>
          <w:rFonts w:ascii="Times New Roman" w:hAnsi="Times New Roman" w:cs="Times New Roman"/>
        </w:rPr>
        <w:t xml:space="preserve">, which measures the internal consistency of the instrument. A </w:t>
      </w:r>
      <w:proofErr w:type="spellStart"/>
      <w:r w:rsidRPr="00AE5D0C">
        <w:rPr>
          <w:rFonts w:ascii="Times New Roman" w:hAnsi="Times New Roman" w:cs="Times New Roman"/>
        </w:rPr>
        <w:t>Cronbach's</w:t>
      </w:r>
      <w:proofErr w:type="spellEnd"/>
      <w:r w:rsidRPr="00AE5D0C">
        <w:rPr>
          <w:rFonts w:ascii="Times New Roman" w:hAnsi="Times New Roman" w:cs="Times New Roman"/>
        </w:rPr>
        <w:t xml:space="preserve"> alpha value of 0.70 or higher will be considered acceptable, indicating that the questionnaire items reliably measure the intended constructs.</w:t>
      </w:r>
    </w:p>
    <w:p w14:paraId="602E635D" w14:textId="77777777" w:rsidR="00DB1149" w:rsidRPr="00AE5D0C" w:rsidRDefault="00DB1149" w:rsidP="00AE5D0C">
      <w:pPr>
        <w:spacing w:line="480" w:lineRule="auto"/>
        <w:jc w:val="both"/>
        <w:rPr>
          <w:rFonts w:ascii="Times New Roman" w:hAnsi="Times New Roman" w:cs="Times New Roman"/>
          <w:b/>
          <w:bCs/>
        </w:rPr>
      </w:pPr>
      <w:r w:rsidRPr="00AE5D0C">
        <w:rPr>
          <w:rFonts w:ascii="Times New Roman" w:hAnsi="Times New Roman" w:cs="Times New Roman"/>
          <w:b/>
          <w:bCs/>
        </w:rPr>
        <w:t>3.6 Method of Data Collection</w:t>
      </w:r>
    </w:p>
    <w:p w14:paraId="6EA6C0D9" w14:textId="7AAD4116" w:rsidR="00DB1149" w:rsidRPr="00AE5D0C" w:rsidRDefault="00DB1149" w:rsidP="00AE5D0C">
      <w:pPr>
        <w:spacing w:line="480" w:lineRule="auto"/>
        <w:jc w:val="both"/>
        <w:rPr>
          <w:rFonts w:ascii="Times New Roman" w:hAnsi="Times New Roman" w:cs="Times New Roman"/>
        </w:rPr>
      </w:pPr>
      <w:r w:rsidRPr="00AE5D0C">
        <w:rPr>
          <w:rFonts w:ascii="Times New Roman" w:hAnsi="Times New Roman" w:cs="Times New Roman"/>
        </w:rPr>
        <w:t>Data collection will involve the distribution of the validated questionnaire</w:t>
      </w:r>
      <w:r w:rsidR="00AE5D0C" w:rsidRPr="00AE5D0C">
        <w:rPr>
          <w:rFonts w:ascii="Times New Roman" w:hAnsi="Times New Roman" w:cs="Times New Roman"/>
        </w:rPr>
        <w:t xml:space="preserve">s to the selected sample of 30 </w:t>
      </w:r>
      <w:r w:rsidRPr="00AE5D0C">
        <w:rPr>
          <w:rFonts w:ascii="Times New Roman" w:hAnsi="Times New Roman" w:cs="Times New Roman"/>
        </w:rPr>
        <w:t>office employees. The questionnaires will be administered in person during working hours, with the assistance of departmental heads to facilitate access and encourage participation. Respondents will be given adequate time to complete the questionnaires, and collection will occur within a stipulated period to ensure timely data analysis.</w:t>
      </w:r>
    </w:p>
    <w:p w14:paraId="0E412B6A" w14:textId="661432FA" w:rsidR="00DB1149" w:rsidRPr="00AE5D0C" w:rsidRDefault="00DB1149" w:rsidP="00AE5D0C">
      <w:pPr>
        <w:spacing w:line="480" w:lineRule="auto"/>
        <w:jc w:val="both"/>
        <w:rPr>
          <w:rFonts w:ascii="Times New Roman" w:hAnsi="Times New Roman" w:cs="Times New Roman"/>
        </w:rPr>
      </w:pPr>
      <w:r w:rsidRPr="00AE5D0C">
        <w:rPr>
          <w:rFonts w:ascii="Times New Roman" w:hAnsi="Times New Roman" w:cs="Times New Roman"/>
          <w:b/>
          <w:bCs/>
        </w:rPr>
        <w:t>Ethical Considerations</w:t>
      </w:r>
      <w:r w:rsidRPr="00AE5D0C">
        <w:rPr>
          <w:rFonts w:ascii="Times New Roman" w:hAnsi="Times New Roman" w:cs="Times New Roman"/>
        </w:rPr>
        <w:t>:</w:t>
      </w:r>
    </w:p>
    <w:p w14:paraId="752B283E" w14:textId="173EAAE4" w:rsidR="00DB1149" w:rsidRPr="00AE5D0C" w:rsidRDefault="00BC7966" w:rsidP="00AE5D0C">
      <w:pPr>
        <w:spacing w:line="480" w:lineRule="auto"/>
        <w:jc w:val="both"/>
        <w:rPr>
          <w:rFonts w:ascii="Times New Roman" w:hAnsi="Times New Roman" w:cs="Times New Roman"/>
        </w:rPr>
      </w:pPr>
      <w:r w:rsidRPr="00AE5D0C">
        <w:rPr>
          <w:rFonts w:ascii="Times New Roman" w:hAnsi="Times New Roman" w:cs="Times New Roman"/>
        </w:rPr>
        <w:t>Before</w:t>
      </w:r>
      <w:r w:rsidR="00DB1149" w:rsidRPr="00AE5D0C">
        <w:rPr>
          <w:rFonts w:ascii="Times New Roman" w:hAnsi="Times New Roman" w:cs="Times New Roman"/>
        </w:rPr>
        <w:t xml:space="preserve"> data collection, ethical approval will be sought from the relevant institutional review board. Participants will be provided with an informed consent form detailing the purpose of the study, the voluntary nature of participation, and assurances of confidentiality. Participants will be informed that they can withdraw from the study at any time without any consequences.</w:t>
      </w:r>
    </w:p>
    <w:p w14:paraId="13B3CF35" w14:textId="55E39F96" w:rsidR="00DB1149" w:rsidRPr="00AE5D0C" w:rsidRDefault="00AE5D0C" w:rsidP="00AE5D0C">
      <w:pPr>
        <w:spacing w:line="480" w:lineRule="auto"/>
        <w:jc w:val="both"/>
        <w:rPr>
          <w:rFonts w:ascii="Times New Roman" w:hAnsi="Times New Roman" w:cs="Times New Roman"/>
          <w:b/>
          <w:bCs/>
        </w:rPr>
      </w:pPr>
      <w:r w:rsidRPr="00AE5D0C">
        <w:rPr>
          <w:rFonts w:ascii="Times New Roman" w:hAnsi="Times New Roman" w:cs="Times New Roman"/>
          <w:b/>
          <w:bCs/>
        </w:rPr>
        <w:t>3.7</w:t>
      </w:r>
      <w:r w:rsidR="00DB1149" w:rsidRPr="00AE5D0C">
        <w:rPr>
          <w:rFonts w:ascii="Times New Roman" w:hAnsi="Times New Roman" w:cs="Times New Roman"/>
          <w:b/>
          <w:bCs/>
        </w:rPr>
        <w:t xml:space="preserve"> Method of Data Analysis</w:t>
      </w:r>
    </w:p>
    <w:p w14:paraId="2C70E20E" w14:textId="479419C7" w:rsidR="00DB1149" w:rsidRPr="00AE5D0C" w:rsidRDefault="00DB1149" w:rsidP="00AE5D0C">
      <w:pPr>
        <w:spacing w:line="480" w:lineRule="auto"/>
        <w:jc w:val="both"/>
        <w:rPr>
          <w:rFonts w:ascii="Times New Roman" w:hAnsi="Times New Roman" w:cs="Times New Roman"/>
        </w:rPr>
      </w:pPr>
      <w:r w:rsidRPr="00AE5D0C">
        <w:rPr>
          <w:rFonts w:ascii="Times New Roman" w:hAnsi="Times New Roman" w:cs="Times New Roman"/>
          <w:b/>
          <w:bCs/>
        </w:rPr>
        <w:t>Descriptive Statistics</w:t>
      </w:r>
      <w:r w:rsidRPr="00AE5D0C">
        <w:rPr>
          <w:rFonts w:ascii="Times New Roman" w:hAnsi="Times New Roman" w:cs="Times New Roman"/>
        </w:rPr>
        <w:t xml:space="preserve">: Frequencies, means, and percentages will be computed to </w:t>
      </w:r>
      <w:proofErr w:type="spellStart"/>
      <w:r w:rsidR="00BC7966" w:rsidRPr="00AE5D0C">
        <w:rPr>
          <w:rFonts w:ascii="Times New Roman" w:hAnsi="Times New Roman" w:cs="Times New Roman"/>
        </w:rPr>
        <w:t>summarise</w:t>
      </w:r>
      <w:proofErr w:type="spellEnd"/>
      <w:r w:rsidRPr="00AE5D0C">
        <w:rPr>
          <w:rFonts w:ascii="Times New Roman" w:hAnsi="Times New Roman" w:cs="Times New Roman"/>
        </w:rPr>
        <w:t xml:space="preserve"> the demographic characteristics of respondents and their responses to questionnaire items.</w:t>
      </w:r>
    </w:p>
    <w:p w14:paraId="63D657F8" w14:textId="6B4AE45F" w:rsidR="00DB1149" w:rsidRPr="00AE5D0C" w:rsidRDefault="00DB1149" w:rsidP="00AE5D0C">
      <w:pPr>
        <w:spacing w:line="480" w:lineRule="auto"/>
        <w:jc w:val="both"/>
        <w:rPr>
          <w:rFonts w:ascii="Times New Roman" w:hAnsi="Times New Roman" w:cs="Times New Roman"/>
        </w:rPr>
      </w:pPr>
      <w:r w:rsidRPr="00AE5D0C">
        <w:rPr>
          <w:rFonts w:ascii="Times New Roman" w:hAnsi="Times New Roman" w:cs="Times New Roman"/>
        </w:rPr>
        <w:lastRenderedPageBreak/>
        <w:t xml:space="preserve">Statistical analyses will be conducted using software such as SPSS (Statistical Package for the Social Sciences) to ensure </w:t>
      </w:r>
      <w:r w:rsidR="00BC7966" w:rsidRPr="00AE5D0C">
        <w:rPr>
          <w:rFonts w:ascii="Times New Roman" w:hAnsi="Times New Roman" w:cs="Times New Roman"/>
        </w:rPr>
        <w:t xml:space="preserve">the </w:t>
      </w:r>
      <w:r w:rsidRPr="00AE5D0C">
        <w:rPr>
          <w:rFonts w:ascii="Times New Roman" w:hAnsi="Times New Roman" w:cs="Times New Roman"/>
        </w:rPr>
        <w:t>accuracy and reliability of results.</w:t>
      </w:r>
    </w:p>
    <w:p w14:paraId="30F9ADC5" w14:textId="77777777" w:rsidR="00DB1149" w:rsidRPr="00AE5D0C" w:rsidRDefault="00DB1149" w:rsidP="00AE5D0C">
      <w:pPr>
        <w:spacing w:line="480" w:lineRule="auto"/>
        <w:jc w:val="both"/>
        <w:rPr>
          <w:rFonts w:ascii="Times New Roman" w:hAnsi="Times New Roman" w:cs="Times New Roman"/>
          <w:b/>
          <w:bCs/>
        </w:rPr>
      </w:pPr>
      <w:r w:rsidRPr="00AE5D0C">
        <w:rPr>
          <w:rFonts w:ascii="Times New Roman" w:hAnsi="Times New Roman" w:cs="Times New Roman"/>
          <w:b/>
          <w:bCs/>
        </w:rPr>
        <w:t>3.8 Ethical Considerations</w:t>
      </w:r>
    </w:p>
    <w:p w14:paraId="758C2EE3" w14:textId="77777777" w:rsidR="00DB1149" w:rsidRPr="00AE5D0C" w:rsidRDefault="00DB1149" w:rsidP="00AE5D0C">
      <w:pPr>
        <w:spacing w:line="480" w:lineRule="auto"/>
        <w:jc w:val="both"/>
        <w:rPr>
          <w:rFonts w:ascii="Times New Roman" w:hAnsi="Times New Roman" w:cs="Times New Roman"/>
        </w:rPr>
      </w:pPr>
      <w:r w:rsidRPr="00AE5D0C">
        <w:rPr>
          <w:rFonts w:ascii="Times New Roman" w:hAnsi="Times New Roman" w:cs="Times New Roman"/>
        </w:rPr>
        <w:t>Ethical considerations are paramount in this study to protect the rights and well-being of participants. The following measures will be implemented:</w:t>
      </w:r>
    </w:p>
    <w:p w14:paraId="1DEFAFE1" w14:textId="77777777" w:rsidR="00DB1149" w:rsidRPr="00AE5D0C" w:rsidRDefault="00DB1149" w:rsidP="00AE5D0C">
      <w:pPr>
        <w:numPr>
          <w:ilvl w:val="0"/>
          <w:numId w:val="7"/>
        </w:numPr>
        <w:spacing w:line="480" w:lineRule="auto"/>
        <w:jc w:val="both"/>
        <w:rPr>
          <w:rFonts w:ascii="Times New Roman" w:hAnsi="Times New Roman" w:cs="Times New Roman"/>
        </w:rPr>
      </w:pPr>
      <w:r w:rsidRPr="00AE5D0C">
        <w:rPr>
          <w:rFonts w:ascii="Times New Roman" w:hAnsi="Times New Roman" w:cs="Times New Roman"/>
          <w:b/>
          <w:bCs/>
        </w:rPr>
        <w:t>Informed Consent</w:t>
      </w:r>
      <w:r w:rsidRPr="00AE5D0C">
        <w:rPr>
          <w:rFonts w:ascii="Times New Roman" w:hAnsi="Times New Roman" w:cs="Times New Roman"/>
        </w:rPr>
        <w:t>: Participants will receive detailed information about the study's objectives, procedures, potential risks, and benefits. They will be required to sign a consent form indicating their voluntary participation.</w:t>
      </w:r>
    </w:p>
    <w:p w14:paraId="0F3B167E" w14:textId="77777777" w:rsidR="00DB1149" w:rsidRPr="00AE5D0C" w:rsidRDefault="00DB1149" w:rsidP="00AE5D0C">
      <w:pPr>
        <w:numPr>
          <w:ilvl w:val="0"/>
          <w:numId w:val="7"/>
        </w:numPr>
        <w:spacing w:line="480" w:lineRule="auto"/>
        <w:jc w:val="both"/>
        <w:rPr>
          <w:rFonts w:ascii="Times New Roman" w:hAnsi="Times New Roman" w:cs="Times New Roman"/>
        </w:rPr>
      </w:pPr>
      <w:r w:rsidRPr="00AE5D0C">
        <w:rPr>
          <w:rFonts w:ascii="Times New Roman" w:hAnsi="Times New Roman" w:cs="Times New Roman"/>
          <w:b/>
          <w:bCs/>
        </w:rPr>
        <w:t>Confidentiality</w:t>
      </w:r>
      <w:r w:rsidRPr="00AE5D0C">
        <w:rPr>
          <w:rFonts w:ascii="Times New Roman" w:hAnsi="Times New Roman" w:cs="Times New Roman"/>
        </w:rPr>
        <w:t>: All data collected will be treated with strict confidentiality. Personal identifiers will be removed or coded to ensure anonymity. Data will be securely stored and accessible only to the research team.</w:t>
      </w:r>
    </w:p>
    <w:p w14:paraId="68DAABC0" w14:textId="77777777" w:rsidR="00DB1149" w:rsidRPr="00AE5D0C" w:rsidRDefault="00DB1149" w:rsidP="00AE5D0C">
      <w:pPr>
        <w:numPr>
          <w:ilvl w:val="0"/>
          <w:numId w:val="7"/>
        </w:numPr>
        <w:spacing w:line="480" w:lineRule="auto"/>
        <w:jc w:val="both"/>
        <w:rPr>
          <w:rFonts w:ascii="Times New Roman" w:hAnsi="Times New Roman" w:cs="Times New Roman"/>
        </w:rPr>
      </w:pPr>
      <w:r w:rsidRPr="00AE5D0C">
        <w:rPr>
          <w:rFonts w:ascii="Times New Roman" w:hAnsi="Times New Roman" w:cs="Times New Roman"/>
          <w:b/>
          <w:bCs/>
        </w:rPr>
        <w:t>Voluntary Participation</w:t>
      </w:r>
      <w:r w:rsidRPr="00AE5D0C">
        <w:rPr>
          <w:rFonts w:ascii="Times New Roman" w:hAnsi="Times New Roman" w:cs="Times New Roman"/>
        </w:rPr>
        <w:t>: Participation in the study is entirely voluntary. Participants will be informed of their right to withdraw from the study at any point without any negative consequences.</w:t>
      </w:r>
    </w:p>
    <w:p w14:paraId="27FBC5A2" w14:textId="1AC3DF01" w:rsidR="00DB1149" w:rsidRPr="00AE5D0C" w:rsidRDefault="00BC7966" w:rsidP="00AE5D0C">
      <w:pPr>
        <w:numPr>
          <w:ilvl w:val="0"/>
          <w:numId w:val="7"/>
        </w:numPr>
        <w:spacing w:line="480" w:lineRule="auto"/>
        <w:jc w:val="both"/>
        <w:rPr>
          <w:rFonts w:ascii="Times New Roman" w:hAnsi="Times New Roman" w:cs="Times New Roman"/>
        </w:rPr>
      </w:pPr>
      <w:proofErr w:type="spellStart"/>
      <w:r w:rsidRPr="00AE5D0C">
        <w:rPr>
          <w:rFonts w:ascii="Times New Roman" w:hAnsi="Times New Roman" w:cs="Times New Roman"/>
          <w:b/>
          <w:bCs/>
        </w:rPr>
        <w:t>Minimisation</w:t>
      </w:r>
      <w:proofErr w:type="spellEnd"/>
      <w:r w:rsidR="00DB1149" w:rsidRPr="00AE5D0C">
        <w:rPr>
          <w:rFonts w:ascii="Times New Roman" w:hAnsi="Times New Roman" w:cs="Times New Roman"/>
          <w:b/>
          <w:bCs/>
        </w:rPr>
        <w:t xml:space="preserve"> of Harm</w:t>
      </w:r>
      <w:r w:rsidR="00DB1149" w:rsidRPr="00AE5D0C">
        <w:rPr>
          <w:rFonts w:ascii="Times New Roman" w:hAnsi="Times New Roman" w:cs="Times New Roman"/>
        </w:rPr>
        <w:t xml:space="preserve">: The study is designed to </w:t>
      </w:r>
      <w:proofErr w:type="spellStart"/>
      <w:r w:rsidRPr="00AE5D0C">
        <w:rPr>
          <w:rFonts w:ascii="Times New Roman" w:hAnsi="Times New Roman" w:cs="Times New Roman"/>
        </w:rPr>
        <w:t>minimise</w:t>
      </w:r>
      <w:proofErr w:type="spellEnd"/>
      <w:r w:rsidR="00DB1149" w:rsidRPr="00AE5D0C">
        <w:rPr>
          <w:rFonts w:ascii="Times New Roman" w:hAnsi="Times New Roman" w:cs="Times New Roman"/>
        </w:rPr>
        <w:t xml:space="preserve"> any potential harm or discomfort to participants. The questionnaire will avoid sensitive or intrusive questions, and support will be available for participants who may experience any distress.</w:t>
      </w:r>
    </w:p>
    <w:p w14:paraId="149EE360" w14:textId="77777777" w:rsidR="00DB1149" w:rsidRPr="00AE5D0C" w:rsidRDefault="00DB1149" w:rsidP="00AE5D0C">
      <w:pPr>
        <w:spacing w:line="480" w:lineRule="auto"/>
        <w:jc w:val="both"/>
        <w:rPr>
          <w:rFonts w:ascii="Times New Roman" w:hAnsi="Times New Roman" w:cs="Times New Roman"/>
        </w:rPr>
      </w:pPr>
    </w:p>
    <w:p w14:paraId="377D0BBC" w14:textId="77777777" w:rsidR="0048786B" w:rsidRPr="00AE5D0C" w:rsidRDefault="0048786B" w:rsidP="00AE5D0C">
      <w:pPr>
        <w:spacing w:line="480" w:lineRule="auto"/>
        <w:jc w:val="both"/>
        <w:rPr>
          <w:rFonts w:ascii="Times New Roman" w:hAnsi="Times New Roman" w:cs="Times New Roman"/>
        </w:rPr>
      </w:pPr>
    </w:p>
    <w:p w14:paraId="2838153B" w14:textId="77777777" w:rsidR="0048786B" w:rsidRPr="00AE5D0C" w:rsidRDefault="0048786B" w:rsidP="00AE5D0C">
      <w:pPr>
        <w:spacing w:line="480" w:lineRule="auto"/>
        <w:jc w:val="both"/>
        <w:rPr>
          <w:rFonts w:ascii="Times New Roman" w:hAnsi="Times New Roman" w:cs="Times New Roman"/>
        </w:rPr>
      </w:pPr>
    </w:p>
    <w:p w14:paraId="50272058" w14:textId="77777777" w:rsidR="0048786B" w:rsidRPr="00AE5D0C" w:rsidRDefault="0048786B" w:rsidP="00AE5D0C">
      <w:pPr>
        <w:spacing w:line="480" w:lineRule="auto"/>
        <w:jc w:val="both"/>
        <w:rPr>
          <w:rFonts w:ascii="Times New Roman" w:hAnsi="Times New Roman" w:cs="Times New Roman"/>
        </w:rPr>
      </w:pPr>
    </w:p>
    <w:p w14:paraId="0254FB9E" w14:textId="77777777" w:rsidR="0048786B" w:rsidRPr="00AE5D0C" w:rsidRDefault="0048786B" w:rsidP="00AE5D0C">
      <w:pPr>
        <w:spacing w:line="480" w:lineRule="auto"/>
        <w:jc w:val="both"/>
        <w:rPr>
          <w:rFonts w:ascii="Times New Roman" w:hAnsi="Times New Roman" w:cs="Times New Roman"/>
        </w:rPr>
      </w:pPr>
    </w:p>
    <w:p w14:paraId="2D37E3FD" w14:textId="77777777" w:rsidR="0088381C" w:rsidRPr="00AE5D0C" w:rsidRDefault="0088381C" w:rsidP="00AE5D0C">
      <w:pPr>
        <w:pStyle w:val="Heading2"/>
        <w:spacing w:line="480" w:lineRule="auto"/>
        <w:jc w:val="center"/>
        <w:rPr>
          <w:rFonts w:ascii="Times New Roman" w:hAnsi="Times New Roman" w:cs="Times New Roman"/>
          <w:color w:val="auto"/>
          <w:sz w:val="24"/>
          <w:szCs w:val="24"/>
        </w:rPr>
      </w:pPr>
      <w:r w:rsidRPr="00AE5D0C">
        <w:rPr>
          <w:rStyle w:val="Strong"/>
          <w:rFonts w:ascii="Times New Roman" w:hAnsi="Times New Roman" w:cs="Times New Roman"/>
          <w:bCs w:val="0"/>
          <w:color w:val="auto"/>
          <w:sz w:val="24"/>
          <w:szCs w:val="24"/>
        </w:rPr>
        <w:t>CHAPTER FOUR</w:t>
      </w:r>
    </w:p>
    <w:p w14:paraId="5432331B" w14:textId="77777777" w:rsidR="0088381C" w:rsidRPr="00AE5D0C" w:rsidRDefault="0088381C" w:rsidP="00AE5D0C">
      <w:pPr>
        <w:pStyle w:val="Heading3"/>
        <w:spacing w:line="480" w:lineRule="auto"/>
        <w:jc w:val="center"/>
        <w:rPr>
          <w:rFonts w:ascii="Times New Roman" w:hAnsi="Times New Roman" w:cs="Times New Roman"/>
          <w:color w:val="auto"/>
          <w:sz w:val="24"/>
          <w:szCs w:val="24"/>
        </w:rPr>
      </w:pPr>
      <w:r w:rsidRPr="00AE5D0C">
        <w:rPr>
          <w:rStyle w:val="Strong"/>
          <w:rFonts w:ascii="Times New Roman" w:hAnsi="Times New Roman" w:cs="Times New Roman"/>
          <w:bCs w:val="0"/>
          <w:color w:val="auto"/>
          <w:sz w:val="24"/>
          <w:szCs w:val="24"/>
        </w:rPr>
        <w:t>DATA PRESENTATION, ANALYSIS AND INTERPRETATION</w:t>
      </w:r>
    </w:p>
    <w:p w14:paraId="24DF769D" w14:textId="77777777" w:rsidR="0088381C" w:rsidRPr="00AE5D0C" w:rsidRDefault="0088381C" w:rsidP="00AE5D0C">
      <w:pPr>
        <w:pStyle w:val="NormalWeb"/>
        <w:spacing w:line="480" w:lineRule="auto"/>
        <w:jc w:val="both"/>
      </w:pPr>
      <w:r w:rsidRPr="00AE5D0C">
        <w:t xml:space="preserve">This chapter presents and interprets the data collected through a structured questionnaire distributed to 30 office employees of </w:t>
      </w:r>
      <w:proofErr w:type="spellStart"/>
      <w:r w:rsidRPr="00AE5D0C">
        <w:t>Kwara</w:t>
      </w:r>
      <w:proofErr w:type="spellEnd"/>
      <w:r w:rsidRPr="00AE5D0C">
        <w:t xml:space="preserve"> State Polytechnic, Ilorin. Responses are analyzed based on a 4-point </w:t>
      </w:r>
      <w:proofErr w:type="spellStart"/>
      <w:r w:rsidRPr="00AE5D0C">
        <w:t>Likert</w:t>
      </w:r>
      <w:proofErr w:type="spellEnd"/>
      <w:r w:rsidRPr="00AE5D0C">
        <w:t xml:space="preserve"> scale and organized under the four research questions guiding the study.</w:t>
      </w:r>
    </w:p>
    <w:p w14:paraId="54E66CAB" w14:textId="77777777" w:rsidR="0088381C" w:rsidRPr="00AE5D0C" w:rsidRDefault="0088381C" w:rsidP="00AE5D0C">
      <w:pPr>
        <w:pStyle w:val="Heading2"/>
        <w:spacing w:line="480" w:lineRule="auto"/>
        <w:jc w:val="both"/>
        <w:rPr>
          <w:rFonts w:ascii="Times New Roman" w:hAnsi="Times New Roman" w:cs="Times New Roman"/>
          <w:color w:val="auto"/>
          <w:sz w:val="24"/>
          <w:szCs w:val="24"/>
        </w:rPr>
      </w:pPr>
      <w:r w:rsidRPr="00AE5D0C">
        <w:rPr>
          <w:rStyle w:val="Strong"/>
          <w:rFonts w:ascii="Times New Roman" w:hAnsi="Times New Roman" w:cs="Times New Roman"/>
          <w:b w:val="0"/>
          <w:bCs w:val="0"/>
          <w:color w:val="auto"/>
          <w:sz w:val="24"/>
          <w:szCs w:val="24"/>
        </w:rPr>
        <w:t>4.1 Research Question One:</w:t>
      </w:r>
    </w:p>
    <w:p w14:paraId="26E3B5D0" w14:textId="77777777" w:rsidR="0088381C" w:rsidRPr="00AE5D0C" w:rsidRDefault="0088381C" w:rsidP="00AE5D0C">
      <w:pPr>
        <w:pStyle w:val="NormalWeb"/>
        <w:spacing w:line="480" w:lineRule="auto"/>
        <w:jc w:val="both"/>
      </w:pPr>
      <w:r w:rsidRPr="00AE5D0C">
        <w:rPr>
          <w:rStyle w:val="Strong"/>
          <w:rFonts w:eastAsiaTheme="majorEastAsia"/>
        </w:rPr>
        <w:t>What are the training and development programs available to office employees?</w:t>
      </w:r>
    </w:p>
    <w:p w14:paraId="08C2B04D"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t>Table 4.1.1: The organization provides periodic in-house training for office staff.</w:t>
      </w:r>
    </w:p>
    <w:tbl>
      <w:tblPr>
        <w:tblStyle w:val="TableGrid"/>
        <w:tblW w:w="9355" w:type="dxa"/>
        <w:tblLook w:val="04A0" w:firstRow="1" w:lastRow="0" w:firstColumn="1" w:lastColumn="0" w:noHBand="0" w:noVBand="1"/>
      </w:tblPr>
      <w:tblGrid>
        <w:gridCol w:w="1956"/>
        <w:gridCol w:w="2719"/>
        <w:gridCol w:w="4680"/>
      </w:tblGrid>
      <w:tr w:rsidR="00AE5D0C" w:rsidRPr="00AE5D0C" w14:paraId="2A338C03" w14:textId="77777777" w:rsidTr="00894B04">
        <w:tc>
          <w:tcPr>
            <w:tcW w:w="0" w:type="auto"/>
            <w:hideMark/>
          </w:tcPr>
          <w:p w14:paraId="2FF2353E"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2719" w:type="dxa"/>
            <w:hideMark/>
          </w:tcPr>
          <w:p w14:paraId="79F158FF"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4680" w:type="dxa"/>
            <w:hideMark/>
          </w:tcPr>
          <w:p w14:paraId="3AF027CC"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2E537C36" w14:textId="77777777" w:rsidTr="00894B04">
        <w:tc>
          <w:tcPr>
            <w:tcW w:w="0" w:type="auto"/>
            <w:hideMark/>
          </w:tcPr>
          <w:p w14:paraId="168F0CD5"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2719" w:type="dxa"/>
            <w:hideMark/>
          </w:tcPr>
          <w:p w14:paraId="08EC14A2"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12</w:t>
            </w:r>
          </w:p>
        </w:tc>
        <w:tc>
          <w:tcPr>
            <w:tcW w:w="4680" w:type="dxa"/>
            <w:hideMark/>
          </w:tcPr>
          <w:p w14:paraId="63E048B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40.0</w:t>
            </w:r>
          </w:p>
        </w:tc>
      </w:tr>
      <w:tr w:rsidR="00AE5D0C" w:rsidRPr="00AE5D0C" w14:paraId="0259ACC5" w14:textId="77777777" w:rsidTr="00894B04">
        <w:tc>
          <w:tcPr>
            <w:tcW w:w="0" w:type="auto"/>
            <w:hideMark/>
          </w:tcPr>
          <w:p w14:paraId="53D0FFA1"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2719" w:type="dxa"/>
            <w:hideMark/>
          </w:tcPr>
          <w:p w14:paraId="13EB9F6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13</w:t>
            </w:r>
          </w:p>
        </w:tc>
        <w:tc>
          <w:tcPr>
            <w:tcW w:w="4680" w:type="dxa"/>
            <w:hideMark/>
          </w:tcPr>
          <w:p w14:paraId="514FED91"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43.3</w:t>
            </w:r>
          </w:p>
        </w:tc>
      </w:tr>
      <w:tr w:rsidR="00AE5D0C" w:rsidRPr="00AE5D0C" w14:paraId="34052212" w14:textId="77777777" w:rsidTr="00894B04">
        <w:tc>
          <w:tcPr>
            <w:tcW w:w="0" w:type="auto"/>
            <w:hideMark/>
          </w:tcPr>
          <w:p w14:paraId="4545B3EB"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2719" w:type="dxa"/>
            <w:hideMark/>
          </w:tcPr>
          <w:p w14:paraId="1E141A9D"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w:t>
            </w:r>
          </w:p>
        </w:tc>
        <w:tc>
          <w:tcPr>
            <w:tcW w:w="4680" w:type="dxa"/>
            <w:hideMark/>
          </w:tcPr>
          <w:p w14:paraId="044DB428"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10.0</w:t>
            </w:r>
          </w:p>
        </w:tc>
      </w:tr>
      <w:tr w:rsidR="00AE5D0C" w:rsidRPr="00AE5D0C" w14:paraId="40BD86BD" w14:textId="77777777" w:rsidTr="00894B04">
        <w:tc>
          <w:tcPr>
            <w:tcW w:w="0" w:type="auto"/>
            <w:hideMark/>
          </w:tcPr>
          <w:p w14:paraId="43F8E794"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2719" w:type="dxa"/>
            <w:hideMark/>
          </w:tcPr>
          <w:p w14:paraId="3ED8E6D7"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2</w:t>
            </w:r>
          </w:p>
        </w:tc>
        <w:tc>
          <w:tcPr>
            <w:tcW w:w="4680" w:type="dxa"/>
            <w:hideMark/>
          </w:tcPr>
          <w:p w14:paraId="221CAA49"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6.7</w:t>
            </w:r>
          </w:p>
        </w:tc>
      </w:tr>
      <w:tr w:rsidR="00AE5D0C" w:rsidRPr="00AE5D0C" w14:paraId="26EDD122" w14:textId="77777777" w:rsidTr="00894B04">
        <w:tc>
          <w:tcPr>
            <w:tcW w:w="0" w:type="auto"/>
            <w:hideMark/>
          </w:tcPr>
          <w:p w14:paraId="41E6E0CB"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2719" w:type="dxa"/>
            <w:hideMark/>
          </w:tcPr>
          <w:p w14:paraId="514AA74F"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4680" w:type="dxa"/>
            <w:hideMark/>
          </w:tcPr>
          <w:p w14:paraId="38015A31"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0C7CDC32" w14:textId="77777777" w:rsidR="0088381C" w:rsidRPr="00AE5D0C" w:rsidRDefault="0088381C" w:rsidP="00AE5D0C">
      <w:pPr>
        <w:pStyle w:val="NormalWeb"/>
        <w:spacing w:line="480" w:lineRule="auto"/>
        <w:jc w:val="both"/>
      </w:pPr>
      <w:r w:rsidRPr="00AE5D0C">
        <w:rPr>
          <w:rStyle w:val="Strong"/>
          <w:rFonts w:eastAsiaTheme="majorEastAsia"/>
        </w:rPr>
        <w:t>Interpretation</w:t>
      </w:r>
      <w:proofErr w:type="gramStart"/>
      <w:r w:rsidRPr="00AE5D0C">
        <w:rPr>
          <w:rStyle w:val="Strong"/>
          <w:rFonts w:eastAsiaTheme="majorEastAsia"/>
        </w:rPr>
        <w:t>:</w:t>
      </w:r>
      <w:proofErr w:type="gramEnd"/>
      <w:r w:rsidRPr="00AE5D0C">
        <w:br/>
        <w:t>83.3% of respondents confirmed that periodic in-house training is available, indicating strong internal development efforts.</w:t>
      </w:r>
    </w:p>
    <w:p w14:paraId="2D1831A6" w14:textId="41362F2F" w:rsidR="0088381C" w:rsidRPr="00AE5D0C" w:rsidRDefault="0088381C" w:rsidP="00AE5D0C">
      <w:pPr>
        <w:spacing w:line="480" w:lineRule="auto"/>
        <w:jc w:val="both"/>
        <w:rPr>
          <w:rFonts w:ascii="Times New Roman" w:hAnsi="Times New Roman" w:cs="Times New Roman"/>
        </w:rPr>
      </w:pPr>
    </w:p>
    <w:p w14:paraId="14356BB9"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lastRenderedPageBreak/>
        <w:t>Table 4.1.2: Staff members attend external workshops/seminars.</w:t>
      </w:r>
    </w:p>
    <w:tbl>
      <w:tblPr>
        <w:tblStyle w:val="TableGrid"/>
        <w:tblW w:w="0" w:type="auto"/>
        <w:tblLook w:val="04A0" w:firstRow="1" w:lastRow="0" w:firstColumn="1" w:lastColumn="0" w:noHBand="0" w:noVBand="1"/>
      </w:tblPr>
      <w:tblGrid>
        <w:gridCol w:w="1956"/>
        <w:gridCol w:w="2719"/>
        <w:gridCol w:w="3870"/>
      </w:tblGrid>
      <w:tr w:rsidR="00AE5D0C" w:rsidRPr="00AE5D0C" w14:paraId="1E939DDB" w14:textId="77777777" w:rsidTr="00894B04">
        <w:tc>
          <w:tcPr>
            <w:tcW w:w="0" w:type="auto"/>
            <w:hideMark/>
          </w:tcPr>
          <w:p w14:paraId="60725772"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2719" w:type="dxa"/>
            <w:hideMark/>
          </w:tcPr>
          <w:p w14:paraId="1D9195F2"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3870" w:type="dxa"/>
            <w:hideMark/>
          </w:tcPr>
          <w:p w14:paraId="75321D1B"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7314C0E3" w14:textId="77777777" w:rsidTr="00894B04">
        <w:tc>
          <w:tcPr>
            <w:tcW w:w="0" w:type="auto"/>
            <w:hideMark/>
          </w:tcPr>
          <w:p w14:paraId="201B9694"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2719" w:type="dxa"/>
            <w:hideMark/>
          </w:tcPr>
          <w:p w14:paraId="5D6C7232"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w:t>
            </w:r>
          </w:p>
        </w:tc>
        <w:tc>
          <w:tcPr>
            <w:tcW w:w="3870" w:type="dxa"/>
            <w:hideMark/>
          </w:tcPr>
          <w:p w14:paraId="2465DE7A"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33.3</w:t>
            </w:r>
          </w:p>
        </w:tc>
      </w:tr>
      <w:tr w:rsidR="00AE5D0C" w:rsidRPr="00AE5D0C" w14:paraId="4DCBE624" w14:textId="77777777" w:rsidTr="00894B04">
        <w:tc>
          <w:tcPr>
            <w:tcW w:w="0" w:type="auto"/>
            <w:hideMark/>
          </w:tcPr>
          <w:p w14:paraId="7E38CB1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2719" w:type="dxa"/>
            <w:hideMark/>
          </w:tcPr>
          <w:p w14:paraId="63D4DAB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12</w:t>
            </w:r>
          </w:p>
        </w:tc>
        <w:tc>
          <w:tcPr>
            <w:tcW w:w="3870" w:type="dxa"/>
            <w:hideMark/>
          </w:tcPr>
          <w:p w14:paraId="77D8A8AD"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40.0</w:t>
            </w:r>
          </w:p>
        </w:tc>
      </w:tr>
      <w:tr w:rsidR="00AE5D0C" w:rsidRPr="00AE5D0C" w14:paraId="6C882EE1" w14:textId="77777777" w:rsidTr="00894B04">
        <w:tc>
          <w:tcPr>
            <w:tcW w:w="0" w:type="auto"/>
            <w:hideMark/>
          </w:tcPr>
          <w:p w14:paraId="2248BF22"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2719" w:type="dxa"/>
            <w:hideMark/>
          </w:tcPr>
          <w:p w14:paraId="5BD93CD6"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5</w:t>
            </w:r>
          </w:p>
        </w:tc>
        <w:tc>
          <w:tcPr>
            <w:tcW w:w="3870" w:type="dxa"/>
            <w:hideMark/>
          </w:tcPr>
          <w:p w14:paraId="37FFD481"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16.7</w:t>
            </w:r>
          </w:p>
        </w:tc>
      </w:tr>
      <w:tr w:rsidR="00AE5D0C" w:rsidRPr="00AE5D0C" w14:paraId="34A7A1E0" w14:textId="77777777" w:rsidTr="00894B04">
        <w:tc>
          <w:tcPr>
            <w:tcW w:w="0" w:type="auto"/>
            <w:hideMark/>
          </w:tcPr>
          <w:p w14:paraId="3F7B5BA9"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2719" w:type="dxa"/>
            <w:hideMark/>
          </w:tcPr>
          <w:p w14:paraId="7A7827DA"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w:t>
            </w:r>
          </w:p>
        </w:tc>
        <w:tc>
          <w:tcPr>
            <w:tcW w:w="3870" w:type="dxa"/>
            <w:hideMark/>
          </w:tcPr>
          <w:p w14:paraId="6E9DBEA5"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10.0</w:t>
            </w:r>
          </w:p>
        </w:tc>
      </w:tr>
      <w:tr w:rsidR="00AE5D0C" w:rsidRPr="00AE5D0C" w14:paraId="382F7F09" w14:textId="77777777" w:rsidTr="00894B04">
        <w:tc>
          <w:tcPr>
            <w:tcW w:w="0" w:type="auto"/>
            <w:hideMark/>
          </w:tcPr>
          <w:p w14:paraId="1DF9D170"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2719" w:type="dxa"/>
            <w:hideMark/>
          </w:tcPr>
          <w:p w14:paraId="13E47EF8"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3870" w:type="dxa"/>
            <w:hideMark/>
          </w:tcPr>
          <w:p w14:paraId="3FE7BC4C"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1129446E" w14:textId="77777777" w:rsidR="0088381C" w:rsidRPr="00AE5D0C" w:rsidRDefault="0088381C" w:rsidP="00AE5D0C">
      <w:pPr>
        <w:pStyle w:val="NormalWeb"/>
        <w:spacing w:line="480" w:lineRule="auto"/>
        <w:jc w:val="both"/>
      </w:pPr>
      <w:r w:rsidRPr="00AE5D0C">
        <w:rPr>
          <w:rStyle w:val="Strong"/>
          <w:rFonts w:eastAsiaTheme="majorEastAsia"/>
        </w:rPr>
        <w:t>Interpretation</w:t>
      </w:r>
      <w:proofErr w:type="gramStart"/>
      <w:r w:rsidRPr="00AE5D0C">
        <w:rPr>
          <w:rStyle w:val="Strong"/>
          <w:rFonts w:eastAsiaTheme="majorEastAsia"/>
        </w:rPr>
        <w:t>:</w:t>
      </w:r>
      <w:proofErr w:type="gramEnd"/>
      <w:r w:rsidRPr="00AE5D0C">
        <w:br/>
        <w:t>73.3% agreed that they have access to external learning events, affirming commitment to professional growth.</w:t>
      </w:r>
    </w:p>
    <w:p w14:paraId="75D636A9"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t>Table 4.1.3: Employees are trained on the use of office technology and tools.</w:t>
      </w:r>
    </w:p>
    <w:tbl>
      <w:tblPr>
        <w:tblStyle w:val="TableGrid"/>
        <w:tblW w:w="0" w:type="auto"/>
        <w:tblLook w:val="04A0" w:firstRow="1" w:lastRow="0" w:firstColumn="1" w:lastColumn="0" w:noHBand="0" w:noVBand="1"/>
      </w:tblPr>
      <w:tblGrid>
        <w:gridCol w:w="1956"/>
        <w:gridCol w:w="2719"/>
        <w:gridCol w:w="3870"/>
      </w:tblGrid>
      <w:tr w:rsidR="00AE5D0C" w:rsidRPr="00AE5D0C" w14:paraId="75D0C69E" w14:textId="77777777" w:rsidTr="00894B04">
        <w:tc>
          <w:tcPr>
            <w:tcW w:w="0" w:type="auto"/>
            <w:hideMark/>
          </w:tcPr>
          <w:p w14:paraId="35FBDA5F"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2719" w:type="dxa"/>
            <w:hideMark/>
          </w:tcPr>
          <w:p w14:paraId="19F5346C"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3870" w:type="dxa"/>
            <w:hideMark/>
          </w:tcPr>
          <w:p w14:paraId="6EE8D8C4"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5C554A0B" w14:textId="77777777" w:rsidTr="00894B04">
        <w:tc>
          <w:tcPr>
            <w:tcW w:w="0" w:type="auto"/>
            <w:hideMark/>
          </w:tcPr>
          <w:p w14:paraId="65609F7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2719" w:type="dxa"/>
            <w:hideMark/>
          </w:tcPr>
          <w:p w14:paraId="46D3ADF8"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14</w:t>
            </w:r>
          </w:p>
        </w:tc>
        <w:tc>
          <w:tcPr>
            <w:tcW w:w="3870" w:type="dxa"/>
            <w:hideMark/>
          </w:tcPr>
          <w:p w14:paraId="41C5CCF9"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46.7</w:t>
            </w:r>
          </w:p>
        </w:tc>
      </w:tr>
      <w:tr w:rsidR="00AE5D0C" w:rsidRPr="00AE5D0C" w14:paraId="2C255732" w14:textId="77777777" w:rsidTr="00894B04">
        <w:tc>
          <w:tcPr>
            <w:tcW w:w="0" w:type="auto"/>
            <w:hideMark/>
          </w:tcPr>
          <w:p w14:paraId="4F065CD0"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2719" w:type="dxa"/>
            <w:hideMark/>
          </w:tcPr>
          <w:p w14:paraId="42238914"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11</w:t>
            </w:r>
          </w:p>
        </w:tc>
        <w:tc>
          <w:tcPr>
            <w:tcW w:w="3870" w:type="dxa"/>
            <w:hideMark/>
          </w:tcPr>
          <w:p w14:paraId="684EA538"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36.6</w:t>
            </w:r>
          </w:p>
        </w:tc>
      </w:tr>
      <w:tr w:rsidR="00AE5D0C" w:rsidRPr="00AE5D0C" w14:paraId="598CFC1D" w14:textId="77777777" w:rsidTr="00894B04">
        <w:tc>
          <w:tcPr>
            <w:tcW w:w="0" w:type="auto"/>
            <w:hideMark/>
          </w:tcPr>
          <w:p w14:paraId="2F8EEAB0"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2719" w:type="dxa"/>
            <w:hideMark/>
          </w:tcPr>
          <w:p w14:paraId="18CE2D65"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w:t>
            </w:r>
          </w:p>
        </w:tc>
        <w:tc>
          <w:tcPr>
            <w:tcW w:w="3870" w:type="dxa"/>
            <w:hideMark/>
          </w:tcPr>
          <w:p w14:paraId="38B02BC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10.0</w:t>
            </w:r>
          </w:p>
        </w:tc>
      </w:tr>
      <w:tr w:rsidR="00AE5D0C" w:rsidRPr="00AE5D0C" w14:paraId="7B5B7105" w14:textId="77777777" w:rsidTr="00894B04">
        <w:tc>
          <w:tcPr>
            <w:tcW w:w="0" w:type="auto"/>
            <w:hideMark/>
          </w:tcPr>
          <w:p w14:paraId="10B0B78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2719" w:type="dxa"/>
            <w:hideMark/>
          </w:tcPr>
          <w:p w14:paraId="667EA650"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2</w:t>
            </w:r>
          </w:p>
        </w:tc>
        <w:tc>
          <w:tcPr>
            <w:tcW w:w="3870" w:type="dxa"/>
            <w:hideMark/>
          </w:tcPr>
          <w:p w14:paraId="23BF423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6.7</w:t>
            </w:r>
          </w:p>
        </w:tc>
      </w:tr>
      <w:tr w:rsidR="00AE5D0C" w:rsidRPr="00AE5D0C" w14:paraId="249FD327" w14:textId="77777777" w:rsidTr="00894B04">
        <w:tc>
          <w:tcPr>
            <w:tcW w:w="0" w:type="auto"/>
            <w:hideMark/>
          </w:tcPr>
          <w:p w14:paraId="7E0BCC7E"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2719" w:type="dxa"/>
            <w:hideMark/>
          </w:tcPr>
          <w:p w14:paraId="25B0EB65"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3870" w:type="dxa"/>
            <w:hideMark/>
          </w:tcPr>
          <w:p w14:paraId="0F4351A5"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22743917" w14:textId="77777777" w:rsidR="0088381C" w:rsidRPr="00AE5D0C" w:rsidRDefault="0088381C" w:rsidP="00AE5D0C">
      <w:pPr>
        <w:pStyle w:val="NormalWeb"/>
        <w:spacing w:line="480" w:lineRule="auto"/>
        <w:jc w:val="both"/>
      </w:pPr>
      <w:r w:rsidRPr="00AE5D0C">
        <w:rPr>
          <w:rStyle w:val="Strong"/>
          <w:rFonts w:eastAsiaTheme="majorEastAsia"/>
        </w:rPr>
        <w:t>Interpretation</w:t>
      </w:r>
      <w:proofErr w:type="gramStart"/>
      <w:r w:rsidRPr="00AE5D0C">
        <w:rPr>
          <w:rStyle w:val="Strong"/>
          <w:rFonts w:eastAsiaTheme="majorEastAsia"/>
        </w:rPr>
        <w:t>:</w:t>
      </w:r>
      <w:proofErr w:type="gramEnd"/>
      <w:r w:rsidRPr="00AE5D0C">
        <w:br/>
        <w:t>83.3% affirmed receiving training on digital tools, supporting technological adoption in office duties.</w:t>
      </w:r>
    </w:p>
    <w:p w14:paraId="5FBEEA7D" w14:textId="2DD8DD6F" w:rsidR="0088381C" w:rsidRPr="00AE5D0C" w:rsidRDefault="0088381C" w:rsidP="00AE5D0C">
      <w:pPr>
        <w:spacing w:line="480" w:lineRule="auto"/>
        <w:jc w:val="both"/>
        <w:rPr>
          <w:rFonts w:ascii="Times New Roman" w:hAnsi="Times New Roman" w:cs="Times New Roman"/>
        </w:rPr>
      </w:pPr>
    </w:p>
    <w:p w14:paraId="3A36B406"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lastRenderedPageBreak/>
        <w:t>Table 4.1.4: Orientation programs are organized for new employees.</w:t>
      </w:r>
    </w:p>
    <w:tbl>
      <w:tblPr>
        <w:tblStyle w:val="TableGrid"/>
        <w:tblW w:w="0" w:type="auto"/>
        <w:tblLook w:val="04A0" w:firstRow="1" w:lastRow="0" w:firstColumn="1" w:lastColumn="0" w:noHBand="0" w:noVBand="1"/>
      </w:tblPr>
      <w:tblGrid>
        <w:gridCol w:w="1956"/>
        <w:gridCol w:w="3259"/>
        <w:gridCol w:w="3420"/>
      </w:tblGrid>
      <w:tr w:rsidR="00AE5D0C" w:rsidRPr="00AE5D0C" w14:paraId="170397A5" w14:textId="77777777" w:rsidTr="00894B04">
        <w:tc>
          <w:tcPr>
            <w:tcW w:w="0" w:type="auto"/>
            <w:hideMark/>
          </w:tcPr>
          <w:p w14:paraId="5FA51242"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3259" w:type="dxa"/>
            <w:hideMark/>
          </w:tcPr>
          <w:p w14:paraId="5ABA6423"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3420" w:type="dxa"/>
            <w:hideMark/>
          </w:tcPr>
          <w:p w14:paraId="3BA07DB7"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7A9975E8" w14:textId="77777777" w:rsidTr="00894B04">
        <w:tc>
          <w:tcPr>
            <w:tcW w:w="0" w:type="auto"/>
            <w:hideMark/>
          </w:tcPr>
          <w:p w14:paraId="7FDD575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3259" w:type="dxa"/>
            <w:hideMark/>
          </w:tcPr>
          <w:p w14:paraId="696C08C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13</w:t>
            </w:r>
          </w:p>
        </w:tc>
        <w:tc>
          <w:tcPr>
            <w:tcW w:w="3420" w:type="dxa"/>
            <w:hideMark/>
          </w:tcPr>
          <w:p w14:paraId="709AB83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43.3</w:t>
            </w:r>
          </w:p>
        </w:tc>
      </w:tr>
      <w:tr w:rsidR="00AE5D0C" w:rsidRPr="00AE5D0C" w14:paraId="08CF1BA1" w14:textId="77777777" w:rsidTr="00894B04">
        <w:tc>
          <w:tcPr>
            <w:tcW w:w="0" w:type="auto"/>
            <w:hideMark/>
          </w:tcPr>
          <w:p w14:paraId="6C4D4F5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3259" w:type="dxa"/>
            <w:hideMark/>
          </w:tcPr>
          <w:p w14:paraId="6CEAE6B8"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w:t>
            </w:r>
          </w:p>
        </w:tc>
        <w:tc>
          <w:tcPr>
            <w:tcW w:w="3420" w:type="dxa"/>
            <w:hideMark/>
          </w:tcPr>
          <w:p w14:paraId="0AA220C0"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33.3</w:t>
            </w:r>
          </w:p>
        </w:tc>
      </w:tr>
      <w:tr w:rsidR="00AE5D0C" w:rsidRPr="00AE5D0C" w14:paraId="2CE928DC" w14:textId="77777777" w:rsidTr="00894B04">
        <w:tc>
          <w:tcPr>
            <w:tcW w:w="0" w:type="auto"/>
            <w:hideMark/>
          </w:tcPr>
          <w:p w14:paraId="0C63939B"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3259" w:type="dxa"/>
            <w:hideMark/>
          </w:tcPr>
          <w:p w14:paraId="632269EA"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w:t>
            </w:r>
          </w:p>
        </w:tc>
        <w:tc>
          <w:tcPr>
            <w:tcW w:w="3420" w:type="dxa"/>
            <w:hideMark/>
          </w:tcPr>
          <w:p w14:paraId="3A461039"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13.3</w:t>
            </w:r>
          </w:p>
        </w:tc>
      </w:tr>
      <w:tr w:rsidR="00AE5D0C" w:rsidRPr="00AE5D0C" w14:paraId="0C594B70" w14:textId="77777777" w:rsidTr="00894B04">
        <w:tc>
          <w:tcPr>
            <w:tcW w:w="0" w:type="auto"/>
            <w:hideMark/>
          </w:tcPr>
          <w:p w14:paraId="07D144B6"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3259" w:type="dxa"/>
            <w:hideMark/>
          </w:tcPr>
          <w:p w14:paraId="0245A3DB"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w:t>
            </w:r>
          </w:p>
        </w:tc>
        <w:tc>
          <w:tcPr>
            <w:tcW w:w="3420" w:type="dxa"/>
            <w:hideMark/>
          </w:tcPr>
          <w:p w14:paraId="44ABC2B4"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10.0</w:t>
            </w:r>
          </w:p>
        </w:tc>
      </w:tr>
      <w:tr w:rsidR="00AE5D0C" w:rsidRPr="00AE5D0C" w14:paraId="459F1642" w14:textId="77777777" w:rsidTr="00894B04">
        <w:tc>
          <w:tcPr>
            <w:tcW w:w="0" w:type="auto"/>
            <w:hideMark/>
          </w:tcPr>
          <w:p w14:paraId="58AFBC36"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3259" w:type="dxa"/>
            <w:hideMark/>
          </w:tcPr>
          <w:p w14:paraId="68D44A1E"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3420" w:type="dxa"/>
            <w:hideMark/>
          </w:tcPr>
          <w:p w14:paraId="332C4D52"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0325C928" w14:textId="77777777" w:rsidR="0088381C" w:rsidRPr="00AE5D0C" w:rsidRDefault="0088381C" w:rsidP="00AE5D0C">
      <w:pPr>
        <w:pStyle w:val="NormalWeb"/>
        <w:spacing w:line="480" w:lineRule="auto"/>
        <w:jc w:val="both"/>
      </w:pPr>
      <w:r w:rsidRPr="00AE5D0C">
        <w:rPr>
          <w:rStyle w:val="Strong"/>
          <w:rFonts w:eastAsiaTheme="majorEastAsia"/>
        </w:rPr>
        <w:t>Interpretation</w:t>
      </w:r>
      <w:proofErr w:type="gramStart"/>
      <w:r w:rsidRPr="00AE5D0C">
        <w:rPr>
          <w:rStyle w:val="Strong"/>
          <w:rFonts w:eastAsiaTheme="majorEastAsia"/>
        </w:rPr>
        <w:t>:</w:t>
      </w:r>
      <w:proofErr w:type="gramEnd"/>
      <w:r w:rsidRPr="00AE5D0C">
        <w:br/>
        <w:t>76.6% acknowledged that orientation programs are implemented, assisting in early job adaptation.</w:t>
      </w:r>
    </w:p>
    <w:p w14:paraId="0D02F184"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t>Table 4.1.5: There are mentorship programs available to guide employees.</w:t>
      </w:r>
    </w:p>
    <w:tbl>
      <w:tblPr>
        <w:tblStyle w:val="TableGrid"/>
        <w:tblW w:w="0" w:type="auto"/>
        <w:tblLook w:val="04A0" w:firstRow="1" w:lastRow="0" w:firstColumn="1" w:lastColumn="0" w:noHBand="0" w:noVBand="1"/>
      </w:tblPr>
      <w:tblGrid>
        <w:gridCol w:w="1956"/>
        <w:gridCol w:w="3259"/>
        <w:gridCol w:w="3420"/>
      </w:tblGrid>
      <w:tr w:rsidR="00AE5D0C" w:rsidRPr="00AE5D0C" w14:paraId="4BA2F979" w14:textId="77777777" w:rsidTr="00894B04">
        <w:tc>
          <w:tcPr>
            <w:tcW w:w="0" w:type="auto"/>
            <w:hideMark/>
          </w:tcPr>
          <w:p w14:paraId="44F809C7"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3259" w:type="dxa"/>
            <w:hideMark/>
          </w:tcPr>
          <w:p w14:paraId="7A9BF34D"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3420" w:type="dxa"/>
            <w:hideMark/>
          </w:tcPr>
          <w:p w14:paraId="4BD1D346"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2F9DD06A" w14:textId="77777777" w:rsidTr="00894B04">
        <w:tc>
          <w:tcPr>
            <w:tcW w:w="0" w:type="auto"/>
            <w:hideMark/>
          </w:tcPr>
          <w:p w14:paraId="46497704"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3259" w:type="dxa"/>
            <w:hideMark/>
          </w:tcPr>
          <w:p w14:paraId="0B67A90D"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8</w:t>
            </w:r>
          </w:p>
        </w:tc>
        <w:tc>
          <w:tcPr>
            <w:tcW w:w="3420" w:type="dxa"/>
            <w:hideMark/>
          </w:tcPr>
          <w:p w14:paraId="22CD0DF9"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26.7</w:t>
            </w:r>
          </w:p>
        </w:tc>
      </w:tr>
      <w:tr w:rsidR="00AE5D0C" w:rsidRPr="00AE5D0C" w14:paraId="2FDA72C2" w14:textId="77777777" w:rsidTr="00894B04">
        <w:tc>
          <w:tcPr>
            <w:tcW w:w="0" w:type="auto"/>
            <w:hideMark/>
          </w:tcPr>
          <w:p w14:paraId="54514CD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3259" w:type="dxa"/>
            <w:hideMark/>
          </w:tcPr>
          <w:p w14:paraId="4DFEE319"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13</w:t>
            </w:r>
          </w:p>
        </w:tc>
        <w:tc>
          <w:tcPr>
            <w:tcW w:w="3420" w:type="dxa"/>
            <w:hideMark/>
          </w:tcPr>
          <w:p w14:paraId="465B18FD"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43.3</w:t>
            </w:r>
          </w:p>
        </w:tc>
      </w:tr>
      <w:tr w:rsidR="00AE5D0C" w:rsidRPr="00AE5D0C" w14:paraId="5618A22B" w14:textId="77777777" w:rsidTr="00894B04">
        <w:tc>
          <w:tcPr>
            <w:tcW w:w="0" w:type="auto"/>
            <w:hideMark/>
          </w:tcPr>
          <w:p w14:paraId="6A7155F0"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3259" w:type="dxa"/>
            <w:hideMark/>
          </w:tcPr>
          <w:p w14:paraId="18FAD3B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6</w:t>
            </w:r>
          </w:p>
        </w:tc>
        <w:tc>
          <w:tcPr>
            <w:tcW w:w="3420" w:type="dxa"/>
            <w:hideMark/>
          </w:tcPr>
          <w:p w14:paraId="699A0E04"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20.0</w:t>
            </w:r>
          </w:p>
        </w:tc>
      </w:tr>
      <w:tr w:rsidR="00AE5D0C" w:rsidRPr="00AE5D0C" w14:paraId="3910E070" w14:textId="77777777" w:rsidTr="00894B04">
        <w:tc>
          <w:tcPr>
            <w:tcW w:w="0" w:type="auto"/>
            <w:hideMark/>
          </w:tcPr>
          <w:p w14:paraId="0A1228F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3259" w:type="dxa"/>
            <w:hideMark/>
          </w:tcPr>
          <w:p w14:paraId="75BB0B75"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w:t>
            </w:r>
          </w:p>
        </w:tc>
        <w:tc>
          <w:tcPr>
            <w:tcW w:w="3420" w:type="dxa"/>
            <w:hideMark/>
          </w:tcPr>
          <w:p w14:paraId="23B3856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10.0</w:t>
            </w:r>
          </w:p>
        </w:tc>
      </w:tr>
      <w:tr w:rsidR="00AE5D0C" w:rsidRPr="00AE5D0C" w14:paraId="2FDD6979" w14:textId="77777777" w:rsidTr="00894B04">
        <w:tc>
          <w:tcPr>
            <w:tcW w:w="0" w:type="auto"/>
            <w:hideMark/>
          </w:tcPr>
          <w:p w14:paraId="577EE860"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3259" w:type="dxa"/>
            <w:hideMark/>
          </w:tcPr>
          <w:p w14:paraId="3AA593DA"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3420" w:type="dxa"/>
            <w:hideMark/>
          </w:tcPr>
          <w:p w14:paraId="7D25D806"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5C241435" w14:textId="77777777" w:rsidR="0088381C" w:rsidRPr="00AE5D0C" w:rsidRDefault="0088381C" w:rsidP="00AE5D0C">
      <w:pPr>
        <w:pStyle w:val="NormalWeb"/>
        <w:spacing w:line="480" w:lineRule="auto"/>
        <w:jc w:val="both"/>
      </w:pPr>
      <w:r w:rsidRPr="00AE5D0C">
        <w:rPr>
          <w:rStyle w:val="Strong"/>
          <w:rFonts w:eastAsiaTheme="majorEastAsia"/>
        </w:rPr>
        <w:t>Interpretation</w:t>
      </w:r>
      <w:proofErr w:type="gramStart"/>
      <w:r w:rsidRPr="00AE5D0C">
        <w:rPr>
          <w:rStyle w:val="Strong"/>
          <w:rFonts w:eastAsiaTheme="majorEastAsia"/>
        </w:rPr>
        <w:t>:</w:t>
      </w:r>
      <w:proofErr w:type="gramEnd"/>
      <w:r w:rsidRPr="00AE5D0C">
        <w:br/>
        <w:t>70% of respondents reported the existence of mentorship initiatives, promoting learning through experience-sharing.</w:t>
      </w:r>
    </w:p>
    <w:p w14:paraId="6F281981" w14:textId="7AAB0F3B" w:rsidR="0088381C" w:rsidRPr="00AE5D0C" w:rsidRDefault="0088381C" w:rsidP="00AE5D0C">
      <w:pPr>
        <w:spacing w:line="480" w:lineRule="auto"/>
        <w:jc w:val="both"/>
        <w:rPr>
          <w:rFonts w:ascii="Times New Roman" w:hAnsi="Times New Roman" w:cs="Times New Roman"/>
        </w:rPr>
      </w:pPr>
    </w:p>
    <w:p w14:paraId="70676B69" w14:textId="77777777" w:rsidR="0088381C" w:rsidRPr="00AE5D0C" w:rsidRDefault="0088381C" w:rsidP="00AE5D0C">
      <w:pPr>
        <w:pStyle w:val="Heading2"/>
        <w:spacing w:line="480" w:lineRule="auto"/>
        <w:jc w:val="both"/>
        <w:rPr>
          <w:rFonts w:ascii="Times New Roman" w:hAnsi="Times New Roman" w:cs="Times New Roman"/>
          <w:color w:val="auto"/>
          <w:sz w:val="24"/>
          <w:szCs w:val="24"/>
        </w:rPr>
      </w:pPr>
      <w:r w:rsidRPr="00AE5D0C">
        <w:rPr>
          <w:rStyle w:val="Strong"/>
          <w:rFonts w:ascii="Times New Roman" w:hAnsi="Times New Roman" w:cs="Times New Roman"/>
          <w:b w:val="0"/>
          <w:bCs w:val="0"/>
          <w:color w:val="auto"/>
          <w:sz w:val="24"/>
          <w:szCs w:val="24"/>
        </w:rPr>
        <w:lastRenderedPageBreak/>
        <w:t>4.2 Research Question Two:</w:t>
      </w:r>
    </w:p>
    <w:p w14:paraId="4A909D98" w14:textId="77777777" w:rsidR="0088381C" w:rsidRPr="00AE5D0C" w:rsidRDefault="0088381C" w:rsidP="00AE5D0C">
      <w:pPr>
        <w:pStyle w:val="NormalWeb"/>
        <w:spacing w:line="480" w:lineRule="auto"/>
        <w:jc w:val="both"/>
      </w:pPr>
      <w:r w:rsidRPr="00AE5D0C">
        <w:rPr>
          <w:rStyle w:val="Strong"/>
          <w:rFonts w:eastAsiaTheme="majorEastAsia"/>
        </w:rPr>
        <w:t>How does training affect the service delivery of office employees?</w:t>
      </w:r>
    </w:p>
    <w:p w14:paraId="28FAB333"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t>Table 4.2.1: Training has improved my speed and accuracy in delivering tasks.</w:t>
      </w:r>
    </w:p>
    <w:tbl>
      <w:tblPr>
        <w:tblStyle w:val="TableGrid"/>
        <w:tblW w:w="0" w:type="auto"/>
        <w:tblLook w:val="04A0" w:firstRow="1" w:lastRow="0" w:firstColumn="1" w:lastColumn="0" w:noHBand="0" w:noVBand="1"/>
      </w:tblPr>
      <w:tblGrid>
        <w:gridCol w:w="1956"/>
        <w:gridCol w:w="3169"/>
        <w:gridCol w:w="3510"/>
      </w:tblGrid>
      <w:tr w:rsidR="00AE5D0C" w:rsidRPr="00AE5D0C" w14:paraId="496BD0F6" w14:textId="77777777" w:rsidTr="00894B04">
        <w:tc>
          <w:tcPr>
            <w:tcW w:w="0" w:type="auto"/>
            <w:hideMark/>
          </w:tcPr>
          <w:p w14:paraId="34B98358"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3169" w:type="dxa"/>
            <w:hideMark/>
          </w:tcPr>
          <w:p w14:paraId="4BF09C50"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3510" w:type="dxa"/>
            <w:hideMark/>
          </w:tcPr>
          <w:p w14:paraId="68A97EA1"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3FA8E331" w14:textId="77777777" w:rsidTr="00894B04">
        <w:tc>
          <w:tcPr>
            <w:tcW w:w="0" w:type="auto"/>
            <w:hideMark/>
          </w:tcPr>
          <w:p w14:paraId="483C4B7A"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3169" w:type="dxa"/>
            <w:hideMark/>
          </w:tcPr>
          <w:p w14:paraId="4C28668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15</w:t>
            </w:r>
          </w:p>
        </w:tc>
        <w:tc>
          <w:tcPr>
            <w:tcW w:w="3510" w:type="dxa"/>
            <w:hideMark/>
          </w:tcPr>
          <w:p w14:paraId="44F32A41"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50.0</w:t>
            </w:r>
          </w:p>
        </w:tc>
      </w:tr>
      <w:tr w:rsidR="00AE5D0C" w:rsidRPr="00AE5D0C" w14:paraId="2ED8E086" w14:textId="77777777" w:rsidTr="00894B04">
        <w:tc>
          <w:tcPr>
            <w:tcW w:w="0" w:type="auto"/>
            <w:hideMark/>
          </w:tcPr>
          <w:p w14:paraId="4D20B800"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3169" w:type="dxa"/>
            <w:hideMark/>
          </w:tcPr>
          <w:p w14:paraId="7B3FB2B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11</w:t>
            </w:r>
          </w:p>
        </w:tc>
        <w:tc>
          <w:tcPr>
            <w:tcW w:w="3510" w:type="dxa"/>
            <w:hideMark/>
          </w:tcPr>
          <w:p w14:paraId="55B8D539"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36.7</w:t>
            </w:r>
          </w:p>
        </w:tc>
      </w:tr>
      <w:tr w:rsidR="00AE5D0C" w:rsidRPr="00AE5D0C" w14:paraId="0077C6D6" w14:textId="77777777" w:rsidTr="00894B04">
        <w:tc>
          <w:tcPr>
            <w:tcW w:w="0" w:type="auto"/>
            <w:hideMark/>
          </w:tcPr>
          <w:p w14:paraId="512A2EF9"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3169" w:type="dxa"/>
            <w:hideMark/>
          </w:tcPr>
          <w:p w14:paraId="5A58EC6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w:t>
            </w:r>
          </w:p>
        </w:tc>
        <w:tc>
          <w:tcPr>
            <w:tcW w:w="3510" w:type="dxa"/>
            <w:hideMark/>
          </w:tcPr>
          <w:p w14:paraId="20734055"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10.0</w:t>
            </w:r>
          </w:p>
        </w:tc>
      </w:tr>
      <w:tr w:rsidR="00AE5D0C" w:rsidRPr="00AE5D0C" w14:paraId="311584D7" w14:textId="77777777" w:rsidTr="00894B04">
        <w:tc>
          <w:tcPr>
            <w:tcW w:w="0" w:type="auto"/>
            <w:hideMark/>
          </w:tcPr>
          <w:p w14:paraId="0E13BDF0"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3169" w:type="dxa"/>
            <w:hideMark/>
          </w:tcPr>
          <w:p w14:paraId="266A4A86"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w:t>
            </w:r>
          </w:p>
        </w:tc>
        <w:tc>
          <w:tcPr>
            <w:tcW w:w="3510" w:type="dxa"/>
            <w:hideMark/>
          </w:tcPr>
          <w:p w14:paraId="56B9CDB5"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3.3</w:t>
            </w:r>
          </w:p>
        </w:tc>
      </w:tr>
      <w:tr w:rsidR="00AE5D0C" w:rsidRPr="00AE5D0C" w14:paraId="4295073E" w14:textId="77777777" w:rsidTr="00894B04">
        <w:tc>
          <w:tcPr>
            <w:tcW w:w="0" w:type="auto"/>
            <w:hideMark/>
          </w:tcPr>
          <w:p w14:paraId="2195F370"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3169" w:type="dxa"/>
            <w:hideMark/>
          </w:tcPr>
          <w:p w14:paraId="10A8E688"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3510" w:type="dxa"/>
            <w:hideMark/>
          </w:tcPr>
          <w:p w14:paraId="3AA0B6E3"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6A43BB20" w14:textId="77777777" w:rsidR="0088381C" w:rsidRPr="00AE5D0C" w:rsidRDefault="0088381C" w:rsidP="00AE5D0C">
      <w:pPr>
        <w:pStyle w:val="NormalWeb"/>
        <w:spacing w:line="480" w:lineRule="auto"/>
        <w:jc w:val="both"/>
      </w:pPr>
      <w:r w:rsidRPr="00AE5D0C">
        <w:rPr>
          <w:rStyle w:val="Strong"/>
          <w:rFonts w:eastAsiaTheme="majorEastAsia"/>
        </w:rPr>
        <w:t>Interpretation</w:t>
      </w:r>
      <w:proofErr w:type="gramStart"/>
      <w:r w:rsidRPr="00AE5D0C">
        <w:rPr>
          <w:rStyle w:val="Strong"/>
          <w:rFonts w:eastAsiaTheme="majorEastAsia"/>
        </w:rPr>
        <w:t>:</w:t>
      </w:r>
      <w:proofErr w:type="gramEnd"/>
      <w:r w:rsidRPr="00AE5D0C">
        <w:br/>
        <w:t>86.7% agreed that training improves delivery efficiency, showing its direct impact on job performance.</w:t>
      </w:r>
    </w:p>
    <w:p w14:paraId="0602D6BB"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t>Table 4.2.2: I now respond more professionally to office issues due to training.</w:t>
      </w:r>
    </w:p>
    <w:tbl>
      <w:tblPr>
        <w:tblStyle w:val="TableGrid"/>
        <w:tblW w:w="0" w:type="auto"/>
        <w:tblLook w:val="04A0" w:firstRow="1" w:lastRow="0" w:firstColumn="1" w:lastColumn="0" w:noHBand="0" w:noVBand="1"/>
      </w:tblPr>
      <w:tblGrid>
        <w:gridCol w:w="1956"/>
        <w:gridCol w:w="3169"/>
        <w:gridCol w:w="3510"/>
      </w:tblGrid>
      <w:tr w:rsidR="00AE5D0C" w:rsidRPr="00AE5D0C" w14:paraId="3DF590A7" w14:textId="77777777" w:rsidTr="00894B04">
        <w:tc>
          <w:tcPr>
            <w:tcW w:w="0" w:type="auto"/>
            <w:hideMark/>
          </w:tcPr>
          <w:p w14:paraId="35F48040"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3169" w:type="dxa"/>
            <w:hideMark/>
          </w:tcPr>
          <w:p w14:paraId="7FE8F98D"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3510" w:type="dxa"/>
            <w:hideMark/>
          </w:tcPr>
          <w:p w14:paraId="27BAA26A"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5D31EC50" w14:textId="77777777" w:rsidTr="00894B04">
        <w:tc>
          <w:tcPr>
            <w:tcW w:w="0" w:type="auto"/>
            <w:hideMark/>
          </w:tcPr>
          <w:p w14:paraId="10BB2FD6"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3169" w:type="dxa"/>
            <w:hideMark/>
          </w:tcPr>
          <w:p w14:paraId="7826DE0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w:t>
            </w:r>
          </w:p>
        </w:tc>
        <w:tc>
          <w:tcPr>
            <w:tcW w:w="3510" w:type="dxa"/>
            <w:hideMark/>
          </w:tcPr>
          <w:p w14:paraId="0621E3E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33.3</w:t>
            </w:r>
          </w:p>
        </w:tc>
      </w:tr>
      <w:tr w:rsidR="00AE5D0C" w:rsidRPr="00AE5D0C" w14:paraId="6CB631C2" w14:textId="77777777" w:rsidTr="00894B04">
        <w:tc>
          <w:tcPr>
            <w:tcW w:w="0" w:type="auto"/>
            <w:hideMark/>
          </w:tcPr>
          <w:p w14:paraId="5F43A482"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3169" w:type="dxa"/>
            <w:hideMark/>
          </w:tcPr>
          <w:p w14:paraId="410AFB3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13</w:t>
            </w:r>
          </w:p>
        </w:tc>
        <w:tc>
          <w:tcPr>
            <w:tcW w:w="3510" w:type="dxa"/>
            <w:hideMark/>
          </w:tcPr>
          <w:p w14:paraId="5D53A38D"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43.3</w:t>
            </w:r>
          </w:p>
        </w:tc>
      </w:tr>
      <w:tr w:rsidR="00AE5D0C" w:rsidRPr="00AE5D0C" w14:paraId="3B411411" w14:textId="77777777" w:rsidTr="00894B04">
        <w:tc>
          <w:tcPr>
            <w:tcW w:w="0" w:type="auto"/>
            <w:hideMark/>
          </w:tcPr>
          <w:p w14:paraId="249FE201"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3169" w:type="dxa"/>
            <w:hideMark/>
          </w:tcPr>
          <w:p w14:paraId="24AE0407"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5</w:t>
            </w:r>
          </w:p>
        </w:tc>
        <w:tc>
          <w:tcPr>
            <w:tcW w:w="3510" w:type="dxa"/>
            <w:hideMark/>
          </w:tcPr>
          <w:p w14:paraId="42DD34D8"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16.7</w:t>
            </w:r>
          </w:p>
        </w:tc>
      </w:tr>
      <w:tr w:rsidR="00AE5D0C" w:rsidRPr="00AE5D0C" w14:paraId="7323A99A" w14:textId="77777777" w:rsidTr="00894B04">
        <w:tc>
          <w:tcPr>
            <w:tcW w:w="0" w:type="auto"/>
            <w:hideMark/>
          </w:tcPr>
          <w:p w14:paraId="4AABA299"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3169" w:type="dxa"/>
            <w:hideMark/>
          </w:tcPr>
          <w:p w14:paraId="358999E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2</w:t>
            </w:r>
          </w:p>
        </w:tc>
        <w:tc>
          <w:tcPr>
            <w:tcW w:w="3510" w:type="dxa"/>
            <w:hideMark/>
          </w:tcPr>
          <w:p w14:paraId="7AE30AD6"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6.7</w:t>
            </w:r>
          </w:p>
        </w:tc>
      </w:tr>
      <w:tr w:rsidR="00AE5D0C" w:rsidRPr="00AE5D0C" w14:paraId="03FF3672" w14:textId="77777777" w:rsidTr="00894B04">
        <w:tc>
          <w:tcPr>
            <w:tcW w:w="0" w:type="auto"/>
            <w:hideMark/>
          </w:tcPr>
          <w:p w14:paraId="3A2E6E82"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3169" w:type="dxa"/>
            <w:hideMark/>
          </w:tcPr>
          <w:p w14:paraId="22524AEB"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3510" w:type="dxa"/>
            <w:hideMark/>
          </w:tcPr>
          <w:p w14:paraId="4A10DD1B"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70D85A86" w14:textId="77777777" w:rsidR="0088381C" w:rsidRPr="00AE5D0C" w:rsidRDefault="0088381C" w:rsidP="00AE5D0C">
      <w:pPr>
        <w:pStyle w:val="NormalWeb"/>
        <w:spacing w:line="480" w:lineRule="auto"/>
        <w:jc w:val="both"/>
      </w:pPr>
      <w:r w:rsidRPr="00AE5D0C">
        <w:rPr>
          <w:rStyle w:val="Strong"/>
          <w:rFonts w:eastAsiaTheme="majorEastAsia"/>
        </w:rPr>
        <w:lastRenderedPageBreak/>
        <w:t>Interpretation</w:t>
      </w:r>
      <w:proofErr w:type="gramStart"/>
      <w:r w:rsidRPr="00AE5D0C">
        <w:rPr>
          <w:rStyle w:val="Strong"/>
          <w:rFonts w:eastAsiaTheme="majorEastAsia"/>
        </w:rPr>
        <w:t>:</w:t>
      </w:r>
      <w:proofErr w:type="gramEnd"/>
      <w:r w:rsidRPr="00AE5D0C">
        <w:br/>
        <w:t>76.6% affirmed professional conduct improvement after training, indicating behavioral impact.</w:t>
      </w:r>
    </w:p>
    <w:p w14:paraId="586D6A01"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t>Table 4.2.3: Training enhances my communication and interpersonal skills.</w:t>
      </w:r>
    </w:p>
    <w:tbl>
      <w:tblPr>
        <w:tblStyle w:val="TableGrid"/>
        <w:tblW w:w="0" w:type="auto"/>
        <w:tblLook w:val="04A0" w:firstRow="1" w:lastRow="0" w:firstColumn="1" w:lastColumn="0" w:noHBand="0" w:noVBand="1"/>
      </w:tblPr>
      <w:tblGrid>
        <w:gridCol w:w="1956"/>
        <w:gridCol w:w="3169"/>
        <w:gridCol w:w="3510"/>
      </w:tblGrid>
      <w:tr w:rsidR="00AE5D0C" w:rsidRPr="00AE5D0C" w14:paraId="5B463244" w14:textId="77777777" w:rsidTr="00894B04">
        <w:tc>
          <w:tcPr>
            <w:tcW w:w="0" w:type="auto"/>
            <w:hideMark/>
          </w:tcPr>
          <w:p w14:paraId="78888C77"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3169" w:type="dxa"/>
            <w:hideMark/>
          </w:tcPr>
          <w:p w14:paraId="2981A4D9"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3510" w:type="dxa"/>
            <w:hideMark/>
          </w:tcPr>
          <w:p w14:paraId="6D9DD6CC"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45B35573" w14:textId="77777777" w:rsidTr="00894B04">
        <w:tc>
          <w:tcPr>
            <w:tcW w:w="0" w:type="auto"/>
            <w:hideMark/>
          </w:tcPr>
          <w:p w14:paraId="2F0332B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3169" w:type="dxa"/>
            <w:hideMark/>
          </w:tcPr>
          <w:p w14:paraId="28BE8D46"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11</w:t>
            </w:r>
          </w:p>
        </w:tc>
        <w:tc>
          <w:tcPr>
            <w:tcW w:w="3510" w:type="dxa"/>
            <w:hideMark/>
          </w:tcPr>
          <w:p w14:paraId="313E7FA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36.7</w:t>
            </w:r>
          </w:p>
        </w:tc>
      </w:tr>
      <w:tr w:rsidR="00AE5D0C" w:rsidRPr="00AE5D0C" w14:paraId="31722BBB" w14:textId="77777777" w:rsidTr="00894B04">
        <w:tc>
          <w:tcPr>
            <w:tcW w:w="0" w:type="auto"/>
            <w:hideMark/>
          </w:tcPr>
          <w:p w14:paraId="0BE1F05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3169" w:type="dxa"/>
            <w:hideMark/>
          </w:tcPr>
          <w:p w14:paraId="75CD67E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12</w:t>
            </w:r>
          </w:p>
        </w:tc>
        <w:tc>
          <w:tcPr>
            <w:tcW w:w="3510" w:type="dxa"/>
            <w:hideMark/>
          </w:tcPr>
          <w:p w14:paraId="6419161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40.0</w:t>
            </w:r>
          </w:p>
        </w:tc>
      </w:tr>
      <w:tr w:rsidR="00AE5D0C" w:rsidRPr="00AE5D0C" w14:paraId="11104433" w14:textId="77777777" w:rsidTr="00894B04">
        <w:tc>
          <w:tcPr>
            <w:tcW w:w="0" w:type="auto"/>
            <w:hideMark/>
          </w:tcPr>
          <w:p w14:paraId="04046C92"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3169" w:type="dxa"/>
            <w:hideMark/>
          </w:tcPr>
          <w:p w14:paraId="38C5C307"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w:t>
            </w:r>
          </w:p>
        </w:tc>
        <w:tc>
          <w:tcPr>
            <w:tcW w:w="3510" w:type="dxa"/>
            <w:hideMark/>
          </w:tcPr>
          <w:p w14:paraId="15D7C0E8"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13.3</w:t>
            </w:r>
          </w:p>
        </w:tc>
      </w:tr>
      <w:tr w:rsidR="00AE5D0C" w:rsidRPr="00AE5D0C" w14:paraId="6A8C8955" w14:textId="77777777" w:rsidTr="00894B04">
        <w:tc>
          <w:tcPr>
            <w:tcW w:w="0" w:type="auto"/>
            <w:hideMark/>
          </w:tcPr>
          <w:p w14:paraId="381509A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3169" w:type="dxa"/>
            <w:hideMark/>
          </w:tcPr>
          <w:p w14:paraId="1A21380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w:t>
            </w:r>
          </w:p>
        </w:tc>
        <w:tc>
          <w:tcPr>
            <w:tcW w:w="3510" w:type="dxa"/>
            <w:hideMark/>
          </w:tcPr>
          <w:p w14:paraId="076FE40D"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10.0</w:t>
            </w:r>
          </w:p>
        </w:tc>
      </w:tr>
      <w:tr w:rsidR="00AE5D0C" w:rsidRPr="00AE5D0C" w14:paraId="04F887E0" w14:textId="77777777" w:rsidTr="00894B04">
        <w:tc>
          <w:tcPr>
            <w:tcW w:w="0" w:type="auto"/>
            <w:hideMark/>
          </w:tcPr>
          <w:p w14:paraId="2C7D6E14"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3169" w:type="dxa"/>
            <w:hideMark/>
          </w:tcPr>
          <w:p w14:paraId="62F4B3D4"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3510" w:type="dxa"/>
            <w:hideMark/>
          </w:tcPr>
          <w:p w14:paraId="60A3BF8E"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4D815552" w14:textId="77777777" w:rsidR="0088381C" w:rsidRPr="00AE5D0C" w:rsidRDefault="0088381C" w:rsidP="00AE5D0C">
      <w:pPr>
        <w:pStyle w:val="NormalWeb"/>
        <w:spacing w:line="480" w:lineRule="auto"/>
        <w:jc w:val="both"/>
      </w:pPr>
      <w:r w:rsidRPr="00AE5D0C">
        <w:rPr>
          <w:rStyle w:val="Strong"/>
          <w:rFonts w:eastAsiaTheme="majorEastAsia"/>
        </w:rPr>
        <w:t>Interpretation</w:t>
      </w:r>
      <w:proofErr w:type="gramStart"/>
      <w:r w:rsidRPr="00AE5D0C">
        <w:rPr>
          <w:rStyle w:val="Strong"/>
          <w:rFonts w:eastAsiaTheme="majorEastAsia"/>
        </w:rPr>
        <w:t>:</w:t>
      </w:r>
      <w:proofErr w:type="gramEnd"/>
      <w:r w:rsidRPr="00AE5D0C">
        <w:br/>
        <w:t>76.7% linked improved communication to training, which supports better teamwork and client relations.</w:t>
      </w:r>
    </w:p>
    <w:p w14:paraId="700A630E"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t>Table 4.2.4: I have become more confident and self-reliant after training.</w:t>
      </w:r>
    </w:p>
    <w:tbl>
      <w:tblPr>
        <w:tblStyle w:val="TableGrid"/>
        <w:tblW w:w="0" w:type="auto"/>
        <w:tblLook w:val="04A0" w:firstRow="1" w:lastRow="0" w:firstColumn="1" w:lastColumn="0" w:noHBand="0" w:noVBand="1"/>
      </w:tblPr>
      <w:tblGrid>
        <w:gridCol w:w="1956"/>
        <w:gridCol w:w="3169"/>
        <w:gridCol w:w="3510"/>
      </w:tblGrid>
      <w:tr w:rsidR="00AE5D0C" w:rsidRPr="00AE5D0C" w14:paraId="1060CA1C" w14:textId="77777777" w:rsidTr="00894B04">
        <w:tc>
          <w:tcPr>
            <w:tcW w:w="0" w:type="auto"/>
            <w:hideMark/>
          </w:tcPr>
          <w:p w14:paraId="5986F9CF"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3169" w:type="dxa"/>
            <w:hideMark/>
          </w:tcPr>
          <w:p w14:paraId="2A2A5F6E"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3510" w:type="dxa"/>
            <w:hideMark/>
          </w:tcPr>
          <w:p w14:paraId="369BC1A6"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63C454A5" w14:textId="77777777" w:rsidTr="00894B04">
        <w:tc>
          <w:tcPr>
            <w:tcW w:w="0" w:type="auto"/>
            <w:hideMark/>
          </w:tcPr>
          <w:p w14:paraId="6C364E9D"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3169" w:type="dxa"/>
            <w:hideMark/>
          </w:tcPr>
          <w:p w14:paraId="7A72D0F2"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12</w:t>
            </w:r>
          </w:p>
        </w:tc>
        <w:tc>
          <w:tcPr>
            <w:tcW w:w="3510" w:type="dxa"/>
            <w:hideMark/>
          </w:tcPr>
          <w:p w14:paraId="21C6D41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40.0</w:t>
            </w:r>
          </w:p>
        </w:tc>
      </w:tr>
      <w:tr w:rsidR="00AE5D0C" w:rsidRPr="00AE5D0C" w14:paraId="773C1417" w14:textId="77777777" w:rsidTr="00894B04">
        <w:tc>
          <w:tcPr>
            <w:tcW w:w="0" w:type="auto"/>
            <w:hideMark/>
          </w:tcPr>
          <w:p w14:paraId="7DF01E4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3169" w:type="dxa"/>
            <w:hideMark/>
          </w:tcPr>
          <w:p w14:paraId="7FC73A1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11</w:t>
            </w:r>
          </w:p>
        </w:tc>
        <w:tc>
          <w:tcPr>
            <w:tcW w:w="3510" w:type="dxa"/>
            <w:hideMark/>
          </w:tcPr>
          <w:p w14:paraId="190BDD78"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36.7</w:t>
            </w:r>
          </w:p>
        </w:tc>
      </w:tr>
      <w:tr w:rsidR="00AE5D0C" w:rsidRPr="00AE5D0C" w14:paraId="0353B767" w14:textId="77777777" w:rsidTr="00894B04">
        <w:tc>
          <w:tcPr>
            <w:tcW w:w="0" w:type="auto"/>
            <w:hideMark/>
          </w:tcPr>
          <w:p w14:paraId="56DBABD8"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3169" w:type="dxa"/>
            <w:hideMark/>
          </w:tcPr>
          <w:p w14:paraId="445C501D"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w:t>
            </w:r>
          </w:p>
        </w:tc>
        <w:tc>
          <w:tcPr>
            <w:tcW w:w="3510" w:type="dxa"/>
            <w:hideMark/>
          </w:tcPr>
          <w:p w14:paraId="247A4FCA"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13.3</w:t>
            </w:r>
          </w:p>
        </w:tc>
      </w:tr>
      <w:tr w:rsidR="00AE5D0C" w:rsidRPr="00AE5D0C" w14:paraId="0B7D286F" w14:textId="77777777" w:rsidTr="00894B04">
        <w:tc>
          <w:tcPr>
            <w:tcW w:w="0" w:type="auto"/>
            <w:hideMark/>
          </w:tcPr>
          <w:p w14:paraId="3DAF94A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3169" w:type="dxa"/>
            <w:hideMark/>
          </w:tcPr>
          <w:p w14:paraId="13E79BC7"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w:t>
            </w:r>
          </w:p>
        </w:tc>
        <w:tc>
          <w:tcPr>
            <w:tcW w:w="3510" w:type="dxa"/>
            <w:hideMark/>
          </w:tcPr>
          <w:p w14:paraId="374FCD20"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10.0</w:t>
            </w:r>
          </w:p>
        </w:tc>
      </w:tr>
      <w:tr w:rsidR="00AE5D0C" w:rsidRPr="00AE5D0C" w14:paraId="7CABF2EC" w14:textId="77777777" w:rsidTr="00894B04">
        <w:tc>
          <w:tcPr>
            <w:tcW w:w="0" w:type="auto"/>
            <w:hideMark/>
          </w:tcPr>
          <w:p w14:paraId="5B84DBB3"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3169" w:type="dxa"/>
            <w:hideMark/>
          </w:tcPr>
          <w:p w14:paraId="12ED56C5"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3510" w:type="dxa"/>
            <w:hideMark/>
          </w:tcPr>
          <w:p w14:paraId="362676E5"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6B934FBA" w14:textId="77777777" w:rsidR="0088381C" w:rsidRPr="00AE5D0C" w:rsidRDefault="0088381C" w:rsidP="00AE5D0C">
      <w:pPr>
        <w:pStyle w:val="NormalWeb"/>
        <w:spacing w:line="480" w:lineRule="auto"/>
        <w:jc w:val="both"/>
      </w:pPr>
      <w:r w:rsidRPr="00AE5D0C">
        <w:rPr>
          <w:rStyle w:val="Strong"/>
          <w:rFonts w:eastAsiaTheme="majorEastAsia"/>
        </w:rPr>
        <w:t>Interpretation</w:t>
      </w:r>
      <w:proofErr w:type="gramStart"/>
      <w:r w:rsidRPr="00AE5D0C">
        <w:rPr>
          <w:rStyle w:val="Strong"/>
          <w:rFonts w:eastAsiaTheme="majorEastAsia"/>
        </w:rPr>
        <w:t>:</w:t>
      </w:r>
      <w:proofErr w:type="gramEnd"/>
      <w:r w:rsidRPr="00AE5D0C">
        <w:br/>
        <w:t>76.7% felt increased confidence, showing that training supports independence and initiative.</w:t>
      </w:r>
    </w:p>
    <w:p w14:paraId="31421CE3"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lastRenderedPageBreak/>
        <w:t>Table 4.2.5: Training has reduced my errors and improved service quality.</w:t>
      </w:r>
    </w:p>
    <w:tbl>
      <w:tblPr>
        <w:tblStyle w:val="TableGrid"/>
        <w:tblW w:w="0" w:type="auto"/>
        <w:tblLook w:val="04A0" w:firstRow="1" w:lastRow="0" w:firstColumn="1" w:lastColumn="0" w:noHBand="0" w:noVBand="1"/>
      </w:tblPr>
      <w:tblGrid>
        <w:gridCol w:w="1956"/>
        <w:gridCol w:w="2809"/>
        <w:gridCol w:w="3870"/>
      </w:tblGrid>
      <w:tr w:rsidR="00AE5D0C" w:rsidRPr="00AE5D0C" w14:paraId="46CD3906" w14:textId="77777777" w:rsidTr="00894B04">
        <w:tc>
          <w:tcPr>
            <w:tcW w:w="0" w:type="auto"/>
            <w:hideMark/>
          </w:tcPr>
          <w:p w14:paraId="505B0223"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2809" w:type="dxa"/>
            <w:hideMark/>
          </w:tcPr>
          <w:p w14:paraId="4E6DD21B"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3870" w:type="dxa"/>
            <w:hideMark/>
          </w:tcPr>
          <w:p w14:paraId="66222408"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38E97730" w14:textId="77777777" w:rsidTr="00894B04">
        <w:tc>
          <w:tcPr>
            <w:tcW w:w="0" w:type="auto"/>
            <w:hideMark/>
          </w:tcPr>
          <w:p w14:paraId="4A116728"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2809" w:type="dxa"/>
            <w:hideMark/>
          </w:tcPr>
          <w:p w14:paraId="18AF4A6B"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13</w:t>
            </w:r>
          </w:p>
        </w:tc>
        <w:tc>
          <w:tcPr>
            <w:tcW w:w="3870" w:type="dxa"/>
            <w:hideMark/>
          </w:tcPr>
          <w:p w14:paraId="17C69908"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43.3</w:t>
            </w:r>
          </w:p>
        </w:tc>
      </w:tr>
      <w:tr w:rsidR="00AE5D0C" w:rsidRPr="00AE5D0C" w14:paraId="61AA3AE9" w14:textId="77777777" w:rsidTr="00894B04">
        <w:tc>
          <w:tcPr>
            <w:tcW w:w="0" w:type="auto"/>
            <w:hideMark/>
          </w:tcPr>
          <w:p w14:paraId="6F8E378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2809" w:type="dxa"/>
            <w:hideMark/>
          </w:tcPr>
          <w:p w14:paraId="3DF49CF1"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w:t>
            </w:r>
          </w:p>
        </w:tc>
        <w:tc>
          <w:tcPr>
            <w:tcW w:w="3870" w:type="dxa"/>
            <w:hideMark/>
          </w:tcPr>
          <w:p w14:paraId="6C35A93B"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33.3</w:t>
            </w:r>
          </w:p>
        </w:tc>
      </w:tr>
      <w:tr w:rsidR="00AE5D0C" w:rsidRPr="00AE5D0C" w14:paraId="70220B48" w14:textId="77777777" w:rsidTr="00894B04">
        <w:tc>
          <w:tcPr>
            <w:tcW w:w="0" w:type="auto"/>
            <w:hideMark/>
          </w:tcPr>
          <w:p w14:paraId="5AA2EDD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2809" w:type="dxa"/>
            <w:hideMark/>
          </w:tcPr>
          <w:p w14:paraId="378BFC5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5</w:t>
            </w:r>
          </w:p>
        </w:tc>
        <w:tc>
          <w:tcPr>
            <w:tcW w:w="3870" w:type="dxa"/>
            <w:hideMark/>
          </w:tcPr>
          <w:p w14:paraId="105D8E20"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16.7</w:t>
            </w:r>
          </w:p>
        </w:tc>
      </w:tr>
      <w:tr w:rsidR="00AE5D0C" w:rsidRPr="00AE5D0C" w14:paraId="0CDD337B" w14:textId="77777777" w:rsidTr="00894B04">
        <w:tc>
          <w:tcPr>
            <w:tcW w:w="0" w:type="auto"/>
            <w:hideMark/>
          </w:tcPr>
          <w:p w14:paraId="6517C90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2809" w:type="dxa"/>
            <w:hideMark/>
          </w:tcPr>
          <w:p w14:paraId="5C8920A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2</w:t>
            </w:r>
          </w:p>
        </w:tc>
        <w:tc>
          <w:tcPr>
            <w:tcW w:w="3870" w:type="dxa"/>
            <w:hideMark/>
          </w:tcPr>
          <w:p w14:paraId="13B7CA6B"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6.7</w:t>
            </w:r>
          </w:p>
        </w:tc>
      </w:tr>
      <w:tr w:rsidR="00AE5D0C" w:rsidRPr="00AE5D0C" w14:paraId="34DD226A" w14:textId="77777777" w:rsidTr="00894B04">
        <w:tc>
          <w:tcPr>
            <w:tcW w:w="0" w:type="auto"/>
            <w:hideMark/>
          </w:tcPr>
          <w:p w14:paraId="1D0CA989"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2809" w:type="dxa"/>
            <w:hideMark/>
          </w:tcPr>
          <w:p w14:paraId="09D0BAEC"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3870" w:type="dxa"/>
            <w:hideMark/>
          </w:tcPr>
          <w:p w14:paraId="279FB485"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227E1D05" w14:textId="77777777" w:rsidR="0088381C" w:rsidRPr="00AE5D0C" w:rsidRDefault="0088381C" w:rsidP="00AE5D0C">
      <w:pPr>
        <w:pStyle w:val="NormalWeb"/>
        <w:spacing w:line="480" w:lineRule="auto"/>
        <w:jc w:val="both"/>
      </w:pPr>
      <w:r w:rsidRPr="00AE5D0C">
        <w:rPr>
          <w:rStyle w:val="Strong"/>
          <w:rFonts w:eastAsiaTheme="majorEastAsia"/>
        </w:rPr>
        <w:t>Interpretation</w:t>
      </w:r>
      <w:proofErr w:type="gramStart"/>
      <w:r w:rsidRPr="00AE5D0C">
        <w:rPr>
          <w:rStyle w:val="Strong"/>
          <w:rFonts w:eastAsiaTheme="majorEastAsia"/>
        </w:rPr>
        <w:t>:</w:t>
      </w:r>
      <w:proofErr w:type="gramEnd"/>
      <w:r w:rsidRPr="00AE5D0C">
        <w:br/>
        <w:t>76.6% reported a drop in errors and improved service delivery, showing training’s quality-enhancing role.</w:t>
      </w:r>
    </w:p>
    <w:p w14:paraId="41359E06" w14:textId="77777777" w:rsidR="0088381C" w:rsidRPr="00AE5D0C" w:rsidRDefault="0088381C" w:rsidP="00AE5D0C">
      <w:pPr>
        <w:pStyle w:val="Heading2"/>
        <w:spacing w:line="480" w:lineRule="auto"/>
        <w:jc w:val="both"/>
        <w:rPr>
          <w:rFonts w:ascii="Times New Roman" w:hAnsi="Times New Roman" w:cs="Times New Roman"/>
          <w:color w:val="auto"/>
          <w:sz w:val="24"/>
          <w:szCs w:val="24"/>
        </w:rPr>
      </w:pPr>
      <w:r w:rsidRPr="00AE5D0C">
        <w:rPr>
          <w:rStyle w:val="Strong"/>
          <w:rFonts w:ascii="Times New Roman" w:hAnsi="Times New Roman" w:cs="Times New Roman"/>
          <w:b w:val="0"/>
          <w:bCs w:val="0"/>
          <w:color w:val="auto"/>
          <w:sz w:val="24"/>
          <w:szCs w:val="24"/>
        </w:rPr>
        <w:t>4.3 Research Question Three:</w:t>
      </w:r>
    </w:p>
    <w:p w14:paraId="40FC1563" w14:textId="77777777" w:rsidR="0088381C" w:rsidRPr="00AE5D0C" w:rsidRDefault="0088381C" w:rsidP="00AE5D0C">
      <w:pPr>
        <w:pStyle w:val="NormalWeb"/>
        <w:spacing w:line="480" w:lineRule="auto"/>
        <w:jc w:val="both"/>
      </w:pPr>
      <w:r w:rsidRPr="00AE5D0C">
        <w:rPr>
          <w:rStyle w:val="Strong"/>
          <w:rFonts w:eastAsiaTheme="majorEastAsia"/>
        </w:rPr>
        <w:t>What is the relationship between employee development and service quality?</w:t>
      </w:r>
    </w:p>
    <w:p w14:paraId="21CD3C33"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t>Table 4.3.1: Well-developed employees deliver faster and better service.</w:t>
      </w:r>
    </w:p>
    <w:tbl>
      <w:tblPr>
        <w:tblStyle w:val="TableGrid"/>
        <w:tblW w:w="0" w:type="auto"/>
        <w:tblLook w:val="04A0" w:firstRow="1" w:lastRow="0" w:firstColumn="1" w:lastColumn="0" w:noHBand="0" w:noVBand="1"/>
      </w:tblPr>
      <w:tblGrid>
        <w:gridCol w:w="1956"/>
        <w:gridCol w:w="3079"/>
        <w:gridCol w:w="3780"/>
      </w:tblGrid>
      <w:tr w:rsidR="00AE5D0C" w:rsidRPr="00AE5D0C" w14:paraId="066ECE68" w14:textId="77777777" w:rsidTr="00894B04">
        <w:tc>
          <w:tcPr>
            <w:tcW w:w="0" w:type="auto"/>
            <w:hideMark/>
          </w:tcPr>
          <w:p w14:paraId="598B4412"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3079" w:type="dxa"/>
            <w:hideMark/>
          </w:tcPr>
          <w:p w14:paraId="4EBF54AF"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3780" w:type="dxa"/>
            <w:hideMark/>
          </w:tcPr>
          <w:p w14:paraId="1D2097DE"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4A2B8B93" w14:textId="77777777" w:rsidTr="00894B04">
        <w:tc>
          <w:tcPr>
            <w:tcW w:w="0" w:type="auto"/>
            <w:hideMark/>
          </w:tcPr>
          <w:p w14:paraId="63F12C71"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3079" w:type="dxa"/>
            <w:hideMark/>
          </w:tcPr>
          <w:p w14:paraId="3642E1E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14</w:t>
            </w:r>
          </w:p>
        </w:tc>
        <w:tc>
          <w:tcPr>
            <w:tcW w:w="3780" w:type="dxa"/>
            <w:hideMark/>
          </w:tcPr>
          <w:p w14:paraId="3EE09E74"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46.7</w:t>
            </w:r>
          </w:p>
        </w:tc>
      </w:tr>
      <w:tr w:rsidR="00AE5D0C" w:rsidRPr="00AE5D0C" w14:paraId="4323FE49" w14:textId="77777777" w:rsidTr="00894B04">
        <w:tc>
          <w:tcPr>
            <w:tcW w:w="0" w:type="auto"/>
            <w:hideMark/>
          </w:tcPr>
          <w:p w14:paraId="03967287"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3079" w:type="dxa"/>
            <w:hideMark/>
          </w:tcPr>
          <w:p w14:paraId="3DB45CA4"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11</w:t>
            </w:r>
          </w:p>
        </w:tc>
        <w:tc>
          <w:tcPr>
            <w:tcW w:w="3780" w:type="dxa"/>
            <w:hideMark/>
          </w:tcPr>
          <w:p w14:paraId="4B52D0E0"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36.7</w:t>
            </w:r>
          </w:p>
        </w:tc>
      </w:tr>
      <w:tr w:rsidR="00AE5D0C" w:rsidRPr="00AE5D0C" w14:paraId="24EA05BB" w14:textId="77777777" w:rsidTr="00894B04">
        <w:tc>
          <w:tcPr>
            <w:tcW w:w="0" w:type="auto"/>
            <w:hideMark/>
          </w:tcPr>
          <w:p w14:paraId="56DF1959"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3079" w:type="dxa"/>
            <w:hideMark/>
          </w:tcPr>
          <w:p w14:paraId="47DC5B9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w:t>
            </w:r>
          </w:p>
        </w:tc>
        <w:tc>
          <w:tcPr>
            <w:tcW w:w="3780" w:type="dxa"/>
            <w:hideMark/>
          </w:tcPr>
          <w:p w14:paraId="6BB1F3F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10.0</w:t>
            </w:r>
          </w:p>
        </w:tc>
      </w:tr>
      <w:tr w:rsidR="00AE5D0C" w:rsidRPr="00AE5D0C" w14:paraId="69A1F7B9" w14:textId="77777777" w:rsidTr="00894B04">
        <w:tc>
          <w:tcPr>
            <w:tcW w:w="0" w:type="auto"/>
            <w:hideMark/>
          </w:tcPr>
          <w:p w14:paraId="40EAA216"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3079" w:type="dxa"/>
            <w:hideMark/>
          </w:tcPr>
          <w:p w14:paraId="045906F4"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2</w:t>
            </w:r>
          </w:p>
        </w:tc>
        <w:tc>
          <w:tcPr>
            <w:tcW w:w="3780" w:type="dxa"/>
            <w:hideMark/>
          </w:tcPr>
          <w:p w14:paraId="666C73C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6.6</w:t>
            </w:r>
          </w:p>
        </w:tc>
      </w:tr>
      <w:tr w:rsidR="00AE5D0C" w:rsidRPr="00AE5D0C" w14:paraId="3ABD62B8" w14:textId="77777777" w:rsidTr="00894B04">
        <w:tc>
          <w:tcPr>
            <w:tcW w:w="0" w:type="auto"/>
            <w:hideMark/>
          </w:tcPr>
          <w:p w14:paraId="05A96607"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3079" w:type="dxa"/>
            <w:hideMark/>
          </w:tcPr>
          <w:p w14:paraId="4EBBCAA5"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3780" w:type="dxa"/>
            <w:hideMark/>
          </w:tcPr>
          <w:p w14:paraId="155A0D50"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0E811094" w14:textId="77777777" w:rsidR="0088381C" w:rsidRPr="00AE5D0C" w:rsidRDefault="0088381C" w:rsidP="00AE5D0C">
      <w:pPr>
        <w:pStyle w:val="NormalWeb"/>
        <w:spacing w:line="480" w:lineRule="auto"/>
        <w:jc w:val="both"/>
      </w:pPr>
      <w:r w:rsidRPr="00AE5D0C">
        <w:rPr>
          <w:rStyle w:val="Strong"/>
          <w:rFonts w:eastAsiaTheme="majorEastAsia"/>
        </w:rPr>
        <w:lastRenderedPageBreak/>
        <w:t>Interpretation</w:t>
      </w:r>
      <w:proofErr w:type="gramStart"/>
      <w:r w:rsidRPr="00AE5D0C">
        <w:rPr>
          <w:rStyle w:val="Strong"/>
          <w:rFonts w:eastAsiaTheme="majorEastAsia"/>
        </w:rPr>
        <w:t>:</w:t>
      </w:r>
      <w:proofErr w:type="gramEnd"/>
      <w:r w:rsidRPr="00AE5D0C">
        <w:br/>
        <w:t>83.4% agreed that development improves service delivery, confirming a positive relationship.</w:t>
      </w:r>
    </w:p>
    <w:p w14:paraId="3EF198D8"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t>Table 4.3.2: Trained staff are more confident in handling client-related issues.</w:t>
      </w:r>
    </w:p>
    <w:tbl>
      <w:tblPr>
        <w:tblStyle w:val="TableGrid"/>
        <w:tblW w:w="0" w:type="auto"/>
        <w:tblLook w:val="04A0" w:firstRow="1" w:lastRow="0" w:firstColumn="1" w:lastColumn="0" w:noHBand="0" w:noVBand="1"/>
      </w:tblPr>
      <w:tblGrid>
        <w:gridCol w:w="1956"/>
        <w:gridCol w:w="3259"/>
        <w:gridCol w:w="3690"/>
      </w:tblGrid>
      <w:tr w:rsidR="00AE5D0C" w:rsidRPr="00AE5D0C" w14:paraId="4F78F3B9" w14:textId="77777777" w:rsidTr="00894B04">
        <w:tc>
          <w:tcPr>
            <w:tcW w:w="0" w:type="auto"/>
            <w:hideMark/>
          </w:tcPr>
          <w:p w14:paraId="55816FC8"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3259" w:type="dxa"/>
            <w:hideMark/>
          </w:tcPr>
          <w:p w14:paraId="61AA3946"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3690" w:type="dxa"/>
            <w:hideMark/>
          </w:tcPr>
          <w:p w14:paraId="5A6428AA"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104BEA60" w14:textId="77777777" w:rsidTr="00894B04">
        <w:tc>
          <w:tcPr>
            <w:tcW w:w="0" w:type="auto"/>
            <w:hideMark/>
          </w:tcPr>
          <w:p w14:paraId="6E2AE49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3259" w:type="dxa"/>
            <w:hideMark/>
          </w:tcPr>
          <w:p w14:paraId="7E911DCB"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12</w:t>
            </w:r>
          </w:p>
        </w:tc>
        <w:tc>
          <w:tcPr>
            <w:tcW w:w="3690" w:type="dxa"/>
            <w:hideMark/>
          </w:tcPr>
          <w:p w14:paraId="2030EEF5"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40.0</w:t>
            </w:r>
          </w:p>
        </w:tc>
      </w:tr>
      <w:tr w:rsidR="00AE5D0C" w:rsidRPr="00AE5D0C" w14:paraId="35671CD3" w14:textId="77777777" w:rsidTr="00894B04">
        <w:tc>
          <w:tcPr>
            <w:tcW w:w="0" w:type="auto"/>
            <w:hideMark/>
          </w:tcPr>
          <w:p w14:paraId="4B6B0F49"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3259" w:type="dxa"/>
            <w:hideMark/>
          </w:tcPr>
          <w:p w14:paraId="6536360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13</w:t>
            </w:r>
          </w:p>
        </w:tc>
        <w:tc>
          <w:tcPr>
            <w:tcW w:w="3690" w:type="dxa"/>
            <w:hideMark/>
          </w:tcPr>
          <w:p w14:paraId="6BC310C4"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43.3</w:t>
            </w:r>
          </w:p>
        </w:tc>
      </w:tr>
      <w:tr w:rsidR="00AE5D0C" w:rsidRPr="00AE5D0C" w14:paraId="3620874C" w14:textId="77777777" w:rsidTr="00894B04">
        <w:tc>
          <w:tcPr>
            <w:tcW w:w="0" w:type="auto"/>
            <w:hideMark/>
          </w:tcPr>
          <w:p w14:paraId="4FC99A9A"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3259" w:type="dxa"/>
            <w:hideMark/>
          </w:tcPr>
          <w:p w14:paraId="043CD885"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w:t>
            </w:r>
          </w:p>
        </w:tc>
        <w:tc>
          <w:tcPr>
            <w:tcW w:w="3690" w:type="dxa"/>
            <w:hideMark/>
          </w:tcPr>
          <w:p w14:paraId="2D4B203D"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10.0</w:t>
            </w:r>
          </w:p>
        </w:tc>
      </w:tr>
      <w:tr w:rsidR="00AE5D0C" w:rsidRPr="00AE5D0C" w14:paraId="582863E4" w14:textId="77777777" w:rsidTr="00894B04">
        <w:tc>
          <w:tcPr>
            <w:tcW w:w="0" w:type="auto"/>
            <w:hideMark/>
          </w:tcPr>
          <w:p w14:paraId="18F33ED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3259" w:type="dxa"/>
            <w:hideMark/>
          </w:tcPr>
          <w:p w14:paraId="46BF4601"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2</w:t>
            </w:r>
          </w:p>
        </w:tc>
        <w:tc>
          <w:tcPr>
            <w:tcW w:w="3690" w:type="dxa"/>
            <w:hideMark/>
          </w:tcPr>
          <w:p w14:paraId="32ED642A"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6.7</w:t>
            </w:r>
          </w:p>
        </w:tc>
      </w:tr>
      <w:tr w:rsidR="00AE5D0C" w:rsidRPr="00AE5D0C" w14:paraId="15EA25AF" w14:textId="77777777" w:rsidTr="00894B04">
        <w:tc>
          <w:tcPr>
            <w:tcW w:w="0" w:type="auto"/>
            <w:hideMark/>
          </w:tcPr>
          <w:p w14:paraId="208D0A5B"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3259" w:type="dxa"/>
            <w:hideMark/>
          </w:tcPr>
          <w:p w14:paraId="5DD30772"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3690" w:type="dxa"/>
            <w:hideMark/>
          </w:tcPr>
          <w:p w14:paraId="03D177B6"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52B476A0" w14:textId="77777777" w:rsidR="0088381C" w:rsidRPr="00AE5D0C" w:rsidRDefault="0088381C" w:rsidP="00AE5D0C">
      <w:pPr>
        <w:pStyle w:val="NormalWeb"/>
        <w:spacing w:line="480" w:lineRule="auto"/>
        <w:jc w:val="both"/>
      </w:pPr>
      <w:r w:rsidRPr="00AE5D0C">
        <w:rPr>
          <w:rStyle w:val="Strong"/>
          <w:rFonts w:eastAsiaTheme="majorEastAsia"/>
        </w:rPr>
        <w:t>Interpretation</w:t>
      </w:r>
      <w:proofErr w:type="gramStart"/>
      <w:r w:rsidRPr="00AE5D0C">
        <w:rPr>
          <w:rStyle w:val="Strong"/>
          <w:rFonts w:eastAsiaTheme="majorEastAsia"/>
        </w:rPr>
        <w:t>:</w:t>
      </w:r>
      <w:proofErr w:type="gramEnd"/>
      <w:r w:rsidRPr="00AE5D0C">
        <w:br/>
        <w:t>83.3% confirmed enhanced customer service confidence, a core indicator of service quality.</w:t>
      </w:r>
    </w:p>
    <w:p w14:paraId="25CCAA38"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t>Table 4.3.3: Staff development contributes to teamwork and service cohesion.</w:t>
      </w:r>
    </w:p>
    <w:tbl>
      <w:tblPr>
        <w:tblStyle w:val="TableGrid"/>
        <w:tblW w:w="0" w:type="auto"/>
        <w:tblLook w:val="04A0" w:firstRow="1" w:lastRow="0" w:firstColumn="1" w:lastColumn="0" w:noHBand="0" w:noVBand="1"/>
      </w:tblPr>
      <w:tblGrid>
        <w:gridCol w:w="1956"/>
        <w:gridCol w:w="3259"/>
        <w:gridCol w:w="3690"/>
      </w:tblGrid>
      <w:tr w:rsidR="00AE5D0C" w:rsidRPr="00AE5D0C" w14:paraId="3A7E4A61" w14:textId="77777777" w:rsidTr="00894B04">
        <w:tc>
          <w:tcPr>
            <w:tcW w:w="0" w:type="auto"/>
            <w:hideMark/>
          </w:tcPr>
          <w:p w14:paraId="37AAFC70"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3259" w:type="dxa"/>
            <w:hideMark/>
          </w:tcPr>
          <w:p w14:paraId="35A32337"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3690" w:type="dxa"/>
            <w:hideMark/>
          </w:tcPr>
          <w:p w14:paraId="4E8AB63E"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2575EC1C" w14:textId="77777777" w:rsidTr="00894B04">
        <w:tc>
          <w:tcPr>
            <w:tcW w:w="0" w:type="auto"/>
            <w:hideMark/>
          </w:tcPr>
          <w:p w14:paraId="19F84D9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3259" w:type="dxa"/>
            <w:hideMark/>
          </w:tcPr>
          <w:p w14:paraId="65C69331"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w:t>
            </w:r>
          </w:p>
        </w:tc>
        <w:tc>
          <w:tcPr>
            <w:tcW w:w="3690" w:type="dxa"/>
            <w:hideMark/>
          </w:tcPr>
          <w:p w14:paraId="0E09B51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33.3</w:t>
            </w:r>
          </w:p>
        </w:tc>
      </w:tr>
      <w:tr w:rsidR="00AE5D0C" w:rsidRPr="00AE5D0C" w14:paraId="439A0548" w14:textId="77777777" w:rsidTr="00894B04">
        <w:tc>
          <w:tcPr>
            <w:tcW w:w="0" w:type="auto"/>
            <w:hideMark/>
          </w:tcPr>
          <w:p w14:paraId="37EFA818"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3259" w:type="dxa"/>
            <w:hideMark/>
          </w:tcPr>
          <w:p w14:paraId="001063D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12</w:t>
            </w:r>
          </w:p>
        </w:tc>
        <w:tc>
          <w:tcPr>
            <w:tcW w:w="3690" w:type="dxa"/>
            <w:hideMark/>
          </w:tcPr>
          <w:p w14:paraId="0FD398C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40.0</w:t>
            </w:r>
          </w:p>
        </w:tc>
      </w:tr>
      <w:tr w:rsidR="00AE5D0C" w:rsidRPr="00AE5D0C" w14:paraId="61413FE4" w14:textId="77777777" w:rsidTr="00894B04">
        <w:tc>
          <w:tcPr>
            <w:tcW w:w="0" w:type="auto"/>
            <w:hideMark/>
          </w:tcPr>
          <w:p w14:paraId="06C9789D"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3259" w:type="dxa"/>
            <w:hideMark/>
          </w:tcPr>
          <w:p w14:paraId="7A24DE0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5</w:t>
            </w:r>
          </w:p>
        </w:tc>
        <w:tc>
          <w:tcPr>
            <w:tcW w:w="3690" w:type="dxa"/>
            <w:hideMark/>
          </w:tcPr>
          <w:p w14:paraId="73676958"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16.7</w:t>
            </w:r>
          </w:p>
        </w:tc>
      </w:tr>
      <w:tr w:rsidR="00AE5D0C" w:rsidRPr="00AE5D0C" w14:paraId="544CEF1A" w14:textId="77777777" w:rsidTr="00894B04">
        <w:tc>
          <w:tcPr>
            <w:tcW w:w="0" w:type="auto"/>
            <w:hideMark/>
          </w:tcPr>
          <w:p w14:paraId="1F3CEF76"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3259" w:type="dxa"/>
            <w:hideMark/>
          </w:tcPr>
          <w:p w14:paraId="7FBB4F57"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w:t>
            </w:r>
          </w:p>
        </w:tc>
        <w:tc>
          <w:tcPr>
            <w:tcW w:w="3690" w:type="dxa"/>
            <w:hideMark/>
          </w:tcPr>
          <w:p w14:paraId="4FDFB5C4"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10.0</w:t>
            </w:r>
          </w:p>
        </w:tc>
      </w:tr>
      <w:tr w:rsidR="00AE5D0C" w:rsidRPr="00AE5D0C" w14:paraId="72EC0ACD" w14:textId="77777777" w:rsidTr="00894B04">
        <w:tc>
          <w:tcPr>
            <w:tcW w:w="0" w:type="auto"/>
            <w:hideMark/>
          </w:tcPr>
          <w:p w14:paraId="267D9C8D"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3259" w:type="dxa"/>
            <w:hideMark/>
          </w:tcPr>
          <w:p w14:paraId="3BEB9A79"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3690" w:type="dxa"/>
            <w:hideMark/>
          </w:tcPr>
          <w:p w14:paraId="5891F836"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64675CD9" w14:textId="77777777" w:rsidR="0088381C" w:rsidRPr="00AE5D0C" w:rsidRDefault="0088381C" w:rsidP="00AE5D0C">
      <w:pPr>
        <w:pStyle w:val="NormalWeb"/>
        <w:spacing w:line="480" w:lineRule="auto"/>
        <w:jc w:val="both"/>
      </w:pPr>
      <w:r w:rsidRPr="00AE5D0C">
        <w:rPr>
          <w:rStyle w:val="Strong"/>
          <w:rFonts w:eastAsiaTheme="majorEastAsia"/>
        </w:rPr>
        <w:t>Interpretation</w:t>
      </w:r>
      <w:proofErr w:type="gramStart"/>
      <w:r w:rsidRPr="00AE5D0C">
        <w:rPr>
          <w:rStyle w:val="Strong"/>
          <w:rFonts w:eastAsiaTheme="majorEastAsia"/>
        </w:rPr>
        <w:t>:</w:t>
      </w:r>
      <w:proofErr w:type="gramEnd"/>
      <w:r w:rsidRPr="00AE5D0C">
        <w:br/>
        <w:t>73.3% said development enhances teamwork, confirming its impact on internal and external service interactions.</w:t>
      </w:r>
    </w:p>
    <w:p w14:paraId="7EF97688"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lastRenderedPageBreak/>
        <w:t>Table 4.3.4: Employee development leads to greater responsibility in service delivery.</w:t>
      </w:r>
    </w:p>
    <w:tbl>
      <w:tblPr>
        <w:tblStyle w:val="TableGrid"/>
        <w:tblW w:w="0" w:type="auto"/>
        <w:tblLook w:val="04A0" w:firstRow="1" w:lastRow="0" w:firstColumn="1" w:lastColumn="0" w:noHBand="0" w:noVBand="1"/>
      </w:tblPr>
      <w:tblGrid>
        <w:gridCol w:w="1956"/>
        <w:gridCol w:w="3349"/>
        <w:gridCol w:w="3870"/>
      </w:tblGrid>
      <w:tr w:rsidR="00AE5D0C" w:rsidRPr="00AE5D0C" w14:paraId="51B141EA" w14:textId="77777777" w:rsidTr="00894B04">
        <w:tc>
          <w:tcPr>
            <w:tcW w:w="0" w:type="auto"/>
            <w:hideMark/>
          </w:tcPr>
          <w:p w14:paraId="43453F02"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3349" w:type="dxa"/>
            <w:hideMark/>
          </w:tcPr>
          <w:p w14:paraId="528F1674"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3870" w:type="dxa"/>
            <w:hideMark/>
          </w:tcPr>
          <w:p w14:paraId="565D3B1A"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29D6E1F9" w14:textId="77777777" w:rsidTr="00894B04">
        <w:tc>
          <w:tcPr>
            <w:tcW w:w="0" w:type="auto"/>
            <w:hideMark/>
          </w:tcPr>
          <w:p w14:paraId="183A9650"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3349" w:type="dxa"/>
            <w:hideMark/>
          </w:tcPr>
          <w:p w14:paraId="1AA5288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11</w:t>
            </w:r>
          </w:p>
        </w:tc>
        <w:tc>
          <w:tcPr>
            <w:tcW w:w="3870" w:type="dxa"/>
            <w:hideMark/>
          </w:tcPr>
          <w:p w14:paraId="4D114026"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36.7</w:t>
            </w:r>
          </w:p>
        </w:tc>
      </w:tr>
      <w:tr w:rsidR="00AE5D0C" w:rsidRPr="00AE5D0C" w14:paraId="2AFAA75E" w14:textId="77777777" w:rsidTr="00894B04">
        <w:tc>
          <w:tcPr>
            <w:tcW w:w="0" w:type="auto"/>
            <w:hideMark/>
          </w:tcPr>
          <w:p w14:paraId="33A7E41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3349" w:type="dxa"/>
            <w:hideMark/>
          </w:tcPr>
          <w:p w14:paraId="4AE585D8"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13</w:t>
            </w:r>
          </w:p>
        </w:tc>
        <w:tc>
          <w:tcPr>
            <w:tcW w:w="3870" w:type="dxa"/>
            <w:hideMark/>
          </w:tcPr>
          <w:p w14:paraId="624C7A3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43.3</w:t>
            </w:r>
          </w:p>
        </w:tc>
      </w:tr>
      <w:tr w:rsidR="00AE5D0C" w:rsidRPr="00AE5D0C" w14:paraId="1D776ED2" w14:textId="77777777" w:rsidTr="00894B04">
        <w:tc>
          <w:tcPr>
            <w:tcW w:w="0" w:type="auto"/>
            <w:hideMark/>
          </w:tcPr>
          <w:p w14:paraId="6CF38AE0"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3349" w:type="dxa"/>
            <w:hideMark/>
          </w:tcPr>
          <w:p w14:paraId="5623A96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w:t>
            </w:r>
          </w:p>
        </w:tc>
        <w:tc>
          <w:tcPr>
            <w:tcW w:w="3870" w:type="dxa"/>
            <w:hideMark/>
          </w:tcPr>
          <w:p w14:paraId="3126181A"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13.3</w:t>
            </w:r>
          </w:p>
        </w:tc>
      </w:tr>
      <w:tr w:rsidR="00AE5D0C" w:rsidRPr="00AE5D0C" w14:paraId="387BFFAD" w14:textId="77777777" w:rsidTr="00894B04">
        <w:tc>
          <w:tcPr>
            <w:tcW w:w="0" w:type="auto"/>
            <w:hideMark/>
          </w:tcPr>
          <w:p w14:paraId="09E32BC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3349" w:type="dxa"/>
            <w:hideMark/>
          </w:tcPr>
          <w:p w14:paraId="6B145C8B"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2</w:t>
            </w:r>
          </w:p>
        </w:tc>
        <w:tc>
          <w:tcPr>
            <w:tcW w:w="3870" w:type="dxa"/>
            <w:hideMark/>
          </w:tcPr>
          <w:p w14:paraId="072F311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6.7</w:t>
            </w:r>
          </w:p>
        </w:tc>
      </w:tr>
      <w:tr w:rsidR="00AE5D0C" w:rsidRPr="00AE5D0C" w14:paraId="57D2C98C" w14:textId="77777777" w:rsidTr="00894B04">
        <w:tc>
          <w:tcPr>
            <w:tcW w:w="0" w:type="auto"/>
            <w:hideMark/>
          </w:tcPr>
          <w:p w14:paraId="080C5709"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3349" w:type="dxa"/>
            <w:hideMark/>
          </w:tcPr>
          <w:p w14:paraId="5C7396CF"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3870" w:type="dxa"/>
            <w:hideMark/>
          </w:tcPr>
          <w:p w14:paraId="596D7949"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4C8AEC81" w14:textId="77777777" w:rsidR="0088381C" w:rsidRPr="00AE5D0C" w:rsidRDefault="0088381C" w:rsidP="00AE5D0C">
      <w:pPr>
        <w:pStyle w:val="NormalWeb"/>
        <w:spacing w:line="480" w:lineRule="auto"/>
        <w:jc w:val="both"/>
      </w:pPr>
      <w:r w:rsidRPr="00AE5D0C">
        <w:rPr>
          <w:rStyle w:val="Strong"/>
          <w:rFonts w:eastAsiaTheme="majorEastAsia"/>
        </w:rPr>
        <w:t>Interpretation</w:t>
      </w:r>
      <w:proofErr w:type="gramStart"/>
      <w:r w:rsidRPr="00AE5D0C">
        <w:rPr>
          <w:rStyle w:val="Strong"/>
          <w:rFonts w:eastAsiaTheme="majorEastAsia"/>
        </w:rPr>
        <w:t>:</w:t>
      </w:r>
      <w:proofErr w:type="gramEnd"/>
      <w:r w:rsidRPr="00AE5D0C">
        <w:br/>
        <w:t>80% agreed that development improves responsibility, showing a direct link to performance.</w:t>
      </w:r>
    </w:p>
    <w:p w14:paraId="7C2973F8"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t>Table 4.3.5: The more developed an employee is, the more satisfied the customers are.</w:t>
      </w:r>
    </w:p>
    <w:tbl>
      <w:tblPr>
        <w:tblStyle w:val="TableGrid"/>
        <w:tblW w:w="0" w:type="auto"/>
        <w:tblLook w:val="04A0" w:firstRow="1" w:lastRow="0" w:firstColumn="1" w:lastColumn="0" w:noHBand="0" w:noVBand="1"/>
      </w:tblPr>
      <w:tblGrid>
        <w:gridCol w:w="1956"/>
        <w:gridCol w:w="3349"/>
        <w:gridCol w:w="3870"/>
      </w:tblGrid>
      <w:tr w:rsidR="00AE5D0C" w:rsidRPr="00AE5D0C" w14:paraId="4FE18B63" w14:textId="77777777" w:rsidTr="00894B04">
        <w:tc>
          <w:tcPr>
            <w:tcW w:w="0" w:type="auto"/>
            <w:hideMark/>
          </w:tcPr>
          <w:p w14:paraId="5D52F6FD"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3349" w:type="dxa"/>
            <w:hideMark/>
          </w:tcPr>
          <w:p w14:paraId="52DA3887"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3870" w:type="dxa"/>
            <w:hideMark/>
          </w:tcPr>
          <w:p w14:paraId="18B76D1C"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2FF0831A" w14:textId="77777777" w:rsidTr="00894B04">
        <w:tc>
          <w:tcPr>
            <w:tcW w:w="0" w:type="auto"/>
            <w:hideMark/>
          </w:tcPr>
          <w:p w14:paraId="1AAD21F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3349" w:type="dxa"/>
            <w:hideMark/>
          </w:tcPr>
          <w:p w14:paraId="7EFDDC9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w:t>
            </w:r>
          </w:p>
        </w:tc>
        <w:tc>
          <w:tcPr>
            <w:tcW w:w="3870" w:type="dxa"/>
            <w:hideMark/>
          </w:tcPr>
          <w:p w14:paraId="6C05A74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33.3</w:t>
            </w:r>
          </w:p>
        </w:tc>
      </w:tr>
      <w:tr w:rsidR="00AE5D0C" w:rsidRPr="00AE5D0C" w14:paraId="4DAC1365" w14:textId="77777777" w:rsidTr="00894B04">
        <w:tc>
          <w:tcPr>
            <w:tcW w:w="0" w:type="auto"/>
            <w:hideMark/>
          </w:tcPr>
          <w:p w14:paraId="38E24A99"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3349" w:type="dxa"/>
            <w:hideMark/>
          </w:tcPr>
          <w:p w14:paraId="5C54945D"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14</w:t>
            </w:r>
          </w:p>
        </w:tc>
        <w:tc>
          <w:tcPr>
            <w:tcW w:w="3870" w:type="dxa"/>
            <w:hideMark/>
          </w:tcPr>
          <w:p w14:paraId="33CCAA3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46.7</w:t>
            </w:r>
          </w:p>
        </w:tc>
      </w:tr>
      <w:tr w:rsidR="00AE5D0C" w:rsidRPr="00AE5D0C" w14:paraId="75146863" w14:textId="77777777" w:rsidTr="00894B04">
        <w:tc>
          <w:tcPr>
            <w:tcW w:w="0" w:type="auto"/>
            <w:hideMark/>
          </w:tcPr>
          <w:p w14:paraId="5D70E1BB"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3349" w:type="dxa"/>
            <w:hideMark/>
          </w:tcPr>
          <w:p w14:paraId="4E90AD2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w:t>
            </w:r>
          </w:p>
        </w:tc>
        <w:tc>
          <w:tcPr>
            <w:tcW w:w="3870" w:type="dxa"/>
            <w:hideMark/>
          </w:tcPr>
          <w:p w14:paraId="1F50AD48"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13.3</w:t>
            </w:r>
          </w:p>
        </w:tc>
      </w:tr>
      <w:tr w:rsidR="00AE5D0C" w:rsidRPr="00AE5D0C" w14:paraId="4B38034C" w14:textId="77777777" w:rsidTr="00894B04">
        <w:tc>
          <w:tcPr>
            <w:tcW w:w="0" w:type="auto"/>
            <w:hideMark/>
          </w:tcPr>
          <w:p w14:paraId="2AF597E0"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3349" w:type="dxa"/>
            <w:hideMark/>
          </w:tcPr>
          <w:p w14:paraId="2AD0343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2</w:t>
            </w:r>
          </w:p>
        </w:tc>
        <w:tc>
          <w:tcPr>
            <w:tcW w:w="3870" w:type="dxa"/>
            <w:hideMark/>
          </w:tcPr>
          <w:p w14:paraId="10709CB2"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6.7</w:t>
            </w:r>
          </w:p>
        </w:tc>
      </w:tr>
      <w:tr w:rsidR="00AE5D0C" w:rsidRPr="00AE5D0C" w14:paraId="7E556E8B" w14:textId="77777777" w:rsidTr="00894B04">
        <w:tc>
          <w:tcPr>
            <w:tcW w:w="0" w:type="auto"/>
            <w:hideMark/>
          </w:tcPr>
          <w:p w14:paraId="3EE36203"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3349" w:type="dxa"/>
            <w:hideMark/>
          </w:tcPr>
          <w:p w14:paraId="3433DA0B"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3870" w:type="dxa"/>
            <w:hideMark/>
          </w:tcPr>
          <w:p w14:paraId="4440A060"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2E7ECB60" w14:textId="77777777" w:rsidR="0088381C" w:rsidRPr="00AE5D0C" w:rsidRDefault="0088381C" w:rsidP="00AE5D0C">
      <w:pPr>
        <w:pStyle w:val="NormalWeb"/>
        <w:spacing w:line="480" w:lineRule="auto"/>
        <w:jc w:val="both"/>
      </w:pPr>
      <w:r w:rsidRPr="00AE5D0C">
        <w:rPr>
          <w:rStyle w:val="Strong"/>
          <w:rFonts w:eastAsiaTheme="majorEastAsia"/>
        </w:rPr>
        <w:t>Interpretation</w:t>
      </w:r>
      <w:proofErr w:type="gramStart"/>
      <w:r w:rsidRPr="00AE5D0C">
        <w:rPr>
          <w:rStyle w:val="Strong"/>
          <w:rFonts w:eastAsiaTheme="majorEastAsia"/>
        </w:rPr>
        <w:t>:</w:t>
      </w:r>
      <w:proofErr w:type="gramEnd"/>
      <w:r w:rsidRPr="00AE5D0C">
        <w:br/>
        <w:t>80% of respondents believed development increases customer satisfaction, indicating improved output quality.</w:t>
      </w:r>
    </w:p>
    <w:p w14:paraId="514CE589" w14:textId="240A569F" w:rsidR="0088381C" w:rsidRPr="00AE5D0C" w:rsidRDefault="0088381C" w:rsidP="00AE5D0C">
      <w:pPr>
        <w:spacing w:line="480" w:lineRule="auto"/>
        <w:jc w:val="both"/>
        <w:rPr>
          <w:rFonts w:ascii="Times New Roman" w:hAnsi="Times New Roman" w:cs="Times New Roman"/>
        </w:rPr>
      </w:pPr>
    </w:p>
    <w:p w14:paraId="0E0E9370" w14:textId="77777777" w:rsidR="0088381C" w:rsidRPr="00AE5D0C" w:rsidRDefault="0088381C" w:rsidP="00AE5D0C">
      <w:pPr>
        <w:pStyle w:val="Heading2"/>
        <w:spacing w:line="480" w:lineRule="auto"/>
        <w:jc w:val="both"/>
        <w:rPr>
          <w:rFonts w:ascii="Times New Roman" w:hAnsi="Times New Roman" w:cs="Times New Roman"/>
          <w:color w:val="auto"/>
          <w:sz w:val="24"/>
          <w:szCs w:val="24"/>
        </w:rPr>
      </w:pPr>
      <w:r w:rsidRPr="00AE5D0C">
        <w:rPr>
          <w:rStyle w:val="Strong"/>
          <w:rFonts w:ascii="Times New Roman" w:hAnsi="Times New Roman" w:cs="Times New Roman"/>
          <w:b w:val="0"/>
          <w:bCs w:val="0"/>
          <w:color w:val="auto"/>
          <w:sz w:val="24"/>
          <w:szCs w:val="24"/>
        </w:rPr>
        <w:lastRenderedPageBreak/>
        <w:t>4.4 Research Question Four:</w:t>
      </w:r>
    </w:p>
    <w:p w14:paraId="603ADAEB" w14:textId="77777777" w:rsidR="0088381C" w:rsidRPr="00AE5D0C" w:rsidRDefault="0088381C" w:rsidP="00AE5D0C">
      <w:pPr>
        <w:pStyle w:val="NormalWeb"/>
        <w:spacing w:line="480" w:lineRule="auto"/>
        <w:jc w:val="both"/>
      </w:pPr>
      <w:r w:rsidRPr="00AE5D0C">
        <w:rPr>
          <w:rStyle w:val="Strong"/>
          <w:rFonts w:eastAsiaTheme="majorEastAsia"/>
        </w:rPr>
        <w:t xml:space="preserve">What are the major challenges in </w:t>
      </w:r>
      <w:proofErr w:type="spellStart"/>
      <w:r w:rsidRPr="00AE5D0C">
        <w:rPr>
          <w:rStyle w:val="Strong"/>
          <w:rFonts w:eastAsiaTheme="majorEastAsia"/>
        </w:rPr>
        <w:t>organising</w:t>
      </w:r>
      <w:proofErr w:type="spellEnd"/>
      <w:r w:rsidRPr="00AE5D0C">
        <w:rPr>
          <w:rStyle w:val="Strong"/>
          <w:rFonts w:eastAsiaTheme="majorEastAsia"/>
        </w:rPr>
        <w:t xml:space="preserve"> training and development?</w:t>
      </w:r>
    </w:p>
    <w:p w14:paraId="4CED6228"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t>Table 4.4.1: Budget constraints hinder regular training sessions.</w:t>
      </w:r>
    </w:p>
    <w:tbl>
      <w:tblPr>
        <w:tblStyle w:val="TableGrid"/>
        <w:tblW w:w="0" w:type="auto"/>
        <w:tblLook w:val="04A0" w:firstRow="1" w:lastRow="0" w:firstColumn="1" w:lastColumn="0" w:noHBand="0" w:noVBand="1"/>
      </w:tblPr>
      <w:tblGrid>
        <w:gridCol w:w="1956"/>
        <w:gridCol w:w="3169"/>
        <w:gridCol w:w="4050"/>
      </w:tblGrid>
      <w:tr w:rsidR="00AE5D0C" w:rsidRPr="00AE5D0C" w14:paraId="274E5B2F" w14:textId="77777777" w:rsidTr="00894B04">
        <w:tc>
          <w:tcPr>
            <w:tcW w:w="0" w:type="auto"/>
            <w:hideMark/>
          </w:tcPr>
          <w:p w14:paraId="49DB6AE1"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3169" w:type="dxa"/>
            <w:hideMark/>
          </w:tcPr>
          <w:p w14:paraId="01A0051F"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4050" w:type="dxa"/>
            <w:hideMark/>
          </w:tcPr>
          <w:p w14:paraId="72F11F65"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31849331" w14:textId="77777777" w:rsidTr="00894B04">
        <w:tc>
          <w:tcPr>
            <w:tcW w:w="0" w:type="auto"/>
            <w:hideMark/>
          </w:tcPr>
          <w:p w14:paraId="040CD1E6"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3169" w:type="dxa"/>
            <w:hideMark/>
          </w:tcPr>
          <w:p w14:paraId="7ADD2464"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13</w:t>
            </w:r>
          </w:p>
        </w:tc>
        <w:tc>
          <w:tcPr>
            <w:tcW w:w="4050" w:type="dxa"/>
            <w:hideMark/>
          </w:tcPr>
          <w:p w14:paraId="10CA073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43.3</w:t>
            </w:r>
          </w:p>
        </w:tc>
      </w:tr>
      <w:tr w:rsidR="00AE5D0C" w:rsidRPr="00AE5D0C" w14:paraId="061991E3" w14:textId="77777777" w:rsidTr="00894B04">
        <w:tc>
          <w:tcPr>
            <w:tcW w:w="0" w:type="auto"/>
            <w:hideMark/>
          </w:tcPr>
          <w:p w14:paraId="460F8515"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3169" w:type="dxa"/>
            <w:hideMark/>
          </w:tcPr>
          <w:p w14:paraId="5C715F01"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12</w:t>
            </w:r>
          </w:p>
        </w:tc>
        <w:tc>
          <w:tcPr>
            <w:tcW w:w="4050" w:type="dxa"/>
            <w:hideMark/>
          </w:tcPr>
          <w:p w14:paraId="0456842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40.0</w:t>
            </w:r>
          </w:p>
        </w:tc>
      </w:tr>
      <w:tr w:rsidR="00AE5D0C" w:rsidRPr="00AE5D0C" w14:paraId="785701ED" w14:textId="77777777" w:rsidTr="00894B04">
        <w:tc>
          <w:tcPr>
            <w:tcW w:w="0" w:type="auto"/>
            <w:hideMark/>
          </w:tcPr>
          <w:p w14:paraId="1DFE5548"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3169" w:type="dxa"/>
            <w:hideMark/>
          </w:tcPr>
          <w:p w14:paraId="411A7E41"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w:t>
            </w:r>
          </w:p>
        </w:tc>
        <w:tc>
          <w:tcPr>
            <w:tcW w:w="4050" w:type="dxa"/>
            <w:hideMark/>
          </w:tcPr>
          <w:p w14:paraId="306A47F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10.0</w:t>
            </w:r>
          </w:p>
        </w:tc>
      </w:tr>
      <w:tr w:rsidR="00AE5D0C" w:rsidRPr="00AE5D0C" w14:paraId="77357B06" w14:textId="77777777" w:rsidTr="00894B04">
        <w:tc>
          <w:tcPr>
            <w:tcW w:w="0" w:type="auto"/>
            <w:hideMark/>
          </w:tcPr>
          <w:p w14:paraId="3CF1DA55"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3169" w:type="dxa"/>
            <w:hideMark/>
          </w:tcPr>
          <w:p w14:paraId="2551C4D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2</w:t>
            </w:r>
          </w:p>
        </w:tc>
        <w:tc>
          <w:tcPr>
            <w:tcW w:w="4050" w:type="dxa"/>
            <w:hideMark/>
          </w:tcPr>
          <w:p w14:paraId="4CF8933D"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6.7</w:t>
            </w:r>
          </w:p>
        </w:tc>
      </w:tr>
      <w:tr w:rsidR="00AE5D0C" w:rsidRPr="00AE5D0C" w14:paraId="2B461A2F" w14:textId="77777777" w:rsidTr="00894B04">
        <w:tc>
          <w:tcPr>
            <w:tcW w:w="0" w:type="auto"/>
            <w:hideMark/>
          </w:tcPr>
          <w:p w14:paraId="59BD9CA6"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3169" w:type="dxa"/>
            <w:hideMark/>
          </w:tcPr>
          <w:p w14:paraId="5A2F75BA"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4050" w:type="dxa"/>
            <w:hideMark/>
          </w:tcPr>
          <w:p w14:paraId="69C45036"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3B674C80" w14:textId="77777777" w:rsidR="0088381C" w:rsidRPr="00AE5D0C" w:rsidRDefault="0088381C" w:rsidP="00AE5D0C">
      <w:pPr>
        <w:pStyle w:val="NormalWeb"/>
        <w:spacing w:line="480" w:lineRule="auto"/>
        <w:jc w:val="both"/>
      </w:pPr>
      <w:r w:rsidRPr="00AE5D0C">
        <w:rPr>
          <w:rStyle w:val="Strong"/>
          <w:rFonts w:eastAsiaTheme="majorEastAsia"/>
        </w:rPr>
        <w:t>Interpretation</w:t>
      </w:r>
      <w:proofErr w:type="gramStart"/>
      <w:r w:rsidRPr="00AE5D0C">
        <w:rPr>
          <w:rStyle w:val="Strong"/>
          <w:rFonts w:eastAsiaTheme="majorEastAsia"/>
        </w:rPr>
        <w:t>:</w:t>
      </w:r>
      <w:proofErr w:type="gramEnd"/>
      <w:r w:rsidRPr="00AE5D0C">
        <w:br/>
        <w:t>83.3% identified budget limitations as a key obstacle to consistent training provision.</w:t>
      </w:r>
    </w:p>
    <w:p w14:paraId="4F7D0DCC"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t>Table 4.4.2: Some training programs lack relevance to real office duties.</w:t>
      </w:r>
    </w:p>
    <w:tbl>
      <w:tblPr>
        <w:tblStyle w:val="TableGrid"/>
        <w:tblW w:w="0" w:type="auto"/>
        <w:tblLook w:val="04A0" w:firstRow="1" w:lastRow="0" w:firstColumn="1" w:lastColumn="0" w:noHBand="0" w:noVBand="1"/>
      </w:tblPr>
      <w:tblGrid>
        <w:gridCol w:w="1956"/>
        <w:gridCol w:w="3169"/>
        <w:gridCol w:w="4050"/>
      </w:tblGrid>
      <w:tr w:rsidR="00AE5D0C" w:rsidRPr="00AE5D0C" w14:paraId="3AD64FA1" w14:textId="77777777" w:rsidTr="00894B04">
        <w:tc>
          <w:tcPr>
            <w:tcW w:w="0" w:type="auto"/>
            <w:hideMark/>
          </w:tcPr>
          <w:p w14:paraId="0B8731FD"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3169" w:type="dxa"/>
            <w:hideMark/>
          </w:tcPr>
          <w:p w14:paraId="5C957972"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4050" w:type="dxa"/>
            <w:hideMark/>
          </w:tcPr>
          <w:p w14:paraId="6D60EFA4"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702D5B5D" w14:textId="77777777" w:rsidTr="00894B04">
        <w:tc>
          <w:tcPr>
            <w:tcW w:w="0" w:type="auto"/>
            <w:hideMark/>
          </w:tcPr>
          <w:p w14:paraId="4AB9A070"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3169" w:type="dxa"/>
            <w:hideMark/>
          </w:tcPr>
          <w:p w14:paraId="4E4CD76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w:t>
            </w:r>
          </w:p>
        </w:tc>
        <w:tc>
          <w:tcPr>
            <w:tcW w:w="4050" w:type="dxa"/>
            <w:hideMark/>
          </w:tcPr>
          <w:p w14:paraId="74F182A1"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33.3</w:t>
            </w:r>
          </w:p>
        </w:tc>
      </w:tr>
      <w:tr w:rsidR="00AE5D0C" w:rsidRPr="00AE5D0C" w14:paraId="65668C69" w14:textId="77777777" w:rsidTr="00894B04">
        <w:tc>
          <w:tcPr>
            <w:tcW w:w="0" w:type="auto"/>
            <w:hideMark/>
          </w:tcPr>
          <w:p w14:paraId="1716E8D0"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3169" w:type="dxa"/>
            <w:hideMark/>
          </w:tcPr>
          <w:p w14:paraId="64EE27E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12</w:t>
            </w:r>
          </w:p>
        </w:tc>
        <w:tc>
          <w:tcPr>
            <w:tcW w:w="4050" w:type="dxa"/>
            <w:hideMark/>
          </w:tcPr>
          <w:p w14:paraId="1F7EFAC1"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40.0</w:t>
            </w:r>
          </w:p>
        </w:tc>
      </w:tr>
      <w:tr w:rsidR="00AE5D0C" w:rsidRPr="00AE5D0C" w14:paraId="0BF7FA3B" w14:textId="77777777" w:rsidTr="00894B04">
        <w:tc>
          <w:tcPr>
            <w:tcW w:w="0" w:type="auto"/>
            <w:hideMark/>
          </w:tcPr>
          <w:p w14:paraId="2A25913B"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3169" w:type="dxa"/>
            <w:hideMark/>
          </w:tcPr>
          <w:p w14:paraId="7E414C49"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5</w:t>
            </w:r>
          </w:p>
        </w:tc>
        <w:tc>
          <w:tcPr>
            <w:tcW w:w="4050" w:type="dxa"/>
            <w:hideMark/>
          </w:tcPr>
          <w:p w14:paraId="2A189424"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16.7</w:t>
            </w:r>
          </w:p>
        </w:tc>
      </w:tr>
      <w:tr w:rsidR="00AE5D0C" w:rsidRPr="00AE5D0C" w14:paraId="08F9A6C1" w14:textId="77777777" w:rsidTr="00894B04">
        <w:tc>
          <w:tcPr>
            <w:tcW w:w="0" w:type="auto"/>
            <w:hideMark/>
          </w:tcPr>
          <w:p w14:paraId="4347520B"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3169" w:type="dxa"/>
            <w:hideMark/>
          </w:tcPr>
          <w:p w14:paraId="22235B12"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w:t>
            </w:r>
          </w:p>
        </w:tc>
        <w:tc>
          <w:tcPr>
            <w:tcW w:w="4050" w:type="dxa"/>
            <w:hideMark/>
          </w:tcPr>
          <w:p w14:paraId="41698AAB"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10.0</w:t>
            </w:r>
          </w:p>
        </w:tc>
      </w:tr>
      <w:tr w:rsidR="00AE5D0C" w:rsidRPr="00AE5D0C" w14:paraId="2618A18B" w14:textId="77777777" w:rsidTr="00894B04">
        <w:tc>
          <w:tcPr>
            <w:tcW w:w="0" w:type="auto"/>
            <w:hideMark/>
          </w:tcPr>
          <w:p w14:paraId="6C7EEB6A"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3169" w:type="dxa"/>
            <w:hideMark/>
          </w:tcPr>
          <w:p w14:paraId="5C1A2F47"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4050" w:type="dxa"/>
            <w:hideMark/>
          </w:tcPr>
          <w:p w14:paraId="739494AD"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19FA0C2B" w14:textId="77777777" w:rsidR="0088381C" w:rsidRPr="00AE5D0C" w:rsidRDefault="0088381C" w:rsidP="00AE5D0C">
      <w:pPr>
        <w:pStyle w:val="NormalWeb"/>
        <w:spacing w:line="480" w:lineRule="auto"/>
        <w:jc w:val="both"/>
      </w:pPr>
      <w:r w:rsidRPr="00AE5D0C">
        <w:rPr>
          <w:rStyle w:val="Strong"/>
          <w:rFonts w:eastAsiaTheme="majorEastAsia"/>
        </w:rPr>
        <w:t>Interpretation</w:t>
      </w:r>
      <w:proofErr w:type="gramStart"/>
      <w:r w:rsidRPr="00AE5D0C">
        <w:rPr>
          <w:rStyle w:val="Strong"/>
          <w:rFonts w:eastAsiaTheme="majorEastAsia"/>
        </w:rPr>
        <w:t>:</w:t>
      </w:r>
      <w:proofErr w:type="gramEnd"/>
      <w:r w:rsidRPr="00AE5D0C">
        <w:br/>
        <w:t>73.3% noted training misalignment with job duties, limiting impact.</w:t>
      </w:r>
    </w:p>
    <w:p w14:paraId="3DFCFEE2"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lastRenderedPageBreak/>
        <w:t>Table 4.4.3: Lack of time affects employees’ participation in training.</w:t>
      </w:r>
    </w:p>
    <w:tbl>
      <w:tblPr>
        <w:tblStyle w:val="TableGrid"/>
        <w:tblW w:w="0" w:type="auto"/>
        <w:tblLook w:val="04A0" w:firstRow="1" w:lastRow="0" w:firstColumn="1" w:lastColumn="0" w:noHBand="0" w:noVBand="1"/>
      </w:tblPr>
      <w:tblGrid>
        <w:gridCol w:w="1956"/>
        <w:gridCol w:w="3169"/>
        <w:gridCol w:w="4050"/>
      </w:tblGrid>
      <w:tr w:rsidR="00AE5D0C" w:rsidRPr="00AE5D0C" w14:paraId="026CE365" w14:textId="77777777" w:rsidTr="00894B04">
        <w:tc>
          <w:tcPr>
            <w:tcW w:w="0" w:type="auto"/>
            <w:hideMark/>
          </w:tcPr>
          <w:p w14:paraId="2DCAEFEE"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3169" w:type="dxa"/>
            <w:hideMark/>
          </w:tcPr>
          <w:p w14:paraId="5D635068"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4050" w:type="dxa"/>
            <w:hideMark/>
          </w:tcPr>
          <w:p w14:paraId="4610828B"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007388DB" w14:textId="77777777" w:rsidTr="00894B04">
        <w:tc>
          <w:tcPr>
            <w:tcW w:w="0" w:type="auto"/>
            <w:hideMark/>
          </w:tcPr>
          <w:p w14:paraId="265C4574"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3169" w:type="dxa"/>
            <w:hideMark/>
          </w:tcPr>
          <w:p w14:paraId="3CE1299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11</w:t>
            </w:r>
          </w:p>
        </w:tc>
        <w:tc>
          <w:tcPr>
            <w:tcW w:w="4050" w:type="dxa"/>
            <w:hideMark/>
          </w:tcPr>
          <w:p w14:paraId="25065EE7"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36.7</w:t>
            </w:r>
          </w:p>
        </w:tc>
      </w:tr>
      <w:tr w:rsidR="00AE5D0C" w:rsidRPr="00AE5D0C" w14:paraId="14E11C38" w14:textId="77777777" w:rsidTr="00894B04">
        <w:tc>
          <w:tcPr>
            <w:tcW w:w="0" w:type="auto"/>
            <w:hideMark/>
          </w:tcPr>
          <w:p w14:paraId="6B55F13A"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3169" w:type="dxa"/>
            <w:hideMark/>
          </w:tcPr>
          <w:p w14:paraId="5B143CB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13</w:t>
            </w:r>
          </w:p>
        </w:tc>
        <w:tc>
          <w:tcPr>
            <w:tcW w:w="4050" w:type="dxa"/>
            <w:hideMark/>
          </w:tcPr>
          <w:p w14:paraId="3269835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43.3</w:t>
            </w:r>
          </w:p>
        </w:tc>
      </w:tr>
      <w:tr w:rsidR="00AE5D0C" w:rsidRPr="00AE5D0C" w14:paraId="1A94796F" w14:textId="77777777" w:rsidTr="00894B04">
        <w:tc>
          <w:tcPr>
            <w:tcW w:w="0" w:type="auto"/>
            <w:hideMark/>
          </w:tcPr>
          <w:p w14:paraId="1B0441E0"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3169" w:type="dxa"/>
            <w:hideMark/>
          </w:tcPr>
          <w:p w14:paraId="0D5FE454"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w:t>
            </w:r>
          </w:p>
        </w:tc>
        <w:tc>
          <w:tcPr>
            <w:tcW w:w="4050" w:type="dxa"/>
            <w:hideMark/>
          </w:tcPr>
          <w:p w14:paraId="32C7159A"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13.3</w:t>
            </w:r>
          </w:p>
        </w:tc>
      </w:tr>
      <w:tr w:rsidR="00AE5D0C" w:rsidRPr="00AE5D0C" w14:paraId="4D9FFBA2" w14:textId="77777777" w:rsidTr="00894B04">
        <w:tc>
          <w:tcPr>
            <w:tcW w:w="0" w:type="auto"/>
            <w:hideMark/>
          </w:tcPr>
          <w:p w14:paraId="4D034B8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3169" w:type="dxa"/>
            <w:hideMark/>
          </w:tcPr>
          <w:p w14:paraId="12762ADB"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2</w:t>
            </w:r>
          </w:p>
        </w:tc>
        <w:tc>
          <w:tcPr>
            <w:tcW w:w="4050" w:type="dxa"/>
            <w:hideMark/>
          </w:tcPr>
          <w:p w14:paraId="5A56C3B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6.7</w:t>
            </w:r>
          </w:p>
        </w:tc>
      </w:tr>
      <w:tr w:rsidR="00AE5D0C" w:rsidRPr="00AE5D0C" w14:paraId="59675474" w14:textId="77777777" w:rsidTr="00894B04">
        <w:tc>
          <w:tcPr>
            <w:tcW w:w="0" w:type="auto"/>
            <w:hideMark/>
          </w:tcPr>
          <w:p w14:paraId="0D8544C1"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3169" w:type="dxa"/>
            <w:hideMark/>
          </w:tcPr>
          <w:p w14:paraId="4CAB5DDB"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4050" w:type="dxa"/>
            <w:hideMark/>
          </w:tcPr>
          <w:p w14:paraId="653C67CF"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6C1FC153" w14:textId="77777777" w:rsidR="0088381C" w:rsidRPr="00AE5D0C" w:rsidRDefault="0088381C" w:rsidP="00AE5D0C">
      <w:pPr>
        <w:pStyle w:val="NormalWeb"/>
        <w:spacing w:line="480" w:lineRule="auto"/>
        <w:jc w:val="both"/>
      </w:pPr>
      <w:r w:rsidRPr="00AE5D0C">
        <w:rPr>
          <w:rStyle w:val="Strong"/>
          <w:rFonts w:eastAsiaTheme="majorEastAsia"/>
        </w:rPr>
        <w:t>Interpretation</w:t>
      </w:r>
      <w:proofErr w:type="gramStart"/>
      <w:r w:rsidRPr="00AE5D0C">
        <w:rPr>
          <w:rStyle w:val="Strong"/>
          <w:rFonts w:eastAsiaTheme="majorEastAsia"/>
        </w:rPr>
        <w:t>:</w:t>
      </w:r>
      <w:proofErr w:type="gramEnd"/>
      <w:r w:rsidRPr="00AE5D0C">
        <w:br/>
        <w:t>80% stated time constraints reduce attendance, revealing scheduling issues.</w:t>
      </w:r>
    </w:p>
    <w:p w14:paraId="0FB709FC"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t>Table 4.4.4: Lack of follow-up after training makes it ineffective.</w:t>
      </w:r>
    </w:p>
    <w:tbl>
      <w:tblPr>
        <w:tblStyle w:val="TableGrid"/>
        <w:tblW w:w="0" w:type="auto"/>
        <w:tblLook w:val="04A0" w:firstRow="1" w:lastRow="0" w:firstColumn="1" w:lastColumn="0" w:noHBand="0" w:noVBand="1"/>
      </w:tblPr>
      <w:tblGrid>
        <w:gridCol w:w="1956"/>
        <w:gridCol w:w="3259"/>
        <w:gridCol w:w="3960"/>
      </w:tblGrid>
      <w:tr w:rsidR="00AE5D0C" w:rsidRPr="00AE5D0C" w14:paraId="6FC81A68" w14:textId="77777777" w:rsidTr="00894B04">
        <w:tc>
          <w:tcPr>
            <w:tcW w:w="0" w:type="auto"/>
            <w:hideMark/>
          </w:tcPr>
          <w:p w14:paraId="7C06B726"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3259" w:type="dxa"/>
            <w:hideMark/>
          </w:tcPr>
          <w:p w14:paraId="28AD2C42"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3960" w:type="dxa"/>
            <w:hideMark/>
          </w:tcPr>
          <w:p w14:paraId="1687B8C5"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3B3538B2" w14:textId="77777777" w:rsidTr="00894B04">
        <w:tc>
          <w:tcPr>
            <w:tcW w:w="0" w:type="auto"/>
            <w:hideMark/>
          </w:tcPr>
          <w:p w14:paraId="6AA9F480"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3259" w:type="dxa"/>
            <w:hideMark/>
          </w:tcPr>
          <w:p w14:paraId="1515C1E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12</w:t>
            </w:r>
          </w:p>
        </w:tc>
        <w:tc>
          <w:tcPr>
            <w:tcW w:w="3960" w:type="dxa"/>
            <w:hideMark/>
          </w:tcPr>
          <w:p w14:paraId="7EBD3207"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40.0</w:t>
            </w:r>
          </w:p>
        </w:tc>
      </w:tr>
      <w:tr w:rsidR="00AE5D0C" w:rsidRPr="00AE5D0C" w14:paraId="2ECF096E" w14:textId="77777777" w:rsidTr="00894B04">
        <w:tc>
          <w:tcPr>
            <w:tcW w:w="0" w:type="auto"/>
            <w:hideMark/>
          </w:tcPr>
          <w:p w14:paraId="03CCCBC6"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3259" w:type="dxa"/>
            <w:hideMark/>
          </w:tcPr>
          <w:p w14:paraId="62B22CDD"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11</w:t>
            </w:r>
          </w:p>
        </w:tc>
        <w:tc>
          <w:tcPr>
            <w:tcW w:w="3960" w:type="dxa"/>
            <w:hideMark/>
          </w:tcPr>
          <w:p w14:paraId="6870147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36.7</w:t>
            </w:r>
          </w:p>
        </w:tc>
      </w:tr>
      <w:tr w:rsidR="00AE5D0C" w:rsidRPr="00AE5D0C" w14:paraId="7E995E35" w14:textId="77777777" w:rsidTr="00894B04">
        <w:tc>
          <w:tcPr>
            <w:tcW w:w="0" w:type="auto"/>
            <w:hideMark/>
          </w:tcPr>
          <w:p w14:paraId="57A98AC4"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3259" w:type="dxa"/>
            <w:hideMark/>
          </w:tcPr>
          <w:p w14:paraId="1E3D57D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5</w:t>
            </w:r>
          </w:p>
        </w:tc>
        <w:tc>
          <w:tcPr>
            <w:tcW w:w="3960" w:type="dxa"/>
            <w:hideMark/>
          </w:tcPr>
          <w:p w14:paraId="325EEC3B"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16.7</w:t>
            </w:r>
          </w:p>
        </w:tc>
      </w:tr>
      <w:tr w:rsidR="00AE5D0C" w:rsidRPr="00AE5D0C" w14:paraId="4C4AFF92" w14:textId="77777777" w:rsidTr="00894B04">
        <w:tc>
          <w:tcPr>
            <w:tcW w:w="0" w:type="auto"/>
            <w:hideMark/>
          </w:tcPr>
          <w:p w14:paraId="5CC02218"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3259" w:type="dxa"/>
            <w:hideMark/>
          </w:tcPr>
          <w:p w14:paraId="51E8E2E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2</w:t>
            </w:r>
          </w:p>
        </w:tc>
        <w:tc>
          <w:tcPr>
            <w:tcW w:w="3960" w:type="dxa"/>
            <w:hideMark/>
          </w:tcPr>
          <w:p w14:paraId="6E54F514"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6.6</w:t>
            </w:r>
          </w:p>
        </w:tc>
      </w:tr>
      <w:tr w:rsidR="00AE5D0C" w:rsidRPr="00AE5D0C" w14:paraId="5587F02F" w14:textId="77777777" w:rsidTr="00894B04">
        <w:tc>
          <w:tcPr>
            <w:tcW w:w="0" w:type="auto"/>
            <w:hideMark/>
          </w:tcPr>
          <w:p w14:paraId="743B4EE4"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3259" w:type="dxa"/>
            <w:hideMark/>
          </w:tcPr>
          <w:p w14:paraId="224E6C47"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3960" w:type="dxa"/>
            <w:hideMark/>
          </w:tcPr>
          <w:p w14:paraId="359CA58D"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5B160C5F" w14:textId="77777777" w:rsidR="0088381C" w:rsidRPr="00AE5D0C" w:rsidRDefault="0088381C" w:rsidP="00AE5D0C">
      <w:pPr>
        <w:pStyle w:val="NormalWeb"/>
        <w:spacing w:line="480" w:lineRule="auto"/>
        <w:jc w:val="both"/>
      </w:pPr>
      <w:r w:rsidRPr="00AE5D0C">
        <w:rPr>
          <w:rStyle w:val="Strong"/>
          <w:rFonts w:eastAsiaTheme="majorEastAsia"/>
        </w:rPr>
        <w:t>Interpretation</w:t>
      </w:r>
      <w:proofErr w:type="gramStart"/>
      <w:r w:rsidRPr="00AE5D0C">
        <w:rPr>
          <w:rStyle w:val="Strong"/>
          <w:rFonts w:eastAsiaTheme="majorEastAsia"/>
        </w:rPr>
        <w:t>:</w:t>
      </w:r>
      <w:proofErr w:type="gramEnd"/>
      <w:r w:rsidRPr="00AE5D0C">
        <w:br/>
        <w:t>76.7% expressed concern about follow-up, indicating the need for post-training evaluation.</w:t>
      </w:r>
    </w:p>
    <w:p w14:paraId="77E5756B" w14:textId="13B011A3" w:rsidR="0088381C" w:rsidRPr="00AE5D0C" w:rsidRDefault="0088381C" w:rsidP="00AE5D0C">
      <w:pPr>
        <w:spacing w:line="480" w:lineRule="auto"/>
        <w:jc w:val="both"/>
        <w:rPr>
          <w:rFonts w:ascii="Times New Roman" w:hAnsi="Times New Roman" w:cs="Times New Roman"/>
        </w:rPr>
      </w:pPr>
    </w:p>
    <w:p w14:paraId="38D69311" w14:textId="77777777" w:rsidR="0088381C" w:rsidRPr="00AE5D0C" w:rsidRDefault="0088381C" w:rsidP="00AE5D0C">
      <w:pPr>
        <w:pStyle w:val="Heading3"/>
        <w:spacing w:line="480" w:lineRule="auto"/>
        <w:jc w:val="both"/>
        <w:rPr>
          <w:rFonts w:ascii="Times New Roman" w:hAnsi="Times New Roman" w:cs="Times New Roman"/>
          <w:color w:val="auto"/>
          <w:sz w:val="24"/>
          <w:szCs w:val="24"/>
        </w:rPr>
      </w:pPr>
      <w:r w:rsidRPr="00AE5D0C">
        <w:rPr>
          <w:rFonts w:ascii="Times New Roman" w:hAnsi="Times New Roman" w:cs="Times New Roman"/>
          <w:color w:val="auto"/>
          <w:sz w:val="24"/>
          <w:szCs w:val="24"/>
        </w:rPr>
        <w:lastRenderedPageBreak/>
        <w:t>Table 4.4.5: There is a lack of motivation to attend training programs.</w:t>
      </w:r>
    </w:p>
    <w:tbl>
      <w:tblPr>
        <w:tblStyle w:val="TableGrid"/>
        <w:tblW w:w="0" w:type="auto"/>
        <w:tblLook w:val="04A0" w:firstRow="1" w:lastRow="0" w:firstColumn="1" w:lastColumn="0" w:noHBand="0" w:noVBand="1"/>
      </w:tblPr>
      <w:tblGrid>
        <w:gridCol w:w="1956"/>
        <w:gridCol w:w="2629"/>
        <w:gridCol w:w="4230"/>
      </w:tblGrid>
      <w:tr w:rsidR="00AE5D0C" w:rsidRPr="00AE5D0C" w14:paraId="0B99F1C5" w14:textId="77777777" w:rsidTr="00894B04">
        <w:tc>
          <w:tcPr>
            <w:tcW w:w="0" w:type="auto"/>
            <w:hideMark/>
          </w:tcPr>
          <w:p w14:paraId="1AD4BD22"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Response</w:t>
            </w:r>
          </w:p>
        </w:tc>
        <w:tc>
          <w:tcPr>
            <w:tcW w:w="2629" w:type="dxa"/>
            <w:hideMark/>
          </w:tcPr>
          <w:p w14:paraId="6E687F8A"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Frequency</w:t>
            </w:r>
          </w:p>
        </w:tc>
        <w:tc>
          <w:tcPr>
            <w:tcW w:w="4230" w:type="dxa"/>
            <w:hideMark/>
          </w:tcPr>
          <w:p w14:paraId="39F1C832" w14:textId="77777777" w:rsidR="0088381C" w:rsidRPr="00AE5D0C" w:rsidRDefault="0088381C" w:rsidP="00AE5D0C">
            <w:pPr>
              <w:spacing w:line="480" w:lineRule="auto"/>
              <w:jc w:val="both"/>
              <w:rPr>
                <w:rFonts w:ascii="Times New Roman" w:hAnsi="Times New Roman" w:cs="Times New Roman"/>
                <w:b/>
                <w:bCs/>
              </w:rPr>
            </w:pPr>
            <w:r w:rsidRPr="00AE5D0C">
              <w:rPr>
                <w:rFonts w:ascii="Times New Roman" w:hAnsi="Times New Roman" w:cs="Times New Roman"/>
                <w:b/>
                <w:bCs/>
              </w:rPr>
              <w:t>Percentage (%)</w:t>
            </w:r>
          </w:p>
        </w:tc>
      </w:tr>
      <w:tr w:rsidR="00AE5D0C" w:rsidRPr="00AE5D0C" w14:paraId="3C4EDE68" w14:textId="77777777" w:rsidTr="00894B04">
        <w:tc>
          <w:tcPr>
            <w:tcW w:w="0" w:type="auto"/>
            <w:hideMark/>
          </w:tcPr>
          <w:p w14:paraId="2BDCD09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Agree</w:t>
            </w:r>
          </w:p>
        </w:tc>
        <w:tc>
          <w:tcPr>
            <w:tcW w:w="2629" w:type="dxa"/>
            <w:hideMark/>
          </w:tcPr>
          <w:p w14:paraId="513BB36F"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w:t>
            </w:r>
          </w:p>
        </w:tc>
        <w:tc>
          <w:tcPr>
            <w:tcW w:w="4230" w:type="dxa"/>
            <w:hideMark/>
          </w:tcPr>
          <w:p w14:paraId="7A5F7D17"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33.3</w:t>
            </w:r>
          </w:p>
        </w:tc>
      </w:tr>
      <w:tr w:rsidR="00AE5D0C" w:rsidRPr="00AE5D0C" w14:paraId="37985FAB" w14:textId="77777777" w:rsidTr="00894B04">
        <w:tc>
          <w:tcPr>
            <w:tcW w:w="0" w:type="auto"/>
            <w:hideMark/>
          </w:tcPr>
          <w:p w14:paraId="38B709C8"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Agree</w:t>
            </w:r>
          </w:p>
        </w:tc>
        <w:tc>
          <w:tcPr>
            <w:tcW w:w="2629" w:type="dxa"/>
            <w:hideMark/>
          </w:tcPr>
          <w:p w14:paraId="60FF1AD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12</w:t>
            </w:r>
          </w:p>
        </w:tc>
        <w:tc>
          <w:tcPr>
            <w:tcW w:w="4230" w:type="dxa"/>
            <w:hideMark/>
          </w:tcPr>
          <w:p w14:paraId="35B68EFD"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40.0</w:t>
            </w:r>
          </w:p>
        </w:tc>
      </w:tr>
      <w:tr w:rsidR="00AE5D0C" w:rsidRPr="00AE5D0C" w14:paraId="73744A98" w14:textId="77777777" w:rsidTr="00894B04">
        <w:tc>
          <w:tcPr>
            <w:tcW w:w="0" w:type="auto"/>
            <w:hideMark/>
          </w:tcPr>
          <w:p w14:paraId="6B9B0234"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Disagree</w:t>
            </w:r>
          </w:p>
        </w:tc>
        <w:tc>
          <w:tcPr>
            <w:tcW w:w="2629" w:type="dxa"/>
            <w:hideMark/>
          </w:tcPr>
          <w:p w14:paraId="34B071FD"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5</w:t>
            </w:r>
          </w:p>
        </w:tc>
        <w:tc>
          <w:tcPr>
            <w:tcW w:w="4230" w:type="dxa"/>
            <w:hideMark/>
          </w:tcPr>
          <w:p w14:paraId="7011BC5E"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16.7</w:t>
            </w:r>
          </w:p>
        </w:tc>
      </w:tr>
      <w:tr w:rsidR="00AE5D0C" w:rsidRPr="00AE5D0C" w14:paraId="5DDF2AA6" w14:textId="77777777" w:rsidTr="00894B04">
        <w:tc>
          <w:tcPr>
            <w:tcW w:w="0" w:type="auto"/>
            <w:hideMark/>
          </w:tcPr>
          <w:p w14:paraId="4F5EB18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Strongly Disagree</w:t>
            </w:r>
          </w:p>
        </w:tc>
        <w:tc>
          <w:tcPr>
            <w:tcW w:w="2629" w:type="dxa"/>
            <w:hideMark/>
          </w:tcPr>
          <w:p w14:paraId="7ECCD803"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3</w:t>
            </w:r>
          </w:p>
        </w:tc>
        <w:tc>
          <w:tcPr>
            <w:tcW w:w="4230" w:type="dxa"/>
            <w:hideMark/>
          </w:tcPr>
          <w:p w14:paraId="1387DABC" w14:textId="77777777" w:rsidR="0088381C" w:rsidRPr="00AE5D0C" w:rsidRDefault="0088381C" w:rsidP="00AE5D0C">
            <w:pPr>
              <w:spacing w:line="480" w:lineRule="auto"/>
              <w:jc w:val="both"/>
              <w:rPr>
                <w:rFonts w:ascii="Times New Roman" w:hAnsi="Times New Roman" w:cs="Times New Roman"/>
              </w:rPr>
            </w:pPr>
            <w:r w:rsidRPr="00AE5D0C">
              <w:rPr>
                <w:rFonts w:ascii="Times New Roman" w:hAnsi="Times New Roman" w:cs="Times New Roman"/>
              </w:rPr>
              <w:t>10.0</w:t>
            </w:r>
          </w:p>
        </w:tc>
      </w:tr>
      <w:tr w:rsidR="00AE5D0C" w:rsidRPr="00AE5D0C" w14:paraId="47EFC9DA" w14:textId="77777777" w:rsidTr="00894B04">
        <w:tc>
          <w:tcPr>
            <w:tcW w:w="0" w:type="auto"/>
            <w:hideMark/>
          </w:tcPr>
          <w:p w14:paraId="5573FFAA"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Total</w:t>
            </w:r>
          </w:p>
        </w:tc>
        <w:tc>
          <w:tcPr>
            <w:tcW w:w="2629" w:type="dxa"/>
            <w:hideMark/>
          </w:tcPr>
          <w:p w14:paraId="5E240309"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30</w:t>
            </w:r>
          </w:p>
        </w:tc>
        <w:tc>
          <w:tcPr>
            <w:tcW w:w="4230" w:type="dxa"/>
            <w:hideMark/>
          </w:tcPr>
          <w:p w14:paraId="269547CA" w14:textId="77777777" w:rsidR="0088381C" w:rsidRPr="00AE5D0C" w:rsidRDefault="0088381C" w:rsidP="00AE5D0C">
            <w:pPr>
              <w:spacing w:line="480" w:lineRule="auto"/>
              <w:jc w:val="both"/>
              <w:rPr>
                <w:rFonts w:ascii="Times New Roman" w:hAnsi="Times New Roman" w:cs="Times New Roman"/>
              </w:rPr>
            </w:pPr>
            <w:r w:rsidRPr="00AE5D0C">
              <w:rPr>
                <w:rStyle w:val="Strong"/>
                <w:rFonts w:ascii="Times New Roman" w:hAnsi="Times New Roman" w:cs="Times New Roman"/>
              </w:rPr>
              <w:t>100</w:t>
            </w:r>
          </w:p>
        </w:tc>
      </w:tr>
    </w:tbl>
    <w:p w14:paraId="14CBA2B1" w14:textId="6335BA18" w:rsidR="006F5326" w:rsidRPr="00AE5D0C" w:rsidRDefault="0088381C" w:rsidP="00894B04">
      <w:pPr>
        <w:pStyle w:val="NormalWeb"/>
        <w:spacing w:line="480" w:lineRule="auto"/>
        <w:jc w:val="both"/>
      </w:pPr>
      <w:r w:rsidRPr="00AE5D0C">
        <w:rPr>
          <w:rStyle w:val="Strong"/>
          <w:rFonts w:eastAsiaTheme="majorEastAsia"/>
        </w:rPr>
        <w:t>Interpretation</w:t>
      </w:r>
      <w:proofErr w:type="gramStart"/>
      <w:r w:rsidRPr="00AE5D0C">
        <w:rPr>
          <w:rStyle w:val="Strong"/>
          <w:rFonts w:eastAsiaTheme="majorEastAsia"/>
        </w:rPr>
        <w:t>:</w:t>
      </w:r>
      <w:proofErr w:type="gramEnd"/>
      <w:r w:rsidRPr="00AE5D0C">
        <w:br/>
        <w:t xml:space="preserve">73.3% cited low motivation as a barrier, emphasizing the need </w:t>
      </w:r>
      <w:r w:rsidR="00894B04">
        <w:t>for incentives and recognition.</w:t>
      </w:r>
    </w:p>
    <w:p w14:paraId="632D2396" w14:textId="1F3125FA" w:rsidR="006F5326" w:rsidRPr="00894B04" w:rsidRDefault="00894B04" w:rsidP="00AE5D0C">
      <w:pPr>
        <w:pStyle w:val="Heading3"/>
        <w:spacing w:line="480" w:lineRule="auto"/>
        <w:jc w:val="both"/>
        <w:rPr>
          <w:rFonts w:ascii="Times New Roman" w:hAnsi="Times New Roman" w:cs="Times New Roman"/>
          <w:color w:val="auto"/>
          <w:sz w:val="24"/>
          <w:szCs w:val="24"/>
        </w:rPr>
      </w:pPr>
      <w:r w:rsidRPr="00894B04">
        <w:rPr>
          <w:rStyle w:val="Strong"/>
          <w:rFonts w:ascii="Times New Roman" w:hAnsi="Times New Roman" w:cs="Times New Roman"/>
          <w:bCs w:val="0"/>
          <w:color w:val="auto"/>
          <w:sz w:val="24"/>
          <w:szCs w:val="24"/>
        </w:rPr>
        <w:t>4.5</w:t>
      </w:r>
      <w:r w:rsidRPr="00894B04">
        <w:rPr>
          <w:rStyle w:val="Strong"/>
          <w:rFonts w:ascii="Times New Roman" w:hAnsi="Times New Roman" w:cs="Times New Roman"/>
          <w:bCs w:val="0"/>
          <w:color w:val="auto"/>
          <w:sz w:val="24"/>
          <w:szCs w:val="24"/>
        </w:rPr>
        <w:tab/>
      </w:r>
      <w:r w:rsidR="006F5326" w:rsidRPr="00894B04">
        <w:rPr>
          <w:rStyle w:val="Strong"/>
          <w:rFonts w:ascii="Times New Roman" w:hAnsi="Times New Roman" w:cs="Times New Roman"/>
          <w:bCs w:val="0"/>
          <w:color w:val="auto"/>
          <w:sz w:val="24"/>
          <w:szCs w:val="24"/>
        </w:rPr>
        <w:t>Discussion of Findings</w:t>
      </w:r>
    </w:p>
    <w:p w14:paraId="0455460E" w14:textId="7282C4D3" w:rsidR="006F5326" w:rsidRPr="00AE5D0C" w:rsidRDefault="006F5326" w:rsidP="00894B04">
      <w:pPr>
        <w:pStyle w:val="NormalWeb"/>
        <w:spacing w:line="480" w:lineRule="auto"/>
        <w:jc w:val="both"/>
      </w:pPr>
      <w:r w:rsidRPr="00AE5D0C">
        <w:t xml:space="preserve">The findings from the study provide a detailed understanding of how training and development programs affect the service delivery of office employees at </w:t>
      </w:r>
      <w:proofErr w:type="spellStart"/>
      <w:r w:rsidRPr="00AE5D0C">
        <w:t>Kwara</w:t>
      </w:r>
      <w:proofErr w:type="spellEnd"/>
      <w:r w:rsidRPr="00AE5D0C">
        <w:t xml:space="preserve"> State Polytechnic. The discussion is presented in line wi</w:t>
      </w:r>
      <w:r w:rsidR="00894B04">
        <w:t>th the four research questions.</w:t>
      </w:r>
    </w:p>
    <w:p w14:paraId="566D3145" w14:textId="77777777" w:rsidR="006F5326" w:rsidRPr="00AE5D0C" w:rsidRDefault="006F5326" w:rsidP="00AE5D0C">
      <w:pPr>
        <w:pStyle w:val="Heading3"/>
        <w:spacing w:line="480" w:lineRule="auto"/>
        <w:jc w:val="both"/>
        <w:rPr>
          <w:rFonts w:ascii="Times New Roman" w:hAnsi="Times New Roman" w:cs="Times New Roman"/>
          <w:color w:val="auto"/>
          <w:sz w:val="24"/>
          <w:szCs w:val="24"/>
        </w:rPr>
      </w:pPr>
      <w:bookmarkStart w:id="0" w:name="_GoBack"/>
      <w:bookmarkEnd w:id="0"/>
      <w:r w:rsidRPr="00AE5D0C">
        <w:rPr>
          <w:rStyle w:val="Strong"/>
          <w:rFonts w:ascii="Times New Roman" w:hAnsi="Times New Roman" w:cs="Times New Roman"/>
          <w:b w:val="0"/>
          <w:bCs w:val="0"/>
          <w:color w:val="auto"/>
          <w:sz w:val="24"/>
          <w:szCs w:val="24"/>
        </w:rPr>
        <w:t>Research Question One: What are the training and development programs available to office employees?</w:t>
      </w:r>
    </w:p>
    <w:p w14:paraId="36080806" w14:textId="77777777" w:rsidR="006F5326" w:rsidRPr="00AE5D0C" w:rsidRDefault="006F5326" w:rsidP="00AE5D0C">
      <w:pPr>
        <w:pStyle w:val="NormalWeb"/>
        <w:spacing w:line="480" w:lineRule="auto"/>
        <w:jc w:val="both"/>
      </w:pPr>
      <w:r w:rsidRPr="00AE5D0C">
        <w:t xml:space="preserve">The results show that a significant number of respondents (over 80%) agreed that the institution provides in-house training, orientation programs, and training on the use of office technologies. Additionally, there is notable exposure to external seminars and mentorship opportunities. These findings are consistent with the study by </w:t>
      </w:r>
      <w:proofErr w:type="spellStart"/>
      <w:r w:rsidRPr="00AE5D0C">
        <w:rPr>
          <w:rStyle w:val="Strong"/>
          <w:rFonts w:eastAsiaTheme="majorEastAsia"/>
        </w:rPr>
        <w:t>Okafor</w:t>
      </w:r>
      <w:proofErr w:type="spellEnd"/>
      <w:r w:rsidRPr="00AE5D0C">
        <w:rPr>
          <w:rStyle w:val="Strong"/>
          <w:rFonts w:eastAsiaTheme="majorEastAsia"/>
        </w:rPr>
        <w:t xml:space="preserve"> (2021)</w:t>
      </w:r>
      <w:r w:rsidRPr="00AE5D0C">
        <w:t xml:space="preserve">, who noted that structured and diverse training programs foster professional growth among administrative staff. The presence of </w:t>
      </w:r>
      <w:r w:rsidRPr="00AE5D0C">
        <w:lastRenderedPageBreak/>
        <w:t>mentorship programs suggests that informal learning plays a complementary role in employee development.</w:t>
      </w:r>
    </w:p>
    <w:p w14:paraId="47C90745" w14:textId="77777777" w:rsidR="006F5326" w:rsidRPr="00AE5D0C" w:rsidRDefault="006F5326" w:rsidP="00AE5D0C">
      <w:pPr>
        <w:pStyle w:val="Heading3"/>
        <w:spacing w:line="480" w:lineRule="auto"/>
        <w:jc w:val="both"/>
        <w:rPr>
          <w:rFonts w:ascii="Times New Roman" w:hAnsi="Times New Roman" w:cs="Times New Roman"/>
          <w:color w:val="auto"/>
          <w:sz w:val="24"/>
          <w:szCs w:val="24"/>
        </w:rPr>
      </w:pPr>
      <w:r w:rsidRPr="00AE5D0C">
        <w:rPr>
          <w:rStyle w:val="Strong"/>
          <w:rFonts w:ascii="Times New Roman" w:hAnsi="Times New Roman" w:cs="Times New Roman"/>
          <w:b w:val="0"/>
          <w:bCs w:val="0"/>
          <w:color w:val="auto"/>
          <w:sz w:val="24"/>
          <w:szCs w:val="24"/>
        </w:rPr>
        <w:t>Research Question Two: How does training affect the service delivery of office employees?</w:t>
      </w:r>
    </w:p>
    <w:p w14:paraId="0628BC82" w14:textId="77777777" w:rsidR="006F5326" w:rsidRPr="00AE5D0C" w:rsidRDefault="006F5326" w:rsidP="00AE5D0C">
      <w:pPr>
        <w:pStyle w:val="NormalWeb"/>
        <w:spacing w:line="480" w:lineRule="auto"/>
        <w:jc w:val="both"/>
      </w:pPr>
      <w:r w:rsidRPr="00AE5D0C">
        <w:t xml:space="preserve">Data analysis revealed that training significantly improves employee speed, accuracy, </w:t>
      </w:r>
      <w:proofErr w:type="gramStart"/>
      <w:r w:rsidRPr="00AE5D0C">
        <w:t>confidence</w:t>
      </w:r>
      <w:proofErr w:type="gramEnd"/>
      <w:r w:rsidRPr="00AE5D0C">
        <w:t xml:space="preserve">, professionalism, and communication skills. Over 75% of respondents reported that training reduced errors and enhanced their service quality. This supports </w:t>
      </w:r>
      <w:proofErr w:type="spellStart"/>
      <w:r w:rsidRPr="00AE5D0C">
        <w:rPr>
          <w:rStyle w:val="Strong"/>
          <w:rFonts w:eastAsiaTheme="majorEastAsia"/>
        </w:rPr>
        <w:t>Adewuyi’s</w:t>
      </w:r>
      <w:proofErr w:type="spellEnd"/>
      <w:r w:rsidRPr="00AE5D0C">
        <w:rPr>
          <w:rStyle w:val="Strong"/>
          <w:rFonts w:eastAsiaTheme="majorEastAsia"/>
        </w:rPr>
        <w:t xml:space="preserve"> (2020)</w:t>
      </w:r>
      <w:r w:rsidRPr="00AE5D0C">
        <w:t xml:space="preserve"> assertion that effective training enables employees to work more efficiently and make fewer mistakes. The findings further reinforce that confident and skilled employees are more likely to offer quality service, which enhances organizational reputation and productivity.</w:t>
      </w:r>
    </w:p>
    <w:p w14:paraId="6AD5AD27" w14:textId="77777777" w:rsidR="006F5326" w:rsidRPr="00AE5D0C" w:rsidRDefault="006F5326" w:rsidP="00AE5D0C">
      <w:pPr>
        <w:pStyle w:val="Heading3"/>
        <w:spacing w:line="480" w:lineRule="auto"/>
        <w:jc w:val="both"/>
        <w:rPr>
          <w:rFonts w:ascii="Times New Roman" w:hAnsi="Times New Roman" w:cs="Times New Roman"/>
          <w:color w:val="auto"/>
          <w:sz w:val="24"/>
          <w:szCs w:val="24"/>
        </w:rPr>
      </w:pPr>
      <w:r w:rsidRPr="00AE5D0C">
        <w:rPr>
          <w:rStyle w:val="Strong"/>
          <w:rFonts w:ascii="Times New Roman" w:hAnsi="Times New Roman" w:cs="Times New Roman"/>
          <w:b w:val="0"/>
          <w:bCs w:val="0"/>
          <w:color w:val="auto"/>
          <w:sz w:val="24"/>
          <w:szCs w:val="24"/>
        </w:rPr>
        <w:t>Research Question Three: What is the relationship between employee development and service quality?</w:t>
      </w:r>
    </w:p>
    <w:p w14:paraId="2260A8C1" w14:textId="77777777" w:rsidR="006F5326" w:rsidRPr="00AE5D0C" w:rsidRDefault="006F5326" w:rsidP="00AE5D0C">
      <w:pPr>
        <w:pStyle w:val="NormalWeb"/>
        <w:spacing w:line="480" w:lineRule="auto"/>
        <w:jc w:val="both"/>
      </w:pPr>
      <w:r w:rsidRPr="00AE5D0C">
        <w:t xml:space="preserve">There was a strong consensus among respondents that employee development improves service delivery, customer satisfaction, teamwork, and responsibility. More than 80% of the participants affirmed that well-developed staff are better equipped to serve internal and external clients. These findings are in line with </w:t>
      </w:r>
      <w:proofErr w:type="spellStart"/>
      <w:r w:rsidRPr="00AE5D0C">
        <w:rPr>
          <w:rStyle w:val="Strong"/>
          <w:rFonts w:eastAsiaTheme="majorEastAsia"/>
        </w:rPr>
        <w:t>Eze</w:t>
      </w:r>
      <w:proofErr w:type="spellEnd"/>
      <w:r w:rsidRPr="00AE5D0C">
        <w:rPr>
          <w:rStyle w:val="Strong"/>
          <w:rFonts w:eastAsiaTheme="majorEastAsia"/>
        </w:rPr>
        <w:t xml:space="preserve"> (2019)</w:t>
      </w:r>
      <w:r w:rsidRPr="00AE5D0C">
        <w:t>, who found a positive correlation between continuous learning and customer satisfaction. The implication is that employee development does not only benefit individuals but also drives organizational performance and client experience.</w:t>
      </w:r>
    </w:p>
    <w:p w14:paraId="5DF26209" w14:textId="77777777" w:rsidR="006F5326" w:rsidRPr="00AE5D0C" w:rsidRDefault="006F5326" w:rsidP="00AE5D0C">
      <w:pPr>
        <w:pStyle w:val="Heading3"/>
        <w:spacing w:line="480" w:lineRule="auto"/>
        <w:jc w:val="both"/>
        <w:rPr>
          <w:rFonts w:ascii="Times New Roman" w:hAnsi="Times New Roman" w:cs="Times New Roman"/>
          <w:color w:val="auto"/>
          <w:sz w:val="24"/>
          <w:szCs w:val="24"/>
        </w:rPr>
      </w:pPr>
      <w:r w:rsidRPr="00AE5D0C">
        <w:rPr>
          <w:rStyle w:val="Strong"/>
          <w:rFonts w:ascii="Times New Roman" w:hAnsi="Times New Roman" w:cs="Times New Roman"/>
          <w:b w:val="0"/>
          <w:bCs w:val="0"/>
          <w:color w:val="auto"/>
          <w:sz w:val="24"/>
          <w:szCs w:val="24"/>
        </w:rPr>
        <w:t xml:space="preserve">Research Question Four: What are the major challenges in </w:t>
      </w:r>
      <w:proofErr w:type="spellStart"/>
      <w:r w:rsidRPr="00AE5D0C">
        <w:rPr>
          <w:rStyle w:val="Strong"/>
          <w:rFonts w:ascii="Times New Roman" w:hAnsi="Times New Roman" w:cs="Times New Roman"/>
          <w:b w:val="0"/>
          <w:bCs w:val="0"/>
          <w:color w:val="auto"/>
          <w:sz w:val="24"/>
          <w:szCs w:val="24"/>
        </w:rPr>
        <w:t>organising</w:t>
      </w:r>
      <w:proofErr w:type="spellEnd"/>
      <w:r w:rsidRPr="00AE5D0C">
        <w:rPr>
          <w:rStyle w:val="Strong"/>
          <w:rFonts w:ascii="Times New Roman" w:hAnsi="Times New Roman" w:cs="Times New Roman"/>
          <w:b w:val="0"/>
          <w:bCs w:val="0"/>
          <w:color w:val="auto"/>
          <w:sz w:val="24"/>
          <w:szCs w:val="24"/>
        </w:rPr>
        <w:t xml:space="preserve"> training and development?</w:t>
      </w:r>
    </w:p>
    <w:p w14:paraId="36A7E34A" w14:textId="77777777" w:rsidR="006F5326" w:rsidRDefault="006F5326" w:rsidP="00AE5D0C">
      <w:pPr>
        <w:pStyle w:val="NormalWeb"/>
        <w:spacing w:line="480" w:lineRule="auto"/>
        <w:jc w:val="both"/>
      </w:pPr>
      <w:r w:rsidRPr="00AE5D0C">
        <w:t xml:space="preserve">The analysis identified key challenges such as </w:t>
      </w:r>
      <w:r w:rsidRPr="00AE5D0C">
        <w:rPr>
          <w:rStyle w:val="Strong"/>
          <w:rFonts w:eastAsiaTheme="majorEastAsia"/>
        </w:rPr>
        <w:t xml:space="preserve">budget constraints, lack of relevance in training content, poor follow-up after training, time constraints, and lack of motivation to attend </w:t>
      </w:r>
      <w:r w:rsidRPr="00AE5D0C">
        <w:rPr>
          <w:rStyle w:val="Strong"/>
          <w:rFonts w:eastAsiaTheme="majorEastAsia"/>
        </w:rPr>
        <w:lastRenderedPageBreak/>
        <w:t>training programs</w:t>
      </w:r>
      <w:r w:rsidRPr="00AE5D0C">
        <w:t xml:space="preserve">. These findings are supported by </w:t>
      </w:r>
      <w:r w:rsidRPr="00AE5D0C">
        <w:rPr>
          <w:rStyle w:val="Strong"/>
          <w:rFonts w:eastAsiaTheme="majorEastAsia"/>
        </w:rPr>
        <w:t xml:space="preserve">Yusuf &amp; </w:t>
      </w:r>
      <w:proofErr w:type="spellStart"/>
      <w:r w:rsidRPr="00AE5D0C">
        <w:rPr>
          <w:rStyle w:val="Strong"/>
          <w:rFonts w:eastAsiaTheme="majorEastAsia"/>
        </w:rPr>
        <w:t>Aina</w:t>
      </w:r>
      <w:proofErr w:type="spellEnd"/>
      <w:r w:rsidRPr="00AE5D0C">
        <w:rPr>
          <w:rStyle w:val="Strong"/>
          <w:rFonts w:eastAsiaTheme="majorEastAsia"/>
        </w:rPr>
        <w:t xml:space="preserve"> (2021)</w:t>
      </w:r>
      <w:r w:rsidRPr="00AE5D0C">
        <w:t xml:space="preserve">, who reported that limited funding and scheduling conflicts often undermine training effectiveness in public institutions. The issue of irrelevant training content highlights </w:t>
      </w:r>
      <w:proofErr w:type="gramStart"/>
      <w:r w:rsidRPr="00AE5D0C">
        <w:t>a disconnect</w:t>
      </w:r>
      <w:proofErr w:type="gramEnd"/>
      <w:r w:rsidRPr="00AE5D0C">
        <w:t xml:space="preserve"> between employee needs and the training curriculum, suggesting the need for a more needs-based and tailored approach.</w:t>
      </w:r>
    </w:p>
    <w:p w14:paraId="70749DE2" w14:textId="77777777" w:rsidR="003D3F0C" w:rsidRDefault="003D3F0C" w:rsidP="00AE5D0C">
      <w:pPr>
        <w:pStyle w:val="NormalWeb"/>
        <w:spacing w:line="480" w:lineRule="auto"/>
        <w:jc w:val="both"/>
      </w:pPr>
    </w:p>
    <w:p w14:paraId="44D9C97C" w14:textId="77777777" w:rsidR="003D3F0C" w:rsidRDefault="003D3F0C" w:rsidP="00AE5D0C">
      <w:pPr>
        <w:pStyle w:val="NormalWeb"/>
        <w:spacing w:line="480" w:lineRule="auto"/>
        <w:jc w:val="both"/>
      </w:pPr>
    </w:p>
    <w:p w14:paraId="7213608D" w14:textId="77777777" w:rsidR="003D3F0C" w:rsidRDefault="003D3F0C" w:rsidP="00AE5D0C">
      <w:pPr>
        <w:pStyle w:val="NormalWeb"/>
        <w:spacing w:line="480" w:lineRule="auto"/>
        <w:jc w:val="both"/>
      </w:pPr>
    </w:p>
    <w:p w14:paraId="6C6BFE80" w14:textId="77777777" w:rsidR="003D3F0C" w:rsidRDefault="003D3F0C" w:rsidP="00AE5D0C">
      <w:pPr>
        <w:pStyle w:val="NormalWeb"/>
        <w:spacing w:line="480" w:lineRule="auto"/>
        <w:jc w:val="both"/>
      </w:pPr>
    </w:p>
    <w:p w14:paraId="060F6951" w14:textId="77777777" w:rsidR="003D3F0C" w:rsidRDefault="003D3F0C" w:rsidP="00AE5D0C">
      <w:pPr>
        <w:pStyle w:val="NormalWeb"/>
        <w:spacing w:line="480" w:lineRule="auto"/>
        <w:jc w:val="both"/>
      </w:pPr>
    </w:p>
    <w:p w14:paraId="184802CC" w14:textId="77777777" w:rsidR="003D3F0C" w:rsidRDefault="003D3F0C" w:rsidP="00AE5D0C">
      <w:pPr>
        <w:pStyle w:val="NormalWeb"/>
        <w:spacing w:line="480" w:lineRule="auto"/>
        <w:jc w:val="both"/>
      </w:pPr>
    </w:p>
    <w:p w14:paraId="1DA012B2" w14:textId="77777777" w:rsidR="003D3F0C" w:rsidRDefault="003D3F0C" w:rsidP="00AE5D0C">
      <w:pPr>
        <w:pStyle w:val="NormalWeb"/>
        <w:spacing w:line="480" w:lineRule="auto"/>
        <w:jc w:val="both"/>
      </w:pPr>
    </w:p>
    <w:p w14:paraId="20F9EE30" w14:textId="77777777" w:rsidR="003D3F0C" w:rsidRDefault="003D3F0C" w:rsidP="00AE5D0C">
      <w:pPr>
        <w:pStyle w:val="NormalWeb"/>
        <w:spacing w:line="480" w:lineRule="auto"/>
        <w:jc w:val="both"/>
      </w:pPr>
    </w:p>
    <w:p w14:paraId="2F3371C5" w14:textId="77777777" w:rsidR="003D3F0C" w:rsidRDefault="003D3F0C" w:rsidP="00AE5D0C">
      <w:pPr>
        <w:pStyle w:val="NormalWeb"/>
        <w:spacing w:line="480" w:lineRule="auto"/>
        <w:jc w:val="both"/>
      </w:pPr>
    </w:p>
    <w:p w14:paraId="63A04D3C" w14:textId="77777777" w:rsidR="003D3F0C" w:rsidRDefault="003D3F0C" w:rsidP="00AE5D0C">
      <w:pPr>
        <w:pStyle w:val="NormalWeb"/>
        <w:spacing w:line="480" w:lineRule="auto"/>
        <w:jc w:val="both"/>
      </w:pPr>
    </w:p>
    <w:p w14:paraId="17BFD941" w14:textId="77777777" w:rsidR="003D3F0C" w:rsidRDefault="003D3F0C" w:rsidP="00AE5D0C">
      <w:pPr>
        <w:pStyle w:val="NormalWeb"/>
        <w:spacing w:line="480" w:lineRule="auto"/>
        <w:jc w:val="both"/>
      </w:pPr>
    </w:p>
    <w:p w14:paraId="35FE6004" w14:textId="77777777" w:rsidR="003D3F0C" w:rsidRDefault="003D3F0C" w:rsidP="00AE5D0C">
      <w:pPr>
        <w:pStyle w:val="NormalWeb"/>
        <w:spacing w:line="480" w:lineRule="auto"/>
        <w:jc w:val="both"/>
      </w:pPr>
    </w:p>
    <w:p w14:paraId="1CDBD298" w14:textId="77777777" w:rsidR="006F5326" w:rsidRPr="003D3F0C" w:rsidRDefault="006F5326" w:rsidP="003D3F0C">
      <w:pPr>
        <w:pStyle w:val="Heading2"/>
        <w:spacing w:line="480" w:lineRule="auto"/>
        <w:jc w:val="center"/>
        <w:rPr>
          <w:rFonts w:ascii="Times New Roman" w:hAnsi="Times New Roman" w:cs="Times New Roman"/>
          <w:color w:val="auto"/>
          <w:sz w:val="24"/>
          <w:szCs w:val="24"/>
        </w:rPr>
      </w:pPr>
      <w:r w:rsidRPr="003D3F0C">
        <w:rPr>
          <w:rStyle w:val="Strong"/>
          <w:rFonts w:ascii="Times New Roman" w:hAnsi="Times New Roman" w:cs="Times New Roman"/>
          <w:bCs w:val="0"/>
          <w:color w:val="auto"/>
          <w:sz w:val="24"/>
          <w:szCs w:val="24"/>
        </w:rPr>
        <w:lastRenderedPageBreak/>
        <w:t>CHAPTER FIVE</w:t>
      </w:r>
    </w:p>
    <w:p w14:paraId="382AD03C" w14:textId="77777777" w:rsidR="006F5326" w:rsidRPr="00AE5D0C" w:rsidRDefault="006F5326" w:rsidP="003D3F0C">
      <w:pPr>
        <w:pStyle w:val="Heading3"/>
        <w:spacing w:line="480" w:lineRule="auto"/>
        <w:jc w:val="center"/>
        <w:rPr>
          <w:rFonts w:ascii="Times New Roman" w:hAnsi="Times New Roman" w:cs="Times New Roman"/>
          <w:color w:val="auto"/>
          <w:sz w:val="24"/>
          <w:szCs w:val="24"/>
        </w:rPr>
      </w:pPr>
      <w:r w:rsidRPr="003D3F0C">
        <w:rPr>
          <w:rStyle w:val="Strong"/>
          <w:rFonts w:ascii="Times New Roman" w:hAnsi="Times New Roman" w:cs="Times New Roman"/>
          <w:bCs w:val="0"/>
          <w:color w:val="auto"/>
          <w:sz w:val="24"/>
          <w:szCs w:val="24"/>
        </w:rPr>
        <w:t>SUMMARY, CONCLUSION AND RECOMMENDATIONS</w:t>
      </w:r>
    </w:p>
    <w:p w14:paraId="13CA19CC" w14:textId="77777777" w:rsidR="006F5326" w:rsidRPr="00AE5D0C" w:rsidRDefault="006F5326" w:rsidP="00AE5D0C">
      <w:pPr>
        <w:pStyle w:val="Heading3"/>
        <w:spacing w:line="480" w:lineRule="auto"/>
        <w:jc w:val="both"/>
        <w:rPr>
          <w:rFonts w:ascii="Times New Roman" w:hAnsi="Times New Roman" w:cs="Times New Roman"/>
          <w:color w:val="auto"/>
          <w:sz w:val="24"/>
          <w:szCs w:val="24"/>
        </w:rPr>
      </w:pPr>
      <w:r w:rsidRPr="00AE5D0C">
        <w:rPr>
          <w:rStyle w:val="Strong"/>
          <w:rFonts w:ascii="Times New Roman" w:hAnsi="Times New Roman" w:cs="Times New Roman"/>
          <w:b w:val="0"/>
          <w:bCs w:val="0"/>
          <w:color w:val="auto"/>
          <w:sz w:val="24"/>
          <w:szCs w:val="24"/>
        </w:rPr>
        <w:t>5.1 Summary</w:t>
      </w:r>
    </w:p>
    <w:p w14:paraId="4B4C624D" w14:textId="77777777" w:rsidR="006F5326" w:rsidRPr="00AE5D0C" w:rsidRDefault="006F5326" w:rsidP="00AE5D0C">
      <w:pPr>
        <w:pStyle w:val="NormalWeb"/>
        <w:spacing w:line="480" w:lineRule="auto"/>
        <w:jc w:val="both"/>
      </w:pPr>
      <w:r w:rsidRPr="00AE5D0C">
        <w:t xml:space="preserve">This study examined the impact of training and development on the service delivery of office employees, using </w:t>
      </w:r>
      <w:proofErr w:type="spellStart"/>
      <w:r w:rsidRPr="00AE5D0C">
        <w:t>Kwara</w:t>
      </w:r>
      <w:proofErr w:type="spellEnd"/>
      <w:r w:rsidRPr="00AE5D0C">
        <w:t xml:space="preserve"> State Polytechnic, Ilorin as a case study. The main objectives were to identify the available training and development programs, assess how training affects service delivery, evaluate the relationship between employee development and service quality, and identify major challenges in organizing training and development programs.</w:t>
      </w:r>
    </w:p>
    <w:p w14:paraId="4C6410D8" w14:textId="77777777" w:rsidR="006F5326" w:rsidRPr="00AE5D0C" w:rsidRDefault="006F5326" w:rsidP="00AE5D0C">
      <w:pPr>
        <w:pStyle w:val="NormalWeb"/>
        <w:spacing w:line="480" w:lineRule="auto"/>
        <w:jc w:val="both"/>
      </w:pPr>
      <w:r w:rsidRPr="00AE5D0C">
        <w:t xml:space="preserve">A structured questionnaire based on a 4-point </w:t>
      </w:r>
      <w:proofErr w:type="spellStart"/>
      <w:r w:rsidRPr="00AE5D0C">
        <w:t>Likert</w:t>
      </w:r>
      <w:proofErr w:type="spellEnd"/>
      <w:r w:rsidRPr="00AE5D0C">
        <w:t xml:space="preserve"> scale was administered to 30 office staff. Data collected were analyzed through frequency and percentage tables.</w:t>
      </w:r>
    </w:p>
    <w:p w14:paraId="35E70563" w14:textId="77777777" w:rsidR="006F5326" w:rsidRPr="00AE5D0C" w:rsidRDefault="006F5326" w:rsidP="00AE5D0C">
      <w:pPr>
        <w:pStyle w:val="NormalWeb"/>
        <w:spacing w:line="480" w:lineRule="auto"/>
        <w:jc w:val="both"/>
      </w:pPr>
      <w:r w:rsidRPr="00AE5D0C">
        <w:t>Key findings include:</w:t>
      </w:r>
    </w:p>
    <w:p w14:paraId="7AC67569" w14:textId="77777777" w:rsidR="006F5326" w:rsidRPr="00AE5D0C" w:rsidRDefault="006F5326" w:rsidP="00AE5D0C">
      <w:pPr>
        <w:pStyle w:val="NormalWeb"/>
        <w:numPr>
          <w:ilvl w:val="0"/>
          <w:numId w:val="13"/>
        </w:numPr>
        <w:spacing w:line="480" w:lineRule="auto"/>
        <w:jc w:val="both"/>
      </w:pPr>
      <w:r w:rsidRPr="00AE5D0C">
        <w:t>Office employees have access to various training programs including in-house sessions, external seminars, technology-based training, orientation, and mentorship.</w:t>
      </w:r>
    </w:p>
    <w:p w14:paraId="2A93442B" w14:textId="77777777" w:rsidR="006F5326" w:rsidRPr="00AE5D0C" w:rsidRDefault="006F5326" w:rsidP="00AE5D0C">
      <w:pPr>
        <w:pStyle w:val="NormalWeb"/>
        <w:numPr>
          <w:ilvl w:val="0"/>
          <w:numId w:val="13"/>
        </w:numPr>
        <w:spacing w:line="480" w:lineRule="auto"/>
        <w:jc w:val="both"/>
      </w:pPr>
      <w:r w:rsidRPr="00AE5D0C">
        <w:t>Training significantly enhances task speed, accuracy, professionalism, confidence, and service quality.</w:t>
      </w:r>
    </w:p>
    <w:p w14:paraId="6EAAE562" w14:textId="77777777" w:rsidR="006F5326" w:rsidRPr="00AE5D0C" w:rsidRDefault="006F5326" w:rsidP="00AE5D0C">
      <w:pPr>
        <w:pStyle w:val="NormalWeb"/>
        <w:numPr>
          <w:ilvl w:val="0"/>
          <w:numId w:val="13"/>
        </w:numPr>
        <w:spacing w:line="480" w:lineRule="auto"/>
        <w:jc w:val="both"/>
      </w:pPr>
      <w:r w:rsidRPr="00AE5D0C">
        <w:t>There is a strong positive relationship between employee development and improved service delivery, client satisfaction, and teamwork.</w:t>
      </w:r>
    </w:p>
    <w:p w14:paraId="3A378F8F" w14:textId="77777777" w:rsidR="003D3F0C" w:rsidRDefault="006F5326" w:rsidP="00AE5D0C">
      <w:pPr>
        <w:pStyle w:val="NormalWeb"/>
        <w:numPr>
          <w:ilvl w:val="0"/>
          <w:numId w:val="13"/>
        </w:numPr>
        <w:spacing w:line="480" w:lineRule="auto"/>
        <w:jc w:val="both"/>
      </w:pPr>
      <w:r w:rsidRPr="00AE5D0C">
        <w:t>However, major challenges such as budget constraints, time limitations, irrelevant training content, and lack of motivation affect training effectiveness.</w:t>
      </w:r>
    </w:p>
    <w:p w14:paraId="775874B1" w14:textId="77777777" w:rsidR="003D3F0C" w:rsidRDefault="003D3F0C" w:rsidP="003D3F0C">
      <w:pPr>
        <w:pStyle w:val="NormalWeb"/>
        <w:spacing w:line="480" w:lineRule="auto"/>
        <w:ind w:left="720"/>
        <w:jc w:val="both"/>
      </w:pPr>
    </w:p>
    <w:p w14:paraId="31A32216" w14:textId="008B340D" w:rsidR="006F5326" w:rsidRPr="003D3F0C" w:rsidRDefault="006F5326" w:rsidP="003D3F0C">
      <w:pPr>
        <w:pStyle w:val="NormalWeb"/>
        <w:spacing w:line="480" w:lineRule="auto"/>
        <w:jc w:val="both"/>
      </w:pPr>
      <w:r w:rsidRPr="003D3F0C">
        <w:rPr>
          <w:rStyle w:val="Strong"/>
          <w:bCs w:val="0"/>
        </w:rPr>
        <w:lastRenderedPageBreak/>
        <w:t>5.2 Conclusion</w:t>
      </w:r>
    </w:p>
    <w:p w14:paraId="5A5F678E" w14:textId="77777777" w:rsidR="006F5326" w:rsidRPr="00AE5D0C" w:rsidRDefault="006F5326" w:rsidP="00AE5D0C">
      <w:pPr>
        <w:pStyle w:val="NormalWeb"/>
        <w:spacing w:line="480" w:lineRule="auto"/>
        <w:jc w:val="both"/>
      </w:pPr>
      <w:r w:rsidRPr="00AE5D0C">
        <w:t xml:space="preserve">The findings clearly show that training and development play a crucial role in enhancing the </w:t>
      </w:r>
      <w:proofErr w:type="gramStart"/>
      <w:r w:rsidRPr="00AE5D0C">
        <w:t>efficiency</w:t>
      </w:r>
      <w:proofErr w:type="gramEnd"/>
      <w:r w:rsidRPr="00AE5D0C">
        <w:t xml:space="preserve"> and service quality of office employees at </w:t>
      </w:r>
      <w:proofErr w:type="spellStart"/>
      <w:r w:rsidRPr="00AE5D0C">
        <w:t>Kwara</w:t>
      </w:r>
      <w:proofErr w:type="spellEnd"/>
      <w:r w:rsidRPr="00AE5D0C">
        <w:t xml:space="preserve"> State Polytechnic. Employees who undergo consistent and relevant training are more confident, accurate, and professional in handling their duties. Moreover, well-developed employees contribute significantly to teamwork, customer satisfaction, and organizational productivity.</w:t>
      </w:r>
    </w:p>
    <w:p w14:paraId="191489F4" w14:textId="77777777" w:rsidR="006F5326" w:rsidRPr="00AE5D0C" w:rsidRDefault="006F5326" w:rsidP="00AE5D0C">
      <w:pPr>
        <w:pStyle w:val="NormalWeb"/>
        <w:spacing w:line="480" w:lineRule="auto"/>
        <w:jc w:val="both"/>
      </w:pPr>
      <w:r w:rsidRPr="00AE5D0C">
        <w:t>Despite these benefits, challenges such as inadequate funding, poor follow-up mechanisms, and low motivation levels hinder the full realization of training objectives. Thus, while the institution recognizes the importance of capacity building, further effort is needed to optimize its training framework.</w:t>
      </w:r>
    </w:p>
    <w:p w14:paraId="61E2A110" w14:textId="77777777" w:rsidR="006F5326" w:rsidRPr="00AE5D0C" w:rsidRDefault="006F5326" w:rsidP="00AE5D0C">
      <w:pPr>
        <w:pStyle w:val="Heading3"/>
        <w:spacing w:line="480" w:lineRule="auto"/>
        <w:jc w:val="both"/>
        <w:rPr>
          <w:rFonts w:ascii="Times New Roman" w:hAnsi="Times New Roman" w:cs="Times New Roman"/>
          <w:color w:val="auto"/>
          <w:sz w:val="24"/>
          <w:szCs w:val="24"/>
        </w:rPr>
      </w:pPr>
      <w:r w:rsidRPr="00AE5D0C">
        <w:rPr>
          <w:rStyle w:val="Strong"/>
          <w:rFonts w:ascii="Times New Roman" w:hAnsi="Times New Roman" w:cs="Times New Roman"/>
          <w:b w:val="0"/>
          <w:bCs w:val="0"/>
          <w:color w:val="auto"/>
          <w:sz w:val="24"/>
          <w:szCs w:val="24"/>
        </w:rPr>
        <w:t>5.3 Recommendations</w:t>
      </w:r>
    </w:p>
    <w:p w14:paraId="4E49CB0A" w14:textId="77777777" w:rsidR="006F5326" w:rsidRPr="00AE5D0C" w:rsidRDefault="006F5326" w:rsidP="00AE5D0C">
      <w:pPr>
        <w:pStyle w:val="NormalWeb"/>
        <w:spacing w:line="480" w:lineRule="auto"/>
        <w:jc w:val="both"/>
      </w:pPr>
      <w:r w:rsidRPr="00AE5D0C">
        <w:t>Based on the findings and conclusion of the study, the following recommendations are made:</w:t>
      </w:r>
    </w:p>
    <w:p w14:paraId="627D0AE9" w14:textId="77777777" w:rsidR="003D3F0C" w:rsidRPr="003D3F0C" w:rsidRDefault="006F5326" w:rsidP="00AE5D0C">
      <w:pPr>
        <w:pStyle w:val="NormalWeb"/>
        <w:numPr>
          <w:ilvl w:val="0"/>
          <w:numId w:val="14"/>
        </w:numPr>
        <w:spacing w:line="480" w:lineRule="auto"/>
        <w:jc w:val="both"/>
        <w:rPr>
          <w:rStyle w:val="Strong"/>
          <w:b w:val="0"/>
          <w:bCs w:val="0"/>
        </w:rPr>
      </w:pPr>
      <w:r w:rsidRPr="00AE5D0C">
        <w:rPr>
          <w:rStyle w:val="Strong"/>
          <w:rFonts w:eastAsiaTheme="majorEastAsia"/>
        </w:rPr>
        <w:t>Increase Budget Allocation for Training:</w:t>
      </w:r>
    </w:p>
    <w:p w14:paraId="7FFF0B81" w14:textId="2D68517D" w:rsidR="006F5326" w:rsidRPr="00AE5D0C" w:rsidRDefault="006F5326" w:rsidP="003D3F0C">
      <w:pPr>
        <w:pStyle w:val="NormalWeb"/>
        <w:spacing w:line="480" w:lineRule="auto"/>
        <w:ind w:left="360"/>
        <w:jc w:val="both"/>
      </w:pPr>
      <w:r w:rsidRPr="00AE5D0C">
        <w:t>Management should provide adequate funding to support regular and impactful training programs.</w:t>
      </w:r>
    </w:p>
    <w:p w14:paraId="160AE794" w14:textId="77777777" w:rsidR="003D3F0C" w:rsidRPr="003D3F0C" w:rsidRDefault="006F5326" w:rsidP="00AE5D0C">
      <w:pPr>
        <w:pStyle w:val="NormalWeb"/>
        <w:numPr>
          <w:ilvl w:val="0"/>
          <w:numId w:val="14"/>
        </w:numPr>
        <w:spacing w:line="480" w:lineRule="auto"/>
        <w:jc w:val="both"/>
        <w:rPr>
          <w:rStyle w:val="Strong"/>
          <w:b w:val="0"/>
          <w:bCs w:val="0"/>
        </w:rPr>
      </w:pPr>
      <w:r w:rsidRPr="00AE5D0C">
        <w:rPr>
          <w:rStyle w:val="Strong"/>
          <w:rFonts w:eastAsiaTheme="majorEastAsia"/>
        </w:rPr>
        <w:t>Conduct Needs Assessment Before Training:</w:t>
      </w:r>
    </w:p>
    <w:p w14:paraId="76696200" w14:textId="58F7500C" w:rsidR="006F5326" w:rsidRPr="00AE5D0C" w:rsidRDefault="006F5326" w:rsidP="003D3F0C">
      <w:pPr>
        <w:pStyle w:val="NormalWeb"/>
        <w:spacing w:line="480" w:lineRule="auto"/>
        <w:ind w:left="360"/>
        <w:jc w:val="both"/>
      </w:pPr>
      <w:r w:rsidRPr="00AE5D0C">
        <w:t>Training programs should be aligned with the specific job requirements and challenges of employees to ensure relevance and applicability.</w:t>
      </w:r>
    </w:p>
    <w:p w14:paraId="22C6BEAB" w14:textId="77777777" w:rsidR="003D3F0C" w:rsidRPr="003D3F0C" w:rsidRDefault="006F5326" w:rsidP="00AE5D0C">
      <w:pPr>
        <w:pStyle w:val="NormalWeb"/>
        <w:numPr>
          <w:ilvl w:val="0"/>
          <w:numId w:val="14"/>
        </w:numPr>
        <w:spacing w:line="480" w:lineRule="auto"/>
        <w:jc w:val="both"/>
        <w:rPr>
          <w:rStyle w:val="Strong"/>
          <w:b w:val="0"/>
          <w:bCs w:val="0"/>
        </w:rPr>
      </w:pPr>
      <w:r w:rsidRPr="00AE5D0C">
        <w:rPr>
          <w:rStyle w:val="Strong"/>
          <w:rFonts w:eastAsiaTheme="majorEastAsia"/>
        </w:rPr>
        <w:t>Encourage Participation Through Incentives:</w:t>
      </w:r>
    </w:p>
    <w:p w14:paraId="43E189DE" w14:textId="747EFF8F" w:rsidR="006F5326" w:rsidRPr="00AE5D0C" w:rsidRDefault="006F5326" w:rsidP="003D3F0C">
      <w:pPr>
        <w:pStyle w:val="NormalWeb"/>
        <w:spacing w:line="480" w:lineRule="auto"/>
        <w:ind w:left="360"/>
        <w:jc w:val="both"/>
      </w:pPr>
      <w:r w:rsidRPr="00AE5D0C">
        <w:lastRenderedPageBreak/>
        <w:t>Staff should be motivated to attend training programs by offering certificates, recognition, or career development opportunities.</w:t>
      </w:r>
    </w:p>
    <w:p w14:paraId="471F0982" w14:textId="77777777" w:rsidR="003D3F0C" w:rsidRPr="003D3F0C" w:rsidRDefault="006F5326" w:rsidP="00AE5D0C">
      <w:pPr>
        <w:pStyle w:val="NormalWeb"/>
        <w:numPr>
          <w:ilvl w:val="0"/>
          <w:numId w:val="14"/>
        </w:numPr>
        <w:spacing w:line="480" w:lineRule="auto"/>
        <w:jc w:val="both"/>
        <w:rPr>
          <w:rStyle w:val="Strong"/>
          <w:b w:val="0"/>
          <w:bCs w:val="0"/>
        </w:rPr>
      </w:pPr>
      <w:r w:rsidRPr="00AE5D0C">
        <w:rPr>
          <w:rStyle w:val="Strong"/>
          <w:rFonts w:eastAsiaTheme="majorEastAsia"/>
        </w:rPr>
        <w:t>Improve Training Follow-Up:</w:t>
      </w:r>
    </w:p>
    <w:p w14:paraId="3E72EAD5" w14:textId="3BF07E85" w:rsidR="006F5326" w:rsidRPr="00AE5D0C" w:rsidRDefault="006F5326" w:rsidP="003D3F0C">
      <w:pPr>
        <w:pStyle w:val="NormalWeb"/>
        <w:spacing w:line="480" w:lineRule="auto"/>
        <w:ind w:left="360"/>
        <w:jc w:val="both"/>
      </w:pPr>
      <w:r w:rsidRPr="00AE5D0C">
        <w:t>There should be post-training assessments and performance tracking to ensure knowledge gained is applied effectively in the workplace.</w:t>
      </w:r>
    </w:p>
    <w:p w14:paraId="14327E93" w14:textId="77777777" w:rsidR="003D3F0C" w:rsidRPr="003D3F0C" w:rsidRDefault="006F5326" w:rsidP="00AE5D0C">
      <w:pPr>
        <w:pStyle w:val="NormalWeb"/>
        <w:numPr>
          <w:ilvl w:val="0"/>
          <w:numId w:val="14"/>
        </w:numPr>
        <w:spacing w:line="480" w:lineRule="auto"/>
        <w:jc w:val="both"/>
        <w:rPr>
          <w:rStyle w:val="Strong"/>
          <w:b w:val="0"/>
          <w:bCs w:val="0"/>
        </w:rPr>
      </w:pPr>
      <w:r w:rsidRPr="00AE5D0C">
        <w:rPr>
          <w:rStyle w:val="Strong"/>
          <w:rFonts w:eastAsiaTheme="majorEastAsia"/>
        </w:rPr>
        <w:t>Create Flexible Training Schedules:</w:t>
      </w:r>
    </w:p>
    <w:p w14:paraId="59A7B768" w14:textId="431BA906" w:rsidR="006F5326" w:rsidRDefault="006F5326" w:rsidP="003D3F0C">
      <w:pPr>
        <w:pStyle w:val="NormalWeb"/>
        <w:spacing w:line="480" w:lineRule="auto"/>
        <w:ind w:left="360"/>
        <w:jc w:val="both"/>
      </w:pPr>
      <w:r w:rsidRPr="00AE5D0C">
        <w:t>To minimize time constraints, training should be scheduled in a way that doesn’t conflict with employees’ core responsibilities.</w:t>
      </w:r>
    </w:p>
    <w:p w14:paraId="31579440" w14:textId="77777777" w:rsidR="003D3F0C" w:rsidRDefault="003D3F0C" w:rsidP="003D3F0C">
      <w:pPr>
        <w:pStyle w:val="NormalWeb"/>
        <w:spacing w:line="480" w:lineRule="auto"/>
        <w:ind w:left="360"/>
        <w:jc w:val="both"/>
      </w:pPr>
    </w:p>
    <w:p w14:paraId="07DF37DD" w14:textId="77777777" w:rsidR="003D3F0C" w:rsidRDefault="003D3F0C" w:rsidP="003D3F0C">
      <w:pPr>
        <w:pStyle w:val="NormalWeb"/>
        <w:spacing w:line="480" w:lineRule="auto"/>
        <w:ind w:left="360"/>
        <w:jc w:val="both"/>
      </w:pPr>
    </w:p>
    <w:p w14:paraId="196EE03F" w14:textId="77777777" w:rsidR="003D3F0C" w:rsidRDefault="003D3F0C" w:rsidP="003D3F0C">
      <w:pPr>
        <w:pStyle w:val="NormalWeb"/>
        <w:spacing w:line="480" w:lineRule="auto"/>
        <w:ind w:left="360"/>
        <w:jc w:val="both"/>
      </w:pPr>
    </w:p>
    <w:p w14:paraId="4D9D84E3" w14:textId="77777777" w:rsidR="003D3F0C" w:rsidRDefault="003D3F0C" w:rsidP="003D3F0C">
      <w:pPr>
        <w:pStyle w:val="NormalWeb"/>
        <w:spacing w:line="480" w:lineRule="auto"/>
        <w:ind w:left="360"/>
        <w:jc w:val="both"/>
      </w:pPr>
    </w:p>
    <w:p w14:paraId="2EFFD48E" w14:textId="77777777" w:rsidR="003D3F0C" w:rsidRDefault="003D3F0C" w:rsidP="003D3F0C">
      <w:pPr>
        <w:pStyle w:val="NormalWeb"/>
        <w:spacing w:line="480" w:lineRule="auto"/>
        <w:ind w:left="360"/>
        <w:jc w:val="both"/>
      </w:pPr>
    </w:p>
    <w:p w14:paraId="278A0821" w14:textId="77777777" w:rsidR="003D3F0C" w:rsidRDefault="003D3F0C" w:rsidP="003D3F0C">
      <w:pPr>
        <w:pStyle w:val="NormalWeb"/>
        <w:spacing w:line="480" w:lineRule="auto"/>
        <w:ind w:left="360"/>
        <w:jc w:val="both"/>
      </w:pPr>
    </w:p>
    <w:p w14:paraId="7566AAD5" w14:textId="77777777" w:rsidR="003D3F0C" w:rsidRDefault="003D3F0C" w:rsidP="003D3F0C">
      <w:pPr>
        <w:pStyle w:val="NormalWeb"/>
        <w:spacing w:line="480" w:lineRule="auto"/>
        <w:ind w:left="360"/>
        <w:jc w:val="both"/>
      </w:pPr>
    </w:p>
    <w:p w14:paraId="7EB4AD34" w14:textId="77777777" w:rsidR="003D3F0C" w:rsidRDefault="003D3F0C" w:rsidP="003D3F0C">
      <w:pPr>
        <w:pStyle w:val="NormalWeb"/>
        <w:spacing w:line="480" w:lineRule="auto"/>
        <w:ind w:left="360"/>
        <w:jc w:val="both"/>
      </w:pPr>
    </w:p>
    <w:p w14:paraId="74659F98" w14:textId="77777777" w:rsidR="003D3F0C" w:rsidRDefault="003D3F0C" w:rsidP="003D3F0C">
      <w:pPr>
        <w:pStyle w:val="NormalWeb"/>
        <w:spacing w:line="480" w:lineRule="auto"/>
        <w:ind w:left="360"/>
        <w:jc w:val="both"/>
      </w:pPr>
    </w:p>
    <w:p w14:paraId="51322A39" w14:textId="77777777" w:rsidR="003D3F0C" w:rsidRPr="00AE5D0C" w:rsidRDefault="003D3F0C" w:rsidP="003D3F0C">
      <w:pPr>
        <w:spacing w:line="480" w:lineRule="auto"/>
        <w:jc w:val="both"/>
        <w:rPr>
          <w:rFonts w:ascii="Times New Roman" w:hAnsi="Times New Roman" w:cs="Times New Roman"/>
          <w:b/>
          <w:bCs/>
        </w:rPr>
      </w:pPr>
      <w:r w:rsidRPr="00AE5D0C">
        <w:rPr>
          <w:rFonts w:ascii="Times New Roman" w:hAnsi="Times New Roman" w:cs="Times New Roman"/>
          <w:b/>
          <w:bCs/>
        </w:rPr>
        <w:lastRenderedPageBreak/>
        <w:t>REFERENCES</w:t>
      </w:r>
    </w:p>
    <w:p w14:paraId="0C8AADBE"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Adesugba</w:t>
      </w:r>
      <w:proofErr w:type="spellEnd"/>
      <w:r w:rsidRPr="003D3F0C">
        <w:rPr>
          <w:rFonts w:ascii="Times New Roman" w:hAnsi="Times New Roman" w:cs="Times New Roman"/>
        </w:rPr>
        <w:t xml:space="preserve">, A. (2024). Adoption of E-Learning for Worker In-Service Training in the Nigerian Public Service. </w:t>
      </w:r>
      <w:proofErr w:type="spellStart"/>
      <w:r w:rsidRPr="003D3F0C">
        <w:rPr>
          <w:rFonts w:ascii="Times New Roman" w:hAnsi="Times New Roman" w:cs="Times New Roman"/>
          <w:i/>
          <w:iCs/>
        </w:rPr>
        <w:t>Unicaf</w:t>
      </w:r>
      <w:proofErr w:type="spellEnd"/>
      <w:r w:rsidRPr="003D3F0C">
        <w:rPr>
          <w:rFonts w:ascii="Times New Roman" w:hAnsi="Times New Roman" w:cs="Times New Roman"/>
          <w:i/>
          <w:iCs/>
        </w:rPr>
        <w:t xml:space="preserve"> University</w:t>
      </w:r>
      <w:r w:rsidRPr="003D3F0C">
        <w:rPr>
          <w:rFonts w:ascii="Times New Roman" w:hAnsi="Times New Roman" w:cs="Times New Roman"/>
        </w:rPr>
        <w:t xml:space="preserve">. </w:t>
      </w:r>
      <w:hyperlink r:id="rId6" w:tgtFrame="_new" w:history="1">
        <w:r w:rsidRPr="003D3F0C">
          <w:rPr>
            <w:rStyle w:val="Hyperlink"/>
            <w:rFonts w:ascii="Times New Roman" w:hAnsi="Times New Roman" w:cs="Times New Roman"/>
            <w:color w:val="auto"/>
          </w:rPr>
          <w:t>https://www.unicaf.org/thesis-publications/adoption-of-elearning-for-worker-in-service-training-in-the-nigerian-public-service/</w:t>
        </w:r>
      </w:hyperlink>
      <w:hyperlink r:id="rId7" w:tgtFrame="_blank" w:history="1">
        <w:r w:rsidRPr="003D3F0C">
          <w:rPr>
            <w:rStyle w:val="Hyperlink"/>
            <w:rFonts w:ascii="Times New Roman" w:hAnsi="Times New Roman" w:cs="Times New Roman"/>
            <w:color w:val="auto"/>
          </w:rPr>
          <w:t xml:space="preserve">Unicaf - Scholarship </w:t>
        </w:r>
        <w:proofErr w:type="spellStart"/>
        <w:r w:rsidRPr="003D3F0C">
          <w:rPr>
            <w:rStyle w:val="Hyperlink"/>
            <w:rFonts w:ascii="Times New Roman" w:hAnsi="Times New Roman" w:cs="Times New Roman"/>
            <w:color w:val="auto"/>
          </w:rPr>
          <w:t>Programme</w:t>
        </w:r>
        <w:proofErr w:type="spellEnd"/>
      </w:hyperlink>
    </w:p>
    <w:p w14:paraId="3F380E1E"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Adeyi</w:t>
      </w:r>
      <w:proofErr w:type="spellEnd"/>
      <w:r w:rsidRPr="003D3F0C">
        <w:rPr>
          <w:rFonts w:ascii="Times New Roman" w:hAnsi="Times New Roman" w:cs="Times New Roman"/>
        </w:rPr>
        <w:t xml:space="preserve">, A. O., </w:t>
      </w:r>
      <w:proofErr w:type="spellStart"/>
      <w:r w:rsidRPr="003D3F0C">
        <w:rPr>
          <w:rFonts w:ascii="Times New Roman" w:hAnsi="Times New Roman" w:cs="Times New Roman"/>
        </w:rPr>
        <w:t>Apansile</w:t>
      </w:r>
      <w:proofErr w:type="spellEnd"/>
      <w:r w:rsidRPr="003D3F0C">
        <w:rPr>
          <w:rFonts w:ascii="Times New Roman" w:hAnsi="Times New Roman" w:cs="Times New Roman"/>
        </w:rPr>
        <w:t xml:space="preserve">, E. K., </w:t>
      </w:r>
      <w:proofErr w:type="spellStart"/>
      <w:r w:rsidRPr="003D3F0C">
        <w:rPr>
          <w:rFonts w:ascii="Times New Roman" w:hAnsi="Times New Roman" w:cs="Times New Roman"/>
        </w:rPr>
        <w:t>Okere</w:t>
      </w:r>
      <w:proofErr w:type="spellEnd"/>
      <w:r w:rsidRPr="003D3F0C">
        <w:rPr>
          <w:rFonts w:ascii="Times New Roman" w:hAnsi="Times New Roman" w:cs="Times New Roman"/>
        </w:rPr>
        <w:t xml:space="preserve">, W., &amp; </w:t>
      </w:r>
      <w:proofErr w:type="spellStart"/>
      <w:r w:rsidRPr="003D3F0C">
        <w:rPr>
          <w:rFonts w:ascii="Times New Roman" w:hAnsi="Times New Roman" w:cs="Times New Roman"/>
        </w:rPr>
        <w:t>Okafor</w:t>
      </w:r>
      <w:proofErr w:type="spellEnd"/>
      <w:r w:rsidRPr="003D3F0C">
        <w:rPr>
          <w:rFonts w:ascii="Times New Roman" w:hAnsi="Times New Roman" w:cs="Times New Roman"/>
        </w:rPr>
        <w:t xml:space="preserve">, L. I. (2018). Training and development and </w:t>
      </w:r>
      <w:proofErr w:type="spellStart"/>
      <w:r w:rsidRPr="003D3F0C">
        <w:rPr>
          <w:rFonts w:ascii="Times New Roman" w:hAnsi="Times New Roman" w:cs="Times New Roman"/>
        </w:rPr>
        <w:t>organisational</w:t>
      </w:r>
      <w:proofErr w:type="spellEnd"/>
      <w:r w:rsidRPr="003D3F0C">
        <w:rPr>
          <w:rFonts w:ascii="Times New Roman" w:hAnsi="Times New Roman" w:cs="Times New Roman"/>
        </w:rPr>
        <w:t xml:space="preserve"> performance: Standpoint from private tertiary institutions in Nigeria. </w:t>
      </w:r>
      <w:r w:rsidRPr="003D3F0C">
        <w:rPr>
          <w:rFonts w:ascii="Times New Roman" w:hAnsi="Times New Roman" w:cs="Times New Roman"/>
          <w:i/>
          <w:iCs/>
        </w:rPr>
        <w:t>Journal of Economics, Management and Trade</w:t>
      </w:r>
      <w:r w:rsidRPr="003D3F0C">
        <w:rPr>
          <w:rFonts w:ascii="Times New Roman" w:hAnsi="Times New Roman" w:cs="Times New Roman"/>
        </w:rPr>
        <w:t>, 21(12), 1–10. https://doi.org/10.9734/JEMT/2018/44895</w:t>
      </w:r>
    </w:p>
    <w:p w14:paraId="6482624C"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Afribary</w:t>
      </w:r>
      <w:proofErr w:type="spellEnd"/>
      <w:r w:rsidRPr="003D3F0C">
        <w:rPr>
          <w:rFonts w:ascii="Times New Roman" w:hAnsi="Times New Roman" w:cs="Times New Roman"/>
        </w:rPr>
        <w:t>. (</w:t>
      </w:r>
      <w:proofErr w:type="spellStart"/>
      <w:r w:rsidRPr="003D3F0C">
        <w:rPr>
          <w:rFonts w:ascii="Times New Roman" w:hAnsi="Times New Roman" w:cs="Times New Roman"/>
        </w:rPr>
        <w:t>n.d.</w:t>
      </w:r>
      <w:proofErr w:type="spellEnd"/>
      <w:r w:rsidRPr="003D3F0C">
        <w:rPr>
          <w:rFonts w:ascii="Times New Roman" w:hAnsi="Times New Roman" w:cs="Times New Roman"/>
        </w:rPr>
        <w:t xml:space="preserve">). Online Student Admission System (A Case Study of </w:t>
      </w:r>
      <w:proofErr w:type="spellStart"/>
      <w:r w:rsidRPr="003D3F0C">
        <w:rPr>
          <w:rFonts w:ascii="Times New Roman" w:hAnsi="Times New Roman" w:cs="Times New Roman"/>
        </w:rPr>
        <w:t>Kwara</w:t>
      </w:r>
      <w:proofErr w:type="spellEnd"/>
      <w:r w:rsidRPr="003D3F0C">
        <w:rPr>
          <w:rFonts w:ascii="Times New Roman" w:hAnsi="Times New Roman" w:cs="Times New Roman"/>
        </w:rPr>
        <w:t xml:space="preserve"> State Polytechnic, Ilorin). </w:t>
      </w:r>
      <w:hyperlink r:id="rId8" w:tgtFrame="_new" w:history="1">
        <w:r w:rsidRPr="003D3F0C">
          <w:rPr>
            <w:rStyle w:val="Hyperlink"/>
            <w:rFonts w:ascii="Times New Roman" w:hAnsi="Times New Roman" w:cs="Times New Roman"/>
            <w:color w:val="auto"/>
          </w:rPr>
          <w:t>https://afribary.com/works/online-student-admission-system-a-case-study-of-kwara-state-polytechnic-ilorin</w:t>
        </w:r>
      </w:hyperlink>
      <w:hyperlink r:id="rId9" w:tgtFrame="_blank" w:history="1">
        <w:r w:rsidRPr="003D3F0C">
          <w:rPr>
            <w:rStyle w:val="Hyperlink"/>
            <w:rFonts w:ascii="Times New Roman" w:hAnsi="Times New Roman" w:cs="Times New Roman"/>
            <w:color w:val="auto"/>
          </w:rPr>
          <w:t>Afribary</w:t>
        </w:r>
      </w:hyperlink>
    </w:p>
    <w:p w14:paraId="7901EFCC"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Akindele</w:t>
      </w:r>
      <w:proofErr w:type="spellEnd"/>
      <w:r w:rsidRPr="003D3F0C">
        <w:rPr>
          <w:rFonts w:ascii="Times New Roman" w:hAnsi="Times New Roman" w:cs="Times New Roman"/>
        </w:rPr>
        <w:t xml:space="preserve">, I. J., &amp; </w:t>
      </w:r>
      <w:proofErr w:type="spellStart"/>
      <w:r w:rsidRPr="003D3F0C">
        <w:rPr>
          <w:rFonts w:ascii="Times New Roman" w:hAnsi="Times New Roman" w:cs="Times New Roman"/>
        </w:rPr>
        <w:t>Kehinde</w:t>
      </w:r>
      <w:proofErr w:type="spellEnd"/>
      <w:r w:rsidRPr="003D3F0C">
        <w:rPr>
          <w:rFonts w:ascii="Times New Roman" w:hAnsi="Times New Roman" w:cs="Times New Roman"/>
        </w:rPr>
        <w:t xml:space="preserve">, O. A. (2023). Capacity Building and Service Delivery of Non-Teaching Staff in Selected Tertiary Institutions. </w:t>
      </w:r>
      <w:r w:rsidRPr="003D3F0C">
        <w:rPr>
          <w:rFonts w:ascii="Times New Roman" w:hAnsi="Times New Roman" w:cs="Times New Roman"/>
          <w:i/>
          <w:iCs/>
        </w:rPr>
        <w:t>International Journal of Women in Technical Education and Employment</w:t>
      </w:r>
      <w:r w:rsidRPr="003D3F0C">
        <w:rPr>
          <w:rFonts w:ascii="Times New Roman" w:hAnsi="Times New Roman" w:cs="Times New Roman"/>
        </w:rPr>
        <w:t xml:space="preserve">, 4(1). </w:t>
      </w:r>
      <w:hyperlink r:id="rId10" w:tgtFrame="_new" w:history="1">
        <w:r w:rsidRPr="003D3F0C">
          <w:rPr>
            <w:rStyle w:val="Hyperlink"/>
            <w:rFonts w:ascii="Times New Roman" w:hAnsi="Times New Roman" w:cs="Times New Roman"/>
            <w:color w:val="auto"/>
          </w:rPr>
          <w:t>https://www.ajol.info/index.php/ijowited/article/view/252940</w:t>
        </w:r>
      </w:hyperlink>
      <w:hyperlink r:id="rId11" w:tgtFrame="_blank" w:history="1">
        <w:r w:rsidRPr="003D3F0C">
          <w:rPr>
            <w:rStyle w:val="Hyperlink"/>
            <w:rFonts w:ascii="Times New Roman" w:hAnsi="Times New Roman" w:cs="Times New Roman"/>
            <w:color w:val="auto"/>
          </w:rPr>
          <w:t>African Journals Online</w:t>
        </w:r>
      </w:hyperlink>
    </w:p>
    <w:p w14:paraId="5A595E6B"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Asiyai</w:t>
      </w:r>
      <w:proofErr w:type="spellEnd"/>
      <w:r w:rsidRPr="003D3F0C">
        <w:rPr>
          <w:rFonts w:ascii="Times New Roman" w:hAnsi="Times New Roman" w:cs="Times New Roman"/>
        </w:rPr>
        <w:t xml:space="preserve">, R. I., &amp; </w:t>
      </w:r>
      <w:proofErr w:type="spellStart"/>
      <w:r w:rsidRPr="003D3F0C">
        <w:rPr>
          <w:rFonts w:ascii="Times New Roman" w:hAnsi="Times New Roman" w:cs="Times New Roman"/>
        </w:rPr>
        <w:t>Oghuvbu</w:t>
      </w:r>
      <w:proofErr w:type="spellEnd"/>
      <w:r w:rsidRPr="003D3F0C">
        <w:rPr>
          <w:rFonts w:ascii="Times New Roman" w:hAnsi="Times New Roman" w:cs="Times New Roman"/>
        </w:rPr>
        <w:t xml:space="preserve">, E. P. (2009). An empirical analysis of the causes and possible solutions to decline in quality of tertiary education in Nigeria. </w:t>
      </w:r>
      <w:r w:rsidRPr="003D3F0C">
        <w:rPr>
          <w:rFonts w:ascii="Times New Roman" w:hAnsi="Times New Roman" w:cs="Times New Roman"/>
          <w:i/>
          <w:iCs/>
        </w:rPr>
        <w:t>Journal of Sociology and Education in Africa</w:t>
      </w:r>
      <w:r w:rsidRPr="003D3F0C">
        <w:rPr>
          <w:rFonts w:ascii="Times New Roman" w:hAnsi="Times New Roman" w:cs="Times New Roman"/>
        </w:rPr>
        <w:t>, 8(2), 1-13.</w:t>
      </w:r>
      <w:hyperlink r:id="rId12" w:tgtFrame="_blank" w:history="1">
        <w:r w:rsidRPr="003D3F0C">
          <w:rPr>
            <w:rStyle w:val="Hyperlink"/>
            <w:rFonts w:ascii="Times New Roman" w:hAnsi="Times New Roman" w:cs="Times New Roman"/>
            <w:color w:val="auto"/>
          </w:rPr>
          <w:t>WATHI</w:t>
        </w:r>
      </w:hyperlink>
    </w:p>
    <w:p w14:paraId="31880BB5"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Bamidele</w:t>
      </w:r>
      <w:proofErr w:type="spellEnd"/>
      <w:r w:rsidRPr="003D3F0C">
        <w:rPr>
          <w:rFonts w:ascii="Times New Roman" w:hAnsi="Times New Roman" w:cs="Times New Roman"/>
        </w:rPr>
        <w:t xml:space="preserve">, A. H., &amp; </w:t>
      </w:r>
      <w:proofErr w:type="spellStart"/>
      <w:r w:rsidRPr="003D3F0C">
        <w:rPr>
          <w:rFonts w:ascii="Times New Roman" w:hAnsi="Times New Roman" w:cs="Times New Roman"/>
        </w:rPr>
        <w:t>Olayinka</w:t>
      </w:r>
      <w:proofErr w:type="spellEnd"/>
      <w:r w:rsidRPr="003D3F0C">
        <w:rPr>
          <w:rFonts w:ascii="Times New Roman" w:hAnsi="Times New Roman" w:cs="Times New Roman"/>
        </w:rPr>
        <w:t xml:space="preserve">, A. M. (2018). The impact of human resources development on service delivery in </w:t>
      </w:r>
      <w:proofErr w:type="spellStart"/>
      <w:r w:rsidRPr="003D3F0C">
        <w:rPr>
          <w:rFonts w:ascii="Times New Roman" w:hAnsi="Times New Roman" w:cs="Times New Roman"/>
        </w:rPr>
        <w:t>Kwara</w:t>
      </w:r>
      <w:proofErr w:type="spellEnd"/>
      <w:r w:rsidRPr="003D3F0C">
        <w:rPr>
          <w:rFonts w:ascii="Times New Roman" w:hAnsi="Times New Roman" w:cs="Times New Roman"/>
        </w:rPr>
        <w:t xml:space="preserve"> State Polytechnic, Ilorin, Nigeria. </w:t>
      </w:r>
      <w:r w:rsidRPr="003D3F0C">
        <w:rPr>
          <w:rFonts w:ascii="Times New Roman" w:hAnsi="Times New Roman" w:cs="Times New Roman"/>
          <w:i/>
          <w:iCs/>
        </w:rPr>
        <w:t>International Journal of Politics and Good Governance</w:t>
      </w:r>
      <w:r w:rsidRPr="003D3F0C">
        <w:rPr>
          <w:rFonts w:ascii="Times New Roman" w:hAnsi="Times New Roman" w:cs="Times New Roman"/>
        </w:rPr>
        <w:t xml:space="preserve">, 9(1), 1-18. Retrieved from </w:t>
      </w:r>
      <w:hyperlink r:id="rId13" w:tgtFrame="_new" w:history="1">
        <w:r w:rsidRPr="003D3F0C">
          <w:rPr>
            <w:rStyle w:val="Hyperlink"/>
            <w:rFonts w:ascii="Times New Roman" w:hAnsi="Times New Roman" w:cs="Times New Roman"/>
            <w:color w:val="auto"/>
          </w:rPr>
          <w:t>https://kwasuspace.kwasu.edu.ng/handle/123456789/318</w:t>
        </w:r>
      </w:hyperlink>
      <w:hyperlink r:id="rId14" w:tgtFrame="_blank" w:history="1">
        <w:r w:rsidRPr="003D3F0C">
          <w:rPr>
            <w:rStyle w:val="Hyperlink"/>
            <w:rFonts w:ascii="Times New Roman" w:hAnsi="Times New Roman" w:cs="Times New Roman"/>
            <w:color w:val="auto"/>
          </w:rPr>
          <w:t>ResearchGate+2kwasuspace.kwasu.edu.ng+2Academia+2</w:t>
        </w:r>
      </w:hyperlink>
    </w:p>
    <w:p w14:paraId="4B35FA9E" w14:textId="77777777" w:rsidR="003D3F0C" w:rsidRPr="003D3F0C" w:rsidRDefault="003D3F0C" w:rsidP="003D3F0C">
      <w:pPr>
        <w:spacing w:line="480" w:lineRule="auto"/>
        <w:ind w:left="360" w:hanging="630"/>
        <w:jc w:val="both"/>
        <w:rPr>
          <w:rFonts w:ascii="Times New Roman" w:hAnsi="Times New Roman" w:cs="Times New Roman"/>
        </w:rPr>
      </w:pPr>
      <w:r w:rsidRPr="003D3F0C">
        <w:rPr>
          <w:rFonts w:ascii="Times New Roman" w:hAnsi="Times New Roman" w:cs="Times New Roman"/>
        </w:rPr>
        <w:t xml:space="preserve">Baumgartner, L. M. (2024). Adult Learning: A Multifaceted Endeavor. </w:t>
      </w:r>
      <w:r w:rsidRPr="003D3F0C">
        <w:rPr>
          <w:rFonts w:ascii="Times New Roman" w:hAnsi="Times New Roman" w:cs="Times New Roman"/>
          <w:i/>
          <w:iCs/>
        </w:rPr>
        <w:t>New Directions for Adult and Continuing Education</w:t>
      </w:r>
      <w:r w:rsidRPr="003D3F0C">
        <w:rPr>
          <w:rFonts w:ascii="Times New Roman" w:hAnsi="Times New Roman" w:cs="Times New Roman"/>
        </w:rPr>
        <w:t xml:space="preserve">, 2024(173), 9–18. </w:t>
      </w:r>
      <w:hyperlink r:id="rId15" w:tgtFrame="_new" w:history="1">
        <w:r w:rsidRPr="003D3F0C">
          <w:rPr>
            <w:rStyle w:val="Hyperlink"/>
            <w:rFonts w:ascii="Times New Roman" w:hAnsi="Times New Roman" w:cs="Times New Roman"/>
            <w:color w:val="auto"/>
          </w:rPr>
          <w:t>https://onlinelibrary.wiley.com/doi/full/10.1002/ace.20550</w:t>
        </w:r>
      </w:hyperlink>
      <w:hyperlink r:id="rId16" w:tgtFrame="_blank" w:history="1">
        <w:r w:rsidRPr="003D3F0C">
          <w:rPr>
            <w:rStyle w:val="Hyperlink"/>
            <w:rFonts w:ascii="Times New Roman" w:hAnsi="Times New Roman" w:cs="Times New Roman"/>
            <w:color w:val="auto"/>
          </w:rPr>
          <w:t>Wiley Online Library+1Wiley Online Library+1</w:t>
        </w:r>
      </w:hyperlink>
    </w:p>
    <w:p w14:paraId="70DC4D65" w14:textId="77777777" w:rsidR="003D3F0C" w:rsidRPr="003D3F0C" w:rsidRDefault="003D3F0C" w:rsidP="003D3F0C">
      <w:pPr>
        <w:spacing w:line="480" w:lineRule="auto"/>
        <w:ind w:left="360" w:hanging="630"/>
        <w:jc w:val="both"/>
        <w:rPr>
          <w:rFonts w:ascii="Times New Roman" w:hAnsi="Times New Roman" w:cs="Times New Roman"/>
        </w:rPr>
      </w:pPr>
      <w:r w:rsidRPr="003D3F0C">
        <w:rPr>
          <w:rFonts w:ascii="Times New Roman" w:hAnsi="Times New Roman" w:cs="Times New Roman"/>
        </w:rPr>
        <w:t xml:space="preserve">Bello, A., &amp; Bashar, S. I. (2024). Influence of staff training and development on staff performance management in Nigerian universities. </w:t>
      </w:r>
      <w:r w:rsidRPr="003D3F0C">
        <w:rPr>
          <w:rFonts w:ascii="Times New Roman" w:hAnsi="Times New Roman" w:cs="Times New Roman"/>
          <w:i/>
          <w:iCs/>
        </w:rPr>
        <w:t>Rima International Journal of Education</w:t>
      </w:r>
      <w:r w:rsidRPr="003D3F0C">
        <w:rPr>
          <w:rFonts w:ascii="Times New Roman" w:hAnsi="Times New Roman" w:cs="Times New Roman"/>
        </w:rPr>
        <w:t xml:space="preserve">, 3(1), 306-315. Retrieved from </w:t>
      </w:r>
      <w:hyperlink r:id="rId17" w:tgtFrame="_new" w:history="1">
        <w:r w:rsidRPr="003D3F0C">
          <w:rPr>
            <w:rStyle w:val="Hyperlink"/>
            <w:rFonts w:ascii="Times New Roman" w:hAnsi="Times New Roman" w:cs="Times New Roman"/>
            <w:color w:val="auto"/>
          </w:rPr>
          <w:t>https://rijessu.com/wp-content/uploads/2024/06/027-RIJE-2024-V3-044.pdf</w:t>
        </w:r>
      </w:hyperlink>
      <w:hyperlink r:id="rId18" w:tgtFrame="_blank" w:history="1">
        <w:r w:rsidRPr="003D3F0C">
          <w:rPr>
            <w:rStyle w:val="Hyperlink"/>
            <w:rFonts w:ascii="Times New Roman" w:hAnsi="Times New Roman" w:cs="Times New Roman"/>
            <w:color w:val="auto"/>
          </w:rPr>
          <w:t>RIJE</w:t>
        </w:r>
      </w:hyperlink>
    </w:p>
    <w:p w14:paraId="4E921F44" w14:textId="77777777" w:rsidR="003D3F0C" w:rsidRPr="003D3F0C" w:rsidRDefault="003D3F0C" w:rsidP="003D3F0C">
      <w:pPr>
        <w:spacing w:line="480" w:lineRule="auto"/>
        <w:ind w:left="360" w:hanging="630"/>
        <w:jc w:val="both"/>
        <w:rPr>
          <w:rFonts w:ascii="Times New Roman" w:hAnsi="Times New Roman" w:cs="Times New Roman"/>
        </w:rPr>
      </w:pPr>
      <w:r w:rsidRPr="003D3F0C">
        <w:rPr>
          <w:rFonts w:ascii="Times New Roman" w:hAnsi="Times New Roman" w:cs="Times New Roman"/>
        </w:rPr>
        <w:t xml:space="preserve">Bello, S., </w:t>
      </w:r>
      <w:proofErr w:type="spellStart"/>
      <w:r w:rsidRPr="003D3F0C">
        <w:rPr>
          <w:rFonts w:ascii="Times New Roman" w:hAnsi="Times New Roman" w:cs="Times New Roman"/>
        </w:rPr>
        <w:t>Musalli</w:t>
      </w:r>
      <w:proofErr w:type="spellEnd"/>
      <w:r w:rsidRPr="003D3F0C">
        <w:rPr>
          <w:rFonts w:ascii="Times New Roman" w:hAnsi="Times New Roman" w:cs="Times New Roman"/>
        </w:rPr>
        <w:t xml:space="preserve">, N. M., Yusuf, Y. A., &amp; </w:t>
      </w:r>
      <w:proofErr w:type="spellStart"/>
      <w:r w:rsidRPr="003D3F0C">
        <w:rPr>
          <w:rFonts w:ascii="Times New Roman" w:hAnsi="Times New Roman" w:cs="Times New Roman"/>
        </w:rPr>
        <w:t>Yerima</w:t>
      </w:r>
      <w:proofErr w:type="spellEnd"/>
      <w:r w:rsidRPr="003D3F0C">
        <w:rPr>
          <w:rFonts w:ascii="Times New Roman" w:hAnsi="Times New Roman" w:cs="Times New Roman"/>
        </w:rPr>
        <w:t xml:space="preserve">, H. M. (2023). Empirical Study on Tertiary Education Trust Fund Interventions and Staff Development in Federal University </w:t>
      </w:r>
      <w:proofErr w:type="spellStart"/>
      <w:r w:rsidRPr="003D3F0C">
        <w:rPr>
          <w:rFonts w:ascii="Times New Roman" w:hAnsi="Times New Roman" w:cs="Times New Roman"/>
        </w:rPr>
        <w:t>Dutsinma</w:t>
      </w:r>
      <w:proofErr w:type="spellEnd"/>
      <w:r w:rsidRPr="003D3F0C">
        <w:rPr>
          <w:rFonts w:ascii="Times New Roman" w:hAnsi="Times New Roman" w:cs="Times New Roman"/>
        </w:rPr>
        <w:t xml:space="preserve">, Nigeria. </w:t>
      </w:r>
      <w:r w:rsidRPr="003D3F0C">
        <w:rPr>
          <w:rFonts w:ascii="Times New Roman" w:hAnsi="Times New Roman" w:cs="Times New Roman"/>
          <w:i/>
          <w:iCs/>
        </w:rPr>
        <w:t>International Journal of Intellectual Discourse</w:t>
      </w:r>
      <w:r w:rsidRPr="003D3F0C">
        <w:rPr>
          <w:rFonts w:ascii="Times New Roman" w:hAnsi="Times New Roman" w:cs="Times New Roman"/>
        </w:rPr>
        <w:t xml:space="preserve">, 5(1). </w:t>
      </w:r>
      <w:hyperlink r:id="rId19" w:tgtFrame="_new" w:history="1">
        <w:r w:rsidRPr="003D3F0C">
          <w:rPr>
            <w:rStyle w:val="Hyperlink"/>
            <w:rFonts w:ascii="Times New Roman" w:hAnsi="Times New Roman" w:cs="Times New Roman"/>
            <w:color w:val="auto"/>
          </w:rPr>
          <w:t>https://ijidjournal.org/index.php/ijid/article/view/501</w:t>
        </w:r>
      </w:hyperlink>
      <w:hyperlink r:id="rId20" w:tgtFrame="_blank" w:history="1">
        <w:r w:rsidRPr="003D3F0C">
          <w:rPr>
            <w:rStyle w:val="Hyperlink"/>
            <w:rFonts w:ascii="Times New Roman" w:hAnsi="Times New Roman" w:cs="Times New Roman"/>
            <w:color w:val="auto"/>
          </w:rPr>
          <w:t>IJID Journal</w:t>
        </w:r>
      </w:hyperlink>
    </w:p>
    <w:p w14:paraId="56C64C0B"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Bhuasiri</w:t>
      </w:r>
      <w:proofErr w:type="spellEnd"/>
      <w:r w:rsidRPr="003D3F0C">
        <w:rPr>
          <w:rFonts w:ascii="Times New Roman" w:hAnsi="Times New Roman" w:cs="Times New Roman"/>
        </w:rPr>
        <w:t xml:space="preserve">, W., </w:t>
      </w:r>
      <w:proofErr w:type="spellStart"/>
      <w:r w:rsidRPr="003D3F0C">
        <w:rPr>
          <w:rFonts w:ascii="Times New Roman" w:hAnsi="Times New Roman" w:cs="Times New Roman"/>
        </w:rPr>
        <w:t>Xaymoungkhoun</w:t>
      </w:r>
      <w:proofErr w:type="spellEnd"/>
      <w:r w:rsidRPr="003D3F0C">
        <w:rPr>
          <w:rFonts w:ascii="Times New Roman" w:hAnsi="Times New Roman" w:cs="Times New Roman"/>
        </w:rPr>
        <w:t xml:space="preserve">, O., </w:t>
      </w:r>
      <w:proofErr w:type="spellStart"/>
      <w:r w:rsidRPr="003D3F0C">
        <w:rPr>
          <w:rFonts w:ascii="Times New Roman" w:hAnsi="Times New Roman" w:cs="Times New Roman"/>
        </w:rPr>
        <w:t>Zo</w:t>
      </w:r>
      <w:proofErr w:type="spellEnd"/>
      <w:r w:rsidRPr="003D3F0C">
        <w:rPr>
          <w:rFonts w:ascii="Times New Roman" w:hAnsi="Times New Roman" w:cs="Times New Roman"/>
        </w:rPr>
        <w:t xml:space="preserve">, H., Rho, J. J., &amp; </w:t>
      </w:r>
      <w:proofErr w:type="spellStart"/>
      <w:r w:rsidRPr="003D3F0C">
        <w:rPr>
          <w:rFonts w:ascii="Times New Roman" w:hAnsi="Times New Roman" w:cs="Times New Roman"/>
        </w:rPr>
        <w:t>Ciganek</w:t>
      </w:r>
      <w:proofErr w:type="spellEnd"/>
      <w:r w:rsidRPr="003D3F0C">
        <w:rPr>
          <w:rFonts w:ascii="Times New Roman" w:hAnsi="Times New Roman" w:cs="Times New Roman"/>
        </w:rPr>
        <w:t xml:space="preserve">, A. P. (2012). Critical Success Factors for E-Learning in Developing Countries: A Comparative Analysis </w:t>
      </w:r>
      <w:proofErr w:type="gramStart"/>
      <w:r w:rsidRPr="003D3F0C">
        <w:rPr>
          <w:rFonts w:ascii="Times New Roman" w:hAnsi="Times New Roman" w:cs="Times New Roman"/>
        </w:rPr>
        <w:t>Between</w:t>
      </w:r>
      <w:proofErr w:type="gramEnd"/>
      <w:r w:rsidRPr="003D3F0C">
        <w:rPr>
          <w:rFonts w:ascii="Times New Roman" w:hAnsi="Times New Roman" w:cs="Times New Roman"/>
        </w:rPr>
        <w:t xml:space="preserve"> ICT Experts and Faculty. </w:t>
      </w:r>
      <w:r w:rsidRPr="003D3F0C">
        <w:rPr>
          <w:rFonts w:ascii="Times New Roman" w:hAnsi="Times New Roman" w:cs="Times New Roman"/>
          <w:i/>
          <w:iCs/>
        </w:rPr>
        <w:t>Computers &amp; Education</w:t>
      </w:r>
      <w:r w:rsidRPr="003D3F0C">
        <w:rPr>
          <w:rFonts w:ascii="Times New Roman" w:hAnsi="Times New Roman" w:cs="Times New Roman"/>
        </w:rPr>
        <w:t xml:space="preserve">, 58(2), 843–855. </w:t>
      </w:r>
      <w:hyperlink r:id="rId21" w:tgtFrame="_new" w:history="1">
        <w:r w:rsidRPr="003D3F0C">
          <w:rPr>
            <w:rStyle w:val="Hyperlink"/>
            <w:rFonts w:ascii="Times New Roman" w:hAnsi="Times New Roman" w:cs="Times New Roman"/>
            <w:color w:val="auto"/>
          </w:rPr>
          <w:t>https://doi.org/10.1016/j.compedu.2011.10.010</w:t>
        </w:r>
      </w:hyperlink>
    </w:p>
    <w:p w14:paraId="106021C2" w14:textId="77777777" w:rsidR="003D3F0C" w:rsidRPr="003D3F0C" w:rsidRDefault="003D3F0C" w:rsidP="003D3F0C">
      <w:pPr>
        <w:spacing w:line="480" w:lineRule="auto"/>
        <w:ind w:left="360" w:hanging="630"/>
        <w:jc w:val="both"/>
        <w:rPr>
          <w:rFonts w:ascii="Times New Roman" w:hAnsi="Times New Roman" w:cs="Times New Roman"/>
        </w:rPr>
      </w:pPr>
      <w:r w:rsidRPr="003D3F0C">
        <w:rPr>
          <w:rFonts w:ascii="Times New Roman" w:hAnsi="Times New Roman" w:cs="Times New Roman"/>
        </w:rPr>
        <w:t xml:space="preserve">Brookfield, S. D. (2013). </w:t>
      </w:r>
      <w:r w:rsidRPr="003D3F0C">
        <w:rPr>
          <w:rFonts w:ascii="Times New Roman" w:hAnsi="Times New Roman" w:cs="Times New Roman"/>
          <w:i/>
          <w:iCs/>
        </w:rPr>
        <w:t>The Skillful Teacher: On Technique, Trust, and Responsiveness in the Classroom</w:t>
      </w:r>
      <w:r w:rsidRPr="003D3F0C">
        <w:rPr>
          <w:rFonts w:ascii="Times New Roman" w:hAnsi="Times New Roman" w:cs="Times New Roman"/>
        </w:rPr>
        <w:t xml:space="preserve"> (2nd </w:t>
      </w:r>
      <w:proofErr w:type="gramStart"/>
      <w:r w:rsidRPr="003D3F0C">
        <w:rPr>
          <w:rFonts w:ascii="Times New Roman" w:hAnsi="Times New Roman" w:cs="Times New Roman"/>
        </w:rPr>
        <w:t>ed</w:t>
      </w:r>
      <w:proofErr w:type="gramEnd"/>
      <w:r w:rsidRPr="003D3F0C">
        <w:rPr>
          <w:rFonts w:ascii="Times New Roman" w:hAnsi="Times New Roman" w:cs="Times New Roman"/>
        </w:rPr>
        <w:t xml:space="preserve">.). </w:t>
      </w:r>
      <w:proofErr w:type="spellStart"/>
      <w:r w:rsidRPr="003D3F0C">
        <w:rPr>
          <w:rFonts w:ascii="Times New Roman" w:hAnsi="Times New Roman" w:cs="Times New Roman"/>
        </w:rPr>
        <w:t>Jossey</w:t>
      </w:r>
      <w:proofErr w:type="spellEnd"/>
      <w:r w:rsidRPr="003D3F0C">
        <w:rPr>
          <w:rFonts w:ascii="Times New Roman" w:hAnsi="Times New Roman" w:cs="Times New Roman"/>
        </w:rPr>
        <w:t>-Bass.</w:t>
      </w:r>
    </w:p>
    <w:p w14:paraId="52FBC832"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lastRenderedPageBreak/>
        <w:t>Cheang</w:t>
      </w:r>
      <w:proofErr w:type="spellEnd"/>
      <w:r w:rsidRPr="003D3F0C">
        <w:rPr>
          <w:rFonts w:ascii="Times New Roman" w:hAnsi="Times New Roman" w:cs="Times New Roman"/>
        </w:rPr>
        <w:t xml:space="preserve">, M., &amp; Yamashita, G. L. (2023). Employers' Expectations of University Graduates as They Transition into the Workplace. </w:t>
      </w:r>
      <w:r w:rsidRPr="003D3F0C">
        <w:rPr>
          <w:rFonts w:ascii="Times New Roman" w:hAnsi="Times New Roman" w:cs="Times New Roman"/>
          <w:i/>
          <w:iCs/>
        </w:rPr>
        <w:t>European Journal of Education</w:t>
      </w:r>
      <w:r w:rsidRPr="003D3F0C">
        <w:rPr>
          <w:rFonts w:ascii="Times New Roman" w:hAnsi="Times New Roman" w:cs="Times New Roman"/>
        </w:rPr>
        <w:t>, 6(2), 22–33. https://revistia.com/files/articles/ejed_v6_i2_23/Cheang.pdf</w:t>
      </w:r>
    </w:p>
    <w:p w14:paraId="203C1343"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Chinedu-Eze</w:t>
      </w:r>
      <w:proofErr w:type="spellEnd"/>
      <w:r w:rsidRPr="003D3F0C">
        <w:rPr>
          <w:rFonts w:ascii="Times New Roman" w:hAnsi="Times New Roman" w:cs="Times New Roman"/>
        </w:rPr>
        <w:t xml:space="preserve">, V. C., &amp; Bello, A. O. (2018). The </w:t>
      </w:r>
      <w:proofErr w:type="spellStart"/>
      <w:r w:rsidRPr="003D3F0C">
        <w:rPr>
          <w:rFonts w:ascii="Times New Roman" w:hAnsi="Times New Roman" w:cs="Times New Roman"/>
        </w:rPr>
        <w:t>Utilisation</w:t>
      </w:r>
      <w:proofErr w:type="spellEnd"/>
      <w:r w:rsidRPr="003D3F0C">
        <w:rPr>
          <w:rFonts w:ascii="Times New Roman" w:hAnsi="Times New Roman" w:cs="Times New Roman"/>
        </w:rPr>
        <w:t xml:space="preserve"> of E-Learning Facilities in the Educational Delivery System of Nigeria: A Study of M-University. </w:t>
      </w:r>
      <w:r w:rsidRPr="003D3F0C">
        <w:rPr>
          <w:rFonts w:ascii="Times New Roman" w:hAnsi="Times New Roman" w:cs="Times New Roman"/>
          <w:i/>
          <w:iCs/>
        </w:rPr>
        <w:t>International Journal of Educational Technology in Higher Education</w:t>
      </w:r>
      <w:r w:rsidRPr="003D3F0C">
        <w:rPr>
          <w:rFonts w:ascii="Times New Roman" w:hAnsi="Times New Roman" w:cs="Times New Roman"/>
        </w:rPr>
        <w:t xml:space="preserve">, 15(34). </w:t>
      </w:r>
      <w:hyperlink r:id="rId22" w:tgtFrame="_new" w:history="1">
        <w:r w:rsidRPr="003D3F0C">
          <w:rPr>
            <w:rStyle w:val="Hyperlink"/>
            <w:rFonts w:ascii="Times New Roman" w:hAnsi="Times New Roman" w:cs="Times New Roman"/>
            <w:color w:val="auto"/>
          </w:rPr>
          <w:t>https://educationaltechnologyjournal.springeropen.com/articles/10.1186/s41239-018-0116-z</w:t>
        </w:r>
      </w:hyperlink>
      <w:hyperlink r:id="rId23" w:tgtFrame="_blank" w:history="1">
        <w:r w:rsidRPr="003D3F0C">
          <w:rPr>
            <w:rStyle w:val="Hyperlink"/>
            <w:rFonts w:ascii="Times New Roman" w:hAnsi="Times New Roman" w:cs="Times New Roman"/>
            <w:color w:val="auto"/>
          </w:rPr>
          <w:t>SpringerOpen+1SpringerLink+1</w:t>
        </w:r>
      </w:hyperlink>
    </w:p>
    <w:p w14:paraId="3BBBB6CD" w14:textId="77777777" w:rsidR="003D3F0C" w:rsidRPr="003D3F0C" w:rsidRDefault="003D3F0C" w:rsidP="003D3F0C">
      <w:pPr>
        <w:spacing w:line="480" w:lineRule="auto"/>
        <w:ind w:left="360" w:hanging="630"/>
        <w:jc w:val="both"/>
        <w:rPr>
          <w:rFonts w:ascii="Times New Roman" w:hAnsi="Times New Roman" w:cs="Times New Roman"/>
        </w:rPr>
      </w:pPr>
      <w:r w:rsidRPr="003D3F0C">
        <w:rPr>
          <w:rFonts w:ascii="Times New Roman" w:hAnsi="Times New Roman" w:cs="Times New Roman"/>
        </w:rPr>
        <w:t xml:space="preserve">Clair, R. (2024). Andragogy: Past and Present Potential. </w:t>
      </w:r>
      <w:r w:rsidRPr="003D3F0C">
        <w:rPr>
          <w:rFonts w:ascii="Times New Roman" w:hAnsi="Times New Roman" w:cs="Times New Roman"/>
          <w:i/>
          <w:iCs/>
        </w:rPr>
        <w:t>New Directions for Adult and Continuing Education</w:t>
      </w:r>
      <w:r w:rsidRPr="003D3F0C">
        <w:rPr>
          <w:rFonts w:ascii="Times New Roman" w:hAnsi="Times New Roman" w:cs="Times New Roman"/>
        </w:rPr>
        <w:t xml:space="preserve">, 2024(173), 19–28. </w:t>
      </w:r>
      <w:hyperlink r:id="rId24" w:tgtFrame="_new" w:history="1">
        <w:r w:rsidRPr="003D3F0C">
          <w:rPr>
            <w:rStyle w:val="Hyperlink"/>
            <w:rFonts w:ascii="Times New Roman" w:hAnsi="Times New Roman" w:cs="Times New Roman"/>
            <w:color w:val="auto"/>
          </w:rPr>
          <w:t>https://onlinelibrary.wiley.com/doi/full/10.1002/ace.20546</w:t>
        </w:r>
      </w:hyperlink>
      <w:hyperlink r:id="rId25" w:tgtFrame="_blank" w:history="1">
        <w:r w:rsidRPr="003D3F0C">
          <w:rPr>
            <w:rStyle w:val="Hyperlink"/>
            <w:rFonts w:ascii="Times New Roman" w:hAnsi="Times New Roman" w:cs="Times New Roman"/>
            <w:color w:val="auto"/>
          </w:rPr>
          <w:t>Wiley Online Library+1Wiley Online Library+1</w:t>
        </w:r>
      </w:hyperlink>
    </w:p>
    <w:p w14:paraId="2B609890" w14:textId="77777777" w:rsidR="003D3F0C" w:rsidRPr="003D3F0C" w:rsidRDefault="003D3F0C" w:rsidP="003D3F0C">
      <w:pPr>
        <w:spacing w:line="480" w:lineRule="auto"/>
        <w:ind w:left="360" w:hanging="630"/>
        <w:jc w:val="both"/>
        <w:rPr>
          <w:rFonts w:ascii="Times New Roman" w:hAnsi="Times New Roman" w:cs="Times New Roman"/>
        </w:rPr>
      </w:pPr>
      <w:r w:rsidRPr="003D3F0C">
        <w:rPr>
          <w:rFonts w:ascii="Times New Roman" w:hAnsi="Times New Roman" w:cs="Times New Roman"/>
        </w:rPr>
        <w:t xml:space="preserve">Dada, O. M., </w:t>
      </w:r>
      <w:proofErr w:type="spellStart"/>
      <w:r w:rsidRPr="003D3F0C">
        <w:rPr>
          <w:rFonts w:ascii="Times New Roman" w:hAnsi="Times New Roman" w:cs="Times New Roman"/>
        </w:rPr>
        <w:t>Raji</w:t>
      </w:r>
      <w:proofErr w:type="spellEnd"/>
      <w:r w:rsidRPr="003D3F0C">
        <w:rPr>
          <w:rFonts w:ascii="Times New Roman" w:hAnsi="Times New Roman" w:cs="Times New Roman"/>
        </w:rPr>
        <w:t xml:space="preserve">, K. A., &amp; </w:t>
      </w:r>
      <w:proofErr w:type="spellStart"/>
      <w:r w:rsidRPr="003D3F0C">
        <w:rPr>
          <w:rFonts w:ascii="Times New Roman" w:hAnsi="Times New Roman" w:cs="Times New Roman"/>
        </w:rPr>
        <w:t>Oyedepo</w:t>
      </w:r>
      <w:proofErr w:type="spellEnd"/>
      <w:r w:rsidRPr="003D3F0C">
        <w:rPr>
          <w:rFonts w:ascii="Times New Roman" w:hAnsi="Times New Roman" w:cs="Times New Roman"/>
        </w:rPr>
        <w:t xml:space="preserve">, F. (2017). An Online Result Processing and Transcript Generation System: A Case Study of </w:t>
      </w:r>
      <w:proofErr w:type="spellStart"/>
      <w:r w:rsidRPr="003D3F0C">
        <w:rPr>
          <w:rFonts w:ascii="Times New Roman" w:hAnsi="Times New Roman" w:cs="Times New Roman"/>
        </w:rPr>
        <w:t>Kwara</w:t>
      </w:r>
      <w:proofErr w:type="spellEnd"/>
      <w:r w:rsidRPr="003D3F0C">
        <w:rPr>
          <w:rFonts w:ascii="Times New Roman" w:hAnsi="Times New Roman" w:cs="Times New Roman"/>
        </w:rPr>
        <w:t xml:space="preserve"> State Polytechnic. </w:t>
      </w:r>
      <w:proofErr w:type="spellStart"/>
      <w:r w:rsidRPr="003D3F0C">
        <w:rPr>
          <w:rFonts w:ascii="Times New Roman" w:hAnsi="Times New Roman" w:cs="Times New Roman"/>
          <w:i/>
          <w:iCs/>
        </w:rPr>
        <w:t>ResearchGate</w:t>
      </w:r>
      <w:proofErr w:type="spellEnd"/>
      <w:r w:rsidRPr="003D3F0C">
        <w:rPr>
          <w:rFonts w:ascii="Times New Roman" w:hAnsi="Times New Roman" w:cs="Times New Roman"/>
        </w:rPr>
        <w:t xml:space="preserve">. </w:t>
      </w:r>
      <w:hyperlink r:id="rId26" w:tgtFrame="_new" w:history="1">
        <w:r w:rsidRPr="003D3F0C">
          <w:rPr>
            <w:rStyle w:val="Hyperlink"/>
            <w:rFonts w:ascii="Times New Roman" w:hAnsi="Times New Roman" w:cs="Times New Roman"/>
            <w:color w:val="auto"/>
          </w:rPr>
          <w:t>https://www.researchgate.net/publication/326127472_An_Online_Result_Processing_and_Transcript_Generation_System_A_Case_Study_of_Kwara_State_Polytechnic</w:t>
        </w:r>
      </w:hyperlink>
      <w:hyperlink r:id="rId27" w:tgtFrame="_blank" w:history="1">
        <w:r w:rsidRPr="003D3F0C">
          <w:rPr>
            <w:rStyle w:val="Hyperlink"/>
            <w:rFonts w:ascii="Times New Roman" w:hAnsi="Times New Roman" w:cs="Times New Roman"/>
            <w:color w:val="auto"/>
          </w:rPr>
          <w:t>ResearchGate</w:t>
        </w:r>
      </w:hyperlink>
    </w:p>
    <w:p w14:paraId="33C987BB"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Dissanayake</w:t>
      </w:r>
      <w:proofErr w:type="spellEnd"/>
      <w:r w:rsidRPr="003D3F0C">
        <w:rPr>
          <w:rFonts w:ascii="Times New Roman" w:hAnsi="Times New Roman" w:cs="Times New Roman"/>
        </w:rPr>
        <w:t xml:space="preserve">, C. K. (2021). </w:t>
      </w:r>
      <w:r w:rsidRPr="003D3F0C">
        <w:rPr>
          <w:rFonts w:ascii="Times New Roman" w:hAnsi="Times New Roman" w:cs="Times New Roman"/>
          <w:i/>
          <w:iCs/>
        </w:rPr>
        <w:t>General Systems Theory-Based Conceptual Framework for Restructuring the Higher Education Institution System</w:t>
      </w:r>
      <w:r w:rsidRPr="003D3F0C">
        <w:rPr>
          <w:rFonts w:ascii="Times New Roman" w:hAnsi="Times New Roman" w:cs="Times New Roman"/>
        </w:rPr>
        <w:t xml:space="preserve">. </w:t>
      </w:r>
      <w:proofErr w:type="spellStart"/>
      <w:r w:rsidRPr="003D3F0C">
        <w:rPr>
          <w:rFonts w:ascii="Times New Roman" w:hAnsi="Times New Roman" w:cs="Times New Roman"/>
        </w:rPr>
        <w:t>ResearchGate</w:t>
      </w:r>
      <w:proofErr w:type="spellEnd"/>
      <w:r w:rsidRPr="003D3F0C">
        <w:rPr>
          <w:rFonts w:ascii="Times New Roman" w:hAnsi="Times New Roman" w:cs="Times New Roman"/>
        </w:rPr>
        <w:t xml:space="preserve">. </w:t>
      </w:r>
      <w:hyperlink r:id="rId28" w:tgtFrame="_new" w:history="1">
        <w:r w:rsidRPr="003D3F0C">
          <w:rPr>
            <w:rStyle w:val="Hyperlink"/>
            <w:rFonts w:ascii="Times New Roman" w:hAnsi="Times New Roman" w:cs="Times New Roman"/>
            <w:color w:val="auto"/>
          </w:rPr>
          <w:t>https://www.researchgate.net/publication/353982591_GENERAL_SYSTEMS_THEORY_BASED_CONCEPTUAL_FRAMEWORK_FOR_RESTRUCTURING_THE_HIGHER_EDUCATION_INSTITUTION_SYSTEM</w:t>
        </w:r>
      </w:hyperlink>
      <w:hyperlink r:id="rId29" w:tgtFrame="_blank" w:history="1">
        <w:r w:rsidRPr="003D3F0C">
          <w:rPr>
            <w:rStyle w:val="Hyperlink"/>
            <w:rFonts w:ascii="Times New Roman" w:hAnsi="Times New Roman" w:cs="Times New Roman"/>
            <w:color w:val="auto"/>
          </w:rPr>
          <w:t>ResearchGate</w:t>
        </w:r>
      </w:hyperlink>
    </w:p>
    <w:p w14:paraId="5568EC58"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lastRenderedPageBreak/>
        <w:t>Edebatu</w:t>
      </w:r>
      <w:proofErr w:type="spellEnd"/>
      <w:r w:rsidRPr="003D3F0C">
        <w:rPr>
          <w:rFonts w:ascii="Times New Roman" w:hAnsi="Times New Roman" w:cs="Times New Roman"/>
        </w:rPr>
        <w:t xml:space="preserve">, D. C., </w:t>
      </w:r>
      <w:proofErr w:type="spellStart"/>
      <w:r w:rsidRPr="003D3F0C">
        <w:rPr>
          <w:rFonts w:ascii="Times New Roman" w:hAnsi="Times New Roman" w:cs="Times New Roman"/>
        </w:rPr>
        <w:t>Ekwonwune</w:t>
      </w:r>
      <w:proofErr w:type="spellEnd"/>
      <w:r w:rsidRPr="003D3F0C">
        <w:rPr>
          <w:rFonts w:ascii="Times New Roman" w:hAnsi="Times New Roman" w:cs="Times New Roman"/>
        </w:rPr>
        <w:t xml:space="preserve">, E. N., &amp; </w:t>
      </w:r>
      <w:proofErr w:type="spellStart"/>
      <w:r w:rsidRPr="003D3F0C">
        <w:rPr>
          <w:rFonts w:ascii="Times New Roman" w:hAnsi="Times New Roman" w:cs="Times New Roman"/>
        </w:rPr>
        <w:t>Ezeobi</w:t>
      </w:r>
      <w:proofErr w:type="spellEnd"/>
      <w:r w:rsidRPr="003D3F0C">
        <w:rPr>
          <w:rFonts w:ascii="Times New Roman" w:hAnsi="Times New Roman" w:cs="Times New Roman"/>
        </w:rPr>
        <w:t xml:space="preserve">, C. (2019). Learning Management System for Improved Service Delivery in Tertiary Institution. </w:t>
      </w:r>
      <w:r w:rsidRPr="003D3F0C">
        <w:rPr>
          <w:rFonts w:ascii="Times New Roman" w:hAnsi="Times New Roman" w:cs="Times New Roman"/>
          <w:i/>
          <w:iCs/>
        </w:rPr>
        <w:t>International Journal of Communications, Network and System Sciences</w:t>
      </w:r>
      <w:r w:rsidRPr="003D3F0C">
        <w:rPr>
          <w:rFonts w:ascii="Times New Roman" w:hAnsi="Times New Roman" w:cs="Times New Roman"/>
        </w:rPr>
        <w:t xml:space="preserve">, 12(3), 33–44. </w:t>
      </w:r>
      <w:hyperlink r:id="rId30" w:tgtFrame="_new" w:history="1">
        <w:r w:rsidRPr="003D3F0C">
          <w:rPr>
            <w:rStyle w:val="Hyperlink"/>
            <w:rFonts w:ascii="Times New Roman" w:hAnsi="Times New Roman" w:cs="Times New Roman"/>
            <w:color w:val="auto"/>
          </w:rPr>
          <w:t>https://doi.org/10.4236/ijcns.2019.123004</w:t>
        </w:r>
      </w:hyperlink>
      <w:hyperlink r:id="rId31" w:tgtFrame="_blank" w:history="1">
        <w:r w:rsidRPr="003D3F0C">
          <w:rPr>
            <w:rStyle w:val="Hyperlink"/>
            <w:rFonts w:ascii="Times New Roman" w:hAnsi="Times New Roman" w:cs="Times New Roman"/>
            <w:color w:val="auto"/>
          </w:rPr>
          <w:t>SCIRP</w:t>
        </w:r>
      </w:hyperlink>
    </w:p>
    <w:p w14:paraId="353FDCE3"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Edutopia</w:t>
      </w:r>
      <w:proofErr w:type="spellEnd"/>
      <w:r w:rsidRPr="003D3F0C">
        <w:rPr>
          <w:rFonts w:ascii="Times New Roman" w:hAnsi="Times New Roman" w:cs="Times New Roman"/>
        </w:rPr>
        <w:t xml:space="preserve">. (2023). Using Theories of Adult Learning in Professional Development. Retrieved from </w:t>
      </w:r>
      <w:hyperlink r:id="rId32" w:tgtFrame="_new" w:history="1">
        <w:r w:rsidRPr="003D3F0C">
          <w:rPr>
            <w:rStyle w:val="Hyperlink"/>
            <w:rFonts w:ascii="Times New Roman" w:hAnsi="Times New Roman" w:cs="Times New Roman"/>
            <w:color w:val="auto"/>
          </w:rPr>
          <w:t>https://www.edutopia.org/article/adult-learning-principles-design-better-professional-development/</w:t>
        </w:r>
      </w:hyperlink>
    </w:p>
    <w:p w14:paraId="6E09C009"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Esisio</w:t>
      </w:r>
      <w:proofErr w:type="spellEnd"/>
      <w:r w:rsidRPr="003D3F0C">
        <w:rPr>
          <w:rFonts w:ascii="Times New Roman" w:hAnsi="Times New Roman" w:cs="Times New Roman"/>
        </w:rPr>
        <w:t xml:space="preserve">, O. J. (2022). Digital Transformation and Public Service Delivery: A Study of Federal Road Safety Corps, Lagos Sector Command, </w:t>
      </w:r>
      <w:proofErr w:type="spellStart"/>
      <w:r w:rsidRPr="003D3F0C">
        <w:rPr>
          <w:rFonts w:ascii="Times New Roman" w:hAnsi="Times New Roman" w:cs="Times New Roman"/>
        </w:rPr>
        <w:t>Ojodu</w:t>
      </w:r>
      <w:proofErr w:type="spellEnd"/>
      <w:r w:rsidRPr="003D3F0C">
        <w:rPr>
          <w:rFonts w:ascii="Times New Roman" w:hAnsi="Times New Roman" w:cs="Times New Roman"/>
        </w:rPr>
        <w:t xml:space="preserve">, Nigeria. </w:t>
      </w:r>
      <w:r w:rsidRPr="003D3F0C">
        <w:rPr>
          <w:rFonts w:ascii="Times New Roman" w:hAnsi="Times New Roman" w:cs="Times New Roman"/>
          <w:i/>
          <w:iCs/>
        </w:rPr>
        <w:t>Covenant University Repository</w:t>
      </w:r>
      <w:r w:rsidRPr="003D3F0C">
        <w:rPr>
          <w:rFonts w:ascii="Times New Roman" w:hAnsi="Times New Roman" w:cs="Times New Roman"/>
        </w:rPr>
        <w:t xml:space="preserve">. </w:t>
      </w:r>
      <w:hyperlink r:id="rId33" w:tgtFrame="_new" w:history="1">
        <w:r w:rsidRPr="003D3F0C">
          <w:rPr>
            <w:rStyle w:val="Hyperlink"/>
            <w:rFonts w:ascii="Times New Roman" w:hAnsi="Times New Roman" w:cs="Times New Roman"/>
            <w:color w:val="auto"/>
          </w:rPr>
          <w:t>https://eprints.covenantuniversity.edu.ng/16153/</w:t>
        </w:r>
      </w:hyperlink>
      <w:hyperlink r:id="rId34" w:tgtFrame="_blank" w:history="1">
        <w:r w:rsidRPr="003D3F0C">
          <w:rPr>
            <w:rStyle w:val="Hyperlink"/>
            <w:rFonts w:ascii="Times New Roman" w:hAnsi="Times New Roman" w:cs="Times New Roman"/>
            <w:color w:val="auto"/>
          </w:rPr>
          <w:t xml:space="preserve">Covenant University </w:t>
        </w:r>
        <w:proofErr w:type="spellStart"/>
        <w:r w:rsidRPr="003D3F0C">
          <w:rPr>
            <w:rStyle w:val="Hyperlink"/>
            <w:rFonts w:ascii="Times New Roman" w:hAnsi="Times New Roman" w:cs="Times New Roman"/>
            <w:color w:val="auto"/>
          </w:rPr>
          <w:t>Eprints</w:t>
        </w:r>
        <w:proofErr w:type="spellEnd"/>
      </w:hyperlink>
    </w:p>
    <w:p w14:paraId="071915BB" w14:textId="77777777" w:rsidR="003D3F0C" w:rsidRPr="003D3F0C" w:rsidRDefault="003D3F0C" w:rsidP="003D3F0C">
      <w:pPr>
        <w:spacing w:line="480" w:lineRule="auto"/>
        <w:ind w:left="360" w:hanging="630"/>
        <w:jc w:val="both"/>
        <w:rPr>
          <w:rFonts w:ascii="Times New Roman" w:hAnsi="Times New Roman" w:cs="Times New Roman"/>
        </w:rPr>
      </w:pPr>
      <w:r w:rsidRPr="003D3F0C">
        <w:rPr>
          <w:rFonts w:ascii="Times New Roman" w:hAnsi="Times New Roman" w:cs="Times New Roman"/>
        </w:rPr>
        <w:t xml:space="preserve">Gupta, K. (2024). The Role of Training and Development in Enhancing Organizational Success. </w:t>
      </w:r>
      <w:r w:rsidRPr="003D3F0C">
        <w:rPr>
          <w:rFonts w:ascii="Times New Roman" w:hAnsi="Times New Roman" w:cs="Times New Roman"/>
          <w:i/>
          <w:iCs/>
        </w:rPr>
        <w:t>LinkedIn Pulse</w:t>
      </w:r>
      <w:r w:rsidRPr="003D3F0C">
        <w:rPr>
          <w:rFonts w:ascii="Times New Roman" w:hAnsi="Times New Roman" w:cs="Times New Roman"/>
        </w:rPr>
        <w:t xml:space="preserve">. </w:t>
      </w:r>
      <w:hyperlink r:id="rId35" w:tgtFrame="_new" w:history="1">
        <w:r w:rsidRPr="003D3F0C">
          <w:rPr>
            <w:rStyle w:val="Hyperlink"/>
            <w:rFonts w:ascii="Times New Roman" w:hAnsi="Times New Roman" w:cs="Times New Roman"/>
            <w:color w:val="auto"/>
          </w:rPr>
          <w:t>https://www.linkedin.com/pulse/role-training-development-enhancing-organizational-success-gupta-kdeuf</w:t>
        </w:r>
      </w:hyperlink>
    </w:p>
    <w:p w14:paraId="68634F2B" w14:textId="77777777" w:rsidR="003D3F0C" w:rsidRPr="003D3F0C" w:rsidRDefault="003D3F0C" w:rsidP="003D3F0C">
      <w:pPr>
        <w:spacing w:line="480" w:lineRule="auto"/>
        <w:ind w:left="360" w:hanging="630"/>
        <w:jc w:val="both"/>
        <w:rPr>
          <w:rFonts w:ascii="Times New Roman" w:hAnsi="Times New Roman" w:cs="Times New Roman"/>
        </w:rPr>
      </w:pPr>
      <w:proofErr w:type="spellStart"/>
      <w:proofErr w:type="gramStart"/>
      <w:r w:rsidRPr="003D3F0C">
        <w:rPr>
          <w:rFonts w:ascii="Times New Roman" w:hAnsi="Times New Roman" w:cs="Times New Roman"/>
        </w:rPr>
        <w:t>Ilo</w:t>
      </w:r>
      <w:proofErr w:type="spellEnd"/>
      <w:proofErr w:type="gramEnd"/>
      <w:r w:rsidRPr="003D3F0C">
        <w:rPr>
          <w:rFonts w:ascii="Times New Roman" w:hAnsi="Times New Roman" w:cs="Times New Roman"/>
        </w:rPr>
        <w:t xml:space="preserve">, P. C., </w:t>
      </w:r>
      <w:proofErr w:type="spellStart"/>
      <w:r w:rsidRPr="003D3F0C">
        <w:rPr>
          <w:rFonts w:ascii="Times New Roman" w:hAnsi="Times New Roman" w:cs="Times New Roman"/>
        </w:rPr>
        <w:t>Olewe</w:t>
      </w:r>
      <w:proofErr w:type="spellEnd"/>
      <w:r w:rsidRPr="003D3F0C">
        <w:rPr>
          <w:rFonts w:ascii="Times New Roman" w:hAnsi="Times New Roman" w:cs="Times New Roman"/>
        </w:rPr>
        <w:t xml:space="preserve">, B. N., &amp; </w:t>
      </w:r>
      <w:proofErr w:type="spellStart"/>
      <w:r w:rsidRPr="003D3F0C">
        <w:rPr>
          <w:rFonts w:ascii="Times New Roman" w:hAnsi="Times New Roman" w:cs="Times New Roman"/>
        </w:rPr>
        <w:t>Asogwa</w:t>
      </w:r>
      <w:proofErr w:type="spellEnd"/>
      <w:r w:rsidRPr="003D3F0C">
        <w:rPr>
          <w:rFonts w:ascii="Times New Roman" w:hAnsi="Times New Roman" w:cs="Times New Roman"/>
        </w:rPr>
        <w:t xml:space="preserve">, J. O. (2023). Effect of Human Capital Development on Performance of Public Sector Organizations in </w:t>
      </w:r>
      <w:proofErr w:type="spellStart"/>
      <w:r w:rsidRPr="003D3F0C">
        <w:rPr>
          <w:rFonts w:ascii="Times New Roman" w:hAnsi="Times New Roman" w:cs="Times New Roman"/>
        </w:rPr>
        <w:t>Anambra</w:t>
      </w:r>
      <w:proofErr w:type="spellEnd"/>
      <w:r w:rsidRPr="003D3F0C">
        <w:rPr>
          <w:rFonts w:ascii="Times New Roman" w:hAnsi="Times New Roman" w:cs="Times New Roman"/>
        </w:rPr>
        <w:t xml:space="preserve"> State, Nigeria. </w:t>
      </w:r>
      <w:r w:rsidRPr="003D3F0C">
        <w:rPr>
          <w:rFonts w:ascii="Times New Roman" w:hAnsi="Times New Roman" w:cs="Times New Roman"/>
          <w:i/>
          <w:iCs/>
        </w:rPr>
        <w:t>International Journal of Management, Social Sciences, Peace and Conflict Studies</w:t>
      </w:r>
      <w:r w:rsidRPr="003D3F0C">
        <w:rPr>
          <w:rFonts w:ascii="Times New Roman" w:hAnsi="Times New Roman" w:cs="Times New Roman"/>
        </w:rPr>
        <w:t>, 6(1), 1-15.</w:t>
      </w:r>
      <w:hyperlink r:id="rId36" w:tgtFrame="_blank" w:history="1">
        <w:r w:rsidRPr="003D3F0C">
          <w:rPr>
            <w:rStyle w:val="Hyperlink"/>
            <w:rFonts w:ascii="Times New Roman" w:hAnsi="Times New Roman" w:cs="Times New Roman"/>
            <w:color w:val="auto"/>
          </w:rPr>
          <w:t>IJMSSPCS</w:t>
        </w:r>
      </w:hyperlink>
    </w:p>
    <w:p w14:paraId="44E11337" w14:textId="77777777" w:rsidR="003D3F0C" w:rsidRPr="003D3F0C" w:rsidRDefault="003D3F0C" w:rsidP="003D3F0C">
      <w:pPr>
        <w:spacing w:line="480" w:lineRule="auto"/>
        <w:ind w:left="360" w:hanging="630"/>
        <w:jc w:val="both"/>
        <w:rPr>
          <w:rFonts w:ascii="Times New Roman" w:hAnsi="Times New Roman" w:cs="Times New Roman"/>
        </w:rPr>
      </w:pPr>
      <w:r w:rsidRPr="003D3F0C">
        <w:rPr>
          <w:rFonts w:ascii="Times New Roman" w:hAnsi="Times New Roman" w:cs="Times New Roman"/>
        </w:rPr>
        <w:t xml:space="preserve">International Journal of Research and Innovation in Social Science. (2023). SERVICOM and Public Service Delivery in Nigeria: A Study of </w:t>
      </w:r>
      <w:proofErr w:type="spellStart"/>
      <w:r w:rsidRPr="003D3F0C">
        <w:rPr>
          <w:rFonts w:ascii="Times New Roman" w:hAnsi="Times New Roman" w:cs="Times New Roman"/>
        </w:rPr>
        <w:t>Akwa</w:t>
      </w:r>
      <w:proofErr w:type="spellEnd"/>
      <w:r w:rsidRPr="003D3F0C">
        <w:rPr>
          <w:rFonts w:ascii="Times New Roman" w:hAnsi="Times New Roman" w:cs="Times New Roman"/>
        </w:rPr>
        <w:t xml:space="preserve"> </w:t>
      </w:r>
      <w:proofErr w:type="spellStart"/>
      <w:r w:rsidRPr="003D3F0C">
        <w:rPr>
          <w:rFonts w:ascii="Times New Roman" w:hAnsi="Times New Roman" w:cs="Times New Roman"/>
        </w:rPr>
        <w:t>Ibom</w:t>
      </w:r>
      <w:proofErr w:type="spellEnd"/>
      <w:r w:rsidRPr="003D3F0C">
        <w:rPr>
          <w:rFonts w:ascii="Times New Roman" w:hAnsi="Times New Roman" w:cs="Times New Roman"/>
        </w:rPr>
        <w:t xml:space="preserve"> State University. </w:t>
      </w:r>
      <w:hyperlink r:id="rId37" w:tgtFrame="_new" w:history="1">
        <w:r w:rsidRPr="003D3F0C">
          <w:rPr>
            <w:rStyle w:val="Hyperlink"/>
            <w:rFonts w:ascii="Times New Roman" w:hAnsi="Times New Roman" w:cs="Times New Roman"/>
            <w:color w:val="auto"/>
          </w:rPr>
          <w:t>https://rsisinternational.org/journals/ijriss/articles/servicom-and-public-service-delivery-in-nigeria-a-study-of-akwa-ibom-state-university/</w:t>
        </w:r>
      </w:hyperlink>
      <w:hyperlink r:id="rId38" w:tgtFrame="_blank" w:history="1">
        <w:r w:rsidRPr="003D3F0C">
          <w:rPr>
            <w:rStyle w:val="Hyperlink"/>
            <w:rFonts w:ascii="Times New Roman" w:hAnsi="Times New Roman" w:cs="Times New Roman"/>
            <w:color w:val="auto"/>
          </w:rPr>
          <w:t>RSIS International</w:t>
        </w:r>
      </w:hyperlink>
    </w:p>
    <w:p w14:paraId="09AB02B8"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Investopedia</w:t>
      </w:r>
      <w:proofErr w:type="spellEnd"/>
      <w:r w:rsidRPr="003D3F0C">
        <w:rPr>
          <w:rFonts w:ascii="Times New Roman" w:hAnsi="Times New Roman" w:cs="Times New Roman"/>
        </w:rPr>
        <w:t xml:space="preserve">. (2023). </w:t>
      </w:r>
      <w:r w:rsidRPr="003D3F0C">
        <w:rPr>
          <w:rFonts w:ascii="Times New Roman" w:hAnsi="Times New Roman" w:cs="Times New Roman"/>
          <w:i/>
          <w:iCs/>
        </w:rPr>
        <w:t>What Is the Human Capital Theory and How Is It Used?</w:t>
      </w:r>
      <w:r w:rsidRPr="003D3F0C">
        <w:rPr>
          <w:rFonts w:ascii="Times New Roman" w:hAnsi="Times New Roman" w:cs="Times New Roman"/>
        </w:rPr>
        <w:t xml:space="preserve"> Retrieved from </w:t>
      </w:r>
      <w:hyperlink r:id="rId39" w:tgtFrame="_new" w:history="1">
        <w:r w:rsidRPr="003D3F0C">
          <w:rPr>
            <w:rStyle w:val="Hyperlink"/>
            <w:rFonts w:ascii="Times New Roman" w:hAnsi="Times New Roman" w:cs="Times New Roman"/>
            <w:color w:val="auto"/>
          </w:rPr>
          <w:t>https://www.investopedia.com/ask/answers/032715/what-human-capital-and-how-it-used.asp</w:t>
        </w:r>
      </w:hyperlink>
      <w:hyperlink r:id="rId40" w:tgtFrame="_blank" w:history="1">
        <w:r w:rsidRPr="003D3F0C">
          <w:rPr>
            <w:rStyle w:val="Hyperlink"/>
            <w:rFonts w:ascii="Times New Roman" w:hAnsi="Times New Roman" w:cs="Times New Roman"/>
            <w:color w:val="auto"/>
          </w:rPr>
          <w:t>Investopedia+1Investopedia+1</w:t>
        </w:r>
      </w:hyperlink>
    </w:p>
    <w:p w14:paraId="0094093D" w14:textId="77777777" w:rsidR="003D3F0C" w:rsidRPr="003D3F0C" w:rsidRDefault="003D3F0C" w:rsidP="003D3F0C">
      <w:pPr>
        <w:spacing w:line="480" w:lineRule="auto"/>
        <w:ind w:left="360" w:hanging="630"/>
        <w:jc w:val="both"/>
        <w:rPr>
          <w:rFonts w:ascii="Times New Roman" w:hAnsi="Times New Roman" w:cs="Times New Roman"/>
        </w:rPr>
      </w:pPr>
      <w:proofErr w:type="spellStart"/>
      <w:proofErr w:type="gramStart"/>
      <w:r w:rsidRPr="003D3F0C">
        <w:rPr>
          <w:rFonts w:ascii="Times New Roman" w:hAnsi="Times New Roman" w:cs="Times New Roman"/>
        </w:rPr>
        <w:lastRenderedPageBreak/>
        <w:t>iSpring</w:t>
      </w:r>
      <w:proofErr w:type="spellEnd"/>
      <w:proofErr w:type="gramEnd"/>
      <w:r w:rsidRPr="003D3F0C">
        <w:rPr>
          <w:rFonts w:ascii="Times New Roman" w:hAnsi="Times New Roman" w:cs="Times New Roman"/>
        </w:rPr>
        <w:t xml:space="preserve">. (2024). 14 Adult Learning Theories: A Complete Guide for Educators. Retrieved from </w:t>
      </w:r>
      <w:hyperlink r:id="rId41" w:tgtFrame="_new" w:history="1">
        <w:r w:rsidRPr="003D3F0C">
          <w:rPr>
            <w:rStyle w:val="Hyperlink"/>
            <w:rFonts w:ascii="Times New Roman" w:hAnsi="Times New Roman" w:cs="Times New Roman"/>
            <w:color w:val="auto"/>
          </w:rPr>
          <w:t>https://www.ispringsolutions.com/blog/adult-learning-theories</w:t>
        </w:r>
      </w:hyperlink>
      <w:hyperlink r:id="rId42" w:tgtFrame="_blank" w:history="1">
        <w:r w:rsidRPr="003D3F0C">
          <w:rPr>
            <w:rStyle w:val="Hyperlink"/>
            <w:rFonts w:ascii="Times New Roman" w:hAnsi="Times New Roman" w:cs="Times New Roman"/>
            <w:color w:val="auto"/>
          </w:rPr>
          <w:t>iSpring Solutions</w:t>
        </w:r>
      </w:hyperlink>
    </w:p>
    <w:p w14:paraId="4A332C12"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Jimoh</w:t>
      </w:r>
      <w:proofErr w:type="spellEnd"/>
      <w:r w:rsidRPr="003D3F0C">
        <w:rPr>
          <w:rFonts w:ascii="Times New Roman" w:hAnsi="Times New Roman" w:cs="Times New Roman"/>
        </w:rPr>
        <w:t xml:space="preserve">, T. A., &amp; </w:t>
      </w:r>
      <w:proofErr w:type="spellStart"/>
      <w:r w:rsidRPr="003D3F0C">
        <w:rPr>
          <w:rFonts w:ascii="Times New Roman" w:hAnsi="Times New Roman" w:cs="Times New Roman"/>
        </w:rPr>
        <w:t>Jimoh</w:t>
      </w:r>
      <w:proofErr w:type="spellEnd"/>
      <w:r w:rsidRPr="003D3F0C">
        <w:rPr>
          <w:rFonts w:ascii="Times New Roman" w:hAnsi="Times New Roman" w:cs="Times New Roman"/>
        </w:rPr>
        <w:t xml:space="preserve">, I. B. (2024). Exploring the Influence of Digital Technology on Administrative Service Delivery in Tertiary Institutions: An Empirical Insight from </w:t>
      </w:r>
      <w:proofErr w:type="gramStart"/>
      <w:r w:rsidRPr="003D3F0C">
        <w:rPr>
          <w:rFonts w:ascii="Times New Roman" w:hAnsi="Times New Roman" w:cs="Times New Roman"/>
        </w:rPr>
        <w:t>The</w:t>
      </w:r>
      <w:proofErr w:type="gramEnd"/>
      <w:r w:rsidRPr="003D3F0C">
        <w:rPr>
          <w:rFonts w:ascii="Times New Roman" w:hAnsi="Times New Roman" w:cs="Times New Roman"/>
        </w:rPr>
        <w:t xml:space="preserve"> Federal Polytechnic, </w:t>
      </w:r>
      <w:proofErr w:type="spellStart"/>
      <w:r w:rsidRPr="003D3F0C">
        <w:rPr>
          <w:rFonts w:ascii="Times New Roman" w:hAnsi="Times New Roman" w:cs="Times New Roman"/>
        </w:rPr>
        <w:t>Ilaro</w:t>
      </w:r>
      <w:proofErr w:type="spellEnd"/>
      <w:r w:rsidRPr="003D3F0C">
        <w:rPr>
          <w:rFonts w:ascii="Times New Roman" w:hAnsi="Times New Roman" w:cs="Times New Roman"/>
        </w:rPr>
        <w:t xml:space="preserve">. </w:t>
      </w:r>
      <w:r w:rsidRPr="003D3F0C">
        <w:rPr>
          <w:rFonts w:ascii="Times New Roman" w:hAnsi="Times New Roman" w:cs="Times New Roman"/>
          <w:i/>
          <w:iCs/>
        </w:rPr>
        <w:t>International Journal of Research and Innovation in Social Science</w:t>
      </w:r>
      <w:r w:rsidRPr="003D3F0C">
        <w:rPr>
          <w:rFonts w:ascii="Times New Roman" w:hAnsi="Times New Roman" w:cs="Times New Roman"/>
        </w:rPr>
        <w:t xml:space="preserve">, 8(11), 316–326. </w:t>
      </w:r>
      <w:hyperlink r:id="rId43" w:tgtFrame="_new" w:history="1">
        <w:r w:rsidRPr="003D3F0C">
          <w:rPr>
            <w:rStyle w:val="Hyperlink"/>
            <w:rFonts w:ascii="Times New Roman" w:hAnsi="Times New Roman" w:cs="Times New Roman"/>
            <w:color w:val="auto"/>
          </w:rPr>
          <w:t>https://rsisinternational.org/</w:t>
        </w:r>
      </w:hyperlink>
    </w:p>
    <w:p w14:paraId="282E9040"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Khuzwayo</w:t>
      </w:r>
      <w:proofErr w:type="spellEnd"/>
      <w:r w:rsidRPr="003D3F0C">
        <w:rPr>
          <w:rFonts w:ascii="Times New Roman" w:hAnsi="Times New Roman" w:cs="Times New Roman"/>
        </w:rPr>
        <w:t xml:space="preserve">, Q. O. (2020). </w:t>
      </w:r>
      <w:r w:rsidRPr="003D3F0C">
        <w:rPr>
          <w:rFonts w:ascii="Times New Roman" w:hAnsi="Times New Roman" w:cs="Times New Roman"/>
          <w:i/>
          <w:iCs/>
        </w:rPr>
        <w:t xml:space="preserve">Systems Theory </w:t>
      </w:r>
      <w:proofErr w:type="spellStart"/>
      <w:r w:rsidRPr="003D3F0C">
        <w:rPr>
          <w:rFonts w:ascii="Times New Roman" w:hAnsi="Times New Roman" w:cs="Times New Roman"/>
          <w:i/>
          <w:iCs/>
        </w:rPr>
        <w:t>Conceptualised</w:t>
      </w:r>
      <w:proofErr w:type="spellEnd"/>
      <w:r w:rsidRPr="003D3F0C">
        <w:rPr>
          <w:rFonts w:ascii="Times New Roman" w:hAnsi="Times New Roman" w:cs="Times New Roman"/>
          <w:i/>
          <w:iCs/>
        </w:rPr>
        <w:t xml:space="preserve"> and Pasted to Teaching and Learning</w:t>
      </w:r>
      <w:r w:rsidRPr="003D3F0C">
        <w:rPr>
          <w:rFonts w:ascii="Times New Roman" w:hAnsi="Times New Roman" w:cs="Times New Roman"/>
        </w:rPr>
        <w:t xml:space="preserve">. International Journal for Innovation Education and Research, 8(10). </w:t>
      </w:r>
      <w:hyperlink r:id="rId44" w:tgtFrame="_new" w:history="1">
        <w:r w:rsidRPr="003D3F0C">
          <w:rPr>
            <w:rStyle w:val="Hyperlink"/>
            <w:rFonts w:ascii="Times New Roman" w:hAnsi="Times New Roman" w:cs="Times New Roman"/>
            <w:color w:val="auto"/>
          </w:rPr>
          <w:t>https://www.researchgate.net/publication/346164702_Systems_Theory_Conceptualised_and_Pasted_to_Teaching_and_Learning</w:t>
        </w:r>
      </w:hyperlink>
      <w:hyperlink r:id="rId45" w:tgtFrame="_blank" w:history="1">
        <w:r w:rsidRPr="003D3F0C">
          <w:rPr>
            <w:rStyle w:val="Hyperlink"/>
            <w:rFonts w:ascii="Times New Roman" w:hAnsi="Times New Roman" w:cs="Times New Roman"/>
            <w:color w:val="auto"/>
          </w:rPr>
          <w:t>ResearchGate</w:t>
        </w:r>
      </w:hyperlink>
    </w:p>
    <w:p w14:paraId="1D60A0CC" w14:textId="77777777" w:rsidR="003D3F0C" w:rsidRPr="003D3F0C" w:rsidRDefault="003D3F0C" w:rsidP="003D3F0C">
      <w:pPr>
        <w:spacing w:line="480" w:lineRule="auto"/>
        <w:ind w:left="360" w:hanging="630"/>
        <w:jc w:val="both"/>
        <w:rPr>
          <w:rFonts w:ascii="Times New Roman" w:hAnsi="Times New Roman" w:cs="Times New Roman"/>
        </w:rPr>
      </w:pPr>
      <w:r w:rsidRPr="003D3F0C">
        <w:rPr>
          <w:rFonts w:ascii="Times New Roman" w:hAnsi="Times New Roman" w:cs="Times New Roman"/>
        </w:rPr>
        <w:t xml:space="preserve">Knowles, M. S., Holton, E. F., &amp; Swanson, R. A. (2015). </w:t>
      </w:r>
      <w:r w:rsidRPr="003D3F0C">
        <w:rPr>
          <w:rFonts w:ascii="Times New Roman" w:hAnsi="Times New Roman" w:cs="Times New Roman"/>
          <w:i/>
          <w:iCs/>
        </w:rPr>
        <w:t>The Adult Learner: The Definitive Classic in Adult Education and Human Resource Development</w:t>
      </w:r>
      <w:r w:rsidRPr="003D3F0C">
        <w:rPr>
          <w:rFonts w:ascii="Times New Roman" w:hAnsi="Times New Roman" w:cs="Times New Roman"/>
        </w:rPr>
        <w:t xml:space="preserve"> (8th </w:t>
      </w:r>
      <w:proofErr w:type="gramStart"/>
      <w:r w:rsidRPr="003D3F0C">
        <w:rPr>
          <w:rFonts w:ascii="Times New Roman" w:hAnsi="Times New Roman" w:cs="Times New Roman"/>
        </w:rPr>
        <w:t>ed</w:t>
      </w:r>
      <w:proofErr w:type="gramEnd"/>
      <w:r w:rsidRPr="003D3F0C">
        <w:rPr>
          <w:rFonts w:ascii="Times New Roman" w:hAnsi="Times New Roman" w:cs="Times New Roman"/>
        </w:rPr>
        <w:t xml:space="preserve">.). </w:t>
      </w:r>
      <w:proofErr w:type="spellStart"/>
      <w:r w:rsidRPr="003D3F0C">
        <w:rPr>
          <w:rFonts w:ascii="Times New Roman" w:hAnsi="Times New Roman" w:cs="Times New Roman"/>
        </w:rPr>
        <w:t>Routledge</w:t>
      </w:r>
      <w:proofErr w:type="spellEnd"/>
      <w:r w:rsidRPr="003D3F0C">
        <w:rPr>
          <w:rFonts w:ascii="Times New Roman" w:hAnsi="Times New Roman" w:cs="Times New Roman"/>
        </w:rPr>
        <w:t>.</w:t>
      </w:r>
    </w:p>
    <w:p w14:paraId="1F0578C5"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Kum</w:t>
      </w:r>
      <w:proofErr w:type="spellEnd"/>
      <w:r w:rsidRPr="003D3F0C">
        <w:rPr>
          <w:rFonts w:ascii="Times New Roman" w:hAnsi="Times New Roman" w:cs="Times New Roman"/>
        </w:rPr>
        <w:t xml:space="preserve">, F. D., &amp; Cowden, R. (2022). Exploring the Impact of Employee Training and Development on Organizational Efficiency and Effectiveness: A Systematic Literature Review. </w:t>
      </w:r>
      <w:r w:rsidRPr="003D3F0C">
        <w:rPr>
          <w:rFonts w:ascii="Times New Roman" w:hAnsi="Times New Roman" w:cs="Times New Roman"/>
          <w:i/>
          <w:iCs/>
        </w:rPr>
        <w:t>IOSR Journal of Business and Management</w:t>
      </w:r>
      <w:r w:rsidRPr="003D3F0C">
        <w:rPr>
          <w:rFonts w:ascii="Times New Roman" w:hAnsi="Times New Roman" w:cs="Times New Roman"/>
        </w:rPr>
        <w:t xml:space="preserve">, 24(4), 56–63. </w:t>
      </w:r>
      <w:hyperlink r:id="rId46" w:tgtFrame="_new" w:history="1">
        <w:r w:rsidRPr="003D3F0C">
          <w:rPr>
            <w:rStyle w:val="Hyperlink"/>
            <w:rFonts w:ascii="Times New Roman" w:hAnsi="Times New Roman" w:cs="Times New Roman"/>
            <w:color w:val="auto"/>
          </w:rPr>
          <w:t>https://www.researchgate.net/publication/377850367</w:t>
        </w:r>
      </w:hyperlink>
    </w:p>
    <w:p w14:paraId="2FF6DC0F"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Kwara</w:t>
      </w:r>
      <w:proofErr w:type="spellEnd"/>
      <w:r w:rsidRPr="003D3F0C">
        <w:rPr>
          <w:rFonts w:ascii="Times New Roman" w:hAnsi="Times New Roman" w:cs="Times New Roman"/>
        </w:rPr>
        <w:t xml:space="preserve"> State Polytechnic. (</w:t>
      </w:r>
      <w:proofErr w:type="spellStart"/>
      <w:r w:rsidRPr="003D3F0C">
        <w:rPr>
          <w:rFonts w:ascii="Times New Roman" w:hAnsi="Times New Roman" w:cs="Times New Roman"/>
        </w:rPr>
        <w:t>n.d.</w:t>
      </w:r>
      <w:proofErr w:type="spellEnd"/>
      <w:r w:rsidRPr="003D3F0C">
        <w:rPr>
          <w:rFonts w:ascii="Times New Roman" w:hAnsi="Times New Roman" w:cs="Times New Roman"/>
        </w:rPr>
        <w:t xml:space="preserve">). </w:t>
      </w:r>
      <w:r w:rsidRPr="003D3F0C">
        <w:rPr>
          <w:rFonts w:ascii="Times New Roman" w:hAnsi="Times New Roman" w:cs="Times New Roman"/>
          <w:i/>
          <w:iCs/>
        </w:rPr>
        <w:t xml:space="preserve">History of </w:t>
      </w:r>
      <w:proofErr w:type="spellStart"/>
      <w:r w:rsidRPr="003D3F0C">
        <w:rPr>
          <w:rFonts w:ascii="Times New Roman" w:hAnsi="Times New Roman" w:cs="Times New Roman"/>
          <w:i/>
          <w:iCs/>
        </w:rPr>
        <w:t>Kwara</w:t>
      </w:r>
      <w:proofErr w:type="spellEnd"/>
      <w:r w:rsidRPr="003D3F0C">
        <w:rPr>
          <w:rFonts w:ascii="Times New Roman" w:hAnsi="Times New Roman" w:cs="Times New Roman"/>
          <w:i/>
          <w:iCs/>
        </w:rPr>
        <w:t xml:space="preserve"> State Polytechnic</w:t>
      </w:r>
      <w:r w:rsidRPr="003D3F0C">
        <w:rPr>
          <w:rFonts w:ascii="Times New Roman" w:hAnsi="Times New Roman" w:cs="Times New Roman"/>
        </w:rPr>
        <w:t>. Retrieved from https://www.kwarastatepolytechnic.edu.ng/index.php/about-us/history</w:t>
      </w:r>
    </w:p>
    <w:p w14:paraId="2C64F1A9"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Mansoor</w:t>
      </w:r>
      <w:proofErr w:type="spellEnd"/>
      <w:r w:rsidRPr="003D3F0C">
        <w:rPr>
          <w:rFonts w:ascii="Times New Roman" w:hAnsi="Times New Roman" w:cs="Times New Roman"/>
        </w:rPr>
        <w:t xml:space="preserve">, Z., &amp; Williams, M. J. (2021). </w:t>
      </w:r>
      <w:r w:rsidRPr="003D3F0C">
        <w:rPr>
          <w:rFonts w:ascii="Times New Roman" w:hAnsi="Times New Roman" w:cs="Times New Roman"/>
          <w:i/>
          <w:iCs/>
        </w:rPr>
        <w:t>Systems Approaches to Public Service Delivery: Lessons from Health, Education, and Infrastructure</w:t>
      </w:r>
      <w:r w:rsidRPr="003D3F0C">
        <w:rPr>
          <w:rFonts w:ascii="Times New Roman" w:hAnsi="Times New Roman" w:cs="Times New Roman"/>
        </w:rPr>
        <w:t xml:space="preserve">. </w:t>
      </w:r>
      <w:hyperlink r:id="rId47" w:tgtFrame="_new" w:history="1">
        <w:r w:rsidRPr="003D3F0C">
          <w:rPr>
            <w:rStyle w:val="Hyperlink"/>
            <w:rFonts w:ascii="Times New Roman" w:hAnsi="Times New Roman" w:cs="Times New Roman"/>
            <w:color w:val="auto"/>
          </w:rPr>
          <w:t>https://martinjwilliams.com/wp-content/uploads/2021/11/mansoorwilliams_systemsapproachestopublicservicedelivery_211123-1.pdf</w:t>
        </w:r>
      </w:hyperlink>
      <w:hyperlink r:id="rId48" w:tgtFrame="_blank" w:history="1">
        <w:r w:rsidRPr="003D3F0C">
          <w:rPr>
            <w:rStyle w:val="Hyperlink"/>
            <w:rFonts w:ascii="Times New Roman" w:hAnsi="Times New Roman" w:cs="Times New Roman"/>
            <w:color w:val="auto"/>
          </w:rPr>
          <w:t>Martin J. Williams+1</w:t>
        </w:r>
      </w:hyperlink>
    </w:p>
    <w:p w14:paraId="37979B70"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lastRenderedPageBreak/>
        <w:t>Mebom</w:t>
      </w:r>
      <w:proofErr w:type="spellEnd"/>
      <w:r w:rsidRPr="003D3F0C">
        <w:rPr>
          <w:rFonts w:ascii="Times New Roman" w:hAnsi="Times New Roman" w:cs="Times New Roman"/>
        </w:rPr>
        <w:t xml:space="preserve">, C. (2024). Acquisition of Digital Skills and Quality Service Delivery in Public Tertiary Institutions in Rivers State Nigeria. </w:t>
      </w:r>
      <w:r w:rsidRPr="003D3F0C">
        <w:rPr>
          <w:rFonts w:ascii="Times New Roman" w:hAnsi="Times New Roman" w:cs="Times New Roman"/>
          <w:i/>
          <w:iCs/>
        </w:rPr>
        <w:t>BW Academic Journal</w:t>
      </w:r>
      <w:r w:rsidRPr="003D3F0C">
        <w:rPr>
          <w:rFonts w:ascii="Times New Roman" w:hAnsi="Times New Roman" w:cs="Times New Roman"/>
        </w:rPr>
        <w:t xml:space="preserve">. </w:t>
      </w:r>
      <w:hyperlink r:id="rId49" w:tgtFrame="_new" w:history="1">
        <w:r w:rsidRPr="003D3F0C">
          <w:rPr>
            <w:rStyle w:val="Hyperlink"/>
            <w:rFonts w:ascii="Times New Roman" w:hAnsi="Times New Roman" w:cs="Times New Roman"/>
            <w:color w:val="auto"/>
          </w:rPr>
          <w:t>https://bwjournal.org/index.php/bsjournal/article/view/2283</w:t>
        </w:r>
      </w:hyperlink>
      <w:hyperlink r:id="rId50" w:tgtFrame="_blank" w:history="1">
        <w:r w:rsidRPr="003D3F0C">
          <w:rPr>
            <w:rStyle w:val="Hyperlink"/>
            <w:rFonts w:ascii="Times New Roman" w:hAnsi="Times New Roman" w:cs="Times New Roman"/>
            <w:color w:val="auto"/>
          </w:rPr>
          <w:t>BW Academic Journal</w:t>
        </w:r>
      </w:hyperlink>
    </w:p>
    <w:p w14:paraId="4E32F69F" w14:textId="77777777" w:rsidR="003D3F0C" w:rsidRPr="003D3F0C" w:rsidRDefault="003D3F0C" w:rsidP="003D3F0C">
      <w:pPr>
        <w:spacing w:line="480" w:lineRule="auto"/>
        <w:ind w:left="360" w:hanging="630"/>
        <w:jc w:val="both"/>
        <w:rPr>
          <w:rFonts w:ascii="Times New Roman" w:hAnsi="Times New Roman" w:cs="Times New Roman"/>
        </w:rPr>
      </w:pPr>
      <w:r w:rsidRPr="003D3F0C">
        <w:rPr>
          <w:rFonts w:ascii="Times New Roman" w:hAnsi="Times New Roman" w:cs="Times New Roman"/>
        </w:rPr>
        <w:t xml:space="preserve">Merriam, S. B., &amp; </w:t>
      </w:r>
      <w:proofErr w:type="spellStart"/>
      <w:r w:rsidRPr="003D3F0C">
        <w:rPr>
          <w:rFonts w:ascii="Times New Roman" w:hAnsi="Times New Roman" w:cs="Times New Roman"/>
        </w:rPr>
        <w:t>Bierema</w:t>
      </w:r>
      <w:proofErr w:type="spellEnd"/>
      <w:r w:rsidRPr="003D3F0C">
        <w:rPr>
          <w:rFonts w:ascii="Times New Roman" w:hAnsi="Times New Roman" w:cs="Times New Roman"/>
        </w:rPr>
        <w:t xml:space="preserve">, L. L. (2014). </w:t>
      </w:r>
      <w:r w:rsidRPr="003D3F0C">
        <w:rPr>
          <w:rFonts w:ascii="Times New Roman" w:hAnsi="Times New Roman" w:cs="Times New Roman"/>
          <w:i/>
          <w:iCs/>
        </w:rPr>
        <w:t>Adult Learning: Linking Theory and Practice</w:t>
      </w:r>
      <w:r w:rsidRPr="003D3F0C">
        <w:rPr>
          <w:rFonts w:ascii="Times New Roman" w:hAnsi="Times New Roman" w:cs="Times New Roman"/>
        </w:rPr>
        <w:t xml:space="preserve">. </w:t>
      </w:r>
      <w:proofErr w:type="spellStart"/>
      <w:r w:rsidRPr="003D3F0C">
        <w:rPr>
          <w:rFonts w:ascii="Times New Roman" w:hAnsi="Times New Roman" w:cs="Times New Roman"/>
        </w:rPr>
        <w:t>Jossey</w:t>
      </w:r>
      <w:proofErr w:type="spellEnd"/>
      <w:r w:rsidRPr="003D3F0C">
        <w:rPr>
          <w:rFonts w:ascii="Times New Roman" w:hAnsi="Times New Roman" w:cs="Times New Roman"/>
        </w:rPr>
        <w:t>-Bass.</w:t>
      </w:r>
    </w:p>
    <w:p w14:paraId="142C10EC" w14:textId="77777777" w:rsidR="003D3F0C" w:rsidRPr="003D3F0C" w:rsidRDefault="003D3F0C" w:rsidP="003D3F0C">
      <w:pPr>
        <w:spacing w:line="480" w:lineRule="auto"/>
        <w:ind w:left="360" w:hanging="630"/>
        <w:jc w:val="both"/>
        <w:rPr>
          <w:rFonts w:ascii="Times New Roman" w:hAnsi="Times New Roman" w:cs="Times New Roman"/>
        </w:rPr>
      </w:pPr>
      <w:r w:rsidRPr="003D3F0C">
        <w:rPr>
          <w:rFonts w:ascii="Times New Roman" w:hAnsi="Times New Roman" w:cs="Times New Roman"/>
        </w:rPr>
        <w:t xml:space="preserve">Musa, A., </w:t>
      </w:r>
      <w:proofErr w:type="spellStart"/>
      <w:r w:rsidRPr="003D3F0C">
        <w:rPr>
          <w:rFonts w:ascii="Times New Roman" w:hAnsi="Times New Roman" w:cs="Times New Roman"/>
        </w:rPr>
        <w:t>Ijaiya</w:t>
      </w:r>
      <w:proofErr w:type="spellEnd"/>
      <w:r w:rsidRPr="003D3F0C">
        <w:rPr>
          <w:rFonts w:ascii="Times New Roman" w:hAnsi="Times New Roman" w:cs="Times New Roman"/>
        </w:rPr>
        <w:t xml:space="preserve">, M. A., &amp; </w:t>
      </w:r>
      <w:proofErr w:type="spellStart"/>
      <w:r w:rsidRPr="003D3F0C">
        <w:rPr>
          <w:rFonts w:ascii="Times New Roman" w:hAnsi="Times New Roman" w:cs="Times New Roman"/>
        </w:rPr>
        <w:t>Dauda</w:t>
      </w:r>
      <w:proofErr w:type="spellEnd"/>
      <w:r w:rsidRPr="003D3F0C">
        <w:rPr>
          <w:rFonts w:ascii="Times New Roman" w:hAnsi="Times New Roman" w:cs="Times New Roman"/>
        </w:rPr>
        <w:t xml:space="preserve">, C. K. (2023). Training and development on employee performance of Nigerian universities in Northeast Nigeria. </w:t>
      </w:r>
      <w:r w:rsidRPr="003D3F0C">
        <w:rPr>
          <w:rFonts w:ascii="Times New Roman" w:hAnsi="Times New Roman" w:cs="Times New Roman"/>
          <w:i/>
          <w:iCs/>
        </w:rPr>
        <w:t>Journal of Education Research and Library Practice</w:t>
      </w:r>
      <w:r w:rsidRPr="003D3F0C">
        <w:rPr>
          <w:rFonts w:ascii="Times New Roman" w:hAnsi="Times New Roman" w:cs="Times New Roman"/>
        </w:rPr>
        <w:t xml:space="preserve">, 2(2). Retrieved from </w:t>
      </w:r>
      <w:hyperlink r:id="rId51" w:tgtFrame="_new" w:history="1">
        <w:r w:rsidRPr="003D3F0C">
          <w:rPr>
            <w:rStyle w:val="Hyperlink"/>
            <w:rFonts w:ascii="Times New Roman" w:hAnsi="Times New Roman" w:cs="Times New Roman"/>
            <w:color w:val="auto"/>
          </w:rPr>
          <w:t>https://africanscholarpub.com/ajerlp/article/view/97</w:t>
        </w:r>
      </w:hyperlink>
      <w:hyperlink r:id="rId52" w:tgtFrame="_blank" w:history="1">
        <w:r w:rsidRPr="003D3F0C">
          <w:rPr>
            <w:rStyle w:val="Hyperlink"/>
            <w:rFonts w:ascii="Times New Roman" w:hAnsi="Times New Roman" w:cs="Times New Roman"/>
            <w:color w:val="auto"/>
          </w:rPr>
          <w:t>African Scholar Publications</w:t>
        </w:r>
      </w:hyperlink>
    </w:p>
    <w:p w14:paraId="7991FB6F"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Myschoolnews</w:t>
      </w:r>
      <w:proofErr w:type="spellEnd"/>
      <w:r w:rsidRPr="003D3F0C">
        <w:rPr>
          <w:rFonts w:ascii="Times New Roman" w:hAnsi="Times New Roman" w:cs="Times New Roman"/>
        </w:rPr>
        <w:t xml:space="preserve">. (2024, September 11). </w:t>
      </w:r>
      <w:proofErr w:type="spellStart"/>
      <w:r w:rsidRPr="003D3F0C">
        <w:rPr>
          <w:rFonts w:ascii="Times New Roman" w:hAnsi="Times New Roman" w:cs="Times New Roman"/>
          <w:i/>
          <w:iCs/>
        </w:rPr>
        <w:t>Kwara</w:t>
      </w:r>
      <w:proofErr w:type="spellEnd"/>
      <w:r w:rsidRPr="003D3F0C">
        <w:rPr>
          <w:rFonts w:ascii="Times New Roman" w:hAnsi="Times New Roman" w:cs="Times New Roman"/>
          <w:i/>
          <w:iCs/>
        </w:rPr>
        <w:t xml:space="preserve"> State Polytechnic: A leader in the global polytechnic community</w:t>
      </w:r>
      <w:r w:rsidRPr="003D3F0C">
        <w:rPr>
          <w:rFonts w:ascii="Times New Roman" w:hAnsi="Times New Roman" w:cs="Times New Roman"/>
        </w:rPr>
        <w:t>. Retrieved from https://myschoolnews.ng/kwara-state-polytechnic-a-leader-in-the-global-polytechnic-community</w:t>
      </w:r>
    </w:p>
    <w:p w14:paraId="7067B906"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Nchuchuwe</w:t>
      </w:r>
      <w:proofErr w:type="spellEnd"/>
      <w:r w:rsidRPr="003D3F0C">
        <w:rPr>
          <w:rFonts w:ascii="Times New Roman" w:hAnsi="Times New Roman" w:cs="Times New Roman"/>
        </w:rPr>
        <w:t xml:space="preserve">, F. F., &amp; </w:t>
      </w:r>
      <w:proofErr w:type="spellStart"/>
      <w:r w:rsidRPr="003D3F0C">
        <w:rPr>
          <w:rFonts w:ascii="Times New Roman" w:hAnsi="Times New Roman" w:cs="Times New Roman"/>
        </w:rPr>
        <w:t>Etim</w:t>
      </w:r>
      <w:proofErr w:type="spellEnd"/>
      <w:r w:rsidRPr="003D3F0C">
        <w:rPr>
          <w:rFonts w:ascii="Times New Roman" w:hAnsi="Times New Roman" w:cs="Times New Roman"/>
        </w:rPr>
        <w:t xml:space="preserve">, E. (2020). Human Capital Development and Service Delivery in Lagos State: A Study of Selected Ministries. </w:t>
      </w:r>
      <w:r w:rsidRPr="003D3F0C">
        <w:rPr>
          <w:rFonts w:ascii="Times New Roman" w:hAnsi="Times New Roman" w:cs="Times New Roman"/>
          <w:i/>
          <w:iCs/>
        </w:rPr>
        <w:t>Asian Journal of Advanced Research and Reports</w:t>
      </w:r>
      <w:r w:rsidRPr="003D3F0C">
        <w:rPr>
          <w:rFonts w:ascii="Times New Roman" w:hAnsi="Times New Roman" w:cs="Times New Roman"/>
        </w:rPr>
        <w:t xml:space="preserve">, 12(2), 10-19. </w:t>
      </w:r>
      <w:hyperlink r:id="rId53" w:tgtFrame="_new" w:history="1">
        <w:r w:rsidRPr="003D3F0C">
          <w:rPr>
            <w:rStyle w:val="Hyperlink"/>
            <w:rFonts w:ascii="Times New Roman" w:hAnsi="Times New Roman" w:cs="Times New Roman"/>
            <w:color w:val="auto"/>
          </w:rPr>
          <w:t>https://doi.org/10.9734/ajarr/2020/v12i230283</w:t>
        </w:r>
      </w:hyperlink>
      <w:hyperlink r:id="rId54" w:tgtFrame="_blank" w:history="1">
        <w:r w:rsidRPr="003D3F0C">
          <w:rPr>
            <w:rStyle w:val="Hyperlink"/>
            <w:rFonts w:ascii="Times New Roman" w:hAnsi="Times New Roman" w:cs="Times New Roman"/>
            <w:color w:val="auto"/>
          </w:rPr>
          <w:t>journalajarr.com</w:t>
        </w:r>
      </w:hyperlink>
    </w:p>
    <w:p w14:paraId="56320401" w14:textId="77777777" w:rsidR="003D3F0C" w:rsidRPr="003D3F0C" w:rsidRDefault="003D3F0C" w:rsidP="003D3F0C">
      <w:pPr>
        <w:spacing w:line="480" w:lineRule="auto"/>
        <w:ind w:left="360" w:hanging="630"/>
        <w:jc w:val="both"/>
        <w:rPr>
          <w:rFonts w:ascii="Times New Roman" w:hAnsi="Times New Roman" w:cs="Times New Roman"/>
        </w:rPr>
      </w:pPr>
      <w:r w:rsidRPr="003D3F0C">
        <w:rPr>
          <w:rFonts w:ascii="Times New Roman" w:hAnsi="Times New Roman" w:cs="Times New Roman"/>
        </w:rPr>
        <w:t>NEIT. (</w:t>
      </w:r>
      <w:proofErr w:type="spellStart"/>
      <w:r w:rsidRPr="003D3F0C">
        <w:rPr>
          <w:rFonts w:ascii="Times New Roman" w:hAnsi="Times New Roman" w:cs="Times New Roman"/>
        </w:rPr>
        <w:t>n.d.</w:t>
      </w:r>
      <w:proofErr w:type="spellEnd"/>
      <w:r w:rsidRPr="003D3F0C">
        <w:rPr>
          <w:rFonts w:ascii="Times New Roman" w:hAnsi="Times New Roman" w:cs="Times New Roman"/>
        </w:rPr>
        <w:t xml:space="preserve">). What is Adult Learning Theory: A Comprehensive </w:t>
      </w:r>
      <w:proofErr w:type="gramStart"/>
      <w:r w:rsidRPr="003D3F0C">
        <w:rPr>
          <w:rFonts w:ascii="Times New Roman" w:hAnsi="Times New Roman" w:cs="Times New Roman"/>
        </w:rPr>
        <w:t>Guide.</w:t>
      </w:r>
      <w:proofErr w:type="gramEnd"/>
      <w:r w:rsidRPr="003D3F0C">
        <w:rPr>
          <w:rFonts w:ascii="Times New Roman" w:hAnsi="Times New Roman" w:cs="Times New Roman"/>
        </w:rPr>
        <w:t xml:space="preserve"> Retrieved from </w:t>
      </w:r>
      <w:hyperlink r:id="rId55" w:tgtFrame="_new" w:history="1">
        <w:r w:rsidRPr="003D3F0C">
          <w:rPr>
            <w:rStyle w:val="Hyperlink"/>
            <w:rFonts w:ascii="Times New Roman" w:hAnsi="Times New Roman" w:cs="Times New Roman"/>
            <w:color w:val="auto"/>
          </w:rPr>
          <w:t>https://www.neit.edu/blog/what-is-adult-learning-theory</w:t>
        </w:r>
      </w:hyperlink>
      <w:hyperlink r:id="rId56" w:tgtFrame="_blank" w:history="1">
        <w:r w:rsidRPr="003D3F0C">
          <w:rPr>
            <w:rStyle w:val="Hyperlink"/>
            <w:rFonts w:ascii="Times New Roman" w:hAnsi="Times New Roman" w:cs="Times New Roman"/>
            <w:color w:val="auto"/>
          </w:rPr>
          <w:t>NEIT</w:t>
        </w:r>
      </w:hyperlink>
    </w:p>
    <w:p w14:paraId="57D078B2"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Nwafili</w:t>
      </w:r>
      <w:proofErr w:type="spellEnd"/>
      <w:r w:rsidRPr="003D3F0C">
        <w:rPr>
          <w:rFonts w:ascii="Times New Roman" w:hAnsi="Times New Roman" w:cs="Times New Roman"/>
        </w:rPr>
        <w:t xml:space="preserve">, A. K. (2024). Effect of Human Capital Development on Employees’ Performance: A Case of Delta State Civil Service, Nigeria. </w:t>
      </w:r>
      <w:r w:rsidRPr="003D3F0C">
        <w:rPr>
          <w:rFonts w:ascii="Times New Roman" w:hAnsi="Times New Roman" w:cs="Times New Roman"/>
          <w:i/>
          <w:iCs/>
        </w:rPr>
        <w:t>East African Journal of Management and Business Studies</w:t>
      </w:r>
      <w:r w:rsidRPr="003D3F0C">
        <w:rPr>
          <w:rFonts w:ascii="Times New Roman" w:hAnsi="Times New Roman" w:cs="Times New Roman"/>
        </w:rPr>
        <w:t>, 4(1), 1-14.</w:t>
      </w:r>
      <w:hyperlink r:id="rId57" w:tgtFrame="_blank" w:history="1">
        <w:r w:rsidRPr="003D3F0C">
          <w:rPr>
            <w:rStyle w:val="Hyperlink"/>
            <w:rFonts w:ascii="Times New Roman" w:hAnsi="Times New Roman" w:cs="Times New Roman"/>
            <w:color w:val="auto"/>
          </w:rPr>
          <w:t>African Journals Online</w:t>
        </w:r>
      </w:hyperlink>
    </w:p>
    <w:p w14:paraId="73B338CD"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Nzang</w:t>
      </w:r>
      <w:proofErr w:type="spellEnd"/>
      <w:r w:rsidRPr="003D3F0C">
        <w:rPr>
          <w:rFonts w:ascii="Times New Roman" w:hAnsi="Times New Roman" w:cs="Times New Roman"/>
        </w:rPr>
        <w:t xml:space="preserve">, D. N., &amp; </w:t>
      </w:r>
      <w:proofErr w:type="spellStart"/>
      <w:r w:rsidRPr="003D3F0C">
        <w:rPr>
          <w:rFonts w:ascii="Times New Roman" w:hAnsi="Times New Roman" w:cs="Times New Roman"/>
        </w:rPr>
        <w:t>Awandia</w:t>
      </w:r>
      <w:proofErr w:type="spellEnd"/>
      <w:r w:rsidRPr="003D3F0C">
        <w:rPr>
          <w:rFonts w:ascii="Times New Roman" w:hAnsi="Times New Roman" w:cs="Times New Roman"/>
        </w:rPr>
        <w:t xml:space="preserve">, J. T. (2024). Information Service Delivery and Its Impact on Students' Academic Achievement in Tertiary Institution Libraries within </w:t>
      </w:r>
      <w:proofErr w:type="spellStart"/>
      <w:r w:rsidRPr="003D3F0C">
        <w:rPr>
          <w:rFonts w:ascii="Times New Roman" w:hAnsi="Times New Roman" w:cs="Times New Roman"/>
        </w:rPr>
        <w:t>Buea</w:t>
      </w:r>
      <w:proofErr w:type="spellEnd"/>
      <w:r w:rsidRPr="003D3F0C">
        <w:rPr>
          <w:rFonts w:ascii="Times New Roman" w:hAnsi="Times New Roman" w:cs="Times New Roman"/>
        </w:rPr>
        <w:t xml:space="preserve"> Municipality. </w:t>
      </w:r>
      <w:r w:rsidRPr="003D3F0C">
        <w:rPr>
          <w:rFonts w:ascii="Times New Roman" w:hAnsi="Times New Roman" w:cs="Times New Roman"/>
          <w:i/>
          <w:iCs/>
        </w:rPr>
        <w:t xml:space="preserve">Global </w:t>
      </w:r>
      <w:r w:rsidRPr="003D3F0C">
        <w:rPr>
          <w:rFonts w:ascii="Times New Roman" w:hAnsi="Times New Roman" w:cs="Times New Roman"/>
          <w:i/>
          <w:iCs/>
        </w:rPr>
        <w:lastRenderedPageBreak/>
        <w:t>Journal of Educational Research</w:t>
      </w:r>
      <w:r w:rsidRPr="003D3F0C">
        <w:rPr>
          <w:rFonts w:ascii="Times New Roman" w:hAnsi="Times New Roman" w:cs="Times New Roman"/>
        </w:rPr>
        <w:t>, 23(2), 97–108. https://www.gjournals.org/2024/08/17/072024097-nzang-and-awandia/</w:t>
      </w:r>
    </w:p>
    <w:p w14:paraId="3D96FF24"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Odoh</w:t>
      </w:r>
      <w:proofErr w:type="spellEnd"/>
      <w:r w:rsidRPr="003D3F0C">
        <w:rPr>
          <w:rFonts w:ascii="Times New Roman" w:hAnsi="Times New Roman" w:cs="Times New Roman"/>
        </w:rPr>
        <w:t xml:space="preserve">, I. (2025, March 6). Improving Public Service Delivery </w:t>
      </w:r>
      <w:proofErr w:type="gramStart"/>
      <w:r w:rsidRPr="003D3F0C">
        <w:rPr>
          <w:rFonts w:ascii="Times New Roman" w:hAnsi="Times New Roman" w:cs="Times New Roman"/>
        </w:rPr>
        <w:t>Through</w:t>
      </w:r>
      <w:proofErr w:type="gramEnd"/>
      <w:r w:rsidRPr="003D3F0C">
        <w:rPr>
          <w:rFonts w:ascii="Times New Roman" w:hAnsi="Times New Roman" w:cs="Times New Roman"/>
        </w:rPr>
        <w:t xml:space="preserve"> </w:t>
      </w:r>
      <w:proofErr w:type="spellStart"/>
      <w:r w:rsidRPr="003D3F0C">
        <w:rPr>
          <w:rFonts w:ascii="Times New Roman" w:hAnsi="Times New Roman" w:cs="Times New Roman"/>
        </w:rPr>
        <w:t>Digitisation</w:t>
      </w:r>
      <w:proofErr w:type="spellEnd"/>
      <w:r w:rsidRPr="003D3F0C">
        <w:rPr>
          <w:rFonts w:ascii="Times New Roman" w:hAnsi="Times New Roman" w:cs="Times New Roman"/>
        </w:rPr>
        <w:t xml:space="preserve">. </w:t>
      </w:r>
      <w:r w:rsidRPr="003D3F0C">
        <w:rPr>
          <w:rFonts w:ascii="Times New Roman" w:hAnsi="Times New Roman" w:cs="Times New Roman"/>
          <w:i/>
          <w:iCs/>
        </w:rPr>
        <w:t>National Economy</w:t>
      </w:r>
      <w:r w:rsidRPr="003D3F0C">
        <w:rPr>
          <w:rFonts w:ascii="Times New Roman" w:hAnsi="Times New Roman" w:cs="Times New Roman"/>
        </w:rPr>
        <w:t xml:space="preserve">. Retrieved from </w:t>
      </w:r>
      <w:hyperlink r:id="rId58" w:tgtFrame="_new" w:history="1">
        <w:r w:rsidRPr="003D3F0C">
          <w:rPr>
            <w:rStyle w:val="Hyperlink"/>
            <w:rFonts w:ascii="Times New Roman" w:hAnsi="Times New Roman" w:cs="Times New Roman"/>
            <w:color w:val="auto"/>
          </w:rPr>
          <w:t>https://nationaleconomy.com/improving-public-service-delivery-through-digitisation/</w:t>
        </w:r>
      </w:hyperlink>
      <w:hyperlink r:id="rId59" w:tgtFrame="_blank" w:history="1">
        <w:r w:rsidRPr="003D3F0C">
          <w:rPr>
            <w:rStyle w:val="Hyperlink"/>
            <w:rFonts w:ascii="Times New Roman" w:hAnsi="Times New Roman" w:cs="Times New Roman"/>
            <w:color w:val="auto"/>
          </w:rPr>
          <w:t>natviewfoundation.org+2National Economy+2</w:t>
        </w:r>
      </w:hyperlink>
    </w:p>
    <w:p w14:paraId="64C6ECDB"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Ogunode</w:t>
      </w:r>
      <w:proofErr w:type="spellEnd"/>
      <w:r w:rsidRPr="003D3F0C">
        <w:rPr>
          <w:rFonts w:ascii="Times New Roman" w:hAnsi="Times New Roman" w:cs="Times New Roman"/>
        </w:rPr>
        <w:t xml:space="preserve">, N. J., </w:t>
      </w:r>
      <w:proofErr w:type="spellStart"/>
      <w:r w:rsidRPr="003D3F0C">
        <w:rPr>
          <w:rFonts w:ascii="Times New Roman" w:hAnsi="Times New Roman" w:cs="Times New Roman"/>
        </w:rPr>
        <w:t>Ukozor</w:t>
      </w:r>
      <w:proofErr w:type="spellEnd"/>
      <w:r w:rsidRPr="003D3F0C">
        <w:rPr>
          <w:rFonts w:ascii="Times New Roman" w:hAnsi="Times New Roman" w:cs="Times New Roman"/>
        </w:rPr>
        <w:t xml:space="preserve">, C. U., &amp; </w:t>
      </w:r>
      <w:proofErr w:type="spellStart"/>
      <w:r w:rsidRPr="003D3F0C">
        <w:rPr>
          <w:rFonts w:ascii="Times New Roman" w:hAnsi="Times New Roman" w:cs="Times New Roman"/>
        </w:rPr>
        <w:t>Chijioke</w:t>
      </w:r>
      <w:proofErr w:type="spellEnd"/>
      <w:r w:rsidRPr="003D3F0C">
        <w:rPr>
          <w:rFonts w:ascii="Times New Roman" w:hAnsi="Times New Roman" w:cs="Times New Roman"/>
        </w:rPr>
        <w:t xml:space="preserve">, R. A. (2023). Staff Training and Academics Job Performance in Tertiary Institutions in Nigeria. </w:t>
      </w:r>
      <w:r w:rsidRPr="003D3F0C">
        <w:rPr>
          <w:rFonts w:ascii="Times New Roman" w:hAnsi="Times New Roman" w:cs="Times New Roman"/>
          <w:i/>
          <w:iCs/>
        </w:rPr>
        <w:t>International Journal of Academic Integrity and Curriculum Development</w:t>
      </w:r>
      <w:r w:rsidRPr="003D3F0C">
        <w:rPr>
          <w:rFonts w:ascii="Times New Roman" w:hAnsi="Times New Roman" w:cs="Times New Roman"/>
        </w:rPr>
        <w:t xml:space="preserve">, 1(1). </w:t>
      </w:r>
      <w:hyperlink r:id="rId60" w:tgtFrame="_new" w:history="1">
        <w:r w:rsidRPr="003D3F0C">
          <w:rPr>
            <w:rStyle w:val="Hyperlink"/>
            <w:rFonts w:ascii="Times New Roman" w:hAnsi="Times New Roman" w:cs="Times New Roman"/>
            <w:color w:val="auto"/>
          </w:rPr>
          <w:t>https://academicajournal.com/IJAICD/article/view/18</w:t>
        </w:r>
      </w:hyperlink>
      <w:hyperlink r:id="rId61" w:tgtFrame="_blank" w:history="1">
        <w:r w:rsidRPr="003D3F0C">
          <w:rPr>
            <w:rStyle w:val="Hyperlink"/>
            <w:rFonts w:ascii="Times New Roman" w:hAnsi="Times New Roman" w:cs="Times New Roman"/>
            <w:color w:val="auto"/>
          </w:rPr>
          <w:t>academicajournal.com</w:t>
        </w:r>
      </w:hyperlink>
    </w:p>
    <w:p w14:paraId="3E797329"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Oigbochie</w:t>
      </w:r>
      <w:proofErr w:type="spellEnd"/>
      <w:r w:rsidRPr="003D3F0C">
        <w:rPr>
          <w:rFonts w:ascii="Times New Roman" w:hAnsi="Times New Roman" w:cs="Times New Roman"/>
        </w:rPr>
        <w:t xml:space="preserve">, A. E., </w:t>
      </w:r>
      <w:proofErr w:type="spellStart"/>
      <w:r w:rsidRPr="003D3F0C">
        <w:rPr>
          <w:rFonts w:ascii="Times New Roman" w:hAnsi="Times New Roman" w:cs="Times New Roman"/>
        </w:rPr>
        <w:t>Ahonya</w:t>
      </w:r>
      <w:proofErr w:type="spellEnd"/>
      <w:r w:rsidRPr="003D3F0C">
        <w:rPr>
          <w:rFonts w:ascii="Times New Roman" w:hAnsi="Times New Roman" w:cs="Times New Roman"/>
        </w:rPr>
        <w:t xml:space="preserve">, O. V., &amp; </w:t>
      </w:r>
      <w:proofErr w:type="spellStart"/>
      <w:r w:rsidRPr="003D3F0C">
        <w:rPr>
          <w:rFonts w:ascii="Times New Roman" w:hAnsi="Times New Roman" w:cs="Times New Roman"/>
        </w:rPr>
        <w:t>Nchedo</w:t>
      </w:r>
      <w:proofErr w:type="spellEnd"/>
      <w:r w:rsidRPr="003D3F0C">
        <w:rPr>
          <w:rFonts w:ascii="Times New Roman" w:hAnsi="Times New Roman" w:cs="Times New Roman"/>
        </w:rPr>
        <w:t xml:space="preserve">, P. M. (2023). Effect of Human Capital Development on Employees’ Performance in the Nigerian Civil Service. </w:t>
      </w:r>
      <w:r w:rsidRPr="003D3F0C">
        <w:rPr>
          <w:rFonts w:ascii="Times New Roman" w:hAnsi="Times New Roman" w:cs="Times New Roman"/>
          <w:i/>
          <w:iCs/>
        </w:rPr>
        <w:t>Asian Journal of Advanced Research and Reports</w:t>
      </w:r>
      <w:r w:rsidRPr="003D3F0C">
        <w:rPr>
          <w:rFonts w:ascii="Times New Roman" w:hAnsi="Times New Roman" w:cs="Times New Roman"/>
        </w:rPr>
        <w:t xml:space="preserve">, 17(11), 57-68. </w:t>
      </w:r>
      <w:hyperlink r:id="rId62" w:tgtFrame="_new" w:history="1">
        <w:r w:rsidRPr="003D3F0C">
          <w:rPr>
            <w:rStyle w:val="Hyperlink"/>
            <w:rFonts w:ascii="Times New Roman" w:hAnsi="Times New Roman" w:cs="Times New Roman"/>
            <w:color w:val="auto"/>
          </w:rPr>
          <w:t>https://doi.org/10.9734/ajarr/2023/v17i11554</w:t>
        </w:r>
      </w:hyperlink>
      <w:hyperlink r:id="rId63" w:tgtFrame="_blank" w:history="1">
        <w:r w:rsidRPr="003D3F0C">
          <w:rPr>
            <w:rStyle w:val="Hyperlink"/>
            <w:rFonts w:ascii="Times New Roman" w:hAnsi="Times New Roman" w:cs="Times New Roman"/>
            <w:color w:val="auto"/>
          </w:rPr>
          <w:t>journalajarr.com+1journalajarr.com+1</w:t>
        </w:r>
      </w:hyperlink>
    </w:p>
    <w:p w14:paraId="5443D16C"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Oladimeji</w:t>
      </w:r>
      <w:proofErr w:type="spellEnd"/>
      <w:r w:rsidRPr="003D3F0C">
        <w:rPr>
          <w:rFonts w:ascii="Times New Roman" w:hAnsi="Times New Roman" w:cs="Times New Roman"/>
        </w:rPr>
        <w:t xml:space="preserve">, G. (2024). Evaluating the Effectiveness of SIWES Programs for Computer Science Students at </w:t>
      </w:r>
      <w:proofErr w:type="spellStart"/>
      <w:r w:rsidRPr="003D3F0C">
        <w:rPr>
          <w:rFonts w:ascii="Times New Roman" w:hAnsi="Times New Roman" w:cs="Times New Roman"/>
        </w:rPr>
        <w:t>Moshood</w:t>
      </w:r>
      <w:proofErr w:type="spellEnd"/>
      <w:r w:rsidRPr="003D3F0C">
        <w:rPr>
          <w:rFonts w:ascii="Times New Roman" w:hAnsi="Times New Roman" w:cs="Times New Roman"/>
        </w:rPr>
        <w:t xml:space="preserve"> </w:t>
      </w:r>
      <w:proofErr w:type="spellStart"/>
      <w:r w:rsidRPr="003D3F0C">
        <w:rPr>
          <w:rFonts w:ascii="Times New Roman" w:hAnsi="Times New Roman" w:cs="Times New Roman"/>
        </w:rPr>
        <w:t>Abiola</w:t>
      </w:r>
      <w:proofErr w:type="spellEnd"/>
      <w:r w:rsidRPr="003D3F0C">
        <w:rPr>
          <w:rFonts w:ascii="Times New Roman" w:hAnsi="Times New Roman" w:cs="Times New Roman"/>
        </w:rPr>
        <w:t xml:space="preserve"> Polytechnic, Abeokuta. </w:t>
      </w:r>
      <w:proofErr w:type="spellStart"/>
      <w:proofErr w:type="gramStart"/>
      <w:r w:rsidRPr="003D3F0C">
        <w:rPr>
          <w:rFonts w:ascii="Times New Roman" w:hAnsi="Times New Roman" w:cs="Times New Roman"/>
          <w:i/>
          <w:iCs/>
        </w:rPr>
        <w:t>arXiv</w:t>
      </w:r>
      <w:proofErr w:type="spellEnd"/>
      <w:proofErr w:type="gramEnd"/>
      <w:r w:rsidRPr="003D3F0C">
        <w:rPr>
          <w:rFonts w:ascii="Times New Roman" w:hAnsi="Times New Roman" w:cs="Times New Roman"/>
          <w:i/>
          <w:iCs/>
        </w:rPr>
        <w:t xml:space="preserve"> preprint arXiv:2410.10838</w:t>
      </w:r>
      <w:r w:rsidRPr="003D3F0C">
        <w:rPr>
          <w:rFonts w:ascii="Times New Roman" w:hAnsi="Times New Roman" w:cs="Times New Roman"/>
        </w:rPr>
        <w:t xml:space="preserve">. </w:t>
      </w:r>
      <w:hyperlink r:id="rId64" w:tgtFrame="_new" w:history="1">
        <w:r w:rsidRPr="003D3F0C">
          <w:rPr>
            <w:rStyle w:val="Hyperlink"/>
            <w:rFonts w:ascii="Times New Roman" w:hAnsi="Times New Roman" w:cs="Times New Roman"/>
            <w:color w:val="auto"/>
          </w:rPr>
          <w:t>https://arxiv.org/abs/2410.10838</w:t>
        </w:r>
      </w:hyperlink>
      <w:hyperlink r:id="rId65" w:tgtFrame="_blank" w:history="1">
        <w:r w:rsidRPr="003D3F0C">
          <w:rPr>
            <w:rStyle w:val="Hyperlink"/>
            <w:rFonts w:ascii="Times New Roman" w:hAnsi="Times New Roman" w:cs="Times New Roman"/>
            <w:color w:val="auto"/>
          </w:rPr>
          <w:t>arXiv</w:t>
        </w:r>
      </w:hyperlink>
    </w:p>
    <w:p w14:paraId="48C5FACB"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Olaore</w:t>
      </w:r>
      <w:proofErr w:type="spellEnd"/>
      <w:r w:rsidRPr="003D3F0C">
        <w:rPr>
          <w:rFonts w:ascii="Times New Roman" w:hAnsi="Times New Roman" w:cs="Times New Roman"/>
        </w:rPr>
        <w:t xml:space="preserve">, G. O. (2020). Inefficiency among non-academic staffs in Nigerian tertiary institutions: The role of training and development. </w:t>
      </w:r>
      <w:r w:rsidRPr="003D3F0C">
        <w:rPr>
          <w:rFonts w:ascii="Times New Roman" w:hAnsi="Times New Roman" w:cs="Times New Roman"/>
          <w:i/>
          <w:iCs/>
        </w:rPr>
        <w:t>Journal on Efficiency and Responsibility in Education and Science</w:t>
      </w:r>
      <w:r w:rsidRPr="003D3F0C">
        <w:rPr>
          <w:rFonts w:ascii="Times New Roman" w:hAnsi="Times New Roman" w:cs="Times New Roman"/>
        </w:rPr>
        <w:t xml:space="preserve">, 13(2), 56-66. Retrieved from </w:t>
      </w:r>
      <w:hyperlink r:id="rId66" w:tgtFrame="_new" w:history="1">
        <w:r w:rsidRPr="003D3F0C">
          <w:rPr>
            <w:rStyle w:val="Hyperlink"/>
            <w:rFonts w:ascii="Times New Roman" w:hAnsi="Times New Roman" w:cs="Times New Roman"/>
            <w:color w:val="auto"/>
          </w:rPr>
          <w:t>https://paper.researchbib.com/view/paper/248748</w:t>
        </w:r>
      </w:hyperlink>
      <w:hyperlink r:id="rId67" w:tgtFrame="_blank" w:history="1">
        <w:r w:rsidRPr="003D3F0C">
          <w:rPr>
            <w:rStyle w:val="Hyperlink"/>
            <w:rFonts w:ascii="Times New Roman" w:hAnsi="Times New Roman" w:cs="Times New Roman"/>
            <w:color w:val="auto"/>
          </w:rPr>
          <w:t>Academia+2ResearchBib+2</w:t>
        </w:r>
      </w:hyperlink>
    </w:p>
    <w:p w14:paraId="6E33206D"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Olonade</w:t>
      </w:r>
      <w:proofErr w:type="spellEnd"/>
      <w:r w:rsidRPr="003D3F0C">
        <w:rPr>
          <w:rFonts w:ascii="Times New Roman" w:hAnsi="Times New Roman" w:cs="Times New Roman"/>
        </w:rPr>
        <w:t xml:space="preserve">, Z. O., &amp; </w:t>
      </w:r>
      <w:proofErr w:type="spellStart"/>
      <w:r w:rsidRPr="003D3F0C">
        <w:rPr>
          <w:rFonts w:ascii="Times New Roman" w:hAnsi="Times New Roman" w:cs="Times New Roman"/>
        </w:rPr>
        <w:t>Omotoye</w:t>
      </w:r>
      <w:proofErr w:type="spellEnd"/>
      <w:r w:rsidRPr="003D3F0C">
        <w:rPr>
          <w:rFonts w:ascii="Times New Roman" w:hAnsi="Times New Roman" w:cs="Times New Roman"/>
        </w:rPr>
        <w:t xml:space="preserve">, O. O. (2020). Human Capital Development and Employee Training as Correlates to Employee Job Performance in Redeemer University, Ede. </w:t>
      </w:r>
      <w:r w:rsidRPr="003D3F0C">
        <w:rPr>
          <w:rFonts w:ascii="Times New Roman" w:hAnsi="Times New Roman" w:cs="Times New Roman"/>
          <w:i/>
          <w:iCs/>
        </w:rPr>
        <w:t xml:space="preserve">International Journal </w:t>
      </w:r>
      <w:r w:rsidRPr="003D3F0C">
        <w:rPr>
          <w:rFonts w:ascii="Times New Roman" w:hAnsi="Times New Roman" w:cs="Times New Roman"/>
          <w:i/>
          <w:iCs/>
        </w:rPr>
        <w:lastRenderedPageBreak/>
        <w:t>of Human Resource Studies</w:t>
      </w:r>
      <w:r w:rsidRPr="003D3F0C">
        <w:rPr>
          <w:rFonts w:ascii="Times New Roman" w:hAnsi="Times New Roman" w:cs="Times New Roman"/>
        </w:rPr>
        <w:t xml:space="preserve">, 10(2), 141–148. </w:t>
      </w:r>
      <w:hyperlink r:id="rId68" w:tgtFrame="_new" w:history="1">
        <w:r w:rsidRPr="003D3F0C">
          <w:rPr>
            <w:rStyle w:val="Hyperlink"/>
            <w:rFonts w:ascii="Times New Roman" w:hAnsi="Times New Roman" w:cs="Times New Roman"/>
            <w:color w:val="auto"/>
          </w:rPr>
          <w:t>https://pdfs.semanticscholar.org/aeb6/c73322e18f75e3e929beab7f18cd48a236c9.pdf</w:t>
        </w:r>
      </w:hyperlink>
      <w:hyperlink r:id="rId69" w:tgtFrame="_blank" w:history="1">
        <w:r w:rsidRPr="003D3F0C">
          <w:rPr>
            <w:rStyle w:val="Hyperlink"/>
            <w:rFonts w:ascii="Times New Roman" w:hAnsi="Times New Roman" w:cs="Times New Roman"/>
            <w:color w:val="auto"/>
          </w:rPr>
          <w:t>Semantic Scholar</w:t>
        </w:r>
      </w:hyperlink>
    </w:p>
    <w:p w14:paraId="3A6FD7E7"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Onwuasigwe</w:t>
      </w:r>
      <w:proofErr w:type="spellEnd"/>
      <w:r w:rsidRPr="003D3F0C">
        <w:rPr>
          <w:rFonts w:ascii="Times New Roman" w:hAnsi="Times New Roman" w:cs="Times New Roman"/>
        </w:rPr>
        <w:t xml:space="preserve">, C. A., </w:t>
      </w:r>
      <w:proofErr w:type="spellStart"/>
      <w:r w:rsidRPr="003D3F0C">
        <w:rPr>
          <w:rFonts w:ascii="Times New Roman" w:hAnsi="Times New Roman" w:cs="Times New Roman"/>
        </w:rPr>
        <w:t>Egboh</w:t>
      </w:r>
      <w:proofErr w:type="spellEnd"/>
      <w:r w:rsidRPr="003D3F0C">
        <w:rPr>
          <w:rFonts w:ascii="Times New Roman" w:hAnsi="Times New Roman" w:cs="Times New Roman"/>
        </w:rPr>
        <w:t xml:space="preserve">, E. A., &amp; </w:t>
      </w:r>
      <w:proofErr w:type="spellStart"/>
      <w:r w:rsidRPr="003D3F0C">
        <w:rPr>
          <w:rFonts w:ascii="Times New Roman" w:hAnsi="Times New Roman" w:cs="Times New Roman"/>
        </w:rPr>
        <w:t>Okafor</w:t>
      </w:r>
      <w:proofErr w:type="spellEnd"/>
      <w:r w:rsidRPr="003D3F0C">
        <w:rPr>
          <w:rFonts w:ascii="Times New Roman" w:hAnsi="Times New Roman" w:cs="Times New Roman"/>
        </w:rPr>
        <w:t xml:space="preserve">, U. C. (2023). Impact of Workforce Training on Service Delivery in </w:t>
      </w:r>
      <w:proofErr w:type="spellStart"/>
      <w:r w:rsidRPr="003D3F0C">
        <w:rPr>
          <w:rFonts w:ascii="Times New Roman" w:hAnsi="Times New Roman" w:cs="Times New Roman"/>
        </w:rPr>
        <w:t>Anambra</w:t>
      </w:r>
      <w:proofErr w:type="spellEnd"/>
      <w:r w:rsidRPr="003D3F0C">
        <w:rPr>
          <w:rFonts w:ascii="Times New Roman" w:hAnsi="Times New Roman" w:cs="Times New Roman"/>
        </w:rPr>
        <w:t xml:space="preserve"> State Civil Service Nigeria, 2014 - 2022. </w:t>
      </w:r>
      <w:r w:rsidRPr="003D3F0C">
        <w:rPr>
          <w:rFonts w:ascii="Times New Roman" w:hAnsi="Times New Roman" w:cs="Times New Roman"/>
          <w:i/>
          <w:iCs/>
        </w:rPr>
        <w:t>International Journal of Social Sciences and Humanities Review</w:t>
      </w:r>
      <w:r w:rsidRPr="003D3F0C">
        <w:rPr>
          <w:rFonts w:ascii="Times New Roman" w:hAnsi="Times New Roman" w:cs="Times New Roman"/>
        </w:rPr>
        <w:t xml:space="preserve">, 13(1). </w:t>
      </w:r>
      <w:hyperlink r:id="rId70" w:tgtFrame="_new" w:history="1">
        <w:r w:rsidRPr="003D3F0C">
          <w:rPr>
            <w:rStyle w:val="Hyperlink"/>
            <w:rFonts w:ascii="Times New Roman" w:hAnsi="Times New Roman" w:cs="Times New Roman"/>
            <w:color w:val="auto"/>
          </w:rPr>
          <w:t>https://www.ijsshr.com/journal/index.php/IJSSHR/article/view/895</w:t>
        </w:r>
      </w:hyperlink>
      <w:hyperlink r:id="rId71" w:tgtFrame="_blank" w:history="1">
        <w:r w:rsidRPr="003D3F0C">
          <w:rPr>
            <w:rStyle w:val="Hyperlink"/>
            <w:rFonts w:ascii="Times New Roman" w:hAnsi="Times New Roman" w:cs="Times New Roman"/>
            <w:color w:val="auto"/>
          </w:rPr>
          <w:t>ijsshr.com</w:t>
        </w:r>
      </w:hyperlink>
    </w:p>
    <w:p w14:paraId="6FBA9EBE"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Oyelude</w:t>
      </w:r>
      <w:proofErr w:type="spellEnd"/>
      <w:r w:rsidRPr="003D3F0C">
        <w:rPr>
          <w:rFonts w:ascii="Times New Roman" w:hAnsi="Times New Roman" w:cs="Times New Roman"/>
        </w:rPr>
        <w:t xml:space="preserve">, O., &amp; </w:t>
      </w:r>
      <w:proofErr w:type="spellStart"/>
      <w:r w:rsidRPr="003D3F0C">
        <w:rPr>
          <w:rFonts w:ascii="Times New Roman" w:hAnsi="Times New Roman" w:cs="Times New Roman"/>
        </w:rPr>
        <w:t>Unegbu</w:t>
      </w:r>
      <w:proofErr w:type="spellEnd"/>
      <w:r w:rsidRPr="003D3F0C">
        <w:rPr>
          <w:rFonts w:ascii="Times New Roman" w:hAnsi="Times New Roman" w:cs="Times New Roman"/>
        </w:rPr>
        <w:t xml:space="preserve">, C. (2024). Human Capital Development and Service Delivery in Nigeria’s Public Service: The Role of Administrative Staff College of Nigeria. </w:t>
      </w:r>
      <w:r w:rsidRPr="003D3F0C">
        <w:rPr>
          <w:rFonts w:ascii="Times New Roman" w:hAnsi="Times New Roman" w:cs="Times New Roman"/>
          <w:i/>
          <w:iCs/>
        </w:rPr>
        <w:t>African Journal of Politics and Administrative Studies</w:t>
      </w:r>
      <w:r w:rsidRPr="003D3F0C">
        <w:rPr>
          <w:rFonts w:ascii="Times New Roman" w:hAnsi="Times New Roman" w:cs="Times New Roman"/>
        </w:rPr>
        <w:t>, 17(1), 45-60.</w:t>
      </w:r>
      <w:hyperlink r:id="rId72" w:tgtFrame="_blank" w:history="1">
        <w:r w:rsidRPr="003D3F0C">
          <w:rPr>
            <w:rStyle w:val="Hyperlink"/>
            <w:rFonts w:ascii="Times New Roman" w:hAnsi="Times New Roman" w:cs="Times New Roman"/>
            <w:color w:val="auto"/>
          </w:rPr>
          <w:t>African Journals Online</w:t>
        </w:r>
      </w:hyperlink>
    </w:p>
    <w:p w14:paraId="6568D974"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ScienceDirect</w:t>
      </w:r>
      <w:proofErr w:type="spellEnd"/>
      <w:r w:rsidRPr="003D3F0C">
        <w:rPr>
          <w:rFonts w:ascii="Times New Roman" w:hAnsi="Times New Roman" w:cs="Times New Roman"/>
        </w:rPr>
        <w:t xml:space="preserve">. (2023). </w:t>
      </w:r>
      <w:r w:rsidRPr="003D3F0C">
        <w:rPr>
          <w:rFonts w:ascii="Times New Roman" w:hAnsi="Times New Roman" w:cs="Times New Roman"/>
          <w:i/>
          <w:iCs/>
        </w:rPr>
        <w:t>Human Capital Theory - an overview</w:t>
      </w:r>
      <w:r w:rsidRPr="003D3F0C">
        <w:rPr>
          <w:rFonts w:ascii="Times New Roman" w:hAnsi="Times New Roman" w:cs="Times New Roman"/>
        </w:rPr>
        <w:t xml:space="preserve">. Retrieved from </w:t>
      </w:r>
      <w:hyperlink r:id="rId73" w:tgtFrame="_new" w:history="1">
        <w:r w:rsidRPr="003D3F0C">
          <w:rPr>
            <w:rStyle w:val="Hyperlink"/>
            <w:rFonts w:ascii="Times New Roman" w:hAnsi="Times New Roman" w:cs="Times New Roman"/>
            <w:color w:val="auto"/>
          </w:rPr>
          <w:t>https://www.sciencedirect.com/topics/social-sciences/human-capital-theory</w:t>
        </w:r>
      </w:hyperlink>
      <w:hyperlink r:id="rId74" w:tgtFrame="_blank" w:history="1">
        <w:r w:rsidRPr="003D3F0C">
          <w:rPr>
            <w:rStyle w:val="Hyperlink"/>
            <w:rFonts w:ascii="Times New Roman" w:hAnsi="Times New Roman" w:cs="Times New Roman"/>
            <w:color w:val="auto"/>
          </w:rPr>
          <w:t>ScienceDirect</w:t>
        </w:r>
      </w:hyperlink>
    </w:p>
    <w:p w14:paraId="026B2FDB"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Taiwo</w:t>
      </w:r>
      <w:proofErr w:type="spellEnd"/>
      <w:r w:rsidRPr="003D3F0C">
        <w:rPr>
          <w:rFonts w:ascii="Times New Roman" w:hAnsi="Times New Roman" w:cs="Times New Roman"/>
        </w:rPr>
        <w:t xml:space="preserve">, S. F., </w:t>
      </w:r>
      <w:proofErr w:type="spellStart"/>
      <w:r w:rsidRPr="003D3F0C">
        <w:rPr>
          <w:rFonts w:ascii="Times New Roman" w:hAnsi="Times New Roman" w:cs="Times New Roman"/>
        </w:rPr>
        <w:t>Alase</w:t>
      </w:r>
      <w:proofErr w:type="spellEnd"/>
      <w:r w:rsidRPr="003D3F0C">
        <w:rPr>
          <w:rFonts w:ascii="Times New Roman" w:hAnsi="Times New Roman" w:cs="Times New Roman"/>
        </w:rPr>
        <w:t xml:space="preserve">, P. O., Hassan, T. A., &amp; </w:t>
      </w:r>
      <w:proofErr w:type="spellStart"/>
      <w:r w:rsidRPr="003D3F0C">
        <w:rPr>
          <w:rFonts w:ascii="Times New Roman" w:hAnsi="Times New Roman" w:cs="Times New Roman"/>
        </w:rPr>
        <w:t>Okusanya</w:t>
      </w:r>
      <w:proofErr w:type="spellEnd"/>
      <w:r w:rsidRPr="003D3F0C">
        <w:rPr>
          <w:rFonts w:ascii="Times New Roman" w:hAnsi="Times New Roman" w:cs="Times New Roman"/>
        </w:rPr>
        <w:t xml:space="preserve">, A. O. (2021). Training and development practices and employees’ performance in selected manufacturing companies in Nigeria. </w:t>
      </w:r>
      <w:r w:rsidRPr="003D3F0C">
        <w:rPr>
          <w:rFonts w:ascii="Times New Roman" w:hAnsi="Times New Roman" w:cs="Times New Roman"/>
          <w:i/>
          <w:iCs/>
        </w:rPr>
        <w:t>International Journal of Engineering and Management Research</w:t>
      </w:r>
      <w:r w:rsidRPr="003D3F0C">
        <w:rPr>
          <w:rFonts w:ascii="Times New Roman" w:hAnsi="Times New Roman" w:cs="Times New Roman"/>
        </w:rPr>
        <w:t>, 11(2), 136–142. https://doi.org/10.31033/ijemr.11.2.20</w:t>
      </w:r>
    </w:p>
    <w:p w14:paraId="65178992" w14:textId="77777777" w:rsidR="003D3F0C" w:rsidRPr="003D3F0C" w:rsidRDefault="003D3F0C" w:rsidP="003D3F0C">
      <w:pPr>
        <w:spacing w:line="480" w:lineRule="auto"/>
        <w:ind w:left="360" w:hanging="630"/>
        <w:jc w:val="both"/>
        <w:rPr>
          <w:rFonts w:ascii="Times New Roman" w:hAnsi="Times New Roman" w:cs="Times New Roman"/>
        </w:rPr>
      </w:pPr>
      <w:r w:rsidRPr="003D3F0C">
        <w:rPr>
          <w:rFonts w:ascii="Times New Roman" w:hAnsi="Times New Roman" w:cs="Times New Roman"/>
        </w:rPr>
        <w:t xml:space="preserve">Taylor, B., &amp; </w:t>
      </w:r>
      <w:proofErr w:type="spellStart"/>
      <w:r w:rsidRPr="003D3F0C">
        <w:rPr>
          <w:rFonts w:ascii="Times New Roman" w:hAnsi="Times New Roman" w:cs="Times New Roman"/>
        </w:rPr>
        <w:t>Kroth</w:t>
      </w:r>
      <w:proofErr w:type="spellEnd"/>
      <w:r w:rsidRPr="003D3F0C">
        <w:rPr>
          <w:rFonts w:ascii="Times New Roman" w:hAnsi="Times New Roman" w:cs="Times New Roman"/>
        </w:rPr>
        <w:t xml:space="preserve">, M. (2009). Andragogy’s Transition into the Future: Meta-Analysis of Andragogy and its Search for a Measurable Instrument. </w:t>
      </w:r>
      <w:r w:rsidRPr="003D3F0C">
        <w:rPr>
          <w:rFonts w:ascii="Times New Roman" w:hAnsi="Times New Roman" w:cs="Times New Roman"/>
          <w:i/>
          <w:iCs/>
        </w:rPr>
        <w:t>Journal of Adult Education</w:t>
      </w:r>
      <w:r w:rsidRPr="003D3F0C">
        <w:rPr>
          <w:rFonts w:ascii="Times New Roman" w:hAnsi="Times New Roman" w:cs="Times New Roman"/>
        </w:rPr>
        <w:t>, 38(1), 1–11.</w:t>
      </w:r>
    </w:p>
    <w:p w14:paraId="53059BE7"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TechTarget</w:t>
      </w:r>
      <w:proofErr w:type="spellEnd"/>
      <w:r w:rsidRPr="003D3F0C">
        <w:rPr>
          <w:rFonts w:ascii="Times New Roman" w:hAnsi="Times New Roman" w:cs="Times New Roman"/>
        </w:rPr>
        <w:t>. (</w:t>
      </w:r>
      <w:proofErr w:type="spellStart"/>
      <w:r w:rsidRPr="003D3F0C">
        <w:rPr>
          <w:rFonts w:ascii="Times New Roman" w:hAnsi="Times New Roman" w:cs="Times New Roman"/>
        </w:rPr>
        <w:t>n.d.</w:t>
      </w:r>
      <w:proofErr w:type="spellEnd"/>
      <w:r w:rsidRPr="003D3F0C">
        <w:rPr>
          <w:rFonts w:ascii="Times New Roman" w:hAnsi="Times New Roman" w:cs="Times New Roman"/>
        </w:rPr>
        <w:t xml:space="preserve">). </w:t>
      </w:r>
      <w:r w:rsidRPr="003D3F0C">
        <w:rPr>
          <w:rFonts w:ascii="Times New Roman" w:hAnsi="Times New Roman" w:cs="Times New Roman"/>
          <w:i/>
          <w:iCs/>
        </w:rPr>
        <w:t>What is the reinforcement theory of motivation</w:t>
      </w:r>
      <w:proofErr w:type="gramStart"/>
      <w:r w:rsidRPr="003D3F0C">
        <w:rPr>
          <w:rFonts w:ascii="Times New Roman" w:hAnsi="Times New Roman" w:cs="Times New Roman"/>
          <w:i/>
          <w:iCs/>
        </w:rPr>
        <w:t>?</w:t>
      </w:r>
      <w:r w:rsidRPr="003D3F0C">
        <w:rPr>
          <w:rFonts w:ascii="Times New Roman" w:hAnsi="Times New Roman" w:cs="Times New Roman"/>
        </w:rPr>
        <w:t>.</w:t>
      </w:r>
      <w:proofErr w:type="gramEnd"/>
      <w:r w:rsidRPr="003D3F0C">
        <w:rPr>
          <w:rFonts w:ascii="Times New Roman" w:hAnsi="Times New Roman" w:cs="Times New Roman"/>
        </w:rPr>
        <w:t xml:space="preserve"> Retrieved from </w:t>
      </w:r>
      <w:hyperlink r:id="rId75" w:tgtFrame="_new" w:history="1">
        <w:r w:rsidRPr="003D3F0C">
          <w:rPr>
            <w:rStyle w:val="Hyperlink"/>
            <w:rFonts w:ascii="Times New Roman" w:hAnsi="Times New Roman" w:cs="Times New Roman"/>
            <w:color w:val="auto"/>
          </w:rPr>
          <w:t>https://www.techtarget.com/whatis/definition/reinforcement-theory</w:t>
        </w:r>
      </w:hyperlink>
      <w:hyperlink r:id="rId76" w:tgtFrame="_blank" w:history="1">
        <w:r w:rsidRPr="003D3F0C">
          <w:rPr>
            <w:rStyle w:val="Hyperlink"/>
            <w:rFonts w:ascii="Times New Roman" w:hAnsi="Times New Roman" w:cs="Times New Roman"/>
            <w:color w:val="auto"/>
          </w:rPr>
          <w:t xml:space="preserve">Informa </w:t>
        </w:r>
        <w:proofErr w:type="spellStart"/>
        <w:r w:rsidRPr="003D3F0C">
          <w:rPr>
            <w:rStyle w:val="Hyperlink"/>
            <w:rFonts w:ascii="Times New Roman" w:hAnsi="Times New Roman" w:cs="Times New Roman"/>
            <w:color w:val="auto"/>
          </w:rPr>
          <w:t>TechTarget</w:t>
        </w:r>
        <w:proofErr w:type="spellEnd"/>
      </w:hyperlink>
    </w:p>
    <w:p w14:paraId="193AD30C" w14:textId="77777777" w:rsidR="003D3F0C" w:rsidRPr="003D3F0C" w:rsidRDefault="003D3F0C" w:rsidP="003D3F0C">
      <w:pPr>
        <w:spacing w:line="480" w:lineRule="auto"/>
        <w:ind w:left="360" w:hanging="630"/>
        <w:jc w:val="both"/>
        <w:rPr>
          <w:rFonts w:ascii="Times New Roman" w:hAnsi="Times New Roman" w:cs="Times New Roman"/>
        </w:rPr>
      </w:pPr>
      <w:r w:rsidRPr="003D3F0C">
        <w:rPr>
          <w:rFonts w:ascii="Times New Roman" w:hAnsi="Times New Roman" w:cs="Times New Roman"/>
        </w:rPr>
        <w:lastRenderedPageBreak/>
        <w:t>The Decision Lab. (</w:t>
      </w:r>
      <w:proofErr w:type="spellStart"/>
      <w:r w:rsidRPr="003D3F0C">
        <w:rPr>
          <w:rFonts w:ascii="Times New Roman" w:hAnsi="Times New Roman" w:cs="Times New Roman"/>
        </w:rPr>
        <w:t>n.d.</w:t>
      </w:r>
      <w:proofErr w:type="spellEnd"/>
      <w:r w:rsidRPr="003D3F0C">
        <w:rPr>
          <w:rFonts w:ascii="Times New Roman" w:hAnsi="Times New Roman" w:cs="Times New Roman"/>
        </w:rPr>
        <w:t xml:space="preserve">). </w:t>
      </w:r>
      <w:r w:rsidRPr="003D3F0C">
        <w:rPr>
          <w:rFonts w:ascii="Times New Roman" w:hAnsi="Times New Roman" w:cs="Times New Roman"/>
          <w:i/>
          <w:iCs/>
        </w:rPr>
        <w:t>Reinforcement Theory</w:t>
      </w:r>
      <w:r w:rsidRPr="003D3F0C">
        <w:rPr>
          <w:rFonts w:ascii="Times New Roman" w:hAnsi="Times New Roman" w:cs="Times New Roman"/>
        </w:rPr>
        <w:t xml:space="preserve">. Retrieved from </w:t>
      </w:r>
      <w:hyperlink r:id="rId77" w:tgtFrame="_new" w:history="1">
        <w:r w:rsidRPr="003D3F0C">
          <w:rPr>
            <w:rStyle w:val="Hyperlink"/>
            <w:rFonts w:ascii="Times New Roman" w:hAnsi="Times New Roman" w:cs="Times New Roman"/>
            <w:color w:val="auto"/>
          </w:rPr>
          <w:t>https://thedecisionlab.com/reference-guide/management/reinforcement-theory</w:t>
        </w:r>
      </w:hyperlink>
      <w:hyperlink r:id="rId78" w:tgtFrame="_blank" w:history="1">
        <w:r w:rsidRPr="003D3F0C">
          <w:rPr>
            <w:rStyle w:val="Hyperlink"/>
            <w:rFonts w:ascii="Times New Roman" w:hAnsi="Times New Roman" w:cs="Times New Roman"/>
            <w:color w:val="auto"/>
          </w:rPr>
          <w:t>The Decision Lab</w:t>
        </w:r>
      </w:hyperlink>
    </w:p>
    <w:p w14:paraId="00BF3CF1" w14:textId="77777777" w:rsidR="003D3F0C" w:rsidRPr="003D3F0C" w:rsidRDefault="003D3F0C" w:rsidP="003D3F0C">
      <w:pPr>
        <w:spacing w:line="480" w:lineRule="auto"/>
        <w:ind w:left="360" w:hanging="630"/>
        <w:jc w:val="both"/>
        <w:rPr>
          <w:rFonts w:ascii="Times New Roman" w:hAnsi="Times New Roman" w:cs="Times New Roman"/>
        </w:rPr>
      </w:pPr>
      <w:r w:rsidRPr="003D3F0C">
        <w:rPr>
          <w:rFonts w:ascii="Times New Roman" w:hAnsi="Times New Roman" w:cs="Times New Roman"/>
        </w:rPr>
        <w:t>UMS Faculty Portal. (</w:t>
      </w:r>
      <w:proofErr w:type="spellStart"/>
      <w:r w:rsidRPr="003D3F0C">
        <w:rPr>
          <w:rFonts w:ascii="Times New Roman" w:hAnsi="Times New Roman" w:cs="Times New Roman"/>
        </w:rPr>
        <w:t>n.d.</w:t>
      </w:r>
      <w:proofErr w:type="spellEnd"/>
      <w:r w:rsidRPr="003D3F0C">
        <w:rPr>
          <w:rFonts w:ascii="Times New Roman" w:hAnsi="Times New Roman" w:cs="Times New Roman"/>
        </w:rPr>
        <w:t xml:space="preserve">). Adult Learning Theories. Retrieved from </w:t>
      </w:r>
      <w:hyperlink r:id="rId79" w:tgtFrame="_new" w:history="1">
        <w:r w:rsidRPr="003D3F0C">
          <w:rPr>
            <w:rStyle w:val="Hyperlink"/>
            <w:rFonts w:ascii="Times New Roman" w:hAnsi="Times New Roman" w:cs="Times New Roman"/>
            <w:color w:val="auto"/>
          </w:rPr>
          <w:t>https://mycampus.maine.edu/web/uc-faculty-portal/adult-learning-theories</w:t>
        </w:r>
      </w:hyperlink>
      <w:hyperlink r:id="rId80" w:tgtFrame="_blank" w:history="1">
        <w:r w:rsidRPr="003D3F0C">
          <w:rPr>
            <w:rStyle w:val="Hyperlink"/>
            <w:rFonts w:ascii="Times New Roman" w:hAnsi="Times New Roman" w:cs="Times New Roman"/>
            <w:color w:val="auto"/>
          </w:rPr>
          <w:t>UMS</w:t>
        </w:r>
      </w:hyperlink>
    </w:p>
    <w:p w14:paraId="4391AB43" w14:textId="77777777" w:rsidR="003D3F0C" w:rsidRPr="003D3F0C" w:rsidRDefault="003D3F0C" w:rsidP="003D3F0C">
      <w:pPr>
        <w:spacing w:line="480" w:lineRule="auto"/>
        <w:ind w:left="360" w:hanging="630"/>
        <w:jc w:val="both"/>
        <w:rPr>
          <w:rFonts w:ascii="Times New Roman" w:hAnsi="Times New Roman" w:cs="Times New Roman"/>
        </w:rPr>
      </w:pPr>
      <w:r w:rsidRPr="003D3F0C">
        <w:rPr>
          <w:rFonts w:ascii="Times New Roman" w:hAnsi="Times New Roman" w:cs="Times New Roman"/>
        </w:rPr>
        <w:t xml:space="preserve">Western Governors University. (2024). </w:t>
      </w:r>
      <w:r w:rsidRPr="003D3F0C">
        <w:rPr>
          <w:rFonts w:ascii="Times New Roman" w:hAnsi="Times New Roman" w:cs="Times New Roman"/>
          <w:i/>
          <w:iCs/>
        </w:rPr>
        <w:t>Understanding Behavioral Theory</w:t>
      </w:r>
      <w:r w:rsidRPr="003D3F0C">
        <w:rPr>
          <w:rFonts w:ascii="Times New Roman" w:hAnsi="Times New Roman" w:cs="Times New Roman"/>
        </w:rPr>
        <w:t xml:space="preserve">. Retrieved from </w:t>
      </w:r>
      <w:hyperlink r:id="rId81" w:tgtFrame="_new" w:history="1">
        <w:r w:rsidRPr="003D3F0C">
          <w:rPr>
            <w:rStyle w:val="Hyperlink"/>
            <w:rFonts w:ascii="Times New Roman" w:hAnsi="Times New Roman" w:cs="Times New Roman"/>
            <w:color w:val="auto"/>
          </w:rPr>
          <w:t>https://www.wgu.edu/blog/what-behavioral-learning-theory2005.html</w:t>
        </w:r>
      </w:hyperlink>
      <w:hyperlink r:id="rId82" w:tgtFrame="_blank" w:history="1">
        <w:r w:rsidRPr="003D3F0C">
          <w:rPr>
            <w:rStyle w:val="Hyperlink"/>
            <w:rFonts w:ascii="Times New Roman" w:hAnsi="Times New Roman" w:cs="Times New Roman"/>
            <w:color w:val="auto"/>
          </w:rPr>
          <w:t>Western Governors University</w:t>
        </w:r>
      </w:hyperlink>
    </w:p>
    <w:p w14:paraId="46640EA5" w14:textId="77777777" w:rsidR="003D3F0C" w:rsidRPr="003D3F0C" w:rsidRDefault="003D3F0C" w:rsidP="003D3F0C">
      <w:pPr>
        <w:spacing w:line="480" w:lineRule="auto"/>
        <w:ind w:left="360" w:hanging="630"/>
        <w:jc w:val="both"/>
        <w:rPr>
          <w:rFonts w:ascii="Times New Roman" w:hAnsi="Times New Roman" w:cs="Times New Roman"/>
        </w:rPr>
      </w:pPr>
      <w:r w:rsidRPr="003D3F0C">
        <w:rPr>
          <w:rFonts w:ascii="Times New Roman" w:hAnsi="Times New Roman" w:cs="Times New Roman"/>
        </w:rPr>
        <w:t xml:space="preserve">Wikipedia contributors. (2024, October 13). </w:t>
      </w:r>
      <w:proofErr w:type="spellStart"/>
      <w:r w:rsidRPr="003D3F0C">
        <w:rPr>
          <w:rFonts w:ascii="Times New Roman" w:hAnsi="Times New Roman" w:cs="Times New Roman"/>
          <w:i/>
          <w:iCs/>
        </w:rPr>
        <w:t>Kwara</w:t>
      </w:r>
      <w:proofErr w:type="spellEnd"/>
      <w:r w:rsidRPr="003D3F0C">
        <w:rPr>
          <w:rFonts w:ascii="Times New Roman" w:hAnsi="Times New Roman" w:cs="Times New Roman"/>
          <w:i/>
          <w:iCs/>
        </w:rPr>
        <w:t xml:space="preserve"> State Polytechnic</w:t>
      </w:r>
      <w:r w:rsidRPr="003D3F0C">
        <w:rPr>
          <w:rFonts w:ascii="Times New Roman" w:hAnsi="Times New Roman" w:cs="Times New Roman"/>
        </w:rPr>
        <w:t xml:space="preserve">. Wikipedia. Retrieved from </w:t>
      </w:r>
      <w:hyperlink r:id="rId83" w:tgtFrame="_new" w:history="1">
        <w:r w:rsidRPr="003D3F0C">
          <w:rPr>
            <w:rStyle w:val="Hyperlink"/>
            <w:rFonts w:ascii="Times New Roman" w:hAnsi="Times New Roman" w:cs="Times New Roman"/>
            <w:color w:val="auto"/>
          </w:rPr>
          <w:t>https://en.wikipedia.org/wiki/Kwara_State_Polytechnic</w:t>
        </w:r>
      </w:hyperlink>
    </w:p>
    <w:p w14:paraId="0792A510" w14:textId="77777777" w:rsidR="003D3F0C" w:rsidRPr="003D3F0C" w:rsidRDefault="003D3F0C" w:rsidP="003D3F0C">
      <w:pPr>
        <w:spacing w:line="480" w:lineRule="auto"/>
        <w:ind w:left="360" w:hanging="630"/>
        <w:jc w:val="both"/>
        <w:rPr>
          <w:rFonts w:ascii="Times New Roman" w:hAnsi="Times New Roman" w:cs="Times New Roman"/>
        </w:rPr>
      </w:pPr>
      <w:r w:rsidRPr="003D3F0C">
        <w:rPr>
          <w:rFonts w:ascii="Times New Roman" w:hAnsi="Times New Roman" w:cs="Times New Roman"/>
        </w:rPr>
        <w:t xml:space="preserve">Wiley Online Library. (2023). </w:t>
      </w:r>
      <w:r w:rsidRPr="003D3F0C">
        <w:rPr>
          <w:rFonts w:ascii="Times New Roman" w:hAnsi="Times New Roman" w:cs="Times New Roman"/>
          <w:i/>
          <w:iCs/>
        </w:rPr>
        <w:t>Reformulating the Critique of Human Capital Theory</w:t>
      </w:r>
      <w:r w:rsidRPr="003D3F0C">
        <w:rPr>
          <w:rFonts w:ascii="Times New Roman" w:hAnsi="Times New Roman" w:cs="Times New Roman"/>
        </w:rPr>
        <w:t xml:space="preserve">. Retrieved from </w:t>
      </w:r>
      <w:hyperlink r:id="rId84" w:tgtFrame="_new" w:history="1">
        <w:r w:rsidRPr="003D3F0C">
          <w:rPr>
            <w:rStyle w:val="Hyperlink"/>
            <w:rFonts w:ascii="Times New Roman" w:hAnsi="Times New Roman" w:cs="Times New Roman"/>
            <w:color w:val="auto"/>
          </w:rPr>
          <w:t>https://onlinelibrary.wiley.com/doi/10.1111/joes.12675</w:t>
        </w:r>
      </w:hyperlink>
      <w:hyperlink r:id="rId85" w:tgtFrame="_blank" w:history="1">
        <w:r w:rsidRPr="003D3F0C">
          <w:rPr>
            <w:rStyle w:val="Hyperlink"/>
            <w:rFonts w:ascii="Times New Roman" w:hAnsi="Times New Roman" w:cs="Times New Roman"/>
            <w:color w:val="auto"/>
          </w:rPr>
          <w:t>Wiley Online Library</w:t>
        </w:r>
      </w:hyperlink>
    </w:p>
    <w:p w14:paraId="1FD3177A" w14:textId="77777777" w:rsidR="003D3F0C" w:rsidRPr="003D3F0C" w:rsidRDefault="003D3F0C" w:rsidP="003D3F0C">
      <w:pPr>
        <w:spacing w:line="480" w:lineRule="auto"/>
        <w:ind w:left="360" w:hanging="630"/>
        <w:jc w:val="both"/>
        <w:rPr>
          <w:rFonts w:ascii="Times New Roman" w:hAnsi="Times New Roman" w:cs="Times New Roman"/>
        </w:rPr>
      </w:pPr>
      <w:proofErr w:type="spellStart"/>
      <w:r w:rsidRPr="003D3F0C">
        <w:rPr>
          <w:rFonts w:ascii="Times New Roman" w:hAnsi="Times New Roman" w:cs="Times New Roman"/>
        </w:rPr>
        <w:t>Yazdanifard</w:t>
      </w:r>
      <w:proofErr w:type="spellEnd"/>
      <w:r w:rsidRPr="003D3F0C">
        <w:rPr>
          <w:rFonts w:ascii="Times New Roman" w:hAnsi="Times New Roman" w:cs="Times New Roman"/>
        </w:rPr>
        <w:t xml:space="preserve">, R., &amp; Wei, L. T. (2014). The impact of Positive Reinforcement on Employees’ Performance in Organizations. </w:t>
      </w:r>
      <w:r w:rsidRPr="003D3F0C">
        <w:rPr>
          <w:rFonts w:ascii="Times New Roman" w:hAnsi="Times New Roman" w:cs="Times New Roman"/>
          <w:i/>
          <w:iCs/>
        </w:rPr>
        <w:t>American Journal of Industrial and Business Management</w:t>
      </w:r>
      <w:r w:rsidRPr="003D3F0C">
        <w:rPr>
          <w:rFonts w:ascii="Times New Roman" w:hAnsi="Times New Roman" w:cs="Times New Roman"/>
        </w:rPr>
        <w:t xml:space="preserve">, 4(1), 9–12. </w:t>
      </w:r>
      <w:hyperlink r:id="rId86" w:tgtFrame="_new" w:history="1">
        <w:r w:rsidRPr="003D3F0C">
          <w:rPr>
            <w:rStyle w:val="Hyperlink"/>
            <w:rFonts w:ascii="Times New Roman" w:hAnsi="Times New Roman" w:cs="Times New Roman"/>
            <w:color w:val="auto"/>
          </w:rPr>
          <w:t>https://www.scirp.org/journal/paperinformation?paperid=41885</w:t>
        </w:r>
      </w:hyperlink>
      <w:hyperlink r:id="rId87" w:tgtFrame="_blank" w:history="1">
        <w:r w:rsidRPr="003D3F0C">
          <w:rPr>
            <w:rStyle w:val="Hyperlink"/>
            <w:rFonts w:ascii="Times New Roman" w:hAnsi="Times New Roman" w:cs="Times New Roman"/>
            <w:color w:val="auto"/>
          </w:rPr>
          <w:t>SCIRP+1ResearchGate+1</w:t>
        </w:r>
      </w:hyperlink>
    </w:p>
    <w:p w14:paraId="79A88639" w14:textId="77777777" w:rsidR="003D3F0C" w:rsidRPr="00AE5D0C" w:rsidRDefault="003D3F0C" w:rsidP="003D3F0C">
      <w:pPr>
        <w:pStyle w:val="NormalWeb"/>
        <w:spacing w:line="480" w:lineRule="auto"/>
        <w:ind w:left="360"/>
        <w:jc w:val="both"/>
      </w:pPr>
    </w:p>
    <w:p w14:paraId="7FB88DFC" w14:textId="0E9DD2B4" w:rsidR="006F5326" w:rsidRPr="00AE5D0C" w:rsidRDefault="006F5326" w:rsidP="00AE5D0C">
      <w:pPr>
        <w:spacing w:line="480" w:lineRule="auto"/>
        <w:jc w:val="both"/>
        <w:rPr>
          <w:rFonts w:ascii="Times New Roman" w:hAnsi="Times New Roman" w:cs="Times New Roman"/>
        </w:rPr>
      </w:pPr>
    </w:p>
    <w:p w14:paraId="70940AE1" w14:textId="68D8925E" w:rsidR="006F5326" w:rsidRPr="00AE5D0C" w:rsidRDefault="006F5326" w:rsidP="00AE5D0C">
      <w:pPr>
        <w:spacing w:line="480" w:lineRule="auto"/>
        <w:jc w:val="both"/>
        <w:rPr>
          <w:rFonts w:ascii="Times New Roman" w:hAnsi="Times New Roman" w:cs="Times New Roman"/>
        </w:rPr>
      </w:pPr>
    </w:p>
    <w:p w14:paraId="67ABC18D" w14:textId="77777777" w:rsidR="003D3F0C" w:rsidRDefault="003D3F0C" w:rsidP="003D3F0C">
      <w:pPr>
        <w:spacing w:line="480" w:lineRule="auto"/>
        <w:jc w:val="center"/>
        <w:rPr>
          <w:rFonts w:ascii="Times New Roman" w:hAnsi="Times New Roman" w:cs="Times New Roman"/>
          <w:b/>
          <w:bCs/>
        </w:rPr>
      </w:pPr>
    </w:p>
    <w:p w14:paraId="577402FA" w14:textId="77777777" w:rsidR="003D3F0C" w:rsidRPr="00AF2E61" w:rsidRDefault="003D3F0C" w:rsidP="003D3F0C">
      <w:pPr>
        <w:spacing w:line="480" w:lineRule="auto"/>
        <w:jc w:val="center"/>
        <w:rPr>
          <w:rFonts w:ascii="Times New Roman" w:hAnsi="Times New Roman" w:cs="Times New Roman"/>
          <w:b/>
          <w:bCs/>
        </w:rPr>
      </w:pPr>
      <w:r w:rsidRPr="00AF2E61">
        <w:rPr>
          <w:rFonts w:ascii="Times New Roman" w:hAnsi="Times New Roman" w:cs="Times New Roman"/>
          <w:b/>
          <w:bCs/>
        </w:rPr>
        <w:lastRenderedPageBreak/>
        <w:t>APPENDIX 1</w:t>
      </w:r>
    </w:p>
    <w:p w14:paraId="18A32111" w14:textId="77777777" w:rsidR="003D3F0C" w:rsidRPr="00AF2E61" w:rsidRDefault="003D3F0C" w:rsidP="003D3F0C">
      <w:pPr>
        <w:spacing w:line="480" w:lineRule="auto"/>
        <w:jc w:val="center"/>
        <w:rPr>
          <w:rFonts w:ascii="Times New Roman" w:hAnsi="Times New Roman" w:cs="Times New Roman"/>
          <w:b/>
          <w:bCs/>
        </w:rPr>
      </w:pPr>
      <w:r w:rsidRPr="00AF2E61">
        <w:rPr>
          <w:rFonts w:ascii="Times New Roman" w:hAnsi="Times New Roman" w:cs="Times New Roman"/>
          <w:b/>
          <w:bCs/>
        </w:rPr>
        <w:t>KWARA STATE POLYTECHNIC ILORIN</w:t>
      </w:r>
    </w:p>
    <w:p w14:paraId="45384066" w14:textId="77777777" w:rsidR="003D3F0C" w:rsidRPr="00AF2E61" w:rsidRDefault="003D3F0C" w:rsidP="003D3F0C">
      <w:pPr>
        <w:spacing w:line="480" w:lineRule="auto"/>
        <w:jc w:val="center"/>
        <w:rPr>
          <w:rFonts w:ascii="Times New Roman" w:hAnsi="Times New Roman" w:cs="Times New Roman"/>
          <w:b/>
          <w:bCs/>
        </w:rPr>
      </w:pPr>
      <w:r w:rsidRPr="00AF2E61">
        <w:rPr>
          <w:rFonts w:ascii="Times New Roman" w:hAnsi="Times New Roman" w:cs="Times New Roman"/>
          <w:b/>
          <w:bCs/>
        </w:rPr>
        <w:t>INSTITUTE OF INFORMATION AND COMMUNICATION TECHNOLOGY</w:t>
      </w:r>
    </w:p>
    <w:p w14:paraId="1A0B5DE0" w14:textId="77777777" w:rsidR="003D3F0C" w:rsidRPr="00AF2E61" w:rsidRDefault="003D3F0C" w:rsidP="003D3F0C">
      <w:pPr>
        <w:spacing w:line="480" w:lineRule="auto"/>
        <w:jc w:val="center"/>
        <w:rPr>
          <w:rFonts w:ascii="Times New Roman" w:hAnsi="Times New Roman" w:cs="Times New Roman"/>
          <w:b/>
          <w:bCs/>
        </w:rPr>
      </w:pPr>
      <w:r w:rsidRPr="00AF2E61">
        <w:rPr>
          <w:rFonts w:ascii="Times New Roman" w:hAnsi="Times New Roman" w:cs="Times New Roman"/>
          <w:b/>
          <w:bCs/>
        </w:rPr>
        <w:t>DEPARTMENT OF OFFICE TECHNOLOGY AND MANAGEMENT</w:t>
      </w:r>
    </w:p>
    <w:p w14:paraId="411D2587" w14:textId="77777777" w:rsidR="003D3F0C" w:rsidRPr="00AF2E61" w:rsidRDefault="003D3F0C" w:rsidP="003D3F0C">
      <w:pPr>
        <w:spacing w:line="480" w:lineRule="auto"/>
        <w:jc w:val="both"/>
        <w:rPr>
          <w:rFonts w:ascii="Times New Roman" w:hAnsi="Times New Roman" w:cs="Times New Roman"/>
          <w:bCs/>
        </w:rPr>
      </w:pPr>
      <w:r w:rsidRPr="00AF2E61">
        <w:rPr>
          <w:rFonts w:ascii="Times New Roman" w:hAnsi="Times New Roman" w:cs="Times New Roman"/>
          <w:bCs/>
        </w:rPr>
        <w:t>Dear respondent,</w:t>
      </w:r>
    </w:p>
    <w:p w14:paraId="16358D01" w14:textId="6C897EEE" w:rsidR="003D3F0C" w:rsidRPr="00AF2E61" w:rsidRDefault="003D3F0C" w:rsidP="003D3F0C">
      <w:pPr>
        <w:spacing w:line="480" w:lineRule="auto"/>
        <w:jc w:val="both"/>
        <w:rPr>
          <w:rFonts w:ascii="Times New Roman" w:hAnsi="Times New Roman" w:cs="Times New Roman"/>
          <w:b/>
          <w:bCs/>
        </w:rPr>
      </w:pPr>
      <w:r w:rsidRPr="00AF2E61">
        <w:rPr>
          <w:rFonts w:ascii="Times New Roman" w:hAnsi="Times New Roman" w:cs="Times New Roman"/>
          <w:bCs/>
        </w:rPr>
        <w:t>I am a student in the department of office technology and management, Institut</w:t>
      </w:r>
      <w:r>
        <w:rPr>
          <w:rFonts w:ascii="Times New Roman" w:hAnsi="Times New Roman" w:cs="Times New Roman"/>
          <w:bCs/>
        </w:rPr>
        <w:t>e of Information and Communication</w:t>
      </w:r>
      <w:r w:rsidRPr="00AF2E61">
        <w:rPr>
          <w:rFonts w:ascii="Times New Roman" w:hAnsi="Times New Roman" w:cs="Times New Roman"/>
          <w:bCs/>
        </w:rPr>
        <w:t xml:space="preserve"> Technology, </w:t>
      </w:r>
      <w:proofErr w:type="spellStart"/>
      <w:r w:rsidRPr="00AF2E61">
        <w:rPr>
          <w:rFonts w:ascii="Times New Roman" w:hAnsi="Times New Roman" w:cs="Times New Roman"/>
          <w:bCs/>
        </w:rPr>
        <w:t>Kwara</w:t>
      </w:r>
      <w:proofErr w:type="spellEnd"/>
      <w:r w:rsidRPr="00AF2E61">
        <w:rPr>
          <w:rFonts w:ascii="Times New Roman" w:hAnsi="Times New Roman" w:cs="Times New Roman"/>
          <w:bCs/>
        </w:rPr>
        <w:t xml:space="preserve"> State Polytechnic, Ilorin. I am at present conducting a research and writing a project on the</w:t>
      </w:r>
      <w:r w:rsidRPr="00AF2E61">
        <w:rPr>
          <w:rFonts w:ascii="Times New Roman" w:hAnsi="Times New Roman" w:cs="Times New Roman"/>
          <w:b/>
          <w:bCs/>
        </w:rPr>
        <w:t xml:space="preserve"> </w:t>
      </w:r>
      <w:r w:rsidRPr="00AE5D0C">
        <w:rPr>
          <w:rStyle w:val="Strong"/>
          <w:rFonts w:eastAsiaTheme="majorEastAsia"/>
        </w:rPr>
        <w:t>Impact of Training and Development on the Service Delivery of Office Employees</w:t>
      </w:r>
      <w:r>
        <w:rPr>
          <w:rStyle w:val="Strong"/>
          <w:rFonts w:ascii="Times New Roman" w:eastAsiaTheme="majorEastAsia" w:hAnsi="Times New Roman" w:cs="Times New Roman"/>
        </w:rPr>
        <w:t>.</w:t>
      </w:r>
    </w:p>
    <w:p w14:paraId="1F6F147D" w14:textId="77777777" w:rsidR="003D3F0C" w:rsidRPr="00AF2E61" w:rsidRDefault="003D3F0C" w:rsidP="003D3F0C">
      <w:pPr>
        <w:spacing w:line="480" w:lineRule="auto"/>
        <w:jc w:val="both"/>
        <w:rPr>
          <w:rFonts w:ascii="Times New Roman" w:hAnsi="Times New Roman" w:cs="Times New Roman"/>
          <w:bCs/>
        </w:rPr>
      </w:pPr>
      <w:r w:rsidRPr="00AF2E61">
        <w:rPr>
          <w:rFonts w:ascii="Times New Roman" w:hAnsi="Times New Roman" w:cs="Times New Roman"/>
          <w:bCs/>
        </w:rPr>
        <w:t>The exercise is important in partial fulfillment of the requ</w:t>
      </w:r>
      <w:r>
        <w:rPr>
          <w:rFonts w:ascii="Times New Roman" w:hAnsi="Times New Roman" w:cs="Times New Roman"/>
          <w:bCs/>
        </w:rPr>
        <w:t>irements for the award of</w:t>
      </w:r>
      <w:r w:rsidRPr="00AF2E61">
        <w:rPr>
          <w:rFonts w:ascii="Times New Roman" w:hAnsi="Times New Roman" w:cs="Times New Roman"/>
          <w:bCs/>
        </w:rPr>
        <w:t xml:space="preserve"> National Diploma in Office Technology and Management of the institution.</w:t>
      </w:r>
    </w:p>
    <w:p w14:paraId="0371D0F0" w14:textId="77777777" w:rsidR="003D3F0C" w:rsidRPr="00AF2E61" w:rsidRDefault="003D3F0C" w:rsidP="003D3F0C">
      <w:pPr>
        <w:spacing w:line="480" w:lineRule="auto"/>
        <w:jc w:val="both"/>
        <w:rPr>
          <w:rFonts w:ascii="Times New Roman" w:hAnsi="Times New Roman" w:cs="Times New Roman"/>
          <w:bCs/>
        </w:rPr>
      </w:pPr>
      <w:r w:rsidRPr="00AF2E61">
        <w:rPr>
          <w:rFonts w:ascii="Times New Roman" w:hAnsi="Times New Roman" w:cs="Times New Roman"/>
          <w:bCs/>
        </w:rPr>
        <w:t>Rest assured that the research ethics of anonymity and confidentiality will be strictly adhered to.</w:t>
      </w:r>
    </w:p>
    <w:p w14:paraId="40692C47" w14:textId="77777777" w:rsidR="003D3F0C" w:rsidRPr="00AF2E61" w:rsidRDefault="003D3F0C" w:rsidP="003D3F0C">
      <w:pPr>
        <w:spacing w:line="480" w:lineRule="auto"/>
        <w:rPr>
          <w:rFonts w:ascii="Times New Roman" w:hAnsi="Times New Roman" w:cs="Times New Roman"/>
          <w:bCs/>
        </w:rPr>
      </w:pPr>
    </w:p>
    <w:p w14:paraId="1DD47643" w14:textId="77777777" w:rsidR="003D3F0C" w:rsidRPr="00AF2E61" w:rsidRDefault="003D3F0C" w:rsidP="003D3F0C">
      <w:pPr>
        <w:spacing w:line="480" w:lineRule="auto"/>
        <w:rPr>
          <w:rFonts w:ascii="Times New Roman" w:hAnsi="Times New Roman" w:cs="Times New Roman"/>
          <w:bCs/>
        </w:rPr>
      </w:pPr>
    </w:p>
    <w:p w14:paraId="7AC9B357" w14:textId="77777777" w:rsidR="003D3F0C" w:rsidRPr="00AF2E61" w:rsidRDefault="003D3F0C" w:rsidP="003D3F0C">
      <w:pPr>
        <w:spacing w:line="480" w:lineRule="auto"/>
        <w:ind w:left="5040"/>
        <w:jc w:val="both"/>
        <w:rPr>
          <w:rFonts w:ascii="Times New Roman" w:hAnsi="Times New Roman" w:cs="Times New Roman"/>
          <w:b/>
          <w:bCs/>
        </w:rPr>
      </w:pPr>
      <w:r w:rsidRPr="00AF2E61">
        <w:rPr>
          <w:rFonts w:ascii="Times New Roman" w:hAnsi="Times New Roman" w:cs="Times New Roman"/>
          <w:b/>
          <w:bCs/>
        </w:rPr>
        <w:t xml:space="preserve">Yours faithfully, </w:t>
      </w:r>
    </w:p>
    <w:p w14:paraId="6FF6A472" w14:textId="77777777" w:rsidR="002129C2" w:rsidRPr="00AF2E61" w:rsidRDefault="002129C2" w:rsidP="002129C2">
      <w:pPr>
        <w:spacing w:line="480" w:lineRule="auto"/>
        <w:ind w:left="5040"/>
        <w:jc w:val="both"/>
        <w:rPr>
          <w:rFonts w:ascii="Times New Roman" w:hAnsi="Times New Roman" w:cs="Times New Roman"/>
          <w:b/>
          <w:bCs/>
        </w:rPr>
      </w:pPr>
      <w:proofErr w:type="spellStart"/>
      <w:r>
        <w:rPr>
          <w:rFonts w:ascii="Times New Roman" w:hAnsi="Times New Roman" w:cs="Times New Roman"/>
          <w:b/>
          <w:bCs/>
        </w:rPr>
        <w:t>Salaudeen</w:t>
      </w:r>
      <w:proofErr w:type="spellEnd"/>
      <w:r>
        <w:rPr>
          <w:rFonts w:ascii="Times New Roman" w:hAnsi="Times New Roman" w:cs="Times New Roman"/>
          <w:b/>
          <w:bCs/>
        </w:rPr>
        <w:t xml:space="preserve"> Mariam </w:t>
      </w:r>
      <w:proofErr w:type="spellStart"/>
      <w:r>
        <w:rPr>
          <w:rFonts w:ascii="Times New Roman" w:hAnsi="Times New Roman" w:cs="Times New Roman"/>
          <w:b/>
          <w:bCs/>
        </w:rPr>
        <w:t>Adekemi</w:t>
      </w:r>
      <w:proofErr w:type="spellEnd"/>
    </w:p>
    <w:p w14:paraId="640FA39F" w14:textId="77777777" w:rsidR="002129C2" w:rsidRPr="00AF2E61" w:rsidRDefault="002129C2" w:rsidP="002129C2">
      <w:pPr>
        <w:spacing w:line="480" w:lineRule="auto"/>
        <w:ind w:left="5040"/>
        <w:jc w:val="both"/>
        <w:rPr>
          <w:rFonts w:ascii="Times New Roman" w:hAnsi="Times New Roman" w:cs="Times New Roman"/>
          <w:b/>
          <w:bCs/>
        </w:rPr>
      </w:pPr>
      <w:r>
        <w:rPr>
          <w:rFonts w:ascii="Times New Roman" w:hAnsi="Times New Roman" w:cs="Times New Roman"/>
          <w:b/>
          <w:bCs/>
        </w:rPr>
        <w:t>ND/23/OTM/FT/0070</w:t>
      </w:r>
    </w:p>
    <w:p w14:paraId="02B5EE5B" w14:textId="77777777" w:rsidR="003D3F0C" w:rsidRPr="00AF2E61" w:rsidRDefault="003D3F0C" w:rsidP="003D3F0C">
      <w:pPr>
        <w:spacing w:line="480" w:lineRule="auto"/>
        <w:jc w:val="center"/>
        <w:rPr>
          <w:rFonts w:ascii="Times New Roman" w:hAnsi="Times New Roman" w:cs="Times New Roman"/>
          <w:b/>
          <w:bCs/>
        </w:rPr>
      </w:pPr>
    </w:p>
    <w:p w14:paraId="1885C532" w14:textId="77777777" w:rsidR="003D3F0C" w:rsidRPr="00AF2E61" w:rsidRDefault="003D3F0C" w:rsidP="003D3F0C">
      <w:pPr>
        <w:spacing w:line="480" w:lineRule="auto"/>
        <w:jc w:val="center"/>
        <w:rPr>
          <w:rFonts w:ascii="Times New Roman" w:hAnsi="Times New Roman" w:cs="Times New Roman"/>
          <w:b/>
          <w:bCs/>
        </w:rPr>
      </w:pPr>
    </w:p>
    <w:p w14:paraId="19BC06B4" w14:textId="77777777" w:rsidR="003D3F0C" w:rsidRPr="00AF2E61" w:rsidRDefault="003D3F0C" w:rsidP="003D3F0C">
      <w:pPr>
        <w:spacing w:line="480" w:lineRule="auto"/>
        <w:jc w:val="center"/>
        <w:rPr>
          <w:rFonts w:ascii="Times New Roman" w:hAnsi="Times New Roman" w:cs="Times New Roman"/>
          <w:b/>
          <w:bCs/>
        </w:rPr>
      </w:pPr>
      <w:r w:rsidRPr="00AF2E61">
        <w:rPr>
          <w:rFonts w:ascii="Times New Roman" w:hAnsi="Times New Roman" w:cs="Times New Roman"/>
          <w:b/>
          <w:bCs/>
        </w:rPr>
        <w:lastRenderedPageBreak/>
        <w:t>APPENDIX 2</w:t>
      </w:r>
    </w:p>
    <w:p w14:paraId="5D59F3E4" w14:textId="77777777" w:rsidR="003D3F0C" w:rsidRPr="00AF2E61" w:rsidRDefault="003D3F0C" w:rsidP="003D3F0C">
      <w:pPr>
        <w:spacing w:line="480" w:lineRule="auto"/>
        <w:jc w:val="center"/>
        <w:rPr>
          <w:rFonts w:ascii="Times New Roman" w:hAnsi="Times New Roman" w:cs="Times New Roman"/>
          <w:b/>
          <w:bCs/>
        </w:rPr>
      </w:pPr>
      <w:r w:rsidRPr="00AF2E61">
        <w:rPr>
          <w:rFonts w:ascii="Times New Roman" w:hAnsi="Times New Roman" w:cs="Times New Roman"/>
          <w:b/>
          <w:bCs/>
        </w:rPr>
        <w:t>KWARA STATE POLYTECHNIC ILORIN</w:t>
      </w:r>
    </w:p>
    <w:p w14:paraId="5EEE5D20" w14:textId="77777777" w:rsidR="003D3F0C" w:rsidRPr="00AF2E61" w:rsidRDefault="003D3F0C" w:rsidP="003D3F0C">
      <w:pPr>
        <w:spacing w:line="480" w:lineRule="auto"/>
        <w:jc w:val="center"/>
        <w:rPr>
          <w:rFonts w:ascii="Times New Roman" w:hAnsi="Times New Roman" w:cs="Times New Roman"/>
          <w:b/>
          <w:bCs/>
        </w:rPr>
      </w:pPr>
      <w:r w:rsidRPr="00AF2E61">
        <w:rPr>
          <w:rFonts w:ascii="Times New Roman" w:hAnsi="Times New Roman" w:cs="Times New Roman"/>
          <w:b/>
          <w:bCs/>
        </w:rPr>
        <w:t>INSTITUTE OF INFORMATION AND COMMUNICATION TECHNOLOGY</w:t>
      </w:r>
    </w:p>
    <w:p w14:paraId="797772A8" w14:textId="77777777" w:rsidR="003D3F0C" w:rsidRPr="00AF2E61" w:rsidRDefault="003D3F0C" w:rsidP="003D3F0C">
      <w:pPr>
        <w:spacing w:line="480" w:lineRule="auto"/>
        <w:jc w:val="center"/>
        <w:rPr>
          <w:rFonts w:ascii="Times New Roman" w:hAnsi="Times New Roman" w:cs="Times New Roman"/>
          <w:b/>
          <w:bCs/>
        </w:rPr>
      </w:pPr>
      <w:r w:rsidRPr="00AF2E61">
        <w:rPr>
          <w:rFonts w:ascii="Times New Roman" w:hAnsi="Times New Roman" w:cs="Times New Roman"/>
          <w:b/>
          <w:bCs/>
        </w:rPr>
        <w:t>DEPARTMENT OF OFFICE TECHNOLOGY AND MANAGEMENT</w:t>
      </w:r>
    </w:p>
    <w:p w14:paraId="767695A8" w14:textId="77777777" w:rsidR="003D3F0C" w:rsidRPr="00AF2E61" w:rsidRDefault="003D3F0C" w:rsidP="003D3F0C">
      <w:pPr>
        <w:spacing w:line="480" w:lineRule="auto"/>
        <w:jc w:val="both"/>
        <w:rPr>
          <w:rFonts w:ascii="Times New Roman" w:hAnsi="Times New Roman" w:cs="Times New Roman"/>
          <w:bCs/>
        </w:rPr>
      </w:pPr>
      <w:r w:rsidRPr="00AF2E61">
        <w:rPr>
          <w:rFonts w:ascii="Times New Roman" w:hAnsi="Times New Roman" w:cs="Times New Roman"/>
          <w:bCs/>
        </w:rPr>
        <w:t>Dear Sir/ Madam</w:t>
      </w:r>
    </w:p>
    <w:p w14:paraId="3E584D56" w14:textId="77777777" w:rsidR="003D3F0C" w:rsidRPr="00AF2E61" w:rsidRDefault="003D3F0C" w:rsidP="003D3F0C">
      <w:pPr>
        <w:spacing w:line="480" w:lineRule="auto"/>
        <w:jc w:val="center"/>
        <w:rPr>
          <w:rFonts w:ascii="Times New Roman" w:hAnsi="Times New Roman" w:cs="Times New Roman"/>
          <w:b/>
          <w:bCs/>
        </w:rPr>
      </w:pPr>
      <w:r w:rsidRPr="00AF2E61">
        <w:rPr>
          <w:rFonts w:ascii="Times New Roman" w:hAnsi="Times New Roman" w:cs="Times New Roman"/>
          <w:b/>
          <w:bCs/>
        </w:rPr>
        <w:t>RESEARCH QUESTIONNAIRE</w:t>
      </w:r>
    </w:p>
    <w:p w14:paraId="5C9BA718" w14:textId="336C835B" w:rsidR="003D3F0C" w:rsidRPr="002129C2" w:rsidRDefault="003D3F0C" w:rsidP="003D3F0C">
      <w:pPr>
        <w:spacing w:line="480" w:lineRule="auto"/>
        <w:jc w:val="both"/>
        <w:rPr>
          <w:rFonts w:ascii="Times New Roman" w:hAnsi="Times New Roman" w:cs="Times New Roman"/>
          <w:bCs/>
        </w:rPr>
      </w:pPr>
      <w:r w:rsidRPr="002129C2">
        <w:rPr>
          <w:rFonts w:ascii="Times New Roman" w:hAnsi="Times New Roman" w:cs="Times New Roman"/>
          <w:bCs/>
        </w:rPr>
        <w:t xml:space="preserve">This questionnaire is designed to solicit information from you on </w:t>
      </w:r>
      <w:r w:rsidRPr="002129C2">
        <w:rPr>
          <w:rStyle w:val="Strong"/>
          <w:rFonts w:ascii="Times New Roman" w:eastAsiaTheme="majorEastAsia" w:hAnsi="Times New Roman" w:cs="Times New Roman"/>
        </w:rPr>
        <w:t>Impact of Training and Development on the Service Delivery of Office Employees</w:t>
      </w:r>
      <w:r w:rsidR="002129C2" w:rsidRPr="002129C2">
        <w:rPr>
          <w:rStyle w:val="Strong"/>
          <w:rFonts w:ascii="Times New Roman" w:eastAsiaTheme="majorEastAsia" w:hAnsi="Times New Roman" w:cs="Times New Roman"/>
        </w:rPr>
        <w:t xml:space="preserve">. </w:t>
      </w:r>
      <w:r w:rsidRPr="002129C2">
        <w:rPr>
          <w:rFonts w:ascii="Times New Roman" w:hAnsi="Times New Roman" w:cs="Times New Roman"/>
          <w:bCs/>
        </w:rPr>
        <w:t>Kindly complete the questions below.</w:t>
      </w:r>
    </w:p>
    <w:p w14:paraId="5A662F2A" w14:textId="77777777" w:rsidR="003D3F0C" w:rsidRPr="00AF2E61" w:rsidRDefault="003D3F0C" w:rsidP="003D3F0C">
      <w:pPr>
        <w:spacing w:line="480" w:lineRule="auto"/>
        <w:jc w:val="both"/>
        <w:rPr>
          <w:rFonts w:ascii="Times New Roman" w:hAnsi="Times New Roman" w:cs="Times New Roman"/>
          <w:bCs/>
        </w:rPr>
      </w:pPr>
      <w:r w:rsidRPr="002129C2">
        <w:rPr>
          <w:rFonts w:ascii="Times New Roman" w:hAnsi="Times New Roman" w:cs="Times New Roman"/>
          <w:bCs/>
        </w:rPr>
        <w:t>Rest assured that the research ethics</w:t>
      </w:r>
      <w:r w:rsidRPr="00AF2E61">
        <w:rPr>
          <w:rFonts w:ascii="Times New Roman" w:hAnsi="Times New Roman" w:cs="Times New Roman"/>
          <w:bCs/>
        </w:rPr>
        <w:t xml:space="preserve"> of anonymity and confidentiality will be strictly adhered to.</w:t>
      </w:r>
    </w:p>
    <w:p w14:paraId="1D2C4A3B" w14:textId="77777777" w:rsidR="003D3F0C" w:rsidRPr="00AF2E61" w:rsidRDefault="003D3F0C" w:rsidP="003D3F0C">
      <w:pPr>
        <w:spacing w:line="480" w:lineRule="auto"/>
        <w:jc w:val="both"/>
        <w:rPr>
          <w:rFonts w:ascii="Times New Roman" w:hAnsi="Times New Roman" w:cs="Times New Roman"/>
          <w:b/>
          <w:bCs/>
        </w:rPr>
      </w:pPr>
    </w:p>
    <w:p w14:paraId="47288975" w14:textId="77777777" w:rsidR="003D3F0C" w:rsidRPr="00AF2E61" w:rsidRDefault="003D3F0C" w:rsidP="003D3F0C">
      <w:pPr>
        <w:spacing w:line="480" w:lineRule="auto"/>
        <w:ind w:left="5040"/>
        <w:jc w:val="both"/>
        <w:rPr>
          <w:rFonts w:ascii="Times New Roman" w:hAnsi="Times New Roman" w:cs="Times New Roman"/>
          <w:b/>
          <w:bCs/>
        </w:rPr>
      </w:pPr>
      <w:r w:rsidRPr="00AF2E61">
        <w:rPr>
          <w:rFonts w:ascii="Times New Roman" w:hAnsi="Times New Roman" w:cs="Times New Roman"/>
          <w:b/>
          <w:bCs/>
        </w:rPr>
        <w:t xml:space="preserve">Yours faithfully, </w:t>
      </w:r>
    </w:p>
    <w:p w14:paraId="792E270A" w14:textId="06DB69FD" w:rsidR="003D3F0C" w:rsidRPr="00AF2E61" w:rsidRDefault="002129C2" w:rsidP="003D3F0C">
      <w:pPr>
        <w:spacing w:line="480" w:lineRule="auto"/>
        <w:ind w:left="5040"/>
        <w:jc w:val="both"/>
        <w:rPr>
          <w:rFonts w:ascii="Times New Roman" w:hAnsi="Times New Roman" w:cs="Times New Roman"/>
          <w:b/>
          <w:bCs/>
        </w:rPr>
      </w:pPr>
      <w:proofErr w:type="spellStart"/>
      <w:r>
        <w:rPr>
          <w:rFonts w:ascii="Times New Roman" w:hAnsi="Times New Roman" w:cs="Times New Roman"/>
          <w:b/>
          <w:bCs/>
        </w:rPr>
        <w:t>Salaudeen</w:t>
      </w:r>
      <w:proofErr w:type="spellEnd"/>
      <w:r>
        <w:rPr>
          <w:rFonts w:ascii="Times New Roman" w:hAnsi="Times New Roman" w:cs="Times New Roman"/>
          <w:b/>
          <w:bCs/>
        </w:rPr>
        <w:t xml:space="preserve"> Mariam </w:t>
      </w:r>
      <w:proofErr w:type="spellStart"/>
      <w:r>
        <w:rPr>
          <w:rFonts w:ascii="Times New Roman" w:hAnsi="Times New Roman" w:cs="Times New Roman"/>
          <w:b/>
          <w:bCs/>
        </w:rPr>
        <w:t>Adekemi</w:t>
      </w:r>
      <w:proofErr w:type="spellEnd"/>
    </w:p>
    <w:p w14:paraId="4E7BF322" w14:textId="77777777" w:rsidR="002129C2" w:rsidRDefault="002129C2" w:rsidP="002129C2">
      <w:pPr>
        <w:spacing w:line="480" w:lineRule="auto"/>
        <w:ind w:left="5040"/>
        <w:jc w:val="both"/>
        <w:rPr>
          <w:rFonts w:ascii="Times New Roman" w:hAnsi="Times New Roman" w:cs="Times New Roman"/>
          <w:b/>
          <w:bCs/>
        </w:rPr>
      </w:pPr>
      <w:r>
        <w:rPr>
          <w:rFonts w:ascii="Times New Roman" w:hAnsi="Times New Roman" w:cs="Times New Roman"/>
          <w:b/>
          <w:bCs/>
        </w:rPr>
        <w:t>ND/23/OTM/FT/0070</w:t>
      </w:r>
    </w:p>
    <w:p w14:paraId="07BF8FAD" w14:textId="77777777" w:rsidR="002129C2" w:rsidRDefault="002129C2" w:rsidP="002129C2">
      <w:pPr>
        <w:spacing w:line="480" w:lineRule="auto"/>
        <w:ind w:left="5040"/>
        <w:jc w:val="both"/>
        <w:rPr>
          <w:rFonts w:ascii="Times New Roman" w:hAnsi="Times New Roman" w:cs="Times New Roman"/>
          <w:b/>
          <w:bCs/>
        </w:rPr>
      </w:pPr>
    </w:p>
    <w:p w14:paraId="5AF79DE3" w14:textId="77777777" w:rsidR="002129C2" w:rsidRDefault="002129C2" w:rsidP="002129C2">
      <w:pPr>
        <w:spacing w:line="480" w:lineRule="auto"/>
        <w:ind w:left="5040"/>
        <w:jc w:val="both"/>
        <w:rPr>
          <w:rFonts w:ascii="Times New Roman" w:hAnsi="Times New Roman" w:cs="Times New Roman"/>
          <w:b/>
          <w:bCs/>
        </w:rPr>
      </w:pPr>
    </w:p>
    <w:p w14:paraId="6870F696" w14:textId="77777777" w:rsidR="002129C2" w:rsidRDefault="002129C2" w:rsidP="002129C2">
      <w:pPr>
        <w:spacing w:line="480" w:lineRule="auto"/>
        <w:ind w:left="5040"/>
        <w:jc w:val="both"/>
        <w:rPr>
          <w:rFonts w:ascii="Times New Roman" w:hAnsi="Times New Roman" w:cs="Times New Roman"/>
          <w:b/>
          <w:bCs/>
        </w:rPr>
      </w:pPr>
    </w:p>
    <w:p w14:paraId="2A8D20D0" w14:textId="77777777" w:rsidR="002129C2" w:rsidRDefault="002129C2" w:rsidP="002129C2">
      <w:pPr>
        <w:spacing w:line="480" w:lineRule="auto"/>
        <w:ind w:left="5040"/>
        <w:jc w:val="both"/>
        <w:rPr>
          <w:rFonts w:ascii="Times New Roman" w:hAnsi="Times New Roman" w:cs="Times New Roman"/>
          <w:b/>
          <w:bCs/>
        </w:rPr>
      </w:pPr>
    </w:p>
    <w:p w14:paraId="0E1CB94E" w14:textId="77777777" w:rsidR="006F5326" w:rsidRPr="00AE5D0C" w:rsidRDefault="006F5326" w:rsidP="00AE5D0C">
      <w:pPr>
        <w:pStyle w:val="NormalWeb"/>
        <w:spacing w:line="480" w:lineRule="auto"/>
        <w:jc w:val="both"/>
      </w:pPr>
      <w:r w:rsidRPr="00AE5D0C">
        <w:rPr>
          <w:rStyle w:val="Strong"/>
          <w:rFonts w:eastAsiaTheme="majorEastAsia"/>
        </w:rPr>
        <w:lastRenderedPageBreak/>
        <w:t>Title: Impact of Training and Development on the Service Delivery of Office Employees</w:t>
      </w:r>
      <w:r w:rsidRPr="00AE5D0C">
        <w:br/>
      </w:r>
      <w:r w:rsidRPr="00AE5D0C">
        <w:rPr>
          <w:rStyle w:val="Strong"/>
          <w:rFonts w:eastAsiaTheme="majorEastAsia"/>
        </w:rPr>
        <w:t xml:space="preserve">Respondents: Office Employees of </w:t>
      </w:r>
      <w:proofErr w:type="spellStart"/>
      <w:r w:rsidRPr="00AE5D0C">
        <w:rPr>
          <w:rStyle w:val="Strong"/>
          <w:rFonts w:eastAsiaTheme="majorEastAsia"/>
        </w:rPr>
        <w:t>Kwara</w:t>
      </w:r>
      <w:proofErr w:type="spellEnd"/>
      <w:r w:rsidRPr="00AE5D0C">
        <w:rPr>
          <w:rStyle w:val="Strong"/>
          <w:rFonts w:eastAsiaTheme="majorEastAsia"/>
        </w:rPr>
        <w:t xml:space="preserve"> State Polytechnic, Ilorin</w:t>
      </w:r>
      <w:r w:rsidRPr="00AE5D0C">
        <w:br/>
      </w:r>
      <w:r w:rsidRPr="00AE5D0C">
        <w:rPr>
          <w:rStyle w:val="Strong"/>
          <w:rFonts w:eastAsiaTheme="majorEastAsia"/>
        </w:rPr>
        <w:t>Instruction: Kindly tick (</w:t>
      </w:r>
      <w:r w:rsidRPr="00AE5D0C">
        <w:rPr>
          <w:rStyle w:val="Strong"/>
          <w:rFonts w:ascii="Segoe UI Symbol" w:eastAsiaTheme="majorEastAsia" w:hAnsi="Segoe UI Symbol" w:cs="Segoe UI Symbol"/>
        </w:rPr>
        <w:t>✓</w:t>
      </w:r>
      <w:r w:rsidRPr="00AE5D0C">
        <w:rPr>
          <w:rStyle w:val="Strong"/>
          <w:rFonts w:eastAsiaTheme="majorEastAsia"/>
        </w:rPr>
        <w:t>) the option that best reflects your opinion.</w:t>
      </w:r>
    </w:p>
    <w:tbl>
      <w:tblPr>
        <w:tblStyle w:val="TableGrid"/>
        <w:tblW w:w="0" w:type="auto"/>
        <w:tblLook w:val="04A0" w:firstRow="1" w:lastRow="0" w:firstColumn="1" w:lastColumn="0" w:noHBand="0" w:noVBand="1"/>
      </w:tblPr>
      <w:tblGrid>
        <w:gridCol w:w="3497"/>
        <w:gridCol w:w="3608"/>
        <w:gridCol w:w="630"/>
        <w:gridCol w:w="540"/>
        <w:gridCol w:w="552"/>
        <w:gridCol w:w="523"/>
      </w:tblGrid>
      <w:tr w:rsidR="00AE5D0C" w:rsidRPr="00AE5D0C" w14:paraId="64D4AAB5" w14:textId="77777777" w:rsidTr="002129C2">
        <w:tc>
          <w:tcPr>
            <w:tcW w:w="0" w:type="auto"/>
            <w:hideMark/>
          </w:tcPr>
          <w:p w14:paraId="7EFDABFD" w14:textId="77777777" w:rsidR="006F5326" w:rsidRPr="00AE5D0C" w:rsidRDefault="006F5326" w:rsidP="00AE5D0C">
            <w:pPr>
              <w:spacing w:line="480" w:lineRule="auto"/>
              <w:jc w:val="both"/>
              <w:rPr>
                <w:rFonts w:ascii="Times New Roman" w:hAnsi="Times New Roman" w:cs="Times New Roman"/>
                <w:b/>
                <w:bCs/>
              </w:rPr>
            </w:pPr>
            <w:r w:rsidRPr="00AE5D0C">
              <w:rPr>
                <w:rStyle w:val="Strong"/>
                <w:rFonts w:ascii="Times New Roman" w:hAnsi="Times New Roman" w:cs="Times New Roman"/>
              </w:rPr>
              <w:t>S/N</w:t>
            </w:r>
          </w:p>
        </w:tc>
        <w:tc>
          <w:tcPr>
            <w:tcW w:w="3608" w:type="dxa"/>
            <w:hideMark/>
          </w:tcPr>
          <w:p w14:paraId="64BC1420" w14:textId="77777777" w:rsidR="006F5326" w:rsidRPr="00AE5D0C" w:rsidRDefault="006F5326" w:rsidP="00AE5D0C">
            <w:pPr>
              <w:spacing w:line="480" w:lineRule="auto"/>
              <w:jc w:val="both"/>
              <w:rPr>
                <w:rFonts w:ascii="Times New Roman" w:hAnsi="Times New Roman" w:cs="Times New Roman"/>
                <w:b/>
                <w:bCs/>
              </w:rPr>
            </w:pPr>
            <w:r w:rsidRPr="00AE5D0C">
              <w:rPr>
                <w:rStyle w:val="Strong"/>
                <w:rFonts w:ascii="Times New Roman" w:hAnsi="Times New Roman" w:cs="Times New Roman"/>
              </w:rPr>
              <w:t>Items</w:t>
            </w:r>
          </w:p>
        </w:tc>
        <w:tc>
          <w:tcPr>
            <w:tcW w:w="630" w:type="dxa"/>
            <w:hideMark/>
          </w:tcPr>
          <w:p w14:paraId="1E5CFC59" w14:textId="77777777" w:rsidR="006F5326" w:rsidRPr="00AE5D0C" w:rsidRDefault="006F5326" w:rsidP="00AE5D0C">
            <w:pPr>
              <w:spacing w:line="480" w:lineRule="auto"/>
              <w:jc w:val="both"/>
              <w:rPr>
                <w:rFonts w:ascii="Times New Roman" w:hAnsi="Times New Roman" w:cs="Times New Roman"/>
                <w:b/>
                <w:bCs/>
              </w:rPr>
            </w:pPr>
            <w:r w:rsidRPr="00AE5D0C">
              <w:rPr>
                <w:rFonts w:ascii="Times New Roman" w:hAnsi="Times New Roman" w:cs="Times New Roman"/>
                <w:b/>
                <w:bCs/>
              </w:rPr>
              <w:t>SA</w:t>
            </w:r>
          </w:p>
        </w:tc>
        <w:tc>
          <w:tcPr>
            <w:tcW w:w="540" w:type="dxa"/>
            <w:hideMark/>
          </w:tcPr>
          <w:p w14:paraId="7049AB4F" w14:textId="77777777" w:rsidR="006F5326" w:rsidRPr="00AE5D0C" w:rsidRDefault="006F5326" w:rsidP="00AE5D0C">
            <w:pPr>
              <w:spacing w:line="480" w:lineRule="auto"/>
              <w:jc w:val="both"/>
              <w:rPr>
                <w:rFonts w:ascii="Times New Roman" w:hAnsi="Times New Roman" w:cs="Times New Roman"/>
                <w:b/>
                <w:bCs/>
              </w:rPr>
            </w:pPr>
            <w:r w:rsidRPr="00AE5D0C">
              <w:rPr>
                <w:rFonts w:ascii="Times New Roman" w:hAnsi="Times New Roman" w:cs="Times New Roman"/>
                <w:b/>
                <w:bCs/>
              </w:rPr>
              <w:t>A</w:t>
            </w:r>
          </w:p>
        </w:tc>
        <w:tc>
          <w:tcPr>
            <w:tcW w:w="552" w:type="dxa"/>
            <w:hideMark/>
          </w:tcPr>
          <w:p w14:paraId="553DF2C1" w14:textId="77777777" w:rsidR="006F5326" w:rsidRPr="00AE5D0C" w:rsidRDefault="006F5326" w:rsidP="00AE5D0C">
            <w:pPr>
              <w:spacing w:line="480" w:lineRule="auto"/>
              <w:jc w:val="both"/>
              <w:rPr>
                <w:rFonts w:ascii="Times New Roman" w:hAnsi="Times New Roman" w:cs="Times New Roman"/>
                <w:b/>
                <w:bCs/>
              </w:rPr>
            </w:pPr>
            <w:r w:rsidRPr="00AE5D0C">
              <w:rPr>
                <w:rFonts w:ascii="Times New Roman" w:hAnsi="Times New Roman" w:cs="Times New Roman"/>
                <w:b/>
                <w:bCs/>
              </w:rPr>
              <w:t>D</w:t>
            </w:r>
          </w:p>
        </w:tc>
        <w:tc>
          <w:tcPr>
            <w:tcW w:w="0" w:type="auto"/>
            <w:hideMark/>
          </w:tcPr>
          <w:p w14:paraId="4496B619" w14:textId="77777777" w:rsidR="006F5326" w:rsidRPr="00AE5D0C" w:rsidRDefault="006F5326" w:rsidP="00AE5D0C">
            <w:pPr>
              <w:spacing w:line="480" w:lineRule="auto"/>
              <w:jc w:val="both"/>
              <w:rPr>
                <w:rFonts w:ascii="Times New Roman" w:hAnsi="Times New Roman" w:cs="Times New Roman"/>
                <w:b/>
                <w:bCs/>
              </w:rPr>
            </w:pPr>
            <w:r w:rsidRPr="00AE5D0C">
              <w:rPr>
                <w:rFonts w:ascii="Times New Roman" w:hAnsi="Times New Roman" w:cs="Times New Roman"/>
                <w:b/>
                <w:bCs/>
              </w:rPr>
              <w:t>SD</w:t>
            </w:r>
          </w:p>
        </w:tc>
      </w:tr>
      <w:tr w:rsidR="00AE5D0C" w:rsidRPr="00AE5D0C" w14:paraId="3E273881" w14:textId="77777777" w:rsidTr="002129C2">
        <w:tc>
          <w:tcPr>
            <w:tcW w:w="0" w:type="auto"/>
            <w:hideMark/>
          </w:tcPr>
          <w:p w14:paraId="4DA5C27C" w14:textId="77777777" w:rsidR="006F5326" w:rsidRPr="00AE5D0C" w:rsidRDefault="006F5326" w:rsidP="00AE5D0C">
            <w:pPr>
              <w:spacing w:line="480" w:lineRule="auto"/>
              <w:jc w:val="both"/>
              <w:rPr>
                <w:rFonts w:ascii="Times New Roman" w:hAnsi="Times New Roman" w:cs="Times New Roman"/>
              </w:rPr>
            </w:pPr>
            <w:r w:rsidRPr="00AE5D0C">
              <w:rPr>
                <w:rStyle w:val="Strong"/>
                <w:rFonts w:ascii="Times New Roman" w:hAnsi="Times New Roman" w:cs="Times New Roman"/>
              </w:rPr>
              <w:t>Section A: Training and Development Programs Available</w:t>
            </w:r>
          </w:p>
        </w:tc>
        <w:tc>
          <w:tcPr>
            <w:tcW w:w="3608" w:type="dxa"/>
            <w:hideMark/>
          </w:tcPr>
          <w:p w14:paraId="6B22FBFE" w14:textId="77777777" w:rsidR="006F5326" w:rsidRPr="00AE5D0C" w:rsidRDefault="006F5326" w:rsidP="00AE5D0C">
            <w:pPr>
              <w:spacing w:line="480" w:lineRule="auto"/>
              <w:jc w:val="both"/>
              <w:rPr>
                <w:rFonts w:ascii="Times New Roman" w:hAnsi="Times New Roman" w:cs="Times New Roman"/>
              </w:rPr>
            </w:pPr>
          </w:p>
        </w:tc>
        <w:tc>
          <w:tcPr>
            <w:tcW w:w="630" w:type="dxa"/>
            <w:hideMark/>
          </w:tcPr>
          <w:p w14:paraId="382A1D29"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42AD784C"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13ECE39D"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01E4B603"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251C3636" w14:textId="77777777" w:rsidTr="002129C2">
        <w:tc>
          <w:tcPr>
            <w:tcW w:w="0" w:type="auto"/>
            <w:hideMark/>
          </w:tcPr>
          <w:p w14:paraId="01AF752D"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1</w:t>
            </w:r>
          </w:p>
        </w:tc>
        <w:tc>
          <w:tcPr>
            <w:tcW w:w="3608" w:type="dxa"/>
            <w:hideMark/>
          </w:tcPr>
          <w:p w14:paraId="432EEE54"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The organization provides periodic in-house training for office staff.</w:t>
            </w:r>
          </w:p>
        </w:tc>
        <w:tc>
          <w:tcPr>
            <w:tcW w:w="630" w:type="dxa"/>
            <w:hideMark/>
          </w:tcPr>
          <w:p w14:paraId="7A79E215"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30E3411B"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19457DDB"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19F9F442"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63509CCD" w14:textId="77777777" w:rsidTr="002129C2">
        <w:tc>
          <w:tcPr>
            <w:tcW w:w="0" w:type="auto"/>
            <w:hideMark/>
          </w:tcPr>
          <w:p w14:paraId="46586BDD"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2</w:t>
            </w:r>
          </w:p>
        </w:tc>
        <w:tc>
          <w:tcPr>
            <w:tcW w:w="3608" w:type="dxa"/>
            <w:hideMark/>
          </w:tcPr>
          <w:p w14:paraId="492EEA9B"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Staff members attend external workshops/seminars.</w:t>
            </w:r>
          </w:p>
        </w:tc>
        <w:tc>
          <w:tcPr>
            <w:tcW w:w="630" w:type="dxa"/>
            <w:hideMark/>
          </w:tcPr>
          <w:p w14:paraId="27EB16AD"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00D1A093"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0509E3F3"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677A8BC3"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65DE2300" w14:textId="77777777" w:rsidTr="002129C2">
        <w:tc>
          <w:tcPr>
            <w:tcW w:w="0" w:type="auto"/>
            <w:hideMark/>
          </w:tcPr>
          <w:p w14:paraId="269C40B6"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3</w:t>
            </w:r>
          </w:p>
        </w:tc>
        <w:tc>
          <w:tcPr>
            <w:tcW w:w="3608" w:type="dxa"/>
            <w:hideMark/>
          </w:tcPr>
          <w:p w14:paraId="536B5098"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Employees are trained on the use of office technology and tools.</w:t>
            </w:r>
          </w:p>
        </w:tc>
        <w:tc>
          <w:tcPr>
            <w:tcW w:w="630" w:type="dxa"/>
            <w:hideMark/>
          </w:tcPr>
          <w:p w14:paraId="56FFC630"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2D62F9A7"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491049D1"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10ECC214"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7E0DC3B0" w14:textId="77777777" w:rsidTr="002129C2">
        <w:tc>
          <w:tcPr>
            <w:tcW w:w="0" w:type="auto"/>
            <w:hideMark/>
          </w:tcPr>
          <w:p w14:paraId="15F19783"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4</w:t>
            </w:r>
          </w:p>
        </w:tc>
        <w:tc>
          <w:tcPr>
            <w:tcW w:w="3608" w:type="dxa"/>
            <w:hideMark/>
          </w:tcPr>
          <w:p w14:paraId="704E2E44"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Orientation programs are organized for new employees.</w:t>
            </w:r>
          </w:p>
        </w:tc>
        <w:tc>
          <w:tcPr>
            <w:tcW w:w="630" w:type="dxa"/>
            <w:hideMark/>
          </w:tcPr>
          <w:p w14:paraId="0251D0F5"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17C9EA00"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3822AECF"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25991D82"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0D8CF626" w14:textId="77777777" w:rsidTr="002129C2">
        <w:tc>
          <w:tcPr>
            <w:tcW w:w="0" w:type="auto"/>
            <w:hideMark/>
          </w:tcPr>
          <w:p w14:paraId="7119315E"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5</w:t>
            </w:r>
          </w:p>
        </w:tc>
        <w:tc>
          <w:tcPr>
            <w:tcW w:w="3608" w:type="dxa"/>
            <w:hideMark/>
          </w:tcPr>
          <w:p w14:paraId="6E87DBDB"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There are mentorship programs available to guide employees.</w:t>
            </w:r>
          </w:p>
        </w:tc>
        <w:tc>
          <w:tcPr>
            <w:tcW w:w="630" w:type="dxa"/>
            <w:hideMark/>
          </w:tcPr>
          <w:p w14:paraId="6D0A525F"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4007036B"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681AF1EA"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6CBF9A3D"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7E1C1D89" w14:textId="77777777" w:rsidTr="002129C2">
        <w:tc>
          <w:tcPr>
            <w:tcW w:w="0" w:type="auto"/>
            <w:hideMark/>
          </w:tcPr>
          <w:p w14:paraId="73CBB724" w14:textId="77777777" w:rsidR="006F5326" w:rsidRPr="00AE5D0C" w:rsidRDefault="006F5326" w:rsidP="00AE5D0C">
            <w:pPr>
              <w:spacing w:line="480" w:lineRule="auto"/>
              <w:jc w:val="both"/>
              <w:rPr>
                <w:rFonts w:ascii="Times New Roman" w:hAnsi="Times New Roman" w:cs="Times New Roman"/>
              </w:rPr>
            </w:pPr>
            <w:r w:rsidRPr="00AE5D0C">
              <w:rPr>
                <w:rStyle w:val="Strong"/>
                <w:rFonts w:ascii="Times New Roman" w:hAnsi="Times New Roman" w:cs="Times New Roman"/>
              </w:rPr>
              <w:t>Section B: Effect of Training on Service Delivery</w:t>
            </w:r>
          </w:p>
        </w:tc>
        <w:tc>
          <w:tcPr>
            <w:tcW w:w="3608" w:type="dxa"/>
            <w:hideMark/>
          </w:tcPr>
          <w:p w14:paraId="693DC7C7" w14:textId="77777777" w:rsidR="006F5326" w:rsidRPr="00AE5D0C" w:rsidRDefault="006F5326" w:rsidP="00AE5D0C">
            <w:pPr>
              <w:spacing w:line="480" w:lineRule="auto"/>
              <w:jc w:val="both"/>
              <w:rPr>
                <w:rFonts w:ascii="Times New Roman" w:hAnsi="Times New Roman" w:cs="Times New Roman"/>
              </w:rPr>
            </w:pPr>
          </w:p>
        </w:tc>
        <w:tc>
          <w:tcPr>
            <w:tcW w:w="630" w:type="dxa"/>
            <w:hideMark/>
          </w:tcPr>
          <w:p w14:paraId="0226061F"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07C58B29"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40786AB4"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66A25ECF"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2036D1FD" w14:textId="77777777" w:rsidTr="002129C2">
        <w:tc>
          <w:tcPr>
            <w:tcW w:w="0" w:type="auto"/>
            <w:hideMark/>
          </w:tcPr>
          <w:p w14:paraId="17A61805"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6</w:t>
            </w:r>
          </w:p>
        </w:tc>
        <w:tc>
          <w:tcPr>
            <w:tcW w:w="3608" w:type="dxa"/>
            <w:hideMark/>
          </w:tcPr>
          <w:p w14:paraId="59F4260C"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Training has improved my speed and accuracy in delivering tasks.</w:t>
            </w:r>
          </w:p>
        </w:tc>
        <w:tc>
          <w:tcPr>
            <w:tcW w:w="630" w:type="dxa"/>
            <w:hideMark/>
          </w:tcPr>
          <w:p w14:paraId="066476F9"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5734F56A"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25B7BDE0"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14FBF01A"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0CA6BB22" w14:textId="77777777" w:rsidTr="002129C2">
        <w:tc>
          <w:tcPr>
            <w:tcW w:w="0" w:type="auto"/>
            <w:hideMark/>
          </w:tcPr>
          <w:p w14:paraId="7222A7C1"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lastRenderedPageBreak/>
              <w:t>7</w:t>
            </w:r>
          </w:p>
        </w:tc>
        <w:tc>
          <w:tcPr>
            <w:tcW w:w="3608" w:type="dxa"/>
            <w:hideMark/>
          </w:tcPr>
          <w:p w14:paraId="368A96F1"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I now respond more professionally to office issues due to training.</w:t>
            </w:r>
          </w:p>
        </w:tc>
        <w:tc>
          <w:tcPr>
            <w:tcW w:w="630" w:type="dxa"/>
            <w:hideMark/>
          </w:tcPr>
          <w:p w14:paraId="7DCD70E4"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4D70D6C2"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7CEBBB19"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7A759A20"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30544975" w14:textId="77777777" w:rsidTr="002129C2">
        <w:tc>
          <w:tcPr>
            <w:tcW w:w="0" w:type="auto"/>
            <w:hideMark/>
          </w:tcPr>
          <w:p w14:paraId="7365C46A"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8</w:t>
            </w:r>
          </w:p>
        </w:tc>
        <w:tc>
          <w:tcPr>
            <w:tcW w:w="3608" w:type="dxa"/>
            <w:hideMark/>
          </w:tcPr>
          <w:p w14:paraId="222D1823"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Training enhances my communication and interpersonal skills.</w:t>
            </w:r>
          </w:p>
        </w:tc>
        <w:tc>
          <w:tcPr>
            <w:tcW w:w="630" w:type="dxa"/>
            <w:hideMark/>
          </w:tcPr>
          <w:p w14:paraId="3703B37C"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24095B70"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1605A4CB"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718FAFB3"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507A2314" w14:textId="77777777" w:rsidTr="002129C2">
        <w:tc>
          <w:tcPr>
            <w:tcW w:w="0" w:type="auto"/>
            <w:hideMark/>
          </w:tcPr>
          <w:p w14:paraId="2C92E8D8"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9</w:t>
            </w:r>
          </w:p>
        </w:tc>
        <w:tc>
          <w:tcPr>
            <w:tcW w:w="3608" w:type="dxa"/>
            <w:hideMark/>
          </w:tcPr>
          <w:p w14:paraId="1AFB6A0F"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I have become more confident and self-reliant after training.</w:t>
            </w:r>
          </w:p>
        </w:tc>
        <w:tc>
          <w:tcPr>
            <w:tcW w:w="630" w:type="dxa"/>
            <w:hideMark/>
          </w:tcPr>
          <w:p w14:paraId="3A206EC8"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0946C461"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7AE868EB"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410DFB9A"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601F05AC" w14:textId="77777777" w:rsidTr="002129C2">
        <w:tc>
          <w:tcPr>
            <w:tcW w:w="0" w:type="auto"/>
            <w:hideMark/>
          </w:tcPr>
          <w:p w14:paraId="78A091D3"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10</w:t>
            </w:r>
          </w:p>
        </w:tc>
        <w:tc>
          <w:tcPr>
            <w:tcW w:w="3608" w:type="dxa"/>
            <w:hideMark/>
          </w:tcPr>
          <w:p w14:paraId="43074A82"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Training has reduced my errors and improved service quality.</w:t>
            </w:r>
          </w:p>
        </w:tc>
        <w:tc>
          <w:tcPr>
            <w:tcW w:w="630" w:type="dxa"/>
            <w:hideMark/>
          </w:tcPr>
          <w:p w14:paraId="09C224A3"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780438A9"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54FE951E"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45AB8520"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1A775490" w14:textId="77777777" w:rsidTr="002129C2">
        <w:tc>
          <w:tcPr>
            <w:tcW w:w="0" w:type="auto"/>
            <w:hideMark/>
          </w:tcPr>
          <w:p w14:paraId="21298AA7" w14:textId="77777777" w:rsidR="006F5326" w:rsidRPr="00AE5D0C" w:rsidRDefault="006F5326" w:rsidP="00AE5D0C">
            <w:pPr>
              <w:spacing w:line="480" w:lineRule="auto"/>
              <w:jc w:val="both"/>
              <w:rPr>
                <w:rFonts w:ascii="Times New Roman" w:hAnsi="Times New Roman" w:cs="Times New Roman"/>
              </w:rPr>
            </w:pPr>
            <w:r w:rsidRPr="00AE5D0C">
              <w:rPr>
                <w:rStyle w:val="Strong"/>
                <w:rFonts w:ascii="Times New Roman" w:hAnsi="Times New Roman" w:cs="Times New Roman"/>
              </w:rPr>
              <w:t>Section C: Relationship Between Development and Service Quality</w:t>
            </w:r>
          </w:p>
        </w:tc>
        <w:tc>
          <w:tcPr>
            <w:tcW w:w="3608" w:type="dxa"/>
            <w:hideMark/>
          </w:tcPr>
          <w:p w14:paraId="51B8E31C" w14:textId="77777777" w:rsidR="006F5326" w:rsidRPr="00AE5D0C" w:rsidRDefault="006F5326" w:rsidP="00AE5D0C">
            <w:pPr>
              <w:spacing w:line="480" w:lineRule="auto"/>
              <w:jc w:val="both"/>
              <w:rPr>
                <w:rFonts w:ascii="Times New Roman" w:hAnsi="Times New Roman" w:cs="Times New Roman"/>
              </w:rPr>
            </w:pPr>
          </w:p>
        </w:tc>
        <w:tc>
          <w:tcPr>
            <w:tcW w:w="630" w:type="dxa"/>
            <w:hideMark/>
          </w:tcPr>
          <w:p w14:paraId="3CED9D16"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02B02EC3"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3BFE932E"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3061293A"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216BB597" w14:textId="77777777" w:rsidTr="002129C2">
        <w:tc>
          <w:tcPr>
            <w:tcW w:w="0" w:type="auto"/>
            <w:hideMark/>
          </w:tcPr>
          <w:p w14:paraId="6EF3DE85"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11</w:t>
            </w:r>
          </w:p>
        </w:tc>
        <w:tc>
          <w:tcPr>
            <w:tcW w:w="3608" w:type="dxa"/>
            <w:hideMark/>
          </w:tcPr>
          <w:p w14:paraId="1CAC75BA"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Well-developed employees deliver faster and better service.</w:t>
            </w:r>
          </w:p>
        </w:tc>
        <w:tc>
          <w:tcPr>
            <w:tcW w:w="630" w:type="dxa"/>
            <w:hideMark/>
          </w:tcPr>
          <w:p w14:paraId="1F2D1925"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202A593D"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13AE46DD"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1FE14DA0"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29E152F7" w14:textId="77777777" w:rsidTr="002129C2">
        <w:tc>
          <w:tcPr>
            <w:tcW w:w="0" w:type="auto"/>
            <w:hideMark/>
          </w:tcPr>
          <w:p w14:paraId="3C2219C1"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12</w:t>
            </w:r>
          </w:p>
        </w:tc>
        <w:tc>
          <w:tcPr>
            <w:tcW w:w="3608" w:type="dxa"/>
            <w:hideMark/>
          </w:tcPr>
          <w:p w14:paraId="0342C7ED"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Trained staff are more confident in handling client-related issues.</w:t>
            </w:r>
          </w:p>
        </w:tc>
        <w:tc>
          <w:tcPr>
            <w:tcW w:w="630" w:type="dxa"/>
            <w:hideMark/>
          </w:tcPr>
          <w:p w14:paraId="33FC752A"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77278A39"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42EEA5DE"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585E048C"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7EBDEB8D" w14:textId="77777777" w:rsidTr="002129C2">
        <w:tc>
          <w:tcPr>
            <w:tcW w:w="0" w:type="auto"/>
            <w:hideMark/>
          </w:tcPr>
          <w:p w14:paraId="44389AFB"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13</w:t>
            </w:r>
          </w:p>
        </w:tc>
        <w:tc>
          <w:tcPr>
            <w:tcW w:w="3608" w:type="dxa"/>
            <w:hideMark/>
          </w:tcPr>
          <w:p w14:paraId="4A9E7370"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Staff development contributes to teamwork and service cohesion.</w:t>
            </w:r>
          </w:p>
        </w:tc>
        <w:tc>
          <w:tcPr>
            <w:tcW w:w="630" w:type="dxa"/>
            <w:hideMark/>
          </w:tcPr>
          <w:p w14:paraId="3BBF6AE0"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3973EF63"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2FB384E7"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14FE66E4"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001A4A78" w14:textId="77777777" w:rsidTr="002129C2">
        <w:tc>
          <w:tcPr>
            <w:tcW w:w="0" w:type="auto"/>
            <w:hideMark/>
          </w:tcPr>
          <w:p w14:paraId="57027F4D"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14</w:t>
            </w:r>
          </w:p>
        </w:tc>
        <w:tc>
          <w:tcPr>
            <w:tcW w:w="3608" w:type="dxa"/>
            <w:hideMark/>
          </w:tcPr>
          <w:p w14:paraId="15DA8936"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Employee development leads to greater responsibility in service delivery.</w:t>
            </w:r>
          </w:p>
        </w:tc>
        <w:tc>
          <w:tcPr>
            <w:tcW w:w="630" w:type="dxa"/>
            <w:hideMark/>
          </w:tcPr>
          <w:p w14:paraId="7BCEA718"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41ED32B0"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43BE643A"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7A17DA30"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2CB5EAC0" w14:textId="77777777" w:rsidTr="002129C2">
        <w:tc>
          <w:tcPr>
            <w:tcW w:w="0" w:type="auto"/>
            <w:hideMark/>
          </w:tcPr>
          <w:p w14:paraId="0BA787C8"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lastRenderedPageBreak/>
              <w:t>15</w:t>
            </w:r>
          </w:p>
        </w:tc>
        <w:tc>
          <w:tcPr>
            <w:tcW w:w="3608" w:type="dxa"/>
            <w:hideMark/>
          </w:tcPr>
          <w:p w14:paraId="3510C140"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The more developed an employee is, the more satisfied the customers are.</w:t>
            </w:r>
          </w:p>
        </w:tc>
        <w:tc>
          <w:tcPr>
            <w:tcW w:w="630" w:type="dxa"/>
            <w:hideMark/>
          </w:tcPr>
          <w:p w14:paraId="5ED281F1"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4CCFD301"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5BDEA46E"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0756EC5A"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38944B7A" w14:textId="77777777" w:rsidTr="002129C2">
        <w:tc>
          <w:tcPr>
            <w:tcW w:w="0" w:type="auto"/>
            <w:hideMark/>
          </w:tcPr>
          <w:p w14:paraId="59FB881D" w14:textId="77777777" w:rsidR="006F5326" w:rsidRPr="00AE5D0C" w:rsidRDefault="006F5326" w:rsidP="00AE5D0C">
            <w:pPr>
              <w:spacing w:line="480" w:lineRule="auto"/>
              <w:jc w:val="both"/>
              <w:rPr>
                <w:rFonts w:ascii="Times New Roman" w:hAnsi="Times New Roman" w:cs="Times New Roman"/>
              </w:rPr>
            </w:pPr>
            <w:r w:rsidRPr="00AE5D0C">
              <w:rPr>
                <w:rStyle w:val="Strong"/>
                <w:rFonts w:ascii="Times New Roman" w:hAnsi="Times New Roman" w:cs="Times New Roman"/>
              </w:rPr>
              <w:t>Section D: Challenges in Organizing Training and Development</w:t>
            </w:r>
          </w:p>
        </w:tc>
        <w:tc>
          <w:tcPr>
            <w:tcW w:w="3608" w:type="dxa"/>
            <w:hideMark/>
          </w:tcPr>
          <w:p w14:paraId="21A19B80" w14:textId="77777777" w:rsidR="006F5326" w:rsidRPr="00AE5D0C" w:rsidRDefault="006F5326" w:rsidP="00AE5D0C">
            <w:pPr>
              <w:spacing w:line="480" w:lineRule="auto"/>
              <w:jc w:val="both"/>
              <w:rPr>
                <w:rFonts w:ascii="Times New Roman" w:hAnsi="Times New Roman" w:cs="Times New Roman"/>
              </w:rPr>
            </w:pPr>
          </w:p>
        </w:tc>
        <w:tc>
          <w:tcPr>
            <w:tcW w:w="630" w:type="dxa"/>
            <w:hideMark/>
          </w:tcPr>
          <w:p w14:paraId="4FD7449B"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106FD69D"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2D88F285"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79CC959B"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42255EB5" w14:textId="77777777" w:rsidTr="002129C2">
        <w:tc>
          <w:tcPr>
            <w:tcW w:w="0" w:type="auto"/>
            <w:hideMark/>
          </w:tcPr>
          <w:p w14:paraId="2C205E04"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16</w:t>
            </w:r>
          </w:p>
        </w:tc>
        <w:tc>
          <w:tcPr>
            <w:tcW w:w="3608" w:type="dxa"/>
            <w:hideMark/>
          </w:tcPr>
          <w:p w14:paraId="70C378FF"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Budget constraints hinder regular training sessions.</w:t>
            </w:r>
          </w:p>
        </w:tc>
        <w:tc>
          <w:tcPr>
            <w:tcW w:w="630" w:type="dxa"/>
            <w:hideMark/>
          </w:tcPr>
          <w:p w14:paraId="1605BBA9"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74FD00F5"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291AAA8C"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7F0D73EE"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2BC1911E" w14:textId="77777777" w:rsidTr="002129C2">
        <w:tc>
          <w:tcPr>
            <w:tcW w:w="0" w:type="auto"/>
            <w:hideMark/>
          </w:tcPr>
          <w:p w14:paraId="2EAF194D"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17</w:t>
            </w:r>
          </w:p>
        </w:tc>
        <w:tc>
          <w:tcPr>
            <w:tcW w:w="3608" w:type="dxa"/>
            <w:hideMark/>
          </w:tcPr>
          <w:p w14:paraId="0E6A66C2"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Some training programs lack relevance to real office duties.</w:t>
            </w:r>
          </w:p>
        </w:tc>
        <w:tc>
          <w:tcPr>
            <w:tcW w:w="630" w:type="dxa"/>
            <w:hideMark/>
          </w:tcPr>
          <w:p w14:paraId="22F4D467"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2585488A"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053C96CD"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0071E096"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236CE3C0" w14:textId="77777777" w:rsidTr="002129C2">
        <w:tc>
          <w:tcPr>
            <w:tcW w:w="0" w:type="auto"/>
            <w:hideMark/>
          </w:tcPr>
          <w:p w14:paraId="3BE8EF56"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18</w:t>
            </w:r>
          </w:p>
        </w:tc>
        <w:tc>
          <w:tcPr>
            <w:tcW w:w="3608" w:type="dxa"/>
            <w:hideMark/>
          </w:tcPr>
          <w:p w14:paraId="72328780"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Lack of time affects employees’ participation in training.</w:t>
            </w:r>
          </w:p>
        </w:tc>
        <w:tc>
          <w:tcPr>
            <w:tcW w:w="630" w:type="dxa"/>
            <w:hideMark/>
          </w:tcPr>
          <w:p w14:paraId="17852626"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6A1541F7"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4C90897B"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5FF70AF9"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708548DE" w14:textId="77777777" w:rsidTr="002129C2">
        <w:tc>
          <w:tcPr>
            <w:tcW w:w="0" w:type="auto"/>
            <w:hideMark/>
          </w:tcPr>
          <w:p w14:paraId="236A08CE"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19</w:t>
            </w:r>
          </w:p>
        </w:tc>
        <w:tc>
          <w:tcPr>
            <w:tcW w:w="3608" w:type="dxa"/>
            <w:hideMark/>
          </w:tcPr>
          <w:p w14:paraId="35E08853"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Lack of follow-up after training makes it ineffective.</w:t>
            </w:r>
          </w:p>
        </w:tc>
        <w:tc>
          <w:tcPr>
            <w:tcW w:w="630" w:type="dxa"/>
            <w:hideMark/>
          </w:tcPr>
          <w:p w14:paraId="01DAA88E"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3C80FF3E"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3BCCB515"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374BC304" w14:textId="77777777" w:rsidR="006F5326" w:rsidRPr="00AE5D0C" w:rsidRDefault="006F5326" w:rsidP="00AE5D0C">
            <w:pPr>
              <w:spacing w:line="480" w:lineRule="auto"/>
              <w:jc w:val="both"/>
              <w:rPr>
                <w:rFonts w:ascii="Times New Roman" w:hAnsi="Times New Roman" w:cs="Times New Roman"/>
              </w:rPr>
            </w:pPr>
          </w:p>
        </w:tc>
      </w:tr>
      <w:tr w:rsidR="00AE5D0C" w:rsidRPr="00AE5D0C" w14:paraId="1588D7EE" w14:textId="77777777" w:rsidTr="002129C2">
        <w:tc>
          <w:tcPr>
            <w:tcW w:w="0" w:type="auto"/>
            <w:hideMark/>
          </w:tcPr>
          <w:p w14:paraId="44495360"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20</w:t>
            </w:r>
          </w:p>
        </w:tc>
        <w:tc>
          <w:tcPr>
            <w:tcW w:w="3608" w:type="dxa"/>
            <w:hideMark/>
          </w:tcPr>
          <w:p w14:paraId="4C1064EA" w14:textId="77777777" w:rsidR="006F5326" w:rsidRPr="00AE5D0C" w:rsidRDefault="006F5326" w:rsidP="00AE5D0C">
            <w:pPr>
              <w:spacing w:line="480" w:lineRule="auto"/>
              <w:jc w:val="both"/>
              <w:rPr>
                <w:rFonts w:ascii="Times New Roman" w:hAnsi="Times New Roman" w:cs="Times New Roman"/>
              </w:rPr>
            </w:pPr>
            <w:r w:rsidRPr="00AE5D0C">
              <w:rPr>
                <w:rFonts w:ascii="Times New Roman" w:hAnsi="Times New Roman" w:cs="Times New Roman"/>
              </w:rPr>
              <w:t>There is a lack of motivation to attend training programs.</w:t>
            </w:r>
          </w:p>
        </w:tc>
        <w:tc>
          <w:tcPr>
            <w:tcW w:w="630" w:type="dxa"/>
            <w:hideMark/>
          </w:tcPr>
          <w:p w14:paraId="2BFC3316" w14:textId="77777777" w:rsidR="006F5326" w:rsidRPr="00AE5D0C" w:rsidRDefault="006F5326" w:rsidP="00AE5D0C">
            <w:pPr>
              <w:spacing w:line="480" w:lineRule="auto"/>
              <w:jc w:val="both"/>
              <w:rPr>
                <w:rFonts w:ascii="Times New Roman" w:hAnsi="Times New Roman" w:cs="Times New Roman"/>
              </w:rPr>
            </w:pPr>
          </w:p>
        </w:tc>
        <w:tc>
          <w:tcPr>
            <w:tcW w:w="540" w:type="dxa"/>
            <w:hideMark/>
          </w:tcPr>
          <w:p w14:paraId="054090D0" w14:textId="77777777" w:rsidR="006F5326" w:rsidRPr="00AE5D0C" w:rsidRDefault="006F5326" w:rsidP="00AE5D0C">
            <w:pPr>
              <w:spacing w:line="480" w:lineRule="auto"/>
              <w:jc w:val="both"/>
              <w:rPr>
                <w:rFonts w:ascii="Times New Roman" w:hAnsi="Times New Roman" w:cs="Times New Roman"/>
              </w:rPr>
            </w:pPr>
          </w:p>
        </w:tc>
        <w:tc>
          <w:tcPr>
            <w:tcW w:w="552" w:type="dxa"/>
            <w:hideMark/>
          </w:tcPr>
          <w:p w14:paraId="1900296C" w14:textId="77777777" w:rsidR="006F5326" w:rsidRPr="00AE5D0C" w:rsidRDefault="006F5326" w:rsidP="00AE5D0C">
            <w:pPr>
              <w:spacing w:line="480" w:lineRule="auto"/>
              <w:jc w:val="both"/>
              <w:rPr>
                <w:rFonts w:ascii="Times New Roman" w:hAnsi="Times New Roman" w:cs="Times New Roman"/>
              </w:rPr>
            </w:pPr>
          </w:p>
        </w:tc>
        <w:tc>
          <w:tcPr>
            <w:tcW w:w="0" w:type="auto"/>
            <w:hideMark/>
          </w:tcPr>
          <w:p w14:paraId="3641CE01" w14:textId="77777777" w:rsidR="006F5326" w:rsidRPr="00AE5D0C" w:rsidRDefault="006F5326" w:rsidP="00AE5D0C">
            <w:pPr>
              <w:spacing w:line="480" w:lineRule="auto"/>
              <w:jc w:val="both"/>
              <w:rPr>
                <w:rFonts w:ascii="Times New Roman" w:hAnsi="Times New Roman" w:cs="Times New Roman"/>
              </w:rPr>
            </w:pPr>
          </w:p>
        </w:tc>
      </w:tr>
    </w:tbl>
    <w:p w14:paraId="3DD07797" w14:textId="0A671C34" w:rsidR="006F5326" w:rsidRPr="00AE5D0C" w:rsidRDefault="006F5326" w:rsidP="00AE5D0C">
      <w:pPr>
        <w:spacing w:line="480" w:lineRule="auto"/>
        <w:jc w:val="both"/>
        <w:rPr>
          <w:rFonts w:ascii="Times New Roman" w:hAnsi="Times New Roman" w:cs="Times New Roman"/>
        </w:rPr>
      </w:pPr>
    </w:p>
    <w:sectPr w:rsidR="006F5326" w:rsidRPr="00AE5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352C"/>
    <w:multiLevelType w:val="multilevel"/>
    <w:tmpl w:val="11CC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367B6"/>
    <w:multiLevelType w:val="multilevel"/>
    <w:tmpl w:val="01C8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D2F7D"/>
    <w:multiLevelType w:val="multilevel"/>
    <w:tmpl w:val="3088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94928"/>
    <w:multiLevelType w:val="multilevel"/>
    <w:tmpl w:val="8C7C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812F0"/>
    <w:multiLevelType w:val="multilevel"/>
    <w:tmpl w:val="4A24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A307CF"/>
    <w:multiLevelType w:val="multilevel"/>
    <w:tmpl w:val="9F68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9425F4"/>
    <w:multiLevelType w:val="multilevel"/>
    <w:tmpl w:val="E4D0A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5A1764"/>
    <w:multiLevelType w:val="multilevel"/>
    <w:tmpl w:val="1F50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B96180"/>
    <w:multiLevelType w:val="multilevel"/>
    <w:tmpl w:val="66D08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9B3479"/>
    <w:multiLevelType w:val="multilevel"/>
    <w:tmpl w:val="6680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F9362B"/>
    <w:multiLevelType w:val="multilevel"/>
    <w:tmpl w:val="B5A2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B814E7"/>
    <w:multiLevelType w:val="multilevel"/>
    <w:tmpl w:val="4BC4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2B4AC9"/>
    <w:multiLevelType w:val="multilevel"/>
    <w:tmpl w:val="9AF08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2915DA"/>
    <w:multiLevelType w:val="multilevel"/>
    <w:tmpl w:val="062E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224F08"/>
    <w:multiLevelType w:val="hybridMultilevel"/>
    <w:tmpl w:val="7BFAA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DC1684"/>
    <w:multiLevelType w:val="multilevel"/>
    <w:tmpl w:val="2C74B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9"/>
  </w:num>
  <w:num w:numId="4">
    <w:abstractNumId w:val="15"/>
  </w:num>
  <w:num w:numId="5">
    <w:abstractNumId w:val="11"/>
  </w:num>
  <w:num w:numId="6">
    <w:abstractNumId w:val="4"/>
  </w:num>
  <w:num w:numId="7">
    <w:abstractNumId w:val="2"/>
  </w:num>
  <w:num w:numId="8">
    <w:abstractNumId w:val="6"/>
  </w:num>
  <w:num w:numId="9">
    <w:abstractNumId w:val="14"/>
  </w:num>
  <w:num w:numId="10">
    <w:abstractNumId w:val="3"/>
  </w:num>
  <w:num w:numId="11">
    <w:abstractNumId w:val="10"/>
  </w:num>
  <w:num w:numId="12">
    <w:abstractNumId w:val="7"/>
  </w:num>
  <w:num w:numId="13">
    <w:abstractNumId w:val="0"/>
  </w:num>
  <w:num w:numId="14">
    <w:abstractNumId w:val="8"/>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D86"/>
    <w:rsid w:val="00027D86"/>
    <w:rsid w:val="002129C2"/>
    <w:rsid w:val="00240327"/>
    <w:rsid w:val="003A33CC"/>
    <w:rsid w:val="003D3F0C"/>
    <w:rsid w:val="0048786B"/>
    <w:rsid w:val="004B464A"/>
    <w:rsid w:val="006F5326"/>
    <w:rsid w:val="00742595"/>
    <w:rsid w:val="007B0689"/>
    <w:rsid w:val="0088381C"/>
    <w:rsid w:val="00894B04"/>
    <w:rsid w:val="00935773"/>
    <w:rsid w:val="00A22B95"/>
    <w:rsid w:val="00AE5D0C"/>
    <w:rsid w:val="00BC7966"/>
    <w:rsid w:val="00DA773F"/>
    <w:rsid w:val="00DB1149"/>
    <w:rsid w:val="00DC45C1"/>
    <w:rsid w:val="00E10865"/>
    <w:rsid w:val="00EB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2D327"/>
  <w15:chartTrackingRefBased/>
  <w15:docId w15:val="{149FA259-17CF-486F-B56A-9E2864CC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7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27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27D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7D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7D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7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D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27D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27D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7D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7D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7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D86"/>
    <w:rPr>
      <w:rFonts w:eastAsiaTheme="majorEastAsia" w:cstheme="majorBidi"/>
      <w:color w:val="272727" w:themeColor="text1" w:themeTint="D8"/>
    </w:rPr>
  </w:style>
  <w:style w:type="paragraph" w:styleId="Title">
    <w:name w:val="Title"/>
    <w:basedOn w:val="Normal"/>
    <w:next w:val="Normal"/>
    <w:link w:val="TitleChar"/>
    <w:uiPriority w:val="10"/>
    <w:qFormat/>
    <w:rsid w:val="00027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D86"/>
    <w:pPr>
      <w:spacing w:before="160"/>
      <w:jc w:val="center"/>
    </w:pPr>
    <w:rPr>
      <w:i/>
      <w:iCs/>
      <w:color w:val="404040" w:themeColor="text1" w:themeTint="BF"/>
    </w:rPr>
  </w:style>
  <w:style w:type="character" w:customStyle="1" w:styleId="QuoteChar">
    <w:name w:val="Quote Char"/>
    <w:basedOn w:val="DefaultParagraphFont"/>
    <w:link w:val="Quote"/>
    <w:uiPriority w:val="29"/>
    <w:rsid w:val="00027D86"/>
    <w:rPr>
      <w:i/>
      <w:iCs/>
      <w:color w:val="404040" w:themeColor="text1" w:themeTint="BF"/>
    </w:rPr>
  </w:style>
  <w:style w:type="paragraph" w:styleId="ListParagraph">
    <w:name w:val="List Paragraph"/>
    <w:basedOn w:val="Normal"/>
    <w:uiPriority w:val="34"/>
    <w:qFormat/>
    <w:rsid w:val="00027D86"/>
    <w:pPr>
      <w:ind w:left="720"/>
      <w:contextualSpacing/>
    </w:pPr>
  </w:style>
  <w:style w:type="character" w:styleId="IntenseEmphasis">
    <w:name w:val="Intense Emphasis"/>
    <w:basedOn w:val="DefaultParagraphFont"/>
    <w:uiPriority w:val="21"/>
    <w:qFormat/>
    <w:rsid w:val="00027D86"/>
    <w:rPr>
      <w:i/>
      <w:iCs/>
      <w:color w:val="2F5496" w:themeColor="accent1" w:themeShade="BF"/>
    </w:rPr>
  </w:style>
  <w:style w:type="paragraph" w:styleId="IntenseQuote">
    <w:name w:val="Intense Quote"/>
    <w:basedOn w:val="Normal"/>
    <w:next w:val="Normal"/>
    <w:link w:val="IntenseQuoteChar"/>
    <w:uiPriority w:val="30"/>
    <w:qFormat/>
    <w:rsid w:val="00027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7D86"/>
    <w:rPr>
      <w:i/>
      <w:iCs/>
      <w:color w:val="2F5496" w:themeColor="accent1" w:themeShade="BF"/>
    </w:rPr>
  </w:style>
  <w:style w:type="character" w:styleId="IntenseReference">
    <w:name w:val="Intense Reference"/>
    <w:basedOn w:val="DefaultParagraphFont"/>
    <w:uiPriority w:val="32"/>
    <w:qFormat/>
    <w:rsid w:val="00027D86"/>
    <w:rPr>
      <w:b/>
      <w:bCs/>
      <w:smallCaps/>
      <w:color w:val="2F5496" w:themeColor="accent1" w:themeShade="BF"/>
      <w:spacing w:val="5"/>
    </w:rPr>
  </w:style>
  <w:style w:type="character" w:styleId="Hyperlink">
    <w:name w:val="Hyperlink"/>
    <w:basedOn w:val="DefaultParagraphFont"/>
    <w:uiPriority w:val="99"/>
    <w:unhideWhenUsed/>
    <w:rsid w:val="004B464A"/>
    <w:rPr>
      <w:color w:val="0563C1" w:themeColor="hyperlink"/>
      <w:u w:val="single"/>
    </w:rPr>
  </w:style>
  <w:style w:type="character" w:customStyle="1" w:styleId="UnresolvedMention">
    <w:name w:val="Unresolved Mention"/>
    <w:basedOn w:val="DefaultParagraphFont"/>
    <w:uiPriority w:val="99"/>
    <w:semiHidden/>
    <w:unhideWhenUsed/>
    <w:rsid w:val="004B464A"/>
    <w:rPr>
      <w:color w:val="605E5C"/>
      <w:shd w:val="clear" w:color="auto" w:fill="E1DFDD"/>
    </w:rPr>
  </w:style>
  <w:style w:type="character" w:styleId="Strong">
    <w:name w:val="Strong"/>
    <w:basedOn w:val="DefaultParagraphFont"/>
    <w:uiPriority w:val="22"/>
    <w:qFormat/>
    <w:rsid w:val="00A22B95"/>
    <w:rPr>
      <w:b/>
      <w:bCs/>
    </w:rPr>
  </w:style>
  <w:style w:type="paragraph" w:styleId="NormalWeb">
    <w:name w:val="Normal (Web)"/>
    <w:basedOn w:val="Normal"/>
    <w:uiPriority w:val="99"/>
    <w:unhideWhenUsed/>
    <w:rsid w:val="00A22B9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lative">
    <w:name w:val="relative"/>
    <w:basedOn w:val="DefaultParagraphFont"/>
    <w:rsid w:val="00A22B95"/>
  </w:style>
  <w:style w:type="character" w:customStyle="1" w:styleId="ms-1">
    <w:name w:val="ms-1"/>
    <w:basedOn w:val="DefaultParagraphFont"/>
    <w:rsid w:val="00A22B95"/>
  </w:style>
  <w:style w:type="character" w:customStyle="1" w:styleId="max-w-full">
    <w:name w:val="max-w-full"/>
    <w:basedOn w:val="DefaultParagraphFont"/>
    <w:rsid w:val="00A22B95"/>
  </w:style>
  <w:style w:type="character" w:customStyle="1" w:styleId="-me-1">
    <w:name w:val="-me-1"/>
    <w:basedOn w:val="DefaultParagraphFont"/>
    <w:rsid w:val="00A22B95"/>
  </w:style>
  <w:style w:type="character" w:styleId="Emphasis">
    <w:name w:val="Emphasis"/>
    <w:basedOn w:val="DefaultParagraphFont"/>
    <w:uiPriority w:val="20"/>
    <w:qFormat/>
    <w:rsid w:val="0088381C"/>
    <w:rPr>
      <w:i/>
      <w:iCs/>
    </w:rPr>
  </w:style>
  <w:style w:type="table" w:styleId="TableGrid">
    <w:name w:val="Table Grid"/>
    <w:basedOn w:val="TableNormal"/>
    <w:uiPriority w:val="39"/>
    <w:rsid w:val="00AE5D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30703">
      <w:bodyDiv w:val="1"/>
      <w:marLeft w:val="0"/>
      <w:marRight w:val="0"/>
      <w:marTop w:val="0"/>
      <w:marBottom w:val="0"/>
      <w:divBdr>
        <w:top w:val="none" w:sz="0" w:space="0" w:color="auto"/>
        <w:left w:val="none" w:sz="0" w:space="0" w:color="auto"/>
        <w:bottom w:val="none" w:sz="0" w:space="0" w:color="auto"/>
        <w:right w:val="none" w:sz="0" w:space="0" w:color="auto"/>
      </w:divBdr>
    </w:div>
    <w:div w:id="544634303">
      <w:bodyDiv w:val="1"/>
      <w:marLeft w:val="0"/>
      <w:marRight w:val="0"/>
      <w:marTop w:val="0"/>
      <w:marBottom w:val="0"/>
      <w:divBdr>
        <w:top w:val="none" w:sz="0" w:space="0" w:color="auto"/>
        <w:left w:val="none" w:sz="0" w:space="0" w:color="auto"/>
        <w:bottom w:val="none" w:sz="0" w:space="0" w:color="auto"/>
        <w:right w:val="none" w:sz="0" w:space="0" w:color="auto"/>
      </w:divBdr>
    </w:div>
    <w:div w:id="610403643">
      <w:bodyDiv w:val="1"/>
      <w:marLeft w:val="0"/>
      <w:marRight w:val="0"/>
      <w:marTop w:val="0"/>
      <w:marBottom w:val="0"/>
      <w:divBdr>
        <w:top w:val="none" w:sz="0" w:space="0" w:color="auto"/>
        <w:left w:val="none" w:sz="0" w:space="0" w:color="auto"/>
        <w:bottom w:val="none" w:sz="0" w:space="0" w:color="auto"/>
        <w:right w:val="none" w:sz="0" w:space="0" w:color="auto"/>
      </w:divBdr>
      <w:divsChild>
        <w:div w:id="918561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241689">
      <w:bodyDiv w:val="1"/>
      <w:marLeft w:val="0"/>
      <w:marRight w:val="0"/>
      <w:marTop w:val="0"/>
      <w:marBottom w:val="0"/>
      <w:divBdr>
        <w:top w:val="none" w:sz="0" w:space="0" w:color="auto"/>
        <w:left w:val="none" w:sz="0" w:space="0" w:color="auto"/>
        <w:bottom w:val="none" w:sz="0" w:space="0" w:color="auto"/>
        <w:right w:val="none" w:sz="0" w:space="0" w:color="auto"/>
      </w:divBdr>
    </w:div>
    <w:div w:id="714701553">
      <w:bodyDiv w:val="1"/>
      <w:marLeft w:val="0"/>
      <w:marRight w:val="0"/>
      <w:marTop w:val="0"/>
      <w:marBottom w:val="0"/>
      <w:divBdr>
        <w:top w:val="none" w:sz="0" w:space="0" w:color="auto"/>
        <w:left w:val="none" w:sz="0" w:space="0" w:color="auto"/>
        <w:bottom w:val="none" w:sz="0" w:space="0" w:color="auto"/>
        <w:right w:val="none" w:sz="0" w:space="0" w:color="auto"/>
      </w:divBdr>
    </w:div>
    <w:div w:id="795300302">
      <w:bodyDiv w:val="1"/>
      <w:marLeft w:val="0"/>
      <w:marRight w:val="0"/>
      <w:marTop w:val="0"/>
      <w:marBottom w:val="0"/>
      <w:divBdr>
        <w:top w:val="none" w:sz="0" w:space="0" w:color="auto"/>
        <w:left w:val="none" w:sz="0" w:space="0" w:color="auto"/>
        <w:bottom w:val="none" w:sz="0" w:space="0" w:color="auto"/>
        <w:right w:val="none" w:sz="0" w:space="0" w:color="auto"/>
      </w:divBdr>
    </w:div>
    <w:div w:id="834031473">
      <w:bodyDiv w:val="1"/>
      <w:marLeft w:val="0"/>
      <w:marRight w:val="0"/>
      <w:marTop w:val="0"/>
      <w:marBottom w:val="0"/>
      <w:divBdr>
        <w:top w:val="none" w:sz="0" w:space="0" w:color="auto"/>
        <w:left w:val="none" w:sz="0" w:space="0" w:color="auto"/>
        <w:bottom w:val="none" w:sz="0" w:space="0" w:color="auto"/>
        <w:right w:val="none" w:sz="0" w:space="0" w:color="auto"/>
      </w:divBdr>
    </w:div>
    <w:div w:id="868759248">
      <w:bodyDiv w:val="1"/>
      <w:marLeft w:val="0"/>
      <w:marRight w:val="0"/>
      <w:marTop w:val="0"/>
      <w:marBottom w:val="0"/>
      <w:divBdr>
        <w:top w:val="none" w:sz="0" w:space="0" w:color="auto"/>
        <w:left w:val="none" w:sz="0" w:space="0" w:color="auto"/>
        <w:bottom w:val="none" w:sz="0" w:space="0" w:color="auto"/>
        <w:right w:val="none" w:sz="0" w:space="0" w:color="auto"/>
      </w:divBdr>
    </w:div>
    <w:div w:id="925697512">
      <w:bodyDiv w:val="1"/>
      <w:marLeft w:val="0"/>
      <w:marRight w:val="0"/>
      <w:marTop w:val="0"/>
      <w:marBottom w:val="0"/>
      <w:divBdr>
        <w:top w:val="none" w:sz="0" w:space="0" w:color="auto"/>
        <w:left w:val="none" w:sz="0" w:space="0" w:color="auto"/>
        <w:bottom w:val="none" w:sz="0" w:space="0" w:color="auto"/>
        <w:right w:val="none" w:sz="0" w:space="0" w:color="auto"/>
      </w:divBdr>
    </w:div>
    <w:div w:id="976103894">
      <w:bodyDiv w:val="1"/>
      <w:marLeft w:val="0"/>
      <w:marRight w:val="0"/>
      <w:marTop w:val="0"/>
      <w:marBottom w:val="0"/>
      <w:divBdr>
        <w:top w:val="none" w:sz="0" w:space="0" w:color="auto"/>
        <w:left w:val="none" w:sz="0" w:space="0" w:color="auto"/>
        <w:bottom w:val="none" w:sz="0" w:space="0" w:color="auto"/>
        <w:right w:val="none" w:sz="0" w:space="0" w:color="auto"/>
      </w:divBdr>
    </w:div>
    <w:div w:id="1069966175">
      <w:bodyDiv w:val="1"/>
      <w:marLeft w:val="0"/>
      <w:marRight w:val="0"/>
      <w:marTop w:val="0"/>
      <w:marBottom w:val="0"/>
      <w:divBdr>
        <w:top w:val="none" w:sz="0" w:space="0" w:color="auto"/>
        <w:left w:val="none" w:sz="0" w:space="0" w:color="auto"/>
        <w:bottom w:val="none" w:sz="0" w:space="0" w:color="auto"/>
        <w:right w:val="none" w:sz="0" w:space="0" w:color="auto"/>
      </w:divBdr>
    </w:div>
    <w:div w:id="1070421787">
      <w:bodyDiv w:val="1"/>
      <w:marLeft w:val="0"/>
      <w:marRight w:val="0"/>
      <w:marTop w:val="0"/>
      <w:marBottom w:val="0"/>
      <w:divBdr>
        <w:top w:val="none" w:sz="0" w:space="0" w:color="auto"/>
        <w:left w:val="none" w:sz="0" w:space="0" w:color="auto"/>
        <w:bottom w:val="none" w:sz="0" w:space="0" w:color="auto"/>
        <w:right w:val="none" w:sz="0" w:space="0" w:color="auto"/>
      </w:divBdr>
    </w:div>
    <w:div w:id="1144812178">
      <w:bodyDiv w:val="1"/>
      <w:marLeft w:val="0"/>
      <w:marRight w:val="0"/>
      <w:marTop w:val="0"/>
      <w:marBottom w:val="0"/>
      <w:divBdr>
        <w:top w:val="none" w:sz="0" w:space="0" w:color="auto"/>
        <w:left w:val="none" w:sz="0" w:space="0" w:color="auto"/>
        <w:bottom w:val="none" w:sz="0" w:space="0" w:color="auto"/>
        <w:right w:val="none" w:sz="0" w:space="0" w:color="auto"/>
      </w:divBdr>
    </w:div>
    <w:div w:id="1216313245">
      <w:bodyDiv w:val="1"/>
      <w:marLeft w:val="0"/>
      <w:marRight w:val="0"/>
      <w:marTop w:val="0"/>
      <w:marBottom w:val="0"/>
      <w:divBdr>
        <w:top w:val="none" w:sz="0" w:space="0" w:color="auto"/>
        <w:left w:val="none" w:sz="0" w:space="0" w:color="auto"/>
        <w:bottom w:val="none" w:sz="0" w:space="0" w:color="auto"/>
        <w:right w:val="none" w:sz="0" w:space="0" w:color="auto"/>
      </w:divBdr>
    </w:div>
    <w:div w:id="1272012900">
      <w:bodyDiv w:val="1"/>
      <w:marLeft w:val="0"/>
      <w:marRight w:val="0"/>
      <w:marTop w:val="0"/>
      <w:marBottom w:val="0"/>
      <w:divBdr>
        <w:top w:val="none" w:sz="0" w:space="0" w:color="auto"/>
        <w:left w:val="none" w:sz="0" w:space="0" w:color="auto"/>
        <w:bottom w:val="none" w:sz="0" w:space="0" w:color="auto"/>
        <w:right w:val="none" w:sz="0" w:space="0" w:color="auto"/>
      </w:divBdr>
    </w:div>
    <w:div w:id="1295407187">
      <w:bodyDiv w:val="1"/>
      <w:marLeft w:val="0"/>
      <w:marRight w:val="0"/>
      <w:marTop w:val="0"/>
      <w:marBottom w:val="0"/>
      <w:divBdr>
        <w:top w:val="none" w:sz="0" w:space="0" w:color="auto"/>
        <w:left w:val="none" w:sz="0" w:space="0" w:color="auto"/>
        <w:bottom w:val="none" w:sz="0" w:space="0" w:color="auto"/>
        <w:right w:val="none" w:sz="0" w:space="0" w:color="auto"/>
      </w:divBdr>
    </w:div>
    <w:div w:id="1316834684">
      <w:bodyDiv w:val="1"/>
      <w:marLeft w:val="0"/>
      <w:marRight w:val="0"/>
      <w:marTop w:val="0"/>
      <w:marBottom w:val="0"/>
      <w:divBdr>
        <w:top w:val="none" w:sz="0" w:space="0" w:color="auto"/>
        <w:left w:val="none" w:sz="0" w:space="0" w:color="auto"/>
        <w:bottom w:val="none" w:sz="0" w:space="0" w:color="auto"/>
        <w:right w:val="none" w:sz="0" w:space="0" w:color="auto"/>
      </w:divBdr>
    </w:div>
    <w:div w:id="1361974659">
      <w:bodyDiv w:val="1"/>
      <w:marLeft w:val="0"/>
      <w:marRight w:val="0"/>
      <w:marTop w:val="0"/>
      <w:marBottom w:val="0"/>
      <w:divBdr>
        <w:top w:val="none" w:sz="0" w:space="0" w:color="auto"/>
        <w:left w:val="none" w:sz="0" w:space="0" w:color="auto"/>
        <w:bottom w:val="none" w:sz="0" w:space="0" w:color="auto"/>
        <w:right w:val="none" w:sz="0" w:space="0" w:color="auto"/>
      </w:divBdr>
    </w:div>
    <w:div w:id="1380085354">
      <w:bodyDiv w:val="1"/>
      <w:marLeft w:val="0"/>
      <w:marRight w:val="0"/>
      <w:marTop w:val="0"/>
      <w:marBottom w:val="0"/>
      <w:divBdr>
        <w:top w:val="none" w:sz="0" w:space="0" w:color="auto"/>
        <w:left w:val="none" w:sz="0" w:space="0" w:color="auto"/>
        <w:bottom w:val="none" w:sz="0" w:space="0" w:color="auto"/>
        <w:right w:val="none" w:sz="0" w:space="0" w:color="auto"/>
      </w:divBdr>
    </w:div>
    <w:div w:id="1433892326">
      <w:bodyDiv w:val="1"/>
      <w:marLeft w:val="0"/>
      <w:marRight w:val="0"/>
      <w:marTop w:val="0"/>
      <w:marBottom w:val="0"/>
      <w:divBdr>
        <w:top w:val="none" w:sz="0" w:space="0" w:color="auto"/>
        <w:left w:val="none" w:sz="0" w:space="0" w:color="auto"/>
        <w:bottom w:val="none" w:sz="0" w:space="0" w:color="auto"/>
        <w:right w:val="none" w:sz="0" w:space="0" w:color="auto"/>
      </w:divBdr>
    </w:div>
    <w:div w:id="1452435577">
      <w:bodyDiv w:val="1"/>
      <w:marLeft w:val="0"/>
      <w:marRight w:val="0"/>
      <w:marTop w:val="0"/>
      <w:marBottom w:val="0"/>
      <w:divBdr>
        <w:top w:val="none" w:sz="0" w:space="0" w:color="auto"/>
        <w:left w:val="none" w:sz="0" w:space="0" w:color="auto"/>
        <w:bottom w:val="none" w:sz="0" w:space="0" w:color="auto"/>
        <w:right w:val="none" w:sz="0" w:space="0" w:color="auto"/>
      </w:divBdr>
    </w:div>
    <w:div w:id="1887643907">
      <w:bodyDiv w:val="1"/>
      <w:marLeft w:val="0"/>
      <w:marRight w:val="0"/>
      <w:marTop w:val="0"/>
      <w:marBottom w:val="0"/>
      <w:divBdr>
        <w:top w:val="none" w:sz="0" w:space="0" w:color="auto"/>
        <w:left w:val="none" w:sz="0" w:space="0" w:color="auto"/>
        <w:bottom w:val="none" w:sz="0" w:space="0" w:color="auto"/>
        <w:right w:val="none" w:sz="0" w:space="0" w:color="auto"/>
      </w:divBdr>
    </w:div>
    <w:div w:id="1993092846">
      <w:bodyDiv w:val="1"/>
      <w:marLeft w:val="0"/>
      <w:marRight w:val="0"/>
      <w:marTop w:val="0"/>
      <w:marBottom w:val="0"/>
      <w:divBdr>
        <w:top w:val="none" w:sz="0" w:space="0" w:color="auto"/>
        <w:left w:val="none" w:sz="0" w:space="0" w:color="auto"/>
        <w:bottom w:val="none" w:sz="0" w:space="0" w:color="auto"/>
        <w:right w:val="none" w:sz="0" w:space="0" w:color="auto"/>
      </w:divBdr>
    </w:div>
    <w:div w:id="202455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searchgate.net/publication/326127472_An_Online_Result_Processing_and_Transcript_Generation_System_A_Case_Study_of_Kwara_State_Polytechnic" TargetMode="External"/><Relationship Id="rId21" Type="http://schemas.openxmlformats.org/officeDocument/2006/relationships/hyperlink" Target="https://doi.org/10.1016/j.compedu.2011.10.010" TargetMode="External"/><Relationship Id="rId42" Type="http://schemas.openxmlformats.org/officeDocument/2006/relationships/hyperlink" Target="https://www.ispringsolutions.com/blog/adult-learning-theories?utm_source=chatgpt.com" TargetMode="External"/><Relationship Id="rId47" Type="http://schemas.openxmlformats.org/officeDocument/2006/relationships/hyperlink" Target="https://martinjwilliams.com/wp-content/uploads/2021/11/mansoorwilliams_systemsapproachestopublicservicedelivery_211123-1.pdf" TargetMode="External"/><Relationship Id="rId63" Type="http://schemas.openxmlformats.org/officeDocument/2006/relationships/hyperlink" Target="https://journalajarr.com/index.php/AJARR/article/view/554?utm_source=chatgpt.com" TargetMode="External"/><Relationship Id="rId68" Type="http://schemas.openxmlformats.org/officeDocument/2006/relationships/hyperlink" Target="https://pdfs.semanticscholar.org/aeb6/c73322e18f75e3e929beab7f18cd48a236c9.pdf" TargetMode="External"/><Relationship Id="rId84" Type="http://schemas.openxmlformats.org/officeDocument/2006/relationships/hyperlink" Target="https://onlinelibrary.wiley.com/doi/10.1111/joes.12675" TargetMode="External"/><Relationship Id="rId89" Type="http://schemas.openxmlformats.org/officeDocument/2006/relationships/theme" Target="theme/theme1.xml"/><Relationship Id="rId16" Type="http://schemas.openxmlformats.org/officeDocument/2006/relationships/hyperlink" Target="https://onlinelibrary.wiley.com/doi/full/10.1002/ace.20550?utm_source=chatgpt.com" TargetMode="External"/><Relationship Id="rId11" Type="http://schemas.openxmlformats.org/officeDocument/2006/relationships/hyperlink" Target="https://www.ajol.info/index.php/ijowited/article/view/252940?utm_source=chatgpt.com" TargetMode="External"/><Relationship Id="rId32" Type="http://schemas.openxmlformats.org/officeDocument/2006/relationships/hyperlink" Target="https://www.edutopia.org/article/adult-learning-principles-design-better-professional-development/" TargetMode="External"/><Relationship Id="rId37" Type="http://schemas.openxmlformats.org/officeDocument/2006/relationships/hyperlink" Target="https://rsisinternational.org/journals/ijriss/articles/servicom-and-public-service-delivery-in-nigeria-a-study-of-akwa-ibom-state-university/" TargetMode="External"/><Relationship Id="rId53" Type="http://schemas.openxmlformats.org/officeDocument/2006/relationships/hyperlink" Target="https://doi.org/10.9734/ajarr/2020/v12i230283" TargetMode="External"/><Relationship Id="rId58" Type="http://schemas.openxmlformats.org/officeDocument/2006/relationships/hyperlink" Target="https://nationaleconomy.com/improving-public-service-delivery-through-digitisation/" TargetMode="External"/><Relationship Id="rId74" Type="http://schemas.openxmlformats.org/officeDocument/2006/relationships/hyperlink" Target="https://www.sciencedirect.com/topics/social-sciences/human-capital-theory?utm_source=chatgpt.com" TargetMode="External"/><Relationship Id="rId79" Type="http://schemas.openxmlformats.org/officeDocument/2006/relationships/hyperlink" Target="https://mycampus.maine.edu/web/uc-faculty-portal/adult-learning-theories" TargetMode="External"/><Relationship Id="rId5" Type="http://schemas.openxmlformats.org/officeDocument/2006/relationships/hyperlink" Target="https://rijessu.com/wp-content/uploads/2024/06/027-RIJE-2024-V3-044.pdf?utm_source=chatgpt.com" TargetMode="External"/><Relationship Id="rId14" Type="http://schemas.openxmlformats.org/officeDocument/2006/relationships/hyperlink" Target="https://kwasuspace.kwasu.edu.ng/items/d8e66cc3-3115-498a-8fcb-765f5184cb26?utm_source=chatgpt.com" TargetMode="External"/><Relationship Id="rId22" Type="http://schemas.openxmlformats.org/officeDocument/2006/relationships/hyperlink" Target="https://educationaltechnologyjournal.springeropen.com/articles/10.1186/s41239-018-0116-z" TargetMode="External"/><Relationship Id="rId27" Type="http://schemas.openxmlformats.org/officeDocument/2006/relationships/hyperlink" Target="https://www.researchgate.net/publication/326127472_An_Online_Result_Processing_and_Transcript_Generation_System_A_Case_Study_of_Kwara_State_Polytechnic?utm_source=chatgpt.com" TargetMode="External"/><Relationship Id="rId30" Type="http://schemas.openxmlformats.org/officeDocument/2006/relationships/hyperlink" Target="https://doi.org/10.4236/ijcns.2019.123004" TargetMode="External"/><Relationship Id="rId35" Type="http://schemas.openxmlformats.org/officeDocument/2006/relationships/hyperlink" Target="https://www.linkedin.com/pulse/role-training-development-enhancing-organizational-success-gupta-kdeuf" TargetMode="External"/><Relationship Id="rId43" Type="http://schemas.openxmlformats.org/officeDocument/2006/relationships/hyperlink" Target="https://rsisinternational.org/journals/ijriss/articles/exploring-the-influence-of-digital-technology-on-administrative-service-delivery-in-tertiary-institutions-an-empirical-insight-from-the-federal-polytechnic-ilaro/" TargetMode="External"/><Relationship Id="rId48" Type="http://schemas.openxmlformats.org/officeDocument/2006/relationships/hyperlink" Target="https://martinjwilliams.com/wp-content/uploads/2021/11/mansoorwilliams_systemsapproachestopublicservicedelivery_211123-1.pdf?utm_source=chatgpt.com" TargetMode="External"/><Relationship Id="rId56" Type="http://schemas.openxmlformats.org/officeDocument/2006/relationships/hyperlink" Target="https://www.neit.edu/blog/what-is-adult-learning-theory?utm_source=chatgpt.com" TargetMode="External"/><Relationship Id="rId64" Type="http://schemas.openxmlformats.org/officeDocument/2006/relationships/hyperlink" Target="https://arxiv.org/abs/2410.10838" TargetMode="External"/><Relationship Id="rId69" Type="http://schemas.openxmlformats.org/officeDocument/2006/relationships/hyperlink" Target="https://pdfs.semanticscholar.org/aeb6/c73322e18f75e3e929beab7f18cd48a236c9.pdf?utm_source=chatgpt.com" TargetMode="External"/><Relationship Id="rId77" Type="http://schemas.openxmlformats.org/officeDocument/2006/relationships/hyperlink" Target="https://thedecisionlab.com/reference-guide/management/reinforcement-theory" TargetMode="External"/><Relationship Id="rId8" Type="http://schemas.openxmlformats.org/officeDocument/2006/relationships/hyperlink" Target="https://afribary.com/works/online-student-admission-system-a-case-study-of-kwara-state-polytechnic-ilorin" TargetMode="External"/><Relationship Id="rId51" Type="http://schemas.openxmlformats.org/officeDocument/2006/relationships/hyperlink" Target="https://africanscholarpub.com/ajerlp/article/view/97" TargetMode="External"/><Relationship Id="rId72" Type="http://schemas.openxmlformats.org/officeDocument/2006/relationships/hyperlink" Target="https://www.ajol.info/index.php/ajpas/article/view/271529?utm_source=chatgpt.com" TargetMode="External"/><Relationship Id="rId80" Type="http://schemas.openxmlformats.org/officeDocument/2006/relationships/hyperlink" Target="https://mycampus.maine.edu/web/uc-faculty-portal/adult-learning-theories?utm_source=chatgpt.com" TargetMode="External"/><Relationship Id="rId85" Type="http://schemas.openxmlformats.org/officeDocument/2006/relationships/hyperlink" Target="https://onlinelibrary.wiley.com/doi/10.1111/joes.12675?utm_source=chatgpt.com" TargetMode="External"/><Relationship Id="rId3" Type="http://schemas.openxmlformats.org/officeDocument/2006/relationships/settings" Target="settings.xml"/><Relationship Id="rId12" Type="http://schemas.openxmlformats.org/officeDocument/2006/relationships/hyperlink" Target="https://www.wathi.org/debat_id/enseignement-superieur/wathinote-enseignement-superieur/challenges-of-quality-in-higher-education-in-nigeria-in-the-21st-century/?utm_source=chatgpt.com" TargetMode="External"/><Relationship Id="rId17" Type="http://schemas.openxmlformats.org/officeDocument/2006/relationships/hyperlink" Target="https://rijessu.com/wp-content/uploads/2024/06/027-RIJE-2024-V3-044.pdf" TargetMode="External"/><Relationship Id="rId25" Type="http://schemas.openxmlformats.org/officeDocument/2006/relationships/hyperlink" Target="https://onlinelibrary.wiley.com/doi/full/10.1002/ace.20546?utm_source=chatgpt.com" TargetMode="External"/><Relationship Id="rId33" Type="http://schemas.openxmlformats.org/officeDocument/2006/relationships/hyperlink" Target="https://eprints.covenantuniversity.edu.ng/16153/" TargetMode="External"/><Relationship Id="rId38" Type="http://schemas.openxmlformats.org/officeDocument/2006/relationships/hyperlink" Target="https://rsisinternational.org/journals/ijriss/articles/servicom-and-public-service-delivery-in-nigeria-a-study-of-akwa-ibom-state-university/?utm_source=chatgpt.com" TargetMode="External"/><Relationship Id="rId46" Type="http://schemas.openxmlformats.org/officeDocument/2006/relationships/hyperlink" Target="https://www.researchgate.net/publication/377850367" TargetMode="External"/><Relationship Id="rId59" Type="http://schemas.openxmlformats.org/officeDocument/2006/relationships/hyperlink" Target="https://nationaleconomy.com/improving-public-service-delivery-through-digitisation/?utm_source=chatgpt.com" TargetMode="External"/><Relationship Id="rId67" Type="http://schemas.openxmlformats.org/officeDocument/2006/relationships/hyperlink" Target="https://paper.researchbib.com/view/paper/248748?utm_source=chatgpt.com" TargetMode="External"/><Relationship Id="rId20" Type="http://schemas.openxmlformats.org/officeDocument/2006/relationships/hyperlink" Target="https://ijidjournal.org/index.php/ijid/article/view/501?utm_source=chatgpt.com" TargetMode="External"/><Relationship Id="rId41" Type="http://schemas.openxmlformats.org/officeDocument/2006/relationships/hyperlink" Target="https://www.ispringsolutions.com/blog/adult-learning-theories" TargetMode="External"/><Relationship Id="rId54" Type="http://schemas.openxmlformats.org/officeDocument/2006/relationships/hyperlink" Target="https://journalajarr.com/index.php/AJARR/article/view/233?utm_source=chatgpt.com" TargetMode="External"/><Relationship Id="rId62" Type="http://schemas.openxmlformats.org/officeDocument/2006/relationships/hyperlink" Target="https://doi.org/10.9734/ajarr/2023/v17i11554" TargetMode="External"/><Relationship Id="rId70" Type="http://schemas.openxmlformats.org/officeDocument/2006/relationships/hyperlink" Target="https://www.ijsshr.com/journal/index.php/IJSSHR/article/view/895" TargetMode="External"/><Relationship Id="rId75" Type="http://schemas.openxmlformats.org/officeDocument/2006/relationships/hyperlink" Target="https://www.techtarget.com/whatis/definition/reinforcement-theory" TargetMode="External"/><Relationship Id="rId83" Type="http://schemas.openxmlformats.org/officeDocument/2006/relationships/hyperlink" Target="https://en.wikipedia.org/wiki/Kwara_State_Polytechnic"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nicaf.org/thesis-publications/adoption-of-elearning-for-worker-in-service-training-in-the-nigerian-public-service/" TargetMode="External"/><Relationship Id="rId15" Type="http://schemas.openxmlformats.org/officeDocument/2006/relationships/hyperlink" Target="https://onlinelibrary.wiley.com/doi/full/10.1002/ace.20550" TargetMode="External"/><Relationship Id="rId23" Type="http://schemas.openxmlformats.org/officeDocument/2006/relationships/hyperlink" Target="https://educationaltechnologyjournal.springeropen.com/articles/10.1186/s41239-018-0116-z?utm_source=chatgpt.com" TargetMode="External"/><Relationship Id="rId28" Type="http://schemas.openxmlformats.org/officeDocument/2006/relationships/hyperlink" Target="https://www.researchgate.net/publication/353982591_GENERAL_SYSTEMS_THEORY_BASED_CONCEPTUAL_FRAMEWORK_FOR_RESTRUCTURING_THE_HIGHER_EDUCATION_INSTITUTION_SYSTEM" TargetMode="External"/><Relationship Id="rId36" Type="http://schemas.openxmlformats.org/officeDocument/2006/relationships/hyperlink" Target="https://www.ijmsspcs.com/index.php/IJMSSPCS/article/view/400/432?utm_source=chatgpt.com" TargetMode="External"/><Relationship Id="rId49" Type="http://schemas.openxmlformats.org/officeDocument/2006/relationships/hyperlink" Target="https://bwjournal.org/index.php/bsjournal/article/view/2283" TargetMode="External"/><Relationship Id="rId57" Type="http://schemas.openxmlformats.org/officeDocument/2006/relationships/hyperlink" Target="https://www.ajol.info/index.php/eajmbs/article/view/276613?utm_source=chatgpt.com" TargetMode="External"/><Relationship Id="rId10" Type="http://schemas.openxmlformats.org/officeDocument/2006/relationships/hyperlink" Target="https://www.ajol.info/index.php/ijowited/article/view/252940" TargetMode="External"/><Relationship Id="rId31" Type="http://schemas.openxmlformats.org/officeDocument/2006/relationships/hyperlink" Target="https://file.scirp.org/Html/1-9702282_91491.htm?utm_source=chatgpt.com" TargetMode="External"/><Relationship Id="rId44" Type="http://schemas.openxmlformats.org/officeDocument/2006/relationships/hyperlink" Target="https://www.researchgate.net/publication/346164702_Systems_Theory_Conceptualised_and_Pasted_to_Teaching_and_Learning" TargetMode="External"/><Relationship Id="rId52" Type="http://schemas.openxmlformats.org/officeDocument/2006/relationships/hyperlink" Target="https://africanscholarpub.com/ajerlp/article/view/97?articlesBySameAuthorPage=3&amp;utm_source=chatgpt.com" TargetMode="External"/><Relationship Id="rId60" Type="http://schemas.openxmlformats.org/officeDocument/2006/relationships/hyperlink" Target="https://academicajournal.com/IJAICD/article/view/18" TargetMode="External"/><Relationship Id="rId65" Type="http://schemas.openxmlformats.org/officeDocument/2006/relationships/hyperlink" Target="https://arxiv.org/abs/2410.10838?utm_source=chatgpt.com" TargetMode="External"/><Relationship Id="rId73" Type="http://schemas.openxmlformats.org/officeDocument/2006/relationships/hyperlink" Target="https://www.sciencedirect.com/topics/social-sciences/human-capital-theory" TargetMode="External"/><Relationship Id="rId78" Type="http://schemas.openxmlformats.org/officeDocument/2006/relationships/hyperlink" Target="https://thedecisionlab.com/reference-guide/management/reinforcement-theory?utm_source=chatgpt.com" TargetMode="External"/><Relationship Id="rId81" Type="http://schemas.openxmlformats.org/officeDocument/2006/relationships/hyperlink" Target="https://www.wgu.edu/blog/what-behavioral-learning-theory2005.html" TargetMode="External"/><Relationship Id="rId86" Type="http://schemas.openxmlformats.org/officeDocument/2006/relationships/hyperlink" Target="https://www.scirp.org/journal/paperinformation?paperid=41885" TargetMode="External"/><Relationship Id="rId4" Type="http://schemas.openxmlformats.org/officeDocument/2006/relationships/webSettings" Target="webSettings.xml"/><Relationship Id="rId9" Type="http://schemas.openxmlformats.org/officeDocument/2006/relationships/hyperlink" Target="https://afribary.com/works/online-student-admission-system-a-case-study-of-kwara-state-polytechnic-ilorin?utm_source=chatgpt.com" TargetMode="External"/><Relationship Id="rId13" Type="http://schemas.openxmlformats.org/officeDocument/2006/relationships/hyperlink" Target="https://kwasuspace.kwasu.edu.ng/handle/123456789/318" TargetMode="External"/><Relationship Id="rId18" Type="http://schemas.openxmlformats.org/officeDocument/2006/relationships/hyperlink" Target="https://rijessu.com/wp-content/uploads/2024/06/027-RIJE-2024-V3-044.pdf?utm_source=chatgpt.com" TargetMode="External"/><Relationship Id="rId39" Type="http://schemas.openxmlformats.org/officeDocument/2006/relationships/hyperlink" Target="https://www.investopedia.com/ask/answers/032715/what-human-capital-and-how-it-used.asp" TargetMode="External"/><Relationship Id="rId34" Type="http://schemas.openxmlformats.org/officeDocument/2006/relationships/hyperlink" Target="https://eprints.covenantuniversity.edu.ng/16153/?utm_source=chatgpt.com" TargetMode="External"/><Relationship Id="rId50" Type="http://schemas.openxmlformats.org/officeDocument/2006/relationships/hyperlink" Target="https://bwjournal.org/index.php/bsjournal/article/view/2283?utm_source=chatgpt.com" TargetMode="External"/><Relationship Id="rId55" Type="http://schemas.openxmlformats.org/officeDocument/2006/relationships/hyperlink" Target="https://www.neit.edu/blog/what-is-adult-learning-theory" TargetMode="External"/><Relationship Id="rId76" Type="http://schemas.openxmlformats.org/officeDocument/2006/relationships/hyperlink" Target="https://www.techtarget.com/whatis/definition/reinforcement-theory?utm_source=chatgpt.com" TargetMode="External"/><Relationship Id="rId7" Type="http://schemas.openxmlformats.org/officeDocument/2006/relationships/hyperlink" Target="https://www.unicaf.org/thesis-publications/adoption-of-elearning-for-worker-in-service-training-in-the-nigerian-public-service/?utm_source=chatgpt.com" TargetMode="External"/><Relationship Id="rId71" Type="http://schemas.openxmlformats.org/officeDocument/2006/relationships/hyperlink" Target="https://www.ijsshr.com/journal/index.php/IJSSHR/article/view/895?utm_source=chatgpt.com" TargetMode="External"/><Relationship Id="rId2" Type="http://schemas.openxmlformats.org/officeDocument/2006/relationships/styles" Target="styles.xml"/><Relationship Id="rId29" Type="http://schemas.openxmlformats.org/officeDocument/2006/relationships/hyperlink" Target="https://www.researchgate.net/publication/353982591_GENERAL_SYSTEMS_THEORY_BASED_CONCEPTUAL_FRAMEWORK_FOR_RESTRUCTURING_THE_HIGHER_EDUCATION_INSTITUTION_SYSTEM?utm_source=chatgpt.com" TargetMode="External"/><Relationship Id="rId24" Type="http://schemas.openxmlformats.org/officeDocument/2006/relationships/hyperlink" Target="https://onlinelibrary.wiley.com/doi/full/10.1002/ace.20546" TargetMode="External"/><Relationship Id="rId40" Type="http://schemas.openxmlformats.org/officeDocument/2006/relationships/hyperlink" Target="https://www.investopedia.com/ask/answers/032715/what-human-capital-and-how-it-used.asp?utm_source=chatgpt.com" TargetMode="External"/><Relationship Id="rId45" Type="http://schemas.openxmlformats.org/officeDocument/2006/relationships/hyperlink" Target="https://www.researchgate.net/publication/346164702_Systems_Theory_Conceptualised_and_Pasted_to_Teaching_and_Learning?utm_source=chatgpt.com" TargetMode="External"/><Relationship Id="rId66" Type="http://schemas.openxmlformats.org/officeDocument/2006/relationships/hyperlink" Target="https://paper.researchbib.com/view/paper/248748" TargetMode="External"/><Relationship Id="rId87" Type="http://schemas.openxmlformats.org/officeDocument/2006/relationships/hyperlink" Target="https://www.scirp.org/journal/paperinformation?paperid=41885&amp;utm_source=chatgpt.com" TargetMode="External"/><Relationship Id="rId61" Type="http://schemas.openxmlformats.org/officeDocument/2006/relationships/hyperlink" Target="https://academicajournal.com/IJAICD/article/view/18?utm_source=chatgpt.com" TargetMode="External"/><Relationship Id="rId82" Type="http://schemas.openxmlformats.org/officeDocument/2006/relationships/hyperlink" Target="https://www.wgu.edu/blog/what-behavioral-learning-theory2005.html?utm_source=chatgpt.com" TargetMode="External"/><Relationship Id="rId19" Type="http://schemas.openxmlformats.org/officeDocument/2006/relationships/hyperlink" Target="https://ijidjournal.org/index.php/ijid/article/view/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58</Pages>
  <Words>13055</Words>
  <Characters>74415</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2025-05-29T23:15:00Z</dcterms:created>
  <dcterms:modified xsi:type="dcterms:W3CDTF">2025-07-03T13:31:00Z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31ecaf89-7043-4096-837e-8f32a199a865</vt:lpwstr>
  </property>
</Properties>
</file>