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1C8" w:rsidRPr="00E32029" w:rsidRDefault="00601A3A">
      <w:pPr>
        <w:spacing w:after="0" w:line="240" w:lineRule="auto"/>
        <w:jc w:val="center"/>
        <w:rPr>
          <w:rFonts w:ascii="Times New Roman" w:eastAsia="Times New Roman" w:hAnsi="Times New Roman" w:cs="Times New Roman"/>
          <w:b/>
          <w:sz w:val="36"/>
          <w:szCs w:val="30"/>
        </w:rPr>
      </w:pPr>
      <w:r w:rsidRPr="00E32029">
        <w:rPr>
          <w:rFonts w:ascii="Times New Roman" w:eastAsia="Times New Roman" w:hAnsi="Times New Roman" w:cs="Times New Roman"/>
          <w:b/>
          <w:sz w:val="36"/>
          <w:szCs w:val="30"/>
        </w:rPr>
        <w:t xml:space="preserve">IMPACT OF CORPORATE GOVERNANCE </w:t>
      </w:r>
      <w:r w:rsidR="00E32029" w:rsidRPr="00E32029">
        <w:rPr>
          <w:rFonts w:ascii="Times New Roman" w:eastAsia="Times New Roman" w:hAnsi="Times New Roman" w:cs="Times New Roman"/>
          <w:b/>
          <w:sz w:val="36"/>
          <w:szCs w:val="30"/>
        </w:rPr>
        <w:t xml:space="preserve">ON LOCAL ADMINISTRATION </w:t>
      </w:r>
      <w:r w:rsidRPr="00E32029">
        <w:rPr>
          <w:rFonts w:ascii="Times New Roman" w:eastAsia="Times New Roman" w:hAnsi="Times New Roman" w:cs="Times New Roman"/>
          <w:b/>
          <w:sz w:val="36"/>
          <w:szCs w:val="30"/>
        </w:rPr>
        <w:t>IN NIGERIA</w:t>
      </w:r>
    </w:p>
    <w:p w:rsidR="00B011C8" w:rsidRPr="00E32029" w:rsidRDefault="00601A3A">
      <w:pPr>
        <w:spacing w:after="0" w:line="240" w:lineRule="auto"/>
        <w:jc w:val="center"/>
        <w:rPr>
          <w:rFonts w:ascii="Times New Roman" w:eastAsia="Times New Roman" w:hAnsi="Times New Roman" w:cs="Times New Roman"/>
          <w:sz w:val="36"/>
          <w:szCs w:val="28"/>
        </w:rPr>
      </w:pPr>
      <w:r w:rsidRPr="00E32029">
        <w:rPr>
          <w:rFonts w:ascii="Times New Roman" w:eastAsia="Times New Roman" w:hAnsi="Times New Roman" w:cs="Times New Roman"/>
          <w:b/>
          <w:sz w:val="36"/>
          <w:szCs w:val="28"/>
        </w:rPr>
        <w:t xml:space="preserve">(A CASE STUDY OF </w:t>
      </w:r>
      <w:r w:rsidR="00E32029" w:rsidRPr="00E32029">
        <w:rPr>
          <w:rFonts w:ascii="Times New Roman" w:eastAsia="Times New Roman" w:hAnsi="Times New Roman" w:cs="Times New Roman"/>
          <w:b/>
          <w:sz w:val="36"/>
          <w:szCs w:val="28"/>
        </w:rPr>
        <w:t>SELECTED LGA IN NIGERIA</w:t>
      </w:r>
      <w:r w:rsidRPr="00E32029">
        <w:rPr>
          <w:rFonts w:ascii="Times New Roman" w:eastAsia="Times New Roman" w:hAnsi="Times New Roman" w:cs="Times New Roman"/>
          <w:b/>
          <w:sz w:val="36"/>
          <w:szCs w:val="28"/>
        </w:rPr>
        <w:t>)</w:t>
      </w:r>
    </w:p>
    <w:p w:rsidR="00B011C8" w:rsidRDefault="00B011C8">
      <w:pPr>
        <w:jc w:val="center"/>
        <w:rPr>
          <w:rFonts w:ascii="Rockwell" w:eastAsia="Rockwell" w:hAnsi="Rockwell" w:cs="Rockwell"/>
          <w:b/>
          <w:sz w:val="52"/>
          <w:szCs w:val="52"/>
        </w:rPr>
      </w:pPr>
    </w:p>
    <w:p w:rsidR="00B011C8" w:rsidRDefault="00601A3A">
      <w:pPr>
        <w:jc w:val="center"/>
        <w:rPr>
          <w:rFonts w:ascii="Meddon" w:eastAsia="Meddon" w:hAnsi="Meddon" w:cs="Meddon"/>
          <w:b/>
          <w:sz w:val="52"/>
          <w:szCs w:val="52"/>
        </w:rPr>
      </w:pPr>
      <w:r>
        <w:rPr>
          <w:rFonts w:ascii="Meddon" w:eastAsia="Meddon" w:hAnsi="Meddon" w:cs="Meddon"/>
          <w:b/>
          <w:sz w:val="52"/>
          <w:szCs w:val="52"/>
        </w:rPr>
        <w:t xml:space="preserve">BY: </w:t>
      </w:r>
    </w:p>
    <w:p w:rsidR="00B011C8" w:rsidRDefault="00B011C8">
      <w:pPr>
        <w:spacing w:after="0" w:line="240" w:lineRule="auto"/>
        <w:jc w:val="center"/>
        <w:rPr>
          <w:rFonts w:ascii="Overlock" w:eastAsia="Overlock" w:hAnsi="Overlock" w:cs="Overlock"/>
          <w:b/>
          <w:sz w:val="32"/>
          <w:szCs w:val="32"/>
        </w:rPr>
      </w:pPr>
    </w:p>
    <w:p w:rsidR="00B011C8" w:rsidRPr="00E32029" w:rsidRDefault="005A5224">
      <w:pPr>
        <w:spacing w:after="0" w:line="240" w:lineRule="auto"/>
        <w:jc w:val="center"/>
        <w:rPr>
          <w:rFonts w:ascii="Federo" w:eastAsia="Federo" w:hAnsi="Federo" w:cs="Federo"/>
          <w:b/>
          <w:sz w:val="54"/>
          <w:szCs w:val="56"/>
        </w:rPr>
      </w:pPr>
      <w:r>
        <w:rPr>
          <w:rFonts w:ascii="Federo" w:eastAsia="Federo" w:hAnsi="Federo" w:cs="Federo"/>
          <w:b/>
          <w:sz w:val="54"/>
          <w:szCs w:val="56"/>
        </w:rPr>
        <w:t>ADIGUN MUSTOPHA ATANDA</w:t>
      </w:r>
    </w:p>
    <w:p w:rsidR="00B011C8" w:rsidRPr="00E32029" w:rsidRDefault="005A5224">
      <w:pPr>
        <w:spacing w:after="0" w:line="240" w:lineRule="auto"/>
        <w:jc w:val="center"/>
        <w:rPr>
          <w:rFonts w:ascii="Times New Roman" w:eastAsia="Times New Roman" w:hAnsi="Times New Roman" w:cs="Times New Roman"/>
          <w:b/>
          <w:sz w:val="56"/>
          <w:szCs w:val="32"/>
        </w:rPr>
      </w:pPr>
      <w:r>
        <w:rPr>
          <w:rFonts w:ascii="Times New Roman" w:eastAsia="Times New Roman" w:hAnsi="Times New Roman" w:cs="Times New Roman"/>
          <w:b/>
          <w:sz w:val="56"/>
          <w:szCs w:val="32"/>
        </w:rPr>
        <w:t>ND/23/ACC/FT</w:t>
      </w:r>
      <w:bookmarkStart w:id="0" w:name="_GoBack"/>
      <w:bookmarkEnd w:id="0"/>
      <w:r>
        <w:rPr>
          <w:rFonts w:ascii="Times New Roman" w:eastAsia="Times New Roman" w:hAnsi="Times New Roman" w:cs="Times New Roman"/>
          <w:b/>
          <w:sz w:val="56"/>
          <w:szCs w:val="32"/>
        </w:rPr>
        <w:t>/0180</w:t>
      </w:r>
    </w:p>
    <w:p w:rsidR="00B011C8" w:rsidRDefault="00B011C8">
      <w:pPr>
        <w:jc w:val="center"/>
        <w:rPr>
          <w:rFonts w:ascii="SimSun" w:eastAsia="SimSun" w:hAnsi="SimSun" w:cs="SimSun"/>
          <w:b/>
          <w:sz w:val="20"/>
          <w:szCs w:val="20"/>
        </w:rPr>
      </w:pPr>
    </w:p>
    <w:p w:rsidR="00B011C8" w:rsidRDefault="00601A3A">
      <w:pPr>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BEING A PROJECT SUBMITTED TO THE DEPARTMENT OF ACCOUNTANCY, INSTITUTE OF FINANCE AND MANAGEMENT STUDIES, KWARA STATE POLYTECHNIC ILORIN, KWARA STATE.</w:t>
      </w:r>
    </w:p>
    <w:p w:rsidR="00B011C8" w:rsidRDefault="00B011C8">
      <w:pPr>
        <w:jc w:val="center"/>
        <w:rPr>
          <w:rFonts w:ascii="Bookman Old Style" w:eastAsia="Bookman Old Style" w:hAnsi="Bookman Old Style" w:cs="Bookman Old Style"/>
          <w:b/>
          <w:sz w:val="12"/>
          <w:szCs w:val="12"/>
        </w:rPr>
      </w:pPr>
    </w:p>
    <w:p w:rsidR="00B011C8" w:rsidRDefault="00601A3A">
      <w:pPr>
        <w:jc w:val="center"/>
        <w:rPr>
          <w:rFonts w:ascii="Bookman Old Style" w:eastAsia="Bookman Old Style" w:hAnsi="Bookman Old Style" w:cs="Bookman Old Style"/>
          <w:b/>
          <w:sz w:val="30"/>
          <w:szCs w:val="30"/>
        </w:rPr>
      </w:pPr>
      <w:r>
        <w:rPr>
          <w:rFonts w:ascii="Bookman Old Style" w:eastAsia="Bookman Old Style" w:hAnsi="Bookman Old Style" w:cs="Bookman Old Style"/>
          <w:b/>
          <w:sz w:val="30"/>
          <w:szCs w:val="30"/>
        </w:rPr>
        <w:t xml:space="preserve">IN PARTIAL FULFILLMENT OF THE REQUIREMENT FOR THE AWARD OF </w:t>
      </w:r>
      <w:r w:rsidR="005A5224">
        <w:rPr>
          <w:rFonts w:ascii="Bookman Old Style" w:eastAsia="Bookman Old Style" w:hAnsi="Bookman Old Style" w:cs="Bookman Old Style"/>
          <w:b/>
          <w:sz w:val="30"/>
          <w:szCs w:val="30"/>
        </w:rPr>
        <w:t>NATIONAL DIPLOMA (</w:t>
      </w:r>
      <w:r>
        <w:rPr>
          <w:rFonts w:ascii="Bookman Old Style" w:eastAsia="Bookman Old Style" w:hAnsi="Bookman Old Style" w:cs="Bookman Old Style"/>
          <w:b/>
          <w:sz w:val="30"/>
          <w:szCs w:val="30"/>
        </w:rPr>
        <w:t>ND) IN ACCOUNTANCY</w:t>
      </w:r>
    </w:p>
    <w:p w:rsidR="00B011C8" w:rsidRDefault="00B011C8">
      <w:pPr>
        <w:ind w:left="5760" w:firstLine="720"/>
        <w:rPr>
          <w:b/>
          <w:sz w:val="32"/>
          <w:szCs w:val="32"/>
        </w:rPr>
      </w:pPr>
    </w:p>
    <w:p w:rsidR="00B011C8" w:rsidRDefault="00601A3A">
      <w:pPr>
        <w:ind w:left="5760" w:firstLine="720"/>
        <w:rPr>
          <w:rFonts w:ascii="Bookman Old Style" w:eastAsia="Bookman Old Style" w:hAnsi="Bookman Old Style" w:cs="Bookman Old Style"/>
          <w:b/>
          <w:sz w:val="38"/>
          <w:szCs w:val="38"/>
        </w:rPr>
      </w:pPr>
      <w:r>
        <w:rPr>
          <w:b/>
          <w:sz w:val="38"/>
          <w:szCs w:val="38"/>
        </w:rPr>
        <w:t xml:space="preserve">MAY, </w:t>
      </w:r>
      <w:r w:rsidR="00E32029">
        <w:rPr>
          <w:b/>
          <w:sz w:val="38"/>
          <w:szCs w:val="38"/>
        </w:rPr>
        <w:t>2025</w:t>
      </w:r>
    </w:p>
    <w:p w:rsidR="00E32029" w:rsidRDefault="00601A3A" w:rsidP="00E32029">
      <w:pPr>
        <w:spacing w:line="480" w:lineRule="auto"/>
        <w:jc w:val="center"/>
        <w:rPr>
          <w:b/>
          <w:sz w:val="28"/>
          <w:szCs w:val="28"/>
        </w:rPr>
      </w:pPr>
      <w:r>
        <w:br w:type="page"/>
      </w:r>
      <w:r w:rsidR="00E32029">
        <w:rPr>
          <w:b/>
          <w:sz w:val="28"/>
          <w:szCs w:val="28"/>
        </w:rPr>
        <w:lastRenderedPageBreak/>
        <w:t>CERTIFICATION</w:t>
      </w:r>
    </w:p>
    <w:p w:rsidR="00E32029" w:rsidRPr="00B55993" w:rsidRDefault="00E32029" w:rsidP="00E32029">
      <w:pPr>
        <w:tabs>
          <w:tab w:val="left" w:pos="990"/>
        </w:tabs>
        <w:spacing w:line="360" w:lineRule="auto"/>
        <w:jc w:val="both"/>
        <w:rPr>
          <w:rFonts w:ascii="Times New Roman" w:hAnsi="Times New Roman" w:cs="Times New Roman"/>
          <w:sz w:val="24"/>
          <w:szCs w:val="24"/>
        </w:rPr>
      </w:pPr>
      <w:r w:rsidRPr="00B55993">
        <w:rPr>
          <w:rFonts w:ascii="Times New Roman" w:hAnsi="Times New Roman" w:cs="Times New Roman"/>
          <w:sz w:val="24"/>
          <w:szCs w:val="24"/>
        </w:rPr>
        <w:t xml:space="preserve">This is to certify that this project by </w:t>
      </w:r>
      <w:r w:rsidR="005A5224">
        <w:rPr>
          <w:rFonts w:ascii="Times New Roman" w:hAnsi="Times New Roman" w:cs="Times New Roman"/>
          <w:sz w:val="24"/>
          <w:szCs w:val="24"/>
        </w:rPr>
        <w:t>ADIGUN MUSTOPHA ATANDA</w:t>
      </w:r>
      <w:r>
        <w:rPr>
          <w:rFonts w:ascii="Times New Roman" w:hAnsi="Times New Roman" w:cs="Times New Roman"/>
          <w:sz w:val="24"/>
          <w:szCs w:val="24"/>
        </w:rPr>
        <w:t xml:space="preserve"> with number ND/23/ACC/P</w:t>
      </w:r>
      <w:r w:rsidRPr="00B55993">
        <w:rPr>
          <w:rFonts w:ascii="Times New Roman" w:hAnsi="Times New Roman" w:cs="Times New Roman"/>
          <w:sz w:val="24"/>
          <w:szCs w:val="24"/>
        </w:rPr>
        <w:t>T/0</w:t>
      </w:r>
      <w:r w:rsidR="005A5224">
        <w:rPr>
          <w:rFonts w:ascii="Times New Roman" w:hAnsi="Times New Roman" w:cs="Times New Roman"/>
          <w:sz w:val="24"/>
          <w:szCs w:val="24"/>
        </w:rPr>
        <w:t>180</w:t>
      </w:r>
      <w:r w:rsidRPr="00B55993">
        <w:rPr>
          <w:rFonts w:ascii="Times New Roman" w:hAnsi="Times New Roman" w:cs="Times New Roman"/>
          <w:sz w:val="24"/>
          <w:szCs w:val="24"/>
        </w:rPr>
        <w:t xml:space="preserve"> has been read and approved as meeting part of the requirements for the awa</w:t>
      </w:r>
      <w:r>
        <w:rPr>
          <w:rFonts w:ascii="Times New Roman" w:hAnsi="Times New Roman" w:cs="Times New Roman"/>
          <w:sz w:val="24"/>
          <w:szCs w:val="24"/>
        </w:rPr>
        <w:t xml:space="preserve">rd </w:t>
      </w:r>
      <w:proofErr w:type="gramStart"/>
      <w:r>
        <w:rPr>
          <w:rFonts w:ascii="Times New Roman" w:hAnsi="Times New Roman" w:cs="Times New Roman"/>
          <w:sz w:val="24"/>
          <w:szCs w:val="24"/>
        </w:rPr>
        <w:t>of  National</w:t>
      </w:r>
      <w:proofErr w:type="gramEnd"/>
      <w:r>
        <w:rPr>
          <w:rFonts w:ascii="Times New Roman" w:hAnsi="Times New Roman" w:cs="Times New Roman"/>
          <w:sz w:val="24"/>
          <w:szCs w:val="24"/>
        </w:rPr>
        <w:t xml:space="preserve"> Diploma (</w:t>
      </w:r>
      <w:r w:rsidRPr="00B55993">
        <w:rPr>
          <w:rFonts w:ascii="Times New Roman" w:hAnsi="Times New Roman" w:cs="Times New Roman"/>
          <w:sz w:val="24"/>
          <w:szCs w:val="24"/>
        </w:rPr>
        <w:t xml:space="preserve">ND) in Accountancy, Institute of Finance and Management Studies (IFMS), </w:t>
      </w:r>
      <w:proofErr w:type="spellStart"/>
      <w:r w:rsidRPr="00B55993">
        <w:rPr>
          <w:rFonts w:ascii="Times New Roman" w:hAnsi="Times New Roman" w:cs="Times New Roman"/>
          <w:sz w:val="24"/>
          <w:szCs w:val="24"/>
        </w:rPr>
        <w:t>Kwara</w:t>
      </w:r>
      <w:proofErr w:type="spellEnd"/>
      <w:r w:rsidRPr="00B55993">
        <w:rPr>
          <w:rFonts w:ascii="Times New Roman" w:hAnsi="Times New Roman" w:cs="Times New Roman"/>
          <w:sz w:val="24"/>
          <w:szCs w:val="24"/>
        </w:rPr>
        <w:t xml:space="preserve"> State Polytechnic, Ilorin. </w:t>
      </w:r>
    </w:p>
    <w:p w:rsidR="00E32029" w:rsidRDefault="00E32029" w:rsidP="00E32029">
      <w:pPr>
        <w:spacing w:after="0" w:line="360" w:lineRule="auto"/>
        <w:jc w:val="both"/>
        <w:rPr>
          <w:sz w:val="28"/>
          <w:szCs w:val="28"/>
        </w:rPr>
      </w:pPr>
      <w:r>
        <w:rPr>
          <w:sz w:val="28"/>
          <w:szCs w:val="28"/>
        </w:rPr>
        <w:t xml:space="preserve"> </w:t>
      </w:r>
    </w:p>
    <w:p w:rsidR="00E32029" w:rsidRPr="006042A3" w:rsidRDefault="00E32029" w:rsidP="00E32029">
      <w:pPr>
        <w:spacing w:after="0" w:line="360" w:lineRule="auto"/>
        <w:jc w:val="both"/>
        <w:rPr>
          <w:rFonts w:ascii="Times New Roman" w:hAnsi="Times New Roman" w:cs="Times New Roman"/>
          <w:sz w:val="24"/>
          <w:szCs w:val="24"/>
        </w:rPr>
      </w:pPr>
    </w:p>
    <w:p w:rsidR="00E32029" w:rsidRPr="006042A3" w:rsidRDefault="00E32029" w:rsidP="00E32029">
      <w:pPr>
        <w:tabs>
          <w:tab w:val="left" w:pos="990"/>
        </w:tabs>
        <w:spacing w:after="0" w:line="360" w:lineRule="auto"/>
        <w:jc w:val="both"/>
        <w:rPr>
          <w:rFonts w:ascii="Times New Roman" w:hAnsi="Times New Roman" w:cs="Times New Roman"/>
          <w:sz w:val="24"/>
          <w:szCs w:val="24"/>
        </w:rPr>
      </w:pPr>
      <w:r w:rsidRPr="006042A3">
        <w:rPr>
          <w:rFonts w:ascii="Times New Roman" w:hAnsi="Times New Roman" w:cs="Times New Roman"/>
          <w:sz w:val="24"/>
          <w:szCs w:val="24"/>
        </w:rPr>
        <w:t>____________________________</w:t>
      </w:r>
      <w:r w:rsidRPr="006042A3">
        <w:rPr>
          <w:rFonts w:ascii="Times New Roman" w:hAnsi="Times New Roman" w:cs="Times New Roman"/>
          <w:sz w:val="24"/>
          <w:szCs w:val="24"/>
        </w:rPr>
        <w:tab/>
      </w:r>
      <w:r w:rsidRPr="006042A3">
        <w:rPr>
          <w:rFonts w:ascii="Times New Roman" w:hAnsi="Times New Roman" w:cs="Times New Roman"/>
          <w:sz w:val="24"/>
          <w:szCs w:val="24"/>
        </w:rPr>
        <w:tab/>
      </w:r>
      <w:r>
        <w:rPr>
          <w:rFonts w:ascii="Times New Roman" w:hAnsi="Times New Roman" w:cs="Times New Roman"/>
          <w:sz w:val="24"/>
          <w:szCs w:val="24"/>
        </w:rPr>
        <w:tab/>
      </w:r>
      <w:r w:rsidRPr="006042A3">
        <w:rPr>
          <w:rFonts w:ascii="Times New Roman" w:hAnsi="Times New Roman" w:cs="Times New Roman"/>
          <w:sz w:val="24"/>
          <w:szCs w:val="24"/>
        </w:rPr>
        <w:t>_______________________</w:t>
      </w:r>
    </w:p>
    <w:p w:rsidR="00E32029" w:rsidRPr="006042A3" w:rsidRDefault="005A5224" w:rsidP="00E32029">
      <w:pPr>
        <w:tabs>
          <w:tab w:val="left" w:pos="990"/>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Mr. ELELU M.O.</w:t>
      </w:r>
      <w:r w:rsidR="00E32029" w:rsidRPr="006042A3">
        <w:rPr>
          <w:rFonts w:ascii="Times New Roman" w:hAnsi="Times New Roman" w:cs="Times New Roman"/>
          <w:b/>
          <w:sz w:val="24"/>
          <w:szCs w:val="24"/>
        </w:rPr>
        <w:tab/>
      </w:r>
      <w:r w:rsidR="00E32029" w:rsidRPr="006042A3">
        <w:rPr>
          <w:rFonts w:ascii="Times New Roman" w:hAnsi="Times New Roman" w:cs="Times New Roman"/>
          <w:b/>
          <w:sz w:val="24"/>
          <w:szCs w:val="24"/>
        </w:rPr>
        <w:tab/>
      </w:r>
      <w:r w:rsidR="00E32029" w:rsidRPr="006042A3">
        <w:rPr>
          <w:rFonts w:ascii="Times New Roman" w:hAnsi="Times New Roman" w:cs="Times New Roman"/>
          <w:b/>
          <w:sz w:val="24"/>
          <w:szCs w:val="24"/>
        </w:rPr>
        <w:tab/>
      </w:r>
      <w:r w:rsidR="00E32029" w:rsidRPr="006042A3">
        <w:rPr>
          <w:rFonts w:ascii="Times New Roman" w:hAnsi="Times New Roman" w:cs="Times New Roman"/>
          <w:b/>
          <w:sz w:val="24"/>
          <w:szCs w:val="24"/>
        </w:rPr>
        <w:tab/>
      </w:r>
      <w:r w:rsidR="00E32029">
        <w:rPr>
          <w:rFonts w:ascii="Times New Roman" w:hAnsi="Times New Roman" w:cs="Times New Roman"/>
          <w:b/>
          <w:sz w:val="24"/>
          <w:szCs w:val="24"/>
        </w:rPr>
        <w:tab/>
      </w:r>
      <w:r w:rsidR="00E32029" w:rsidRPr="006042A3">
        <w:rPr>
          <w:rFonts w:ascii="Times New Roman" w:hAnsi="Times New Roman" w:cs="Times New Roman"/>
          <w:b/>
          <w:sz w:val="24"/>
          <w:szCs w:val="24"/>
        </w:rPr>
        <w:tab/>
      </w:r>
      <w:r w:rsidR="00E32029" w:rsidRPr="006042A3">
        <w:rPr>
          <w:rFonts w:ascii="Times New Roman" w:hAnsi="Times New Roman" w:cs="Times New Roman"/>
          <w:sz w:val="24"/>
          <w:szCs w:val="24"/>
        </w:rPr>
        <w:t>DATE</w:t>
      </w:r>
    </w:p>
    <w:p w:rsidR="00E32029" w:rsidRPr="006042A3" w:rsidRDefault="00E32029" w:rsidP="00E32029">
      <w:pPr>
        <w:tabs>
          <w:tab w:val="left" w:pos="990"/>
        </w:tabs>
        <w:spacing w:after="0" w:line="360" w:lineRule="auto"/>
        <w:jc w:val="both"/>
        <w:rPr>
          <w:rFonts w:ascii="Times New Roman" w:hAnsi="Times New Roman" w:cs="Times New Roman"/>
          <w:b/>
          <w:i/>
          <w:sz w:val="24"/>
          <w:szCs w:val="24"/>
        </w:rPr>
      </w:pPr>
      <w:r w:rsidRPr="006042A3">
        <w:rPr>
          <w:rFonts w:ascii="Times New Roman" w:hAnsi="Times New Roman" w:cs="Times New Roman"/>
          <w:b/>
          <w:i/>
          <w:sz w:val="24"/>
          <w:szCs w:val="24"/>
        </w:rPr>
        <w:t>Project Supervisor</w:t>
      </w:r>
    </w:p>
    <w:p w:rsidR="00E32029" w:rsidRPr="006042A3" w:rsidRDefault="00E32029" w:rsidP="00E32029">
      <w:pPr>
        <w:tabs>
          <w:tab w:val="left" w:pos="990"/>
        </w:tabs>
        <w:spacing w:after="0" w:line="360" w:lineRule="auto"/>
        <w:jc w:val="both"/>
        <w:rPr>
          <w:rFonts w:ascii="Times New Roman" w:hAnsi="Times New Roman" w:cs="Times New Roman"/>
          <w:b/>
          <w:i/>
          <w:sz w:val="24"/>
          <w:szCs w:val="24"/>
        </w:rPr>
      </w:pPr>
    </w:p>
    <w:p w:rsidR="00E32029" w:rsidRPr="006042A3" w:rsidRDefault="00E32029" w:rsidP="00E32029">
      <w:pPr>
        <w:tabs>
          <w:tab w:val="left" w:pos="990"/>
        </w:tabs>
        <w:spacing w:after="0" w:line="360" w:lineRule="auto"/>
        <w:jc w:val="both"/>
        <w:rPr>
          <w:rFonts w:ascii="Times New Roman" w:hAnsi="Times New Roman" w:cs="Times New Roman"/>
          <w:sz w:val="24"/>
          <w:szCs w:val="24"/>
        </w:rPr>
      </w:pPr>
    </w:p>
    <w:p w:rsidR="00E32029" w:rsidRPr="006042A3" w:rsidRDefault="00E32029" w:rsidP="00E32029">
      <w:pPr>
        <w:tabs>
          <w:tab w:val="left" w:pos="990"/>
        </w:tabs>
        <w:spacing w:after="0" w:line="360" w:lineRule="auto"/>
        <w:jc w:val="both"/>
        <w:rPr>
          <w:rFonts w:ascii="Times New Roman" w:hAnsi="Times New Roman" w:cs="Times New Roman"/>
          <w:sz w:val="24"/>
          <w:szCs w:val="24"/>
        </w:rPr>
      </w:pPr>
      <w:r w:rsidRPr="006042A3">
        <w:rPr>
          <w:rFonts w:ascii="Times New Roman" w:hAnsi="Times New Roman" w:cs="Times New Roman"/>
          <w:sz w:val="24"/>
          <w:szCs w:val="24"/>
        </w:rPr>
        <w:t>____________________________</w:t>
      </w:r>
      <w:r w:rsidRPr="006042A3">
        <w:rPr>
          <w:rFonts w:ascii="Times New Roman" w:hAnsi="Times New Roman" w:cs="Times New Roman"/>
          <w:sz w:val="24"/>
          <w:szCs w:val="24"/>
        </w:rPr>
        <w:tab/>
      </w:r>
      <w:r w:rsidRPr="006042A3">
        <w:rPr>
          <w:rFonts w:ascii="Times New Roman" w:hAnsi="Times New Roman" w:cs="Times New Roman"/>
          <w:sz w:val="24"/>
          <w:szCs w:val="24"/>
        </w:rPr>
        <w:tab/>
      </w:r>
      <w:r>
        <w:rPr>
          <w:rFonts w:ascii="Times New Roman" w:hAnsi="Times New Roman" w:cs="Times New Roman"/>
          <w:sz w:val="24"/>
          <w:szCs w:val="24"/>
        </w:rPr>
        <w:tab/>
      </w:r>
      <w:r w:rsidRPr="006042A3">
        <w:rPr>
          <w:rFonts w:ascii="Times New Roman" w:hAnsi="Times New Roman" w:cs="Times New Roman"/>
          <w:sz w:val="24"/>
          <w:szCs w:val="24"/>
        </w:rPr>
        <w:t>_______________________</w:t>
      </w:r>
    </w:p>
    <w:p w:rsidR="00E32029" w:rsidRPr="006042A3" w:rsidRDefault="00E32029" w:rsidP="00E32029">
      <w:pPr>
        <w:tabs>
          <w:tab w:val="left" w:pos="990"/>
        </w:tabs>
        <w:spacing w:after="0"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Mr</w:t>
      </w:r>
      <w:proofErr w:type="spellEnd"/>
      <w:r>
        <w:rPr>
          <w:rFonts w:ascii="Times New Roman" w:hAnsi="Times New Roman" w:cs="Times New Roman"/>
          <w:b/>
          <w:sz w:val="24"/>
          <w:szCs w:val="24"/>
        </w:rPr>
        <w:t xml:space="preserve"> Hassan O. 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042A3">
        <w:rPr>
          <w:rFonts w:ascii="Times New Roman" w:hAnsi="Times New Roman" w:cs="Times New Roman"/>
          <w:sz w:val="24"/>
          <w:szCs w:val="24"/>
        </w:rPr>
        <w:t>DATE</w:t>
      </w:r>
    </w:p>
    <w:p w:rsidR="00E32029" w:rsidRPr="006042A3" w:rsidRDefault="00E32029" w:rsidP="00E32029">
      <w:pPr>
        <w:tabs>
          <w:tab w:val="left" w:pos="990"/>
        </w:tabs>
        <w:spacing w:after="0" w:line="360" w:lineRule="auto"/>
        <w:jc w:val="both"/>
        <w:rPr>
          <w:rFonts w:ascii="Times New Roman" w:hAnsi="Times New Roman" w:cs="Times New Roman"/>
          <w:b/>
          <w:i/>
          <w:sz w:val="24"/>
          <w:szCs w:val="24"/>
        </w:rPr>
      </w:pPr>
      <w:r w:rsidRPr="006042A3">
        <w:rPr>
          <w:rFonts w:ascii="Times New Roman" w:hAnsi="Times New Roman" w:cs="Times New Roman"/>
          <w:b/>
          <w:i/>
          <w:sz w:val="24"/>
          <w:szCs w:val="24"/>
        </w:rPr>
        <w:t>Project Co-</w:t>
      </w:r>
      <w:proofErr w:type="spellStart"/>
      <w:r w:rsidRPr="006042A3">
        <w:rPr>
          <w:rFonts w:ascii="Times New Roman" w:hAnsi="Times New Roman" w:cs="Times New Roman"/>
          <w:b/>
          <w:i/>
          <w:sz w:val="24"/>
          <w:szCs w:val="24"/>
        </w:rPr>
        <w:t>ordinator</w:t>
      </w:r>
      <w:proofErr w:type="spellEnd"/>
    </w:p>
    <w:p w:rsidR="00E32029" w:rsidRPr="006042A3" w:rsidRDefault="00E32029" w:rsidP="00E32029">
      <w:pPr>
        <w:tabs>
          <w:tab w:val="left" w:pos="990"/>
        </w:tabs>
        <w:spacing w:after="0" w:line="360" w:lineRule="auto"/>
        <w:jc w:val="both"/>
        <w:rPr>
          <w:rFonts w:ascii="Times New Roman" w:hAnsi="Times New Roman" w:cs="Times New Roman"/>
          <w:b/>
          <w:i/>
          <w:sz w:val="24"/>
          <w:szCs w:val="24"/>
        </w:rPr>
      </w:pPr>
    </w:p>
    <w:p w:rsidR="00E32029" w:rsidRPr="006042A3" w:rsidRDefault="00E32029" w:rsidP="00E32029">
      <w:pPr>
        <w:tabs>
          <w:tab w:val="left" w:pos="990"/>
        </w:tabs>
        <w:spacing w:after="0" w:line="360" w:lineRule="auto"/>
        <w:jc w:val="both"/>
        <w:rPr>
          <w:rFonts w:ascii="Times New Roman" w:hAnsi="Times New Roman" w:cs="Times New Roman"/>
          <w:sz w:val="24"/>
          <w:szCs w:val="24"/>
        </w:rPr>
      </w:pPr>
    </w:p>
    <w:p w:rsidR="00E32029" w:rsidRPr="006042A3" w:rsidRDefault="00E32029" w:rsidP="00E32029">
      <w:pPr>
        <w:tabs>
          <w:tab w:val="left" w:pos="990"/>
        </w:tabs>
        <w:spacing w:after="0" w:line="360" w:lineRule="auto"/>
        <w:jc w:val="both"/>
        <w:rPr>
          <w:rFonts w:ascii="Times New Roman" w:hAnsi="Times New Roman" w:cs="Times New Roman"/>
          <w:sz w:val="24"/>
          <w:szCs w:val="24"/>
        </w:rPr>
      </w:pPr>
      <w:r w:rsidRPr="006042A3">
        <w:rPr>
          <w:rFonts w:ascii="Times New Roman" w:hAnsi="Times New Roman" w:cs="Times New Roman"/>
          <w:sz w:val="24"/>
          <w:szCs w:val="24"/>
        </w:rPr>
        <w:t>____________________________</w:t>
      </w:r>
      <w:r w:rsidRPr="006042A3">
        <w:rPr>
          <w:rFonts w:ascii="Times New Roman" w:hAnsi="Times New Roman" w:cs="Times New Roman"/>
          <w:sz w:val="24"/>
          <w:szCs w:val="24"/>
        </w:rPr>
        <w:tab/>
      </w:r>
      <w:r w:rsidRPr="006042A3">
        <w:rPr>
          <w:rFonts w:ascii="Times New Roman" w:hAnsi="Times New Roman" w:cs="Times New Roman"/>
          <w:sz w:val="24"/>
          <w:szCs w:val="24"/>
        </w:rPr>
        <w:tab/>
      </w:r>
      <w:r>
        <w:rPr>
          <w:rFonts w:ascii="Times New Roman" w:hAnsi="Times New Roman" w:cs="Times New Roman"/>
          <w:sz w:val="24"/>
          <w:szCs w:val="24"/>
        </w:rPr>
        <w:tab/>
      </w:r>
      <w:r w:rsidRPr="006042A3">
        <w:rPr>
          <w:rFonts w:ascii="Times New Roman" w:hAnsi="Times New Roman" w:cs="Times New Roman"/>
          <w:sz w:val="24"/>
          <w:szCs w:val="24"/>
        </w:rPr>
        <w:t>________________________</w:t>
      </w:r>
    </w:p>
    <w:p w:rsidR="00E32029" w:rsidRPr="006042A3" w:rsidRDefault="00E32029" w:rsidP="00E32029">
      <w:pPr>
        <w:tabs>
          <w:tab w:val="left" w:pos="99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Mr. ELELU M.O.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DA</w:t>
      </w:r>
      <w:r w:rsidRPr="006042A3">
        <w:rPr>
          <w:rFonts w:ascii="Times New Roman" w:hAnsi="Times New Roman" w:cs="Times New Roman"/>
          <w:sz w:val="24"/>
          <w:szCs w:val="24"/>
        </w:rPr>
        <w:t>TE</w:t>
      </w:r>
    </w:p>
    <w:p w:rsidR="00E32029" w:rsidRPr="006042A3" w:rsidRDefault="00E32029" w:rsidP="00E32029">
      <w:pPr>
        <w:tabs>
          <w:tab w:val="left" w:pos="990"/>
        </w:tabs>
        <w:spacing w:after="0" w:line="360" w:lineRule="auto"/>
        <w:jc w:val="both"/>
        <w:rPr>
          <w:rFonts w:ascii="Times New Roman" w:hAnsi="Times New Roman" w:cs="Times New Roman"/>
          <w:b/>
          <w:i/>
          <w:sz w:val="24"/>
          <w:szCs w:val="24"/>
        </w:rPr>
      </w:pPr>
      <w:r w:rsidRPr="006042A3">
        <w:rPr>
          <w:rFonts w:ascii="Times New Roman" w:hAnsi="Times New Roman" w:cs="Times New Roman"/>
          <w:b/>
          <w:i/>
          <w:sz w:val="24"/>
          <w:szCs w:val="24"/>
        </w:rPr>
        <w:t>Head of Department</w:t>
      </w:r>
    </w:p>
    <w:p w:rsidR="00E32029" w:rsidRPr="006042A3" w:rsidRDefault="00E32029" w:rsidP="00E32029">
      <w:pPr>
        <w:tabs>
          <w:tab w:val="left" w:pos="990"/>
        </w:tabs>
        <w:spacing w:after="0" w:line="360" w:lineRule="auto"/>
        <w:jc w:val="both"/>
        <w:rPr>
          <w:rFonts w:ascii="Times New Roman" w:hAnsi="Times New Roman" w:cs="Times New Roman"/>
          <w:b/>
          <w:i/>
          <w:sz w:val="24"/>
          <w:szCs w:val="24"/>
        </w:rPr>
      </w:pPr>
    </w:p>
    <w:p w:rsidR="00E32029" w:rsidRPr="006042A3" w:rsidRDefault="00E32029" w:rsidP="00E32029">
      <w:pPr>
        <w:tabs>
          <w:tab w:val="left" w:pos="990"/>
        </w:tabs>
        <w:spacing w:after="0" w:line="360" w:lineRule="auto"/>
        <w:jc w:val="both"/>
        <w:rPr>
          <w:rFonts w:ascii="Times New Roman" w:hAnsi="Times New Roman" w:cs="Times New Roman"/>
          <w:b/>
          <w:i/>
          <w:sz w:val="24"/>
          <w:szCs w:val="24"/>
        </w:rPr>
      </w:pPr>
    </w:p>
    <w:p w:rsidR="00E32029" w:rsidRPr="006042A3" w:rsidRDefault="00E32029" w:rsidP="00E32029">
      <w:pPr>
        <w:tabs>
          <w:tab w:val="left" w:pos="990"/>
        </w:tabs>
        <w:spacing w:after="0" w:line="360" w:lineRule="auto"/>
        <w:jc w:val="both"/>
        <w:rPr>
          <w:rFonts w:ascii="Times New Roman" w:hAnsi="Times New Roman" w:cs="Times New Roman"/>
          <w:sz w:val="24"/>
          <w:szCs w:val="24"/>
        </w:rPr>
      </w:pPr>
      <w:r w:rsidRPr="006042A3">
        <w:rPr>
          <w:rFonts w:ascii="Times New Roman" w:hAnsi="Times New Roman" w:cs="Times New Roman"/>
          <w:sz w:val="24"/>
          <w:szCs w:val="24"/>
        </w:rPr>
        <w:t xml:space="preserve">____________________________ </w:t>
      </w:r>
      <w:r w:rsidRPr="006042A3">
        <w:rPr>
          <w:rFonts w:ascii="Times New Roman" w:hAnsi="Times New Roman" w:cs="Times New Roman"/>
          <w:sz w:val="24"/>
          <w:szCs w:val="24"/>
        </w:rPr>
        <w:tab/>
      </w:r>
      <w:r w:rsidRPr="006042A3">
        <w:rPr>
          <w:rFonts w:ascii="Times New Roman" w:hAnsi="Times New Roman" w:cs="Times New Roman"/>
          <w:sz w:val="24"/>
          <w:szCs w:val="24"/>
        </w:rPr>
        <w:tab/>
      </w:r>
      <w:r>
        <w:rPr>
          <w:rFonts w:ascii="Times New Roman" w:hAnsi="Times New Roman" w:cs="Times New Roman"/>
          <w:sz w:val="24"/>
          <w:szCs w:val="24"/>
        </w:rPr>
        <w:tab/>
      </w:r>
      <w:r w:rsidRPr="006042A3">
        <w:rPr>
          <w:rFonts w:ascii="Times New Roman" w:hAnsi="Times New Roman" w:cs="Times New Roman"/>
          <w:sz w:val="24"/>
          <w:szCs w:val="24"/>
        </w:rPr>
        <w:t>________________________</w:t>
      </w:r>
    </w:p>
    <w:p w:rsidR="00E32029" w:rsidRPr="006042A3" w:rsidRDefault="00E32029" w:rsidP="00E32029">
      <w:pPr>
        <w:tabs>
          <w:tab w:val="left" w:pos="99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ABDULRAHMAN </w:t>
      </w:r>
      <w:proofErr w:type="gramStart"/>
      <w:r>
        <w:rPr>
          <w:rFonts w:ascii="Times New Roman" w:hAnsi="Times New Roman" w:cs="Times New Roman"/>
          <w:b/>
          <w:sz w:val="24"/>
          <w:szCs w:val="24"/>
        </w:rPr>
        <w:t xml:space="preserve">ABDULLATEEF </w:t>
      </w:r>
      <w:r w:rsidRPr="006042A3">
        <w:rPr>
          <w:rFonts w:ascii="Times New Roman" w:hAnsi="Times New Roman" w:cs="Times New Roman"/>
          <w:b/>
          <w:sz w:val="24"/>
          <w:szCs w:val="24"/>
        </w:rPr>
        <w:t xml:space="preserve"> (</w:t>
      </w:r>
      <w:proofErr w:type="gramEnd"/>
      <w:r w:rsidRPr="006042A3">
        <w:rPr>
          <w:rFonts w:ascii="Times New Roman" w:hAnsi="Times New Roman" w:cs="Times New Roman"/>
          <w:b/>
          <w:sz w:val="24"/>
          <w:szCs w:val="24"/>
        </w:rPr>
        <w:t>FCA)</w:t>
      </w:r>
      <w:r>
        <w:rPr>
          <w:rFonts w:ascii="Times New Roman" w:hAnsi="Times New Roman" w:cs="Times New Roman"/>
          <w:b/>
          <w:sz w:val="24"/>
          <w:szCs w:val="24"/>
        </w:rPr>
        <w:tab/>
      </w:r>
      <w:r>
        <w:rPr>
          <w:rFonts w:ascii="Times New Roman" w:hAnsi="Times New Roman" w:cs="Times New Roman"/>
          <w:b/>
          <w:sz w:val="24"/>
          <w:szCs w:val="24"/>
        </w:rPr>
        <w:tab/>
      </w:r>
      <w:r w:rsidRPr="006042A3">
        <w:rPr>
          <w:rFonts w:ascii="Times New Roman" w:hAnsi="Times New Roman" w:cs="Times New Roman"/>
          <w:sz w:val="24"/>
          <w:szCs w:val="24"/>
        </w:rPr>
        <w:t>DATE</w:t>
      </w:r>
    </w:p>
    <w:p w:rsidR="00E32029" w:rsidRPr="00E32029" w:rsidRDefault="00E32029" w:rsidP="00E32029">
      <w:pPr>
        <w:tabs>
          <w:tab w:val="left" w:pos="990"/>
        </w:tabs>
        <w:spacing w:after="0" w:line="360" w:lineRule="auto"/>
        <w:jc w:val="both"/>
        <w:rPr>
          <w:rFonts w:ascii="Times New Roman" w:hAnsi="Times New Roman" w:cs="Times New Roman"/>
          <w:sz w:val="24"/>
          <w:szCs w:val="24"/>
        </w:rPr>
      </w:pPr>
      <w:r w:rsidRPr="006042A3">
        <w:rPr>
          <w:rFonts w:ascii="Times New Roman" w:hAnsi="Times New Roman" w:cs="Times New Roman"/>
          <w:b/>
          <w:sz w:val="24"/>
          <w:szCs w:val="24"/>
        </w:rPr>
        <w:t>External Examiner</w:t>
      </w:r>
      <w:r w:rsidRPr="006042A3">
        <w:rPr>
          <w:rFonts w:ascii="Times New Roman" w:hAnsi="Times New Roman" w:cs="Times New Roman"/>
          <w:sz w:val="24"/>
          <w:szCs w:val="24"/>
        </w:rPr>
        <w:tab/>
      </w:r>
      <w:r w:rsidRPr="006042A3">
        <w:rPr>
          <w:rFonts w:ascii="Times New Roman" w:hAnsi="Times New Roman" w:cs="Times New Roman"/>
          <w:sz w:val="24"/>
          <w:szCs w:val="24"/>
        </w:rPr>
        <w:tab/>
      </w:r>
    </w:p>
    <w:p w:rsidR="00E32029" w:rsidRPr="00D96D3A" w:rsidRDefault="00E32029" w:rsidP="00E32029">
      <w:pPr>
        <w:spacing w:after="0" w:line="480" w:lineRule="auto"/>
        <w:jc w:val="center"/>
        <w:rPr>
          <w:rFonts w:asciiTheme="majorBidi" w:hAnsiTheme="majorBidi" w:cstheme="majorBidi"/>
          <w:b/>
          <w:sz w:val="24"/>
          <w:szCs w:val="24"/>
        </w:rPr>
      </w:pPr>
      <w:r w:rsidRPr="00D96D3A">
        <w:rPr>
          <w:rFonts w:asciiTheme="majorBidi" w:hAnsiTheme="majorBidi" w:cstheme="majorBidi"/>
          <w:b/>
          <w:sz w:val="24"/>
          <w:szCs w:val="24"/>
        </w:rPr>
        <w:lastRenderedPageBreak/>
        <w:t>DEDICATION</w:t>
      </w:r>
    </w:p>
    <w:p w:rsidR="00E32029" w:rsidRDefault="00E32029" w:rsidP="00E32029">
      <w:pPr>
        <w:spacing w:after="0" w:line="480" w:lineRule="auto"/>
        <w:jc w:val="both"/>
        <w:rPr>
          <w:rFonts w:asciiTheme="majorBidi" w:hAnsiTheme="majorBidi" w:cstheme="majorBidi"/>
          <w:b/>
          <w:sz w:val="24"/>
          <w:szCs w:val="24"/>
        </w:rPr>
      </w:pPr>
      <w:r w:rsidRPr="005D256D">
        <w:rPr>
          <w:rFonts w:asciiTheme="majorBidi" w:hAnsiTheme="majorBidi" w:cstheme="majorBidi"/>
          <w:sz w:val="24"/>
          <w:szCs w:val="24"/>
        </w:rPr>
        <w:t>This project is dedicated to almighty God that knows the</w:t>
      </w:r>
      <w:r>
        <w:rPr>
          <w:rFonts w:asciiTheme="majorBidi" w:hAnsiTheme="majorBidi" w:cstheme="majorBidi"/>
          <w:sz w:val="24"/>
          <w:szCs w:val="24"/>
        </w:rPr>
        <w:t xml:space="preserve"> </w:t>
      </w:r>
      <w:proofErr w:type="spellStart"/>
      <w:r w:rsidRPr="005D256D">
        <w:rPr>
          <w:rFonts w:asciiTheme="majorBidi" w:hAnsiTheme="majorBidi" w:cstheme="majorBidi"/>
          <w:sz w:val="24"/>
          <w:szCs w:val="24"/>
        </w:rPr>
        <w:t>beg</w:t>
      </w:r>
      <w:r>
        <w:rPr>
          <w:rFonts w:asciiTheme="majorBidi" w:hAnsiTheme="majorBidi" w:cstheme="majorBidi"/>
          <w:sz w:val="24"/>
          <w:szCs w:val="24"/>
        </w:rPr>
        <w:t>ining</w:t>
      </w:r>
      <w:proofErr w:type="spellEnd"/>
      <w:r>
        <w:rPr>
          <w:rFonts w:asciiTheme="majorBidi" w:hAnsiTheme="majorBidi" w:cstheme="majorBidi"/>
          <w:sz w:val="24"/>
          <w:szCs w:val="24"/>
        </w:rPr>
        <w:t xml:space="preserve"> and the end of every</w:t>
      </w:r>
      <w:r w:rsidRPr="005D256D">
        <w:rPr>
          <w:rFonts w:asciiTheme="majorBidi" w:hAnsiTheme="majorBidi" w:cstheme="majorBidi"/>
          <w:sz w:val="24"/>
          <w:szCs w:val="24"/>
        </w:rPr>
        <w:t>thing and also to my parents MR</w:t>
      </w:r>
      <w:r>
        <w:rPr>
          <w:rFonts w:asciiTheme="majorBidi" w:hAnsiTheme="majorBidi" w:cstheme="majorBidi"/>
          <w:sz w:val="24"/>
          <w:szCs w:val="24"/>
        </w:rPr>
        <w:t>.</w:t>
      </w:r>
      <w:r w:rsidRPr="005D256D">
        <w:rPr>
          <w:rFonts w:asciiTheme="majorBidi" w:hAnsiTheme="majorBidi" w:cstheme="majorBidi"/>
          <w:sz w:val="24"/>
          <w:szCs w:val="24"/>
        </w:rPr>
        <w:t xml:space="preserve"> AND MRS</w:t>
      </w:r>
      <w:r>
        <w:rPr>
          <w:rFonts w:asciiTheme="majorBidi" w:hAnsiTheme="majorBidi" w:cstheme="majorBidi"/>
          <w:sz w:val="24"/>
          <w:szCs w:val="24"/>
        </w:rPr>
        <w:t>.</w:t>
      </w:r>
      <w:r w:rsidRPr="005D256D">
        <w:rPr>
          <w:rFonts w:asciiTheme="majorBidi" w:hAnsiTheme="majorBidi" w:cstheme="majorBidi"/>
          <w:sz w:val="24"/>
          <w:szCs w:val="24"/>
        </w:rPr>
        <w:t xml:space="preserve"> </w:t>
      </w:r>
      <w:r w:rsidR="005A5224">
        <w:rPr>
          <w:rFonts w:asciiTheme="majorBidi" w:hAnsiTheme="majorBidi" w:cstheme="majorBidi"/>
          <w:sz w:val="24"/>
          <w:szCs w:val="24"/>
        </w:rPr>
        <w:t>ADIGUN</w:t>
      </w:r>
      <w:r w:rsidRPr="005D256D">
        <w:rPr>
          <w:rFonts w:asciiTheme="majorBidi" w:hAnsiTheme="majorBidi" w:cstheme="majorBidi"/>
          <w:sz w:val="24"/>
          <w:szCs w:val="24"/>
        </w:rPr>
        <w:t xml:space="preserve"> may the blessings of Allah be upon them (Amin).</w:t>
      </w:r>
    </w:p>
    <w:p w:rsidR="00E32029" w:rsidRDefault="00E32029" w:rsidP="00E32029">
      <w:pPr>
        <w:spacing w:after="0" w:line="480" w:lineRule="auto"/>
        <w:jc w:val="center"/>
        <w:rPr>
          <w:rFonts w:asciiTheme="majorBidi" w:hAnsiTheme="majorBidi" w:cstheme="majorBidi"/>
          <w:b/>
          <w:sz w:val="24"/>
          <w:szCs w:val="24"/>
        </w:rPr>
      </w:pPr>
    </w:p>
    <w:p w:rsidR="00E32029" w:rsidRDefault="00E32029" w:rsidP="00E32029">
      <w:pPr>
        <w:spacing w:after="0" w:line="480" w:lineRule="auto"/>
        <w:jc w:val="center"/>
        <w:rPr>
          <w:rFonts w:asciiTheme="majorBidi" w:hAnsiTheme="majorBidi" w:cstheme="majorBidi"/>
          <w:b/>
          <w:sz w:val="24"/>
          <w:szCs w:val="24"/>
        </w:rPr>
      </w:pPr>
    </w:p>
    <w:p w:rsidR="00E32029" w:rsidRDefault="00E32029" w:rsidP="00E32029">
      <w:pPr>
        <w:spacing w:after="0" w:line="480" w:lineRule="auto"/>
        <w:jc w:val="center"/>
        <w:rPr>
          <w:rFonts w:asciiTheme="majorBidi" w:hAnsiTheme="majorBidi" w:cstheme="majorBidi"/>
          <w:b/>
          <w:sz w:val="24"/>
          <w:szCs w:val="24"/>
        </w:rPr>
      </w:pPr>
    </w:p>
    <w:p w:rsidR="00E32029" w:rsidRDefault="00E32029" w:rsidP="00E32029">
      <w:pPr>
        <w:spacing w:after="0" w:line="480" w:lineRule="auto"/>
        <w:jc w:val="center"/>
        <w:rPr>
          <w:rFonts w:asciiTheme="majorBidi" w:hAnsiTheme="majorBidi" w:cstheme="majorBidi"/>
          <w:b/>
          <w:sz w:val="24"/>
          <w:szCs w:val="24"/>
        </w:rPr>
      </w:pPr>
    </w:p>
    <w:p w:rsidR="00E32029" w:rsidRDefault="00E32029" w:rsidP="00E32029">
      <w:pPr>
        <w:spacing w:after="0" w:line="480" w:lineRule="auto"/>
        <w:jc w:val="center"/>
        <w:rPr>
          <w:rFonts w:asciiTheme="majorBidi" w:hAnsiTheme="majorBidi" w:cstheme="majorBidi"/>
          <w:b/>
          <w:sz w:val="24"/>
          <w:szCs w:val="24"/>
        </w:rPr>
      </w:pPr>
    </w:p>
    <w:p w:rsidR="00E32029" w:rsidRDefault="00E32029" w:rsidP="00E32029">
      <w:pPr>
        <w:spacing w:after="0" w:line="480" w:lineRule="auto"/>
        <w:jc w:val="center"/>
        <w:rPr>
          <w:rFonts w:asciiTheme="majorBidi" w:hAnsiTheme="majorBidi" w:cstheme="majorBidi"/>
          <w:b/>
          <w:sz w:val="24"/>
          <w:szCs w:val="24"/>
        </w:rPr>
      </w:pPr>
    </w:p>
    <w:p w:rsidR="00E32029" w:rsidRDefault="00E32029" w:rsidP="00E32029">
      <w:pPr>
        <w:spacing w:after="0" w:line="480" w:lineRule="auto"/>
        <w:jc w:val="center"/>
        <w:rPr>
          <w:rFonts w:asciiTheme="majorBidi" w:hAnsiTheme="majorBidi" w:cstheme="majorBidi"/>
          <w:b/>
          <w:sz w:val="24"/>
          <w:szCs w:val="24"/>
        </w:rPr>
      </w:pPr>
    </w:p>
    <w:p w:rsidR="00E32029" w:rsidRDefault="00E32029" w:rsidP="00E32029">
      <w:pPr>
        <w:spacing w:after="0" w:line="480" w:lineRule="auto"/>
        <w:jc w:val="center"/>
        <w:rPr>
          <w:rFonts w:asciiTheme="majorBidi" w:hAnsiTheme="majorBidi" w:cstheme="majorBidi"/>
          <w:b/>
          <w:sz w:val="24"/>
          <w:szCs w:val="24"/>
        </w:rPr>
      </w:pPr>
    </w:p>
    <w:p w:rsidR="00E32029" w:rsidRDefault="00E32029" w:rsidP="00E32029">
      <w:pPr>
        <w:spacing w:after="0" w:line="480" w:lineRule="auto"/>
        <w:jc w:val="center"/>
        <w:rPr>
          <w:rFonts w:asciiTheme="majorBidi" w:hAnsiTheme="majorBidi" w:cstheme="majorBidi"/>
          <w:b/>
          <w:sz w:val="24"/>
          <w:szCs w:val="24"/>
        </w:rPr>
      </w:pPr>
    </w:p>
    <w:p w:rsidR="00E32029" w:rsidRDefault="00E32029" w:rsidP="00E32029">
      <w:pPr>
        <w:spacing w:after="0" w:line="480" w:lineRule="auto"/>
        <w:jc w:val="center"/>
        <w:rPr>
          <w:rFonts w:asciiTheme="majorBidi" w:hAnsiTheme="majorBidi" w:cstheme="majorBidi"/>
          <w:b/>
          <w:sz w:val="24"/>
          <w:szCs w:val="24"/>
        </w:rPr>
      </w:pPr>
    </w:p>
    <w:p w:rsidR="00E32029" w:rsidRDefault="00E32029" w:rsidP="00E32029">
      <w:pPr>
        <w:spacing w:after="0" w:line="480" w:lineRule="auto"/>
        <w:jc w:val="center"/>
        <w:rPr>
          <w:rFonts w:asciiTheme="majorBidi" w:hAnsiTheme="majorBidi" w:cstheme="majorBidi"/>
          <w:b/>
          <w:sz w:val="24"/>
          <w:szCs w:val="24"/>
        </w:rPr>
      </w:pPr>
    </w:p>
    <w:p w:rsidR="00E32029" w:rsidRDefault="00E32029" w:rsidP="00E32029">
      <w:pPr>
        <w:spacing w:after="0" w:line="480" w:lineRule="auto"/>
        <w:jc w:val="center"/>
        <w:rPr>
          <w:rFonts w:asciiTheme="majorBidi" w:hAnsiTheme="majorBidi" w:cstheme="majorBidi"/>
          <w:b/>
          <w:sz w:val="24"/>
          <w:szCs w:val="24"/>
        </w:rPr>
      </w:pPr>
    </w:p>
    <w:p w:rsidR="00E32029" w:rsidRDefault="00E32029" w:rsidP="00E32029">
      <w:pPr>
        <w:spacing w:after="0" w:line="480" w:lineRule="auto"/>
        <w:jc w:val="center"/>
        <w:rPr>
          <w:rFonts w:asciiTheme="majorBidi" w:hAnsiTheme="majorBidi" w:cstheme="majorBidi"/>
          <w:b/>
          <w:sz w:val="24"/>
          <w:szCs w:val="24"/>
        </w:rPr>
      </w:pPr>
    </w:p>
    <w:p w:rsidR="00E32029" w:rsidRDefault="00E32029" w:rsidP="00E32029">
      <w:pPr>
        <w:spacing w:after="0" w:line="480" w:lineRule="auto"/>
        <w:jc w:val="center"/>
        <w:rPr>
          <w:rFonts w:asciiTheme="majorBidi" w:hAnsiTheme="majorBidi" w:cstheme="majorBidi"/>
          <w:b/>
          <w:sz w:val="24"/>
          <w:szCs w:val="24"/>
        </w:rPr>
      </w:pPr>
    </w:p>
    <w:p w:rsidR="00E32029" w:rsidRDefault="00E32029" w:rsidP="00E32029">
      <w:pPr>
        <w:spacing w:after="0" w:line="480" w:lineRule="auto"/>
        <w:rPr>
          <w:rFonts w:asciiTheme="majorBidi" w:hAnsiTheme="majorBidi" w:cstheme="majorBidi"/>
          <w:b/>
          <w:sz w:val="24"/>
          <w:szCs w:val="24"/>
        </w:rPr>
      </w:pPr>
    </w:p>
    <w:p w:rsidR="00E32029" w:rsidRDefault="00E32029" w:rsidP="00E32029">
      <w:pPr>
        <w:spacing w:after="0" w:line="480" w:lineRule="auto"/>
        <w:rPr>
          <w:rFonts w:asciiTheme="majorBidi" w:hAnsiTheme="majorBidi" w:cstheme="majorBidi"/>
          <w:b/>
          <w:sz w:val="24"/>
          <w:szCs w:val="24"/>
        </w:rPr>
      </w:pPr>
    </w:p>
    <w:p w:rsidR="00E32029" w:rsidRDefault="00E32029" w:rsidP="00E32029">
      <w:pPr>
        <w:spacing w:after="0" w:line="480" w:lineRule="auto"/>
        <w:jc w:val="center"/>
        <w:rPr>
          <w:rFonts w:asciiTheme="majorBidi" w:hAnsiTheme="majorBidi" w:cstheme="majorBidi"/>
          <w:b/>
          <w:sz w:val="24"/>
          <w:szCs w:val="24"/>
        </w:rPr>
      </w:pPr>
    </w:p>
    <w:p w:rsidR="00E32029" w:rsidRDefault="00E32029" w:rsidP="00E32029">
      <w:pPr>
        <w:spacing w:after="0" w:line="480" w:lineRule="auto"/>
        <w:jc w:val="center"/>
        <w:rPr>
          <w:rFonts w:asciiTheme="majorBidi" w:hAnsiTheme="majorBidi" w:cstheme="majorBidi"/>
          <w:b/>
          <w:sz w:val="24"/>
          <w:szCs w:val="24"/>
        </w:rPr>
      </w:pPr>
    </w:p>
    <w:p w:rsidR="00E32029" w:rsidRPr="00CE6C47" w:rsidRDefault="00E32029" w:rsidP="00E32029">
      <w:pPr>
        <w:spacing w:after="0" w:line="480" w:lineRule="auto"/>
        <w:jc w:val="center"/>
        <w:rPr>
          <w:rFonts w:asciiTheme="majorBidi" w:hAnsiTheme="majorBidi" w:cstheme="majorBidi"/>
          <w:b/>
          <w:sz w:val="24"/>
          <w:szCs w:val="24"/>
        </w:rPr>
      </w:pPr>
      <w:r w:rsidRPr="00CE6C47">
        <w:rPr>
          <w:rFonts w:asciiTheme="majorBidi" w:hAnsiTheme="majorBidi" w:cstheme="majorBidi"/>
          <w:b/>
          <w:sz w:val="24"/>
          <w:szCs w:val="24"/>
        </w:rPr>
        <w:lastRenderedPageBreak/>
        <w:t>ACKNOWLEDGEMENT</w:t>
      </w:r>
    </w:p>
    <w:p w:rsidR="00E32029" w:rsidRPr="005D256D" w:rsidRDefault="00E32029" w:rsidP="00E32029">
      <w:pPr>
        <w:spacing w:after="0" w:line="480" w:lineRule="auto"/>
        <w:jc w:val="both"/>
        <w:rPr>
          <w:rFonts w:asciiTheme="majorBidi" w:hAnsiTheme="majorBidi" w:cstheme="majorBidi"/>
          <w:sz w:val="24"/>
          <w:szCs w:val="24"/>
        </w:rPr>
      </w:pPr>
      <w:r w:rsidRPr="005D256D">
        <w:rPr>
          <w:rFonts w:asciiTheme="majorBidi" w:hAnsiTheme="majorBidi" w:cstheme="majorBidi"/>
          <w:sz w:val="24"/>
          <w:szCs w:val="24"/>
        </w:rPr>
        <w:t>My first appreciation goes to almighty God the creator of the heaven and earth for making me commence my National Diploma</w:t>
      </w:r>
      <w:r>
        <w:rPr>
          <w:rFonts w:asciiTheme="majorBidi" w:hAnsiTheme="majorBidi" w:cstheme="majorBidi"/>
          <w:sz w:val="24"/>
          <w:szCs w:val="24"/>
        </w:rPr>
        <w:t xml:space="preserve"> (</w:t>
      </w:r>
      <w:r w:rsidRPr="005D256D">
        <w:rPr>
          <w:rFonts w:asciiTheme="majorBidi" w:hAnsiTheme="majorBidi" w:cstheme="majorBidi"/>
          <w:sz w:val="24"/>
          <w:szCs w:val="24"/>
        </w:rPr>
        <w:t>ND</w:t>
      </w:r>
      <w:proofErr w:type="gramStart"/>
      <w:r w:rsidRPr="005D256D">
        <w:rPr>
          <w:rFonts w:asciiTheme="majorBidi" w:hAnsiTheme="majorBidi" w:cstheme="majorBidi"/>
          <w:sz w:val="24"/>
          <w:szCs w:val="24"/>
        </w:rPr>
        <w:t>)program</w:t>
      </w:r>
      <w:proofErr w:type="gramEnd"/>
      <w:r w:rsidRPr="005D256D">
        <w:rPr>
          <w:rFonts w:asciiTheme="majorBidi" w:hAnsiTheme="majorBidi" w:cstheme="majorBidi"/>
          <w:sz w:val="24"/>
          <w:szCs w:val="24"/>
        </w:rPr>
        <w:t xml:space="preserve"> in good health and not on sick bed thank you most righteous God</w:t>
      </w:r>
    </w:p>
    <w:p w:rsidR="00E32029" w:rsidRPr="005D256D" w:rsidRDefault="00E32029" w:rsidP="00E32029">
      <w:pPr>
        <w:spacing w:after="0" w:line="480" w:lineRule="auto"/>
        <w:jc w:val="both"/>
        <w:rPr>
          <w:rFonts w:asciiTheme="majorBidi" w:hAnsiTheme="majorBidi" w:cstheme="majorBidi"/>
          <w:sz w:val="24"/>
          <w:szCs w:val="24"/>
        </w:rPr>
      </w:pPr>
      <w:r w:rsidRPr="005D256D">
        <w:rPr>
          <w:rFonts w:asciiTheme="majorBidi" w:hAnsiTheme="majorBidi" w:cstheme="majorBidi"/>
          <w:sz w:val="24"/>
          <w:szCs w:val="24"/>
        </w:rPr>
        <w:t>Secondly</w:t>
      </w:r>
      <w:r>
        <w:rPr>
          <w:rFonts w:asciiTheme="majorBidi" w:hAnsiTheme="majorBidi" w:cstheme="majorBidi"/>
          <w:sz w:val="24"/>
          <w:szCs w:val="24"/>
        </w:rPr>
        <w:t>,</w:t>
      </w:r>
      <w:r w:rsidRPr="005D256D">
        <w:rPr>
          <w:rFonts w:asciiTheme="majorBidi" w:hAnsiTheme="majorBidi" w:cstheme="majorBidi"/>
          <w:sz w:val="24"/>
          <w:szCs w:val="24"/>
        </w:rPr>
        <w:t xml:space="preserve"> my since</w:t>
      </w:r>
      <w:r>
        <w:rPr>
          <w:rFonts w:asciiTheme="majorBidi" w:hAnsiTheme="majorBidi" w:cstheme="majorBidi"/>
          <w:sz w:val="24"/>
          <w:szCs w:val="24"/>
        </w:rPr>
        <w:t>re</w:t>
      </w:r>
      <w:r w:rsidRPr="005D256D">
        <w:rPr>
          <w:rFonts w:asciiTheme="majorBidi" w:hAnsiTheme="majorBidi" w:cstheme="majorBidi"/>
          <w:sz w:val="24"/>
          <w:szCs w:val="24"/>
        </w:rPr>
        <w:t xml:space="preserve"> gratitude goes to my supervisor </w:t>
      </w:r>
      <w:r>
        <w:rPr>
          <w:rFonts w:asciiTheme="majorBidi" w:hAnsiTheme="majorBidi" w:cstheme="majorBidi"/>
          <w:sz w:val="24"/>
          <w:szCs w:val="24"/>
        </w:rPr>
        <w:t xml:space="preserve">MR </w:t>
      </w:r>
      <w:r w:rsidR="005A5224">
        <w:rPr>
          <w:rFonts w:asciiTheme="majorBidi" w:hAnsiTheme="majorBidi" w:cstheme="majorBidi"/>
          <w:sz w:val="24"/>
          <w:szCs w:val="24"/>
        </w:rPr>
        <w:t>ELELU O. M</w:t>
      </w:r>
      <w:r>
        <w:rPr>
          <w:rFonts w:asciiTheme="majorBidi" w:hAnsiTheme="majorBidi" w:cstheme="majorBidi"/>
          <w:sz w:val="24"/>
          <w:szCs w:val="24"/>
        </w:rPr>
        <w:t xml:space="preserve">.  </w:t>
      </w:r>
      <w:r w:rsidRPr="005D256D">
        <w:rPr>
          <w:rFonts w:asciiTheme="majorBidi" w:hAnsiTheme="majorBidi" w:cstheme="majorBidi"/>
          <w:sz w:val="24"/>
          <w:szCs w:val="24"/>
        </w:rPr>
        <w:t>for his support,</w:t>
      </w:r>
      <w:r>
        <w:rPr>
          <w:rFonts w:asciiTheme="majorBidi" w:hAnsiTheme="majorBidi" w:cstheme="majorBidi"/>
          <w:sz w:val="24"/>
          <w:szCs w:val="24"/>
        </w:rPr>
        <w:t xml:space="preserve"> </w:t>
      </w:r>
      <w:r w:rsidRPr="005D256D">
        <w:rPr>
          <w:rFonts w:asciiTheme="majorBidi" w:hAnsiTheme="majorBidi" w:cstheme="majorBidi"/>
          <w:sz w:val="24"/>
          <w:szCs w:val="24"/>
        </w:rPr>
        <w:t>guidance,</w:t>
      </w:r>
      <w:r>
        <w:rPr>
          <w:rFonts w:asciiTheme="majorBidi" w:hAnsiTheme="majorBidi" w:cstheme="majorBidi"/>
          <w:sz w:val="24"/>
          <w:szCs w:val="24"/>
        </w:rPr>
        <w:t xml:space="preserve"> </w:t>
      </w:r>
      <w:r w:rsidRPr="005D256D">
        <w:rPr>
          <w:rFonts w:asciiTheme="majorBidi" w:hAnsiTheme="majorBidi" w:cstheme="majorBidi"/>
          <w:sz w:val="24"/>
          <w:szCs w:val="24"/>
        </w:rPr>
        <w:t>patience,</w:t>
      </w:r>
      <w:r>
        <w:rPr>
          <w:rFonts w:asciiTheme="majorBidi" w:hAnsiTheme="majorBidi" w:cstheme="majorBidi"/>
          <w:sz w:val="24"/>
          <w:szCs w:val="24"/>
        </w:rPr>
        <w:t xml:space="preserve"> </w:t>
      </w:r>
      <w:r w:rsidRPr="005D256D">
        <w:rPr>
          <w:rFonts w:asciiTheme="majorBidi" w:hAnsiTheme="majorBidi" w:cstheme="majorBidi"/>
          <w:sz w:val="24"/>
          <w:szCs w:val="24"/>
        </w:rPr>
        <w:t>insightful co</w:t>
      </w:r>
      <w:r>
        <w:rPr>
          <w:rFonts w:asciiTheme="majorBidi" w:hAnsiTheme="majorBidi" w:cstheme="majorBidi"/>
          <w:sz w:val="24"/>
          <w:szCs w:val="24"/>
        </w:rPr>
        <w:t>mment and practical advice with</w:t>
      </w:r>
      <w:r w:rsidRPr="005D256D">
        <w:rPr>
          <w:rFonts w:asciiTheme="majorBidi" w:hAnsiTheme="majorBidi" w:cstheme="majorBidi"/>
          <w:sz w:val="24"/>
          <w:szCs w:val="24"/>
        </w:rPr>
        <w:t xml:space="preserve">out his support and guidance this project would not have been possible and appreciation </w:t>
      </w:r>
      <w:r>
        <w:rPr>
          <w:rFonts w:asciiTheme="majorBidi" w:hAnsiTheme="majorBidi" w:cstheme="majorBidi"/>
          <w:sz w:val="24"/>
          <w:szCs w:val="24"/>
        </w:rPr>
        <w:t xml:space="preserve">goes </w:t>
      </w:r>
      <w:r w:rsidRPr="005D256D">
        <w:rPr>
          <w:rFonts w:asciiTheme="majorBidi" w:hAnsiTheme="majorBidi" w:cstheme="majorBidi"/>
          <w:sz w:val="24"/>
          <w:szCs w:val="24"/>
        </w:rPr>
        <w:t>to the HOD of accountancy department</w:t>
      </w:r>
      <w:r>
        <w:rPr>
          <w:rFonts w:asciiTheme="majorBidi" w:hAnsiTheme="majorBidi" w:cstheme="majorBidi"/>
          <w:sz w:val="24"/>
          <w:szCs w:val="24"/>
        </w:rPr>
        <w:t>, the person of MR.</w:t>
      </w:r>
      <w:r w:rsidRPr="005D256D">
        <w:rPr>
          <w:rFonts w:asciiTheme="majorBidi" w:hAnsiTheme="majorBidi" w:cstheme="majorBidi"/>
          <w:sz w:val="24"/>
          <w:szCs w:val="24"/>
        </w:rPr>
        <w:t xml:space="preserve"> </w:t>
      </w:r>
      <w:r>
        <w:rPr>
          <w:rFonts w:asciiTheme="majorBidi" w:hAnsiTheme="majorBidi" w:cstheme="majorBidi"/>
          <w:sz w:val="24"/>
          <w:szCs w:val="24"/>
        </w:rPr>
        <w:t>ELELU M. O</w:t>
      </w:r>
      <w:r w:rsidRPr="005D256D">
        <w:rPr>
          <w:rFonts w:asciiTheme="majorBidi" w:hAnsiTheme="majorBidi" w:cstheme="majorBidi"/>
          <w:sz w:val="24"/>
          <w:szCs w:val="24"/>
        </w:rPr>
        <w:t xml:space="preserve"> and the other lecturers in the department I really appreciate u all and may Almighty Allah bless you all</w:t>
      </w:r>
    </w:p>
    <w:p w:rsidR="00E32029" w:rsidRDefault="00E32029" w:rsidP="00E32029">
      <w:pPr>
        <w:spacing w:after="0" w:line="480" w:lineRule="auto"/>
        <w:jc w:val="both"/>
        <w:rPr>
          <w:rFonts w:asciiTheme="majorBidi" w:hAnsiTheme="majorBidi" w:cstheme="majorBidi"/>
          <w:sz w:val="24"/>
          <w:szCs w:val="24"/>
        </w:rPr>
      </w:pPr>
      <w:r w:rsidRPr="005D256D">
        <w:rPr>
          <w:rFonts w:asciiTheme="majorBidi" w:hAnsiTheme="majorBidi" w:cstheme="majorBidi"/>
          <w:sz w:val="24"/>
          <w:szCs w:val="24"/>
        </w:rPr>
        <w:t>And lastly</w:t>
      </w:r>
      <w:r>
        <w:rPr>
          <w:rFonts w:asciiTheme="majorBidi" w:hAnsiTheme="majorBidi" w:cstheme="majorBidi"/>
          <w:sz w:val="24"/>
          <w:szCs w:val="24"/>
        </w:rPr>
        <w:t>,</w:t>
      </w:r>
      <w:r w:rsidRPr="005D256D">
        <w:rPr>
          <w:rFonts w:asciiTheme="majorBidi" w:hAnsiTheme="majorBidi" w:cstheme="majorBidi"/>
          <w:sz w:val="24"/>
          <w:szCs w:val="24"/>
        </w:rPr>
        <w:t xml:space="preserve"> my deep and immeasurable appreciation to my parents </w:t>
      </w:r>
      <w:r>
        <w:rPr>
          <w:rFonts w:asciiTheme="majorBidi" w:hAnsiTheme="majorBidi" w:cstheme="majorBidi"/>
          <w:sz w:val="24"/>
          <w:szCs w:val="24"/>
        </w:rPr>
        <w:t xml:space="preserve">MR AND MRS </w:t>
      </w:r>
      <w:r w:rsidR="005A5224">
        <w:rPr>
          <w:rFonts w:asciiTheme="majorBidi" w:hAnsiTheme="majorBidi" w:cstheme="majorBidi"/>
          <w:sz w:val="24"/>
          <w:szCs w:val="24"/>
        </w:rPr>
        <w:t>ADIGUN</w:t>
      </w:r>
      <w:r w:rsidRPr="005D256D">
        <w:rPr>
          <w:rFonts w:asciiTheme="majorBidi" w:hAnsiTheme="majorBidi" w:cstheme="majorBidi"/>
          <w:sz w:val="24"/>
          <w:szCs w:val="24"/>
        </w:rPr>
        <w:t xml:space="preserve"> for their support and guidance,</w:t>
      </w:r>
      <w:r>
        <w:rPr>
          <w:rFonts w:asciiTheme="majorBidi" w:hAnsiTheme="majorBidi" w:cstheme="majorBidi"/>
          <w:sz w:val="24"/>
          <w:szCs w:val="24"/>
        </w:rPr>
        <w:t xml:space="preserve"> </w:t>
      </w:r>
      <w:r w:rsidRPr="005D256D">
        <w:rPr>
          <w:rFonts w:asciiTheme="majorBidi" w:hAnsiTheme="majorBidi" w:cstheme="majorBidi"/>
          <w:sz w:val="24"/>
          <w:szCs w:val="24"/>
        </w:rPr>
        <w:t>attention and advice I pray God help you and provide for your needs and also to my friends in class and at home may Almighty Allah bless you all (amen).</w:t>
      </w:r>
    </w:p>
    <w:p w:rsidR="00E32029" w:rsidRDefault="00E32029" w:rsidP="00E32029">
      <w:pPr>
        <w:spacing w:after="0" w:line="480" w:lineRule="auto"/>
        <w:jc w:val="both"/>
        <w:rPr>
          <w:rFonts w:asciiTheme="majorBidi" w:hAnsiTheme="majorBidi" w:cstheme="majorBidi"/>
          <w:sz w:val="24"/>
          <w:szCs w:val="24"/>
        </w:rPr>
      </w:pPr>
    </w:p>
    <w:p w:rsidR="00E32029" w:rsidRDefault="00E32029" w:rsidP="00E32029">
      <w:pPr>
        <w:spacing w:after="0" w:line="480" w:lineRule="auto"/>
        <w:jc w:val="center"/>
        <w:rPr>
          <w:rFonts w:ascii="Times New Roman" w:eastAsia="Times New Roman" w:hAnsi="Times New Roman" w:cs="Times New Roman"/>
          <w:b/>
          <w:sz w:val="24"/>
          <w:szCs w:val="24"/>
        </w:rPr>
      </w:pPr>
    </w:p>
    <w:p w:rsidR="00E32029" w:rsidRDefault="00E32029" w:rsidP="00E32029">
      <w:pPr>
        <w:spacing w:after="0" w:line="480" w:lineRule="auto"/>
        <w:jc w:val="center"/>
        <w:rPr>
          <w:rFonts w:ascii="Times New Roman" w:eastAsia="Times New Roman" w:hAnsi="Times New Roman" w:cs="Times New Roman"/>
          <w:b/>
          <w:sz w:val="24"/>
          <w:szCs w:val="24"/>
        </w:rPr>
      </w:pPr>
    </w:p>
    <w:p w:rsidR="00E32029" w:rsidRDefault="00E32029" w:rsidP="00E32029">
      <w:pPr>
        <w:spacing w:after="0" w:line="480" w:lineRule="auto"/>
        <w:jc w:val="center"/>
        <w:rPr>
          <w:rFonts w:ascii="Times New Roman" w:eastAsia="Times New Roman" w:hAnsi="Times New Roman" w:cs="Times New Roman"/>
          <w:b/>
          <w:sz w:val="24"/>
          <w:szCs w:val="24"/>
        </w:rPr>
      </w:pPr>
    </w:p>
    <w:p w:rsidR="00E32029" w:rsidRDefault="00E32029" w:rsidP="00E32029">
      <w:pPr>
        <w:spacing w:after="0" w:line="480" w:lineRule="auto"/>
        <w:jc w:val="center"/>
        <w:rPr>
          <w:rFonts w:ascii="Times New Roman" w:eastAsia="Times New Roman" w:hAnsi="Times New Roman" w:cs="Times New Roman"/>
          <w:b/>
          <w:sz w:val="24"/>
          <w:szCs w:val="24"/>
        </w:rPr>
      </w:pPr>
    </w:p>
    <w:p w:rsidR="00E32029" w:rsidRDefault="00E32029" w:rsidP="00E32029">
      <w:pPr>
        <w:spacing w:after="0" w:line="480" w:lineRule="auto"/>
        <w:jc w:val="center"/>
        <w:rPr>
          <w:rFonts w:ascii="Times New Roman" w:eastAsia="Times New Roman" w:hAnsi="Times New Roman" w:cs="Times New Roman"/>
          <w:b/>
          <w:sz w:val="24"/>
          <w:szCs w:val="24"/>
        </w:rPr>
      </w:pPr>
    </w:p>
    <w:p w:rsidR="00E32029" w:rsidRDefault="00E32029" w:rsidP="00E32029">
      <w:pPr>
        <w:spacing w:after="0" w:line="480" w:lineRule="auto"/>
        <w:jc w:val="center"/>
        <w:rPr>
          <w:rFonts w:ascii="Times New Roman" w:eastAsia="Times New Roman" w:hAnsi="Times New Roman" w:cs="Times New Roman"/>
          <w:b/>
          <w:sz w:val="24"/>
          <w:szCs w:val="24"/>
        </w:rPr>
      </w:pPr>
    </w:p>
    <w:p w:rsidR="00420891" w:rsidRDefault="00420891" w:rsidP="00E32029">
      <w:pPr>
        <w:spacing w:after="0" w:line="480" w:lineRule="auto"/>
        <w:jc w:val="center"/>
        <w:rPr>
          <w:rFonts w:ascii="Times New Roman" w:eastAsia="Times New Roman" w:hAnsi="Times New Roman" w:cs="Times New Roman"/>
          <w:b/>
          <w:sz w:val="24"/>
          <w:szCs w:val="24"/>
        </w:rPr>
      </w:pPr>
    </w:p>
    <w:p w:rsidR="00E32029" w:rsidRDefault="00E32029" w:rsidP="00E32029">
      <w:pPr>
        <w:spacing w:after="0" w:line="480" w:lineRule="auto"/>
        <w:jc w:val="center"/>
        <w:rPr>
          <w:rFonts w:ascii="Times New Roman" w:eastAsia="Times New Roman" w:hAnsi="Times New Roman" w:cs="Times New Roman"/>
          <w:b/>
          <w:sz w:val="24"/>
          <w:szCs w:val="24"/>
        </w:rPr>
      </w:pPr>
    </w:p>
    <w:p w:rsidR="00420891" w:rsidRDefault="00420891" w:rsidP="00420891">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CONTENTS</w:t>
      </w:r>
    </w:p>
    <w:p w:rsidR="00420891" w:rsidRDefault="00420891" w:rsidP="00420891">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TITLE PAGE</w:t>
      </w:r>
    </w:p>
    <w:p w:rsidR="00420891" w:rsidRDefault="00420891" w:rsidP="00420891">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CERTIFICATION </w:t>
      </w:r>
    </w:p>
    <w:p w:rsidR="00420891" w:rsidRDefault="00420891" w:rsidP="00420891">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DEDICATION </w:t>
      </w:r>
    </w:p>
    <w:p w:rsidR="00420891" w:rsidRDefault="00420891" w:rsidP="00420891">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ACKNOWLEDGEMENT</w:t>
      </w:r>
    </w:p>
    <w:p w:rsidR="00420891" w:rsidRDefault="00420891" w:rsidP="00420891">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OF CONTENTS</w:t>
      </w:r>
    </w:p>
    <w:p w:rsidR="00420891" w:rsidRPr="0009640A" w:rsidRDefault="00420891" w:rsidP="00420891">
      <w:pPr>
        <w:spacing w:after="0" w:line="360" w:lineRule="auto"/>
        <w:rPr>
          <w:rFonts w:ascii="Times New Roman" w:hAnsi="Times New Roman" w:cs="Times New Roman"/>
          <w:sz w:val="24"/>
          <w:szCs w:val="24"/>
        </w:rPr>
      </w:pPr>
      <w:r w:rsidRPr="00E32029">
        <w:rPr>
          <w:rFonts w:ascii="Times New Roman" w:eastAsia="Times New Roman" w:hAnsi="Times New Roman" w:cs="Times New Roman"/>
          <w:b/>
          <w:sz w:val="24"/>
          <w:szCs w:val="24"/>
        </w:rPr>
        <w:t>CHAPTER ONE</w:t>
      </w:r>
      <w:r>
        <w:rPr>
          <w:rFonts w:ascii="Times New Roman" w:hAnsi="Times New Roman" w:cs="Times New Roman"/>
          <w:sz w:val="24"/>
          <w:szCs w:val="24"/>
        </w:rPr>
        <w:t xml:space="preserve">: </w:t>
      </w:r>
      <w:r w:rsidRPr="00E32029">
        <w:rPr>
          <w:rFonts w:ascii="Times New Roman" w:eastAsia="Times New Roman" w:hAnsi="Times New Roman" w:cs="Times New Roman"/>
          <w:b/>
          <w:sz w:val="24"/>
          <w:szCs w:val="24"/>
        </w:rPr>
        <w:t>INTRODUCTION</w:t>
      </w:r>
    </w:p>
    <w:p w:rsidR="00420891" w:rsidRPr="00420891" w:rsidRDefault="00420891" w:rsidP="00420891">
      <w:pPr>
        <w:spacing w:after="0" w:line="360" w:lineRule="auto"/>
        <w:jc w:val="both"/>
        <w:rPr>
          <w:rFonts w:ascii="Times New Roman" w:eastAsia="Times New Roman" w:hAnsi="Times New Roman" w:cs="Times New Roman"/>
          <w:sz w:val="24"/>
          <w:szCs w:val="24"/>
        </w:rPr>
      </w:pPr>
      <w:r w:rsidRPr="00420891">
        <w:rPr>
          <w:rFonts w:ascii="Times New Roman" w:eastAsia="Times New Roman" w:hAnsi="Times New Roman" w:cs="Times New Roman"/>
          <w:sz w:val="24"/>
          <w:szCs w:val="24"/>
        </w:rPr>
        <w:t xml:space="preserve">1.1 </w:t>
      </w:r>
      <w:r w:rsidRPr="00420891">
        <w:rPr>
          <w:rFonts w:ascii="Times New Roman" w:eastAsia="Times New Roman" w:hAnsi="Times New Roman" w:cs="Times New Roman"/>
          <w:sz w:val="24"/>
          <w:szCs w:val="24"/>
        </w:rPr>
        <w:tab/>
        <w:t>BACKGROUND TO THE STUDY</w:t>
      </w:r>
    </w:p>
    <w:p w:rsidR="00420891" w:rsidRPr="00420891" w:rsidRDefault="00420891" w:rsidP="00420891">
      <w:pPr>
        <w:spacing w:after="0" w:line="360" w:lineRule="auto"/>
        <w:jc w:val="both"/>
        <w:rPr>
          <w:rFonts w:ascii="Times New Roman" w:eastAsia="Times New Roman" w:hAnsi="Times New Roman" w:cs="Times New Roman"/>
          <w:sz w:val="24"/>
          <w:szCs w:val="24"/>
        </w:rPr>
      </w:pPr>
      <w:r w:rsidRPr="00420891">
        <w:rPr>
          <w:rFonts w:ascii="Times New Roman" w:eastAsia="Times New Roman" w:hAnsi="Times New Roman" w:cs="Times New Roman"/>
          <w:sz w:val="24"/>
          <w:szCs w:val="24"/>
        </w:rPr>
        <w:t xml:space="preserve">1.2 </w:t>
      </w:r>
      <w:r w:rsidRPr="00420891">
        <w:rPr>
          <w:rFonts w:ascii="Times New Roman" w:eastAsia="Times New Roman" w:hAnsi="Times New Roman" w:cs="Times New Roman"/>
          <w:sz w:val="24"/>
          <w:szCs w:val="24"/>
        </w:rPr>
        <w:tab/>
        <w:t>STATEMENT OF THE PROBLEM</w:t>
      </w:r>
    </w:p>
    <w:p w:rsidR="00420891" w:rsidRPr="00420891" w:rsidRDefault="00420891" w:rsidP="00420891">
      <w:pPr>
        <w:spacing w:after="0" w:line="360" w:lineRule="auto"/>
        <w:jc w:val="both"/>
        <w:rPr>
          <w:rFonts w:ascii="Times New Roman" w:eastAsia="Times New Roman" w:hAnsi="Times New Roman" w:cs="Times New Roman"/>
          <w:sz w:val="24"/>
          <w:szCs w:val="24"/>
        </w:rPr>
      </w:pPr>
      <w:r w:rsidRPr="00420891">
        <w:rPr>
          <w:rFonts w:ascii="Times New Roman" w:eastAsia="Times New Roman" w:hAnsi="Times New Roman" w:cs="Times New Roman"/>
          <w:sz w:val="24"/>
          <w:szCs w:val="24"/>
        </w:rPr>
        <w:t xml:space="preserve">1.3 </w:t>
      </w:r>
      <w:r w:rsidRPr="00420891">
        <w:rPr>
          <w:rFonts w:ascii="Times New Roman" w:eastAsia="Times New Roman" w:hAnsi="Times New Roman" w:cs="Times New Roman"/>
          <w:sz w:val="24"/>
          <w:szCs w:val="24"/>
        </w:rPr>
        <w:tab/>
        <w:t>RESEARCH QUESTIONS</w:t>
      </w:r>
    </w:p>
    <w:p w:rsidR="00420891" w:rsidRPr="00420891" w:rsidRDefault="00420891" w:rsidP="00420891">
      <w:pPr>
        <w:spacing w:after="0" w:line="360" w:lineRule="auto"/>
        <w:jc w:val="both"/>
        <w:rPr>
          <w:rFonts w:ascii="Times New Roman" w:eastAsia="Times New Roman" w:hAnsi="Times New Roman" w:cs="Times New Roman"/>
          <w:sz w:val="24"/>
          <w:szCs w:val="24"/>
        </w:rPr>
      </w:pPr>
      <w:r w:rsidRPr="00420891">
        <w:rPr>
          <w:rFonts w:ascii="Times New Roman" w:eastAsia="Times New Roman" w:hAnsi="Times New Roman" w:cs="Times New Roman"/>
          <w:sz w:val="24"/>
          <w:szCs w:val="24"/>
        </w:rPr>
        <w:t>1 .4</w:t>
      </w:r>
      <w:r w:rsidRPr="00420891">
        <w:rPr>
          <w:rFonts w:ascii="Times New Roman" w:eastAsia="Times New Roman" w:hAnsi="Times New Roman" w:cs="Times New Roman"/>
          <w:sz w:val="24"/>
          <w:szCs w:val="24"/>
        </w:rPr>
        <w:tab/>
        <w:t>OBJECTIVES OF THE STUDY</w:t>
      </w:r>
    </w:p>
    <w:p w:rsidR="00420891" w:rsidRPr="00420891" w:rsidRDefault="00420891" w:rsidP="00420891">
      <w:pPr>
        <w:spacing w:after="0" w:line="360" w:lineRule="auto"/>
        <w:jc w:val="both"/>
        <w:rPr>
          <w:rFonts w:ascii="Times New Roman" w:eastAsia="Times New Roman" w:hAnsi="Times New Roman" w:cs="Times New Roman"/>
          <w:sz w:val="24"/>
          <w:szCs w:val="24"/>
        </w:rPr>
      </w:pPr>
      <w:r w:rsidRPr="00420891">
        <w:rPr>
          <w:rFonts w:ascii="Times New Roman" w:eastAsia="Times New Roman" w:hAnsi="Times New Roman" w:cs="Times New Roman"/>
          <w:sz w:val="24"/>
          <w:szCs w:val="24"/>
        </w:rPr>
        <w:t xml:space="preserve">1.5   </w:t>
      </w:r>
      <w:r w:rsidRPr="00420891">
        <w:rPr>
          <w:rFonts w:ascii="Times New Roman" w:eastAsia="Times New Roman" w:hAnsi="Times New Roman" w:cs="Times New Roman"/>
          <w:sz w:val="24"/>
          <w:szCs w:val="24"/>
        </w:rPr>
        <w:tab/>
        <w:t>RESEARCH HYPOTHESIS</w:t>
      </w:r>
    </w:p>
    <w:p w:rsidR="00420891" w:rsidRPr="00420891" w:rsidRDefault="00420891" w:rsidP="00420891">
      <w:pPr>
        <w:spacing w:after="0" w:line="360" w:lineRule="auto"/>
        <w:jc w:val="both"/>
        <w:rPr>
          <w:rFonts w:ascii="Times New Roman" w:eastAsia="Times New Roman" w:hAnsi="Times New Roman" w:cs="Times New Roman"/>
          <w:sz w:val="24"/>
          <w:szCs w:val="24"/>
        </w:rPr>
      </w:pPr>
      <w:r w:rsidRPr="00420891">
        <w:rPr>
          <w:rFonts w:ascii="Times New Roman" w:eastAsia="Times New Roman" w:hAnsi="Times New Roman" w:cs="Times New Roman"/>
          <w:sz w:val="24"/>
          <w:szCs w:val="24"/>
        </w:rPr>
        <w:t xml:space="preserve">1.6 </w:t>
      </w:r>
      <w:r w:rsidRPr="00420891">
        <w:rPr>
          <w:rFonts w:ascii="Times New Roman" w:eastAsia="Times New Roman" w:hAnsi="Times New Roman" w:cs="Times New Roman"/>
          <w:sz w:val="24"/>
          <w:szCs w:val="24"/>
        </w:rPr>
        <w:tab/>
        <w:t>SIGNIFICANCE OF THE STUDY</w:t>
      </w:r>
    </w:p>
    <w:p w:rsidR="00420891" w:rsidRPr="00420891" w:rsidRDefault="00420891" w:rsidP="00420891">
      <w:pPr>
        <w:spacing w:after="0" w:line="360" w:lineRule="auto"/>
        <w:jc w:val="both"/>
        <w:rPr>
          <w:rFonts w:ascii="Times New Roman" w:eastAsia="Times New Roman" w:hAnsi="Times New Roman" w:cs="Times New Roman"/>
          <w:sz w:val="24"/>
          <w:szCs w:val="24"/>
        </w:rPr>
      </w:pPr>
      <w:r w:rsidRPr="00420891">
        <w:rPr>
          <w:rFonts w:ascii="Times New Roman" w:eastAsia="Times New Roman" w:hAnsi="Times New Roman" w:cs="Times New Roman"/>
          <w:sz w:val="24"/>
          <w:szCs w:val="24"/>
        </w:rPr>
        <w:t xml:space="preserve">1.7 </w:t>
      </w:r>
      <w:r w:rsidRPr="00420891">
        <w:rPr>
          <w:rFonts w:ascii="Times New Roman" w:eastAsia="Times New Roman" w:hAnsi="Times New Roman" w:cs="Times New Roman"/>
          <w:sz w:val="24"/>
          <w:szCs w:val="24"/>
        </w:rPr>
        <w:tab/>
        <w:t>SCOPE OF THE STUDY</w:t>
      </w:r>
    </w:p>
    <w:p w:rsidR="00420891" w:rsidRPr="00420891" w:rsidRDefault="00420891" w:rsidP="00420891">
      <w:pPr>
        <w:spacing w:after="0" w:line="360" w:lineRule="auto"/>
        <w:jc w:val="both"/>
        <w:rPr>
          <w:rFonts w:ascii="Times New Roman" w:eastAsia="Times New Roman" w:hAnsi="Times New Roman" w:cs="Times New Roman"/>
          <w:sz w:val="24"/>
          <w:szCs w:val="24"/>
        </w:rPr>
      </w:pPr>
      <w:r w:rsidRPr="00420891">
        <w:rPr>
          <w:rFonts w:ascii="Times New Roman" w:eastAsia="Times New Roman" w:hAnsi="Times New Roman" w:cs="Times New Roman"/>
          <w:sz w:val="24"/>
          <w:szCs w:val="24"/>
        </w:rPr>
        <w:t>1.8</w:t>
      </w:r>
      <w:r w:rsidRPr="00420891">
        <w:rPr>
          <w:rFonts w:ascii="Times New Roman" w:eastAsia="Times New Roman" w:hAnsi="Times New Roman" w:cs="Times New Roman"/>
          <w:sz w:val="24"/>
          <w:szCs w:val="24"/>
        </w:rPr>
        <w:tab/>
        <w:t>LIMITATION OF THE STUDY</w:t>
      </w:r>
    </w:p>
    <w:p w:rsidR="00420891" w:rsidRPr="00420891" w:rsidRDefault="00420891" w:rsidP="00420891">
      <w:pPr>
        <w:spacing w:after="0" w:line="360" w:lineRule="auto"/>
        <w:jc w:val="both"/>
        <w:rPr>
          <w:rFonts w:ascii="Times New Roman" w:eastAsia="Times New Roman" w:hAnsi="Times New Roman" w:cs="Times New Roman"/>
          <w:sz w:val="24"/>
          <w:szCs w:val="24"/>
        </w:rPr>
      </w:pPr>
      <w:r w:rsidRPr="00420891">
        <w:rPr>
          <w:rFonts w:ascii="Times New Roman" w:eastAsia="Times New Roman" w:hAnsi="Times New Roman" w:cs="Times New Roman"/>
          <w:sz w:val="24"/>
          <w:szCs w:val="24"/>
        </w:rPr>
        <w:t>1.9</w:t>
      </w:r>
      <w:r w:rsidRPr="00420891">
        <w:rPr>
          <w:rFonts w:ascii="Times New Roman" w:eastAsia="Times New Roman" w:hAnsi="Times New Roman" w:cs="Times New Roman"/>
          <w:sz w:val="24"/>
          <w:szCs w:val="24"/>
        </w:rPr>
        <w:tab/>
        <w:t xml:space="preserve">OPERATIONAL DEFINITION OF THE TERMS </w:t>
      </w:r>
    </w:p>
    <w:p w:rsidR="00420891" w:rsidRPr="00420891" w:rsidRDefault="00420891" w:rsidP="00420891">
      <w:pPr>
        <w:spacing w:after="0" w:line="360" w:lineRule="auto"/>
        <w:jc w:val="both"/>
        <w:rPr>
          <w:rFonts w:ascii="Times New Roman" w:eastAsia="Times New Roman" w:hAnsi="Times New Roman" w:cs="Times New Roman"/>
          <w:sz w:val="24"/>
          <w:szCs w:val="24"/>
        </w:rPr>
      </w:pPr>
      <w:r w:rsidRPr="00420891">
        <w:rPr>
          <w:rFonts w:ascii="Times New Roman" w:eastAsia="Times New Roman" w:hAnsi="Times New Roman" w:cs="Times New Roman"/>
          <w:sz w:val="24"/>
          <w:szCs w:val="24"/>
        </w:rPr>
        <w:t>1.10</w:t>
      </w:r>
      <w:r w:rsidRPr="00420891">
        <w:rPr>
          <w:rFonts w:ascii="Times New Roman" w:eastAsia="Times New Roman" w:hAnsi="Times New Roman" w:cs="Times New Roman"/>
          <w:sz w:val="24"/>
          <w:szCs w:val="24"/>
        </w:rPr>
        <w:tab/>
        <w:t>PLAN OF THE STUDY</w:t>
      </w:r>
    </w:p>
    <w:p w:rsidR="00420891" w:rsidRPr="00E32029" w:rsidRDefault="00420891" w:rsidP="00420891">
      <w:pPr>
        <w:spacing w:after="0" w:line="360" w:lineRule="auto"/>
        <w:jc w:val="both"/>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CHAPTER TWO</w:t>
      </w:r>
      <w:r>
        <w:rPr>
          <w:rFonts w:ascii="Times New Roman" w:eastAsia="Times New Roman" w:hAnsi="Times New Roman" w:cs="Times New Roman"/>
          <w:b/>
          <w:sz w:val="24"/>
          <w:szCs w:val="24"/>
        </w:rPr>
        <w:t xml:space="preserve">: </w:t>
      </w:r>
      <w:r w:rsidRPr="00E32029">
        <w:rPr>
          <w:rFonts w:ascii="Times New Roman" w:eastAsia="Times New Roman" w:hAnsi="Times New Roman" w:cs="Times New Roman"/>
          <w:b/>
          <w:sz w:val="24"/>
          <w:szCs w:val="24"/>
        </w:rPr>
        <w:t>LITERATURE REVIEW</w:t>
      </w:r>
    </w:p>
    <w:p w:rsidR="00420891" w:rsidRPr="00420891" w:rsidRDefault="00420891" w:rsidP="00420891">
      <w:pPr>
        <w:spacing w:after="0" w:line="360" w:lineRule="auto"/>
        <w:jc w:val="both"/>
        <w:rPr>
          <w:rFonts w:ascii="Times New Roman" w:eastAsia="Times New Roman" w:hAnsi="Times New Roman" w:cs="Times New Roman"/>
          <w:sz w:val="24"/>
          <w:szCs w:val="24"/>
        </w:rPr>
      </w:pPr>
      <w:r w:rsidRPr="00420891">
        <w:rPr>
          <w:rFonts w:ascii="Times New Roman" w:eastAsia="Times New Roman" w:hAnsi="Times New Roman" w:cs="Times New Roman"/>
          <w:sz w:val="24"/>
          <w:szCs w:val="24"/>
        </w:rPr>
        <w:t>2.1</w:t>
      </w:r>
      <w:r w:rsidRPr="00420891">
        <w:rPr>
          <w:rFonts w:ascii="Times New Roman" w:eastAsia="Times New Roman" w:hAnsi="Times New Roman" w:cs="Times New Roman"/>
          <w:sz w:val="24"/>
          <w:szCs w:val="24"/>
        </w:rPr>
        <w:tab/>
        <w:t xml:space="preserve">CONCEPTUAL FRAMEWORK </w:t>
      </w:r>
    </w:p>
    <w:p w:rsidR="00420891" w:rsidRPr="00420891" w:rsidRDefault="00420891" w:rsidP="00420891">
      <w:pPr>
        <w:spacing w:after="0" w:line="360" w:lineRule="auto"/>
        <w:jc w:val="both"/>
        <w:rPr>
          <w:rFonts w:ascii="Times New Roman" w:eastAsia="Times New Roman" w:hAnsi="Times New Roman" w:cs="Times New Roman"/>
          <w:sz w:val="24"/>
          <w:szCs w:val="24"/>
        </w:rPr>
      </w:pPr>
      <w:r w:rsidRPr="00420891">
        <w:rPr>
          <w:rFonts w:ascii="Times New Roman" w:eastAsia="Times New Roman" w:hAnsi="Times New Roman" w:cs="Times New Roman"/>
          <w:sz w:val="24"/>
          <w:szCs w:val="24"/>
        </w:rPr>
        <w:t>2.1.1</w:t>
      </w:r>
      <w:r w:rsidRPr="00420891">
        <w:rPr>
          <w:rFonts w:ascii="Times New Roman" w:eastAsia="Times New Roman" w:hAnsi="Times New Roman" w:cs="Times New Roman"/>
          <w:sz w:val="24"/>
          <w:szCs w:val="24"/>
        </w:rPr>
        <w:tab/>
        <w:t xml:space="preserve">BOARD COMPOSITION AND FIRM PERFORMANCE </w:t>
      </w:r>
    </w:p>
    <w:p w:rsidR="00420891" w:rsidRPr="00420891" w:rsidRDefault="00420891" w:rsidP="00420891">
      <w:pPr>
        <w:spacing w:after="0" w:line="360" w:lineRule="auto"/>
        <w:jc w:val="both"/>
        <w:rPr>
          <w:rFonts w:ascii="Times New Roman" w:eastAsia="Times New Roman" w:hAnsi="Times New Roman" w:cs="Times New Roman"/>
          <w:sz w:val="24"/>
          <w:szCs w:val="24"/>
        </w:rPr>
      </w:pPr>
      <w:r w:rsidRPr="00420891">
        <w:rPr>
          <w:rFonts w:ascii="Times New Roman" w:eastAsia="Times New Roman" w:hAnsi="Times New Roman" w:cs="Times New Roman"/>
          <w:sz w:val="24"/>
          <w:szCs w:val="24"/>
        </w:rPr>
        <w:t>2.1.2</w:t>
      </w:r>
      <w:r w:rsidRPr="00420891">
        <w:rPr>
          <w:rFonts w:ascii="Times New Roman" w:eastAsia="Times New Roman" w:hAnsi="Times New Roman" w:cs="Times New Roman"/>
          <w:sz w:val="24"/>
          <w:szCs w:val="24"/>
        </w:rPr>
        <w:tab/>
        <w:t>CEO Duality and firm performance</w:t>
      </w:r>
    </w:p>
    <w:p w:rsidR="00420891" w:rsidRPr="00420891" w:rsidRDefault="00420891" w:rsidP="00420891">
      <w:pPr>
        <w:spacing w:after="0" w:line="360" w:lineRule="auto"/>
        <w:jc w:val="both"/>
        <w:rPr>
          <w:rFonts w:ascii="Times New Roman" w:eastAsia="Times New Roman" w:hAnsi="Times New Roman" w:cs="Times New Roman"/>
          <w:sz w:val="24"/>
          <w:szCs w:val="24"/>
        </w:rPr>
      </w:pPr>
      <w:r w:rsidRPr="00420891">
        <w:rPr>
          <w:rFonts w:ascii="Times New Roman" w:eastAsia="Times New Roman" w:hAnsi="Times New Roman" w:cs="Times New Roman"/>
          <w:sz w:val="24"/>
          <w:szCs w:val="24"/>
        </w:rPr>
        <w:t>2.1.3</w:t>
      </w:r>
      <w:r w:rsidRPr="00420891">
        <w:rPr>
          <w:rFonts w:ascii="Times New Roman" w:eastAsia="Times New Roman" w:hAnsi="Times New Roman" w:cs="Times New Roman"/>
          <w:sz w:val="24"/>
          <w:szCs w:val="24"/>
        </w:rPr>
        <w:tab/>
        <w:t xml:space="preserve">Return </w:t>
      </w:r>
      <w:proofErr w:type="gramStart"/>
      <w:r w:rsidRPr="00420891">
        <w:rPr>
          <w:rFonts w:ascii="Times New Roman" w:eastAsia="Times New Roman" w:hAnsi="Times New Roman" w:cs="Times New Roman"/>
          <w:sz w:val="24"/>
          <w:szCs w:val="24"/>
        </w:rPr>
        <w:t>On</w:t>
      </w:r>
      <w:proofErr w:type="gramEnd"/>
      <w:r w:rsidRPr="00420891">
        <w:rPr>
          <w:rFonts w:ascii="Times New Roman" w:eastAsia="Times New Roman" w:hAnsi="Times New Roman" w:cs="Times New Roman"/>
          <w:sz w:val="24"/>
          <w:szCs w:val="24"/>
        </w:rPr>
        <w:t xml:space="preserve"> Assets (ROA)      </w:t>
      </w:r>
      <w:r w:rsidRPr="00420891">
        <w:rPr>
          <w:rFonts w:ascii="Times New Roman" w:eastAsia="Times New Roman" w:hAnsi="Times New Roman" w:cs="Times New Roman"/>
          <w:sz w:val="24"/>
          <w:szCs w:val="24"/>
        </w:rPr>
        <w:tab/>
      </w:r>
    </w:p>
    <w:p w:rsidR="00420891" w:rsidRPr="00420891" w:rsidRDefault="00420891" w:rsidP="00420891">
      <w:pPr>
        <w:spacing w:after="0" w:line="360" w:lineRule="auto"/>
        <w:jc w:val="both"/>
        <w:rPr>
          <w:rFonts w:ascii="Times New Roman" w:eastAsia="Times New Roman" w:hAnsi="Times New Roman" w:cs="Times New Roman"/>
          <w:sz w:val="24"/>
          <w:szCs w:val="24"/>
        </w:rPr>
      </w:pPr>
      <w:r w:rsidRPr="00420891">
        <w:rPr>
          <w:rFonts w:ascii="Times New Roman" w:eastAsia="Times New Roman" w:hAnsi="Times New Roman" w:cs="Times New Roman"/>
          <w:sz w:val="24"/>
          <w:szCs w:val="24"/>
        </w:rPr>
        <w:t xml:space="preserve">2.3 </w:t>
      </w:r>
      <w:r w:rsidRPr="00420891">
        <w:rPr>
          <w:rFonts w:ascii="Times New Roman" w:eastAsia="Times New Roman" w:hAnsi="Times New Roman" w:cs="Times New Roman"/>
          <w:sz w:val="24"/>
          <w:szCs w:val="24"/>
        </w:rPr>
        <w:tab/>
        <w:t xml:space="preserve">THEORETICAL REVIEW </w:t>
      </w:r>
    </w:p>
    <w:p w:rsidR="00420891" w:rsidRPr="00420891" w:rsidRDefault="00420891" w:rsidP="00420891">
      <w:pPr>
        <w:spacing w:after="0" w:line="360" w:lineRule="auto"/>
        <w:jc w:val="both"/>
        <w:rPr>
          <w:rFonts w:ascii="Times New Roman" w:eastAsia="Times New Roman" w:hAnsi="Times New Roman" w:cs="Times New Roman"/>
          <w:sz w:val="24"/>
          <w:szCs w:val="24"/>
        </w:rPr>
      </w:pPr>
      <w:r w:rsidRPr="00420891">
        <w:rPr>
          <w:rFonts w:ascii="Times New Roman" w:eastAsia="Times New Roman" w:hAnsi="Times New Roman" w:cs="Times New Roman"/>
          <w:sz w:val="24"/>
          <w:szCs w:val="24"/>
        </w:rPr>
        <w:t xml:space="preserve">2.3.1 </w:t>
      </w:r>
      <w:r w:rsidRPr="00420891">
        <w:rPr>
          <w:rFonts w:ascii="Times New Roman" w:eastAsia="Times New Roman" w:hAnsi="Times New Roman" w:cs="Times New Roman"/>
          <w:sz w:val="24"/>
          <w:szCs w:val="24"/>
        </w:rPr>
        <w:tab/>
        <w:t xml:space="preserve">AGENCY THEORY                                </w:t>
      </w:r>
    </w:p>
    <w:p w:rsidR="00420891" w:rsidRPr="00420891" w:rsidRDefault="00420891" w:rsidP="00420891">
      <w:pPr>
        <w:spacing w:after="0" w:line="360" w:lineRule="auto"/>
        <w:jc w:val="both"/>
        <w:rPr>
          <w:rFonts w:ascii="Times New Roman" w:eastAsia="Times New Roman" w:hAnsi="Times New Roman" w:cs="Times New Roman"/>
          <w:sz w:val="24"/>
          <w:szCs w:val="24"/>
        </w:rPr>
      </w:pPr>
      <w:r w:rsidRPr="00420891">
        <w:rPr>
          <w:rFonts w:ascii="Times New Roman" w:eastAsia="Times New Roman" w:hAnsi="Times New Roman" w:cs="Times New Roman"/>
          <w:sz w:val="24"/>
          <w:szCs w:val="24"/>
        </w:rPr>
        <w:t xml:space="preserve">2.3.2 </w:t>
      </w:r>
      <w:r w:rsidRPr="00420891">
        <w:rPr>
          <w:rFonts w:ascii="Times New Roman" w:eastAsia="Times New Roman" w:hAnsi="Times New Roman" w:cs="Times New Roman"/>
          <w:sz w:val="24"/>
          <w:szCs w:val="24"/>
        </w:rPr>
        <w:tab/>
        <w:t xml:space="preserve">STEWARDSHIP THEORY </w:t>
      </w:r>
    </w:p>
    <w:p w:rsidR="00420891" w:rsidRPr="00420891" w:rsidRDefault="00420891" w:rsidP="00420891">
      <w:pPr>
        <w:spacing w:after="0" w:line="360" w:lineRule="auto"/>
        <w:jc w:val="both"/>
        <w:rPr>
          <w:rFonts w:ascii="Times New Roman" w:eastAsia="Times New Roman" w:hAnsi="Times New Roman" w:cs="Times New Roman"/>
          <w:sz w:val="24"/>
          <w:szCs w:val="24"/>
        </w:rPr>
      </w:pPr>
      <w:r w:rsidRPr="00420891">
        <w:rPr>
          <w:rFonts w:ascii="Times New Roman" w:eastAsia="Times New Roman" w:hAnsi="Times New Roman" w:cs="Times New Roman"/>
          <w:sz w:val="24"/>
          <w:szCs w:val="24"/>
        </w:rPr>
        <w:t xml:space="preserve">2.3.3 </w:t>
      </w:r>
      <w:r w:rsidRPr="00420891">
        <w:rPr>
          <w:rFonts w:ascii="Times New Roman" w:eastAsia="Times New Roman" w:hAnsi="Times New Roman" w:cs="Times New Roman"/>
          <w:sz w:val="24"/>
          <w:szCs w:val="24"/>
        </w:rPr>
        <w:tab/>
        <w:t xml:space="preserve">STAKEHOLDERS THEORY                 </w:t>
      </w:r>
    </w:p>
    <w:p w:rsidR="00420891" w:rsidRPr="00420891" w:rsidRDefault="00420891" w:rsidP="00420891">
      <w:pPr>
        <w:spacing w:after="0" w:line="360" w:lineRule="auto"/>
        <w:jc w:val="both"/>
        <w:rPr>
          <w:rFonts w:ascii="Times New Roman" w:eastAsia="Times New Roman" w:hAnsi="Times New Roman" w:cs="Times New Roman"/>
          <w:sz w:val="24"/>
          <w:szCs w:val="24"/>
        </w:rPr>
      </w:pPr>
      <w:r w:rsidRPr="00420891">
        <w:rPr>
          <w:rFonts w:ascii="Times New Roman" w:eastAsia="Times New Roman" w:hAnsi="Times New Roman" w:cs="Times New Roman"/>
          <w:sz w:val="24"/>
          <w:szCs w:val="24"/>
        </w:rPr>
        <w:t xml:space="preserve">2.4 </w:t>
      </w:r>
      <w:r w:rsidRPr="00420891">
        <w:rPr>
          <w:rFonts w:ascii="Times New Roman" w:eastAsia="Times New Roman" w:hAnsi="Times New Roman" w:cs="Times New Roman"/>
          <w:sz w:val="24"/>
          <w:szCs w:val="24"/>
        </w:rPr>
        <w:tab/>
        <w:t xml:space="preserve">EMPIRICAL REVIEW      </w:t>
      </w:r>
    </w:p>
    <w:p w:rsidR="00420891" w:rsidRPr="00E32029" w:rsidRDefault="00420891" w:rsidP="00420891">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lastRenderedPageBreak/>
        <w:t>CHAPTER THREE</w:t>
      </w:r>
      <w:r>
        <w:rPr>
          <w:rFonts w:ascii="Times New Roman" w:eastAsia="Times New Roman" w:hAnsi="Times New Roman" w:cs="Times New Roman"/>
          <w:b/>
          <w:sz w:val="24"/>
          <w:szCs w:val="24"/>
        </w:rPr>
        <w:t xml:space="preserve">: </w:t>
      </w:r>
      <w:r w:rsidRPr="00E32029">
        <w:rPr>
          <w:rFonts w:ascii="Times New Roman" w:eastAsia="Times New Roman" w:hAnsi="Times New Roman" w:cs="Times New Roman"/>
          <w:b/>
          <w:sz w:val="24"/>
          <w:szCs w:val="24"/>
        </w:rPr>
        <w:t>RESEARCH METHODOLOGY</w:t>
      </w:r>
    </w:p>
    <w:p w:rsidR="00420891" w:rsidRPr="00420891" w:rsidRDefault="00420891" w:rsidP="00420891">
      <w:pPr>
        <w:spacing w:after="0" w:line="360" w:lineRule="auto"/>
        <w:rPr>
          <w:rFonts w:ascii="Times New Roman" w:eastAsia="Times New Roman" w:hAnsi="Times New Roman" w:cs="Times New Roman"/>
          <w:sz w:val="24"/>
          <w:szCs w:val="24"/>
        </w:rPr>
      </w:pPr>
      <w:r w:rsidRPr="00420891">
        <w:rPr>
          <w:rFonts w:ascii="Times New Roman" w:eastAsia="Times New Roman" w:hAnsi="Times New Roman" w:cs="Times New Roman"/>
          <w:sz w:val="24"/>
          <w:szCs w:val="24"/>
        </w:rPr>
        <w:t xml:space="preserve">3.1 </w:t>
      </w:r>
      <w:r w:rsidRPr="00420891">
        <w:rPr>
          <w:rFonts w:ascii="Times New Roman" w:eastAsia="Times New Roman" w:hAnsi="Times New Roman" w:cs="Times New Roman"/>
          <w:sz w:val="24"/>
          <w:szCs w:val="24"/>
        </w:rPr>
        <w:tab/>
        <w:t>INTRODUCTION</w:t>
      </w:r>
    </w:p>
    <w:p w:rsidR="00420891" w:rsidRPr="00420891" w:rsidRDefault="00420891" w:rsidP="00420891">
      <w:pPr>
        <w:spacing w:after="0" w:line="360" w:lineRule="auto"/>
        <w:jc w:val="both"/>
        <w:rPr>
          <w:rFonts w:ascii="Times New Roman" w:eastAsia="Times New Roman" w:hAnsi="Times New Roman" w:cs="Times New Roman"/>
          <w:sz w:val="24"/>
          <w:szCs w:val="24"/>
        </w:rPr>
      </w:pPr>
      <w:r w:rsidRPr="00420891">
        <w:rPr>
          <w:rFonts w:ascii="Times New Roman" w:eastAsia="Times New Roman" w:hAnsi="Times New Roman" w:cs="Times New Roman"/>
          <w:sz w:val="24"/>
          <w:szCs w:val="24"/>
        </w:rPr>
        <w:t xml:space="preserve">3.2 </w:t>
      </w:r>
      <w:r w:rsidRPr="00420891">
        <w:rPr>
          <w:rFonts w:ascii="Times New Roman" w:eastAsia="Times New Roman" w:hAnsi="Times New Roman" w:cs="Times New Roman"/>
          <w:sz w:val="24"/>
          <w:szCs w:val="24"/>
        </w:rPr>
        <w:tab/>
        <w:t xml:space="preserve">RESEARCH DESIGN (experimental, </w:t>
      </w:r>
      <w:proofErr w:type="spellStart"/>
      <w:r w:rsidRPr="00420891">
        <w:rPr>
          <w:rFonts w:ascii="Times New Roman" w:eastAsia="Times New Roman" w:hAnsi="Times New Roman" w:cs="Times New Roman"/>
          <w:sz w:val="24"/>
          <w:szCs w:val="24"/>
        </w:rPr>
        <w:t>quasi_experimental</w:t>
      </w:r>
      <w:proofErr w:type="spellEnd"/>
      <w:r w:rsidRPr="00420891">
        <w:rPr>
          <w:rFonts w:ascii="Times New Roman" w:eastAsia="Times New Roman" w:hAnsi="Times New Roman" w:cs="Times New Roman"/>
          <w:sz w:val="24"/>
          <w:szCs w:val="24"/>
        </w:rPr>
        <w:t>, survey or ex-post factor)</w:t>
      </w:r>
    </w:p>
    <w:p w:rsidR="00420891" w:rsidRPr="00420891" w:rsidRDefault="00420891" w:rsidP="00420891">
      <w:pPr>
        <w:spacing w:after="0" w:line="360" w:lineRule="auto"/>
        <w:jc w:val="both"/>
        <w:rPr>
          <w:rFonts w:ascii="Times New Roman" w:eastAsia="Times New Roman" w:hAnsi="Times New Roman" w:cs="Times New Roman"/>
          <w:sz w:val="24"/>
          <w:szCs w:val="24"/>
        </w:rPr>
      </w:pPr>
      <w:r w:rsidRPr="00420891">
        <w:rPr>
          <w:rFonts w:ascii="Times New Roman" w:eastAsia="Times New Roman" w:hAnsi="Times New Roman" w:cs="Times New Roman"/>
          <w:sz w:val="24"/>
          <w:szCs w:val="24"/>
        </w:rPr>
        <w:t xml:space="preserve">3.3 </w:t>
      </w:r>
      <w:r w:rsidRPr="00420891">
        <w:rPr>
          <w:rFonts w:ascii="Times New Roman" w:eastAsia="Times New Roman" w:hAnsi="Times New Roman" w:cs="Times New Roman"/>
          <w:sz w:val="24"/>
          <w:szCs w:val="24"/>
        </w:rPr>
        <w:tab/>
        <w:t>POPULATION OF THE STUDY</w:t>
      </w:r>
    </w:p>
    <w:p w:rsidR="00420891" w:rsidRPr="00420891" w:rsidRDefault="00420891" w:rsidP="00420891">
      <w:pPr>
        <w:spacing w:after="0" w:line="360" w:lineRule="auto"/>
        <w:jc w:val="both"/>
        <w:rPr>
          <w:rFonts w:ascii="Times New Roman" w:eastAsia="Times New Roman" w:hAnsi="Times New Roman" w:cs="Times New Roman"/>
          <w:sz w:val="24"/>
          <w:szCs w:val="24"/>
        </w:rPr>
      </w:pPr>
      <w:r w:rsidRPr="00420891">
        <w:rPr>
          <w:rFonts w:ascii="Times New Roman" w:eastAsia="Times New Roman" w:hAnsi="Times New Roman" w:cs="Times New Roman"/>
          <w:sz w:val="24"/>
          <w:szCs w:val="24"/>
        </w:rPr>
        <w:t xml:space="preserve">3.4 </w:t>
      </w:r>
      <w:r w:rsidRPr="00420891">
        <w:rPr>
          <w:rFonts w:ascii="Times New Roman" w:eastAsia="Times New Roman" w:hAnsi="Times New Roman" w:cs="Times New Roman"/>
          <w:sz w:val="24"/>
          <w:szCs w:val="24"/>
        </w:rPr>
        <w:tab/>
        <w:t>SAMPLE SIZE AND SAMPLING TECHNIQUES</w:t>
      </w:r>
    </w:p>
    <w:p w:rsidR="00420891" w:rsidRPr="00420891" w:rsidRDefault="00420891" w:rsidP="00420891">
      <w:pPr>
        <w:spacing w:after="0" w:line="360" w:lineRule="auto"/>
        <w:jc w:val="both"/>
        <w:rPr>
          <w:rFonts w:ascii="Times New Roman" w:eastAsia="Times New Roman" w:hAnsi="Times New Roman" w:cs="Times New Roman"/>
          <w:sz w:val="24"/>
          <w:szCs w:val="24"/>
        </w:rPr>
      </w:pPr>
      <w:r w:rsidRPr="00420891">
        <w:rPr>
          <w:rFonts w:ascii="Times New Roman" w:eastAsia="Times New Roman" w:hAnsi="Times New Roman" w:cs="Times New Roman"/>
          <w:sz w:val="24"/>
          <w:szCs w:val="24"/>
        </w:rPr>
        <w:t xml:space="preserve">3.5 </w:t>
      </w:r>
      <w:r w:rsidRPr="00420891">
        <w:rPr>
          <w:rFonts w:ascii="Times New Roman" w:eastAsia="Times New Roman" w:hAnsi="Times New Roman" w:cs="Times New Roman"/>
          <w:sz w:val="24"/>
          <w:szCs w:val="24"/>
        </w:rPr>
        <w:tab/>
        <w:t>SOURCES AND METHOD OF DATA COLLECTION</w:t>
      </w:r>
    </w:p>
    <w:p w:rsidR="00420891" w:rsidRPr="00420891" w:rsidRDefault="00420891" w:rsidP="00420891">
      <w:pPr>
        <w:spacing w:after="0" w:line="360" w:lineRule="auto"/>
        <w:jc w:val="both"/>
        <w:rPr>
          <w:rFonts w:ascii="Times New Roman" w:eastAsia="Times New Roman" w:hAnsi="Times New Roman" w:cs="Times New Roman"/>
          <w:sz w:val="24"/>
          <w:szCs w:val="24"/>
        </w:rPr>
      </w:pPr>
      <w:r w:rsidRPr="00420891">
        <w:rPr>
          <w:rFonts w:ascii="Times New Roman" w:eastAsia="Times New Roman" w:hAnsi="Times New Roman" w:cs="Times New Roman"/>
          <w:sz w:val="24"/>
          <w:szCs w:val="24"/>
        </w:rPr>
        <w:t>3.6</w:t>
      </w:r>
      <w:r w:rsidRPr="00420891">
        <w:rPr>
          <w:rFonts w:ascii="Times New Roman" w:eastAsia="Times New Roman" w:hAnsi="Times New Roman" w:cs="Times New Roman"/>
          <w:sz w:val="24"/>
          <w:szCs w:val="24"/>
        </w:rPr>
        <w:tab/>
        <w:t>METHOD OF DATA ANALYSIS</w:t>
      </w:r>
    </w:p>
    <w:p w:rsidR="00420891" w:rsidRPr="00420891" w:rsidRDefault="00420891" w:rsidP="00420891">
      <w:pPr>
        <w:spacing w:after="0" w:line="360" w:lineRule="auto"/>
        <w:rPr>
          <w:rFonts w:ascii="Times New Roman" w:eastAsia="Times New Roman" w:hAnsi="Times New Roman" w:cs="Times New Roman"/>
          <w:sz w:val="24"/>
          <w:szCs w:val="24"/>
        </w:rPr>
      </w:pPr>
      <w:r w:rsidRPr="00420891">
        <w:rPr>
          <w:rFonts w:ascii="Times New Roman" w:eastAsia="Times New Roman" w:hAnsi="Times New Roman" w:cs="Times New Roman"/>
          <w:sz w:val="24"/>
          <w:szCs w:val="24"/>
        </w:rPr>
        <w:t xml:space="preserve">3.7 </w:t>
      </w:r>
      <w:r w:rsidRPr="00420891">
        <w:rPr>
          <w:rFonts w:ascii="Times New Roman" w:eastAsia="Times New Roman" w:hAnsi="Times New Roman" w:cs="Times New Roman"/>
          <w:sz w:val="24"/>
          <w:szCs w:val="24"/>
        </w:rPr>
        <w:tab/>
        <w:t>MODEL OF SPECIFICATION</w:t>
      </w:r>
    </w:p>
    <w:p w:rsidR="00420891" w:rsidRPr="00E32029" w:rsidRDefault="00420891" w:rsidP="00420891">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CHAPTER FOUR</w:t>
      </w:r>
      <w:r>
        <w:rPr>
          <w:rFonts w:ascii="Times New Roman" w:eastAsia="Times New Roman" w:hAnsi="Times New Roman" w:cs="Times New Roman"/>
          <w:b/>
          <w:sz w:val="24"/>
          <w:szCs w:val="24"/>
        </w:rPr>
        <w:t xml:space="preserve">: </w:t>
      </w:r>
      <w:r w:rsidRPr="00E32029">
        <w:rPr>
          <w:rFonts w:ascii="Times New Roman" w:eastAsia="Times New Roman" w:hAnsi="Times New Roman" w:cs="Times New Roman"/>
          <w:b/>
          <w:sz w:val="24"/>
          <w:szCs w:val="24"/>
        </w:rPr>
        <w:t>PRESENTATION ANALYSIS AND INTERPRETATION OF DATA</w:t>
      </w:r>
    </w:p>
    <w:p w:rsidR="00420891" w:rsidRPr="00420891" w:rsidRDefault="00420891" w:rsidP="00420891">
      <w:pPr>
        <w:spacing w:after="0" w:line="360" w:lineRule="auto"/>
        <w:ind w:left="720" w:hanging="720"/>
        <w:rPr>
          <w:rFonts w:ascii="Times New Roman" w:eastAsia="Times New Roman" w:hAnsi="Times New Roman" w:cs="Times New Roman"/>
          <w:sz w:val="24"/>
          <w:szCs w:val="24"/>
        </w:rPr>
      </w:pPr>
      <w:r w:rsidRPr="00420891">
        <w:rPr>
          <w:rFonts w:ascii="Times New Roman" w:eastAsia="Times New Roman" w:hAnsi="Times New Roman" w:cs="Times New Roman"/>
          <w:sz w:val="24"/>
          <w:szCs w:val="24"/>
        </w:rPr>
        <w:t>4.1</w:t>
      </w:r>
      <w:r w:rsidRPr="00420891">
        <w:rPr>
          <w:rFonts w:ascii="Times New Roman" w:eastAsia="Times New Roman" w:hAnsi="Times New Roman" w:cs="Times New Roman"/>
          <w:sz w:val="24"/>
          <w:szCs w:val="24"/>
        </w:rPr>
        <w:tab/>
        <w:t>INTRODUCTION</w:t>
      </w:r>
    </w:p>
    <w:p w:rsidR="00420891" w:rsidRPr="00420891" w:rsidRDefault="00420891" w:rsidP="00420891">
      <w:pPr>
        <w:spacing w:after="0" w:line="360" w:lineRule="auto"/>
        <w:ind w:left="720" w:hanging="720"/>
        <w:jc w:val="both"/>
        <w:rPr>
          <w:rFonts w:ascii="Times New Roman" w:eastAsia="Times New Roman" w:hAnsi="Times New Roman" w:cs="Times New Roman"/>
          <w:sz w:val="24"/>
          <w:szCs w:val="24"/>
        </w:rPr>
      </w:pPr>
      <w:r w:rsidRPr="00420891">
        <w:rPr>
          <w:rFonts w:ascii="Times New Roman" w:eastAsia="Times New Roman" w:hAnsi="Times New Roman" w:cs="Times New Roman"/>
          <w:sz w:val="24"/>
          <w:szCs w:val="24"/>
        </w:rPr>
        <w:t>4.2</w:t>
      </w:r>
      <w:r w:rsidRPr="00420891">
        <w:rPr>
          <w:rFonts w:ascii="Times New Roman" w:eastAsia="Times New Roman" w:hAnsi="Times New Roman" w:cs="Times New Roman"/>
          <w:sz w:val="24"/>
          <w:szCs w:val="24"/>
        </w:rPr>
        <w:tab/>
      </w:r>
      <w:proofErr w:type="gramStart"/>
      <w:r w:rsidRPr="00420891">
        <w:rPr>
          <w:rFonts w:ascii="Times New Roman" w:eastAsia="Times New Roman" w:hAnsi="Times New Roman" w:cs="Times New Roman"/>
          <w:sz w:val="24"/>
          <w:szCs w:val="24"/>
        </w:rPr>
        <w:t>RESPONDENTS  CHARACTERISTIC</w:t>
      </w:r>
      <w:proofErr w:type="gramEnd"/>
      <w:r w:rsidRPr="00420891">
        <w:rPr>
          <w:rFonts w:ascii="Times New Roman" w:eastAsia="Times New Roman" w:hAnsi="Times New Roman" w:cs="Times New Roman"/>
          <w:sz w:val="24"/>
          <w:szCs w:val="24"/>
        </w:rPr>
        <w:t xml:space="preserve"> AND CLASSIFICATION</w:t>
      </w:r>
    </w:p>
    <w:p w:rsidR="00420891" w:rsidRPr="00420891" w:rsidRDefault="00420891" w:rsidP="00420891">
      <w:pPr>
        <w:spacing w:after="0" w:line="360" w:lineRule="auto"/>
        <w:jc w:val="both"/>
        <w:rPr>
          <w:rFonts w:ascii="Times New Roman" w:eastAsia="Times New Roman" w:hAnsi="Times New Roman" w:cs="Times New Roman"/>
          <w:sz w:val="24"/>
          <w:szCs w:val="24"/>
        </w:rPr>
      </w:pPr>
      <w:r w:rsidRPr="00420891">
        <w:rPr>
          <w:rFonts w:ascii="Times New Roman" w:eastAsia="Times New Roman" w:hAnsi="Times New Roman" w:cs="Times New Roman"/>
          <w:sz w:val="24"/>
          <w:szCs w:val="24"/>
        </w:rPr>
        <w:t>4.3</w:t>
      </w:r>
      <w:r w:rsidRPr="00420891">
        <w:rPr>
          <w:rFonts w:ascii="Times New Roman" w:eastAsia="Times New Roman" w:hAnsi="Times New Roman" w:cs="Times New Roman"/>
          <w:sz w:val="24"/>
          <w:szCs w:val="24"/>
        </w:rPr>
        <w:tab/>
        <w:t>STATISTICAL RESULT</w:t>
      </w:r>
    </w:p>
    <w:p w:rsidR="00420891" w:rsidRPr="00420891" w:rsidRDefault="00420891" w:rsidP="00420891">
      <w:pPr>
        <w:spacing w:after="0" w:line="360" w:lineRule="auto"/>
        <w:jc w:val="both"/>
        <w:rPr>
          <w:rFonts w:ascii="Times New Roman" w:eastAsia="Times New Roman" w:hAnsi="Times New Roman" w:cs="Times New Roman"/>
          <w:sz w:val="24"/>
          <w:szCs w:val="24"/>
        </w:rPr>
      </w:pPr>
      <w:r w:rsidRPr="00420891">
        <w:rPr>
          <w:rFonts w:ascii="Times New Roman" w:eastAsia="Times New Roman" w:hAnsi="Times New Roman" w:cs="Times New Roman"/>
          <w:sz w:val="24"/>
          <w:szCs w:val="24"/>
        </w:rPr>
        <w:t>4.4</w:t>
      </w:r>
      <w:r w:rsidRPr="00420891">
        <w:rPr>
          <w:rFonts w:ascii="Times New Roman" w:eastAsia="Times New Roman" w:hAnsi="Times New Roman" w:cs="Times New Roman"/>
          <w:sz w:val="24"/>
          <w:szCs w:val="24"/>
        </w:rPr>
        <w:tab/>
        <w:t>TEST OF HYPOTHESIS (ANSWERS TO RESEARCH QUESTION)</w:t>
      </w:r>
    </w:p>
    <w:p w:rsidR="00420891" w:rsidRPr="00420891" w:rsidRDefault="00420891" w:rsidP="00420891">
      <w:pPr>
        <w:spacing w:after="0" w:line="360" w:lineRule="auto"/>
        <w:jc w:val="both"/>
        <w:rPr>
          <w:rFonts w:ascii="Times New Roman" w:eastAsia="Times New Roman" w:hAnsi="Times New Roman" w:cs="Times New Roman"/>
          <w:sz w:val="24"/>
          <w:szCs w:val="24"/>
        </w:rPr>
      </w:pPr>
      <w:r w:rsidRPr="00420891">
        <w:rPr>
          <w:rFonts w:ascii="Times New Roman" w:eastAsia="Times New Roman" w:hAnsi="Times New Roman" w:cs="Times New Roman"/>
          <w:sz w:val="24"/>
          <w:szCs w:val="24"/>
        </w:rPr>
        <w:t>4.5</w:t>
      </w:r>
      <w:r w:rsidRPr="00420891">
        <w:rPr>
          <w:rFonts w:ascii="Times New Roman" w:eastAsia="Times New Roman" w:hAnsi="Times New Roman" w:cs="Times New Roman"/>
          <w:sz w:val="24"/>
          <w:szCs w:val="24"/>
        </w:rPr>
        <w:tab/>
        <w:t>SUMMARY OF FINDINGS</w:t>
      </w:r>
    </w:p>
    <w:p w:rsidR="00420891" w:rsidRPr="00E32029" w:rsidRDefault="00420891" w:rsidP="00420891">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CHAPTER FIVE</w:t>
      </w:r>
      <w:r>
        <w:rPr>
          <w:rFonts w:ascii="Times New Roman" w:eastAsia="Times New Roman" w:hAnsi="Times New Roman" w:cs="Times New Roman"/>
          <w:b/>
          <w:sz w:val="24"/>
          <w:szCs w:val="24"/>
        </w:rPr>
        <w:t xml:space="preserve">: </w:t>
      </w:r>
      <w:r w:rsidRPr="00E32029">
        <w:rPr>
          <w:rFonts w:ascii="Times New Roman" w:eastAsia="Times New Roman" w:hAnsi="Times New Roman" w:cs="Times New Roman"/>
          <w:b/>
          <w:sz w:val="24"/>
          <w:szCs w:val="24"/>
        </w:rPr>
        <w:t>SUMMARY, CONCLUSION AND RECOMMENDATIONS</w:t>
      </w:r>
    </w:p>
    <w:p w:rsidR="00420891" w:rsidRPr="00420891" w:rsidRDefault="00420891" w:rsidP="00420891">
      <w:pPr>
        <w:spacing w:after="0" w:line="360" w:lineRule="auto"/>
        <w:jc w:val="both"/>
        <w:rPr>
          <w:rFonts w:ascii="Times New Roman" w:eastAsia="Times New Roman" w:hAnsi="Times New Roman" w:cs="Times New Roman"/>
          <w:sz w:val="24"/>
          <w:szCs w:val="24"/>
        </w:rPr>
      </w:pPr>
      <w:r w:rsidRPr="00420891">
        <w:rPr>
          <w:rFonts w:ascii="Times New Roman" w:eastAsia="Times New Roman" w:hAnsi="Times New Roman" w:cs="Times New Roman"/>
          <w:sz w:val="24"/>
          <w:szCs w:val="24"/>
        </w:rPr>
        <w:t xml:space="preserve">5.1 </w:t>
      </w:r>
      <w:r w:rsidRPr="00420891">
        <w:rPr>
          <w:rFonts w:ascii="Times New Roman" w:eastAsia="Times New Roman" w:hAnsi="Times New Roman" w:cs="Times New Roman"/>
          <w:sz w:val="24"/>
          <w:szCs w:val="24"/>
        </w:rPr>
        <w:tab/>
        <w:t>SUMMARY OF FINDINGS</w:t>
      </w:r>
    </w:p>
    <w:p w:rsidR="00420891" w:rsidRPr="00420891" w:rsidRDefault="00420891" w:rsidP="00420891">
      <w:pPr>
        <w:spacing w:after="0" w:line="360" w:lineRule="auto"/>
        <w:jc w:val="both"/>
        <w:rPr>
          <w:rFonts w:ascii="Times New Roman" w:eastAsia="Times New Roman" w:hAnsi="Times New Roman" w:cs="Times New Roman"/>
          <w:sz w:val="24"/>
          <w:szCs w:val="24"/>
        </w:rPr>
      </w:pPr>
      <w:r w:rsidRPr="00420891">
        <w:rPr>
          <w:rFonts w:ascii="Times New Roman" w:eastAsia="Times New Roman" w:hAnsi="Times New Roman" w:cs="Times New Roman"/>
          <w:sz w:val="24"/>
          <w:szCs w:val="24"/>
        </w:rPr>
        <w:t xml:space="preserve">5.2 </w:t>
      </w:r>
      <w:r w:rsidRPr="00420891">
        <w:rPr>
          <w:rFonts w:ascii="Times New Roman" w:eastAsia="Times New Roman" w:hAnsi="Times New Roman" w:cs="Times New Roman"/>
          <w:sz w:val="24"/>
          <w:szCs w:val="24"/>
        </w:rPr>
        <w:tab/>
        <w:t>CONCLUSIONS</w:t>
      </w:r>
    </w:p>
    <w:p w:rsidR="00420891" w:rsidRPr="00420891" w:rsidRDefault="00420891" w:rsidP="00420891">
      <w:pPr>
        <w:spacing w:after="0" w:line="360" w:lineRule="auto"/>
        <w:jc w:val="both"/>
        <w:rPr>
          <w:rFonts w:ascii="Times New Roman" w:eastAsia="Times New Roman" w:hAnsi="Times New Roman" w:cs="Times New Roman"/>
          <w:sz w:val="24"/>
          <w:szCs w:val="24"/>
        </w:rPr>
      </w:pPr>
      <w:r w:rsidRPr="00420891">
        <w:rPr>
          <w:rFonts w:ascii="Times New Roman" w:eastAsia="Times New Roman" w:hAnsi="Times New Roman" w:cs="Times New Roman"/>
          <w:sz w:val="24"/>
          <w:szCs w:val="24"/>
        </w:rPr>
        <w:t xml:space="preserve">5.3 </w:t>
      </w:r>
      <w:r w:rsidRPr="00420891">
        <w:rPr>
          <w:rFonts w:ascii="Times New Roman" w:eastAsia="Times New Roman" w:hAnsi="Times New Roman" w:cs="Times New Roman"/>
          <w:sz w:val="24"/>
          <w:szCs w:val="24"/>
        </w:rPr>
        <w:tab/>
        <w:t>RECOMMENDATIONS</w:t>
      </w:r>
    </w:p>
    <w:p w:rsidR="00420891" w:rsidRPr="00E32029" w:rsidRDefault="00420891" w:rsidP="00420891">
      <w:pPr>
        <w:spacing w:line="360" w:lineRule="auto"/>
        <w:jc w:val="both"/>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REFERENCES</w:t>
      </w:r>
    </w:p>
    <w:p w:rsidR="00420891" w:rsidRDefault="00420891" w:rsidP="00420891"/>
    <w:p w:rsidR="00E32029" w:rsidRDefault="00E32029" w:rsidP="00E32029">
      <w:pPr>
        <w:spacing w:after="0" w:line="480" w:lineRule="auto"/>
        <w:jc w:val="center"/>
        <w:rPr>
          <w:rFonts w:ascii="Times New Roman" w:eastAsia="Times New Roman" w:hAnsi="Times New Roman" w:cs="Times New Roman"/>
          <w:b/>
          <w:sz w:val="24"/>
          <w:szCs w:val="24"/>
        </w:rPr>
      </w:pPr>
    </w:p>
    <w:p w:rsidR="00420891" w:rsidRDefault="00420891" w:rsidP="00E32029">
      <w:pPr>
        <w:spacing w:after="0" w:line="480" w:lineRule="auto"/>
        <w:jc w:val="center"/>
        <w:rPr>
          <w:rFonts w:ascii="Times New Roman" w:eastAsia="Times New Roman" w:hAnsi="Times New Roman" w:cs="Times New Roman"/>
          <w:b/>
          <w:sz w:val="24"/>
          <w:szCs w:val="24"/>
        </w:rPr>
      </w:pPr>
    </w:p>
    <w:p w:rsidR="00420891" w:rsidRDefault="00420891" w:rsidP="00E32029">
      <w:pPr>
        <w:spacing w:after="0" w:line="480" w:lineRule="auto"/>
        <w:jc w:val="center"/>
        <w:rPr>
          <w:rFonts w:ascii="Times New Roman" w:eastAsia="Times New Roman" w:hAnsi="Times New Roman" w:cs="Times New Roman"/>
          <w:b/>
          <w:sz w:val="24"/>
          <w:szCs w:val="24"/>
        </w:rPr>
      </w:pPr>
    </w:p>
    <w:p w:rsidR="00420891" w:rsidRDefault="00420891" w:rsidP="00E32029">
      <w:pPr>
        <w:spacing w:after="0" w:line="480" w:lineRule="auto"/>
        <w:jc w:val="center"/>
        <w:rPr>
          <w:rFonts w:ascii="Times New Roman" w:eastAsia="Times New Roman" w:hAnsi="Times New Roman" w:cs="Times New Roman"/>
          <w:b/>
          <w:sz w:val="24"/>
          <w:szCs w:val="24"/>
        </w:rPr>
      </w:pPr>
    </w:p>
    <w:p w:rsidR="00420891" w:rsidRDefault="00420891" w:rsidP="00E32029">
      <w:pPr>
        <w:spacing w:after="0" w:line="480" w:lineRule="auto"/>
        <w:jc w:val="center"/>
        <w:rPr>
          <w:rFonts w:ascii="Times New Roman" w:eastAsia="Times New Roman" w:hAnsi="Times New Roman" w:cs="Times New Roman"/>
          <w:b/>
          <w:sz w:val="24"/>
          <w:szCs w:val="24"/>
        </w:rPr>
      </w:pPr>
    </w:p>
    <w:p w:rsidR="00B011C8" w:rsidRPr="00E32029" w:rsidRDefault="00601A3A" w:rsidP="00E32029">
      <w:pPr>
        <w:spacing w:after="0" w:line="360" w:lineRule="auto"/>
        <w:jc w:val="center"/>
        <w:rPr>
          <w:rFonts w:ascii="Times New Roman" w:hAnsi="Times New Roman" w:cs="Times New Roman"/>
          <w:sz w:val="24"/>
          <w:szCs w:val="24"/>
        </w:rPr>
      </w:pPr>
      <w:r w:rsidRPr="00E32029">
        <w:rPr>
          <w:rFonts w:ascii="Times New Roman" w:eastAsia="Times New Roman" w:hAnsi="Times New Roman" w:cs="Times New Roman"/>
          <w:b/>
          <w:sz w:val="24"/>
          <w:szCs w:val="24"/>
        </w:rPr>
        <w:lastRenderedPageBreak/>
        <w:t>CHAPTER ONE</w:t>
      </w:r>
    </w:p>
    <w:p w:rsidR="00B011C8" w:rsidRPr="00E32029" w:rsidRDefault="00601A3A" w:rsidP="00E32029">
      <w:pPr>
        <w:spacing w:after="0" w:line="360" w:lineRule="auto"/>
        <w:ind w:firstLine="720"/>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INTRODUCTION</w:t>
      </w:r>
    </w:p>
    <w:p w:rsidR="00B011C8" w:rsidRPr="00E32029" w:rsidRDefault="00601A3A" w:rsidP="00E32029">
      <w:pPr>
        <w:spacing w:after="0" w:line="360" w:lineRule="auto"/>
        <w:jc w:val="both"/>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 xml:space="preserve">1.1 </w:t>
      </w:r>
      <w:r w:rsidRPr="00E32029">
        <w:rPr>
          <w:rFonts w:ascii="Times New Roman" w:eastAsia="Times New Roman" w:hAnsi="Times New Roman" w:cs="Times New Roman"/>
          <w:b/>
          <w:sz w:val="24"/>
          <w:szCs w:val="24"/>
        </w:rPr>
        <w:tab/>
        <w:t>BACKGROUND TO THE STUDY</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Corporate Governance is defined as the process and structure used to direct and manage business affairs of the Company towards enhancing prosperity and corporate accounting with the ultimate objective of realizing shareholder long term value while taking into account the interest of other stakeholders (CMA Act, 2002). Corporate Governance is the system by which organizations are directed and controlled. It’s a set of relationships between company directors, shareholders and other stakeholder’s as it addresses the powers of directors and of controlling shareholders over minority interest, the rights of employees, rights of creditors and other stakeholders (</w:t>
      </w:r>
      <w:proofErr w:type="spellStart"/>
      <w:r w:rsidRPr="00E32029">
        <w:rPr>
          <w:rFonts w:ascii="Times New Roman" w:eastAsia="Times New Roman" w:hAnsi="Times New Roman" w:cs="Times New Roman"/>
          <w:sz w:val="24"/>
          <w:szCs w:val="24"/>
        </w:rPr>
        <w:t>Muriithi</w:t>
      </w:r>
      <w:proofErr w:type="spellEnd"/>
      <w:r w:rsidRPr="00E32029">
        <w:rPr>
          <w:rFonts w:ascii="Times New Roman" w:eastAsia="Times New Roman" w:hAnsi="Times New Roman" w:cs="Times New Roman"/>
          <w:sz w:val="24"/>
          <w:szCs w:val="24"/>
        </w:rPr>
        <w:t>, 2009).</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Corporate Governance is also defined as an internal system encompassing policies, processes and people, which serve the needs of shareholders and other stakeholders, by directing and controlling management activities with good business says, objectivity, accountability and integrity (</w:t>
      </w:r>
      <w:proofErr w:type="spellStart"/>
      <w:r w:rsidRPr="00E32029">
        <w:rPr>
          <w:rFonts w:ascii="Times New Roman" w:eastAsia="Times New Roman" w:hAnsi="Times New Roman" w:cs="Times New Roman"/>
          <w:sz w:val="24"/>
          <w:szCs w:val="24"/>
        </w:rPr>
        <w:t>Mang’unyi</w:t>
      </w:r>
      <w:proofErr w:type="spellEnd"/>
      <w:r w:rsidRPr="00E32029">
        <w:rPr>
          <w:rFonts w:ascii="Times New Roman" w:eastAsia="Times New Roman" w:hAnsi="Times New Roman" w:cs="Times New Roman"/>
          <w:sz w:val="24"/>
          <w:szCs w:val="24"/>
        </w:rPr>
        <w:t>, 2011).</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The concept of Corporate Governance has also been defined as “dealing with the ways in which suppliers of finance to corporations assures themselves of getting a return on their investment” (</w:t>
      </w:r>
      <w:proofErr w:type="spellStart"/>
      <w:r w:rsidRPr="00E32029">
        <w:rPr>
          <w:rFonts w:ascii="Times New Roman" w:eastAsia="Times New Roman" w:hAnsi="Times New Roman" w:cs="Times New Roman"/>
          <w:sz w:val="24"/>
          <w:szCs w:val="24"/>
        </w:rPr>
        <w:t>Shielfer</w:t>
      </w:r>
      <w:proofErr w:type="spellEnd"/>
      <w:r w:rsidRPr="00E32029">
        <w:rPr>
          <w:rFonts w:ascii="Times New Roman" w:eastAsia="Times New Roman" w:hAnsi="Times New Roman" w:cs="Times New Roman"/>
          <w:sz w:val="24"/>
          <w:szCs w:val="24"/>
        </w:rPr>
        <w:t xml:space="preserve"> and </w:t>
      </w:r>
      <w:proofErr w:type="spellStart"/>
      <w:r w:rsidRPr="00E32029">
        <w:rPr>
          <w:rFonts w:ascii="Times New Roman" w:eastAsia="Times New Roman" w:hAnsi="Times New Roman" w:cs="Times New Roman"/>
          <w:sz w:val="24"/>
          <w:szCs w:val="24"/>
        </w:rPr>
        <w:t>Vishny</w:t>
      </w:r>
      <w:proofErr w:type="spellEnd"/>
      <w:r w:rsidRPr="00E32029">
        <w:rPr>
          <w:rFonts w:ascii="Times New Roman" w:eastAsia="Times New Roman" w:hAnsi="Times New Roman" w:cs="Times New Roman"/>
          <w:sz w:val="24"/>
          <w:szCs w:val="24"/>
        </w:rPr>
        <w:t xml:space="preserve">, 1997). It deals precisely with problems of conflict of interest, design ways to prevent corporate misconduct and aligns the interests of stakeholders using incentive mechanism. </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 xml:space="preserve">Corporate Governance is viewed as ethics and a moral duty of firms. A variety of Corporate Governance frameworks have been developed and adopted in different parts of the world. According to </w:t>
      </w:r>
      <w:proofErr w:type="spellStart"/>
      <w:r w:rsidRPr="00E32029">
        <w:rPr>
          <w:rFonts w:ascii="Times New Roman" w:eastAsia="Times New Roman" w:hAnsi="Times New Roman" w:cs="Times New Roman"/>
          <w:sz w:val="24"/>
          <w:szCs w:val="24"/>
        </w:rPr>
        <w:t>Mulili</w:t>
      </w:r>
      <w:proofErr w:type="spellEnd"/>
      <w:r w:rsidRPr="00E32029">
        <w:rPr>
          <w:rFonts w:ascii="Times New Roman" w:eastAsia="Times New Roman" w:hAnsi="Times New Roman" w:cs="Times New Roman"/>
          <w:sz w:val="24"/>
          <w:szCs w:val="24"/>
        </w:rPr>
        <w:t xml:space="preserve"> and Wong (2010), countries that followed civil law (such as France, Germany, Italy and Netherlands) developed corporate frameworks that focused on stakeholders. On the other hand, countries that had tradition of common law (e.g. Australia, United Kingdom, USA, Canada and New Zealand) developed frameworks that focused on shareholders returns or interests.</w:t>
      </w:r>
    </w:p>
    <w:p w:rsidR="00E32029" w:rsidRDefault="00E32029" w:rsidP="00E32029">
      <w:pPr>
        <w:spacing w:after="0" w:line="360" w:lineRule="auto"/>
        <w:jc w:val="both"/>
        <w:rPr>
          <w:rFonts w:ascii="Times New Roman" w:eastAsia="Times New Roman" w:hAnsi="Times New Roman" w:cs="Times New Roman"/>
          <w:b/>
          <w:sz w:val="24"/>
          <w:szCs w:val="24"/>
        </w:rPr>
      </w:pPr>
    </w:p>
    <w:p w:rsidR="00B011C8" w:rsidRPr="00E32029" w:rsidRDefault="00601A3A" w:rsidP="00E32029">
      <w:pPr>
        <w:spacing w:after="0" w:line="360" w:lineRule="auto"/>
        <w:jc w:val="both"/>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lastRenderedPageBreak/>
        <w:t xml:space="preserve">1.2 </w:t>
      </w:r>
      <w:r w:rsidRPr="00E32029">
        <w:rPr>
          <w:rFonts w:ascii="Times New Roman" w:eastAsia="Times New Roman" w:hAnsi="Times New Roman" w:cs="Times New Roman"/>
          <w:b/>
          <w:sz w:val="24"/>
          <w:szCs w:val="24"/>
        </w:rPr>
        <w:tab/>
        <w:t>STATEMENT OF THE PROBLEM</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It is disheartening to note that no specific study has been undertaken on Corporate Governance and performance of the bank despite the fact that banks industry is an important player in Nigeria’s economy. Despite tight regulatory framework.</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Corporate Governance continues to weaken in Nigeria (</w:t>
      </w:r>
      <w:proofErr w:type="spellStart"/>
      <w:r w:rsidRPr="00E32029">
        <w:rPr>
          <w:rFonts w:ascii="Times New Roman" w:eastAsia="Times New Roman" w:hAnsi="Times New Roman" w:cs="Times New Roman"/>
          <w:sz w:val="24"/>
          <w:szCs w:val="24"/>
        </w:rPr>
        <w:t>Mang’unyi</w:t>
      </w:r>
      <w:proofErr w:type="spellEnd"/>
      <w:r w:rsidRPr="00E32029">
        <w:rPr>
          <w:rFonts w:ascii="Times New Roman" w:eastAsia="Times New Roman" w:hAnsi="Times New Roman" w:cs="Times New Roman"/>
          <w:sz w:val="24"/>
          <w:szCs w:val="24"/>
        </w:rPr>
        <w:t xml:space="preserve">, 2011). According to </w:t>
      </w:r>
      <w:proofErr w:type="spellStart"/>
      <w:r w:rsidRPr="00E32029">
        <w:rPr>
          <w:rFonts w:ascii="Times New Roman" w:eastAsia="Times New Roman" w:hAnsi="Times New Roman" w:cs="Times New Roman"/>
          <w:sz w:val="24"/>
          <w:szCs w:val="24"/>
        </w:rPr>
        <w:t>Muriithi</w:t>
      </w:r>
      <w:proofErr w:type="spellEnd"/>
      <w:r w:rsidRPr="00E32029">
        <w:rPr>
          <w:rFonts w:ascii="Times New Roman" w:eastAsia="Times New Roman" w:hAnsi="Times New Roman" w:cs="Times New Roman"/>
          <w:sz w:val="24"/>
          <w:szCs w:val="24"/>
        </w:rPr>
        <w:t xml:space="preserve">, (2009), many companies have been characterized by scandals. Directors have acted illegally or in bad faith towards their shareholders. Indeed, bank Regulatory Authority identified poor Corporate Governance in banks Companies as one of the threats to achieving its strategic plan 2008-2012. It is possible to attribute their collapse to Corporate Governance practices in the banking industry. Much needs to be done to sort out this mess otherwise we are likely to-see more corporate failures and malfunctions. </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Whereas there has been renewed interest in Corporate Governance, relevant data from empirical studies are still few. There are therefore limitations in the depth of our understanding of Corporate Governance issues. With such an environment in the background, together with the weak judicial system, the interest of both the minority shareholders and creditors could be compromised. Consequently, performance of such firms might be compromised. This study sought to bridge this huge gap by investigating the effects of Corporate Governance on the financial performance of listed firms examine the effect of Corporate Governance on the financial performance of listed banks in Nigeria in an attempt to provide more empirical data in the local arena.</w:t>
      </w:r>
    </w:p>
    <w:p w:rsidR="00B011C8" w:rsidRPr="00E32029" w:rsidRDefault="00601A3A" w:rsidP="00E32029">
      <w:pPr>
        <w:spacing w:after="0" w:line="360" w:lineRule="auto"/>
        <w:jc w:val="both"/>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 xml:space="preserve">1.3 </w:t>
      </w:r>
      <w:r w:rsidRPr="00E32029">
        <w:rPr>
          <w:rFonts w:ascii="Times New Roman" w:eastAsia="Times New Roman" w:hAnsi="Times New Roman" w:cs="Times New Roman"/>
          <w:b/>
          <w:sz w:val="24"/>
          <w:szCs w:val="24"/>
        </w:rPr>
        <w:tab/>
        <w:t>RESEARCH QUESTIONS</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The research question of this study is as follow;</w:t>
      </w:r>
    </w:p>
    <w:p w:rsidR="00B011C8" w:rsidRPr="00E32029" w:rsidRDefault="00601A3A" w:rsidP="00E32029">
      <w:pPr>
        <w:numPr>
          <w:ilvl w:val="0"/>
          <w:numId w:val="2"/>
        </w:numPr>
        <w:pBdr>
          <w:top w:val="nil"/>
          <w:left w:val="nil"/>
          <w:bottom w:val="nil"/>
          <w:right w:val="nil"/>
          <w:between w:val="nil"/>
        </w:pBdr>
        <w:spacing w:after="0" w:line="360" w:lineRule="auto"/>
        <w:ind w:left="630"/>
        <w:jc w:val="both"/>
        <w:rPr>
          <w:rFonts w:ascii="Times New Roman" w:eastAsia="Times New Roman" w:hAnsi="Times New Roman" w:cs="Times New Roman"/>
          <w:color w:val="000000"/>
          <w:sz w:val="24"/>
          <w:szCs w:val="24"/>
        </w:rPr>
      </w:pPr>
      <w:r w:rsidRPr="00E32029">
        <w:rPr>
          <w:rFonts w:ascii="Times New Roman" w:eastAsia="Times New Roman" w:hAnsi="Times New Roman" w:cs="Times New Roman"/>
          <w:color w:val="000000"/>
          <w:sz w:val="24"/>
          <w:szCs w:val="24"/>
        </w:rPr>
        <w:t xml:space="preserve">What is the effect of corporate governance on financial performance of </w:t>
      </w:r>
      <w:r w:rsidR="00765DEB">
        <w:rPr>
          <w:rFonts w:ascii="Times New Roman" w:eastAsia="Times New Roman" w:hAnsi="Times New Roman" w:cs="Times New Roman"/>
          <w:sz w:val="24"/>
          <w:szCs w:val="24"/>
        </w:rPr>
        <w:t>LGA in N</w:t>
      </w:r>
      <w:r w:rsidR="00765DEB" w:rsidRPr="00765DEB">
        <w:rPr>
          <w:rFonts w:ascii="Times New Roman" w:eastAsia="Times New Roman" w:hAnsi="Times New Roman" w:cs="Times New Roman"/>
          <w:sz w:val="24"/>
          <w:szCs w:val="24"/>
        </w:rPr>
        <w:t>igeria</w:t>
      </w:r>
      <w:r w:rsidRPr="00E32029">
        <w:rPr>
          <w:rFonts w:ascii="Times New Roman" w:eastAsia="Times New Roman" w:hAnsi="Times New Roman" w:cs="Times New Roman"/>
          <w:color w:val="000000"/>
          <w:sz w:val="24"/>
          <w:szCs w:val="24"/>
        </w:rPr>
        <w:t xml:space="preserve">? </w:t>
      </w:r>
    </w:p>
    <w:p w:rsidR="00B011C8" w:rsidRPr="00E32029" w:rsidRDefault="00601A3A" w:rsidP="00E32029">
      <w:pPr>
        <w:numPr>
          <w:ilvl w:val="0"/>
          <w:numId w:val="2"/>
        </w:numPr>
        <w:pBdr>
          <w:top w:val="nil"/>
          <w:left w:val="nil"/>
          <w:bottom w:val="nil"/>
          <w:right w:val="nil"/>
          <w:between w:val="nil"/>
        </w:pBdr>
        <w:spacing w:after="0" w:line="360" w:lineRule="auto"/>
        <w:ind w:left="630"/>
        <w:jc w:val="both"/>
        <w:rPr>
          <w:rFonts w:ascii="Times New Roman" w:eastAsia="Times New Roman" w:hAnsi="Times New Roman" w:cs="Times New Roman"/>
          <w:color w:val="000000"/>
          <w:sz w:val="24"/>
          <w:szCs w:val="24"/>
        </w:rPr>
      </w:pPr>
      <w:r w:rsidRPr="00E32029">
        <w:rPr>
          <w:rFonts w:ascii="Times New Roman" w:eastAsia="Times New Roman" w:hAnsi="Times New Roman" w:cs="Times New Roman"/>
          <w:color w:val="000000"/>
          <w:sz w:val="24"/>
          <w:szCs w:val="24"/>
        </w:rPr>
        <w:t xml:space="preserve">What is the effect of board composition on the financial performance of </w:t>
      </w:r>
      <w:r w:rsidR="00765DEB">
        <w:rPr>
          <w:rFonts w:ascii="Times New Roman" w:eastAsia="Times New Roman" w:hAnsi="Times New Roman" w:cs="Times New Roman"/>
          <w:color w:val="000000"/>
          <w:sz w:val="24"/>
          <w:szCs w:val="24"/>
        </w:rPr>
        <w:t>LGA</w:t>
      </w:r>
      <w:r w:rsidRPr="00E32029">
        <w:rPr>
          <w:rFonts w:ascii="Times New Roman" w:eastAsia="Times New Roman" w:hAnsi="Times New Roman" w:cs="Times New Roman"/>
          <w:color w:val="000000"/>
          <w:sz w:val="24"/>
          <w:szCs w:val="24"/>
        </w:rPr>
        <w:t xml:space="preserve"> in Nigeria?</w:t>
      </w:r>
    </w:p>
    <w:p w:rsidR="00B011C8" w:rsidRPr="00E32029" w:rsidRDefault="00601A3A" w:rsidP="00E32029">
      <w:pPr>
        <w:numPr>
          <w:ilvl w:val="0"/>
          <w:numId w:val="2"/>
        </w:numPr>
        <w:pBdr>
          <w:top w:val="nil"/>
          <w:left w:val="nil"/>
          <w:bottom w:val="nil"/>
          <w:right w:val="nil"/>
          <w:between w:val="nil"/>
        </w:pBdr>
        <w:spacing w:after="0" w:line="360" w:lineRule="auto"/>
        <w:ind w:left="630"/>
        <w:jc w:val="both"/>
        <w:rPr>
          <w:rFonts w:ascii="Times New Roman" w:eastAsia="Times New Roman" w:hAnsi="Times New Roman" w:cs="Times New Roman"/>
          <w:color w:val="000000"/>
          <w:sz w:val="24"/>
          <w:szCs w:val="24"/>
        </w:rPr>
      </w:pPr>
      <w:r w:rsidRPr="00E32029">
        <w:rPr>
          <w:rFonts w:ascii="Times New Roman" w:eastAsia="Times New Roman" w:hAnsi="Times New Roman" w:cs="Times New Roman"/>
          <w:color w:val="000000"/>
          <w:sz w:val="24"/>
          <w:szCs w:val="24"/>
        </w:rPr>
        <w:t xml:space="preserve">Does the board size affect the financial performance of </w:t>
      </w:r>
      <w:r w:rsidR="00765DEB">
        <w:rPr>
          <w:rFonts w:ascii="Times New Roman" w:eastAsia="Times New Roman" w:hAnsi="Times New Roman" w:cs="Times New Roman"/>
          <w:color w:val="000000"/>
          <w:sz w:val="24"/>
          <w:szCs w:val="24"/>
        </w:rPr>
        <w:t>LGA</w:t>
      </w:r>
      <w:r w:rsidRPr="00E32029">
        <w:rPr>
          <w:rFonts w:ascii="Times New Roman" w:eastAsia="Times New Roman" w:hAnsi="Times New Roman" w:cs="Times New Roman"/>
          <w:color w:val="000000"/>
          <w:sz w:val="24"/>
          <w:szCs w:val="24"/>
        </w:rPr>
        <w:t xml:space="preserve"> in Nigeria?</w:t>
      </w:r>
    </w:p>
    <w:p w:rsidR="00E32029" w:rsidRDefault="00E32029" w:rsidP="00E32029">
      <w:pPr>
        <w:spacing w:after="0" w:line="360" w:lineRule="auto"/>
        <w:jc w:val="both"/>
        <w:rPr>
          <w:rFonts w:ascii="Times New Roman" w:eastAsia="Times New Roman" w:hAnsi="Times New Roman" w:cs="Times New Roman"/>
          <w:b/>
          <w:sz w:val="24"/>
          <w:szCs w:val="24"/>
        </w:rPr>
      </w:pPr>
    </w:p>
    <w:p w:rsidR="00E32029" w:rsidRDefault="00E32029" w:rsidP="00E32029">
      <w:pPr>
        <w:spacing w:after="0" w:line="360" w:lineRule="auto"/>
        <w:jc w:val="both"/>
        <w:rPr>
          <w:rFonts w:ascii="Times New Roman" w:eastAsia="Times New Roman" w:hAnsi="Times New Roman" w:cs="Times New Roman"/>
          <w:b/>
          <w:sz w:val="24"/>
          <w:szCs w:val="24"/>
        </w:rPr>
      </w:pPr>
    </w:p>
    <w:p w:rsidR="00B011C8" w:rsidRPr="00E32029" w:rsidRDefault="00601A3A" w:rsidP="00E32029">
      <w:pPr>
        <w:spacing w:after="0" w:line="360" w:lineRule="auto"/>
        <w:jc w:val="both"/>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lastRenderedPageBreak/>
        <w:t>1 .4</w:t>
      </w:r>
      <w:r w:rsidRPr="00E32029">
        <w:rPr>
          <w:rFonts w:ascii="Times New Roman" w:eastAsia="Times New Roman" w:hAnsi="Times New Roman" w:cs="Times New Roman"/>
          <w:b/>
          <w:sz w:val="24"/>
          <w:szCs w:val="24"/>
        </w:rPr>
        <w:tab/>
        <w:t>OBJECTIVES OF THE STUDY</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The broad objective of this study is to provide empirical evidence on the effect of corporate governance of the financial performance of Nigeria banks. The specific objectives include; to:</w:t>
      </w:r>
    </w:p>
    <w:p w:rsidR="00B011C8" w:rsidRPr="00E32029" w:rsidRDefault="00601A3A" w:rsidP="00E32029">
      <w:pPr>
        <w:numPr>
          <w:ilvl w:val="0"/>
          <w:numId w:val="3"/>
        </w:numPr>
        <w:pBdr>
          <w:top w:val="nil"/>
          <w:left w:val="nil"/>
          <w:bottom w:val="nil"/>
          <w:right w:val="nil"/>
          <w:between w:val="nil"/>
        </w:pBdr>
        <w:spacing w:after="0" w:line="360" w:lineRule="auto"/>
        <w:ind w:left="540"/>
        <w:jc w:val="both"/>
        <w:rPr>
          <w:rFonts w:ascii="Times New Roman" w:eastAsia="Times New Roman" w:hAnsi="Times New Roman" w:cs="Times New Roman"/>
          <w:color w:val="000000"/>
          <w:sz w:val="24"/>
          <w:szCs w:val="24"/>
        </w:rPr>
      </w:pPr>
      <w:r w:rsidRPr="00E32029">
        <w:rPr>
          <w:rFonts w:ascii="Times New Roman" w:eastAsia="Times New Roman" w:hAnsi="Times New Roman" w:cs="Times New Roman"/>
          <w:color w:val="000000"/>
          <w:sz w:val="24"/>
          <w:szCs w:val="24"/>
        </w:rPr>
        <w:t xml:space="preserve">Determine the effects of Corporate Governance on financial performance of </w:t>
      </w:r>
      <w:r w:rsidR="00765DEB">
        <w:rPr>
          <w:rFonts w:ascii="Times New Roman" w:eastAsia="Times New Roman" w:hAnsi="Times New Roman" w:cs="Times New Roman"/>
          <w:color w:val="000000"/>
          <w:sz w:val="24"/>
          <w:szCs w:val="24"/>
        </w:rPr>
        <w:t>LGA in</w:t>
      </w:r>
      <w:r w:rsidRPr="00E32029">
        <w:rPr>
          <w:rFonts w:ascii="Times New Roman" w:eastAsia="Times New Roman" w:hAnsi="Times New Roman" w:cs="Times New Roman"/>
          <w:color w:val="000000"/>
          <w:sz w:val="24"/>
          <w:szCs w:val="24"/>
        </w:rPr>
        <w:t xml:space="preserve"> Nigeria.</w:t>
      </w:r>
    </w:p>
    <w:p w:rsidR="00B011C8" w:rsidRPr="00E32029" w:rsidRDefault="00601A3A" w:rsidP="00E32029">
      <w:pPr>
        <w:numPr>
          <w:ilvl w:val="0"/>
          <w:numId w:val="3"/>
        </w:numPr>
        <w:pBdr>
          <w:top w:val="nil"/>
          <w:left w:val="nil"/>
          <w:bottom w:val="nil"/>
          <w:right w:val="nil"/>
          <w:between w:val="nil"/>
        </w:pBdr>
        <w:spacing w:after="0" w:line="360" w:lineRule="auto"/>
        <w:ind w:left="540"/>
        <w:jc w:val="both"/>
        <w:rPr>
          <w:rFonts w:ascii="Times New Roman" w:eastAsia="Times New Roman" w:hAnsi="Times New Roman" w:cs="Times New Roman"/>
          <w:color w:val="000000"/>
          <w:sz w:val="24"/>
          <w:szCs w:val="24"/>
        </w:rPr>
      </w:pPr>
      <w:r w:rsidRPr="00E32029">
        <w:rPr>
          <w:rFonts w:ascii="Times New Roman" w:eastAsia="Times New Roman" w:hAnsi="Times New Roman" w:cs="Times New Roman"/>
          <w:color w:val="000000"/>
          <w:sz w:val="24"/>
          <w:szCs w:val="24"/>
        </w:rPr>
        <w:t xml:space="preserve">Ascertain the effect of board composition on the financial performance </w:t>
      </w:r>
      <w:r w:rsidR="00765DEB">
        <w:rPr>
          <w:rFonts w:ascii="Times New Roman" w:eastAsia="Times New Roman" w:hAnsi="Times New Roman" w:cs="Times New Roman"/>
          <w:color w:val="000000"/>
          <w:sz w:val="24"/>
          <w:szCs w:val="24"/>
        </w:rPr>
        <w:t>LGA in</w:t>
      </w:r>
      <w:r w:rsidRPr="00E32029">
        <w:rPr>
          <w:rFonts w:ascii="Times New Roman" w:eastAsia="Times New Roman" w:hAnsi="Times New Roman" w:cs="Times New Roman"/>
          <w:color w:val="000000"/>
          <w:sz w:val="24"/>
          <w:szCs w:val="24"/>
        </w:rPr>
        <w:t xml:space="preserve"> Nigeria.</w:t>
      </w:r>
    </w:p>
    <w:p w:rsidR="00B011C8" w:rsidRPr="00E32029" w:rsidRDefault="00601A3A" w:rsidP="00E32029">
      <w:pPr>
        <w:numPr>
          <w:ilvl w:val="0"/>
          <w:numId w:val="3"/>
        </w:numPr>
        <w:pBdr>
          <w:top w:val="nil"/>
          <w:left w:val="nil"/>
          <w:bottom w:val="nil"/>
          <w:right w:val="nil"/>
          <w:between w:val="nil"/>
        </w:pBdr>
        <w:spacing w:after="0" w:line="360" w:lineRule="auto"/>
        <w:ind w:left="540"/>
        <w:jc w:val="both"/>
        <w:rPr>
          <w:rFonts w:ascii="Times New Roman" w:eastAsia="Times New Roman" w:hAnsi="Times New Roman" w:cs="Times New Roman"/>
          <w:color w:val="000000"/>
          <w:sz w:val="24"/>
          <w:szCs w:val="24"/>
        </w:rPr>
      </w:pPr>
      <w:r w:rsidRPr="00E32029">
        <w:rPr>
          <w:rFonts w:ascii="Times New Roman" w:eastAsia="Times New Roman" w:hAnsi="Times New Roman" w:cs="Times New Roman"/>
          <w:color w:val="000000"/>
          <w:sz w:val="24"/>
          <w:szCs w:val="24"/>
        </w:rPr>
        <w:t xml:space="preserve">Determine the effect of board size on the financial performance of </w:t>
      </w:r>
      <w:r w:rsidR="00765DEB">
        <w:rPr>
          <w:rFonts w:ascii="Times New Roman" w:eastAsia="Times New Roman" w:hAnsi="Times New Roman" w:cs="Times New Roman"/>
          <w:color w:val="000000"/>
          <w:sz w:val="24"/>
          <w:szCs w:val="24"/>
        </w:rPr>
        <w:t>LGA in</w:t>
      </w:r>
      <w:r w:rsidRPr="00E32029">
        <w:rPr>
          <w:rFonts w:ascii="Times New Roman" w:eastAsia="Times New Roman" w:hAnsi="Times New Roman" w:cs="Times New Roman"/>
          <w:color w:val="000000"/>
          <w:sz w:val="24"/>
          <w:szCs w:val="24"/>
        </w:rPr>
        <w:t xml:space="preserve"> Nigeria.</w:t>
      </w:r>
    </w:p>
    <w:p w:rsidR="00B011C8" w:rsidRPr="00E32029" w:rsidRDefault="00B011C8" w:rsidP="00E32029">
      <w:pPr>
        <w:spacing w:after="0" w:line="360" w:lineRule="auto"/>
        <w:jc w:val="both"/>
        <w:rPr>
          <w:rFonts w:ascii="Times New Roman" w:eastAsia="Times New Roman" w:hAnsi="Times New Roman" w:cs="Times New Roman"/>
          <w:b/>
          <w:sz w:val="24"/>
          <w:szCs w:val="24"/>
        </w:rPr>
      </w:pPr>
    </w:p>
    <w:p w:rsidR="00B011C8" w:rsidRPr="00E32029" w:rsidRDefault="00601A3A" w:rsidP="00E32029">
      <w:pPr>
        <w:spacing w:after="0" w:line="360" w:lineRule="auto"/>
        <w:jc w:val="both"/>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 xml:space="preserve">1.5   </w:t>
      </w:r>
      <w:r w:rsidRPr="00E32029">
        <w:rPr>
          <w:rFonts w:ascii="Times New Roman" w:eastAsia="Times New Roman" w:hAnsi="Times New Roman" w:cs="Times New Roman"/>
          <w:b/>
          <w:sz w:val="24"/>
          <w:szCs w:val="24"/>
        </w:rPr>
        <w:tab/>
        <w:t>RESEARCH HYPOTHESIS</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In line with the statement of the research question and objectives of the study, the following hypothesis was formulated to guide the study;</w:t>
      </w:r>
    </w:p>
    <w:p w:rsidR="00B011C8" w:rsidRPr="00E32029" w:rsidRDefault="00601A3A" w:rsidP="00E32029">
      <w:pPr>
        <w:spacing w:after="0" w:line="360" w:lineRule="auto"/>
        <w:ind w:left="720" w:hanging="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H</w:t>
      </w:r>
      <w:r w:rsidRPr="00E32029">
        <w:rPr>
          <w:rFonts w:ascii="Times New Roman" w:eastAsia="Times New Roman" w:hAnsi="Times New Roman" w:cs="Times New Roman"/>
          <w:sz w:val="24"/>
          <w:szCs w:val="24"/>
          <w:vertAlign w:val="subscript"/>
        </w:rPr>
        <w:t>01</w:t>
      </w:r>
      <w:r w:rsidRPr="00E32029">
        <w:rPr>
          <w:rFonts w:ascii="Times New Roman" w:eastAsia="Times New Roman" w:hAnsi="Times New Roman" w:cs="Times New Roman"/>
          <w:sz w:val="24"/>
          <w:szCs w:val="24"/>
        </w:rPr>
        <w:t xml:space="preserve">: </w:t>
      </w:r>
      <w:r w:rsidRPr="00E32029">
        <w:rPr>
          <w:rFonts w:ascii="Times New Roman" w:eastAsia="Times New Roman" w:hAnsi="Times New Roman" w:cs="Times New Roman"/>
          <w:sz w:val="24"/>
          <w:szCs w:val="24"/>
        </w:rPr>
        <w:tab/>
        <w:t xml:space="preserve">Corporate governance has no effects of corporate governance on financial performance of </w:t>
      </w:r>
      <w:r w:rsidR="00765DEB">
        <w:rPr>
          <w:rFonts w:ascii="Times New Roman" w:eastAsia="Times New Roman" w:hAnsi="Times New Roman" w:cs="Times New Roman"/>
          <w:sz w:val="24"/>
          <w:szCs w:val="24"/>
        </w:rPr>
        <w:t>LGA</w:t>
      </w:r>
      <w:r w:rsidRPr="00E32029">
        <w:rPr>
          <w:rFonts w:ascii="Times New Roman" w:eastAsia="Times New Roman" w:hAnsi="Times New Roman" w:cs="Times New Roman"/>
          <w:sz w:val="24"/>
          <w:szCs w:val="24"/>
        </w:rPr>
        <w:t xml:space="preserve"> in Nigeria.</w:t>
      </w:r>
    </w:p>
    <w:p w:rsidR="00B011C8" w:rsidRPr="00E32029" w:rsidRDefault="00601A3A" w:rsidP="00E32029">
      <w:pPr>
        <w:spacing w:after="0" w:line="360" w:lineRule="auto"/>
        <w:ind w:left="720" w:hanging="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H</w:t>
      </w:r>
      <w:r w:rsidRPr="00E32029">
        <w:rPr>
          <w:rFonts w:ascii="Times New Roman" w:eastAsia="Times New Roman" w:hAnsi="Times New Roman" w:cs="Times New Roman"/>
          <w:sz w:val="24"/>
          <w:szCs w:val="24"/>
          <w:vertAlign w:val="subscript"/>
        </w:rPr>
        <w:t>02</w:t>
      </w:r>
      <w:r w:rsidRPr="00E32029">
        <w:rPr>
          <w:rFonts w:ascii="Times New Roman" w:eastAsia="Times New Roman" w:hAnsi="Times New Roman" w:cs="Times New Roman"/>
          <w:sz w:val="24"/>
          <w:szCs w:val="24"/>
        </w:rPr>
        <w:t xml:space="preserve">: </w:t>
      </w:r>
      <w:r w:rsidRPr="00E32029">
        <w:rPr>
          <w:rFonts w:ascii="Times New Roman" w:eastAsia="Times New Roman" w:hAnsi="Times New Roman" w:cs="Times New Roman"/>
          <w:sz w:val="24"/>
          <w:szCs w:val="24"/>
        </w:rPr>
        <w:tab/>
        <w:t xml:space="preserve">Board composition does not affect the financial performance of </w:t>
      </w:r>
      <w:r w:rsidR="00765DEB">
        <w:rPr>
          <w:rFonts w:ascii="Times New Roman" w:eastAsia="Times New Roman" w:hAnsi="Times New Roman" w:cs="Times New Roman"/>
          <w:sz w:val="24"/>
          <w:szCs w:val="24"/>
        </w:rPr>
        <w:t>LGA</w:t>
      </w:r>
      <w:r w:rsidRPr="00E32029">
        <w:rPr>
          <w:rFonts w:ascii="Times New Roman" w:eastAsia="Times New Roman" w:hAnsi="Times New Roman" w:cs="Times New Roman"/>
          <w:sz w:val="24"/>
          <w:szCs w:val="24"/>
        </w:rPr>
        <w:t xml:space="preserve"> in Nigeria.</w:t>
      </w:r>
    </w:p>
    <w:p w:rsidR="00B011C8" w:rsidRPr="00E32029" w:rsidRDefault="00601A3A" w:rsidP="00E32029">
      <w:pPr>
        <w:spacing w:after="0" w:line="360" w:lineRule="auto"/>
        <w:ind w:left="720" w:hanging="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H</w:t>
      </w:r>
      <w:r w:rsidRPr="00E32029">
        <w:rPr>
          <w:rFonts w:ascii="Times New Roman" w:eastAsia="Times New Roman" w:hAnsi="Times New Roman" w:cs="Times New Roman"/>
          <w:sz w:val="24"/>
          <w:szCs w:val="24"/>
          <w:vertAlign w:val="subscript"/>
        </w:rPr>
        <w:t>03</w:t>
      </w:r>
      <w:r w:rsidRPr="00E32029">
        <w:rPr>
          <w:rFonts w:ascii="Times New Roman" w:eastAsia="Times New Roman" w:hAnsi="Times New Roman" w:cs="Times New Roman"/>
          <w:sz w:val="24"/>
          <w:szCs w:val="24"/>
        </w:rPr>
        <w:t xml:space="preserve">: </w:t>
      </w:r>
      <w:r w:rsidRPr="00E32029">
        <w:rPr>
          <w:rFonts w:ascii="Times New Roman" w:eastAsia="Times New Roman" w:hAnsi="Times New Roman" w:cs="Times New Roman"/>
          <w:sz w:val="24"/>
          <w:szCs w:val="24"/>
        </w:rPr>
        <w:tab/>
        <w:t>The board size does not affect the financial performance of banks in Nigeria does not have any effect.</w:t>
      </w:r>
    </w:p>
    <w:p w:rsidR="00B011C8" w:rsidRPr="00E32029" w:rsidRDefault="00601A3A" w:rsidP="00E32029">
      <w:pPr>
        <w:spacing w:after="0" w:line="360" w:lineRule="auto"/>
        <w:jc w:val="both"/>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 xml:space="preserve">1.6 </w:t>
      </w:r>
      <w:r w:rsidRPr="00E32029">
        <w:rPr>
          <w:rFonts w:ascii="Times New Roman" w:eastAsia="Times New Roman" w:hAnsi="Times New Roman" w:cs="Times New Roman"/>
          <w:b/>
          <w:sz w:val="24"/>
          <w:szCs w:val="24"/>
        </w:rPr>
        <w:tab/>
        <w:t>SIGNIFICANCE OF THE STUDY</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On completion of this research work the result will add to existing literature on the effect of corporate governance on the financial performance of banks guide future researchers on the topic.</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This dissertation will be found useful to banks. In spite of the fact that the aim of this study is to analyze the effectiveness of corporate governance on performance of financial banks.</w:t>
      </w:r>
    </w:p>
    <w:p w:rsidR="00E32029" w:rsidRPr="00765DEB" w:rsidRDefault="00601A3A" w:rsidP="00765DEB">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The study would also be useful to banks and made workable for the extent that corporate governance performance will enhance the financial performance of first bank plc.</w:t>
      </w:r>
    </w:p>
    <w:p w:rsidR="00B011C8" w:rsidRPr="00E32029" w:rsidRDefault="00601A3A" w:rsidP="00E32029">
      <w:pPr>
        <w:spacing w:after="0" w:line="360" w:lineRule="auto"/>
        <w:jc w:val="both"/>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 xml:space="preserve">1.7 </w:t>
      </w:r>
      <w:r w:rsidRPr="00E32029">
        <w:rPr>
          <w:rFonts w:ascii="Times New Roman" w:eastAsia="Times New Roman" w:hAnsi="Times New Roman" w:cs="Times New Roman"/>
          <w:b/>
          <w:sz w:val="24"/>
          <w:szCs w:val="24"/>
        </w:rPr>
        <w:tab/>
        <w:t>SCOPE OF THE STUDY</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 xml:space="preserve">This research study focuses to the effect of corporate governance of the financial performance of banks. It examines the various forms of performance. Specifically, the research works studies all these things as </w:t>
      </w:r>
      <w:proofErr w:type="gramStart"/>
      <w:r w:rsidRPr="00E32029">
        <w:rPr>
          <w:rFonts w:ascii="Times New Roman" w:eastAsia="Times New Roman" w:hAnsi="Times New Roman" w:cs="Times New Roman"/>
          <w:sz w:val="24"/>
          <w:szCs w:val="24"/>
        </w:rPr>
        <w:t>the relate</w:t>
      </w:r>
      <w:proofErr w:type="gramEnd"/>
      <w:r w:rsidRPr="00E32029">
        <w:rPr>
          <w:rFonts w:ascii="Times New Roman" w:eastAsia="Times New Roman" w:hAnsi="Times New Roman" w:cs="Times New Roman"/>
          <w:sz w:val="24"/>
          <w:szCs w:val="24"/>
        </w:rPr>
        <w:t xml:space="preserve"> to banks in Nigeria.</w:t>
      </w:r>
    </w:p>
    <w:p w:rsidR="00B011C8" w:rsidRPr="00E32029" w:rsidRDefault="00B011C8" w:rsidP="00E32029">
      <w:pPr>
        <w:spacing w:after="0" w:line="360" w:lineRule="auto"/>
        <w:jc w:val="both"/>
        <w:rPr>
          <w:rFonts w:ascii="Times New Roman" w:eastAsia="Times New Roman" w:hAnsi="Times New Roman" w:cs="Times New Roman"/>
          <w:b/>
          <w:sz w:val="24"/>
          <w:szCs w:val="24"/>
        </w:rPr>
      </w:pPr>
    </w:p>
    <w:p w:rsidR="00B011C8" w:rsidRPr="00E32029" w:rsidRDefault="00601A3A" w:rsidP="00E32029">
      <w:pPr>
        <w:spacing w:after="0" w:line="360" w:lineRule="auto"/>
        <w:jc w:val="both"/>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1.8</w:t>
      </w:r>
      <w:r w:rsidRPr="00E32029">
        <w:rPr>
          <w:rFonts w:ascii="Times New Roman" w:eastAsia="Times New Roman" w:hAnsi="Times New Roman" w:cs="Times New Roman"/>
          <w:b/>
          <w:sz w:val="24"/>
          <w:szCs w:val="24"/>
        </w:rPr>
        <w:tab/>
        <w:t>LIMITATION OF THE STUDY</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ab/>
        <w:t xml:space="preserve">Limitation faced by the researcher on this subject poor </w:t>
      </w:r>
      <w:proofErr w:type="spellStart"/>
      <w:r w:rsidRPr="00E32029">
        <w:rPr>
          <w:rFonts w:ascii="Times New Roman" w:eastAsia="Times New Roman" w:hAnsi="Times New Roman" w:cs="Times New Roman"/>
          <w:sz w:val="24"/>
          <w:szCs w:val="24"/>
        </w:rPr>
        <w:t>respondentswere</w:t>
      </w:r>
      <w:proofErr w:type="spellEnd"/>
      <w:r w:rsidRPr="00E32029">
        <w:rPr>
          <w:rFonts w:ascii="Times New Roman" w:eastAsia="Times New Roman" w:hAnsi="Times New Roman" w:cs="Times New Roman"/>
          <w:sz w:val="24"/>
          <w:szCs w:val="24"/>
        </w:rPr>
        <w:t xml:space="preserve"> suspicious in valuable relevant voluntary their comment. In spite of this </w:t>
      </w:r>
      <w:proofErr w:type="spellStart"/>
      <w:r w:rsidRPr="00E32029">
        <w:rPr>
          <w:rFonts w:ascii="Times New Roman" w:eastAsia="Times New Roman" w:hAnsi="Times New Roman" w:cs="Times New Roman"/>
          <w:sz w:val="24"/>
          <w:szCs w:val="24"/>
        </w:rPr>
        <w:t>limitationthe</w:t>
      </w:r>
      <w:proofErr w:type="spellEnd"/>
      <w:r w:rsidRPr="00E32029">
        <w:rPr>
          <w:rFonts w:ascii="Times New Roman" w:eastAsia="Times New Roman" w:hAnsi="Times New Roman" w:cs="Times New Roman"/>
          <w:sz w:val="24"/>
          <w:szCs w:val="24"/>
        </w:rPr>
        <w:t xml:space="preserve"> result this study will be serious impaired as sufficient arrangement is more made to compliment data collected from the first bank </w:t>
      </w:r>
      <w:proofErr w:type="spellStart"/>
      <w:r w:rsidRPr="00E32029">
        <w:rPr>
          <w:rFonts w:ascii="Times New Roman" w:eastAsia="Times New Roman" w:hAnsi="Times New Roman" w:cs="Times New Roman"/>
          <w:sz w:val="24"/>
          <w:szCs w:val="24"/>
        </w:rPr>
        <w:t>plc</w:t>
      </w:r>
      <w:proofErr w:type="spellEnd"/>
      <w:r w:rsidRPr="00E32029">
        <w:rPr>
          <w:rFonts w:ascii="Times New Roman" w:eastAsia="Times New Roman" w:hAnsi="Times New Roman" w:cs="Times New Roman"/>
          <w:sz w:val="24"/>
          <w:szCs w:val="24"/>
        </w:rPr>
        <w:t xml:space="preserve"> were also consulted for necessary information.</w:t>
      </w:r>
    </w:p>
    <w:p w:rsidR="00B011C8" w:rsidRPr="00E32029" w:rsidRDefault="00601A3A" w:rsidP="00E32029">
      <w:pPr>
        <w:spacing w:after="0" w:line="360" w:lineRule="auto"/>
        <w:jc w:val="both"/>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1.9</w:t>
      </w:r>
      <w:r w:rsidRPr="00E32029">
        <w:rPr>
          <w:rFonts w:ascii="Times New Roman" w:eastAsia="Times New Roman" w:hAnsi="Times New Roman" w:cs="Times New Roman"/>
          <w:b/>
          <w:sz w:val="24"/>
          <w:szCs w:val="24"/>
        </w:rPr>
        <w:tab/>
        <w:t xml:space="preserve">OPERATIONAL DEFINITION OF THE TERMS </w:t>
      </w:r>
    </w:p>
    <w:p w:rsidR="00B011C8" w:rsidRPr="00E32029" w:rsidRDefault="00601A3A" w:rsidP="00E3202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32029">
        <w:rPr>
          <w:rFonts w:ascii="Times New Roman" w:eastAsia="Times New Roman" w:hAnsi="Times New Roman" w:cs="Times New Roman"/>
          <w:b/>
          <w:color w:val="000000"/>
          <w:sz w:val="24"/>
          <w:szCs w:val="24"/>
        </w:rPr>
        <w:t>CORPORATE GOVERNANCE</w:t>
      </w:r>
      <w:r w:rsidRPr="00E32029">
        <w:rPr>
          <w:rFonts w:ascii="Times New Roman" w:eastAsia="Times New Roman" w:hAnsi="Times New Roman" w:cs="Times New Roman"/>
          <w:color w:val="000000"/>
          <w:sz w:val="24"/>
          <w:szCs w:val="24"/>
        </w:rPr>
        <w:t>: These refer to the set of rules, controls, policies and resolutions put in place to dictate corporate behavior to the stakeholders of a firm.</w:t>
      </w:r>
    </w:p>
    <w:p w:rsidR="00B011C8" w:rsidRPr="00E32029" w:rsidRDefault="00601A3A" w:rsidP="00E3202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32029">
        <w:rPr>
          <w:rFonts w:ascii="Times New Roman" w:eastAsia="Times New Roman" w:hAnsi="Times New Roman" w:cs="Times New Roman"/>
          <w:b/>
          <w:color w:val="000000"/>
          <w:sz w:val="24"/>
          <w:szCs w:val="24"/>
        </w:rPr>
        <w:t>FINANCIAL PERFORMANCE</w:t>
      </w:r>
      <w:r w:rsidRPr="00E32029">
        <w:rPr>
          <w:rFonts w:ascii="Times New Roman" w:eastAsia="Times New Roman" w:hAnsi="Times New Roman" w:cs="Times New Roman"/>
          <w:color w:val="000000"/>
          <w:sz w:val="24"/>
          <w:szCs w:val="24"/>
        </w:rPr>
        <w:t>: This is a measure of how well a firm can use assets from its primary mode of business and generates revenue. This term is also used as a general measure of firm’s over all financial health over a given period of time.</w:t>
      </w:r>
    </w:p>
    <w:p w:rsidR="00B011C8" w:rsidRPr="00E32029" w:rsidRDefault="00601A3A" w:rsidP="00E3202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32029">
        <w:rPr>
          <w:rFonts w:ascii="Times New Roman" w:eastAsia="Times New Roman" w:hAnsi="Times New Roman" w:cs="Times New Roman"/>
          <w:b/>
          <w:color w:val="000000"/>
          <w:sz w:val="24"/>
          <w:szCs w:val="24"/>
        </w:rPr>
        <w:t>RETURNS ON ASSET</w:t>
      </w:r>
      <w:r w:rsidRPr="00E32029">
        <w:rPr>
          <w:rFonts w:ascii="Times New Roman" w:eastAsia="Times New Roman" w:hAnsi="Times New Roman" w:cs="Times New Roman"/>
          <w:color w:val="000000"/>
          <w:sz w:val="24"/>
          <w:szCs w:val="24"/>
        </w:rPr>
        <w:t>: This measure of a company’s profitability equals to a fiscal year’s earnings divided by its total asset, expressed as a percentage.</w:t>
      </w:r>
    </w:p>
    <w:p w:rsidR="00B011C8" w:rsidRPr="00E32029" w:rsidRDefault="00601A3A" w:rsidP="00E3202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32029">
        <w:rPr>
          <w:rFonts w:ascii="Times New Roman" w:eastAsia="Times New Roman" w:hAnsi="Times New Roman" w:cs="Times New Roman"/>
          <w:b/>
          <w:color w:val="000000"/>
          <w:sz w:val="24"/>
          <w:szCs w:val="24"/>
        </w:rPr>
        <w:t>RETURNS ON EQUITY</w:t>
      </w:r>
      <w:r w:rsidRPr="00E32029">
        <w:rPr>
          <w:rFonts w:ascii="Times New Roman" w:eastAsia="Times New Roman" w:hAnsi="Times New Roman" w:cs="Times New Roman"/>
          <w:color w:val="000000"/>
          <w:sz w:val="24"/>
          <w:szCs w:val="24"/>
        </w:rPr>
        <w:t>:  This measure of how well a company used re-invested earning to generate additional earnings, equal to fiscal year after-tax income (after preferred stock dividends but before common stock dividends) divided by book value expressed as a percentage.</w:t>
      </w:r>
    </w:p>
    <w:p w:rsidR="00B011C8" w:rsidRPr="00E32029" w:rsidRDefault="00601A3A" w:rsidP="00E3202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32029">
        <w:rPr>
          <w:rFonts w:ascii="Times New Roman" w:eastAsia="Times New Roman" w:hAnsi="Times New Roman" w:cs="Times New Roman"/>
          <w:b/>
          <w:color w:val="000000"/>
          <w:sz w:val="24"/>
          <w:szCs w:val="24"/>
        </w:rPr>
        <w:t>TOTAL ASSETS:</w:t>
      </w:r>
      <w:r w:rsidRPr="00E32029">
        <w:rPr>
          <w:rFonts w:ascii="Times New Roman" w:eastAsia="Times New Roman" w:hAnsi="Times New Roman" w:cs="Times New Roman"/>
          <w:color w:val="000000"/>
          <w:sz w:val="24"/>
          <w:szCs w:val="24"/>
        </w:rPr>
        <w:t xml:space="preserve"> This refers to the final amount of all gross investments, cash and equivalents, receivables and other assets presented on a firm’s balance sheet. Total assets are the aggregation of fixed assets and current assets.</w:t>
      </w:r>
    </w:p>
    <w:p w:rsidR="00E32029" w:rsidRPr="00765DEB" w:rsidRDefault="00601A3A" w:rsidP="00765DEB">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32029">
        <w:rPr>
          <w:rFonts w:ascii="Times New Roman" w:eastAsia="Times New Roman" w:hAnsi="Times New Roman" w:cs="Times New Roman"/>
          <w:b/>
          <w:color w:val="000000"/>
          <w:sz w:val="24"/>
          <w:szCs w:val="24"/>
        </w:rPr>
        <w:t xml:space="preserve">NET PROFIT MARGIN: </w:t>
      </w:r>
      <w:r w:rsidRPr="00E32029">
        <w:rPr>
          <w:rFonts w:ascii="Times New Roman" w:eastAsia="Times New Roman" w:hAnsi="Times New Roman" w:cs="Times New Roman"/>
          <w:color w:val="000000"/>
          <w:sz w:val="24"/>
          <w:szCs w:val="24"/>
        </w:rPr>
        <w:t>This refers to how much of a company’s revenue are kept as net income. The net profit margin is generally expressed as a percentage.</w:t>
      </w:r>
    </w:p>
    <w:p w:rsidR="00B011C8" w:rsidRPr="00E32029" w:rsidRDefault="00601A3A" w:rsidP="00E32029">
      <w:pPr>
        <w:spacing w:after="0" w:line="360" w:lineRule="auto"/>
        <w:jc w:val="both"/>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1.10</w:t>
      </w:r>
      <w:r w:rsidRPr="00E32029">
        <w:rPr>
          <w:rFonts w:ascii="Times New Roman" w:eastAsia="Times New Roman" w:hAnsi="Times New Roman" w:cs="Times New Roman"/>
          <w:b/>
          <w:sz w:val="24"/>
          <w:szCs w:val="24"/>
        </w:rPr>
        <w:tab/>
        <w:t>PLAN OF THE STUDY</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ab/>
        <w:t>The first Chapter gives overview of the study by giving background to the study, statement of the problem, research questions, objectives of the study, statement of researcher hypothesis, significance of the study, scope of the study and plan of the study.</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lastRenderedPageBreak/>
        <w:tab/>
        <w:t>The second chapter gives literature review of the study which gives the meaning of corporate governance, the theoretical review, conceptual review and empirical review of the study.</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ab/>
        <w:t>The third chapter aim at accessing to reach population and sampling method, various sources of data, method of data collections, method of data analysis as well as historical profile of the case study.</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ab/>
        <w:t>The fourth chapter deal with presentation and analysis of data, the information collected through the respondent in the questionnaire as well as the interpretation of data and test of hypothesis.</w:t>
      </w:r>
    </w:p>
    <w:p w:rsidR="00B011C8" w:rsidRPr="00E32029" w:rsidRDefault="00601A3A" w:rsidP="00E32029">
      <w:pPr>
        <w:spacing w:after="0" w:line="360" w:lineRule="auto"/>
        <w:jc w:val="both"/>
        <w:rPr>
          <w:rFonts w:ascii="Times New Roman" w:eastAsia="Times New Roman" w:hAnsi="Times New Roman" w:cs="Times New Roman"/>
          <w:b/>
          <w:sz w:val="24"/>
          <w:szCs w:val="24"/>
        </w:rPr>
      </w:pPr>
      <w:r w:rsidRPr="00E32029">
        <w:rPr>
          <w:rFonts w:ascii="Times New Roman" w:eastAsia="Times New Roman" w:hAnsi="Times New Roman" w:cs="Times New Roman"/>
          <w:sz w:val="24"/>
          <w:szCs w:val="24"/>
        </w:rPr>
        <w:tab/>
        <w:t>The last chapter explains the summary, conclusion and recommendation of the research work.</w:t>
      </w:r>
    </w:p>
    <w:p w:rsidR="00B011C8" w:rsidRPr="00E32029" w:rsidRDefault="00601A3A" w:rsidP="00E32029">
      <w:pPr>
        <w:spacing w:after="0" w:line="360" w:lineRule="auto"/>
        <w:jc w:val="center"/>
        <w:rPr>
          <w:rFonts w:ascii="Times New Roman" w:eastAsia="Times New Roman" w:hAnsi="Times New Roman" w:cs="Times New Roman"/>
          <w:b/>
          <w:sz w:val="24"/>
          <w:szCs w:val="24"/>
        </w:rPr>
      </w:pPr>
      <w:r w:rsidRPr="00E32029">
        <w:rPr>
          <w:rFonts w:ascii="Times New Roman" w:hAnsi="Times New Roman" w:cs="Times New Roman"/>
          <w:sz w:val="24"/>
          <w:szCs w:val="24"/>
        </w:rPr>
        <w:br w:type="page"/>
      </w:r>
      <w:r w:rsidRPr="00E32029">
        <w:rPr>
          <w:rFonts w:ascii="Times New Roman" w:eastAsia="Times New Roman" w:hAnsi="Times New Roman" w:cs="Times New Roman"/>
          <w:b/>
          <w:sz w:val="24"/>
          <w:szCs w:val="24"/>
        </w:rPr>
        <w:lastRenderedPageBreak/>
        <w:t>CHAPTER TWO</w:t>
      </w:r>
    </w:p>
    <w:p w:rsidR="00B011C8" w:rsidRPr="00E32029" w:rsidRDefault="00601A3A" w:rsidP="00E32029">
      <w:pPr>
        <w:spacing w:after="0" w:line="360" w:lineRule="auto"/>
        <w:jc w:val="center"/>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LITERATURE REVIEW</w:t>
      </w:r>
    </w:p>
    <w:p w:rsidR="00B011C8" w:rsidRPr="00E32029" w:rsidRDefault="00601A3A" w:rsidP="00E32029">
      <w:pPr>
        <w:spacing w:after="0" w:line="360" w:lineRule="auto"/>
        <w:jc w:val="both"/>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2.1</w:t>
      </w:r>
      <w:r w:rsidRPr="00E32029">
        <w:rPr>
          <w:rFonts w:ascii="Times New Roman" w:eastAsia="Times New Roman" w:hAnsi="Times New Roman" w:cs="Times New Roman"/>
          <w:b/>
          <w:sz w:val="24"/>
          <w:szCs w:val="24"/>
        </w:rPr>
        <w:tab/>
        <w:t>CONCEPTUAL FRAMEWORK</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ab/>
        <w:t xml:space="preserve">A preamble is an introductory and </w:t>
      </w:r>
      <w:proofErr w:type="spellStart"/>
      <w:r w:rsidRPr="00E32029">
        <w:rPr>
          <w:rFonts w:ascii="Times New Roman" w:eastAsia="Times New Roman" w:hAnsi="Times New Roman" w:cs="Times New Roman"/>
          <w:sz w:val="24"/>
          <w:szCs w:val="24"/>
        </w:rPr>
        <w:t>expressionary</w:t>
      </w:r>
      <w:proofErr w:type="spellEnd"/>
      <w:r w:rsidRPr="00E32029">
        <w:rPr>
          <w:rFonts w:ascii="Times New Roman" w:eastAsia="Times New Roman" w:hAnsi="Times New Roman" w:cs="Times New Roman"/>
          <w:sz w:val="24"/>
          <w:szCs w:val="24"/>
        </w:rPr>
        <w:t xml:space="preserve"> statement in a document that explains the document’s purpose and underlying philosophy. When applied to the opening paragraphs of a statute, it may recite historical facts pertinent to the subject of the statute. It is distinct from the long title or enacting formula of a law.</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ab/>
        <w:t>In parliamentary procedure using Robert’s rules of order, a preamble consists of “</w:t>
      </w:r>
      <w:proofErr w:type="spellStart"/>
      <w:r w:rsidRPr="00E32029">
        <w:rPr>
          <w:rFonts w:ascii="Times New Roman" w:eastAsia="Times New Roman" w:hAnsi="Times New Roman" w:cs="Times New Roman"/>
          <w:sz w:val="24"/>
          <w:szCs w:val="24"/>
        </w:rPr>
        <w:t>where as</w:t>
      </w:r>
      <w:proofErr w:type="spellEnd"/>
      <w:r w:rsidRPr="00E32029">
        <w:rPr>
          <w:rFonts w:ascii="Times New Roman" w:eastAsia="Times New Roman" w:hAnsi="Times New Roman" w:cs="Times New Roman"/>
          <w:sz w:val="24"/>
          <w:szCs w:val="24"/>
        </w:rPr>
        <w:t>” clauses that are placed before the resolving clauses in a resolution (formed written motion). However, preambles are not required to be placed in resolutions. According to Robert’s Rules of order, including such background information may not be helpful in passing the resolution.</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hAnsi="Times New Roman" w:cs="Times New Roman"/>
          <w:noProof/>
          <w:sz w:val="24"/>
          <w:szCs w:val="24"/>
        </w:rPr>
        <mc:AlternateContent>
          <mc:Choice Requires="wpg">
            <w:drawing>
              <wp:anchor distT="0" distB="0" distL="114300" distR="114300" simplePos="0" relativeHeight="251658240" behindDoc="0" locked="0" layoutInCell="1" hidden="0" allowOverlap="1">
                <wp:simplePos x="0" y="0"/>
                <wp:positionH relativeFrom="column">
                  <wp:posOffset>139700</wp:posOffset>
                </wp:positionH>
                <wp:positionV relativeFrom="paragraph">
                  <wp:posOffset>127000</wp:posOffset>
                </wp:positionV>
                <wp:extent cx="4667885" cy="2340610"/>
                <wp:effectExtent l="0" t="0" r="0" b="0"/>
                <wp:wrapNone/>
                <wp:docPr id="5" name="Group 5"/>
                <wp:cNvGraphicFramePr/>
                <a:graphic xmlns:a="http://schemas.openxmlformats.org/drawingml/2006/main">
                  <a:graphicData uri="http://schemas.microsoft.com/office/word/2010/wordprocessingGroup">
                    <wpg:wgp>
                      <wpg:cNvGrpSpPr/>
                      <wpg:grpSpPr>
                        <a:xfrm>
                          <a:off x="0" y="0"/>
                          <a:ext cx="4667885" cy="2340610"/>
                          <a:chOff x="3005700" y="2603325"/>
                          <a:chExt cx="4680600" cy="2353350"/>
                        </a:xfrm>
                      </wpg:grpSpPr>
                      <wpg:grpSp>
                        <wpg:cNvPr id="1" name="Group 1"/>
                        <wpg:cNvGrpSpPr/>
                        <wpg:grpSpPr>
                          <a:xfrm>
                            <a:off x="3012058" y="2609695"/>
                            <a:ext cx="4667884" cy="2340609"/>
                            <a:chOff x="0" y="0"/>
                            <a:chExt cx="4667884" cy="2340609"/>
                          </a:xfrm>
                        </wpg:grpSpPr>
                        <wps:wsp>
                          <wps:cNvPr id="2" name="Rectangle 2"/>
                          <wps:cNvSpPr/>
                          <wps:spPr>
                            <a:xfrm>
                              <a:off x="0" y="0"/>
                              <a:ext cx="4667875" cy="2340600"/>
                            </a:xfrm>
                            <a:prstGeom prst="rect">
                              <a:avLst/>
                            </a:prstGeom>
                            <a:noFill/>
                            <a:ln>
                              <a:noFill/>
                            </a:ln>
                          </wps:spPr>
                          <wps:txbx>
                            <w:txbxContent>
                              <w:p w:rsidR="00E32029" w:rsidRDefault="00E32029">
                                <w:pPr>
                                  <w:spacing w:after="0" w:line="240" w:lineRule="auto"/>
                                  <w:textDirection w:val="btLr"/>
                                </w:pPr>
                              </w:p>
                            </w:txbxContent>
                          </wps:txbx>
                          <wps:bodyPr spcFirstLastPara="1" wrap="square" lIns="91425" tIns="91425" rIns="91425" bIns="91425" anchor="ctr" anchorCtr="0">
                            <a:noAutofit/>
                          </wps:bodyPr>
                        </wps:wsp>
                        <wps:wsp>
                          <wps:cNvPr id="3" name="Rectangle 3"/>
                          <wps:cNvSpPr/>
                          <wps:spPr>
                            <a:xfrm>
                              <a:off x="0" y="0"/>
                              <a:ext cx="1379711" cy="436267"/>
                            </a:xfrm>
                            <a:prstGeom prst="rect">
                              <a:avLst/>
                            </a:prstGeom>
                            <a:solidFill>
                              <a:srgbClr val="FFFFFF"/>
                            </a:solidFill>
                            <a:ln w="12700" cap="flat" cmpd="sng">
                              <a:solidFill>
                                <a:srgbClr val="000000"/>
                              </a:solidFill>
                              <a:prstDash val="solid"/>
                              <a:round/>
                              <a:headEnd type="none" w="sm" len="sm"/>
                              <a:tailEnd type="none" w="sm" len="sm"/>
                            </a:ln>
                          </wps:spPr>
                          <wps:txbx>
                            <w:txbxContent>
                              <w:p w:rsidR="00E32029" w:rsidRDefault="00E32029">
                                <w:pPr>
                                  <w:spacing w:after="0" w:line="240" w:lineRule="auto"/>
                                  <w:jc w:val="center"/>
                                  <w:textDirection w:val="btLr"/>
                                </w:pPr>
                                <w:r>
                                  <w:rPr>
                                    <w:rFonts w:ascii="Times" w:eastAsia="Times" w:hAnsi="Times" w:cs="Times"/>
                                    <w:color w:val="000000"/>
                                  </w:rPr>
                                  <w:t>Board size</w:t>
                                </w:r>
                              </w:p>
                            </w:txbxContent>
                          </wps:txbx>
                          <wps:bodyPr spcFirstLastPara="1" wrap="square" lIns="88900" tIns="38100" rIns="88900" bIns="38100" anchor="t" anchorCtr="0">
                            <a:noAutofit/>
                          </wps:bodyPr>
                        </wps:wsp>
                        <wps:wsp>
                          <wps:cNvPr id="4" name="Rectangle 4"/>
                          <wps:cNvSpPr/>
                          <wps:spPr>
                            <a:xfrm>
                              <a:off x="0" y="671713"/>
                              <a:ext cx="1379711" cy="436267"/>
                            </a:xfrm>
                            <a:prstGeom prst="rect">
                              <a:avLst/>
                            </a:prstGeom>
                            <a:solidFill>
                              <a:srgbClr val="FFFFFF"/>
                            </a:solidFill>
                            <a:ln w="12700" cap="flat" cmpd="sng">
                              <a:solidFill>
                                <a:srgbClr val="000000"/>
                              </a:solidFill>
                              <a:prstDash val="solid"/>
                              <a:round/>
                              <a:headEnd type="none" w="sm" len="sm"/>
                              <a:tailEnd type="none" w="sm" len="sm"/>
                            </a:ln>
                          </wps:spPr>
                          <wps:txbx>
                            <w:txbxContent>
                              <w:p w:rsidR="00E32029" w:rsidRDefault="00E32029">
                                <w:pPr>
                                  <w:spacing w:after="0" w:line="240" w:lineRule="auto"/>
                                  <w:jc w:val="center"/>
                                  <w:textDirection w:val="btLr"/>
                                </w:pPr>
                                <w:r>
                                  <w:rPr>
                                    <w:rFonts w:ascii="Times" w:eastAsia="Times" w:hAnsi="Times" w:cs="Times"/>
                                    <w:color w:val="000000"/>
                                  </w:rPr>
                                  <w:t>Board Composition</w:t>
                                </w:r>
                              </w:p>
                            </w:txbxContent>
                          </wps:txbx>
                          <wps:bodyPr spcFirstLastPara="1" wrap="square" lIns="88900" tIns="38100" rIns="88900" bIns="38100" anchor="t" anchorCtr="0">
                            <a:noAutofit/>
                          </wps:bodyPr>
                        </wps:wsp>
                        <wps:wsp>
                          <wps:cNvPr id="6" name="Rectangle 6"/>
                          <wps:cNvSpPr/>
                          <wps:spPr>
                            <a:xfrm>
                              <a:off x="0" y="1288027"/>
                              <a:ext cx="1379711" cy="436267"/>
                            </a:xfrm>
                            <a:prstGeom prst="rect">
                              <a:avLst/>
                            </a:prstGeom>
                            <a:solidFill>
                              <a:srgbClr val="FFFFFF"/>
                            </a:solidFill>
                            <a:ln w="12700" cap="flat" cmpd="sng">
                              <a:solidFill>
                                <a:srgbClr val="000000"/>
                              </a:solidFill>
                              <a:prstDash val="solid"/>
                              <a:round/>
                              <a:headEnd type="none" w="sm" len="sm"/>
                              <a:tailEnd type="none" w="sm" len="sm"/>
                            </a:ln>
                          </wps:spPr>
                          <wps:txbx>
                            <w:txbxContent>
                              <w:p w:rsidR="00E32029" w:rsidRDefault="00E32029">
                                <w:pPr>
                                  <w:spacing w:after="0" w:line="240" w:lineRule="auto"/>
                                  <w:jc w:val="center"/>
                                  <w:textDirection w:val="btLr"/>
                                </w:pPr>
                                <w:r>
                                  <w:rPr>
                                    <w:rFonts w:ascii="Times" w:eastAsia="Times" w:hAnsi="Times" w:cs="Times"/>
                                    <w:color w:val="000000"/>
                                  </w:rPr>
                                  <w:t>CEO Duality</w:t>
                                </w:r>
                              </w:p>
                            </w:txbxContent>
                          </wps:txbx>
                          <wps:bodyPr spcFirstLastPara="1" wrap="square" lIns="88900" tIns="38100" rIns="88900" bIns="38100" anchor="t" anchorCtr="0">
                            <a:noAutofit/>
                          </wps:bodyPr>
                        </wps:wsp>
                        <wps:wsp>
                          <wps:cNvPr id="7" name="Rectangle 7"/>
                          <wps:cNvSpPr/>
                          <wps:spPr>
                            <a:xfrm>
                              <a:off x="0" y="1904342"/>
                              <a:ext cx="1379711" cy="436267"/>
                            </a:xfrm>
                            <a:prstGeom prst="rect">
                              <a:avLst/>
                            </a:prstGeom>
                            <a:solidFill>
                              <a:srgbClr val="FFFFFF"/>
                            </a:solidFill>
                            <a:ln w="12700" cap="flat" cmpd="sng">
                              <a:solidFill>
                                <a:srgbClr val="000000"/>
                              </a:solidFill>
                              <a:prstDash val="solid"/>
                              <a:round/>
                              <a:headEnd type="none" w="sm" len="sm"/>
                              <a:tailEnd type="none" w="sm" len="sm"/>
                            </a:ln>
                          </wps:spPr>
                          <wps:txbx>
                            <w:txbxContent>
                              <w:p w:rsidR="00E32029" w:rsidRDefault="00E32029">
                                <w:pPr>
                                  <w:spacing w:after="0" w:line="240" w:lineRule="auto"/>
                                  <w:textDirection w:val="btLr"/>
                                </w:pPr>
                                <w:r>
                                  <w:rPr>
                                    <w:rFonts w:ascii="Times" w:eastAsia="Times" w:hAnsi="Times" w:cs="Times"/>
                                    <w:color w:val="000000"/>
                                  </w:rPr>
                                  <w:t>Leverage Independence</w:t>
                                </w:r>
                              </w:p>
                            </w:txbxContent>
                          </wps:txbx>
                          <wps:bodyPr spcFirstLastPara="1" wrap="square" lIns="88900" tIns="38100" rIns="88900" bIns="38100" anchor="t" anchorCtr="0">
                            <a:noAutofit/>
                          </wps:bodyPr>
                        </wps:wsp>
                        <wps:wsp>
                          <wps:cNvPr id="8" name="Rectangle 8"/>
                          <wps:cNvSpPr/>
                          <wps:spPr>
                            <a:xfrm>
                              <a:off x="2949442" y="270070"/>
                              <a:ext cx="1718442" cy="1017957"/>
                            </a:xfrm>
                            <a:prstGeom prst="rect">
                              <a:avLst/>
                            </a:prstGeom>
                            <a:solidFill>
                              <a:srgbClr val="FFFFFF"/>
                            </a:solidFill>
                            <a:ln w="12700" cap="flat" cmpd="sng">
                              <a:solidFill>
                                <a:srgbClr val="000000"/>
                              </a:solidFill>
                              <a:prstDash val="solid"/>
                              <a:round/>
                              <a:headEnd type="none" w="sm" len="sm"/>
                              <a:tailEnd type="none" w="sm" len="sm"/>
                            </a:ln>
                          </wps:spPr>
                          <wps:txbx>
                            <w:txbxContent>
                              <w:p w:rsidR="00E32029" w:rsidRDefault="00E32029">
                                <w:pPr>
                                  <w:spacing w:line="275" w:lineRule="auto"/>
                                  <w:textDirection w:val="btLr"/>
                                </w:pPr>
                                <w:r>
                                  <w:rPr>
                                    <w:rFonts w:ascii="Times" w:eastAsia="Times" w:hAnsi="Times" w:cs="Times"/>
                                    <w:color w:val="000000"/>
                                  </w:rPr>
                                  <w:t>Return on assets (ROA) and return on equality (ROE) proxy performance for the period 2007 - 2011</w:t>
                                </w:r>
                              </w:p>
                            </w:txbxContent>
                          </wps:txbx>
                          <wps:bodyPr spcFirstLastPara="1" wrap="square" lIns="88900" tIns="38100" rIns="88900" bIns="38100" anchor="t" anchorCtr="0">
                            <a:noAutofit/>
                          </wps:bodyPr>
                        </wps:wsp>
                        <wps:wsp>
                          <wps:cNvPr id="9" name="Freeform 9"/>
                          <wps:cNvSpPr/>
                          <wps:spPr>
                            <a:xfrm>
                              <a:off x="1982818" y="186971"/>
                              <a:ext cx="550" cy="2015140"/>
                            </a:xfrm>
                            <a:custGeom>
                              <a:avLst/>
                              <a:gdLst/>
                              <a:ahLst/>
                              <a:cxnLst/>
                              <a:rect l="l" t="t" r="r" b="b"/>
                              <a:pathLst>
                                <a:path w="550" h="2015140" extrusionOk="0">
                                  <a:moveTo>
                                    <a:pt x="0" y="0"/>
                                  </a:moveTo>
                                  <a:lnTo>
                                    <a:pt x="550" y="201514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0" name="Freeform 10"/>
                          <wps:cNvSpPr/>
                          <wps:spPr>
                            <a:xfrm>
                              <a:off x="1379711" y="186971"/>
                              <a:ext cx="603107" cy="0"/>
                            </a:xfrm>
                            <a:custGeom>
                              <a:avLst/>
                              <a:gdLst/>
                              <a:ahLst/>
                              <a:cxnLst/>
                              <a:rect l="l" t="t" r="r" b="b"/>
                              <a:pathLst>
                                <a:path w="603107" h="1" extrusionOk="0">
                                  <a:moveTo>
                                    <a:pt x="0" y="0"/>
                                  </a:moveTo>
                                  <a:lnTo>
                                    <a:pt x="603107" y="0"/>
                                  </a:lnTo>
                                </a:path>
                              </a:pathLst>
                            </a:custGeom>
                            <a:noFill/>
                            <a:ln w="12700" cap="flat" cmpd="sng">
                              <a:solidFill>
                                <a:srgbClr val="000000"/>
                              </a:solidFill>
                              <a:prstDash val="solid"/>
                              <a:round/>
                              <a:headEnd type="none" w="sm" len="sm"/>
                              <a:tailEnd type="triangle" w="med" len="med"/>
                            </a:ln>
                          </wps:spPr>
                          <wps:bodyPr spcFirstLastPara="1" wrap="square" lIns="91425" tIns="91425" rIns="91425" bIns="91425" anchor="ctr" anchorCtr="0">
                            <a:noAutofit/>
                          </wps:bodyPr>
                        </wps:wsp>
                        <wps:wsp>
                          <wps:cNvPr id="11" name="Freeform 11"/>
                          <wps:cNvSpPr/>
                          <wps:spPr>
                            <a:xfrm>
                              <a:off x="1379711" y="900234"/>
                              <a:ext cx="537013" cy="0"/>
                            </a:xfrm>
                            <a:custGeom>
                              <a:avLst/>
                              <a:gdLst/>
                              <a:ahLst/>
                              <a:cxnLst/>
                              <a:rect l="l" t="t" r="r" b="b"/>
                              <a:pathLst>
                                <a:path w="537013" h="1" extrusionOk="0">
                                  <a:moveTo>
                                    <a:pt x="0" y="0"/>
                                  </a:moveTo>
                                  <a:lnTo>
                                    <a:pt x="537013" y="0"/>
                                  </a:lnTo>
                                </a:path>
                              </a:pathLst>
                            </a:custGeom>
                            <a:noFill/>
                            <a:ln w="12700" cap="flat" cmpd="sng">
                              <a:solidFill>
                                <a:srgbClr val="000000"/>
                              </a:solidFill>
                              <a:prstDash val="solid"/>
                              <a:round/>
                              <a:headEnd type="none" w="sm" len="sm"/>
                              <a:tailEnd type="triangle" w="med" len="med"/>
                            </a:ln>
                          </wps:spPr>
                          <wps:bodyPr spcFirstLastPara="1" wrap="square" lIns="91425" tIns="91425" rIns="91425" bIns="91425" anchor="ctr" anchorCtr="0">
                            <a:noAutofit/>
                          </wps:bodyPr>
                        </wps:wsp>
                        <wps:wsp>
                          <wps:cNvPr id="12" name="Freeform 12"/>
                          <wps:cNvSpPr/>
                          <wps:spPr>
                            <a:xfrm>
                              <a:off x="1412758" y="1454225"/>
                              <a:ext cx="537013" cy="0"/>
                            </a:xfrm>
                            <a:custGeom>
                              <a:avLst/>
                              <a:gdLst/>
                              <a:ahLst/>
                              <a:cxnLst/>
                              <a:rect l="l" t="t" r="r" b="b"/>
                              <a:pathLst>
                                <a:path w="537013" h="1" extrusionOk="0">
                                  <a:moveTo>
                                    <a:pt x="0" y="0"/>
                                  </a:moveTo>
                                  <a:lnTo>
                                    <a:pt x="537013" y="0"/>
                                  </a:lnTo>
                                </a:path>
                              </a:pathLst>
                            </a:custGeom>
                            <a:noFill/>
                            <a:ln w="12700" cap="flat" cmpd="sng">
                              <a:solidFill>
                                <a:srgbClr val="000000"/>
                              </a:solidFill>
                              <a:prstDash val="solid"/>
                              <a:round/>
                              <a:headEnd type="none" w="sm" len="sm"/>
                              <a:tailEnd type="triangle" w="med" len="med"/>
                            </a:ln>
                          </wps:spPr>
                          <wps:bodyPr spcFirstLastPara="1" wrap="square" lIns="91425" tIns="91425" rIns="91425" bIns="91425" anchor="ctr" anchorCtr="0">
                            <a:noAutofit/>
                          </wps:bodyPr>
                        </wps:wsp>
                        <wps:wsp>
                          <wps:cNvPr id="13" name="Freeform 13"/>
                          <wps:cNvSpPr/>
                          <wps:spPr>
                            <a:xfrm>
                              <a:off x="1379711" y="2188262"/>
                              <a:ext cx="603107" cy="461"/>
                            </a:xfrm>
                            <a:custGeom>
                              <a:avLst/>
                              <a:gdLst/>
                              <a:ahLst/>
                              <a:cxnLst/>
                              <a:rect l="l" t="t" r="r" b="b"/>
                              <a:pathLst>
                                <a:path w="603107" h="461" extrusionOk="0">
                                  <a:moveTo>
                                    <a:pt x="0" y="0"/>
                                  </a:moveTo>
                                  <a:lnTo>
                                    <a:pt x="603107" y="461"/>
                                  </a:lnTo>
                                </a:path>
                              </a:pathLst>
                            </a:custGeom>
                            <a:noFill/>
                            <a:ln w="12700" cap="flat" cmpd="sng">
                              <a:solidFill>
                                <a:srgbClr val="000000"/>
                              </a:solidFill>
                              <a:prstDash val="solid"/>
                              <a:round/>
                              <a:headEnd type="none" w="sm" len="sm"/>
                              <a:tailEnd type="triangle" w="med" len="med"/>
                            </a:ln>
                          </wps:spPr>
                          <wps:bodyPr spcFirstLastPara="1" wrap="square" lIns="91425" tIns="91425" rIns="91425" bIns="91425" anchor="ctr" anchorCtr="0">
                            <a:noAutofit/>
                          </wps:bodyPr>
                        </wps:wsp>
                        <wps:wsp>
                          <wps:cNvPr id="14" name="Freeform 14"/>
                          <wps:cNvSpPr/>
                          <wps:spPr>
                            <a:xfrm>
                              <a:off x="1983369" y="706337"/>
                              <a:ext cx="949549" cy="461"/>
                            </a:xfrm>
                            <a:custGeom>
                              <a:avLst/>
                              <a:gdLst/>
                              <a:ahLst/>
                              <a:cxnLst/>
                              <a:rect l="l" t="t" r="r" b="b"/>
                              <a:pathLst>
                                <a:path w="949549" h="461" extrusionOk="0">
                                  <a:moveTo>
                                    <a:pt x="0" y="0"/>
                                  </a:moveTo>
                                  <a:lnTo>
                                    <a:pt x="949549" y="461"/>
                                  </a:lnTo>
                                </a:path>
                              </a:pathLst>
                            </a:custGeom>
                            <a:noFill/>
                            <a:ln w="12700" cap="flat" cmpd="sng">
                              <a:solidFill>
                                <a:srgbClr val="000000"/>
                              </a:solidFill>
                              <a:prstDash val="solid"/>
                              <a:round/>
                              <a:headEnd type="none" w="sm" len="sm"/>
                              <a:tailEnd type="triangle" w="med" len="med"/>
                            </a:ln>
                          </wps:spPr>
                          <wps:bodyPr spcFirstLastPara="1" wrap="square" lIns="91425" tIns="91425" rIns="91425" bIns="91425" anchor="ctr" anchorCtr="0">
                            <a:noAutofit/>
                          </wps:bodyPr>
                        </wps:wsp>
                      </wpg:grpSp>
                    </wpg:wgp>
                  </a:graphicData>
                </a:graphic>
              </wp:anchor>
            </w:drawing>
          </mc:Choice>
          <mc:Fallback>
            <w:pict>
              <v:group id="Group 5" o:spid="_x0000_s1026" style="position:absolute;left:0;text-align:left;margin-left:11pt;margin-top:10pt;width:367.55pt;height:184.3pt;z-index:251658240" coordorigin="30057,26033" coordsize="46806,23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">
                <v:group id="Group 1" o:spid="_x0000_s1027" style="position:absolute;left:30120;top:26096;width:46679;height:23407" coordsize="46678,234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width:46678;height:234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E32029" w:rsidRDefault="00E32029">
                          <w:pPr>
                            <w:spacing w:after="0" w:line="240" w:lineRule="auto"/>
                            <w:textDirection w:val="btLr"/>
                          </w:pPr>
                        </w:p>
                      </w:txbxContent>
                    </v:textbox>
                  </v:rect>
                  <v:rect id="Rectangle 3" o:spid="_x0000_s1029" style="position:absolute;width:13797;height:4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nrKMMA&#10;AADaAAAADwAAAGRycy9kb3ducmV2LnhtbESPQWsCMRSE74L/ITyhF6lZFZay3SgiFHrwUrU9Pzav&#10;u6ubl5BEd/XXNwXB4zAz3zDlejCduJIPrWUF81kGgriyuuVawfHw8foGIkRkjZ1lUnCjAOvVeFRi&#10;oW3PX3Tdx1okCIcCFTQxukLKUDVkMMysI07er/UGY5K+ltpjn+Cmk4ssy6XBltNCg462DVXn/cUo&#10;ON2d87ddjye7/Jnn3/dpvtUXpV4mw+YdRKQhPsOP9qdWsIT/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1nrKMMAAADaAAAADwAAAAAAAAAAAAAAAACYAgAAZHJzL2Rv&#10;d25yZXYueG1sUEsFBgAAAAAEAAQA9QAAAIgDAAAAAA==&#10;" strokeweight="1pt">
                    <v:stroke startarrowwidth="narrow" startarrowlength="short" endarrowwidth="narrow" endarrowlength="short" joinstyle="round"/>
                    <v:textbox inset="7pt,3pt,7pt,3pt">
                      <w:txbxContent>
                        <w:p w:rsidR="00E32029" w:rsidRDefault="00E32029">
                          <w:pPr>
                            <w:spacing w:after="0" w:line="240" w:lineRule="auto"/>
                            <w:jc w:val="center"/>
                            <w:textDirection w:val="btLr"/>
                          </w:pPr>
                          <w:r>
                            <w:rPr>
                              <w:rFonts w:ascii="Times" w:eastAsia="Times" w:hAnsi="Times" w:cs="Times"/>
                              <w:color w:val="000000"/>
                            </w:rPr>
                            <w:t>Board size</w:t>
                          </w:r>
                        </w:p>
                      </w:txbxContent>
                    </v:textbox>
                  </v:rect>
                  <v:rect id="Rectangle 4" o:spid="_x0000_s1030" style="position:absolute;top:6717;width:13797;height:4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BzXMMA&#10;AADaAAAADwAAAGRycy9kb3ducmV2LnhtbESPQWsCMRSE74X+h/AKvRTNWssiW6OIIPTQi1Y9PzbP&#10;3bWbl5BEd/XXG0HwOMzMN8x03ptWnMmHxrKC0TADQVxa3XClYPu3GkxAhIissbVMCi4UYD57fZli&#10;oW3HazpvYiUShEOBCuoYXSFlKGsyGIbWESfvYL3BmKSvpPbYJbhp5WeW5dJgw2mhRkfLmsr/zcko&#10;OF6d85ffDo92vB/lu+tHvtQnpd7f+sU3iEh9fIYf7R+t4AvuV9INkL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BzXMMAAADaAAAADwAAAAAAAAAAAAAAAACYAgAAZHJzL2Rv&#10;d25yZXYueG1sUEsFBgAAAAAEAAQA9QAAAIgDAAAAAA==&#10;" strokeweight="1pt">
                    <v:stroke startarrowwidth="narrow" startarrowlength="short" endarrowwidth="narrow" endarrowlength="short" joinstyle="round"/>
                    <v:textbox inset="7pt,3pt,7pt,3pt">
                      <w:txbxContent>
                        <w:p w:rsidR="00E32029" w:rsidRDefault="00E32029">
                          <w:pPr>
                            <w:spacing w:after="0" w:line="240" w:lineRule="auto"/>
                            <w:jc w:val="center"/>
                            <w:textDirection w:val="btLr"/>
                          </w:pPr>
                          <w:r>
                            <w:rPr>
                              <w:rFonts w:ascii="Times" w:eastAsia="Times" w:hAnsi="Times" w:cs="Times"/>
                              <w:color w:val="000000"/>
                            </w:rPr>
                            <w:t>Board Composition</w:t>
                          </w:r>
                        </w:p>
                      </w:txbxContent>
                    </v:textbox>
                  </v:rect>
                  <v:rect id="Rectangle 6" o:spid="_x0000_s1031" style="position:absolute;top:12880;width:13797;height:4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IsMIA&#10;AADaAAAADwAAAGRycy9kb3ducmV2LnhtbESPQWsCMRSE74L/IbyCF6lZFRbZGqUIggcvtdXzY/Pc&#10;Xd28hCS6q7++EQo9DjPzDbNc96YVd/KhsaxgOslAEJdWN1wp+Pnevi9AhIissbVMCh4UYL0aDpZY&#10;aNvxF90PsRIJwqFABXWMrpAylDUZDBPriJN3tt5gTNJXUnvsEty0cpZluTTYcFqo0dGmpvJ6uBkF&#10;l6dz/rHv8GLnp2l+fI7zjb4pNXrrPz9AROrjf/ivvdMKcnhdSTd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LkiwwgAAANoAAAAPAAAAAAAAAAAAAAAAAJgCAABkcnMvZG93&#10;bnJldi54bWxQSwUGAAAAAAQABAD1AAAAhwMAAAAA&#10;" strokeweight="1pt">
                    <v:stroke startarrowwidth="narrow" startarrowlength="short" endarrowwidth="narrow" endarrowlength="short" joinstyle="round"/>
                    <v:textbox inset="7pt,3pt,7pt,3pt">
                      <w:txbxContent>
                        <w:p w:rsidR="00E32029" w:rsidRDefault="00E32029">
                          <w:pPr>
                            <w:spacing w:after="0" w:line="240" w:lineRule="auto"/>
                            <w:jc w:val="center"/>
                            <w:textDirection w:val="btLr"/>
                          </w:pPr>
                          <w:r>
                            <w:rPr>
                              <w:rFonts w:ascii="Times" w:eastAsia="Times" w:hAnsi="Times" w:cs="Times"/>
                              <w:color w:val="000000"/>
                            </w:rPr>
                            <w:t>CEO Duality</w:t>
                          </w:r>
                        </w:p>
                      </w:txbxContent>
                    </v:textbox>
                  </v:rect>
                  <v:rect id="Rectangle 7" o:spid="_x0000_s1032" style="position:absolute;top:19043;width:13797;height:4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LtK8MA&#10;AADaAAAADwAAAGRycy9kb3ducmV2LnhtbESPQWsCMRSE7wX/Q3iCl6JZLayyGkWEQg9ealvPj81z&#10;d3XzEpLorv56Uyj0OMzMN8xq05tW3MiHxrKC6SQDQVxa3XCl4PvrfbwAESKyxtYyKbhTgM168LLC&#10;QtuOP+l2iJVIEA4FKqhjdIWUoazJYJhYR5y8k/UGY5K+ktpjl+CmlbMsy6XBhtNCjY52NZWXw9Uo&#10;OD+c8/d9h2f7dpzmP4/XfKevSo2G/XYJIlIf/8N/7Q+tYA6/V9IN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LtK8MAAADaAAAADwAAAAAAAAAAAAAAAACYAgAAZHJzL2Rv&#10;d25yZXYueG1sUEsFBgAAAAAEAAQA9QAAAIgDAAAAAA==&#10;" strokeweight="1pt">
                    <v:stroke startarrowwidth="narrow" startarrowlength="short" endarrowwidth="narrow" endarrowlength="short" joinstyle="round"/>
                    <v:textbox inset="7pt,3pt,7pt,3pt">
                      <w:txbxContent>
                        <w:p w:rsidR="00E32029" w:rsidRDefault="00E32029">
                          <w:pPr>
                            <w:spacing w:after="0" w:line="240" w:lineRule="auto"/>
                            <w:textDirection w:val="btLr"/>
                          </w:pPr>
                          <w:r>
                            <w:rPr>
                              <w:rFonts w:ascii="Times" w:eastAsia="Times" w:hAnsi="Times" w:cs="Times"/>
                              <w:color w:val="000000"/>
                            </w:rPr>
                            <w:t>Leverage Independence</w:t>
                          </w:r>
                        </w:p>
                      </w:txbxContent>
                    </v:textbox>
                  </v:rect>
                  <v:rect id="Rectangle 8" o:spid="_x0000_s1033" style="position:absolute;left:29494;top:2700;width:17184;height:10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15Wb8A&#10;AADaAAAADwAAAGRycy9kb3ducmV2LnhtbERPy4rCMBTdC/5DuMJsRFMdKFKNMgiCCzfja31prm2d&#10;5iYk0Va/frIYmOXhvFeb3rTiST40lhXMphkI4tLqhisF59NusgARIrLG1jIpeFGAzXo4WGGhbcff&#10;9DzGSqQQDgUqqGN0hZShrMlgmFpHnLib9QZjgr6S2mOXwk0r51mWS4MNp4YaHW1rKn+OD6Pg/nbO&#10;vw4d3u3ndZZf3uN8qx9KfYz6ryWISH38F/+591pB2pqupBsg1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XlZvwAAANoAAAAPAAAAAAAAAAAAAAAAAJgCAABkcnMvZG93bnJl&#10;di54bWxQSwUGAAAAAAQABAD1AAAAhAMAAAAA&#10;" strokeweight="1pt">
                    <v:stroke startarrowwidth="narrow" startarrowlength="short" endarrowwidth="narrow" endarrowlength="short" joinstyle="round"/>
                    <v:textbox inset="7pt,3pt,7pt,3pt">
                      <w:txbxContent>
                        <w:p w:rsidR="00E32029" w:rsidRDefault="00E32029">
                          <w:pPr>
                            <w:spacing w:line="275" w:lineRule="auto"/>
                            <w:textDirection w:val="btLr"/>
                          </w:pPr>
                          <w:r>
                            <w:rPr>
                              <w:rFonts w:ascii="Times" w:eastAsia="Times" w:hAnsi="Times" w:cs="Times"/>
                              <w:color w:val="000000"/>
                            </w:rPr>
                            <w:t>Return on assets (ROA) and return on equality (ROE) proxy performance for the period 2007 - 2011</w:t>
                          </w:r>
                        </w:p>
                      </w:txbxContent>
                    </v:textbox>
                  </v:rect>
                  <v:shape id="Freeform 9" o:spid="_x0000_s1034" style="position:absolute;left:19828;top:1869;width:5;height:20152;visibility:visible;mso-wrap-style:square;v-text-anchor:middle" coordsize="550,2015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R1gcMA&#10;AADaAAAADwAAAGRycy9kb3ducmV2LnhtbESPT4vCMBTE74LfITzBi2iqrqLVKLqwuKAX/xw8Pppn&#10;W2xeSpLV7rc3Cwseh5n5DbNcN6YSD3K+tKxgOEhAEGdWl5wruJy/+jMQPiBrrCyTgl/ysF61W0tM&#10;tX3ykR6nkIsIYZ+igiKEOpXSZwUZ9ANbE0fvZp3BEKXLpXb4jHBTyVGSTKXBkuNCgTV9FpTdTz9G&#10;weTqDpTcq2b3McbtvNdzx9l4r1S302wWIAI14R3+b39rBXP4uxJvgF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R1gcMAAADaAAAADwAAAAAAAAAAAAAAAACYAgAAZHJzL2Rv&#10;d25yZXYueG1sUEsFBgAAAAAEAAQA9QAAAIgDAAAAAA==&#10;" path="m,l550,2015140e" filled="f" strokeweight="1pt">
                    <v:stroke startarrowwidth="narrow" startarrowlength="short" endarrowwidth="narrow" endarrowlength="short"/>
                    <v:path arrowok="t" o:extrusionok="f"/>
                  </v:shape>
                  <v:shape id="Freeform 10" o:spid="_x0000_s1035" style="position:absolute;left:13797;top:1869;width:6031;height:0;visibility:visible;mso-wrap-style:square;v-text-anchor:middle" coordsize="6031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O4NcQA&#10;AADbAAAADwAAAGRycy9kb3ducmV2LnhtbESPQU8CMRCF7yb+h2ZMuBjpQoySlUKMAcNJAgrncTtu&#10;N26ny7ZC+ffMwYTbTN6b976ZzrNv1ZH62AQ2MBoWoIirYBuuDXx9Lh8moGJCttgGJgNnijCf3d5M&#10;sbThxBs6blOtJIRjiQZcSl2pdawceYzD0BGL9hN6j0nWvta2x5OE+1aPi+JJe2xYGhx29Oao+t3+&#10;eQNr97ioD7R7nmDer96/7zf5/JGNGdzl1xdQiXK6mv+vV1bwhV5+kQH07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DuDXEAAAA2wAAAA8AAAAAAAAAAAAAAAAAmAIAAGRycy9k&#10;b3ducmV2LnhtbFBLBQYAAAAABAAEAPUAAACJAwAAAAA=&#10;" path="m,l603107,e" filled="f" strokeweight="1pt">
                    <v:stroke startarrowwidth="narrow" startarrowlength="short" endarrow="block"/>
                    <v:path arrowok="t" o:extrusionok="f"/>
                  </v:shape>
                  <v:shape id="Freeform 11" o:spid="_x0000_s1036" style="position:absolute;left:13797;top:9002;width:5370;height:0;visibility:visible;mso-wrap-style:square;v-text-anchor:middle" coordsize="5370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ZWDsIA&#10;AADbAAAADwAAAGRycy9kb3ducmV2LnhtbERPTWsCMRC9C/0PYQreNKsHKVvjUiwWBS9Ve+htupnd&#10;bE0myyau6783hYK3ebzPWRaDs6KnLjSeFcymGQji0uuGawWn42byAiJEZI3WMym4UYBi9TRaYq79&#10;lT+pP8RapBAOOSowMba5lKE05DBMfUucuMp3DmOCXS11h9cU7qycZ9lCOmw4NRhsaW2oPB8uTsHi&#10;x/b72wd/95U17mvnfjfZ7l2p8fPw9goi0hAf4n/3Vqf5M/j7JR0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9lYOwgAAANsAAAAPAAAAAAAAAAAAAAAAAJgCAABkcnMvZG93&#10;bnJldi54bWxQSwUGAAAAAAQABAD1AAAAhwMAAAAA&#10;" path="m,l537013,e" filled="f" strokeweight="1pt">
                    <v:stroke startarrowwidth="narrow" startarrowlength="short" endarrow="block"/>
                    <v:path arrowok="t" o:extrusionok="f"/>
                  </v:shape>
                  <v:shape id="Freeform 12" o:spid="_x0000_s1037" style="position:absolute;left:14127;top:14542;width:5370;height:0;visibility:visible;mso-wrap-style:square;v-text-anchor:middle" coordsize="5370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TIecEA&#10;AADbAAAADwAAAGRycy9kb3ducmV2LnhtbERPTWsCMRC9C/0PYQreNKsHKVujSEVR6KVqD97GzbhZ&#10;m0yWTVzXf98Igrd5vM+ZzjtnRUtNqDwrGA0zEMSF1xWXCg771eADRIjIGq1nUnCnAPPZW2+KufY3&#10;/qF2F0uRQjjkqMDEWOdShsKQwzD0NXHizr5xGBNsSqkbvKVwZ+U4yybSYcWpwWBNX4aKv93VKZic&#10;bPt9X/OxPVvjfrfussq2S6X6793iE0SkLr7ET/dGp/ljePySDp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0kyHnBAAAA2wAAAA8AAAAAAAAAAAAAAAAAmAIAAGRycy9kb3du&#10;cmV2LnhtbFBLBQYAAAAABAAEAPUAAACGAwAAAAA=&#10;" path="m,l537013,e" filled="f" strokeweight="1pt">
                    <v:stroke startarrowwidth="narrow" startarrowlength="short" endarrow="block"/>
                    <v:path arrowok="t" o:extrusionok="f"/>
                  </v:shape>
                  <v:shape id="Freeform 13" o:spid="_x0000_s1038" style="position:absolute;left:13797;top:21882;width:6031;height:5;visibility:visible;mso-wrap-style:square;v-text-anchor:middle" coordsize="603107,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FqWsIA&#10;AADbAAAADwAAAGRycy9kb3ducmV2LnhtbERPTWvCQBC9C/6HZQq96aYWiqZZRYRCCT1o9NDjsDsm&#10;IdnZsLs1aX99t1DwNo/3OcVusr24kQ+tYwVPywwEsXam5VrB5fy2WIMIEdlg75gUfFOA3XY+KzA3&#10;buQT3apYixTCIUcFTYxDLmXQDVkMSzcQJ+7qvMWYoK+l8TimcNvLVZa9SIstp4YGBzo0pLvqyyrQ&#10;40fl6Ud/ltfSr4/7I3abVanU48O0fwURaYp38b/73aT5z/D3Szp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wWpawgAAANsAAAAPAAAAAAAAAAAAAAAAAJgCAABkcnMvZG93&#10;bnJldi54bWxQSwUGAAAAAAQABAD1AAAAhwMAAAAA&#10;" path="m,l603107,461e" filled="f" strokeweight="1pt">
                    <v:stroke startarrowwidth="narrow" startarrowlength="short" endarrow="block"/>
                    <v:path arrowok="t" o:extrusionok="f"/>
                  </v:shape>
                  <v:shape id="Freeform 14" o:spid="_x0000_s1039" style="position:absolute;left:19833;top:7063;width:9496;height:4;visibility:visible;mso-wrap-style:square;v-text-anchor:middle" coordsize="949549,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VH7b8A&#10;AADbAAAADwAAAGRycy9kb3ducmV2LnhtbERPS4vCMBC+C/6HMII3TRUR6RrL4gvxZld6nm1m226b&#10;SWmi1n9vhIW9zcf3nHXSm0bcqXOVZQWzaQSCOLe64kLB9eswWYFwHlljY5kUPMlBshkO1hhr++AL&#10;3VNfiBDCLkYFpfdtLKXLSzLoprYlDtyP7Qz6ALtC6g4fIdw0ch5FS2mw4tBQYkvbkvI6vRkFq8Nu&#10;h9ea0197/s6yY0bH+f6m1HjUf36A8NT7f/Gf+6TD/AW8fwkHyM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5UftvwAAANsAAAAPAAAAAAAAAAAAAAAAAJgCAABkcnMvZG93bnJl&#10;di54bWxQSwUGAAAAAAQABAD1AAAAhAMAAAAA&#10;" path="m,l949549,461e" filled="f" strokeweight="1pt">
                    <v:stroke startarrowwidth="narrow" startarrowlength="short" endarrow="block"/>
                    <v:path arrowok="t" o:extrusionok="f"/>
                  </v:shape>
                </v:group>
              </v:group>
            </w:pict>
          </mc:Fallback>
        </mc:AlternateContent>
      </w:r>
    </w:p>
    <w:p w:rsidR="00B011C8" w:rsidRPr="00E32029" w:rsidRDefault="00B011C8" w:rsidP="00E32029">
      <w:pPr>
        <w:spacing w:after="0" w:line="360" w:lineRule="auto"/>
        <w:jc w:val="both"/>
        <w:rPr>
          <w:rFonts w:ascii="Times New Roman" w:eastAsia="Times New Roman" w:hAnsi="Times New Roman" w:cs="Times New Roman"/>
          <w:sz w:val="24"/>
          <w:szCs w:val="24"/>
        </w:rPr>
      </w:pPr>
    </w:p>
    <w:p w:rsidR="00B011C8" w:rsidRPr="00E32029" w:rsidRDefault="00B011C8" w:rsidP="00E32029">
      <w:pPr>
        <w:spacing w:after="0" w:line="360" w:lineRule="auto"/>
        <w:jc w:val="both"/>
        <w:rPr>
          <w:rFonts w:ascii="Times New Roman" w:eastAsia="Times New Roman" w:hAnsi="Times New Roman" w:cs="Times New Roman"/>
          <w:sz w:val="24"/>
          <w:szCs w:val="24"/>
        </w:rPr>
      </w:pPr>
    </w:p>
    <w:p w:rsidR="00B011C8" w:rsidRPr="00E32029" w:rsidRDefault="00B011C8" w:rsidP="00E32029">
      <w:pPr>
        <w:spacing w:after="0" w:line="360" w:lineRule="auto"/>
        <w:jc w:val="both"/>
        <w:rPr>
          <w:rFonts w:ascii="Times New Roman" w:eastAsia="Times New Roman" w:hAnsi="Times New Roman" w:cs="Times New Roman"/>
          <w:sz w:val="24"/>
          <w:szCs w:val="24"/>
        </w:rPr>
      </w:pPr>
    </w:p>
    <w:p w:rsidR="00B011C8" w:rsidRPr="00E32029" w:rsidRDefault="00B011C8" w:rsidP="00E32029">
      <w:pPr>
        <w:spacing w:after="0" w:line="360" w:lineRule="auto"/>
        <w:jc w:val="both"/>
        <w:rPr>
          <w:rFonts w:ascii="Times New Roman" w:eastAsia="Times New Roman" w:hAnsi="Times New Roman" w:cs="Times New Roman"/>
          <w:sz w:val="24"/>
          <w:szCs w:val="24"/>
        </w:rPr>
      </w:pPr>
    </w:p>
    <w:p w:rsidR="00B011C8" w:rsidRPr="00E32029" w:rsidRDefault="00B011C8" w:rsidP="00E32029">
      <w:pPr>
        <w:spacing w:after="0" w:line="360" w:lineRule="auto"/>
        <w:jc w:val="both"/>
        <w:rPr>
          <w:rFonts w:ascii="Times New Roman" w:eastAsia="Times New Roman" w:hAnsi="Times New Roman" w:cs="Times New Roman"/>
          <w:sz w:val="24"/>
          <w:szCs w:val="24"/>
        </w:rPr>
      </w:pPr>
    </w:p>
    <w:p w:rsidR="00B011C8" w:rsidRPr="00E32029" w:rsidRDefault="00B011C8" w:rsidP="00E32029">
      <w:pPr>
        <w:spacing w:after="0" w:line="360" w:lineRule="auto"/>
        <w:jc w:val="both"/>
        <w:rPr>
          <w:rFonts w:ascii="Times New Roman" w:eastAsia="Times New Roman" w:hAnsi="Times New Roman" w:cs="Times New Roman"/>
          <w:sz w:val="24"/>
          <w:szCs w:val="24"/>
        </w:rPr>
      </w:pPr>
    </w:p>
    <w:p w:rsidR="00B011C8" w:rsidRPr="00E32029" w:rsidRDefault="00601A3A" w:rsidP="00E32029">
      <w:pPr>
        <w:spacing w:after="0" w:line="360" w:lineRule="auto"/>
        <w:ind w:left="1440" w:firstLine="720"/>
        <w:jc w:val="both"/>
        <w:rPr>
          <w:rFonts w:ascii="Times New Roman" w:eastAsia="Times New Roman" w:hAnsi="Times New Roman" w:cs="Times New Roman"/>
          <w:i/>
          <w:sz w:val="24"/>
          <w:szCs w:val="24"/>
        </w:rPr>
      </w:pPr>
      <w:r w:rsidRPr="00E32029">
        <w:rPr>
          <w:rFonts w:ascii="Times New Roman" w:eastAsia="Times New Roman" w:hAnsi="Times New Roman" w:cs="Times New Roman"/>
          <w:sz w:val="24"/>
          <w:szCs w:val="24"/>
        </w:rPr>
        <w:tab/>
      </w:r>
    </w:p>
    <w:p w:rsidR="00B011C8" w:rsidRPr="00E32029" w:rsidRDefault="00B011C8" w:rsidP="00E32029">
      <w:pPr>
        <w:spacing w:after="0" w:line="360" w:lineRule="auto"/>
        <w:jc w:val="both"/>
        <w:rPr>
          <w:rFonts w:ascii="Times New Roman" w:eastAsia="Times New Roman" w:hAnsi="Times New Roman" w:cs="Times New Roman"/>
          <w:sz w:val="24"/>
          <w:szCs w:val="24"/>
        </w:rPr>
      </w:pPr>
    </w:p>
    <w:p w:rsidR="00B011C8" w:rsidRPr="00E32029" w:rsidRDefault="00B011C8" w:rsidP="00E32029">
      <w:pPr>
        <w:spacing w:after="0" w:line="360" w:lineRule="auto"/>
        <w:jc w:val="both"/>
        <w:rPr>
          <w:rFonts w:ascii="Times New Roman" w:eastAsia="Times New Roman" w:hAnsi="Times New Roman" w:cs="Times New Roman"/>
          <w:sz w:val="24"/>
          <w:szCs w:val="24"/>
        </w:rPr>
      </w:pP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ab/>
        <w:t xml:space="preserve">Hamelin and </w:t>
      </w:r>
      <w:proofErr w:type="spellStart"/>
      <w:r w:rsidRPr="00E32029">
        <w:rPr>
          <w:rFonts w:ascii="Times New Roman" w:eastAsia="Times New Roman" w:hAnsi="Times New Roman" w:cs="Times New Roman"/>
          <w:sz w:val="24"/>
          <w:szCs w:val="24"/>
        </w:rPr>
        <w:t>Welsbach</w:t>
      </w:r>
      <w:proofErr w:type="spellEnd"/>
      <w:r w:rsidRPr="00E32029">
        <w:rPr>
          <w:rFonts w:ascii="Times New Roman" w:eastAsia="Times New Roman" w:hAnsi="Times New Roman" w:cs="Times New Roman"/>
          <w:sz w:val="24"/>
          <w:szCs w:val="24"/>
        </w:rPr>
        <w:t xml:space="preserve"> (2003) argued the possibility that large board can be less effective than small board when boards consist of too many members agency problems many increase, as some director may tags along as free-riders. They argued that when a board becomes too big, it often moves into a more symbolic role, rather than fulfilling its intended function as part of the management. On the other hand, very small boards lack the advantage of having the spread of expert advice and opinion around the table that is found in large boards. Furthermore, large boards </w:t>
      </w:r>
      <w:r w:rsidRPr="00E32029">
        <w:rPr>
          <w:rFonts w:ascii="Times New Roman" w:eastAsia="Times New Roman" w:hAnsi="Times New Roman" w:cs="Times New Roman"/>
          <w:sz w:val="24"/>
          <w:szCs w:val="24"/>
        </w:rPr>
        <w:lastRenderedPageBreak/>
        <w:t>are more likely to be associated with an increase in board diversity in terms of experience, skills, gender and nationality (</w:t>
      </w:r>
      <w:proofErr w:type="spellStart"/>
      <w:r w:rsidRPr="00E32029">
        <w:rPr>
          <w:rFonts w:ascii="Times New Roman" w:eastAsia="Times New Roman" w:hAnsi="Times New Roman" w:cs="Times New Roman"/>
          <w:sz w:val="24"/>
          <w:szCs w:val="24"/>
        </w:rPr>
        <w:t>Daltron</w:t>
      </w:r>
      <w:proofErr w:type="spellEnd"/>
      <w:r w:rsidRPr="00E32029">
        <w:rPr>
          <w:rFonts w:ascii="Times New Roman" w:eastAsia="Times New Roman" w:hAnsi="Times New Roman" w:cs="Times New Roman"/>
          <w:sz w:val="24"/>
          <w:szCs w:val="24"/>
        </w:rPr>
        <w:t xml:space="preserve"> and Dalton, 2005). Expropriation of wealth by the CEO or inside directors is relatively easier within smaller boards since small boards are also associated stockholders to themselves (</w:t>
      </w:r>
      <w:proofErr w:type="spellStart"/>
      <w:r w:rsidRPr="00E32029">
        <w:rPr>
          <w:rFonts w:ascii="Times New Roman" w:eastAsia="Times New Roman" w:hAnsi="Times New Roman" w:cs="Times New Roman"/>
          <w:sz w:val="24"/>
          <w:szCs w:val="24"/>
        </w:rPr>
        <w:t>Beashy</w:t>
      </w:r>
      <w:proofErr w:type="spellEnd"/>
      <w:r w:rsidRPr="00E32029">
        <w:rPr>
          <w:rFonts w:ascii="Times New Roman" w:eastAsia="Times New Roman" w:hAnsi="Times New Roman" w:cs="Times New Roman"/>
          <w:sz w:val="24"/>
          <w:szCs w:val="24"/>
        </w:rPr>
        <w:t xml:space="preserve">, 1996). A board composed of members who are not extensive of a company, nor shareholders, nor blood relatives or in law of the family (Gallo, 2005). An independent board is generally composed of members who have no ties to the firm in any way, therefore there is no or minimum chance of having a conflict of interest because independent directors have no materials interest in a company. Dalton, Daily, </w:t>
      </w:r>
      <w:proofErr w:type="spellStart"/>
      <w:r w:rsidRPr="00E32029">
        <w:rPr>
          <w:rFonts w:ascii="Times New Roman" w:eastAsia="Times New Roman" w:hAnsi="Times New Roman" w:cs="Times New Roman"/>
          <w:sz w:val="24"/>
          <w:szCs w:val="24"/>
        </w:rPr>
        <w:t>Ellstrauds</w:t>
      </w:r>
      <w:proofErr w:type="spellEnd"/>
      <w:r w:rsidRPr="00E32029">
        <w:rPr>
          <w:rFonts w:ascii="Times New Roman" w:eastAsia="Times New Roman" w:hAnsi="Times New Roman" w:cs="Times New Roman"/>
          <w:sz w:val="24"/>
          <w:szCs w:val="24"/>
        </w:rPr>
        <w:t xml:space="preserve">&amp; Johnson (1998) saw Jacob (1985) station that </w:t>
      </w:r>
      <w:proofErr w:type="spellStart"/>
      <w:r w:rsidRPr="00E32029">
        <w:rPr>
          <w:rFonts w:ascii="Times New Roman" w:eastAsia="Times New Roman" w:hAnsi="Times New Roman" w:cs="Times New Roman"/>
          <w:sz w:val="24"/>
          <w:szCs w:val="24"/>
        </w:rPr>
        <w:t>independ</w:t>
      </w:r>
      <w:proofErr w:type="spellEnd"/>
      <w:r w:rsidRPr="00E32029">
        <w:rPr>
          <w:rFonts w:ascii="Times New Roman" w:eastAsia="Times New Roman" w:hAnsi="Times New Roman" w:cs="Times New Roman"/>
          <w:sz w:val="24"/>
          <w:szCs w:val="24"/>
        </w:rPr>
        <w:t xml:space="preserve"> directors may have no access to external information and resources that are enjoyed by the forms outside or independent directors (</w:t>
      </w:r>
      <w:proofErr w:type="spellStart"/>
      <w:r w:rsidRPr="00E32029">
        <w:rPr>
          <w:rFonts w:ascii="Times New Roman" w:eastAsia="Times New Roman" w:hAnsi="Times New Roman" w:cs="Times New Roman"/>
          <w:sz w:val="24"/>
          <w:szCs w:val="24"/>
        </w:rPr>
        <w:t>e.g</w:t>
      </w:r>
      <w:proofErr w:type="spellEnd"/>
      <w:r w:rsidRPr="00E32029">
        <w:rPr>
          <w:rFonts w:ascii="Times New Roman" w:eastAsia="Times New Roman" w:hAnsi="Times New Roman" w:cs="Times New Roman"/>
          <w:sz w:val="24"/>
          <w:szCs w:val="24"/>
        </w:rPr>
        <w:t xml:space="preserve"> CEO of other form’s former governmental official , investment bankers social work or public figures, major suppliers). Moreover, for advice / counsel inside or dependent directors are available to the CEO as a function of their employment with the firm, their appointment to the board is not necessary for fulfillment of this function. Stack our as et al (2007) find that board composition does not affect firm performance although its relationship with performance was found to be positive. These findings were similar to those of </w:t>
      </w:r>
      <w:proofErr w:type="spellStart"/>
      <w:r w:rsidRPr="00E32029">
        <w:rPr>
          <w:rFonts w:ascii="Times New Roman" w:eastAsia="Times New Roman" w:hAnsi="Times New Roman" w:cs="Times New Roman"/>
          <w:sz w:val="24"/>
          <w:szCs w:val="24"/>
        </w:rPr>
        <w:t>Adusel</w:t>
      </w:r>
      <w:proofErr w:type="spellEnd"/>
      <w:r w:rsidRPr="00E32029">
        <w:rPr>
          <w:rFonts w:ascii="Times New Roman" w:eastAsia="Times New Roman" w:hAnsi="Times New Roman" w:cs="Times New Roman"/>
          <w:sz w:val="24"/>
          <w:szCs w:val="24"/>
        </w:rPr>
        <w:t xml:space="preserve"> (2010) who found no relationship between board composition and bank performance in Ghana although board composition was found to have positive effect on banks efficiency. At the same time, Alonso and Gonzalez (2006) studied 66 banks. In OECD and countries from 1996 to 2003. They measures of bank performed (Tobin’s Q, ROA, the annual market return of a bank shareholder) and board size which they posit justifies a large board but imposing an efficient limit on size. According to </w:t>
      </w:r>
      <w:proofErr w:type="spellStart"/>
      <w:r w:rsidRPr="00E32029">
        <w:rPr>
          <w:rFonts w:ascii="Times New Roman" w:eastAsia="Times New Roman" w:hAnsi="Times New Roman" w:cs="Times New Roman"/>
          <w:sz w:val="24"/>
          <w:szCs w:val="24"/>
        </w:rPr>
        <w:t>Jensn</w:t>
      </w:r>
      <w:proofErr w:type="spellEnd"/>
      <w:r w:rsidRPr="00E32029">
        <w:rPr>
          <w:rFonts w:ascii="Times New Roman" w:eastAsia="Times New Roman" w:hAnsi="Times New Roman" w:cs="Times New Roman"/>
          <w:sz w:val="24"/>
          <w:szCs w:val="24"/>
        </w:rPr>
        <w:t xml:space="preserve"> and </w:t>
      </w:r>
      <w:proofErr w:type="spellStart"/>
      <w:r w:rsidRPr="00E32029">
        <w:rPr>
          <w:rFonts w:ascii="Times New Roman" w:eastAsia="Times New Roman" w:hAnsi="Times New Roman" w:cs="Times New Roman"/>
          <w:sz w:val="24"/>
          <w:szCs w:val="24"/>
        </w:rPr>
        <w:t>Meckling</w:t>
      </w:r>
      <w:proofErr w:type="spellEnd"/>
      <w:r w:rsidRPr="00E32029">
        <w:rPr>
          <w:rFonts w:ascii="Times New Roman" w:eastAsia="Times New Roman" w:hAnsi="Times New Roman" w:cs="Times New Roman"/>
          <w:sz w:val="24"/>
          <w:szCs w:val="24"/>
        </w:rPr>
        <w:t xml:space="preserve"> (1976), boards dominated by outsiders or NEDs may help to instigate the agency problems by monitoring and controlling the opportunities behavior of management. The results of previous studies that investigated the relationship between board composition and firm performance are inconsistent. </w:t>
      </w:r>
      <w:proofErr w:type="spellStart"/>
      <w:r w:rsidRPr="00E32029">
        <w:rPr>
          <w:rFonts w:ascii="Times New Roman" w:eastAsia="Times New Roman" w:hAnsi="Times New Roman" w:cs="Times New Roman"/>
          <w:sz w:val="24"/>
          <w:szCs w:val="24"/>
        </w:rPr>
        <w:t>Dehaena</w:t>
      </w:r>
      <w:proofErr w:type="spellEnd"/>
      <w:r w:rsidRPr="00E32029">
        <w:rPr>
          <w:rFonts w:ascii="Times New Roman" w:eastAsia="Times New Roman" w:hAnsi="Times New Roman" w:cs="Times New Roman"/>
          <w:sz w:val="24"/>
          <w:szCs w:val="24"/>
        </w:rPr>
        <w:t xml:space="preserve"> et al (2001), Omar (2003) and Rhoades et al. (2006), </w:t>
      </w:r>
      <w:proofErr w:type="spellStart"/>
      <w:r w:rsidRPr="00E32029">
        <w:rPr>
          <w:rFonts w:ascii="Times New Roman" w:eastAsia="Times New Roman" w:hAnsi="Times New Roman" w:cs="Times New Roman"/>
          <w:sz w:val="24"/>
          <w:szCs w:val="24"/>
        </w:rPr>
        <w:t>Lefort</w:t>
      </w:r>
      <w:proofErr w:type="spellEnd"/>
      <w:r w:rsidRPr="00E32029">
        <w:rPr>
          <w:rFonts w:ascii="Times New Roman" w:eastAsia="Times New Roman" w:hAnsi="Times New Roman" w:cs="Times New Roman"/>
          <w:sz w:val="24"/>
          <w:szCs w:val="24"/>
        </w:rPr>
        <w:t xml:space="preserve"> and Ur </w:t>
      </w:r>
      <w:proofErr w:type="spellStart"/>
      <w:r w:rsidRPr="00E32029">
        <w:rPr>
          <w:rFonts w:ascii="Times New Roman" w:eastAsia="Times New Roman" w:hAnsi="Times New Roman" w:cs="Times New Roman"/>
          <w:sz w:val="24"/>
          <w:szCs w:val="24"/>
        </w:rPr>
        <w:t>zua</w:t>
      </w:r>
      <w:proofErr w:type="spellEnd"/>
      <w:r w:rsidRPr="00E32029">
        <w:rPr>
          <w:rFonts w:ascii="Times New Roman" w:eastAsia="Times New Roman" w:hAnsi="Times New Roman" w:cs="Times New Roman"/>
          <w:sz w:val="24"/>
          <w:szCs w:val="24"/>
        </w:rPr>
        <w:t xml:space="preserve"> (2008) and </w:t>
      </w:r>
      <w:proofErr w:type="spellStart"/>
      <w:r w:rsidRPr="00E32029">
        <w:rPr>
          <w:rFonts w:ascii="Times New Roman" w:eastAsia="Times New Roman" w:hAnsi="Times New Roman" w:cs="Times New Roman"/>
          <w:sz w:val="24"/>
          <w:szCs w:val="24"/>
        </w:rPr>
        <w:t>Limpaphayom</w:t>
      </w:r>
      <w:proofErr w:type="spellEnd"/>
      <w:r w:rsidRPr="00E32029">
        <w:rPr>
          <w:rFonts w:ascii="Times New Roman" w:eastAsia="Times New Roman" w:hAnsi="Times New Roman" w:cs="Times New Roman"/>
          <w:sz w:val="24"/>
          <w:szCs w:val="24"/>
        </w:rPr>
        <w:t xml:space="preserve"> and Connelly (2006), also found a positive relationship between board composition (the proportion of independent directors on the board) and firm performance. </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proofErr w:type="spellStart"/>
      <w:r w:rsidRPr="00E32029">
        <w:rPr>
          <w:rFonts w:ascii="Times New Roman" w:eastAsia="Times New Roman" w:hAnsi="Times New Roman" w:cs="Times New Roman"/>
          <w:sz w:val="24"/>
          <w:szCs w:val="24"/>
        </w:rPr>
        <w:lastRenderedPageBreak/>
        <w:t>Hasnah</w:t>
      </w:r>
      <w:proofErr w:type="spellEnd"/>
      <w:r w:rsidRPr="00E32029">
        <w:rPr>
          <w:rFonts w:ascii="Times New Roman" w:eastAsia="Times New Roman" w:hAnsi="Times New Roman" w:cs="Times New Roman"/>
          <w:sz w:val="24"/>
          <w:szCs w:val="24"/>
        </w:rPr>
        <w:t xml:space="preserve"> (2009) showed that </w:t>
      </w:r>
      <w:proofErr w:type="spellStart"/>
      <w:r w:rsidRPr="00E32029">
        <w:rPr>
          <w:rFonts w:ascii="Times New Roman" w:eastAsia="Times New Roman" w:hAnsi="Times New Roman" w:cs="Times New Roman"/>
          <w:sz w:val="24"/>
          <w:szCs w:val="24"/>
        </w:rPr>
        <w:t>Non Executive</w:t>
      </w:r>
      <w:proofErr w:type="spellEnd"/>
      <w:r w:rsidRPr="00E32029">
        <w:rPr>
          <w:rFonts w:ascii="Times New Roman" w:eastAsia="Times New Roman" w:hAnsi="Times New Roman" w:cs="Times New Roman"/>
          <w:sz w:val="24"/>
          <w:szCs w:val="24"/>
        </w:rPr>
        <w:t xml:space="preserve"> Directors is significantly related to firm performance that is measured by ROA. On the other hand, Coles </w:t>
      </w:r>
      <w:proofErr w:type="gramStart"/>
      <w:r w:rsidRPr="00E32029">
        <w:rPr>
          <w:rFonts w:ascii="Times New Roman" w:eastAsia="Times New Roman" w:hAnsi="Times New Roman" w:cs="Times New Roman"/>
          <w:sz w:val="24"/>
          <w:szCs w:val="24"/>
        </w:rPr>
        <w:t>et</w:t>
      </w:r>
      <w:proofErr w:type="gramEnd"/>
      <w:r w:rsidRPr="00E32029">
        <w:rPr>
          <w:rFonts w:ascii="Times New Roman" w:eastAsia="Times New Roman" w:hAnsi="Times New Roman" w:cs="Times New Roman"/>
          <w:sz w:val="24"/>
          <w:szCs w:val="24"/>
        </w:rPr>
        <w:t xml:space="preserve"> all (2001) demonstrated that there is a negative impact of outside directors on form performance Erickson et al (2005) also found a negative relationship between greater board independence and firm value. </w:t>
      </w:r>
    </w:p>
    <w:p w:rsidR="00B011C8" w:rsidRPr="00765DEB"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 xml:space="preserve">However, </w:t>
      </w:r>
      <w:proofErr w:type="spellStart"/>
      <w:r w:rsidRPr="00E32029">
        <w:rPr>
          <w:rFonts w:ascii="Times New Roman" w:eastAsia="Times New Roman" w:hAnsi="Times New Roman" w:cs="Times New Roman"/>
          <w:sz w:val="24"/>
          <w:szCs w:val="24"/>
        </w:rPr>
        <w:t>bliagat</w:t>
      </w:r>
      <w:proofErr w:type="spellEnd"/>
      <w:r w:rsidRPr="00E32029">
        <w:rPr>
          <w:rFonts w:ascii="Times New Roman" w:eastAsia="Times New Roman" w:hAnsi="Times New Roman" w:cs="Times New Roman"/>
          <w:sz w:val="24"/>
          <w:szCs w:val="24"/>
        </w:rPr>
        <w:t xml:space="preserve"> and </w:t>
      </w:r>
      <w:proofErr w:type="spellStart"/>
      <w:r w:rsidRPr="00E32029">
        <w:rPr>
          <w:rFonts w:ascii="Times New Roman" w:eastAsia="Times New Roman" w:hAnsi="Times New Roman" w:cs="Times New Roman"/>
          <w:sz w:val="24"/>
          <w:szCs w:val="24"/>
        </w:rPr>
        <w:t>Balck</w:t>
      </w:r>
      <w:proofErr w:type="spellEnd"/>
      <w:r w:rsidRPr="00E32029">
        <w:rPr>
          <w:rFonts w:ascii="Times New Roman" w:eastAsia="Times New Roman" w:hAnsi="Times New Roman" w:cs="Times New Roman"/>
          <w:sz w:val="24"/>
          <w:szCs w:val="24"/>
        </w:rPr>
        <w:t xml:space="preserve"> (2002) and De Andres et al (2005) found no significant relationship between the composition of the board and the value of the firm. Based on above discussion and in the light of the agency theory, the following hypotheses van be empirically tested. </w:t>
      </w:r>
    </w:p>
    <w:p w:rsidR="00B011C8" w:rsidRPr="00E32029" w:rsidRDefault="00601A3A" w:rsidP="00E32029">
      <w:pPr>
        <w:spacing w:after="0" w:line="360" w:lineRule="auto"/>
        <w:jc w:val="both"/>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2.1.1</w:t>
      </w:r>
      <w:r w:rsidRPr="00E32029">
        <w:rPr>
          <w:rFonts w:ascii="Times New Roman" w:eastAsia="Times New Roman" w:hAnsi="Times New Roman" w:cs="Times New Roman"/>
          <w:b/>
          <w:sz w:val="24"/>
          <w:szCs w:val="24"/>
        </w:rPr>
        <w:tab/>
        <w:t xml:space="preserve">BOARD COMPOSITION AND FIRM PERFORMANCE </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ab/>
        <w:t>Boards mostly compose of executive and non-executive directors. Executive directors refer to dependent directors and non-executive directors to independent directors (Shah et al., 2011). At least one third of independent directors are preferred in board, for executive working of board and for unbiased monitoring. Dependent directors are also important because they have insider knowledge of the organization which is not available to outside directors, but they can misuse this knowledge by transferring wealth of other stockholders to themselves (</w:t>
      </w:r>
      <w:proofErr w:type="spellStart"/>
      <w:r w:rsidRPr="00E32029">
        <w:rPr>
          <w:rFonts w:ascii="Times New Roman" w:eastAsia="Times New Roman" w:hAnsi="Times New Roman" w:cs="Times New Roman"/>
          <w:sz w:val="24"/>
          <w:szCs w:val="24"/>
        </w:rPr>
        <w:t>Beasly</w:t>
      </w:r>
      <w:proofErr w:type="spellEnd"/>
      <w:r w:rsidRPr="00E32029">
        <w:rPr>
          <w:rFonts w:ascii="Times New Roman" w:eastAsia="Times New Roman" w:hAnsi="Times New Roman" w:cs="Times New Roman"/>
          <w:sz w:val="24"/>
          <w:szCs w:val="24"/>
        </w:rPr>
        <w:t xml:space="preserve">, 1996). A board composed of member who is not executive of a company, nor the shareholders, nor blood relatives or in law of the family (Gallo, 2005). An independent board is generally composed of members who have ties to the firm in any way, therefore there is no or minimum chance of having a conflict of interest because independent directors have no material interests in a company. Dalton, Daily, </w:t>
      </w:r>
      <w:proofErr w:type="spellStart"/>
      <w:r w:rsidRPr="00E32029">
        <w:rPr>
          <w:rFonts w:ascii="Times New Roman" w:eastAsia="Times New Roman" w:hAnsi="Times New Roman" w:cs="Times New Roman"/>
          <w:sz w:val="24"/>
          <w:szCs w:val="24"/>
        </w:rPr>
        <w:t>Ellstrand</w:t>
      </w:r>
      <w:proofErr w:type="spellEnd"/>
      <w:r w:rsidRPr="00E32029">
        <w:rPr>
          <w:rFonts w:ascii="Times New Roman" w:eastAsia="Times New Roman" w:hAnsi="Times New Roman" w:cs="Times New Roman"/>
          <w:sz w:val="24"/>
          <w:szCs w:val="24"/>
        </w:rPr>
        <w:t xml:space="preserve"> and Johnson (1998) saw Jacobs (1985) stating that independent directors are important because inside or dependent directors may have no access to external information and resources that are enjoyed by the firms, outside or independent directors (</w:t>
      </w:r>
      <w:proofErr w:type="spellStart"/>
      <w:r w:rsidRPr="00E32029">
        <w:rPr>
          <w:rFonts w:ascii="Times New Roman" w:eastAsia="Times New Roman" w:hAnsi="Times New Roman" w:cs="Times New Roman"/>
          <w:sz w:val="24"/>
          <w:szCs w:val="24"/>
        </w:rPr>
        <w:t>e.g</w:t>
      </w:r>
      <w:proofErr w:type="spellEnd"/>
      <w:r w:rsidRPr="00E32029">
        <w:rPr>
          <w:rFonts w:ascii="Times New Roman" w:eastAsia="Times New Roman" w:hAnsi="Times New Roman" w:cs="Times New Roman"/>
          <w:sz w:val="24"/>
          <w:szCs w:val="24"/>
        </w:rPr>
        <w:t>, CEOs of other firms, former governmental officials, investment bankers, social worker or public figures, major suppliers).</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 xml:space="preserve">Moreover, for advice/counsel inside or dependent directors are available to the CEO as function of their employment with firm; their appointment to the board is not necessary for fulfillment of this function. </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proofErr w:type="spellStart"/>
      <w:r w:rsidRPr="00E32029">
        <w:rPr>
          <w:rFonts w:ascii="Times New Roman" w:eastAsia="Times New Roman" w:hAnsi="Times New Roman" w:cs="Times New Roman"/>
          <w:sz w:val="24"/>
          <w:szCs w:val="24"/>
        </w:rPr>
        <w:t>Staikouras</w:t>
      </w:r>
      <w:proofErr w:type="spellEnd"/>
      <w:r w:rsidRPr="00E32029">
        <w:rPr>
          <w:rFonts w:ascii="Times New Roman" w:eastAsia="Times New Roman" w:hAnsi="Times New Roman" w:cs="Times New Roman"/>
          <w:sz w:val="24"/>
          <w:szCs w:val="24"/>
        </w:rPr>
        <w:t xml:space="preserve"> et al (2007) find what board composition does not affect firm performance although its relationship with performance was found to be positive. These findings were similar </w:t>
      </w:r>
      <w:r w:rsidRPr="00E32029">
        <w:rPr>
          <w:rFonts w:ascii="Times New Roman" w:eastAsia="Times New Roman" w:hAnsi="Times New Roman" w:cs="Times New Roman"/>
          <w:sz w:val="24"/>
          <w:szCs w:val="24"/>
        </w:rPr>
        <w:lastRenderedPageBreak/>
        <w:t xml:space="preserve">to those of </w:t>
      </w:r>
      <w:proofErr w:type="spellStart"/>
      <w:r w:rsidRPr="00E32029">
        <w:rPr>
          <w:rFonts w:ascii="Times New Roman" w:eastAsia="Times New Roman" w:hAnsi="Times New Roman" w:cs="Times New Roman"/>
          <w:sz w:val="24"/>
          <w:szCs w:val="24"/>
        </w:rPr>
        <w:t>Adusel</w:t>
      </w:r>
      <w:proofErr w:type="spellEnd"/>
      <w:r w:rsidRPr="00E32029">
        <w:rPr>
          <w:rFonts w:ascii="Times New Roman" w:eastAsia="Times New Roman" w:hAnsi="Times New Roman" w:cs="Times New Roman"/>
          <w:sz w:val="24"/>
          <w:szCs w:val="24"/>
        </w:rPr>
        <w:t xml:space="preserve"> (2010) who found no relationship between board </w:t>
      </w:r>
      <w:proofErr w:type="gramStart"/>
      <w:r w:rsidRPr="00E32029">
        <w:rPr>
          <w:rFonts w:ascii="Times New Roman" w:eastAsia="Times New Roman" w:hAnsi="Times New Roman" w:cs="Times New Roman"/>
          <w:sz w:val="24"/>
          <w:szCs w:val="24"/>
        </w:rPr>
        <w:t>composition</w:t>
      </w:r>
      <w:proofErr w:type="gramEnd"/>
      <w:r w:rsidRPr="00E32029">
        <w:rPr>
          <w:rFonts w:ascii="Times New Roman" w:eastAsia="Times New Roman" w:hAnsi="Times New Roman" w:cs="Times New Roman"/>
          <w:sz w:val="24"/>
          <w:szCs w:val="24"/>
        </w:rPr>
        <w:t xml:space="preserve"> was found to have positive effect on bank efficiency. At the same time, Alonso and </w:t>
      </w:r>
      <w:proofErr w:type="spellStart"/>
      <w:r w:rsidRPr="00E32029">
        <w:rPr>
          <w:rFonts w:ascii="Times New Roman" w:eastAsia="Times New Roman" w:hAnsi="Times New Roman" w:cs="Times New Roman"/>
          <w:sz w:val="24"/>
          <w:szCs w:val="24"/>
        </w:rPr>
        <w:t>Gonzalex</w:t>
      </w:r>
      <w:proofErr w:type="spellEnd"/>
      <w:r w:rsidRPr="00E32029">
        <w:rPr>
          <w:rFonts w:ascii="Times New Roman" w:eastAsia="Times New Roman" w:hAnsi="Times New Roman" w:cs="Times New Roman"/>
          <w:sz w:val="24"/>
          <w:szCs w:val="24"/>
        </w:rPr>
        <w:t xml:space="preserve"> (2006) studied 66 banks in OECD countries from 1996 to 2003. They establish an inverted U shaped relation between the measure of Bank performance (Tobin’s Q, ROA, the annual market return of bank shareholder) and board size which they posit justifies a large board but imposing an efficient limit on size. According to Jensen and </w:t>
      </w:r>
      <w:proofErr w:type="spellStart"/>
      <w:r w:rsidRPr="00E32029">
        <w:rPr>
          <w:rFonts w:ascii="Times New Roman" w:eastAsia="Times New Roman" w:hAnsi="Times New Roman" w:cs="Times New Roman"/>
          <w:sz w:val="24"/>
          <w:szCs w:val="24"/>
        </w:rPr>
        <w:t>Meckling</w:t>
      </w:r>
      <w:proofErr w:type="spellEnd"/>
      <w:r w:rsidRPr="00E32029">
        <w:rPr>
          <w:rFonts w:ascii="Times New Roman" w:eastAsia="Times New Roman" w:hAnsi="Times New Roman" w:cs="Times New Roman"/>
          <w:sz w:val="24"/>
          <w:szCs w:val="24"/>
        </w:rPr>
        <w:t xml:space="preserve"> (1976), boards dominated by outsiders or NEDs may help to mitigate the agency problem by monitoring and controlling the opportunistic </w:t>
      </w:r>
      <w:proofErr w:type="spellStart"/>
      <w:r w:rsidRPr="00E32029">
        <w:rPr>
          <w:rFonts w:ascii="Times New Roman" w:eastAsia="Times New Roman" w:hAnsi="Times New Roman" w:cs="Times New Roman"/>
          <w:sz w:val="24"/>
          <w:szCs w:val="24"/>
        </w:rPr>
        <w:t>behaviour</w:t>
      </w:r>
      <w:proofErr w:type="spellEnd"/>
      <w:r w:rsidRPr="00E32029">
        <w:rPr>
          <w:rFonts w:ascii="Times New Roman" w:eastAsia="Times New Roman" w:hAnsi="Times New Roman" w:cs="Times New Roman"/>
          <w:sz w:val="24"/>
          <w:szCs w:val="24"/>
        </w:rPr>
        <w:t xml:space="preserve"> of management. </w:t>
      </w:r>
      <w:proofErr w:type="gramStart"/>
      <w:r w:rsidRPr="00E32029">
        <w:rPr>
          <w:rFonts w:ascii="Times New Roman" w:eastAsia="Times New Roman" w:hAnsi="Times New Roman" w:cs="Times New Roman"/>
          <w:sz w:val="24"/>
          <w:szCs w:val="24"/>
        </w:rPr>
        <w:t>the</w:t>
      </w:r>
      <w:proofErr w:type="gramEnd"/>
      <w:r w:rsidRPr="00E32029">
        <w:rPr>
          <w:rFonts w:ascii="Times New Roman" w:eastAsia="Times New Roman" w:hAnsi="Times New Roman" w:cs="Times New Roman"/>
          <w:sz w:val="24"/>
          <w:szCs w:val="24"/>
        </w:rPr>
        <w:t xml:space="preserve"> results of previous studies that investigated the relationship between board composition and form performance in inconsistent. </w:t>
      </w:r>
      <w:proofErr w:type="spellStart"/>
      <w:r w:rsidRPr="00E32029">
        <w:rPr>
          <w:rFonts w:ascii="Times New Roman" w:eastAsia="Times New Roman" w:hAnsi="Times New Roman" w:cs="Times New Roman"/>
          <w:sz w:val="24"/>
          <w:szCs w:val="24"/>
        </w:rPr>
        <w:t>Dehaena</w:t>
      </w:r>
      <w:proofErr w:type="spellEnd"/>
      <w:r w:rsidRPr="00E32029">
        <w:rPr>
          <w:rFonts w:ascii="Times New Roman" w:eastAsia="Times New Roman" w:hAnsi="Times New Roman" w:cs="Times New Roman"/>
          <w:sz w:val="24"/>
          <w:szCs w:val="24"/>
        </w:rPr>
        <w:t xml:space="preserve"> et al. (2001), Omar (2003) and Rhoades et al. (2000) found that NED has a positive relationship with financial performance. For example, </w:t>
      </w:r>
      <w:proofErr w:type="spellStart"/>
      <w:r w:rsidRPr="00E32029">
        <w:rPr>
          <w:rFonts w:ascii="Times New Roman" w:eastAsia="Times New Roman" w:hAnsi="Times New Roman" w:cs="Times New Roman"/>
          <w:sz w:val="24"/>
          <w:szCs w:val="24"/>
        </w:rPr>
        <w:t>Krivogorsky</w:t>
      </w:r>
      <w:proofErr w:type="spellEnd"/>
      <w:r w:rsidRPr="00E32029">
        <w:rPr>
          <w:rFonts w:ascii="Times New Roman" w:eastAsia="Times New Roman" w:hAnsi="Times New Roman" w:cs="Times New Roman"/>
          <w:sz w:val="24"/>
          <w:szCs w:val="24"/>
        </w:rPr>
        <w:t xml:space="preserve"> (2006) also found a positive relationship between board composition (the proportion of independent directors on the board) and firm performance. </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proofErr w:type="spellStart"/>
      <w:r w:rsidRPr="00E32029">
        <w:rPr>
          <w:rFonts w:ascii="Times New Roman" w:eastAsia="Times New Roman" w:hAnsi="Times New Roman" w:cs="Times New Roman"/>
          <w:sz w:val="24"/>
          <w:szCs w:val="24"/>
        </w:rPr>
        <w:t>Hasnah</w:t>
      </w:r>
      <w:proofErr w:type="spellEnd"/>
      <w:r w:rsidRPr="00E32029">
        <w:rPr>
          <w:rFonts w:ascii="Times New Roman" w:eastAsia="Times New Roman" w:hAnsi="Times New Roman" w:cs="Times New Roman"/>
          <w:sz w:val="24"/>
          <w:szCs w:val="24"/>
        </w:rPr>
        <w:t xml:space="preserve"> (2009) showed that </w:t>
      </w:r>
      <w:proofErr w:type="spellStart"/>
      <w:r w:rsidRPr="00E32029">
        <w:rPr>
          <w:rFonts w:ascii="Times New Roman" w:eastAsia="Times New Roman" w:hAnsi="Times New Roman" w:cs="Times New Roman"/>
          <w:sz w:val="24"/>
          <w:szCs w:val="24"/>
        </w:rPr>
        <w:t>Non Executive</w:t>
      </w:r>
      <w:proofErr w:type="spellEnd"/>
      <w:r w:rsidRPr="00E32029">
        <w:rPr>
          <w:rFonts w:ascii="Times New Roman" w:eastAsia="Times New Roman" w:hAnsi="Times New Roman" w:cs="Times New Roman"/>
          <w:sz w:val="24"/>
          <w:szCs w:val="24"/>
        </w:rPr>
        <w:t xml:space="preserve"> Directors is significantly related to form performance that is measured by ROA. On the other hand, Coles et al. (2001) demonstrated that there is a negative impact of outside directors on firm performance. Erickson et al. (2005) also found a negative relationship between greater board independent and firm value.        </w:t>
      </w:r>
    </w:p>
    <w:p w:rsidR="00B011C8" w:rsidRPr="00765DEB" w:rsidRDefault="00601A3A" w:rsidP="00765DEB">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 xml:space="preserve">However, </w:t>
      </w:r>
      <w:proofErr w:type="spellStart"/>
      <w:r w:rsidRPr="00E32029">
        <w:rPr>
          <w:rFonts w:ascii="Times New Roman" w:eastAsia="Times New Roman" w:hAnsi="Times New Roman" w:cs="Times New Roman"/>
          <w:sz w:val="24"/>
          <w:szCs w:val="24"/>
        </w:rPr>
        <w:t>Bhagat</w:t>
      </w:r>
      <w:proofErr w:type="spellEnd"/>
      <w:r w:rsidRPr="00E32029">
        <w:rPr>
          <w:rFonts w:ascii="Times New Roman" w:eastAsia="Times New Roman" w:hAnsi="Times New Roman" w:cs="Times New Roman"/>
          <w:sz w:val="24"/>
          <w:szCs w:val="24"/>
        </w:rPr>
        <w:t xml:space="preserve"> and Black (2002) and De Andres et al. (2005) found no significant relationship between the composition of the board and the value of the firm. Based on above discussion and in the light of the agency theory, the following hypothesis can be empirically tested </w:t>
      </w:r>
    </w:p>
    <w:p w:rsidR="00B011C8" w:rsidRPr="00E32029" w:rsidRDefault="00601A3A" w:rsidP="00E32029">
      <w:pPr>
        <w:spacing w:after="0" w:line="360" w:lineRule="auto"/>
        <w:jc w:val="both"/>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2.1.2</w:t>
      </w:r>
      <w:r w:rsidRPr="00E32029">
        <w:rPr>
          <w:rFonts w:ascii="Times New Roman" w:eastAsia="Times New Roman" w:hAnsi="Times New Roman" w:cs="Times New Roman"/>
          <w:b/>
          <w:sz w:val="24"/>
          <w:szCs w:val="24"/>
        </w:rPr>
        <w:tab/>
        <w:t>CEO Duality and firm performance</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 xml:space="preserve">The chief executive officer (CEO) of an organization can play an important role in creating values for shareholders. The CEO can follow and in corporate government provision as these firms create value for them (Morin and </w:t>
      </w:r>
      <w:proofErr w:type="spellStart"/>
      <w:r w:rsidRPr="00E32029">
        <w:rPr>
          <w:rFonts w:ascii="Times New Roman" w:eastAsia="Times New Roman" w:hAnsi="Times New Roman" w:cs="Times New Roman"/>
          <w:sz w:val="24"/>
          <w:szCs w:val="24"/>
        </w:rPr>
        <w:t>Jarrel</w:t>
      </w:r>
      <w:proofErr w:type="spellEnd"/>
      <w:r w:rsidRPr="00E32029">
        <w:rPr>
          <w:rFonts w:ascii="Times New Roman" w:eastAsia="Times New Roman" w:hAnsi="Times New Roman" w:cs="Times New Roman"/>
          <w:sz w:val="24"/>
          <w:szCs w:val="24"/>
        </w:rPr>
        <w:t xml:space="preserve">, 2001). The decisions of the board about hiring and firings a CEO and their proper remuneration have an important bearing on the value of a firm. The board usually terminates the service of an underperforming CEO who fails to create value for </w:t>
      </w:r>
      <w:proofErr w:type="spellStart"/>
      <w:r w:rsidRPr="00E32029">
        <w:rPr>
          <w:rFonts w:ascii="Times New Roman" w:eastAsia="Times New Roman" w:hAnsi="Times New Roman" w:cs="Times New Roman"/>
          <w:sz w:val="24"/>
          <w:szCs w:val="24"/>
        </w:rPr>
        <w:t>share holders</w:t>
      </w:r>
      <w:proofErr w:type="spellEnd"/>
      <w:r w:rsidRPr="00E32029">
        <w:rPr>
          <w:rFonts w:ascii="Times New Roman" w:eastAsia="Times New Roman" w:hAnsi="Times New Roman" w:cs="Times New Roman"/>
          <w:sz w:val="24"/>
          <w:szCs w:val="24"/>
        </w:rPr>
        <w:t xml:space="preserve">. </w:t>
      </w:r>
      <w:r w:rsidRPr="00E32029">
        <w:rPr>
          <w:rFonts w:ascii="Times New Roman" w:eastAsia="Times New Roman" w:hAnsi="Times New Roman" w:cs="Times New Roman"/>
          <w:sz w:val="24"/>
          <w:szCs w:val="24"/>
        </w:rPr>
        <w:tab/>
        <w:t xml:space="preserve">The turnover of CEO is negatively associated with firm performance especially in developed markets because the shareholders lost confidence in these firms and stop making more </w:t>
      </w:r>
      <w:r w:rsidRPr="00E32029">
        <w:rPr>
          <w:rFonts w:ascii="Times New Roman" w:eastAsia="Times New Roman" w:hAnsi="Times New Roman" w:cs="Times New Roman"/>
          <w:sz w:val="24"/>
          <w:szCs w:val="24"/>
        </w:rPr>
        <w:lastRenderedPageBreak/>
        <w:t xml:space="preserve">investments. It is the responsibility of the board to determine the salary of the CEO and give him proper remunerator for his efforts (Monks and </w:t>
      </w:r>
      <w:proofErr w:type="spellStart"/>
      <w:r w:rsidRPr="00E32029">
        <w:rPr>
          <w:rFonts w:ascii="Times New Roman" w:eastAsia="Times New Roman" w:hAnsi="Times New Roman" w:cs="Times New Roman"/>
          <w:sz w:val="24"/>
          <w:szCs w:val="24"/>
        </w:rPr>
        <w:t>Minow</w:t>
      </w:r>
      <w:proofErr w:type="spellEnd"/>
      <w:r w:rsidRPr="00E32029">
        <w:rPr>
          <w:rFonts w:ascii="Times New Roman" w:eastAsia="Times New Roman" w:hAnsi="Times New Roman" w:cs="Times New Roman"/>
          <w:sz w:val="24"/>
          <w:szCs w:val="24"/>
        </w:rPr>
        <w:t xml:space="preserve">, 2001). The board can also align the interests of the CEO and firm by linking the salary of a CEO with the performance of a firm. This action was motivating the CEO to perform well because his own financially interest is attached to the performance of the firm. </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 xml:space="preserve">The tenure of a CEO is also an important determinant of the firm’s performance. CEOs are hired on short-term contracts and are more concerned about the performance of the firm during their own tenure causing then to lay emphasis on short and medium-term goals. This tendency of the CEO limits the usefulness of </w:t>
      </w:r>
      <w:proofErr w:type="spellStart"/>
      <w:r w:rsidRPr="00E32029">
        <w:rPr>
          <w:rFonts w:ascii="Times New Roman" w:eastAsia="Times New Roman" w:hAnsi="Times New Roman" w:cs="Times New Roman"/>
          <w:sz w:val="24"/>
          <w:szCs w:val="24"/>
        </w:rPr>
        <w:t>stocvk</w:t>
      </w:r>
      <w:proofErr w:type="spellEnd"/>
      <w:r w:rsidRPr="00E32029">
        <w:rPr>
          <w:rFonts w:ascii="Times New Roman" w:eastAsia="Times New Roman" w:hAnsi="Times New Roman" w:cs="Times New Roman"/>
          <w:sz w:val="24"/>
          <w:szCs w:val="24"/>
        </w:rPr>
        <w:t xml:space="preserve"> price as a proxy for corporate performance (</w:t>
      </w:r>
      <w:proofErr w:type="spellStart"/>
      <w:r w:rsidRPr="00E32029">
        <w:rPr>
          <w:rFonts w:ascii="Times New Roman" w:eastAsia="Times New Roman" w:hAnsi="Times New Roman" w:cs="Times New Roman"/>
          <w:sz w:val="24"/>
          <w:szCs w:val="24"/>
        </w:rPr>
        <w:t>Bligat</w:t>
      </w:r>
      <w:proofErr w:type="spellEnd"/>
      <w:r w:rsidRPr="00E32029">
        <w:rPr>
          <w:rFonts w:ascii="Times New Roman" w:eastAsia="Times New Roman" w:hAnsi="Times New Roman" w:cs="Times New Roman"/>
          <w:sz w:val="24"/>
          <w:szCs w:val="24"/>
        </w:rPr>
        <w:t xml:space="preserve"> and Jeffers, 2002). The management of a firm can overcome this problem by linking some incentives for the CEO with the long-term performance of the firm (Heinrich, 2002). CEO duality plays an important role in affecting the value of a firm. A single person holding both the chairman and CEO role improves the value of a firm as the agency cost between the two is eliminating (Alexander, fennel and </w:t>
      </w:r>
      <w:proofErr w:type="spellStart"/>
      <w:r w:rsidRPr="00E32029">
        <w:rPr>
          <w:rFonts w:ascii="Times New Roman" w:eastAsia="Times New Roman" w:hAnsi="Times New Roman" w:cs="Times New Roman"/>
          <w:sz w:val="24"/>
          <w:szCs w:val="24"/>
        </w:rPr>
        <w:t>Hapern</w:t>
      </w:r>
      <w:proofErr w:type="spellEnd"/>
      <w:r w:rsidRPr="00E32029">
        <w:rPr>
          <w:rFonts w:ascii="Times New Roman" w:eastAsia="Times New Roman" w:hAnsi="Times New Roman" w:cs="Times New Roman"/>
          <w:sz w:val="24"/>
          <w:szCs w:val="24"/>
        </w:rPr>
        <w:t xml:space="preserve">, 1993). On the negative side, CEO duality lead to worse performance as the board cannot remove an underperforming CEO and can create an agency cost if the CEO pursues his own interest at the cost of the shareholder (white and </w:t>
      </w:r>
      <w:proofErr w:type="spellStart"/>
      <w:r w:rsidRPr="00E32029">
        <w:rPr>
          <w:rFonts w:ascii="Times New Roman" w:eastAsia="Times New Roman" w:hAnsi="Times New Roman" w:cs="Times New Roman"/>
          <w:sz w:val="24"/>
          <w:szCs w:val="24"/>
        </w:rPr>
        <w:t>infrassia</w:t>
      </w:r>
      <w:proofErr w:type="spellEnd"/>
      <w:r w:rsidRPr="00E32029">
        <w:rPr>
          <w:rFonts w:ascii="Times New Roman" w:eastAsia="Times New Roman" w:hAnsi="Times New Roman" w:cs="Times New Roman"/>
          <w:sz w:val="24"/>
          <w:szCs w:val="24"/>
        </w:rPr>
        <w:t xml:space="preserve">, 1992). </w:t>
      </w:r>
    </w:p>
    <w:p w:rsidR="00B011C8"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 xml:space="preserve">Jenson and </w:t>
      </w:r>
      <w:proofErr w:type="spellStart"/>
      <w:r w:rsidRPr="00E32029">
        <w:rPr>
          <w:rFonts w:ascii="Times New Roman" w:eastAsia="Times New Roman" w:hAnsi="Times New Roman" w:cs="Times New Roman"/>
          <w:sz w:val="24"/>
          <w:szCs w:val="24"/>
        </w:rPr>
        <w:t>Meckling</w:t>
      </w:r>
      <w:proofErr w:type="spellEnd"/>
      <w:r w:rsidRPr="00E32029">
        <w:rPr>
          <w:rFonts w:ascii="Times New Roman" w:eastAsia="Times New Roman" w:hAnsi="Times New Roman" w:cs="Times New Roman"/>
          <w:sz w:val="24"/>
          <w:szCs w:val="24"/>
        </w:rPr>
        <w:t xml:space="preserve"> (1976) argued that when an individual is holding two top positions there is a tendency on the path of such individual to adopt personal interests’ strategies that could be detrimental to the firm as a whole. Sharing the same thought, </w:t>
      </w:r>
      <w:proofErr w:type="spellStart"/>
      <w:r w:rsidRPr="00E32029">
        <w:rPr>
          <w:rFonts w:ascii="Times New Roman" w:eastAsia="Times New Roman" w:hAnsi="Times New Roman" w:cs="Times New Roman"/>
          <w:sz w:val="24"/>
          <w:szCs w:val="24"/>
        </w:rPr>
        <w:t>Mallete</w:t>
      </w:r>
      <w:proofErr w:type="spellEnd"/>
      <w:r w:rsidRPr="00E32029">
        <w:rPr>
          <w:rFonts w:ascii="Times New Roman" w:eastAsia="Times New Roman" w:hAnsi="Times New Roman" w:cs="Times New Roman"/>
          <w:sz w:val="24"/>
          <w:szCs w:val="24"/>
        </w:rPr>
        <w:t xml:space="preserve"> (1992) argued that in the combined roles, the chairman of the board has to make decisions potentially leading to the conflict of interest. Moreover, in the combined roles, the CEO can set the board’s agenda and can influence (if not control) the selection of directors of the board. They concluded in their paper that CEO duality can challenge a board’s ability to monitor executives. However, empirical analysis of the impact of </w:t>
      </w:r>
      <w:proofErr w:type="spellStart"/>
      <w:r w:rsidRPr="00E32029">
        <w:rPr>
          <w:rFonts w:ascii="Times New Roman" w:eastAsia="Times New Roman" w:hAnsi="Times New Roman" w:cs="Times New Roman"/>
          <w:sz w:val="24"/>
          <w:szCs w:val="24"/>
        </w:rPr>
        <w:t>deality</w:t>
      </w:r>
      <w:proofErr w:type="spellEnd"/>
      <w:r w:rsidRPr="00E32029">
        <w:rPr>
          <w:rFonts w:ascii="Times New Roman" w:eastAsia="Times New Roman" w:hAnsi="Times New Roman" w:cs="Times New Roman"/>
          <w:sz w:val="24"/>
          <w:szCs w:val="24"/>
        </w:rPr>
        <w:t xml:space="preserve"> on various corporate performance measures have yielded conflicting results. </w:t>
      </w:r>
      <w:proofErr w:type="spellStart"/>
      <w:r w:rsidRPr="00E32029">
        <w:rPr>
          <w:rFonts w:ascii="Times New Roman" w:eastAsia="Times New Roman" w:hAnsi="Times New Roman" w:cs="Times New Roman"/>
          <w:sz w:val="24"/>
          <w:szCs w:val="24"/>
        </w:rPr>
        <w:t>Ahmadu</w:t>
      </w:r>
      <w:proofErr w:type="spellEnd"/>
      <w:r w:rsidRPr="00E32029">
        <w:rPr>
          <w:rFonts w:ascii="Times New Roman" w:eastAsia="Times New Roman" w:hAnsi="Times New Roman" w:cs="Times New Roman"/>
          <w:sz w:val="24"/>
          <w:szCs w:val="24"/>
        </w:rPr>
        <w:t xml:space="preserve">, </w:t>
      </w:r>
      <w:proofErr w:type="spellStart"/>
      <w:r w:rsidRPr="00E32029">
        <w:rPr>
          <w:rFonts w:ascii="Times New Roman" w:eastAsia="Times New Roman" w:hAnsi="Times New Roman" w:cs="Times New Roman"/>
          <w:sz w:val="24"/>
          <w:szCs w:val="24"/>
        </w:rPr>
        <w:t>Aminu</w:t>
      </w:r>
      <w:proofErr w:type="spellEnd"/>
      <w:r w:rsidRPr="00E32029">
        <w:rPr>
          <w:rFonts w:ascii="Times New Roman" w:eastAsia="Times New Roman" w:hAnsi="Times New Roman" w:cs="Times New Roman"/>
          <w:sz w:val="24"/>
          <w:szCs w:val="24"/>
        </w:rPr>
        <w:t xml:space="preserve"> and Taker (2005) </w:t>
      </w:r>
      <w:proofErr w:type="spellStart"/>
      <w:r w:rsidRPr="00E32029">
        <w:rPr>
          <w:rFonts w:ascii="Times New Roman" w:eastAsia="Times New Roman" w:hAnsi="Times New Roman" w:cs="Times New Roman"/>
          <w:sz w:val="24"/>
          <w:szCs w:val="24"/>
        </w:rPr>
        <w:t>Bhogat</w:t>
      </w:r>
      <w:proofErr w:type="spellEnd"/>
      <w:r w:rsidRPr="00E32029">
        <w:rPr>
          <w:rFonts w:ascii="Times New Roman" w:eastAsia="Times New Roman" w:hAnsi="Times New Roman" w:cs="Times New Roman"/>
          <w:sz w:val="24"/>
          <w:szCs w:val="24"/>
        </w:rPr>
        <w:t xml:space="preserve"> and Bolton (2008), Coles et al (2001), </w:t>
      </w:r>
      <w:proofErr w:type="spellStart"/>
      <w:r w:rsidRPr="00E32029">
        <w:rPr>
          <w:rFonts w:ascii="Times New Roman" w:eastAsia="Times New Roman" w:hAnsi="Times New Roman" w:cs="Times New Roman"/>
          <w:sz w:val="24"/>
          <w:szCs w:val="24"/>
        </w:rPr>
        <w:t>feng</w:t>
      </w:r>
      <w:proofErr w:type="spellEnd"/>
      <w:r w:rsidRPr="00E32029">
        <w:rPr>
          <w:rFonts w:ascii="Times New Roman" w:eastAsia="Times New Roman" w:hAnsi="Times New Roman" w:cs="Times New Roman"/>
          <w:sz w:val="24"/>
          <w:szCs w:val="24"/>
        </w:rPr>
        <w:t xml:space="preserve">, </w:t>
      </w:r>
      <w:proofErr w:type="spellStart"/>
      <w:r w:rsidRPr="00E32029">
        <w:rPr>
          <w:rFonts w:ascii="Times New Roman" w:eastAsia="Times New Roman" w:hAnsi="Times New Roman" w:cs="Times New Roman"/>
          <w:sz w:val="24"/>
          <w:szCs w:val="24"/>
        </w:rPr>
        <w:t>Ghosand</w:t>
      </w:r>
      <w:proofErr w:type="spellEnd"/>
      <w:r w:rsidRPr="00E32029">
        <w:rPr>
          <w:rFonts w:ascii="Times New Roman" w:eastAsia="Times New Roman" w:hAnsi="Times New Roman" w:cs="Times New Roman"/>
          <w:sz w:val="24"/>
          <w:szCs w:val="24"/>
        </w:rPr>
        <w:t xml:space="preserve"> and </w:t>
      </w:r>
      <w:proofErr w:type="spellStart"/>
      <w:r w:rsidRPr="00E32029">
        <w:rPr>
          <w:rFonts w:ascii="Times New Roman" w:eastAsia="Times New Roman" w:hAnsi="Times New Roman" w:cs="Times New Roman"/>
          <w:sz w:val="24"/>
          <w:szCs w:val="24"/>
        </w:rPr>
        <w:t>surmans</w:t>
      </w:r>
      <w:proofErr w:type="spellEnd"/>
      <w:r w:rsidRPr="00E32029">
        <w:rPr>
          <w:rFonts w:ascii="Times New Roman" w:eastAsia="Times New Roman" w:hAnsi="Times New Roman" w:cs="Times New Roman"/>
          <w:sz w:val="24"/>
          <w:szCs w:val="24"/>
        </w:rPr>
        <w:t xml:space="preserve"> (2005), judge, </w:t>
      </w:r>
      <w:proofErr w:type="spellStart"/>
      <w:r w:rsidRPr="00E32029">
        <w:rPr>
          <w:rFonts w:ascii="Times New Roman" w:eastAsia="Times New Roman" w:hAnsi="Times New Roman" w:cs="Times New Roman"/>
          <w:sz w:val="24"/>
          <w:szCs w:val="24"/>
        </w:rPr>
        <w:t>Naoumova</w:t>
      </w:r>
      <w:proofErr w:type="spellEnd"/>
      <w:r w:rsidRPr="00E32029">
        <w:rPr>
          <w:rFonts w:ascii="Times New Roman" w:eastAsia="Times New Roman" w:hAnsi="Times New Roman" w:cs="Times New Roman"/>
          <w:sz w:val="24"/>
          <w:szCs w:val="24"/>
        </w:rPr>
        <w:t xml:space="preserve"> and </w:t>
      </w:r>
      <w:proofErr w:type="spellStart"/>
      <w:r w:rsidRPr="00E32029">
        <w:rPr>
          <w:rFonts w:ascii="Times New Roman" w:eastAsia="Times New Roman" w:hAnsi="Times New Roman" w:cs="Times New Roman"/>
          <w:sz w:val="24"/>
          <w:szCs w:val="24"/>
        </w:rPr>
        <w:t>Koutzevol</w:t>
      </w:r>
      <w:proofErr w:type="spellEnd"/>
      <w:r w:rsidRPr="00E32029">
        <w:rPr>
          <w:rFonts w:ascii="Times New Roman" w:eastAsia="Times New Roman" w:hAnsi="Times New Roman" w:cs="Times New Roman"/>
          <w:sz w:val="24"/>
          <w:szCs w:val="24"/>
        </w:rPr>
        <w:t xml:space="preserve"> (2003).</w:t>
      </w:r>
    </w:p>
    <w:p w:rsidR="00765DEB" w:rsidRPr="00E32029" w:rsidRDefault="00765DEB" w:rsidP="00E32029">
      <w:pPr>
        <w:spacing w:after="0" w:line="360" w:lineRule="auto"/>
        <w:ind w:firstLine="720"/>
        <w:jc w:val="both"/>
        <w:rPr>
          <w:rFonts w:ascii="Times New Roman" w:eastAsia="Times New Roman" w:hAnsi="Times New Roman" w:cs="Times New Roman"/>
          <w:sz w:val="24"/>
          <w:szCs w:val="24"/>
        </w:rPr>
      </w:pPr>
    </w:p>
    <w:p w:rsidR="00B011C8" w:rsidRPr="00E32029" w:rsidRDefault="00601A3A" w:rsidP="00E32029">
      <w:pPr>
        <w:spacing w:after="0" w:line="360" w:lineRule="auto"/>
        <w:jc w:val="both"/>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lastRenderedPageBreak/>
        <w:t>2.1.3</w:t>
      </w:r>
      <w:r w:rsidRPr="00E32029">
        <w:rPr>
          <w:rFonts w:ascii="Times New Roman" w:eastAsia="Times New Roman" w:hAnsi="Times New Roman" w:cs="Times New Roman"/>
          <w:b/>
          <w:sz w:val="24"/>
          <w:szCs w:val="24"/>
        </w:rPr>
        <w:tab/>
        <w:t xml:space="preserve">Return </w:t>
      </w:r>
      <w:proofErr w:type="gramStart"/>
      <w:r w:rsidRPr="00E32029">
        <w:rPr>
          <w:rFonts w:ascii="Times New Roman" w:eastAsia="Times New Roman" w:hAnsi="Times New Roman" w:cs="Times New Roman"/>
          <w:b/>
          <w:sz w:val="24"/>
          <w:szCs w:val="24"/>
        </w:rPr>
        <w:t>On</w:t>
      </w:r>
      <w:proofErr w:type="gramEnd"/>
      <w:r w:rsidRPr="00E32029">
        <w:rPr>
          <w:rFonts w:ascii="Times New Roman" w:eastAsia="Times New Roman" w:hAnsi="Times New Roman" w:cs="Times New Roman"/>
          <w:b/>
          <w:sz w:val="24"/>
          <w:szCs w:val="24"/>
        </w:rPr>
        <w:t xml:space="preserve"> Assets (ROA)      </w:t>
      </w:r>
      <w:r w:rsidRPr="00E32029">
        <w:rPr>
          <w:rFonts w:ascii="Times New Roman" w:eastAsia="Times New Roman" w:hAnsi="Times New Roman" w:cs="Times New Roman"/>
          <w:b/>
          <w:sz w:val="24"/>
          <w:szCs w:val="24"/>
        </w:rPr>
        <w:tab/>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 xml:space="preserve">ROA refers to the amount of net income retuned as a percentage of total assets. It can be decomposed as followings; return on Assets = EBIT / average total Assets in book value. </w:t>
      </w:r>
    </w:p>
    <w:p w:rsidR="00B011C8" w:rsidRPr="00E32029" w:rsidRDefault="00601A3A" w:rsidP="00E32029">
      <w:pPr>
        <w:spacing w:after="0" w:line="360" w:lineRule="auto"/>
        <w:jc w:val="both"/>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 xml:space="preserve">2.3 </w:t>
      </w:r>
      <w:r w:rsidRPr="00E32029">
        <w:rPr>
          <w:rFonts w:ascii="Times New Roman" w:eastAsia="Times New Roman" w:hAnsi="Times New Roman" w:cs="Times New Roman"/>
          <w:b/>
          <w:sz w:val="24"/>
          <w:szCs w:val="24"/>
        </w:rPr>
        <w:tab/>
        <w:t xml:space="preserve">THEORETICAL REVIEW </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 xml:space="preserve">Corporate governance is defined as the process and structure used to direct and manage business attain of the company towards enhancing prosperity and corporate accounting with the mutilate objective of realizing shareholders long term value while taking into account the interest of other stakeholders (CMA Act, 2002). Various theories have been put forward to help us understand the concept of corporate governance. </w:t>
      </w:r>
      <w:proofErr w:type="spellStart"/>
      <w:r w:rsidRPr="00E32029">
        <w:rPr>
          <w:rFonts w:ascii="Times New Roman" w:eastAsia="Times New Roman" w:hAnsi="Times New Roman" w:cs="Times New Roman"/>
          <w:sz w:val="24"/>
          <w:szCs w:val="24"/>
        </w:rPr>
        <w:t>Neuman</w:t>
      </w:r>
      <w:proofErr w:type="spellEnd"/>
      <w:r w:rsidRPr="00E32029">
        <w:rPr>
          <w:rFonts w:ascii="Times New Roman" w:eastAsia="Times New Roman" w:hAnsi="Times New Roman" w:cs="Times New Roman"/>
          <w:sz w:val="24"/>
          <w:szCs w:val="24"/>
        </w:rPr>
        <w:t xml:space="preserve"> (2006) defines a theory as a system of interconnected ideas that condense and organize knowledge about the world. The agency theory and the stakeholder theory are the man theories underlying the concept or corporate governance (</w:t>
      </w:r>
      <w:proofErr w:type="spellStart"/>
      <w:r w:rsidRPr="00E32029">
        <w:rPr>
          <w:rFonts w:ascii="Times New Roman" w:eastAsia="Times New Roman" w:hAnsi="Times New Roman" w:cs="Times New Roman"/>
          <w:sz w:val="24"/>
          <w:szCs w:val="24"/>
        </w:rPr>
        <w:t>Muld</w:t>
      </w:r>
      <w:proofErr w:type="spellEnd"/>
      <w:r w:rsidRPr="00E32029">
        <w:rPr>
          <w:rFonts w:ascii="Times New Roman" w:eastAsia="Times New Roman" w:hAnsi="Times New Roman" w:cs="Times New Roman"/>
          <w:sz w:val="24"/>
          <w:szCs w:val="24"/>
        </w:rPr>
        <w:t xml:space="preserve"> and </w:t>
      </w:r>
      <w:proofErr w:type="spellStart"/>
      <w:proofErr w:type="gramStart"/>
      <w:r w:rsidRPr="00E32029">
        <w:rPr>
          <w:rFonts w:ascii="Times New Roman" w:eastAsia="Times New Roman" w:hAnsi="Times New Roman" w:cs="Times New Roman"/>
          <w:sz w:val="24"/>
          <w:szCs w:val="24"/>
        </w:rPr>
        <w:t>wong</w:t>
      </w:r>
      <w:proofErr w:type="spellEnd"/>
      <w:proofErr w:type="gramEnd"/>
      <w:r w:rsidRPr="00E32029">
        <w:rPr>
          <w:rFonts w:ascii="Times New Roman" w:eastAsia="Times New Roman" w:hAnsi="Times New Roman" w:cs="Times New Roman"/>
          <w:sz w:val="24"/>
          <w:szCs w:val="24"/>
        </w:rPr>
        <w:t>, 2010). However, other theories were also discussed.</w:t>
      </w:r>
    </w:p>
    <w:p w:rsidR="00B011C8" w:rsidRPr="00E32029" w:rsidRDefault="00601A3A" w:rsidP="00E32029">
      <w:pPr>
        <w:spacing w:after="0" w:line="360" w:lineRule="auto"/>
        <w:jc w:val="both"/>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 xml:space="preserve">2.3.1 </w:t>
      </w:r>
      <w:r w:rsidRPr="00E32029">
        <w:rPr>
          <w:rFonts w:ascii="Times New Roman" w:eastAsia="Times New Roman" w:hAnsi="Times New Roman" w:cs="Times New Roman"/>
          <w:b/>
          <w:sz w:val="24"/>
          <w:szCs w:val="24"/>
        </w:rPr>
        <w:tab/>
        <w:t xml:space="preserve">AGENCY THEORY                                </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 xml:space="preserve">Agency theory is defined as the relationship between the principals, such as shareholders and agents such as the company executive and managers. </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 xml:space="preserve">In this theory, shareholders who are the owners of principals of the company, hires the agents to business to the directors or managers, who are the shareholder’s agent (Clarke, 2004). Agency theory suggests that employees or managers in organizations can be self-interested. </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 xml:space="preserve">The agency theory shareholders expect the agents to act and make decision in the principal’s interest. On the contrary, the agent may not necessarily make decisions in the best interests of the principals (Padilla, 2008). The agent may be succumbed to self- interest, opportunistic behavior and falling short of congruence between the aspirations of the principal and the agent’s pursuits. Even the understanding of risk defers in its approach. Although with such </w:t>
      </w:r>
      <w:proofErr w:type="spellStart"/>
      <w:r w:rsidRPr="00E32029">
        <w:rPr>
          <w:rFonts w:ascii="Times New Roman" w:eastAsia="Times New Roman" w:hAnsi="Times New Roman" w:cs="Times New Roman"/>
          <w:sz w:val="24"/>
          <w:szCs w:val="24"/>
        </w:rPr>
        <w:t>setbooks</w:t>
      </w:r>
      <w:proofErr w:type="spellEnd"/>
      <w:r w:rsidRPr="00E32029">
        <w:rPr>
          <w:rFonts w:ascii="Times New Roman" w:eastAsia="Times New Roman" w:hAnsi="Times New Roman" w:cs="Times New Roman"/>
          <w:sz w:val="24"/>
          <w:szCs w:val="24"/>
        </w:rPr>
        <w:t>, agency theory was introduced basically as a separation of ownership and control (</w:t>
      </w:r>
      <w:proofErr w:type="spellStart"/>
      <w:r w:rsidRPr="00E32029">
        <w:rPr>
          <w:rFonts w:ascii="Times New Roman" w:eastAsia="Times New Roman" w:hAnsi="Times New Roman" w:cs="Times New Roman"/>
          <w:sz w:val="24"/>
          <w:szCs w:val="24"/>
        </w:rPr>
        <w:t>Blumani</w:t>
      </w:r>
      <w:proofErr w:type="spellEnd"/>
      <w:r w:rsidRPr="00E32029">
        <w:rPr>
          <w:rFonts w:ascii="Times New Roman" w:eastAsia="Times New Roman" w:hAnsi="Times New Roman" w:cs="Times New Roman"/>
          <w:sz w:val="24"/>
          <w:szCs w:val="24"/>
        </w:rPr>
        <w:t xml:space="preserve">, 2008). The agent are controlled by principal-made rules, with the aim of maximizing shareholders value. Hence, a more individualistic view is applied in this theory (Clarke, 2004). </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lastRenderedPageBreak/>
        <w:t>Indeed, agency theory can be employed to explore the relationship between the ownership and man agent structure. However, where there is a separation, the agency model of an employee portrayed in the agency theory is more of a self-interested, individualistic and is bounded rationality where rewards and punishment seem to take priority (Jensen &amp;</w:t>
      </w:r>
      <w:proofErr w:type="spellStart"/>
      <w:r w:rsidRPr="00E32029">
        <w:rPr>
          <w:rFonts w:ascii="Times New Roman" w:eastAsia="Times New Roman" w:hAnsi="Times New Roman" w:cs="Times New Roman"/>
          <w:sz w:val="24"/>
          <w:szCs w:val="24"/>
        </w:rPr>
        <w:t>Meckling</w:t>
      </w:r>
      <w:proofErr w:type="spellEnd"/>
      <w:r w:rsidRPr="00E32029">
        <w:rPr>
          <w:rFonts w:ascii="Times New Roman" w:eastAsia="Times New Roman" w:hAnsi="Times New Roman" w:cs="Times New Roman"/>
          <w:sz w:val="24"/>
          <w:szCs w:val="24"/>
        </w:rPr>
        <w:t xml:space="preserve">, 1976). </w:t>
      </w:r>
    </w:p>
    <w:p w:rsidR="00B011C8" w:rsidRPr="00E32029" w:rsidRDefault="00601A3A" w:rsidP="00E32029">
      <w:pPr>
        <w:spacing w:after="0" w:line="360" w:lineRule="auto"/>
        <w:jc w:val="both"/>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 xml:space="preserve">2.3.2 </w:t>
      </w:r>
      <w:r w:rsidRPr="00E32029">
        <w:rPr>
          <w:rFonts w:ascii="Times New Roman" w:eastAsia="Times New Roman" w:hAnsi="Times New Roman" w:cs="Times New Roman"/>
          <w:b/>
          <w:sz w:val="24"/>
          <w:szCs w:val="24"/>
        </w:rPr>
        <w:tab/>
        <w:t xml:space="preserve">STEWARDSHIP THEORY </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b/>
          <w:sz w:val="24"/>
          <w:szCs w:val="24"/>
        </w:rPr>
        <w:tab/>
      </w:r>
      <w:r w:rsidRPr="00E32029">
        <w:rPr>
          <w:rFonts w:ascii="Times New Roman" w:eastAsia="Times New Roman" w:hAnsi="Times New Roman" w:cs="Times New Roman"/>
          <w:sz w:val="24"/>
          <w:szCs w:val="24"/>
        </w:rPr>
        <w:t xml:space="preserve">A steward is defined by Davis, Schoolman &amp; Donaldson (1997) as one who protects and maximizes shareholders wealth through firm performance, because by so doing, the steward’s utility functions are maximized. In this perspective, stewards are company executives and managers working for the shareholders, protects and make profits for the shareholders. Stewardship theory stresses not on the role of top management being as stewards, integrating their goals as parts of the organization. The stewardship perspective suggests that stewards are satisfied and motivated when organizational success is attained. It stress on the position of employees or executives to act more autonomously so that the shareholder’s returns are maximized. Indeed, this can minimize the costs aimed at monitoring the controlling </w:t>
      </w:r>
      <w:proofErr w:type="spellStart"/>
      <w:r w:rsidRPr="00E32029">
        <w:rPr>
          <w:rFonts w:ascii="Times New Roman" w:eastAsia="Times New Roman" w:hAnsi="Times New Roman" w:cs="Times New Roman"/>
          <w:sz w:val="24"/>
          <w:szCs w:val="24"/>
        </w:rPr>
        <w:t>behaviours</w:t>
      </w:r>
      <w:proofErr w:type="spellEnd"/>
      <w:r w:rsidRPr="00E32029">
        <w:rPr>
          <w:rFonts w:ascii="Times New Roman" w:eastAsia="Times New Roman" w:hAnsi="Times New Roman" w:cs="Times New Roman"/>
          <w:sz w:val="24"/>
          <w:szCs w:val="24"/>
        </w:rPr>
        <w:t xml:space="preserve"> (Daly </w:t>
      </w:r>
      <w:proofErr w:type="gramStart"/>
      <w:r w:rsidRPr="00E32029">
        <w:rPr>
          <w:rFonts w:ascii="Times New Roman" w:eastAsia="Times New Roman" w:hAnsi="Times New Roman" w:cs="Times New Roman"/>
          <w:sz w:val="24"/>
          <w:szCs w:val="24"/>
        </w:rPr>
        <w:t>et</w:t>
      </w:r>
      <w:proofErr w:type="gramEnd"/>
      <w:r w:rsidRPr="00E32029">
        <w:rPr>
          <w:rFonts w:ascii="Times New Roman" w:eastAsia="Times New Roman" w:hAnsi="Times New Roman" w:cs="Times New Roman"/>
          <w:sz w:val="24"/>
          <w:szCs w:val="24"/>
        </w:rPr>
        <w:t xml:space="preserve"> at., 2003). On the other end, Daly et al (2003) argued that in order to protect their reputations as decision makers in organizations, executives and directors are inclined to operate the firm to maximize financial performance as well as shareholders profit. In this sense, it is believed that the firm’s performance can directly impact perceptions of their individual performance. Moreover, stewardship theory suggests unifying the role of the CEO and to have greater role as stewards in the organization. It was evident that there would be better safeguarding of the interest of the shareholders.     </w:t>
      </w:r>
    </w:p>
    <w:p w:rsidR="00B011C8" w:rsidRPr="00E32029" w:rsidRDefault="00601A3A" w:rsidP="00E32029">
      <w:pPr>
        <w:spacing w:after="0" w:line="360" w:lineRule="auto"/>
        <w:jc w:val="both"/>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 xml:space="preserve">2.3.3 </w:t>
      </w:r>
      <w:r w:rsidRPr="00E32029">
        <w:rPr>
          <w:rFonts w:ascii="Times New Roman" w:eastAsia="Times New Roman" w:hAnsi="Times New Roman" w:cs="Times New Roman"/>
          <w:b/>
          <w:sz w:val="24"/>
          <w:szCs w:val="24"/>
        </w:rPr>
        <w:tab/>
        <w:t xml:space="preserve">STAKEHOLDERS THEORY                 </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b/>
          <w:sz w:val="24"/>
          <w:szCs w:val="24"/>
        </w:rPr>
        <w:tab/>
      </w:r>
      <w:r w:rsidRPr="00E32029">
        <w:rPr>
          <w:rFonts w:ascii="Times New Roman" w:eastAsia="Times New Roman" w:hAnsi="Times New Roman" w:cs="Times New Roman"/>
          <w:sz w:val="24"/>
          <w:szCs w:val="24"/>
        </w:rPr>
        <w:t xml:space="preserve">Wheeler et al., (2002) argued that stakeholders’ theory was derived from a combination of the sociological and organizational disciplines. Stakeholders’ theory can be defined as any group or individual who can affect or is affected by the achievement of the organization’s objectives. Stakeholder theorist suggest that managers in organizations have a networks of relationships to serve this include the suppliers, employees and business partners. And it was argued that this group of network is important other than owner-manager-employee relationship as in agency theory on </w:t>
      </w:r>
      <w:r w:rsidRPr="00E32029">
        <w:rPr>
          <w:rFonts w:ascii="Times New Roman" w:eastAsia="Times New Roman" w:hAnsi="Times New Roman" w:cs="Times New Roman"/>
          <w:sz w:val="24"/>
          <w:szCs w:val="24"/>
        </w:rPr>
        <w:lastRenderedPageBreak/>
        <w:t xml:space="preserve">the other end, </w:t>
      </w:r>
      <w:proofErr w:type="spellStart"/>
      <w:r w:rsidRPr="00E32029">
        <w:rPr>
          <w:rFonts w:ascii="Times New Roman" w:eastAsia="Times New Roman" w:hAnsi="Times New Roman" w:cs="Times New Roman"/>
          <w:sz w:val="24"/>
          <w:szCs w:val="24"/>
        </w:rPr>
        <w:t>Sundarm&amp;</w:t>
      </w:r>
      <w:proofErr w:type="gramStart"/>
      <w:r w:rsidRPr="00E32029">
        <w:rPr>
          <w:rFonts w:ascii="Times New Roman" w:eastAsia="Times New Roman" w:hAnsi="Times New Roman" w:cs="Times New Roman"/>
          <w:sz w:val="24"/>
          <w:szCs w:val="24"/>
        </w:rPr>
        <w:t>Inkpen</w:t>
      </w:r>
      <w:proofErr w:type="spellEnd"/>
      <w:r w:rsidRPr="00E32029">
        <w:rPr>
          <w:rFonts w:ascii="Times New Roman" w:eastAsia="Times New Roman" w:hAnsi="Times New Roman" w:cs="Times New Roman"/>
          <w:sz w:val="24"/>
          <w:szCs w:val="24"/>
        </w:rPr>
        <w:t>(</w:t>
      </w:r>
      <w:proofErr w:type="gramEnd"/>
      <w:r w:rsidRPr="00E32029">
        <w:rPr>
          <w:rFonts w:ascii="Times New Roman" w:eastAsia="Times New Roman" w:hAnsi="Times New Roman" w:cs="Times New Roman"/>
          <w:sz w:val="24"/>
          <w:szCs w:val="24"/>
        </w:rPr>
        <w:t>2004) content that stakeholder theory attempt to address the group of stakeholders deserving and recurring management’s attention.</w:t>
      </w:r>
    </w:p>
    <w:p w:rsidR="00B011C8" w:rsidRPr="00E32029" w:rsidRDefault="00601A3A" w:rsidP="00E32029">
      <w:pPr>
        <w:spacing w:after="0" w:line="360" w:lineRule="auto"/>
        <w:jc w:val="both"/>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 xml:space="preserve">2.4 </w:t>
      </w:r>
      <w:r w:rsidRPr="00E32029">
        <w:rPr>
          <w:rFonts w:ascii="Times New Roman" w:eastAsia="Times New Roman" w:hAnsi="Times New Roman" w:cs="Times New Roman"/>
          <w:b/>
          <w:sz w:val="24"/>
          <w:szCs w:val="24"/>
        </w:rPr>
        <w:tab/>
        <w:t xml:space="preserve">EMPIRICAL REVIEW      </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proofErr w:type="spellStart"/>
      <w:r w:rsidRPr="00E32029">
        <w:rPr>
          <w:rFonts w:ascii="Times New Roman" w:eastAsia="Times New Roman" w:hAnsi="Times New Roman" w:cs="Times New Roman"/>
          <w:sz w:val="24"/>
          <w:szCs w:val="24"/>
        </w:rPr>
        <w:t>Beiner</w:t>
      </w:r>
      <w:proofErr w:type="spellEnd"/>
      <w:r w:rsidRPr="00E32029">
        <w:rPr>
          <w:rFonts w:ascii="Times New Roman" w:eastAsia="Times New Roman" w:hAnsi="Times New Roman" w:cs="Times New Roman"/>
          <w:sz w:val="24"/>
          <w:szCs w:val="24"/>
        </w:rPr>
        <w:t xml:space="preserve">, </w:t>
      </w:r>
      <w:proofErr w:type="spellStart"/>
      <w:r w:rsidRPr="00E32029">
        <w:rPr>
          <w:rFonts w:ascii="Times New Roman" w:eastAsia="Times New Roman" w:hAnsi="Times New Roman" w:cs="Times New Roman"/>
          <w:sz w:val="24"/>
          <w:szCs w:val="24"/>
        </w:rPr>
        <w:t>Drobetz</w:t>
      </w:r>
      <w:proofErr w:type="spellEnd"/>
      <w:r w:rsidRPr="00E32029">
        <w:rPr>
          <w:rFonts w:ascii="Times New Roman" w:eastAsia="Times New Roman" w:hAnsi="Times New Roman" w:cs="Times New Roman"/>
          <w:sz w:val="24"/>
          <w:szCs w:val="24"/>
        </w:rPr>
        <w:t xml:space="preserve">, </w:t>
      </w:r>
      <w:proofErr w:type="spellStart"/>
      <w:r w:rsidRPr="00E32029">
        <w:rPr>
          <w:rFonts w:ascii="Times New Roman" w:eastAsia="Times New Roman" w:hAnsi="Times New Roman" w:cs="Times New Roman"/>
          <w:sz w:val="24"/>
          <w:szCs w:val="24"/>
        </w:rPr>
        <w:t>Schmid</w:t>
      </w:r>
      <w:proofErr w:type="spellEnd"/>
      <w:r w:rsidRPr="00E32029">
        <w:rPr>
          <w:rFonts w:ascii="Times New Roman" w:eastAsia="Times New Roman" w:hAnsi="Times New Roman" w:cs="Times New Roman"/>
          <w:sz w:val="24"/>
          <w:szCs w:val="24"/>
        </w:rPr>
        <w:t xml:space="preserve"> and Zimmerman (2004) studied the corporate governance and firm valuation by using a board corporate Governance index and additional variables related to ownership structure board characteristics, and leverage to provide a comprehensible description of firm level corporate governance for a broad sample of </w:t>
      </w:r>
      <w:proofErr w:type="spellStart"/>
      <w:r w:rsidRPr="00E32029">
        <w:rPr>
          <w:rFonts w:ascii="Times New Roman" w:eastAsia="Times New Roman" w:hAnsi="Times New Roman" w:cs="Times New Roman"/>
          <w:sz w:val="24"/>
          <w:szCs w:val="24"/>
        </w:rPr>
        <w:t>swiss</w:t>
      </w:r>
      <w:proofErr w:type="spellEnd"/>
      <w:r w:rsidRPr="00E32029">
        <w:rPr>
          <w:rFonts w:ascii="Times New Roman" w:eastAsia="Times New Roman" w:hAnsi="Times New Roman" w:cs="Times New Roman"/>
          <w:sz w:val="24"/>
          <w:szCs w:val="24"/>
        </w:rPr>
        <w:t xml:space="preserve"> firms. The study used Tobin’s Q for growth and found a positive relationship between corporate governance and growth. An increase in corporate governance index by one point caused an increase of the market capitalization by roughly 8.6% on average of a company is book asset value. </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proofErr w:type="spellStart"/>
      <w:r w:rsidRPr="00E32029">
        <w:rPr>
          <w:rFonts w:ascii="Times New Roman" w:eastAsia="Times New Roman" w:hAnsi="Times New Roman" w:cs="Times New Roman"/>
          <w:sz w:val="24"/>
          <w:szCs w:val="24"/>
        </w:rPr>
        <w:t>Zheka</w:t>
      </w:r>
      <w:proofErr w:type="spellEnd"/>
      <w:r w:rsidRPr="00E32029">
        <w:rPr>
          <w:rFonts w:ascii="Times New Roman" w:eastAsia="Times New Roman" w:hAnsi="Times New Roman" w:cs="Times New Roman"/>
          <w:sz w:val="24"/>
          <w:szCs w:val="24"/>
        </w:rPr>
        <w:t xml:space="preserve"> (2007) studied the effect corporate governance on performance by constricting and overall index of corporate and show that a one-point-increase in the index results in around 0.4% - 1.9% increase in performance in company’s performance using data on company in many Africa Nigeria, </w:t>
      </w:r>
      <w:proofErr w:type="spellStart"/>
      <w:r w:rsidRPr="00E32029">
        <w:rPr>
          <w:rFonts w:ascii="Times New Roman" w:eastAsia="Times New Roman" w:hAnsi="Times New Roman" w:cs="Times New Roman"/>
          <w:sz w:val="24"/>
          <w:szCs w:val="24"/>
        </w:rPr>
        <w:t>Kyerebolarcoleman</w:t>
      </w:r>
      <w:proofErr w:type="spellEnd"/>
      <w:r w:rsidRPr="00E32029">
        <w:rPr>
          <w:rFonts w:ascii="Times New Roman" w:eastAsia="Times New Roman" w:hAnsi="Times New Roman" w:cs="Times New Roman"/>
          <w:sz w:val="24"/>
          <w:szCs w:val="24"/>
        </w:rPr>
        <w:t xml:space="preserve"> (2007) shows that better governance practices are associated with higher valuations and better operating performance.</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 xml:space="preserve">Barker, </w:t>
      </w:r>
      <w:proofErr w:type="spellStart"/>
      <w:r w:rsidRPr="00E32029">
        <w:rPr>
          <w:rFonts w:ascii="Times New Roman" w:eastAsia="Times New Roman" w:hAnsi="Times New Roman" w:cs="Times New Roman"/>
          <w:sz w:val="24"/>
          <w:szCs w:val="24"/>
        </w:rPr>
        <w:t>Godrige</w:t>
      </w:r>
      <w:proofErr w:type="spellEnd"/>
      <w:r w:rsidRPr="00E32029">
        <w:rPr>
          <w:rFonts w:ascii="Times New Roman" w:eastAsia="Times New Roman" w:hAnsi="Times New Roman" w:cs="Times New Roman"/>
          <w:sz w:val="24"/>
          <w:szCs w:val="24"/>
        </w:rPr>
        <w:t xml:space="preserve">, </w:t>
      </w:r>
      <w:proofErr w:type="spellStart"/>
      <w:r w:rsidRPr="00E32029">
        <w:rPr>
          <w:rFonts w:ascii="Times New Roman" w:eastAsia="Times New Roman" w:hAnsi="Times New Roman" w:cs="Times New Roman"/>
          <w:sz w:val="24"/>
          <w:szCs w:val="24"/>
        </w:rPr>
        <w:t>Croftesman</w:t>
      </w:r>
      <w:proofErr w:type="spellEnd"/>
      <w:r w:rsidRPr="00E32029">
        <w:rPr>
          <w:rFonts w:ascii="Times New Roman" w:eastAsia="Times New Roman" w:hAnsi="Times New Roman" w:cs="Times New Roman"/>
          <w:sz w:val="24"/>
          <w:szCs w:val="24"/>
        </w:rPr>
        <w:t xml:space="preserve"> and </w:t>
      </w:r>
      <w:proofErr w:type="spellStart"/>
      <w:r w:rsidRPr="00E32029">
        <w:rPr>
          <w:rFonts w:ascii="Times New Roman" w:eastAsia="Times New Roman" w:hAnsi="Times New Roman" w:cs="Times New Roman"/>
          <w:sz w:val="24"/>
          <w:szCs w:val="24"/>
        </w:rPr>
        <w:t>morcy</w:t>
      </w:r>
      <w:proofErr w:type="spellEnd"/>
      <w:r w:rsidRPr="00E32029">
        <w:rPr>
          <w:rFonts w:ascii="Times New Roman" w:eastAsia="Times New Roman" w:hAnsi="Times New Roman" w:cs="Times New Roman"/>
          <w:sz w:val="24"/>
          <w:szCs w:val="24"/>
        </w:rPr>
        <w:t xml:space="preserve"> (2007) using a unique dataset from Alliance </w:t>
      </w:r>
      <w:proofErr w:type="spellStart"/>
      <w:r w:rsidRPr="00E32029">
        <w:rPr>
          <w:rFonts w:ascii="Times New Roman" w:eastAsia="Times New Roman" w:hAnsi="Times New Roman" w:cs="Times New Roman"/>
          <w:sz w:val="24"/>
          <w:szCs w:val="24"/>
        </w:rPr>
        <w:t>Beristteing</w:t>
      </w:r>
      <w:proofErr w:type="spellEnd"/>
      <w:r w:rsidRPr="00E32029">
        <w:rPr>
          <w:rFonts w:ascii="Times New Roman" w:eastAsia="Times New Roman" w:hAnsi="Times New Roman" w:cs="Times New Roman"/>
          <w:sz w:val="24"/>
          <w:szCs w:val="24"/>
        </w:rPr>
        <w:t xml:space="preserve"> an international asset management company with monthly firm. Level and country-level governance rating for 2</w:t>
      </w:r>
      <w:r w:rsidRPr="00E32029">
        <w:rPr>
          <w:rFonts w:ascii="Times New Roman" w:eastAsia="Times New Roman" w:hAnsi="Times New Roman" w:cs="Times New Roman"/>
          <w:sz w:val="24"/>
          <w:szCs w:val="24"/>
          <w:vertAlign w:val="superscript"/>
        </w:rPr>
        <w:t>2</w:t>
      </w:r>
      <w:r w:rsidRPr="00E32029">
        <w:rPr>
          <w:rFonts w:ascii="Times New Roman" w:eastAsia="Times New Roman" w:hAnsi="Times New Roman" w:cs="Times New Roman"/>
          <w:sz w:val="24"/>
          <w:szCs w:val="24"/>
        </w:rPr>
        <w:t xml:space="preserve"> emerging market countries over a five year period, report a significantly positive relation between firm-level land country level corporate governance rating and quitter for better governed firms. </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 xml:space="preserve">In Nigeria </w:t>
      </w:r>
      <w:proofErr w:type="spellStart"/>
      <w:r w:rsidRPr="00E32029">
        <w:rPr>
          <w:rFonts w:ascii="Times New Roman" w:eastAsia="Times New Roman" w:hAnsi="Times New Roman" w:cs="Times New Roman"/>
          <w:sz w:val="24"/>
          <w:szCs w:val="24"/>
        </w:rPr>
        <w:t>wanjike</w:t>
      </w:r>
      <w:proofErr w:type="spellEnd"/>
      <w:r w:rsidRPr="00E32029">
        <w:rPr>
          <w:rFonts w:ascii="Times New Roman" w:eastAsia="Times New Roman" w:hAnsi="Times New Roman" w:cs="Times New Roman"/>
          <w:sz w:val="24"/>
          <w:szCs w:val="24"/>
        </w:rPr>
        <w:t xml:space="preserve"> et al (2011) carried out a study to establish the corporate governance practices of firms and its relationship with stock exchange securities market using a casual communication, leadership and technology application. The studies found a positive unlearn dependence of growth and corporate governance. </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proofErr w:type="spellStart"/>
      <w:r w:rsidRPr="00E32029">
        <w:rPr>
          <w:rFonts w:ascii="Times New Roman" w:eastAsia="Times New Roman" w:hAnsi="Times New Roman" w:cs="Times New Roman"/>
          <w:sz w:val="24"/>
          <w:szCs w:val="24"/>
        </w:rPr>
        <w:t>Ongore</w:t>
      </w:r>
      <w:proofErr w:type="spellEnd"/>
      <w:r w:rsidRPr="00E32029">
        <w:rPr>
          <w:rFonts w:ascii="Times New Roman" w:eastAsia="Times New Roman" w:hAnsi="Times New Roman" w:cs="Times New Roman"/>
          <w:sz w:val="24"/>
          <w:szCs w:val="24"/>
        </w:rPr>
        <w:t xml:space="preserve"> and </w:t>
      </w:r>
      <w:proofErr w:type="spellStart"/>
      <w:r w:rsidRPr="00E32029">
        <w:rPr>
          <w:rFonts w:ascii="Times New Roman" w:eastAsia="Times New Roman" w:hAnsi="Times New Roman" w:cs="Times New Roman"/>
          <w:sz w:val="24"/>
          <w:szCs w:val="24"/>
        </w:rPr>
        <w:t>K’obonyo</w:t>
      </w:r>
      <w:proofErr w:type="spellEnd"/>
      <w:r w:rsidRPr="00E32029">
        <w:rPr>
          <w:rFonts w:ascii="Times New Roman" w:eastAsia="Times New Roman" w:hAnsi="Times New Roman" w:cs="Times New Roman"/>
          <w:sz w:val="24"/>
          <w:szCs w:val="24"/>
        </w:rPr>
        <w:t xml:space="preserve"> (2011) conducted a similar study in Nigeria to examine the interrogatives among ownership, board and manager characteristic and firm performance in a </w:t>
      </w:r>
      <w:r w:rsidRPr="00E32029">
        <w:rPr>
          <w:rFonts w:ascii="Times New Roman" w:eastAsia="Times New Roman" w:hAnsi="Times New Roman" w:cs="Times New Roman"/>
          <w:sz w:val="24"/>
          <w:szCs w:val="24"/>
        </w:rPr>
        <w:lastRenderedPageBreak/>
        <w:t xml:space="preserve">sample of 54 firms listed at the Nairobi securities exchange. The findings form this study show </w:t>
      </w:r>
      <w:proofErr w:type="spellStart"/>
      <w:proofErr w:type="gramStart"/>
      <w:r w:rsidRPr="00E32029">
        <w:rPr>
          <w:rFonts w:ascii="Times New Roman" w:eastAsia="Times New Roman" w:hAnsi="Times New Roman" w:cs="Times New Roman"/>
          <w:sz w:val="24"/>
          <w:szCs w:val="24"/>
        </w:rPr>
        <w:t>a</w:t>
      </w:r>
      <w:proofErr w:type="spellEnd"/>
      <w:proofErr w:type="gramEnd"/>
      <w:r w:rsidRPr="00E32029">
        <w:rPr>
          <w:rFonts w:ascii="Times New Roman" w:eastAsia="Times New Roman" w:hAnsi="Times New Roman" w:cs="Times New Roman"/>
          <w:sz w:val="24"/>
          <w:szCs w:val="24"/>
        </w:rPr>
        <w:t xml:space="preserve"> obstacle relationship between managerial discretion and performance. </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 xml:space="preserve">However, the relationship between ownership concentration and government on firm performance was significantly negative. </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proofErr w:type="spellStart"/>
      <w:r w:rsidRPr="00E32029">
        <w:rPr>
          <w:rFonts w:ascii="Times New Roman" w:eastAsia="Times New Roman" w:hAnsi="Times New Roman" w:cs="Times New Roman"/>
          <w:sz w:val="24"/>
          <w:szCs w:val="24"/>
        </w:rPr>
        <w:t>Mang’unyi</w:t>
      </w:r>
      <w:proofErr w:type="spellEnd"/>
      <w:r w:rsidRPr="00E32029">
        <w:rPr>
          <w:rFonts w:ascii="Times New Roman" w:eastAsia="Times New Roman" w:hAnsi="Times New Roman" w:cs="Times New Roman"/>
          <w:sz w:val="24"/>
          <w:szCs w:val="24"/>
        </w:rPr>
        <w:t xml:space="preserve"> (2001) carried out a study to explore the ownership structure and corporate governance and its effects on performance of firms. His study focused on selected banks in Nigeria. Has study revealed that there was significant different between corporate governance and financial performance of banks. The study recommended that corporate entities should promoted corporate governance to send positive signals to potential investors and that regulatory agencies including the government should promote corporate governance to send positive signals to potentials investors and that regulatory agencies including the government should promote and socialize corporate government and its relationship to firm performance across industries. </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proofErr w:type="spellStart"/>
      <w:r w:rsidRPr="00E32029">
        <w:rPr>
          <w:rFonts w:ascii="Times New Roman" w:eastAsia="Times New Roman" w:hAnsi="Times New Roman" w:cs="Times New Roman"/>
          <w:sz w:val="24"/>
          <w:szCs w:val="24"/>
        </w:rPr>
        <w:t>Ming’u</w:t>
      </w:r>
      <w:proofErr w:type="spellEnd"/>
      <w:r w:rsidRPr="00E32029">
        <w:rPr>
          <w:rFonts w:ascii="Times New Roman" w:eastAsia="Times New Roman" w:hAnsi="Times New Roman" w:cs="Times New Roman"/>
          <w:sz w:val="24"/>
          <w:szCs w:val="24"/>
        </w:rPr>
        <w:t xml:space="preserve"> and </w:t>
      </w:r>
      <w:proofErr w:type="spellStart"/>
      <w:r w:rsidRPr="00E32029">
        <w:rPr>
          <w:rFonts w:ascii="Times New Roman" w:eastAsia="Times New Roman" w:hAnsi="Times New Roman" w:cs="Times New Roman"/>
          <w:sz w:val="24"/>
          <w:szCs w:val="24"/>
        </w:rPr>
        <w:t>Muoria</w:t>
      </w:r>
      <w:proofErr w:type="spellEnd"/>
      <w:r w:rsidRPr="00E32029">
        <w:rPr>
          <w:rFonts w:ascii="Times New Roman" w:eastAsia="Times New Roman" w:hAnsi="Times New Roman" w:cs="Times New Roman"/>
          <w:sz w:val="24"/>
          <w:szCs w:val="24"/>
        </w:rPr>
        <w:t xml:space="preserve"> (2011) analyzed the effects of corporate governance on performance of commercials state corporations in Nigeria using a descriptive study design, the study sampled 30 sec out of 4, the relationship between financial performance board composition and size. The study finds a positive relationship between return on equity (ROE) and board composition of all state corporations.                 </w:t>
      </w:r>
    </w:p>
    <w:p w:rsidR="00B011C8" w:rsidRPr="00E32029" w:rsidRDefault="00601A3A" w:rsidP="00E32029">
      <w:pPr>
        <w:spacing w:line="360" w:lineRule="auto"/>
        <w:jc w:val="both"/>
        <w:rPr>
          <w:rFonts w:ascii="Times New Roman" w:eastAsia="Times New Roman" w:hAnsi="Times New Roman" w:cs="Times New Roman"/>
          <w:b/>
          <w:sz w:val="24"/>
          <w:szCs w:val="24"/>
        </w:rPr>
      </w:pPr>
      <w:r w:rsidRPr="00E32029">
        <w:rPr>
          <w:rFonts w:ascii="Times New Roman" w:hAnsi="Times New Roman" w:cs="Times New Roman"/>
          <w:sz w:val="24"/>
          <w:szCs w:val="24"/>
        </w:rPr>
        <w:br w:type="page"/>
      </w:r>
    </w:p>
    <w:p w:rsidR="00B011C8" w:rsidRPr="00E32029" w:rsidRDefault="00601A3A" w:rsidP="00E32029">
      <w:pPr>
        <w:spacing w:after="0" w:line="360" w:lineRule="auto"/>
        <w:jc w:val="center"/>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lastRenderedPageBreak/>
        <w:t>CHAPTER THREE</w:t>
      </w:r>
    </w:p>
    <w:p w:rsidR="00B011C8" w:rsidRPr="00E32029" w:rsidRDefault="00601A3A" w:rsidP="00E32029">
      <w:pPr>
        <w:spacing w:after="0" w:line="360" w:lineRule="auto"/>
        <w:ind w:firstLine="720"/>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RESEARCH METHODOLOGY</w:t>
      </w:r>
    </w:p>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 xml:space="preserve">3.1 </w:t>
      </w:r>
      <w:r w:rsidRPr="00E32029">
        <w:rPr>
          <w:rFonts w:ascii="Times New Roman" w:eastAsia="Times New Roman" w:hAnsi="Times New Roman" w:cs="Times New Roman"/>
          <w:b/>
          <w:sz w:val="24"/>
          <w:szCs w:val="24"/>
        </w:rPr>
        <w:tab/>
        <w:t>INTRODUCTION</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This section provides information on the type of research design that was adopted for the study. It gives the population and sample selected for the study. It also show which sample was used in the current research, Furthermore it discusses the data collection, analysis and presentation techniques that were used in the study.</w:t>
      </w:r>
    </w:p>
    <w:p w:rsidR="00B011C8" w:rsidRPr="00E32029" w:rsidRDefault="00601A3A" w:rsidP="00E32029">
      <w:pPr>
        <w:spacing w:after="0" w:line="360" w:lineRule="auto"/>
        <w:jc w:val="both"/>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 xml:space="preserve">3.2 </w:t>
      </w:r>
      <w:r w:rsidRPr="00E32029">
        <w:rPr>
          <w:rFonts w:ascii="Times New Roman" w:eastAsia="Times New Roman" w:hAnsi="Times New Roman" w:cs="Times New Roman"/>
          <w:b/>
          <w:sz w:val="24"/>
          <w:szCs w:val="24"/>
        </w:rPr>
        <w:tab/>
        <w:t xml:space="preserve">RESEARCH DESIGN (experimental, </w:t>
      </w:r>
      <w:proofErr w:type="spellStart"/>
      <w:r w:rsidRPr="00E32029">
        <w:rPr>
          <w:rFonts w:ascii="Times New Roman" w:eastAsia="Times New Roman" w:hAnsi="Times New Roman" w:cs="Times New Roman"/>
          <w:b/>
          <w:sz w:val="24"/>
          <w:szCs w:val="24"/>
        </w:rPr>
        <w:t>quasi_experimental</w:t>
      </w:r>
      <w:proofErr w:type="spellEnd"/>
      <w:r w:rsidRPr="00E32029">
        <w:rPr>
          <w:rFonts w:ascii="Times New Roman" w:eastAsia="Times New Roman" w:hAnsi="Times New Roman" w:cs="Times New Roman"/>
          <w:b/>
          <w:sz w:val="24"/>
          <w:szCs w:val="24"/>
        </w:rPr>
        <w:t>, survey or ex-post factor)</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proofErr w:type="spellStart"/>
      <w:r w:rsidRPr="00E32029">
        <w:rPr>
          <w:rFonts w:ascii="Times New Roman" w:eastAsia="Times New Roman" w:hAnsi="Times New Roman" w:cs="Times New Roman"/>
          <w:sz w:val="24"/>
          <w:szCs w:val="24"/>
        </w:rPr>
        <w:t>Ranjit</w:t>
      </w:r>
      <w:proofErr w:type="spellEnd"/>
      <w:r w:rsidRPr="00E32029">
        <w:rPr>
          <w:rFonts w:ascii="Times New Roman" w:eastAsia="Times New Roman" w:hAnsi="Times New Roman" w:cs="Times New Roman"/>
          <w:sz w:val="24"/>
          <w:szCs w:val="24"/>
        </w:rPr>
        <w:t xml:space="preserve"> Kumar, (2005) defined a research design as a procedural plan that is adopted by the researcher to answer questions validly, objectively, accurately and economically. A research design helps a researcher to conceptualize an operational plan to undertake the various procedures and tasks required to complete the study and to ensure that these procedures are adequate to obtain valid, objective and accurate answers to the research questions.</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 xml:space="preserve">This study adopted a descriptive research design. According to </w:t>
      </w:r>
      <w:proofErr w:type="spellStart"/>
      <w:r w:rsidRPr="00E32029">
        <w:rPr>
          <w:rFonts w:ascii="Times New Roman" w:eastAsia="Times New Roman" w:hAnsi="Times New Roman" w:cs="Times New Roman"/>
          <w:sz w:val="24"/>
          <w:szCs w:val="24"/>
        </w:rPr>
        <w:t>Mugenda</w:t>
      </w:r>
      <w:proofErr w:type="spellEnd"/>
      <w:r w:rsidRPr="00E32029">
        <w:rPr>
          <w:rFonts w:ascii="Times New Roman" w:eastAsia="Times New Roman" w:hAnsi="Times New Roman" w:cs="Times New Roman"/>
          <w:sz w:val="24"/>
          <w:szCs w:val="24"/>
        </w:rPr>
        <w:t xml:space="preserve"> and </w:t>
      </w:r>
      <w:proofErr w:type="spellStart"/>
      <w:r w:rsidRPr="00E32029">
        <w:rPr>
          <w:rFonts w:ascii="Times New Roman" w:eastAsia="Times New Roman" w:hAnsi="Times New Roman" w:cs="Times New Roman"/>
          <w:sz w:val="24"/>
          <w:szCs w:val="24"/>
        </w:rPr>
        <w:t>Mugenda</w:t>
      </w:r>
      <w:proofErr w:type="spellEnd"/>
      <w:r w:rsidRPr="00E32029">
        <w:rPr>
          <w:rFonts w:ascii="Times New Roman" w:eastAsia="Times New Roman" w:hAnsi="Times New Roman" w:cs="Times New Roman"/>
          <w:sz w:val="24"/>
          <w:szCs w:val="24"/>
        </w:rPr>
        <w:t xml:space="preserve"> (2003), descriptive research is a process of collecting data in order to test hypotheses or to answer questions concerning the current status of the subjects in the study. A descriptive study determines and reports the way things are. The choice of the descriptive study design was based on the fact that the research was interested on the state of affairs already existing in the field and no variable was manipulated. This study therefore was able to generalize the findings to a larger population. The main focus of this study was quantitative. However some qualitative approaches were used in order to gain a better understanding and possibly enable a better and more insightful interpretation of the results from the quantitative study</w:t>
      </w:r>
    </w:p>
    <w:p w:rsidR="00B011C8" w:rsidRPr="00E32029" w:rsidRDefault="00601A3A" w:rsidP="00E32029">
      <w:pPr>
        <w:spacing w:after="0" w:line="360" w:lineRule="auto"/>
        <w:jc w:val="both"/>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 xml:space="preserve">3.3 </w:t>
      </w:r>
      <w:r w:rsidRPr="00E32029">
        <w:rPr>
          <w:rFonts w:ascii="Times New Roman" w:eastAsia="Times New Roman" w:hAnsi="Times New Roman" w:cs="Times New Roman"/>
          <w:b/>
          <w:sz w:val="24"/>
          <w:szCs w:val="24"/>
        </w:rPr>
        <w:tab/>
        <w:t>POPULATION OF THE STUDY</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A population refers to an entire group of individual, events or objects having common observable characteristics (</w:t>
      </w:r>
      <w:proofErr w:type="spellStart"/>
      <w:r w:rsidRPr="00E32029">
        <w:rPr>
          <w:rFonts w:ascii="Times New Roman" w:eastAsia="Times New Roman" w:hAnsi="Times New Roman" w:cs="Times New Roman"/>
          <w:sz w:val="24"/>
          <w:szCs w:val="24"/>
        </w:rPr>
        <w:t>Mugenda</w:t>
      </w:r>
      <w:proofErr w:type="spellEnd"/>
      <w:r w:rsidRPr="00E32029">
        <w:rPr>
          <w:rFonts w:ascii="Times New Roman" w:eastAsia="Times New Roman" w:hAnsi="Times New Roman" w:cs="Times New Roman"/>
          <w:sz w:val="24"/>
          <w:szCs w:val="24"/>
        </w:rPr>
        <w:t xml:space="preserve"> and </w:t>
      </w:r>
      <w:proofErr w:type="spellStart"/>
      <w:r w:rsidRPr="00E32029">
        <w:rPr>
          <w:rFonts w:ascii="Times New Roman" w:eastAsia="Times New Roman" w:hAnsi="Times New Roman" w:cs="Times New Roman"/>
          <w:sz w:val="24"/>
          <w:szCs w:val="24"/>
        </w:rPr>
        <w:t>Mugenda</w:t>
      </w:r>
      <w:proofErr w:type="spellEnd"/>
      <w:r w:rsidRPr="00E32029">
        <w:rPr>
          <w:rFonts w:ascii="Times New Roman" w:eastAsia="Times New Roman" w:hAnsi="Times New Roman" w:cs="Times New Roman"/>
          <w:sz w:val="24"/>
          <w:szCs w:val="24"/>
        </w:rPr>
        <w:t>, 2003). Target population is individuals, cases or objects with characteristics of a particular nature</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lastRenderedPageBreak/>
        <w:t xml:space="preserve">According to </w:t>
      </w:r>
      <w:proofErr w:type="spellStart"/>
      <w:r w:rsidRPr="00E32029">
        <w:rPr>
          <w:rFonts w:ascii="Times New Roman" w:eastAsia="Times New Roman" w:hAnsi="Times New Roman" w:cs="Times New Roman"/>
          <w:sz w:val="24"/>
          <w:szCs w:val="24"/>
        </w:rPr>
        <w:t>Ngechu</w:t>
      </w:r>
      <w:proofErr w:type="spellEnd"/>
      <w:r w:rsidRPr="00E32029">
        <w:rPr>
          <w:rFonts w:ascii="Times New Roman" w:eastAsia="Times New Roman" w:hAnsi="Times New Roman" w:cs="Times New Roman"/>
          <w:sz w:val="24"/>
          <w:szCs w:val="24"/>
        </w:rPr>
        <w:t xml:space="preserve"> (2004), a population is a well-defined or set of people, services, elements, and events, group of things or households that are being investigated. This definition ensures that population of interest is homogeneous. For this study, the population consisted of 25 banks registered under CBN.</w:t>
      </w:r>
    </w:p>
    <w:p w:rsidR="00B011C8" w:rsidRPr="00E32029" w:rsidRDefault="00601A3A" w:rsidP="00E32029">
      <w:pPr>
        <w:spacing w:after="0" w:line="360" w:lineRule="auto"/>
        <w:jc w:val="both"/>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 xml:space="preserve">3.4 </w:t>
      </w:r>
      <w:r w:rsidRPr="00E32029">
        <w:rPr>
          <w:rFonts w:ascii="Times New Roman" w:eastAsia="Times New Roman" w:hAnsi="Times New Roman" w:cs="Times New Roman"/>
          <w:b/>
          <w:sz w:val="24"/>
          <w:szCs w:val="24"/>
        </w:rPr>
        <w:tab/>
        <w:t>SAMPLE SIZE AND SAMPLING TECHNIQUES</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 xml:space="preserve">The sample size for this study is twenty-three (23) banks. This was determined using Taro Yamane, (1964) statistical method of choosing sample size. The researcher employed simple random sampling in choosing the final sample of the study. Numbers were written in pieces of paper, put in a tin, and chosen without replacement. The </w:t>
      </w:r>
      <w:proofErr w:type="spellStart"/>
      <w:r w:rsidRPr="00E32029">
        <w:rPr>
          <w:rFonts w:ascii="Times New Roman" w:eastAsia="Times New Roman" w:hAnsi="Times New Roman" w:cs="Times New Roman"/>
          <w:sz w:val="24"/>
          <w:szCs w:val="24"/>
        </w:rPr>
        <w:t>formular</w:t>
      </w:r>
      <w:proofErr w:type="spellEnd"/>
      <w:r w:rsidRPr="00E32029">
        <w:rPr>
          <w:rFonts w:ascii="Times New Roman" w:eastAsia="Times New Roman" w:hAnsi="Times New Roman" w:cs="Times New Roman"/>
          <w:sz w:val="24"/>
          <w:szCs w:val="24"/>
        </w:rPr>
        <w:t xml:space="preserve"> goes thus:</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ab/>
        <w:t>S = N</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ab/>
        <w:t>1+N (e</w:t>
      </w:r>
      <w:proofErr w:type="gramStart"/>
      <w:r w:rsidRPr="00E32029">
        <w:rPr>
          <w:rFonts w:ascii="Times New Roman" w:eastAsia="Times New Roman" w:hAnsi="Times New Roman" w:cs="Times New Roman"/>
          <w:sz w:val="24"/>
          <w:szCs w:val="24"/>
        </w:rPr>
        <w:t>)</w:t>
      </w:r>
      <w:r w:rsidRPr="00E32029">
        <w:rPr>
          <w:rFonts w:ascii="Times New Roman" w:eastAsia="Times New Roman" w:hAnsi="Times New Roman" w:cs="Times New Roman"/>
          <w:sz w:val="24"/>
          <w:szCs w:val="24"/>
          <w:vertAlign w:val="superscript"/>
        </w:rPr>
        <w:t>2</w:t>
      </w:r>
      <w:proofErr w:type="gramEnd"/>
      <w:r w:rsidRPr="00E32029">
        <w:rPr>
          <w:rFonts w:ascii="Times New Roman" w:hAnsi="Times New Roman" w:cs="Times New Roman"/>
          <w:noProof/>
          <w:sz w:val="24"/>
          <w:szCs w:val="24"/>
        </w:rPr>
        <mc:AlternateContent>
          <mc:Choice Requires="wpg">
            <w:drawing>
              <wp:anchor distT="0" distB="0" distL="114300" distR="114300" simplePos="0" relativeHeight="251659264" behindDoc="0" locked="0" layoutInCell="1" hidden="0" allowOverlap="1">
                <wp:simplePos x="0" y="0"/>
                <wp:positionH relativeFrom="column">
                  <wp:posOffset>787400</wp:posOffset>
                </wp:positionH>
                <wp:positionV relativeFrom="paragraph">
                  <wp:posOffset>-50799</wp:posOffset>
                </wp:positionV>
                <wp:extent cx="1127125" cy="12700"/>
                <wp:effectExtent l="0" t="0" r="0" b="0"/>
                <wp:wrapNone/>
                <wp:docPr id="15" name="Freeform 15"/>
                <wp:cNvGraphicFramePr/>
                <a:graphic xmlns:a="http://schemas.openxmlformats.org/drawingml/2006/main">
                  <a:graphicData uri="http://schemas.microsoft.com/office/word/2010/wordprocessingShape">
                    <wps:wsp>
                      <wps:cNvSpPr/>
                      <wps:spPr>
                        <a:xfrm>
                          <a:off x="4782438" y="3774603"/>
                          <a:ext cx="1127125" cy="10795"/>
                        </a:xfrm>
                        <a:custGeom>
                          <a:avLst/>
                          <a:gdLst/>
                          <a:ahLst/>
                          <a:cxnLst/>
                          <a:rect l="l" t="t" r="r" b="b"/>
                          <a:pathLst>
                            <a:path w="1127125" h="10795" extrusionOk="0">
                              <a:moveTo>
                                <a:pt x="0" y="0"/>
                              </a:moveTo>
                              <a:lnTo>
                                <a:pt x="1127125" y="10795"/>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787400</wp:posOffset>
                </wp:positionH>
                <wp:positionV relativeFrom="paragraph">
                  <wp:posOffset>-50799</wp:posOffset>
                </wp:positionV>
                <wp:extent cx="1127125" cy="12700"/>
                <wp:effectExtent b="0" l="0" r="0" t="0"/>
                <wp:wrapNone/>
                <wp:docPr id="6"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1127125" cy="12700"/>
                        </a:xfrm>
                        <a:prstGeom prst="rect"/>
                        <a:ln/>
                      </pic:spPr>
                    </pic:pic>
                  </a:graphicData>
                </a:graphic>
              </wp:anchor>
            </w:drawing>
          </mc:Fallback>
        </mc:AlternateConten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Where:</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S = Sample size</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N = Total Population</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e = error terms = 5% sig. level</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S =</w:t>
      </w:r>
      <w:r w:rsidRPr="00E32029">
        <w:rPr>
          <w:rFonts w:ascii="Times New Roman" w:eastAsia="Times New Roman" w:hAnsi="Times New Roman" w:cs="Times New Roman"/>
          <w:sz w:val="24"/>
          <w:szCs w:val="24"/>
        </w:rPr>
        <w:tab/>
      </w:r>
      <w:r w:rsidRPr="00E32029">
        <w:rPr>
          <w:rFonts w:ascii="Times New Roman" w:eastAsia="Times New Roman" w:hAnsi="Times New Roman" w:cs="Times New Roman"/>
          <w:sz w:val="24"/>
          <w:szCs w:val="24"/>
        </w:rPr>
        <w:tab/>
        <w:t>25</w:t>
      </w:r>
      <w:r w:rsidRPr="00E32029">
        <w:rPr>
          <w:rFonts w:ascii="Times New Roman" w:hAnsi="Times New Roman" w:cs="Times New Roman"/>
          <w:noProof/>
          <w:sz w:val="24"/>
          <w:szCs w:val="24"/>
        </w:rPr>
        <mc:AlternateContent>
          <mc:Choice Requires="wpg">
            <w:drawing>
              <wp:anchor distT="0" distB="0" distL="114300" distR="114300" simplePos="0" relativeHeight="251660288" behindDoc="0" locked="0" layoutInCell="1" hidden="0" allowOverlap="1">
                <wp:simplePos x="0" y="0"/>
                <wp:positionH relativeFrom="column">
                  <wp:posOffset>939800</wp:posOffset>
                </wp:positionH>
                <wp:positionV relativeFrom="paragraph">
                  <wp:posOffset>190500</wp:posOffset>
                </wp:positionV>
                <wp:extent cx="1244600" cy="12700"/>
                <wp:effectExtent l="0" t="0" r="0" b="0"/>
                <wp:wrapNone/>
                <wp:docPr id="16" name="Freeform 16"/>
                <wp:cNvGraphicFramePr/>
                <a:graphic xmlns:a="http://schemas.openxmlformats.org/drawingml/2006/main">
                  <a:graphicData uri="http://schemas.microsoft.com/office/word/2010/wordprocessingShape">
                    <wps:wsp>
                      <wps:cNvSpPr/>
                      <wps:spPr>
                        <a:xfrm rot="10800000" flipH="1">
                          <a:off x="4723700" y="3774920"/>
                          <a:ext cx="1244600" cy="10160"/>
                        </a:xfrm>
                        <a:custGeom>
                          <a:avLst/>
                          <a:gdLst/>
                          <a:ahLst/>
                          <a:cxnLst/>
                          <a:rect l="l" t="t" r="r" b="b"/>
                          <a:pathLst>
                            <a:path w="1244600" h="10160" extrusionOk="0">
                              <a:moveTo>
                                <a:pt x="0" y="0"/>
                              </a:moveTo>
                              <a:lnTo>
                                <a:pt x="1244600" y="1016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939800</wp:posOffset>
                </wp:positionH>
                <wp:positionV relativeFrom="paragraph">
                  <wp:posOffset>190500</wp:posOffset>
                </wp:positionV>
                <wp:extent cx="1244600" cy="12700"/>
                <wp:effectExtent b="0" l="0" r="0" t="0"/>
                <wp:wrapNone/>
                <wp:docPr id="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244600" cy="12700"/>
                        </a:xfrm>
                        <a:prstGeom prst="rect"/>
                        <a:ln/>
                      </pic:spPr>
                    </pic:pic>
                  </a:graphicData>
                </a:graphic>
              </wp:anchor>
            </w:drawing>
          </mc:Fallback>
        </mc:AlternateConten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vertAlign w:val="superscript"/>
        </w:rPr>
      </w:pPr>
      <w:r w:rsidRPr="00E32029">
        <w:rPr>
          <w:rFonts w:ascii="Times New Roman" w:eastAsia="Times New Roman" w:hAnsi="Times New Roman" w:cs="Times New Roman"/>
          <w:sz w:val="24"/>
          <w:szCs w:val="24"/>
        </w:rPr>
        <w:tab/>
        <w:t>1+25 (0.05)</w:t>
      </w:r>
      <w:r w:rsidRPr="00E32029">
        <w:rPr>
          <w:rFonts w:ascii="Times New Roman" w:eastAsia="Times New Roman" w:hAnsi="Times New Roman" w:cs="Times New Roman"/>
          <w:sz w:val="24"/>
          <w:szCs w:val="24"/>
          <w:vertAlign w:val="superscript"/>
        </w:rPr>
        <w:t>2</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w:t>
      </w:r>
      <w:r w:rsidRPr="00E32029">
        <w:rPr>
          <w:rFonts w:ascii="Times New Roman" w:eastAsia="Times New Roman" w:hAnsi="Times New Roman" w:cs="Times New Roman"/>
          <w:sz w:val="24"/>
          <w:szCs w:val="24"/>
        </w:rPr>
        <w:tab/>
      </w:r>
      <w:r w:rsidRPr="00E32029">
        <w:rPr>
          <w:rFonts w:ascii="Times New Roman" w:eastAsia="Times New Roman" w:hAnsi="Times New Roman" w:cs="Times New Roman"/>
          <w:sz w:val="24"/>
          <w:szCs w:val="24"/>
        </w:rPr>
        <w:tab/>
        <w:t>25</w:t>
      </w:r>
      <w:r w:rsidRPr="00E32029">
        <w:rPr>
          <w:rFonts w:ascii="Times New Roman" w:hAnsi="Times New Roman" w:cs="Times New Roman"/>
          <w:noProof/>
          <w:sz w:val="24"/>
          <w:szCs w:val="24"/>
        </w:rPr>
        <mc:AlternateContent>
          <mc:Choice Requires="wpg">
            <w:drawing>
              <wp:anchor distT="0" distB="0" distL="114300" distR="114300" simplePos="0" relativeHeight="251661312" behindDoc="0" locked="0" layoutInCell="1" hidden="0" allowOverlap="1">
                <wp:simplePos x="0" y="0"/>
                <wp:positionH relativeFrom="column">
                  <wp:posOffset>1003300</wp:posOffset>
                </wp:positionH>
                <wp:positionV relativeFrom="paragraph">
                  <wp:posOffset>241300</wp:posOffset>
                </wp:positionV>
                <wp:extent cx="1116330" cy="12700"/>
                <wp:effectExtent l="0" t="0" r="0" b="0"/>
                <wp:wrapNone/>
                <wp:docPr id="17" name="Freeform 17"/>
                <wp:cNvGraphicFramePr/>
                <a:graphic xmlns:a="http://schemas.openxmlformats.org/drawingml/2006/main">
                  <a:graphicData uri="http://schemas.microsoft.com/office/word/2010/wordprocessingShape">
                    <wps:wsp>
                      <wps:cNvSpPr/>
                      <wps:spPr>
                        <a:xfrm>
                          <a:off x="4787835" y="3780000"/>
                          <a:ext cx="1116330" cy="0"/>
                        </a:xfrm>
                        <a:custGeom>
                          <a:avLst/>
                          <a:gdLst/>
                          <a:ahLst/>
                          <a:cxnLst/>
                          <a:rect l="l" t="t" r="r" b="b"/>
                          <a:pathLst>
                            <a:path w="1116330" h="1" extrusionOk="0">
                              <a:moveTo>
                                <a:pt x="0" y="0"/>
                              </a:moveTo>
                              <a:lnTo>
                                <a:pt x="1116330" y="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1003300</wp:posOffset>
                </wp:positionH>
                <wp:positionV relativeFrom="paragraph">
                  <wp:posOffset>241300</wp:posOffset>
                </wp:positionV>
                <wp:extent cx="1116330" cy="12700"/>
                <wp:effectExtent b="0" l="0" r="0" t="0"/>
                <wp:wrapNone/>
                <wp:docPr id="1"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1116330" cy="12700"/>
                        </a:xfrm>
                        <a:prstGeom prst="rect"/>
                        <a:ln/>
                      </pic:spPr>
                    </pic:pic>
                  </a:graphicData>
                </a:graphic>
              </wp:anchor>
            </w:drawing>
          </mc:Fallback>
        </mc:AlternateConten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ab/>
        <w:t>1+25 (0.0025)</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w:t>
      </w:r>
      <w:r w:rsidRPr="00E32029">
        <w:rPr>
          <w:rFonts w:ascii="Times New Roman" w:eastAsia="Times New Roman" w:hAnsi="Times New Roman" w:cs="Times New Roman"/>
          <w:sz w:val="24"/>
          <w:szCs w:val="24"/>
        </w:rPr>
        <w:tab/>
      </w:r>
      <w:r w:rsidRPr="00E32029">
        <w:rPr>
          <w:rFonts w:ascii="Times New Roman" w:eastAsia="Times New Roman" w:hAnsi="Times New Roman" w:cs="Times New Roman"/>
          <w:sz w:val="24"/>
          <w:szCs w:val="24"/>
        </w:rPr>
        <w:tab/>
        <w:t>25</w:t>
      </w:r>
      <w:r w:rsidRPr="00E32029">
        <w:rPr>
          <w:rFonts w:ascii="Times New Roman" w:hAnsi="Times New Roman" w:cs="Times New Roman"/>
          <w:noProof/>
          <w:sz w:val="24"/>
          <w:szCs w:val="24"/>
        </w:rPr>
        <mc:AlternateContent>
          <mc:Choice Requires="wpg">
            <w:drawing>
              <wp:anchor distT="0" distB="0" distL="114300" distR="114300" simplePos="0" relativeHeight="251662336" behindDoc="0" locked="0" layoutInCell="1" hidden="0" allowOverlap="1">
                <wp:simplePos x="0" y="0"/>
                <wp:positionH relativeFrom="column">
                  <wp:posOffset>990600</wp:posOffset>
                </wp:positionH>
                <wp:positionV relativeFrom="paragraph">
                  <wp:posOffset>228600</wp:posOffset>
                </wp:positionV>
                <wp:extent cx="1129030" cy="33655"/>
                <wp:effectExtent l="0" t="0" r="0" b="0"/>
                <wp:wrapNone/>
                <wp:docPr id="18" name="Freeform 18"/>
                <wp:cNvGraphicFramePr/>
                <a:graphic xmlns:a="http://schemas.openxmlformats.org/drawingml/2006/main">
                  <a:graphicData uri="http://schemas.microsoft.com/office/word/2010/wordprocessingShape">
                    <wps:wsp>
                      <wps:cNvSpPr/>
                      <wps:spPr>
                        <a:xfrm rot="10800000" flipH="1">
                          <a:off x="4787835" y="3769523"/>
                          <a:ext cx="1116330" cy="20955"/>
                        </a:xfrm>
                        <a:custGeom>
                          <a:avLst/>
                          <a:gdLst/>
                          <a:ahLst/>
                          <a:cxnLst/>
                          <a:rect l="l" t="t" r="r" b="b"/>
                          <a:pathLst>
                            <a:path w="1116330" h="20955" extrusionOk="0">
                              <a:moveTo>
                                <a:pt x="0" y="0"/>
                              </a:moveTo>
                              <a:lnTo>
                                <a:pt x="1116330" y="20955"/>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990600</wp:posOffset>
                </wp:positionH>
                <wp:positionV relativeFrom="paragraph">
                  <wp:posOffset>228600</wp:posOffset>
                </wp:positionV>
                <wp:extent cx="1129030" cy="33655"/>
                <wp:effectExtent b="0" l="0" r="0" t="0"/>
                <wp:wrapNone/>
                <wp:docPr id="3"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1129030" cy="33655"/>
                        </a:xfrm>
                        <a:prstGeom prst="rect"/>
                        <a:ln/>
                      </pic:spPr>
                    </pic:pic>
                  </a:graphicData>
                </a:graphic>
              </wp:anchor>
            </w:drawing>
          </mc:Fallback>
        </mc:AlternateConten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ab/>
        <w:t>1+0.0625</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 xml:space="preserve">= </w:t>
      </w:r>
      <w:r w:rsidRPr="00E32029">
        <w:rPr>
          <w:rFonts w:ascii="Times New Roman" w:eastAsia="Times New Roman" w:hAnsi="Times New Roman" w:cs="Times New Roman"/>
          <w:sz w:val="24"/>
          <w:szCs w:val="24"/>
        </w:rPr>
        <w:tab/>
      </w:r>
      <w:r w:rsidRPr="00E32029">
        <w:rPr>
          <w:rFonts w:ascii="Times New Roman" w:eastAsia="Times New Roman" w:hAnsi="Times New Roman" w:cs="Times New Roman"/>
          <w:sz w:val="24"/>
          <w:szCs w:val="24"/>
        </w:rPr>
        <w:tab/>
        <w:t>25</w:t>
      </w:r>
      <w:r w:rsidRPr="00E32029">
        <w:rPr>
          <w:rFonts w:ascii="Times New Roman" w:hAnsi="Times New Roman" w:cs="Times New Roman"/>
          <w:noProof/>
          <w:sz w:val="24"/>
          <w:szCs w:val="24"/>
        </w:rPr>
        <mc:AlternateContent>
          <mc:Choice Requires="wpg">
            <w:drawing>
              <wp:anchor distT="0" distB="0" distL="114300" distR="114300" simplePos="0" relativeHeight="251663360" behindDoc="0" locked="0" layoutInCell="1" hidden="0" allowOverlap="1">
                <wp:simplePos x="0" y="0"/>
                <wp:positionH relativeFrom="column">
                  <wp:posOffset>1206500</wp:posOffset>
                </wp:positionH>
                <wp:positionV relativeFrom="paragraph">
                  <wp:posOffset>254000</wp:posOffset>
                </wp:positionV>
                <wp:extent cx="776605" cy="12700"/>
                <wp:effectExtent l="0" t="0" r="0" b="0"/>
                <wp:wrapNone/>
                <wp:docPr id="19" name="Freeform 19"/>
                <wp:cNvGraphicFramePr/>
                <a:graphic xmlns:a="http://schemas.openxmlformats.org/drawingml/2006/main">
                  <a:graphicData uri="http://schemas.microsoft.com/office/word/2010/wordprocessingShape">
                    <wps:wsp>
                      <wps:cNvSpPr/>
                      <wps:spPr>
                        <a:xfrm>
                          <a:off x="4957698" y="3780000"/>
                          <a:ext cx="776605" cy="0"/>
                        </a:xfrm>
                        <a:custGeom>
                          <a:avLst/>
                          <a:gdLst/>
                          <a:ahLst/>
                          <a:cxnLst/>
                          <a:rect l="l" t="t" r="r" b="b"/>
                          <a:pathLst>
                            <a:path w="776605" h="1" extrusionOk="0">
                              <a:moveTo>
                                <a:pt x="0" y="0"/>
                              </a:moveTo>
                              <a:lnTo>
                                <a:pt x="776605" y="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1206500</wp:posOffset>
                </wp:positionH>
                <wp:positionV relativeFrom="paragraph">
                  <wp:posOffset>254000</wp:posOffset>
                </wp:positionV>
                <wp:extent cx="776605" cy="12700"/>
                <wp:effectExtent b="0" l="0" r="0" t="0"/>
                <wp:wrapNone/>
                <wp:docPr id="2"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776605" cy="12700"/>
                        </a:xfrm>
                        <a:prstGeom prst="rect"/>
                        <a:ln/>
                      </pic:spPr>
                    </pic:pic>
                  </a:graphicData>
                </a:graphic>
              </wp:anchor>
            </w:drawing>
          </mc:Fallback>
        </mc:AlternateConten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ab/>
        <w:t xml:space="preserve">       1.0625</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w:t>
      </w:r>
      <w:r w:rsidRPr="00E32029">
        <w:rPr>
          <w:rFonts w:ascii="Times New Roman" w:eastAsia="Times New Roman" w:hAnsi="Times New Roman" w:cs="Times New Roman"/>
          <w:sz w:val="24"/>
          <w:szCs w:val="24"/>
        </w:rPr>
        <w:tab/>
      </w:r>
      <w:r w:rsidRPr="00E32029">
        <w:rPr>
          <w:rFonts w:ascii="Times New Roman" w:eastAsia="Times New Roman" w:hAnsi="Times New Roman" w:cs="Times New Roman"/>
          <w:sz w:val="24"/>
          <w:szCs w:val="24"/>
        </w:rPr>
        <w:tab/>
        <w:t>23.53 Ω 24</w:t>
      </w:r>
    </w:p>
    <w:p w:rsidR="00B011C8" w:rsidRPr="00E32029" w:rsidRDefault="00601A3A" w:rsidP="00E32029">
      <w:pPr>
        <w:spacing w:after="0" w:line="360" w:lineRule="auto"/>
        <w:jc w:val="both"/>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 xml:space="preserve">3.5 </w:t>
      </w:r>
      <w:r w:rsidRPr="00E32029">
        <w:rPr>
          <w:rFonts w:ascii="Times New Roman" w:eastAsia="Times New Roman" w:hAnsi="Times New Roman" w:cs="Times New Roman"/>
          <w:b/>
          <w:sz w:val="24"/>
          <w:szCs w:val="24"/>
        </w:rPr>
        <w:tab/>
        <w:t>SOURCES AND METHOD OF DATA COLLECTION</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 xml:space="preserve">Specifically the data was collected from the portion expounding on corporate information governance as well as the directors profile data on financial performance was collected from final </w:t>
      </w:r>
      <w:r w:rsidRPr="00E32029">
        <w:rPr>
          <w:rFonts w:ascii="Times New Roman" w:eastAsia="Times New Roman" w:hAnsi="Times New Roman" w:cs="Times New Roman"/>
          <w:sz w:val="24"/>
          <w:szCs w:val="24"/>
        </w:rPr>
        <w:lastRenderedPageBreak/>
        <w:t>statements such as statement of financial position, statements of cash flows, statement of changes in equity and statements of comprehensive incomes provided in the cash flows, secondary data was easy to collect owing to the ease of availability.</w:t>
      </w:r>
    </w:p>
    <w:p w:rsidR="00B011C8" w:rsidRPr="00E32029" w:rsidRDefault="00601A3A" w:rsidP="00E32029">
      <w:pPr>
        <w:spacing w:after="0" w:line="360" w:lineRule="auto"/>
        <w:jc w:val="both"/>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3.6</w:t>
      </w:r>
      <w:r w:rsidRPr="00E32029">
        <w:rPr>
          <w:rFonts w:ascii="Times New Roman" w:eastAsia="Times New Roman" w:hAnsi="Times New Roman" w:cs="Times New Roman"/>
          <w:b/>
          <w:sz w:val="24"/>
          <w:szCs w:val="24"/>
        </w:rPr>
        <w:tab/>
        <w:t>METHOD OF DATA ANALYSIS</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 xml:space="preserve">Descriptive statistics, regression analysis, normality test and also make use of </w:t>
      </w:r>
      <w:proofErr w:type="spellStart"/>
      <w:r w:rsidRPr="00E32029">
        <w:rPr>
          <w:rFonts w:ascii="Times New Roman" w:eastAsia="Times New Roman" w:hAnsi="Times New Roman" w:cs="Times New Roman"/>
          <w:sz w:val="24"/>
          <w:szCs w:val="24"/>
        </w:rPr>
        <w:t>likert</w:t>
      </w:r>
      <w:proofErr w:type="spellEnd"/>
      <w:r w:rsidRPr="00E32029">
        <w:rPr>
          <w:rFonts w:ascii="Times New Roman" w:eastAsia="Times New Roman" w:hAnsi="Times New Roman" w:cs="Times New Roman"/>
          <w:sz w:val="24"/>
          <w:szCs w:val="24"/>
        </w:rPr>
        <w:t xml:space="preserve"> type scale as the rating scale in questionnaires. According to </w:t>
      </w:r>
      <w:proofErr w:type="spellStart"/>
      <w:r w:rsidRPr="00E32029">
        <w:rPr>
          <w:rFonts w:ascii="Times New Roman" w:eastAsia="Times New Roman" w:hAnsi="Times New Roman" w:cs="Times New Roman"/>
          <w:sz w:val="24"/>
          <w:szCs w:val="24"/>
        </w:rPr>
        <w:t>Mugenda</w:t>
      </w:r>
      <w:proofErr w:type="spellEnd"/>
      <w:r w:rsidRPr="00E32029">
        <w:rPr>
          <w:rFonts w:ascii="Times New Roman" w:eastAsia="Times New Roman" w:hAnsi="Times New Roman" w:cs="Times New Roman"/>
          <w:sz w:val="24"/>
          <w:szCs w:val="24"/>
        </w:rPr>
        <w:t xml:space="preserve"> and </w:t>
      </w:r>
      <w:proofErr w:type="spellStart"/>
      <w:r w:rsidRPr="00E32029">
        <w:rPr>
          <w:rFonts w:ascii="Times New Roman" w:eastAsia="Times New Roman" w:hAnsi="Times New Roman" w:cs="Times New Roman"/>
          <w:sz w:val="24"/>
          <w:szCs w:val="24"/>
        </w:rPr>
        <w:t>Mugenda</w:t>
      </w:r>
      <w:proofErr w:type="spellEnd"/>
      <w:r w:rsidRPr="00E32029">
        <w:rPr>
          <w:rFonts w:ascii="Times New Roman" w:eastAsia="Times New Roman" w:hAnsi="Times New Roman" w:cs="Times New Roman"/>
          <w:sz w:val="24"/>
          <w:szCs w:val="24"/>
        </w:rPr>
        <w:t xml:space="preserve"> (2003), </w:t>
      </w:r>
      <w:proofErr w:type="spellStart"/>
      <w:r w:rsidRPr="00E32029">
        <w:rPr>
          <w:rFonts w:ascii="Times New Roman" w:eastAsia="Times New Roman" w:hAnsi="Times New Roman" w:cs="Times New Roman"/>
          <w:sz w:val="24"/>
          <w:szCs w:val="24"/>
        </w:rPr>
        <w:t>Likert</w:t>
      </w:r>
      <w:proofErr w:type="spellEnd"/>
      <w:r w:rsidRPr="00E32029">
        <w:rPr>
          <w:rFonts w:ascii="Times New Roman" w:eastAsia="Times New Roman" w:hAnsi="Times New Roman" w:cs="Times New Roman"/>
          <w:sz w:val="24"/>
          <w:szCs w:val="24"/>
        </w:rPr>
        <w:t xml:space="preserve"> scales are often used with matrix questions. </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 xml:space="preserve">The items that are used in </w:t>
      </w:r>
      <w:proofErr w:type="spellStart"/>
      <w:r w:rsidRPr="00E32029">
        <w:rPr>
          <w:rFonts w:ascii="Times New Roman" w:eastAsia="Times New Roman" w:hAnsi="Times New Roman" w:cs="Times New Roman"/>
          <w:sz w:val="24"/>
          <w:szCs w:val="24"/>
        </w:rPr>
        <w:t>Likert</w:t>
      </w:r>
      <w:proofErr w:type="spellEnd"/>
      <w:r w:rsidRPr="00E32029">
        <w:rPr>
          <w:rFonts w:ascii="Times New Roman" w:eastAsia="Times New Roman" w:hAnsi="Times New Roman" w:cs="Times New Roman"/>
          <w:sz w:val="24"/>
          <w:szCs w:val="24"/>
        </w:rPr>
        <w:t xml:space="preserve"> scales are usually declarative in form. Kumar (2005) claims that </w:t>
      </w:r>
      <w:proofErr w:type="spellStart"/>
      <w:r w:rsidRPr="00E32029">
        <w:rPr>
          <w:rFonts w:ascii="Times New Roman" w:eastAsia="Times New Roman" w:hAnsi="Times New Roman" w:cs="Times New Roman"/>
          <w:sz w:val="24"/>
          <w:szCs w:val="24"/>
        </w:rPr>
        <w:t>Likert</w:t>
      </w:r>
      <w:proofErr w:type="spellEnd"/>
      <w:r w:rsidRPr="00E32029">
        <w:rPr>
          <w:rFonts w:ascii="Times New Roman" w:eastAsia="Times New Roman" w:hAnsi="Times New Roman" w:cs="Times New Roman"/>
          <w:sz w:val="24"/>
          <w:szCs w:val="24"/>
        </w:rPr>
        <w:t xml:space="preserve"> scales are the easiest to construct and are based upon the assumption that each statement/item on the scale has equal attitudinal value, importance or weight in terms of reflecting an attitude towards the issue in question. </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 xml:space="preserve">The numbers in a </w:t>
      </w:r>
      <w:proofErr w:type="spellStart"/>
      <w:r w:rsidRPr="00E32029">
        <w:rPr>
          <w:rFonts w:ascii="Times New Roman" w:eastAsia="Times New Roman" w:hAnsi="Times New Roman" w:cs="Times New Roman"/>
          <w:sz w:val="24"/>
          <w:szCs w:val="24"/>
        </w:rPr>
        <w:t>Likert</w:t>
      </w:r>
      <w:proofErr w:type="spellEnd"/>
      <w:r w:rsidRPr="00E32029">
        <w:rPr>
          <w:rFonts w:ascii="Times New Roman" w:eastAsia="Times New Roman" w:hAnsi="Times New Roman" w:cs="Times New Roman"/>
          <w:sz w:val="24"/>
          <w:szCs w:val="24"/>
        </w:rPr>
        <w:t xml:space="preserve"> scale are ordered such that they indicate the presence or absence of a characteristic being measured. </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 xml:space="preserve">Data collected was mostly quantitative in nature and was analyzed by descriptive analysis techniques using tools such as Statistical Package for Social Sciences (SPSS). Qualitative data was analyzed descriptively. </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 xml:space="preserve">Below is a description of the key characteristics and terms of measurement for each variable. This study focused on Corporate Governance characteristics namely board size, board composition, CEO Duality and Leverage and how they affect performance. </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Dependent and independent variables were grouped into components; namely, independent variables which consist of board size, board composition, CEO Duality and leverage and dependent variables which consist of performance indicators namely, Return on Assets and Return on Equity. The terms of measurement to be used are described as in table below.</w:t>
      </w:r>
    </w:p>
    <w:p w:rsidR="00E32029" w:rsidRDefault="00E32029" w:rsidP="00E32029">
      <w:pPr>
        <w:spacing w:after="0" w:line="360" w:lineRule="auto"/>
        <w:rPr>
          <w:rFonts w:ascii="Times New Roman" w:eastAsia="Times New Roman" w:hAnsi="Times New Roman" w:cs="Times New Roman"/>
          <w:b/>
          <w:sz w:val="24"/>
          <w:szCs w:val="24"/>
        </w:rPr>
      </w:pPr>
    </w:p>
    <w:p w:rsidR="00E32029" w:rsidRDefault="00E32029" w:rsidP="00E32029">
      <w:pPr>
        <w:spacing w:after="0" w:line="360" w:lineRule="auto"/>
        <w:rPr>
          <w:rFonts w:ascii="Times New Roman" w:eastAsia="Times New Roman" w:hAnsi="Times New Roman" w:cs="Times New Roman"/>
          <w:b/>
          <w:sz w:val="24"/>
          <w:szCs w:val="24"/>
        </w:rPr>
      </w:pPr>
    </w:p>
    <w:p w:rsidR="00E32029" w:rsidRDefault="00E32029" w:rsidP="00E32029">
      <w:pPr>
        <w:spacing w:after="0" w:line="360" w:lineRule="auto"/>
        <w:rPr>
          <w:rFonts w:ascii="Times New Roman" w:eastAsia="Times New Roman" w:hAnsi="Times New Roman" w:cs="Times New Roman"/>
          <w:b/>
          <w:sz w:val="24"/>
          <w:szCs w:val="24"/>
        </w:rPr>
      </w:pPr>
    </w:p>
    <w:p w:rsidR="00E32029" w:rsidRDefault="00E32029" w:rsidP="00E32029">
      <w:pPr>
        <w:spacing w:after="0" w:line="360" w:lineRule="auto"/>
        <w:rPr>
          <w:rFonts w:ascii="Times New Roman" w:eastAsia="Times New Roman" w:hAnsi="Times New Roman" w:cs="Times New Roman"/>
          <w:b/>
          <w:sz w:val="24"/>
          <w:szCs w:val="24"/>
        </w:rPr>
      </w:pPr>
    </w:p>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lastRenderedPageBreak/>
        <w:t>Summary for terms of measurement</w:t>
      </w:r>
    </w:p>
    <w:tbl>
      <w:tblPr>
        <w:tblStyle w:val="a"/>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8"/>
        <w:gridCol w:w="4788"/>
      </w:tblGrid>
      <w:tr w:rsidR="00B011C8" w:rsidRPr="00E32029">
        <w:tc>
          <w:tcPr>
            <w:tcW w:w="4788" w:type="dxa"/>
          </w:tcPr>
          <w:p w:rsidR="00B011C8" w:rsidRPr="00E32029" w:rsidRDefault="00601A3A" w:rsidP="00E32029">
            <w:pPr>
              <w:spacing w:line="360" w:lineRule="auto"/>
              <w:jc w:val="both"/>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Variables</w:t>
            </w:r>
          </w:p>
        </w:tc>
        <w:tc>
          <w:tcPr>
            <w:tcW w:w="4788" w:type="dxa"/>
          </w:tcPr>
          <w:p w:rsidR="00B011C8" w:rsidRPr="00E32029" w:rsidRDefault="00601A3A" w:rsidP="00E32029">
            <w:pPr>
              <w:spacing w:line="360" w:lineRule="auto"/>
              <w:jc w:val="both"/>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Terms of measurement</w:t>
            </w:r>
          </w:p>
        </w:tc>
      </w:tr>
      <w:tr w:rsidR="00B011C8" w:rsidRPr="00E32029">
        <w:tc>
          <w:tcPr>
            <w:tcW w:w="4788" w:type="dxa"/>
          </w:tcPr>
          <w:p w:rsidR="00B011C8" w:rsidRPr="00E32029" w:rsidRDefault="00601A3A" w:rsidP="00E32029">
            <w:pPr>
              <w:spacing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BOS (Board Size)</w:t>
            </w:r>
          </w:p>
        </w:tc>
        <w:tc>
          <w:tcPr>
            <w:tcW w:w="4788" w:type="dxa"/>
          </w:tcPr>
          <w:p w:rsidR="00B011C8" w:rsidRPr="00E32029" w:rsidRDefault="00601A3A" w:rsidP="00E32029">
            <w:pPr>
              <w:spacing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Total number of directors on the board</w:t>
            </w:r>
          </w:p>
        </w:tc>
      </w:tr>
      <w:tr w:rsidR="00B011C8" w:rsidRPr="00E32029">
        <w:tc>
          <w:tcPr>
            <w:tcW w:w="4788" w:type="dxa"/>
          </w:tcPr>
          <w:p w:rsidR="00B011C8" w:rsidRPr="00E32029" w:rsidRDefault="00601A3A" w:rsidP="00E32029">
            <w:pPr>
              <w:spacing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BODCOMP (Board Composition)</w:t>
            </w:r>
          </w:p>
        </w:tc>
        <w:tc>
          <w:tcPr>
            <w:tcW w:w="4788" w:type="dxa"/>
          </w:tcPr>
          <w:p w:rsidR="00B011C8" w:rsidRPr="00E32029" w:rsidRDefault="00601A3A" w:rsidP="00E32029">
            <w:pPr>
              <w:spacing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Ratio of outside directors to total number of directors</w:t>
            </w:r>
          </w:p>
        </w:tc>
      </w:tr>
      <w:tr w:rsidR="00B011C8" w:rsidRPr="00E32029">
        <w:tc>
          <w:tcPr>
            <w:tcW w:w="4788" w:type="dxa"/>
          </w:tcPr>
          <w:p w:rsidR="00B011C8" w:rsidRPr="00E32029" w:rsidRDefault="00601A3A" w:rsidP="00E32029">
            <w:pPr>
              <w:spacing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CEODUAL (CEO Duality)</w:t>
            </w:r>
          </w:p>
        </w:tc>
        <w:tc>
          <w:tcPr>
            <w:tcW w:w="4788" w:type="dxa"/>
          </w:tcPr>
          <w:p w:rsidR="00B011C8" w:rsidRPr="00E32029" w:rsidRDefault="00601A3A" w:rsidP="00E32029">
            <w:pPr>
              <w:spacing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Dummy variable I if CEO and Chairman are the same person; 0 if</w:t>
            </w:r>
          </w:p>
          <w:p w:rsidR="00B011C8" w:rsidRPr="00E32029" w:rsidRDefault="00601A3A" w:rsidP="00E32029">
            <w:pPr>
              <w:spacing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CEO and Chairman are different persons</w:t>
            </w:r>
          </w:p>
        </w:tc>
      </w:tr>
      <w:tr w:rsidR="00B011C8" w:rsidRPr="00E32029">
        <w:tc>
          <w:tcPr>
            <w:tcW w:w="4788" w:type="dxa"/>
          </w:tcPr>
          <w:p w:rsidR="00B011C8" w:rsidRPr="00E32029" w:rsidRDefault="00601A3A" w:rsidP="00E32029">
            <w:pPr>
              <w:spacing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LEVERAGE %</w:t>
            </w:r>
          </w:p>
        </w:tc>
        <w:tc>
          <w:tcPr>
            <w:tcW w:w="4788" w:type="dxa"/>
          </w:tcPr>
          <w:p w:rsidR="00B011C8" w:rsidRPr="00E32029" w:rsidRDefault="00601A3A" w:rsidP="00E32029">
            <w:pPr>
              <w:spacing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Ratio of total liabilities to total assets</w:t>
            </w:r>
          </w:p>
        </w:tc>
      </w:tr>
      <w:tr w:rsidR="00B011C8" w:rsidRPr="00E32029">
        <w:tc>
          <w:tcPr>
            <w:tcW w:w="4788" w:type="dxa"/>
          </w:tcPr>
          <w:p w:rsidR="00B011C8" w:rsidRPr="00E32029" w:rsidRDefault="00601A3A" w:rsidP="00E32029">
            <w:pPr>
              <w:spacing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(Return on Assets)</w:t>
            </w:r>
          </w:p>
        </w:tc>
        <w:tc>
          <w:tcPr>
            <w:tcW w:w="4788" w:type="dxa"/>
          </w:tcPr>
          <w:p w:rsidR="00B011C8" w:rsidRPr="00E32029" w:rsidRDefault="00601A3A" w:rsidP="00E32029">
            <w:pPr>
              <w:spacing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assets/Earnings before</w:t>
            </w:r>
          </w:p>
          <w:p w:rsidR="00B011C8" w:rsidRPr="00E32029" w:rsidRDefault="00601A3A" w:rsidP="00E32029">
            <w:pPr>
              <w:spacing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tax divided by total assets of the Company</w:t>
            </w:r>
          </w:p>
        </w:tc>
      </w:tr>
      <w:tr w:rsidR="00B011C8" w:rsidRPr="00E32029">
        <w:tc>
          <w:tcPr>
            <w:tcW w:w="4788" w:type="dxa"/>
          </w:tcPr>
          <w:p w:rsidR="00B011C8" w:rsidRPr="00E32029" w:rsidRDefault="00601A3A" w:rsidP="00E32029">
            <w:pPr>
              <w:spacing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ROE (Return on Equity)</w:t>
            </w:r>
          </w:p>
        </w:tc>
        <w:tc>
          <w:tcPr>
            <w:tcW w:w="4788" w:type="dxa"/>
          </w:tcPr>
          <w:p w:rsidR="00B011C8" w:rsidRPr="00E32029" w:rsidRDefault="00601A3A" w:rsidP="00E32029">
            <w:pPr>
              <w:spacing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Amount of net income as a percentage of total Amounts of net income returned as a percentage of shareholders equity.</w:t>
            </w:r>
          </w:p>
        </w:tc>
      </w:tr>
    </w:tbl>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 xml:space="preserve"> The above terms of measurement were useful in computing the descriptive statistics of the variables of the study which show the mean, median, standard deviation, minimum and maximum.</w:t>
      </w:r>
    </w:p>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 xml:space="preserve">3.7 </w:t>
      </w:r>
      <w:r w:rsidRPr="00E32029">
        <w:rPr>
          <w:rFonts w:ascii="Times New Roman" w:eastAsia="Times New Roman" w:hAnsi="Times New Roman" w:cs="Times New Roman"/>
          <w:b/>
          <w:sz w:val="24"/>
          <w:szCs w:val="24"/>
        </w:rPr>
        <w:tab/>
        <w:t>MODEL OF SPECIFICATION</w:t>
      </w:r>
    </w:p>
    <w:p w:rsidR="00B011C8" w:rsidRPr="00E32029" w:rsidRDefault="00601A3A" w:rsidP="00E32029">
      <w:pPr>
        <w:spacing w:after="0" w:line="360" w:lineRule="auto"/>
        <w:ind w:firstLine="720"/>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This study employed the following model;</w:t>
      </w:r>
    </w:p>
    <w:p w:rsidR="00B011C8" w:rsidRPr="00E32029" w:rsidRDefault="00601A3A" w:rsidP="00E32029">
      <w:pPr>
        <w:spacing w:after="0" w:line="360" w:lineRule="auto"/>
        <w:rPr>
          <w:rFonts w:ascii="Times New Roman" w:eastAsia="Times New Roman" w:hAnsi="Times New Roman" w:cs="Times New Roman"/>
          <w:sz w:val="24"/>
          <w:szCs w:val="24"/>
        </w:rPr>
      </w:pPr>
      <w:proofErr w:type="spellStart"/>
      <w:r w:rsidRPr="00E32029">
        <w:rPr>
          <w:rFonts w:ascii="Times New Roman" w:eastAsia="Times New Roman" w:hAnsi="Times New Roman" w:cs="Times New Roman"/>
          <w:sz w:val="24"/>
          <w:szCs w:val="24"/>
        </w:rPr>
        <w:t>Y</w:t>
      </w:r>
      <w:r w:rsidRPr="00E32029">
        <w:rPr>
          <w:rFonts w:ascii="Times New Roman" w:eastAsia="Times New Roman" w:hAnsi="Times New Roman" w:cs="Times New Roman"/>
          <w:sz w:val="24"/>
          <w:szCs w:val="24"/>
          <w:vertAlign w:val="subscript"/>
        </w:rPr>
        <w:t>it</w:t>
      </w:r>
      <w:proofErr w:type="spellEnd"/>
      <w:r w:rsidRPr="00E32029">
        <w:rPr>
          <w:rFonts w:ascii="Times New Roman" w:eastAsia="Times New Roman" w:hAnsi="Times New Roman" w:cs="Times New Roman"/>
          <w:sz w:val="24"/>
          <w:szCs w:val="24"/>
        </w:rPr>
        <w:t xml:space="preserve"> = β</w:t>
      </w:r>
      <w:r w:rsidRPr="00E32029">
        <w:rPr>
          <w:rFonts w:ascii="Times New Roman" w:eastAsia="Times New Roman" w:hAnsi="Times New Roman" w:cs="Times New Roman"/>
          <w:sz w:val="24"/>
          <w:szCs w:val="24"/>
          <w:vertAlign w:val="subscript"/>
        </w:rPr>
        <w:t>0</w:t>
      </w:r>
      <w:r w:rsidRPr="00E32029">
        <w:rPr>
          <w:rFonts w:ascii="Times New Roman" w:eastAsia="Times New Roman" w:hAnsi="Times New Roman" w:cs="Times New Roman"/>
          <w:sz w:val="24"/>
          <w:szCs w:val="24"/>
        </w:rPr>
        <w:t xml:space="preserve"> + β</w:t>
      </w:r>
      <w:r w:rsidRPr="00E32029">
        <w:rPr>
          <w:rFonts w:ascii="Times New Roman" w:eastAsia="Times New Roman" w:hAnsi="Times New Roman" w:cs="Times New Roman"/>
          <w:sz w:val="24"/>
          <w:szCs w:val="24"/>
          <w:vertAlign w:val="subscript"/>
        </w:rPr>
        <w:t xml:space="preserve">1 </w:t>
      </w:r>
      <w:r w:rsidRPr="00E32029">
        <w:rPr>
          <w:rFonts w:ascii="Times New Roman" w:eastAsia="Times New Roman" w:hAnsi="Times New Roman" w:cs="Times New Roman"/>
          <w:sz w:val="24"/>
          <w:szCs w:val="24"/>
        </w:rPr>
        <w:t>BOS + β</w:t>
      </w:r>
      <w:r w:rsidRPr="00E32029">
        <w:rPr>
          <w:rFonts w:ascii="Times New Roman" w:eastAsia="Times New Roman" w:hAnsi="Times New Roman" w:cs="Times New Roman"/>
          <w:sz w:val="24"/>
          <w:szCs w:val="24"/>
          <w:vertAlign w:val="subscript"/>
        </w:rPr>
        <w:t xml:space="preserve">2 </w:t>
      </w:r>
      <w:r w:rsidRPr="00E32029">
        <w:rPr>
          <w:rFonts w:ascii="Times New Roman" w:eastAsia="Times New Roman" w:hAnsi="Times New Roman" w:cs="Times New Roman"/>
          <w:sz w:val="24"/>
          <w:szCs w:val="24"/>
        </w:rPr>
        <w:t>BODCOMP + β</w:t>
      </w:r>
      <w:r w:rsidRPr="00E32029">
        <w:rPr>
          <w:rFonts w:ascii="Times New Roman" w:eastAsia="Times New Roman" w:hAnsi="Times New Roman" w:cs="Times New Roman"/>
          <w:sz w:val="24"/>
          <w:szCs w:val="24"/>
          <w:vertAlign w:val="subscript"/>
        </w:rPr>
        <w:t xml:space="preserve">3 </w:t>
      </w:r>
    </w:p>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CEODUAL + β</w:t>
      </w:r>
      <w:r w:rsidRPr="00E32029">
        <w:rPr>
          <w:rFonts w:ascii="Times New Roman" w:eastAsia="Times New Roman" w:hAnsi="Times New Roman" w:cs="Times New Roman"/>
          <w:sz w:val="24"/>
          <w:szCs w:val="24"/>
          <w:vertAlign w:val="subscript"/>
        </w:rPr>
        <w:t>4</w:t>
      </w:r>
      <w:r w:rsidRPr="00E32029">
        <w:rPr>
          <w:rFonts w:ascii="Times New Roman" w:eastAsia="Times New Roman" w:hAnsi="Times New Roman" w:cs="Times New Roman"/>
          <w:sz w:val="24"/>
          <w:szCs w:val="24"/>
        </w:rPr>
        <w:t xml:space="preserve"> LEVERAGE + </w:t>
      </w:r>
      <w:proofErr w:type="gramStart"/>
      <w:r w:rsidRPr="00E32029">
        <w:rPr>
          <w:rFonts w:ascii="Times New Roman" w:eastAsia="Times New Roman" w:hAnsi="Times New Roman" w:cs="Times New Roman"/>
          <w:sz w:val="24"/>
          <w:szCs w:val="24"/>
        </w:rPr>
        <w:t>e</w:t>
      </w:r>
      <w:r w:rsidRPr="00E32029">
        <w:rPr>
          <w:rFonts w:ascii="Times New Roman" w:eastAsia="Times New Roman" w:hAnsi="Times New Roman" w:cs="Times New Roman"/>
          <w:sz w:val="24"/>
          <w:szCs w:val="24"/>
          <w:vertAlign w:val="subscript"/>
        </w:rPr>
        <w:t>t</w:t>
      </w:r>
      <w:proofErr w:type="gramEnd"/>
      <w:r w:rsidRPr="00E32029">
        <w:rPr>
          <w:rFonts w:ascii="Times New Roman" w:eastAsia="Times New Roman" w:hAnsi="Times New Roman" w:cs="Times New Roman"/>
          <w:sz w:val="24"/>
          <w:szCs w:val="24"/>
        </w:rPr>
        <w:t xml:space="preserve"> Where: </w:t>
      </w:r>
    </w:p>
    <w:p w:rsidR="00B011C8" w:rsidRPr="00E32029" w:rsidRDefault="00601A3A" w:rsidP="00E32029">
      <w:pPr>
        <w:spacing w:after="0" w:line="360" w:lineRule="auto"/>
        <w:rPr>
          <w:rFonts w:ascii="Times New Roman" w:eastAsia="Times New Roman" w:hAnsi="Times New Roman" w:cs="Times New Roman"/>
          <w:sz w:val="24"/>
          <w:szCs w:val="24"/>
        </w:rPr>
      </w:pPr>
      <w:proofErr w:type="spellStart"/>
      <w:r w:rsidRPr="00E32029">
        <w:rPr>
          <w:rFonts w:ascii="Times New Roman" w:eastAsia="Times New Roman" w:hAnsi="Times New Roman" w:cs="Times New Roman"/>
          <w:sz w:val="24"/>
          <w:szCs w:val="24"/>
        </w:rPr>
        <w:t>Y</w:t>
      </w:r>
      <w:r w:rsidRPr="00E32029">
        <w:rPr>
          <w:rFonts w:ascii="Times New Roman" w:eastAsia="Times New Roman" w:hAnsi="Times New Roman" w:cs="Times New Roman"/>
          <w:sz w:val="24"/>
          <w:szCs w:val="24"/>
          <w:vertAlign w:val="subscript"/>
        </w:rPr>
        <w:t>it</w:t>
      </w:r>
      <w:proofErr w:type="spellEnd"/>
      <w:r w:rsidRPr="00E32029">
        <w:rPr>
          <w:rFonts w:ascii="Times New Roman" w:eastAsia="Times New Roman" w:hAnsi="Times New Roman" w:cs="Times New Roman"/>
          <w:sz w:val="24"/>
          <w:szCs w:val="24"/>
        </w:rPr>
        <w:tab/>
        <w:t xml:space="preserve">Represents firm performance variables which are: Return on Assets and Return on Equity for banks firms at time t. </w:t>
      </w:r>
    </w:p>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 xml:space="preserve">BOS represents Board Size, </w:t>
      </w:r>
    </w:p>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 xml:space="preserve">BODCOMP represents Board </w:t>
      </w:r>
    </w:p>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 xml:space="preserve">Composition, CEODUAL </w:t>
      </w:r>
    </w:p>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Represents CEO Duality</w:t>
      </w:r>
    </w:p>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b/>
          <w:sz w:val="24"/>
          <w:szCs w:val="24"/>
        </w:rPr>
        <w:lastRenderedPageBreak/>
        <w:t xml:space="preserve">LEVERAGE </w:t>
      </w:r>
      <w:r w:rsidRPr="00E32029">
        <w:rPr>
          <w:rFonts w:ascii="Times New Roman" w:eastAsia="Times New Roman" w:hAnsi="Times New Roman" w:cs="Times New Roman"/>
          <w:sz w:val="24"/>
          <w:szCs w:val="24"/>
        </w:rPr>
        <w:t xml:space="preserve">represents Leverage as a Corporate Governance variable and </w:t>
      </w:r>
      <w:proofErr w:type="gramStart"/>
      <w:r w:rsidRPr="00E32029">
        <w:rPr>
          <w:rFonts w:ascii="Times New Roman" w:eastAsia="Times New Roman" w:hAnsi="Times New Roman" w:cs="Times New Roman"/>
          <w:sz w:val="24"/>
          <w:szCs w:val="24"/>
        </w:rPr>
        <w:t>et</w:t>
      </w:r>
      <w:proofErr w:type="gramEnd"/>
      <w:r w:rsidRPr="00E32029">
        <w:rPr>
          <w:rFonts w:ascii="Times New Roman" w:eastAsia="Times New Roman" w:hAnsi="Times New Roman" w:cs="Times New Roman"/>
          <w:sz w:val="24"/>
          <w:szCs w:val="24"/>
        </w:rPr>
        <w:t xml:space="preserve">, the error term which account for other possible factors that could influence </w:t>
      </w:r>
      <w:proofErr w:type="spellStart"/>
      <w:r w:rsidRPr="00E32029">
        <w:rPr>
          <w:rFonts w:ascii="Times New Roman" w:eastAsia="Times New Roman" w:hAnsi="Times New Roman" w:cs="Times New Roman"/>
          <w:sz w:val="24"/>
          <w:szCs w:val="24"/>
        </w:rPr>
        <w:t>Yt</w:t>
      </w:r>
      <w:proofErr w:type="spellEnd"/>
      <w:r w:rsidRPr="00E32029">
        <w:rPr>
          <w:rFonts w:ascii="Times New Roman" w:eastAsia="Times New Roman" w:hAnsi="Times New Roman" w:cs="Times New Roman"/>
          <w:sz w:val="24"/>
          <w:szCs w:val="24"/>
        </w:rPr>
        <w:t xml:space="preserve"> that are not captured in the model.</w:t>
      </w:r>
    </w:p>
    <w:p w:rsidR="00B011C8" w:rsidRPr="00E32029" w:rsidRDefault="00601A3A" w:rsidP="00E32029">
      <w:pPr>
        <w:spacing w:after="0" w:line="360" w:lineRule="auto"/>
        <w:ind w:firstLine="720"/>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Based on the fact that different financial performance proxies were employed, the above model was therefore modified as below to determine the relationship between firm performance and Corporate Governance of banks firms in Nigeria.</w:t>
      </w:r>
    </w:p>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Equation 3.1</w:t>
      </w:r>
    </w:p>
    <w:p w:rsidR="00B011C8" w:rsidRPr="00E32029" w:rsidRDefault="00601A3A" w:rsidP="00E32029">
      <w:pPr>
        <w:spacing w:after="0" w:line="360" w:lineRule="auto"/>
        <w:rPr>
          <w:rFonts w:ascii="Times New Roman" w:eastAsia="Times New Roman" w:hAnsi="Times New Roman" w:cs="Times New Roman"/>
          <w:sz w:val="24"/>
          <w:szCs w:val="24"/>
        </w:rPr>
      </w:pPr>
      <w:proofErr w:type="spellStart"/>
      <w:r w:rsidRPr="00E32029">
        <w:rPr>
          <w:rFonts w:ascii="Times New Roman" w:eastAsia="Times New Roman" w:hAnsi="Times New Roman" w:cs="Times New Roman"/>
          <w:sz w:val="24"/>
          <w:szCs w:val="24"/>
        </w:rPr>
        <w:t>ROA</w:t>
      </w:r>
      <w:r w:rsidRPr="00E32029">
        <w:rPr>
          <w:rFonts w:ascii="Times New Roman" w:eastAsia="Times New Roman" w:hAnsi="Times New Roman" w:cs="Times New Roman"/>
          <w:sz w:val="24"/>
          <w:szCs w:val="24"/>
          <w:vertAlign w:val="subscript"/>
        </w:rPr>
        <w:t>it</w:t>
      </w:r>
      <w:proofErr w:type="spellEnd"/>
      <w:r w:rsidRPr="00E32029">
        <w:rPr>
          <w:rFonts w:ascii="Times New Roman" w:eastAsia="Times New Roman" w:hAnsi="Times New Roman" w:cs="Times New Roman"/>
          <w:sz w:val="24"/>
          <w:szCs w:val="24"/>
          <w:vertAlign w:val="subscript"/>
        </w:rPr>
        <w:t>&lt;</w:t>
      </w:r>
      <w:r w:rsidRPr="00E32029">
        <w:rPr>
          <w:rFonts w:ascii="Times New Roman" w:eastAsia="Times New Roman" w:hAnsi="Times New Roman" w:cs="Times New Roman"/>
          <w:sz w:val="24"/>
          <w:szCs w:val="24"/>
        </w:rPr>
        <w:t>f (</w:t>
      </w:r>
      <w:proofErr w:type="spellStart"/>
      <w:r w:rsidRPr="00E32029">
        <w:rPr>
          <w:rFonts w:ascii="Times New Roman" w:eastAsia="Times New Roman" w:hAnsi="Times New Roman" w:cs="Times New Roman"/>
          <w:sz w:val="24"/>
          <w:szCs w:val="24"/>
        </w:rPr>
        <w:t>BOS</w:t>
      </w:r>
      <w:r w:rsidRPr="00E32029">
        <w:rPr>
          <w:rFonts w:ascii="Times New Roman" w:eastAsia="Times New Roman" w:hAnsi="Times New Roman" w:cs="Times New Roman"/>
          <w:sz w:val="24"/>
          <w:szCs w:val="24"/>
          <w:vertAlign w:val="subscript"/>
        </w:rPr>
        <w:t>t</w:t>
      </w:r>
      <w:proofErr w:type="spellEnd"/>
      <w:r w:rsidRPr="00E32029">
        <w:rPr>
          <w:rFonts w:ascii="Times New Roman" w:eastAsia="Times New Roman" w:hAnsi="Times New Roman" w:cs="Times New Roman"/>
          <w:sz w:val="24"/>
          <w:szCs w:val="24"/>
          <w:vertAlign w:val="subscript"/>
        </w:rPr>
        <w:t xml:space="preserve">, </w:t>
      </w:r>
      <w:proofErr w:type="spellStart"/>
      <w:r w:rsidRPr="00E32029">
        <w:rPr>
          <w:rFonts w:ascii="Times New Roman" w:eastAsia="Times New Roman" w:hAnsi="Times New Roman" w:cs="Times New Roman"/>
          <w:sz w:val="24"/>
          <w:szCs w:val="24"/>
          <w:vertAlign w:val="subscript"/>
        </w:rPr>
        <w:t>BODCOMPt</w:t>
      </w:r>
      <w:proofErr w:type="spellEnd"/>
      <w:r w:rsidRPr="00E32029">
        <w:rPr>
          <w:rFonts w:ascii="Times New Roman" w:eastAsia="Times New Roman" w:hAnsi="Times New Roman" w:cs="Times New Roman"/>
          <w:sz w:val="24"/>
          <w:szCs w:val="24"/>
        </w:rPr>
        <w:t xml:space="preserve">, </w:t>
      </w:r>
      <w:proofErr w:type="spellStart"/>
      <w:r w:rsidRPr="00E32029">
        <w:rPr>
          <w:rFonts w:ascii="Times New Roman" w:eastAsia="Times New Roman" w:hAnsi="Times New Roman" w:cs="Times New Roman"/>
          <w:sz w:val="24"/>
          <w:szCs w:val="24"/>
        </w:rPr>
        <w:t>CEODUAL</w:t>
      </w:r>
      <w:r w:rsidRPr="00E32029">
        <w:rPr>
          <w:rFonts w:ascii="Times New Roman" w:eastAsia="Times New Roman" w:hAnsi="Times New Roman" w:cs="Times New Roman"/>
          <w:sz w:val="24"/>
          <w:szCs w:val="24"/>
          <w:vertAlign w:val="subscript"/>
        </w:rPr>
        <w:t>t</w:t>
      </w:r>
      <w:r w:rsidRPr="00E32029">
        <w:rPr>
          <w:rFonts w:ascii="Times New Roman" w:eastAsia="Times New Roman" w:hAnsi="Times New Roman" w:cs="Times New Roman"/>
          <w:sz w:val="24"/>
          <w:szCs w:val="24"/>
        </w:rPr>
        <w:t>LEVERAGE</w:t>
      </w:r>
      <w:r w:rsidRPr="00E32029">
        <w:rPr>
          <w:rFonts w:ascii="Times New Roman" w:eastAsia="Times New Roman" w:hAnsi="Times New Roman" w:cs="Times New Roman"/>
          <w:sz w:val="24"/>
          <w:szCs w:val="24"/>
          <w:vertAlign w:val="subscript"/>
        </w:rPr>
        <w:t>t</w:t>
      </w:r>
      <w:proofErr w:type="spellEnd"/>
      <w:r w:rsidRPr="00E32029">
        <w:rPr>
          <w:rFonts w:ascii="Times New Roman" w:eastAsia="Times New Roman" w:hAnsi="Times New Roman" w:cs="Times New Roman"/>
          <w:sz w:val="24"/>
          <w:szCs w:val="24"/>
        </w:rPr>
        <w:t xml:space="preserve">) . . . </w:t>
      </w:r>
      <w:proofErr w:type="gramStart"/>
      <w:r w:rsidRPr="00E32029">
        <w:rPr>
          <w:rFonts w:ascii="Times New Roman" w:eastAsia="Times New Roman" w:hAnsi="Times New Roman" w:cs="Times New Roman"/>
          <w:sz w:val="24"/>
          <w:szCs w:val="24"/>
        </w:rPr>
        <w:t>… .</w:t>
      </w:r>
      <w:proofErr w:type="gramEnd"/>
      <w:r w:rsidRPr="00E32029">
        <w:rPr>
          <w:rFonts w:ascii="Times New Roman" w:eastAsia="Times New Roman" w:hAnsi="Times New Roman" w:cs="Times New Roman"/>
          <w:sz w:val="24"/>
          <w:szCs w:val="24"/>
        </w:rPr>
        <w:t xml:space="preserve"> .  (1) </w:t>
      </w:r>
    </w:p>
    <w:p w:rsidR="00B011C8" w:rsidRPr="00E32029" w:rsidRDefault="00601A3A" w:rsidP="00E32029">
      <w:pPr>
        <w:spacing w:after="0" w:line="360" w:lineRule="auto"/>
        <w:rPr>
          <w:rFonts w:ascii="Times New Roman" w:eastAsia="Times New Roman" w:hAnsi="Times New Roman" w:cs="Times New Roman"/>
          <w:sz w:val="24"/>
          <w:szCs w:val="24"/>
        </w:rPr>
      </w:pPr>
      <w:proofErr w:type="spellStart"/>
      <w:r w:rsidRPr="00E32029">
        <w:rPr>
          <w:rFonts w:ascii="Times New Roman" w:eastAsia="Times New Roman" w:hAnsi="Times New Roman" w:cs="Times New Roman"/>
          <w:sz w:val="24"/>
          <w:szCs w:val="24"/>
        </w:rPr>
        <w:t>ROA</w:t>
      </w:r>
      <w:r w:rsidRPr="00E32029">
        <w:rPr>
          <w:rFonts w:ascii="Times New Roman" w:eastAsia="Times New Roman" w:hAnsi="Times New Roman" w:cs="Times New Roman"/>
          <w:sz w:val="24"/>
          <w:szCs w:val="24"/>
          <w:vertAlign w:val="subscript"/>
        </w:rPr>
        <w:t>it</w:t>
      </w:r>
      <w:proofErr w:type="spellEnd"/>
      <w:r w:rsidRPr="00E32029">
        <w:rPr>
          <w:rFonts w:ascii="Times New Roman" w:eastAsia="Times New Roman" w:hAnsi="Times New Roman" w:cs="Times New Roman"/>
          <w:sz w:val="24"/>
          <w:szCs w:val="24"/>
        </w:rPr>
        <w:t>= β</w:t>
      </w:r>
      <w:r w:rsidRPr="00E32029">
        <w:rPr>
          <w:rFonts w:ascii="Times New Roman" w:eastAsia="Times New Roman" w:hAnsi="Times New Roman" w:cs="Times New Roman"/>
          <w:sz w:val="24"/>
          <w:szCs w:val="24"/>
          <w:vertAlign w:val="subscript"/>
        </w:rPr>
        <w:t>o</w:t>
      </w:r>
      <w:r w:rsidRPr="00E32029">
        <w:rPr>
          <w:rFonts w:ascii="Times New Roman" w:eastAsia="Times New Roman" w:hAnsi="Times New Roman" w:cs="Times New Roman"/>
          <w:sz w:val="24"/>
          <w:szCs w:val="24"/>
        </w:rPr>
        <w:t xml:space="preserve"> + β</w:t>
      </w:r>
      <w:r w:rsidRPr="00E32029">
        <w:rPr>
          <w:rFonts w:ascii="Times New Roman" w:eastAsia="Times New Roman" w:hAnsi="Times New Roman" w:cs="Times New Roman"/>
          <w:sz w:val="24"/>
          <w:szCs w:val="24"/>
          <w:vertAlign w:val="subscript"/>
        </w:rPr>
        <w:t>1</w:t>
      </w:r>
      <w:r w:rsidRPr="00E32029">
        <w:rPr>
          <w:rFonts w:ascii="Times New Roman" w:eastAsia="Times New Roman" w:hAnsi="Times New Roman" w:cs="Times New Roman"/>
          <w:sz w:val="24"/>
          <w:szCs w:val="24"/>
        </w:rPr>
        <w:t>BOS</w:t>
      </w:r>
      <w:r w:rsidRPr="00E32029">
        <w:rPr>
          <w:rFonts w:ascii="Times New Roman" w:eastAsia="Times New Roman" w:hAnsi="Times New Roman" w:cs="Times New Roman"/>
          <w:sz w:val="24"/>
          <w:szCs w:val="24"/>
          <w:vertAlign w:val="subscript"/>
        </w:rPr>
        <w:t xml:space="preserve">t </w:t>
      </w:r>
      <w:r w:rsidRPr="00E32029">
        <w:rPr>
          <w:rFonts w:ascii="Times New Roman" w:eastAsia="Times New Roman" w:hAnsi="Times New Roman" w:cs="Times New Roman"/>
          <w:sz w:val="24"/>
          <w:szCs w:val="24"/>
        </w:rPr>
        <w:t>+ β</w:t>
      </w:r>
      <w:r w:rsidRPr="00E32029">
        <w:rPr>
          <w:rFonts w:ascii="Times New Roman" w:eastAsia="Times New Roman" w:hAnsi="Times New Roman" w:cs="Times New Roman"/>
          <w:sz w:val="24"/>
          <w:szCs w:val="24"/>
          <w:vertAlign w:val="subscript"/>
        </w:rPr>
        <w:t>2</w:t>
      </w:r>
      <w:r w:rsidRPr="00E32029">
        <w:rPr>
          <w:rFonts w:ascii="Times New Roman" w:eastAsia="Times New Roman" w:hAnsi="Times New Roman" w:cs="Times New Roman"/>
          <w:sz w:val="24"/>
          <w:szCs w:val="24"/>
        </w:rPr>
        <w:t>BODCOMP</w:t>
      </w:r>
      <w:r w:rsidRPr="00E32029">
        <w:rPr>
          <w:rFonts w:ascii="Times New Roman" w:eastAsia="Times New Roman" w:hAnsi="Times New Roman" w:cs="Times New Roman"/>
          <w:sz w:val="24"/>
          <w:szCs w:val="24"/>
          <w:vertAlign w:val="subscript"/>
        </w:rPr>
        <w:t>t</w:t>
      </w:r>
      <w:r w:rsidRPr="00E32029">
        <w:rPr>
          <w:rFonts w:ascii="Times New Roman" w:eastAsia="Times New Roman" w:hAnsi="Times New Roman" w:cs="Times New Roman"/>
          <w:sz w:val="24"/>
          <w:szCs w:val="24"/>
        </w:rPr>
        <w:t xml:space="preserve"> + β</w:t>
      </w:r>
      <w:r w:rsidRPr="00E32029">
        <w:rPr>
          <w:rFonts w:ascii="Times New Roman" w:eastAsia="Times New Roman" w:hAnsi="Times New Roman" w:cs="Times New Roman"/>
          <w:sz w:val="24"/>
          <w:szCs w:val="24"/>
          <w:vertAlign w:val="subscript"/>
        </w:rPr>
        <w:t>3</w:t>
      </w:r>
      <w:r w:rsidRPr="00E32029">
        <w:rPr>
          <w:rFonts w:ascii="Times New Roman" w:eastAsia="Times New Roman" w:hAnsi="Times New Roman" w:cs="Times New Roman"/>
          <w:sz w:val="24"/>
          <w:szCs w:val="24"/>
        </w:rPr>
        <w:t>CEODUAL</w:t>
      </w:r>
      <w:r w:rsidRPr="00E32029">
        <w:rPr>
          <w:rFonts w:ascii="Times New Roman" w:eastAsia="Times New Roman" w:hAnsi="Times New Roman" w:cs="Times New Roman"/>
          <w:sz w:val="24"/>
          <w:szCs w:val="24"/>
          <w:vertAlign w:val="subscript"/>
        </w:rPr>
        <w:t xml:space="preserve">t </w:t>
      </w:r>
      <w:r w:rsidRPr="00E32029">
        <w:rPr>
          <w:rFonts w:ascii="Times New Roman" w:eastAsia="Times New Roman" w:hAnsi="Times New Roman" w:cs="Times New Roman"/>
          <w:sz w:val="24"/>
          <w:szCs w:val="24"/>
        </w:rPr>
        <w:t>+ β</w:t>
      </w:r>
      <w:r w:rsidRPr="00E32029">
        <w:rPr>
          <w:rFonts w:ascii="Times New Roman" w:eastAsia="Times New Roman" w:hAnsi="Times New Roman" w:cs="Times New Roman"/>
          <w:sz w:val="24"/>
          <w:szCs w:val="24"/>
          <w:vertAlign w:val="subscript"/>
        </w:rPr>
        <w:t>4</w:t>
      </w:r>
      <w:r w:rsidRPr="00E32029">
        <w:rPr>
          <w:rFonts w:ascii="Times New Roman" w:eastAsia="Times New Roman" w:hAnsi="Times New Roman" w:cs="Times New Roman"/>
          <w:sz w:val="24"/>
          <w:szCs w:val="24"/>
        </w:rPr>
        <w:t>LEVERAGE</w:t>
      </w:r>
      <w:r w:rsidRPr="00E32029">
        <w:rPr>
          <w:rFonts w:ascii="Times New Roman" w:eastAsia="Times New Roman" w:hAnsi="Times New Roman" w:cs="Times New Roman"/>
          <w:sz w:val="24"/>
          <w:szCs w:val="24"/>
          <w:vertAlign w:val="subscript"/>
        </w:rPr>
        <w:t xml:space="preserve">t </w:t>
      </w:r>
      <w:r w:rsidRPr="00E32029">
        <w:rPr>
          <w:rFonts w:ascii="Times New Roman" w:eastAsia="Times New Roman" w:hAnsi="Times New Roman" w:cs="Times New Roman"/>
          <w:sz w:val="24"/>
          <w:szCs w:val="24"/>
        </w:rPr>
        <w:br/>
        <w:t xml:space="preserve">+ </w:t>
      </w:r>
      <w:proofErr w:type="gramStart"/>
      <w:r w:rsidRPr="00E32029">
        <w:rPr>
          <w:rFonts w:ascii="Times New Roman" w:eastAsia="Times New Roman" w:hAnsi="Times New Roman" w:cs="Times New Roman"/>
          <w:sz w:val="24"/>
          <w:szCs w:val="24"/>
        </w:rPr>
        <w:t>e</w:t>
      </w:r>
      <w:r w:rsidRPr="00E32029">
        <w:rPr>
          <w:rFonts w:ascii="Times New Roman" w:eastAsia="Times New Roman" w:hAnsi="Times New Roman" w:cs="Times New Roman"/>
          <w:sz w:val="24"/>
          <w:szCs w:val="24"/>
          <w:vertAlign w:val="subscript"/>
        </w:rPr>
        <w:t>t</w:t>
      </w:r>
      <w:proofErr w:type="gramEnd"/>
      <w:r w:rsidRPr="00E32029">
        <w:rPr>
          <w:rFonts w:ascii="Times New Roman" w:eastAsia="Times New Roman" w:hAnsi="Times New Roman" w:cs="Times New Roman"/>
          <w:sz w:val="24"/>
          <w:szCs w:val="24"/>
        </w:rPr>
        <w:t xml:space="preserve"> …… (2)</w:t>
      </w:r>
    </w:p>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Equation 3.2</w:t>
      </w:r>
    </w:p>
    <w:p w:rsidR="00B011C8" w:rsidRPr="00E32029" w:rsidRDefault="00601A3A" w:rsidP="00E32029">
      <w:pPr>
        <w:spacing w:after="0" w:line="360" w:lineRule="auto"/>
        <w:rPr>
          <w:rFonts w:ascii="Times New Roman" w:eastAsia="Times New Roman" w:hAnsi="Times New Roman" w:cs="Times New Roman"/>
          <w:sz w:val="24"/>
          <w:szCs w:val="24"/>
        </w:rPr>
      </w:pPr>
      <w:proofErr w:type="spellStart"/>
      <w:r w:rsidRPr="00E32029">
        <w:rPr>
          <w:rFonts w:ascii="Times New Roman" w:eastAsia="Times New Roman" w:hAnsi="Times New Roman" w:cs="Times New Roman"/>
          <w:sz w:val="24"/>
          <w:szCs w:val="24"/>
        </w:rPr>
        <w:t>ROE</w:t>
      </w:r>
      <w:r w:rsidRPr="00E32029">
        <w:rPr>
          <w:rFonts w:ascii="Times New Roman" w:eastAsia="Times New Roman" w:hAnsi="Times New Roman" w:cs="Times New Roman"/>
          <w:sz w:val="24"/>
          <w:szCs w:val="24"/>
          <w:vertAlign w:val="subscript"/>
        </w:rPr>
        <w:t>it</w:t>
      </w:r>
      <w:proofErr w:type="spellEnd"/>
      <w:r w:rsidRPr="00E32029">
        <w:rPr>
          <w:rFonts w:ascii="Times New Roman" w:eastAsia="Times New Roman" w:hAnsi="Times New Roman" w:cs="Times New Roman"/>
          <w:sz w:val="24"/>
          <w:szCs w:val="24"/>
        </w:rPr>
        <w:t xml:space="preserve"> = f (</w:t>
      </w:r>
      <w:proofErr w:type="spellStart"/>
      <w:r w:rsidRPr="00E32029">
        <w:rPr>
          <w:rFonts w:ascii="Times New Roman" w:eastAsia="Times New Roman" w:hAnsi="Times New Roman" w:cs="Times New Roman"/>
          <w:sz w:val="24"/>
          <w:szCs w:val="24"/>
        </w:rPr>
        <w:t>BOS</w:t>
      </w:r>
      <w:r w:rsidRPr="00E32029">
        <w:rPr>
          <w:rFonts w:ascii="Times New Roman" w:eastAsia="Times New Roman" w:hAnsi="Times New Roman" w:cs="Times New Roman"/>
          <w:sz w:val="24"/>
          <w:szCs w:val="24"/>
          <w:vertAlign w:val="subscript"/>
        </w:rPr>
        <w:t>it</w:t>
      </w:r>
      <w:proofErr w:type="spellEnd"/>
      <w:r w:rsidRPr="00E32029">
        <w:rPr>
          <w:rFonts w:ascii="Times New Roman" w:eastAsia="Times New Roman" w:hAnsi="Times New Roman" w:cs="Times New Roman"/>
          <w:sz w:val="24"/>
          <w:szCs w:val="24"/>
        </w:rPr>
        <w:t xml:space="preserve">, </w:t>
      </w:r>
      <w:proofErr w:type="spellStart"/>
      <w:r w:rsidRPr="00E32029">
        <w:rPr>
          <w:rFonts w:ascii="Times New Roman" w:eastAsia="Times New Roman" w:hAnsi="Times New Roman" w:cs="Times New Roman"/>
          <w:sz w:val="24"/>
          <w:szCs w:val="24"/>
        </w:rPr>
        <w:t>BODCOMP</w:t>
      </w:r>
      <w:r w:rsidRPr="00E32029">
        <w:rPr>
          <w:rFonts w:ascii="Times New Roman" w:eastAsia="Times New Roman" w:hAnsi="Times New Roman" w:cs="Times New Roman"/>
          <w:sz w:val="24"/>
          <w:szCs w:val="24"/>
          <w:vertAlign w:val="subscript"/>
        </w:rPr>
        <w:t>t</w:t>
      </w:r>
      <w:proofErr w:type="spellEnd"/>
      <w:r w:rsidRPr="00E32029">
        <w:rPr>
          <w:rFonts w:ascii="Times New Roman" w:eastAsia="Times New Roman" w:hAnsi="Times New Roman" w:cs="Times New Roman"/>
          <w:sz w:val="24"/>
          <w:szCs w:val="24"/>
        </w:rPr>
        <w:t xml:space="preserve">, </w:t>
      </w:r>
      <w:proofErr w:type="spellStart"/>
      <w:r w:rsidRPr="00E32029">
        <w:rPr>
          <w:rFonts w:ascii="Times New Roman" w:eastAsia="Times New Roman" w:hAnsi="Times New Roman" w:cs="Times New Roman"/>
          <w:sz w:val="24"/>
          <w:szCs w:val="24"/>
        </w:rPr>
        <w:t>CEODUAL</w:t>
      </w:r>
      <w:r w:rsidRPr="00E32029">
        <w:rPr>
          <w:rFonts w:ascii="Times New Roman" w:eastAsia="Times New Roman" w:hAnsi="Times New Roman" w:cs="Times New Roman"/>
          <w:sz w:val="24"/>
          <w:szCs w:val="24"/>
          <w:vertAlign w:val="subscript"/>
        </w:rPr>
        <w:t>t</w:t>
      </w:r>
      <w:proofErr w:type="spellEnd"/>
      <w:r w:rsidRPr="00E32029">
        <w:rPr>
          <w:rFonts w:ascii="Times New Roman" w:eastAsia="Times New Roman" w:hAnsi="Times New Roman" w:cs="Times New Roman"/>
          <w:sz w:val="24"/>
          <w:szCs w:val="24"/>
        </w:rPr>
        <w:t xml:space="preserve">, </w:t>
      </w:r>
      <w:proofErr w:type="spellStart"/>
      <w:proofErr w:type="gramStart"/>
      <w:r w:rsidRPr="00E32029">
        <w:rPr>
          <w:rFonts w:ascii="Times New Roman" w:eastAsia="Times New Roman" w:hAnsi="Times New Roman" w:cs="Times New Roman"/>
          <w:sz w:val="24"/>
          <w:szCs w:val="24"/>
        </w:rPr>
        <w:t>LEVERAGE</w:t>
      </w:r>
      <w:r w:rsidRPr="00E32029">
        <w:rPr>
          <w:rFonts w:ascii="Times New Roman" w:eastAsia="Times New Roman" w:hAnsi="Times New Roman" w:cs="Times New Roman"/>
          <w:sz w:val="24"/>
          <w:szCs w:val="24"/>
          <w:vertAlign w:val="subscript"/>
        </w:rPr>
        <w:t>t</w:t>
      </w:r>
      <w:proofErr w:type="spellEnd"/>
      <w:r w:rsidRPr="00E32029">
        <w:rPr>
          <w:rFonts w:ascii="Times New Roman" w:eastAsia="Times New Roman" w:hAnsi="Times New Roman" w:cs="Times New Roman"/>
          <w:sz w:val="24"/>
          <w:szCs w:val="24"/>
        </w:rPr>
        <w:t xml:space="preserve"> )</w:t>
      </w:r>
      <w:proofErr w:type="gramEnd"/>
      <w:r w:rsidRPr="00E32029">
        <w:rPr>
          <w:rFonts w:ascii="Times New Roman" w:eastAsia="Times New Roman" w:hAnsi="Times New Roman" w:cs="Times New Roman"/>
          <w:sz w:val="24"/>
          <w:szCs w:val="24"/>
        </w:rPr>
        <w:t xml:space="preserve"> ………………… (3)</w:t>
      </w:r>
    </w:p>
    <w:p w:rsidR="00B011C8" w:rsidRPr="00E32029" w:rsidRDefault="00601A3A" w:rsidP="00E32029">
      <w:pPr>
        <w:spacing w:after="0" w:line="360" w:lineRule="auto"/>
        <w:rPr>
          <w:rFonts w:ascii="Times New Roman" w:eastAsia="Times New Roman" w:hAnsi="Times New Roman" w:cs="Times New Roman"/>
          <w:sz w:val="24"/>
          <w:szCs w:val="24"/>
        </w:rPr>
      </w:pPr>
      <w:proofErr w:type="spellStart"/>
      <w:r w:rsidRPr="00E32029">
        <w:rPr>
          <w:rFonts w:ascii="Times New Roman" w:eastAsia="Times New Roman" w:hAnsi="Times New Roman" w:cs="Times New Roman"/>
          <w:sz w:val="24"/>
          <w:szCs w:val="24"/>
        </w:rPr>
        <w:t>ROE</w:t>
      </w:r>
      <w:r w:rsidRPr="00E32029">
        <w:rPr>
          <w:rFonts w:ascii="Times New Roman" w:eastAsia="Times New Roman" w:hAnsi="Times New Roman" w:cs="Times New Roman"/>
          <w:sz w:val="24"/>
          <w:szCs w:val="24"/>
          <w:vertAlign w:val="subscript"/>
        </w:rPr>
        <w:t>it</w:t>
      </w:r>
      <w:proofErr w:type="spellEnd"/>
      <w:r w:rsidRPr="00E32029">
        <w:rPr>
          <w:rFonts w:ascii="Times New Roman" w:eastAsia="Times New Roman" w:hAnsi="Times New Roman" w:cs="Times New Roman"/>
          <w:sz w:val="24"/>
          <w:szCs w:val="24"/>
        </w:rPr>
        <w:t xml:space="preserve"> = β</w:t>
      </w:r>
      <w:r w:rsidRPr="00E32029">
        <w:rPr>
          <w:rFonts w:ascii="Times New Roman" w:eastAsia="Times New Roman" w:hAnsi="Times New Roman" w:cs="Times New Roman"/>
          <w:sz w:val="24"/>
          <w:szCs w:val="24"/>
          <w:vertAlign w:val="subscript"/>
        </w:rPr>
        <w:t>o</w:t>
      </w:r>
      <w:r w:rsidRPr="00E32029">
        <w:rPr>
          <w:rFonts w:ascii="Times New Roman" w:eastAsia="Times New Roman" w:hAnsi="Times New Roman" w:cs="Times New Roman"/>
          <w:sz w:val="24"/>
          <w:szCs w:val="24"/>
        </w:rPr>
        <w:t>+ β</w:t>
      </w:r>
      <w:r w:rsidRPr="00E32029">
        <w:rPr>
          <w:rFonts w:ascii="Times New Roman" w:eastAsia="Times New Roman" w:hAnsi="Times New Roman" w:cs="Times New Roman"/>
          <w:sz w:val="24"/>
          <w:szCs w:val="24"/>
          <w:vertAlign w:val="subscript"/>
        </w:rPr>
        <w:t>1</w:t>
      </w:r>
      <w:r w:rsidRPr="00E32029">
        <w:rPr>
          <w:rFonts w:ascii="Times New Roman" w:eastAsia="Times New Roman" w:hAnsi="Times New Roman" w:cs="Times New Roman"/>
          <w:sz w:val="24"/>
          <w:szCs w:val="24"/>
        </w:rPr>
        <w:t>BOS</w:t>
      </w:r>
      <w:r w:rsidRPr="00E32029">
        <w:rPr>
          <w:rFonts w:ascii="Times New Roman" w:eastAsia="Times New Roman" w:hAnsi="Times New Roman" w:cs="Times New Roman"/>
          <w:sz w:val="24"/>
          <w:szCs w:val="24"/>
          <w:vertAlign w:val="subscript"/>
        </w:rPr>
        <w:t>t</w:t>
      </w:r>
      <w:r w:rsidRPr="00E32029">
        <w:rPr>
          <w:rFonts w:ascii="Times New Roman" w:eastAsia="Times New Roman" w:hAnsi="Times New Roman" w:cs="Times New Roman"/>
          <w:sz w:val="24"/>
          <w:szCs w:val="24"/>
        </w:rPr>
        <w:t xml:space="preserve"> + β</w:t>
      </w:r>
      <w:r w:rsidRPr="00E32029">
        <w:rPr>
          <w:rFonts w:ascii="Times New Roman" w:eastAsia="Times New Roman" w:hAnsi="Times New Roman" w:cs="Times New Roman"/>
          <w:sz w:val="24"/>
          <w:szCs w:val="24"/>
          <w:vertAlign w:val="subscript"/>
        </w:rPr>
        <w:t>2</w:t>
      </w:r>
      <w:r w:rsidRPr="00E32029">
        <w:rPr>
          <w:rFonts w:ascii="Times New Roman" w:eastAsia="Times New Roman" w:hAnsi="Times New Roman" w:cs="Times New Roman"/>
          <w:sz w:val="24"/>
          <w:szCs w:val="24"/>
        </w:rPr>
        <w:t xml:space="preserve">BODCOM </w:t>
      </w:r>
      <w:proofErr w:type="spellStart"/>
      <w:r w:rsidRPr="00E32029">
        <w:rPr>
          <w:rFonts w:ascii="Times New Roman" w:eastAsia="Times New Roman" w:hAnsi="Times New Roman" w:cs="Times New Roman"/>
          <w:sz w:val="24"/>
          <w:szCs w:val="24"/>
        </w:rPr>
        <w:t>P</w:t>
      </w:r>
      <w:r w:rsidRPr="00E32029">
        <w:rPr>
          <w:rFonts w:ascii="Times New Roman" w:eastAsia="Times New Roman" w:hAnsi="Times New Roman" w:cs="Times New Roman"/>
          <w:sz w:val="24"/>
          <w:szCs w:val="24"/>
          <w:vertAlign w:val="subscript"/>
        </w:rPr>
        <w:t>t</w:t>
      </w:r>
      <w:proofErr w:type="spellEnd"/>
      <w:r w:rsidRPr="00E32029">
        <w:rPr>
          <w:rFonts w:ascii="Times New Roman" w:eastAsia="Times New Roman" w:hAnsi="Times New Roman" w:cs="Times New Roman"/>
          <w:sz w:val="24"/>
          <w:szCs w:val="24"/>
        </w:rPr>
        <w:t xml:space="preserve"> + β</w:t>
      </w:r>
      <w:r w:rsidRPr="00E32029">
        <w:rPr>
          <w:rFonts w:ascii="Times New Roman" w:eastAsia="Times New Roman" w:hAnsi="Times New Roman" w:cs="Times New Roman"/>
          <w:sz w:val="24"/>
          <w:szCs w:val="24"/>
          <w:vertAlign w:val="subscript"/>
        </w:rPr>
        <w:t>3</w:t>
      </w:r>
      <w:r w:rsidRPr="00E32029">
        <w:rPr>
          <w:rFonts w:ascii="Times New Roman" w:eastAsia="Times New Roman" w:hAnsi="Times New Roman" w:cs="Times New Roman"/>
          <w:sz w:val="24"/>
          <w:szCs w:val="24"/>
        </w:rPr>
        <w:t>CEODUAL</w:t>
      </w:r>
      <w:r w:rsidRPr="00E32029">
        <w:rPr>
          <w:rFonts w:ascii="Times New Roman" w:eastAsia="Times New Roman" w:hAnsi="Times New Roman" w:cs="Times New Roman"/>
          <w:sz w:val="24"/>
          <w:szCs w:val="24"/>
          <w:vertAlign w:val="subscript"/>
        </w:rPr>
        <w:t>t</w:t>
      </w:r>
      <w:r w:rsidRPr="00E32029">
        <w:rPr>
          <w:rFonts w:ascii="Times New Roman" w:eastAsia="Times New Roman" w:hAnsi="Times New Roman" w:cs="Times New Roman"/>
          <w:sz w:val="24"/>
          <w:szCs w:val="24"/>
        </w:rPr>
        <w:t xml:space="preserve"> + β</w:t>
      </w:r>
      <w:r w:rsidRPr="00E32029">
        <w:rPr>
          <w:rFonts w:ascii="Times New Roman" w:eastAsia="Times New Roman" w:hAnsi="Times New Roman" w:cs="Times New Roman"/>
          <w:sz w:val="24"/>
          <w:szCs w:val="24"/>
          <w:vertAlign w:val="subscript"/>
        </w:rPr>
        <w:t>4</w:t>
      </w:r>
      <w:r w:rsidRPr="00E32029">
        <w:rPr>
          <w:rFonts w:ascii="Times New Roman" w:eastAsia="Times New Roman" w:hAnsi="Times New Roman" w:cs="Times New Roman"/>
          <w:sz w:val="24"/>
          <w:szCs w:val="24"/>
        </w:rPr>
        <w:t>LEVERAGE</w:t>
      </w:r>
      <w:r w:rsidRPr="00E32029">
        <w:rPr>
          <w:rFonts w:ascii="Times New Roman" w:eastAsia="Times New Roman" w:hAnsi="Times New Roman" w:cs="Times New Roman"/>
          <w:sz w:val="24"/>
          <w:szCs w:val="24"/>
          <w:vertAlign w:val="subscript"/>
        </w:rPr>
        <w:t>t</w:t>
      </w:r>
      <w:r w:rsidRPr="00E32029">
        <w:rPr>
          <w:rFonts w:ascii="Times New Roman" w:eastAsia="Times New Roman" w:hAnsi="Times New Roman" w:cs="Times New Roman"/>
          <w:sz w:val="24"/>
          <w:szCs w:val="24"/>
        </w:rPr>
        <w:t xml:space="preserve"> + e</w:t>
      </w:r>
      <w:r w:rsidRPr="00E32029">
        <w:rPr>
          <w:rFonts w:ascii="Times New Roman" w:eastAsia="Times New Roman" w:hAnsi="Times New Roman" w:cs="Times New Roman"/>
          <w:sz w:val="24"/>
          <w:szCs w:val="24"/>
          <w:vertAlign w:val="subscript"/>
        </w:rPr>
        <w:t xml:space="preserve">t </w:t>
      </w:r>
      <w:r w:rsidRPr="00E32029">
        <w:rPr>
          <w:rFonts w:ascii="Times New Roman" w:eastAsia="Times New Roman" w:hAnsi="Times New Roman" w:cs="Times New Roman"/>
          <w:sz w:val="24"/>
          <w:szCs w:val="24"/>
        </w:rPr>
        <w:t>………</w:t>
      </w:r>
      <w:proofErr w:type="gramStart"/>
      <w:r w:rsidRPr="00E32029">
        <w:rPr>
          <w:rFonts w:ascii="Times New Roman" w:eastAsia="Times New Roman" w:hAnsi="Times New Roman" w:cs="Times New Roman"/>
          <w:sz w:val="24"/>
          <w:szCs w:val="24"/>
        </w:rPr>
        <w:t>.(</w:t>
      </w:r>
      <w:proofErr w:type="gramEnd"/>
      <w:r w:rsidRPr="00E32029">
        <w:rPr>
          <w:rFonts w:ascii="Times New Roman" w:eastAsia="Times New Roman" w:hAnsi="Times New Roman" w:cs="Times New Roman"/>
          <w:sz w:val="24"/>
          <w:szCs w:val="24"/>
        </w:rPr>
        <w:t>4)</w:t>
      </w:r>
    </w:p>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Where: ROA and ROE represents firm performance variables which are:</w:t>
      </w:r>
    </w:p>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Return on assets and Return on equity for Banks firms at time t.</w:t>
      </w:r>
    </w:p>
    <w:p w:rsidR="00B011C8" w:rsidRPr="00E32029" w:rsidRDefault="00601A3A" w:rsidP="00E32029">
      <w:pPr>
        <w:spacing w:line="360" w:lineRule="auto"/>
        <w:jc w:val="both"/>
        <w:rPr>
          <w:rFonts w:ascii="Times New Roman" w:eastAsia="Times New Roman" w:hAnsi="Times New Roman" w:cs="Times New Roman"/>
          <w:b/>
          <w:sz w:val="24"/>
          <w:szCs w:val="24"/>
        </w:rPr>
      </w:pPr>
      <w:r w:rsidRPr="00E32029">
        <w:rPr>
          <w:rFonts w:ascii="Times New Roman" w:hAnsi="Times New Roman" w:cs="Times New Roman"/>
          <w:sz w:val="24"/>
          <w:szCs w:val="24"/>
        </w:rPr>
        <w:br w:type="page"/>
      </w:r>
    </w:p>
    <w:p w:rsidR="00B011C8" w:rsidRPr="00E32029" w:rsidRDefault="00601A3A" w:rsidP="00E32029">
      <w:pPr>
        <w:spacing w:after="0" w:line="360" w:lineRule="auto"/>
        <w:jc w:val="center"/>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lastRenderedPageBreak/>
        <w:t>CHAPTER FOUR</w:t>
      </w:r>
    </w:p>
    <w:p w:rsidR="00B011C8" w:rsidRPr="00E32029" w:rsidRDefault="00601A3A" w:rsidP="00E32029">
      <w:pPr>
        <w:spacing w:after="0" w:line="360" w:lineRule="auto"/>
        <w:ind w:left="720"/>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PRESENTATION ANALYSIS AND INTERPRETATION OF DATA</w:t>
      </w:r>
    </w:p>
    <w:p w:rsidR="00B011C8" w:rsidRPr="00E32029" w:rsidRDefault="00601A3A" w:rsidP="00E32029">
      <w:pPr>
        <w:spacing w:after="0" w:line="360" w:lineRule="auto"/>
        <w:ind w:left="720" w:hanging="720"/>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4.1</w:t>
      </w:r>
      <w:r w:rsidRPr="00E32029">
        <w:rPr>
          <w:rFonts w:ascii="Times New Roman" w:eastAsia="Times New Roman" w:hAnsi="Times New Roman" w:cs="Times New Roman"/>
          <w:b/>
          <w:sz w:val="24"/>
          <w:szCs w:val="24"/>
        </w:rPr>
        <w:tab/>
        <w:t>INTRODUCTION</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ab/>
        <w:t>In this chapter of the research study, data obtained from field survey of investigation are presented and analyzed. The relevance of this section is that it attempts to focus on the systematic and analysis of data collected or gathered with the aim of achieving the specified objective</w:t>
      </w:r>
    </w:p>
    <w:p w:rsidR="00B011C8" w:rsidRPr="00E32029" w:rsidRDefault="00601A3A" w:rsidP="00E32029">
      <w:pPr>
        <w:spacing w:after="0" w:line="360" w:lineRule="auto"/>
        <w:ind w:left="720" w:hanging="720"/>
        <w:jc w:val="both"/>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4.2</w:t>
      </w:r>
      <w:r w:rsidRPr="00E32029">
        <w:rPr>
          <w:rFonts w:ascii="Times New Roman" w:eastAsia="Times New Roman" w:hAnsi="Times New Roman" w:cs="Times New Roman"/>
          <w:b/>
          <w:sz w:val="24"/>
          <w:szCs w:val="24"/>
        </w:rPr>
        <w:tab/>
      </w:r>
      <w:proofErr w:type="gramStart"/>
      <w:r w:rsidRPr="00E32029">
        <w:rPr>
          <w:rFonts w:ascii="Times New Roman" w:eastAsia="Times New Roman" w:hAnsi="Times New Roman" w:cs="Times New Roman"/>
          <w:b/>
          <w:sz w:val="24"/>
          <w:szCs w:val="24"/>
        </w:rPr>
        <w:t>RESPONDENTS  CHARACTERISTIC</w:t>
      </w:r>
      <w:proofErr w:type="gramEnd"/>
      <w:r w:rsidRPr="00E32029">
        <w:rPr>
          <w:rFonts w:ascii="Times New Roman" w:eastAsia="Times New Roman" w:hAnsi="Times New Roman" w:cs="Times New Roman"/>
          <w:b/>
          <w:sz w:val="24"/>
          <w:szCs w:val="24"/>
        </w:rPr>
        <w:t xml:space="preserve"> AND CLASSIFICATION</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ab/>
        <w:t>The analysis is based on 50 copies of the questionnaire administrated, out of which 8 were bad and balance 42 were worked on and processed.</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ab/>
        <w:t xml:space="preserve">The objective here is to examine, if the new data analysis, presentation will be beneficial in the </w:t>
      </w:r>
      <w:proofErr w:type="spellStart"/>
      <w:r w:rsidRPr="00E32029">
        <w:rPr>
          <w:rFonts w:ascii="Times New Roman" w:eastAsia="Times New Roman" w:hAnsi="Times New Roman" w:cs="Times New Roman"/>
          <w:sz w:val="24"/>
          <w:szCs w:val="24"/>
        </w:rPr>
        <w:t>nations</w:t>
      </w:r>
      <w:proofErr w:type="spellEnd"/>
      <w:r w:rsidRPr="00E32029">
        <w:rPr>
          <w:rFonts w:ascii="Times New Roman" w:eastAsia="Times New Roman" w:hAnsi="Times New Roman" w:cs="Times New Roman"/>
          <w:sz w:val="24"/>
          <w:szCs w:val="24"/>
        </w:rPr>
        <w:t xml:space="preserve"> banking industry.</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ab/>
        <w:t>While the hypothesis earlier formulated provided are guide (in this) sample we will only concentrate on questionnaire 4 – 8 that specifically boarded on the hypothesis and not complete analysis of the questionnaire because of time and space constraint.</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Basic Demographics Characteristics of the respondent</w:t>
      </w:r>
    </w:p>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QUESTION 1:- SEX</w:t>
      </w:r>
    </w:p>
    <w:tbl>
      <w:tblPr>
        <w:tblStyle w:val="a0"/>
        <w:tblW w:w="849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4074"/>
        <w:gridCol w:w="2694"/>
      </w:tblGrid>
      <w:tr w:rsidR="00B011C8" w:rsidRPr="00E32029">
        <w:tc>
          <w:tcPr>
            <w:tcW w:w="1728"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VARIABLES</w:t>
            </w:r>
          </w:p>
        </w:tc>
        <w:tc>
          <w:tcPr>
            <w:tcW w:w="4074"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NUMBER OF RESPONDENTS</w:t>
            </w:r>
          </w:p>
        </w:tc>
        <w:tc>
          <w:tcPr>
            <w:tcW w:w="2694"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FREQUENCY (%)</w:t>
            </w:r>
          </w:p>
        </w:tc>
      </w:tr>
      <w:tr w:rsidR="00B011C8" w:rsidRPr="00E32029">
        <w:tc>
          <w:tcPr>
            <w:tcW w:w="1728"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Male</w:t>
            </w:r>
          </w:p>
        </w:tc>
        <w:tc>
          <w:tcPr>
            <w:tcW w:w="4074"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22</w:t>
            </w:r>
          </w:p>
        </w:tc>
        <w:tc>
          <w:tcPr>
            <w:tcW w:w="2694"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52</w:t>
            </w:r>
          </w:p>
        </w:tc>
      </w:tr>
      <w:tr w:rsidR="00B011C8" w:rsidRPr="00E32029">
        <w:tc>
          <w:tcPr>
            <w:tcW w:w="1728"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Female</w:t>
            </w:r>
          </w:p>
        </w:tc>
        <w:tc>
          <w:tcPr>
            <w:tcW w:w="4074"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20</w:t>
            </w:r>
          </w:p>
        </w:tc>
        <w:tc>
          <w:tcPr>
            <w:tcW w:w="2694"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48</w:t>
            </w:r>
          </w:p>
        </w:tc>
      </w:tr>
      <w:tr w:rsidR="00B011C8" w:rsidRPr="00E32029">
        <w:tc>
          <w:tcPr>
            <w:tcW w:w="1728"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TOTAL</w:t>
            </w:r>
          </w:p>
        </w:tc>
        <w:tc>
          <w:tcPr>
            <w:tcW w:w="4074"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42</w:t>
            </w:r>
          </w:p>
        </w:tc>
        <w:tc>
          <w:tcPr>
            <w:tcW w:w="2694"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100</w:t>
            </w:r>
          </w:p>
        </w:tc>
      </w:tr>
    </w:tbl>
    <w:p w:rsidR="00B011C8" w:rsidRPr="00E32029" w:rsidRDefault="00601A3A" w:rsidP="00E32029">
      <w:pPr>
        <w:spacing w:after="0" w:line="360" w:lineRule="auto"/>
        <w:rPr>
          <w:rFonts w:ascii="Times New Roman" w:eastAsia="Times New Roman" w:hAnsi="Times New Roman" w:cs="Times New Roman"/>
          <w:b/>
          <w:i/>
          <w:sz w:val="24"/>
          <w:szCs w:val="24"/>
        </w:rPr>
      </w:pPr>
      <w:r w:rsidRPr="00E32029">
        <w:rPr>
          <w:rFonts w:ascii="Times New Roman" w:eastAsia="Times New Roman" w:hAnsi="Times New Roman" w:cs="Times New Roman"/>
          <w:b/>
          <w:i/>
          <w:sz w:val="24"/>
          <w:szCs w:val="24"/>
        </w:rPr>
        <w:t>Source</w:t>
      </w:r>
      <w:proofErr w:type="gramStart"/>
      <w:r w:rsidRPr="00E32029">
        <w:rPr>
          <w:rFonts w:ascii="Times New Roman" w:eastAsia="Times New Roman" w:hAnsi="Times New Roman" w:cs="Times New Roman"/>
          <w:b/>
          <w:i/>
          <w:sz w:val="24"/>
          <w:szCs w:val="24"/>
        </w:rPr>
        <w:t>:-</w:t>
      </w:r>
      <w:proofErr w:type="gramEnd"/>
      <w:r w:rsidRPr="00E32029">
        <w:rPr>
          <w:rFonts w:ascii="Times New Roman" w:eastAsia="Times New Roman" w:hAnsi="Times New Roman" w:cs="Times New Roman"/>
          <w:b/>
          <w:i/>
          <w:sz w:val="24"/>
          <w:szCs w:val="24"/>
        </w:rPr>
        <w:t xml:space="preserve"> Field Survey, </w:t>
      </w:r>
      <w:r w:rsidR="00E32029" w:rsidRPr="00E32029">
        <w:rPr>
          <w:rFonts w:ascii="Times New Roman" w:eastAsia="Times New Roman" w:hAnsi="Times New Roman" w:cs="Times New Roman"/>
          <w:b/>
          <w:i/>
          <w:sz w:val="24"/>
          <w:szCs w:val="24"/>
        </w:rPr>
        <w:t>2025</w:t>
      </w:r>
    </w:p>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ab/>
        <w:t>The above table shows that 52% of our respondents are male, also 48% are female. This shows that a reasonable level is employed in field survey</w:t>
      </w:r>
    </w:p>
    <w:p w:rsidR="00E32029" w:rsidRDefault="00E32029" w:rsidP="00E32029">
      <w:pPr>
        <w:spacing w:after="0" w:line="360" w:lineRule="auto"/>
        <w:rPr>
          <w:rFonts w:ascii="Times New Roman" w:eastAsia="Times New Roman" w:hAnsi="Times New Roman" w:cs="Times New Roman"/>
          <w:b/>
          <w:sz w:val="24"/>
          <w:szCs w:val="24"/>
        </w:rPr>
      </w:pPr>
    </w:p>
    <w:p w:rsidR="00E32029" w:rsidRDefault="00E32029" w:rsidP="00E32029">
      <w:pPr>
        <w:spacing w:after="0" w:line="360" w:lineRule="auto"/>
        <w:rPr>
          <w:rFonts w:ascii="Times New Roman" w:eastAsia="Times New Roman" w:hAnsi="Times New Roman" w:cs="Times New Roman"/>
          <w:b/>
          <w:sz w:val="24"/>
          <w:szCs w:val="24"/>
        </w:rPr>
      </w:pPr>
    </w:p>
    <w:p w:rsidR="00E32029" w:rsidRDefault="00E32029" w:rsidP="00E32029">
      <w:pPr>
        <w:spacing w:after="0" w:line="360" w:lineRule="auto"/>
        <w:rPr>
          <w:rFonts w:ascii="Times New Roman" w:eastAsia="Times New Roman" w:hAnsi="Times New Roman" w:cs="Times New Roman"/>
          <w:b/>
          <w:sz w:val="24"/>
          <w:szCs w:val="24"/>
        </w:rPr>
      </w:pPr>
    </w:p>
    <w:p w:rsidR="00E32029" w:rsidRDefault="00E32029" w:rsidP="00E32029">
      <w:pPr>
        <w:spacing w:after="0" w:line="360" w:lineRule="auto"/>
        <w:rPr>
          <w:rFonts w:ascii="Times New Roman" w:eastAsia="Times New Roman" w:hAnsi="Times New Roman" w:cs="Times New Roman"/>
          <w:b/>
          <w:sz w:val="24"/>
          <w:szCs w:val="24"/>
        </w:rPr>
      </w:pPr>
    </w:p>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lastRenderedPageBreak/>
        <w:t>QUESTION 2:- MARITAL STATUS</w:t>
      </w:r>
    </w:p>
    <w:tbl>
      <w:tblPr>
        <w:tblStyle w:val="a1"/>
        <w:tblW w:w="849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0"/>
        <w:gridCol w:w="4118"/>
        <w:gridCol w:w="2828"/>
      </w:tblGrid>
      <w:tr w:rsidR="00B011C8" w:rsidRPr="00E32029">
        <w:tc>
          <w:tcPr>
            <w:tcW w:w="1550"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VARIABLE</w:t>
            </w:r>
          </w:p>
        </w:tc>
        <w:tc>
          <w:tcPr>
            <w:tcW w:w="4118"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NUMBER OF RESPONDENTS</w:t>
            </w:r>
          </w:p>
        </w:tc>
        <w:tc>
          <w:tcPr>
            <w:tcW w:w="2828"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FREQUENCY %</w:t>
            </w:r>
          </w:p>
        </w:tc>
      </w:tr>
      <w:tr w:rsidR="00B011C8" w:rsidRPr="00E32029">
        <w:tc>
          <w:tcPr>
            <w:tcW w:w="1550"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Married</w:t>
            </w:r>
          </w:p>
        </w:tc>
        <w:tc>
          <w:tcPr>
            <w:tcW w:w="4118"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10</w:t>
            </w:r>
          </w:p>
        </w:tc>
        <w:tc>
          <w:tcPr>
            <w:tcW w:w="2828"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23.8</w:t>
            </w:r>
          </w:p>
        </w:tc>
      </w:tr>
      <w:tr w:rsidR="00B011C8" w:rsidRPr="00E32029">
        <w:tc>
          <w:tcPr>
            <w:tcW w:w="1550"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Single</w:t>
            </w:r>
          </w:p>
        </w:tc>
        <w:tc>
          <w:tcPr>
            <w:tcW w:w="4118"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32</w:t>
            </w:r>
          </w:p>
        </w:tc>
        <w:tc>
          <w:tcPr>
            <w:tcW w:w="2828"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76.2</w:t>
            </w:r>
          </w:p>
        </w:tc>
      </w:tr>
      <w:tr w:rsidR="00B011C8" w:rsidRPr="00E32029">
        <w:tc>
          <w:tcPr>
            <w:tcW w:w="1550"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TOTAL</w:t>
            </w:r>
          </w:p>
        </w:tc>
        <w:tc>
          <w:tcPr>
            <w:tcW w:w="4118"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42</w:t>
            </w:r>
          </w:p>
        </w:tc>
        <w:tc>
          <w:tcPr>
            <w:tcW w:w="2828"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100</w:t>
            </w:r>
          </w:p>
        </w:tc>
      </w:tr>
    </w:tbl>
    <w:p w:rsidR="00B011C8" w:rsidRPr="00E32029" w:rsidRDefault="00601A3A" w:rsidP="00E32029">
      <w:pPr>
        <w:spacing w:after="0" w:line="360" w:lineRule="auto"/>
        <w:rPr>
          <w:rFonts w:ascii="Times New Roman" w:eastAsia="Times New Roman" w:hAnsi="Times New Roman" w:cs="Times New Roman"/>
          <w:b/>
          <w:i/>
          <w:sz w:val="24"/>
          <w:szCs w:val="24"/>
        </w:rPr>
      </w:pPr>
      <w:r w:rsidRPr="00E32029">
        <w:rPr>
          <w:rFonts w:ascii="Times New Roman" w:eastAsia="Times New Roman" w:hAnsi="Times New Roman" w:cs="Times New Roman"/>
          <w:b/>
          <w:i/>
          <w:sz w:val="24"/>
          <w:szCs w:val="24"/>
        </w:rPr>
        <w:t>Source</w:t>
      </w:r>
      <w:proofErr w:type="gramStart"/>
      <w:r w:rsidRPr="00E32029">
        <w:rPr>
          <w:rFonts w:ascii="Times New Roman" w:eastAsia="Times New Roman" w:hAnsi="Times New Roman" w:cs="Times New Roman"/>
          <w:b/>
          <w:i/>
          <w:sz w:val="24"/>
          <w:szCs w:val="24"/>
        </w:rPr>
        <w:t>:-</w:t>
      </w:r>
      <w:proofErr w:type="gramEnd"/>
      <w:r w:rsidRPr="00E32029">
        <w:rPr>
          <w:rFonts w:ascii="Times New Roman" w:eastAsia="Times New Roman" w:hAnsi="Times New Roman" w:cs="Times New Roman"/>
          <w:b/>
          <w:i/>
          <w:sz w:val="24"/>
          <w:szCs w:val="24"/>
        </w:rPr>
        <w:t xml:space="preserve"> Field Survey, </w:t>
      </w:r>
      <w:r w:rsidR="00E32029" w:rsidRPr="00E32029">
        <w:rPr>
          <w:rFonts w:ascii="Times New Roman" w:eastAsia="Times New Roman" w:hAnsi="Times New Roman" w:cs="Times New Roman"/>
          <w:b/>
          <w:i/>
          <w:sz w:val="24"/>
          <w:szCs w:val="24"/>
        </w:rPr>
        <w:t>2025</w:t>
      </w:r>
    </w:p>
    <w:p w:rsidR="00B011C8" w:rsidRPr="00E32029" w:rsidRDefault="00601A3A" w:rsidP="00E32029">
      <w:pPr>
        <w:spacing w:after="0" w:line="360" w:lineRule="auto"/>
        <w:ind w:firstLine="720"/>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The table above shows that 23.8% of the respondents are married while 76.2% are single. The reason is that the study was conducted purely in academic environment.</w:t>
      </w:r>
    </w:p>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QUESTION 3:- ARE YOU AWARE OF CORPORATE GOVERNANCE IN BANKING SECTOR?</w:t>
      </w:r>
    </w:p>
    <w:tbl>
      <w:tblPr>
        <w:tblStyle w:val="a2"/>
        <w:tblW w:w="849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0"/>
        <w:gridCol w:w="4118"/>
        <w:gridCol w:w="2828"/>
      </w:tblGrid>
      <w:tr w:rsidR="00B011C8" w:rsidRPr="00E32029">
        <w:tc>
          <w:tcPr>
            <w:tcW w:w="1550"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VARIABLE</w:t>
            </w:r>
          </w:p>
        </w:tc>
        <w:tc>
          <w:tcPr>
            <w:tcW w:w="4118"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NUMBER OF RESPONDENTS</w:t>
            </w:r>
          </w:p>
        </w:tc>
        <w:tc>
          <w:tcPr>
            <w:tcW w:w="2828"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FREQUENCY %</w:t>
            </w:r>
          </w:p>
        </w:tc>
      </w:tr>
      <w:tr w:rsidR="00B011C8" w:rsidRPr="00E32029">
        <w:tc>
          <w:tcPr>
            <w:tcW w:w="1550"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Yes</w:t>
            </w:r>
          </w:p>
        </w:tc>
        <w:tc>
          <w:tcPr>
            <w:tcW w:w="4118"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37</w:t>
            </w:r>
          </w:p>
        </w:tc>
        <w:tc>
          <w:tcPr>
            <w:tcW w:w="2828"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88</w:t>
            </w:r>
          </w:p>
        </w:tc>
      </w:tr>
      <w:tr w:rsidR="00B011C8" w:rsidRPr="00E32029">
        <w:tc>
          <w:tcPr>
            <w:tcW w:w="1550"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No</w:t>
            </w:r>
          </w:p>
        </w:tc>
        <w:tc>
          <w:tcPr>
            <w:tcW w:w="4118"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5</w:t>
            </w:r>
          </w:p>
        </w:tc>
        <w:tc>
          <w:tcPr>
            <w:tcW w:w="2828"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12</w:t>
            </w:r>
          </w:p>
        </w:tc>
      </w:tr>
      <w:tr w:rsidR="00B011C8" w:rsidRPr="00E32029">
        <w:tc>
          <w:tcPr>
            <w:tcW w:w="1550"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TOTAL</w:t>
            </w:r>
          </w:p>
        </w:tc>
        <w:tc>
          <w:tcPr>
            <w:tcW w:w="4118"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42</w:t>
            </w:r>
          </w:p>
        </w:tc>
        <w:tc>
          <w:tcPr>
            <w:tcW w:w="2828"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100</w:t>
            </w:r>
          </w:p>
        </w:tc>
      </w:tr>
    </w:tbl>
    <w:p w:rsidR="00B011C8" w:rsidRPr="00E32029" w:rsidRDefault="00601A3A" w:rsidP="00E32029">
      <w:pPr>
        <w:spacing w:after="0" w:line="360" w:lineRule="auto"/>
        <w:jc w:val="both"/>
        <w:rPr>
          <w:rFonts w:ascii="Times New Roman" w:eastAsia="Times New Roman" w:hAnsi="Times New Roman" w:cs="Times New Roman"/>
          <w:b/>
          <w:i/>
          <w:sz w:val="24"/>
          <w:szCs w:val="24"/>
        </w:rPr>
      </w:pPr>
      <w:r w:rsidRPr="00E32029">
        <w:rPr>
          <w:rFonts w:ascii="Times New Roman" w:eastAsia="Times New Roman" w:hAnsi="Times New Roman" w:cs="Times New Roman"/>
          <w:b/>
          <w:i/>
          <w:sz w:val="24"/>
          <w:szCs w:val="24"/>
        </w:rPr>
        <w:t>Source</w:t>
      </w:r>
      <w:proofErr w:type="gramStart"/>
      <w:r w:rsidRPr="00E32029">
        <w:rPr>
          <w:rFonts w:ascii="Times New Roman" w:eastAsia="Times New Roman" w:hAnsi="Times New Roman" w:cs="Times New Roman"/>
          <w:b/>
          <w:i/>
          <w:sz w:val="24"/>
          <w:szCs w:val="24"/>
        </w:rPr>
        <w:t>:-</w:t>
      </w:r>
      <w:proofErr w:type="gramEnd"/>
      <w:r w:rsidRPr="00E32029">
        <w:rPr>
          <w:rFonts w:ascii="Times New Roman" w:eastAsia="Times New Roman" w:hAnsi="Times New Roman" w:cs="Times New Roman"/>
          <w:b/>
          <w:i/>
          <w:sz w:val="24"/>
          <w:szCs w:val="24"/>
        </w:rPr>
        <w:t xml:space="preserve"> Field Survey, </w:t>
      </w:r>
      <w:r w:rsidR="00E32029" w:rsidRPr="00E32029">
        <w:rPr>
          <w:rFonts w:ascii="Times New Roman" w:eastAsia="Times New Roman" w:hAnsi="Times New Roman" w:cs="Times New Roman"/>
          <w:b/>
          <w:i/>
          <w:sz w:val="24"/>
          <w:szCs w:val="24"/>
        </w:rPr>
        <w:t>2025</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ab/>
        <w:t>The above table shows that 88% of the respondents were aware of corporate governance in banking sector while 12% of the respondent of corporate governance.</w:t>
      </w:r>
    </w:p>
    <w:p w:rsidR="00B011C8" w:rsidRPr="00E32029" w:rsidRDefault="00601A3A" w:rsidP="00E32029">
      <w:pPr>
        <w:spacing w:after="0" w:line="360" w:lineRule="auto"/>
        <w:jc w:val="both"/>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QUESTION 4:- WILL INTRODUCTION OF CORPORATE GOVERNANCE CONTRIBUTE TO THE STAFF PERFORMANCE?</w:t>
      </w:r>
    </w:p>
    <w:tbl>
      <w:tblPr>
        <w:tblStyle w:val="a3"/>
        <w:tblW w:w="849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0"/>
        <w:gridCol w:w="4112"/>
        <w:gridCol w:w="2834"/>
      </w:tblGrid>
      <w:tr w:rsidR="00B011C8" w:rsidRPr="00E32029">
        <w:tc>
          <w:tcPr>
            <w:tcW w:w="1550"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VARIABLE</w:t>
            </w:r>
          </w:p>
        </w:tc>
        <w:tc>
          <w:tcPr>
            <w:tcW w:w="4112"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NUMBER OF RESPONDENT</w:t>
            </w:r>
          </w:p>
        </w:tc>
        <w:tc>
          <w:tcPr>
            <w:tcW w:w="2834"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FREQUENCY %</w:t>
            </w:r>
          </w:p>
        </w:tc>
      </w:tr>
      <w:tr w:rsidR="00B011C8" w:rsidRPr="00E32029">
        <w:tc>
          <w:tcPr>
            <w:tcW w:w="1550"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Yes</w:t>
            </w:r>
          </w:p>
        </w:tc>
        <w:tc>
          <w:tcPr>
            <w:tcW w:w="4112"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27</w:t>
            </w:r>
          </w:p>
        </w:tc>
        <w:tc>
          <w:tcPr>
            <w:tcW w:w="2834"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64</w:t>
            </w:r>
          </w:p>
        </w:tc>
      </w:tr>
      <w:tr w:rsidR="00B011C8" w:rsidRPr="00E32029">
        <w:tc>
          <w:tcPr>
            <w:tcW w:w="1550"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No</w:t>
            </w:r>
          </w:p>
        </w:tc>
        <w:tc>
          <w:tcPr>
            <w:tcW w:w="4112"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15</w:t>
            </w:r>
          </w:p>
        </w:tc>
        <w:tc>
          <w:tcPr>
            <w:tcW w:w="2834"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36</w:t>
            </w:r>
          </w:p>
        </w:tc>
      </w:tr>
      <w:tr w:rsidR="00B011C8" w:rsidRPr="00E32029">
        <w:tc>
          <w:tcPr>
            <w:tcW w:w="1550"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TOTAL</w:t>
            </w:r>
          </w:p>
        </w:tc>
        <w:tc>
          <w:tcPr>
            <w:tcW w:w="4112"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42</w:t>
            </w:r>
          </w:p>
        </w:tc>
        <w:tc>
          <w:tcPr>
            <w:tcW w:w="2834"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100</w:t>
            </w:r>
          </w:p>
        </w:tc>
      </w:tr>
    </w:tbl>
    <w:p w:rsidR="00B011C8" w:rsidRPr="00E32029" w:rsidRDefault="00601A3A" w:rsidP="00E32029">
      <w:pPr>
        <w:spacing w:after="0" w:line="360" w:lineRule="auto"/>
        <w:jc w:val="both"/>
        <w:rPr>
          <w:rFonts w:ascii="Times New Roman" w:eastAsia="Times New Roman" w:hAnsi="Times New Roman" w:cs="Times New Roman"/>
          <w:b/>
          <w:i/>
          <w:sz w:val="24"/>
          <w:szCs w:val="24"/>
        </w:rPr>
      </w:pPr>
      <w:r w:rsidRPr="00E32029">
        <w:rPr>
          <w:rFonts w:ascii="Times New Roman" w:eastAsia="Times New Roman" w:hAnsi="Times New Roman" w:cs="Times New Roman"/>
          <w:b/>
          <w:i/>
          <w:sz w:val="24"/>
          <w:szCs w:val="24"/>
        </w:rPr>
        <w:t>Source</w:t>
      </w:r>
      <w:proofErr w:type="gramStart"/>
      <w:r w:rsidRPr="00E32029">
        <w:rPr>
          <w:rFonts w:ascii="Times New Roman" w:eastAsia="Times New Roman" w:hAnsi="Times New Roman" w:cs="Times New Roman"/>
          <w:b/>
          <w:i/>
          <w:sz w:val="24"/>
          <w:szCs w:val="24"/>
        </w:rPr>
        <w:t>:-</w:t>
      </w:r>
      <w:proofErr w:type="gramEnd"/>
      <w:r w:rsidRPr="00E32029">
        <w:rPr>
          <w:rFonts w:ascii="Times New Roman" w:eastAsia="Times New Roman" w:hAnsi="Times New Roman" w:cs="Times New Roman"/>
          <w:b/>
          <w:i/>
          <w:sz w:val="24"/>
          <w:szCs w:val="24"/>
        </w:rPr>
        <w:t xml:space="preserve"> Field Survey, </w:t>
      </w:r>
      <w:r w:rsidR="00E32029" w:rsidRPr="00E32029">
        <w:rPr>
          <w:rFonts w:ascii="Times New Roman" w:eastAsia="Times New Roman" w:hAnsi="Times New Roman" w:cs="Times New Roman"/>
          <w:b/>
          <w:i/>
          <w:sz w:val="24"/>
          <w:szCs w:val="24"/>
        </w:rPr>
        <w:t>2025</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ab/>
        <w:t>The above table shows that 64% of the respondents believe that introduction of corporate governance will contribute to the staff performance while 36% believe that introduction of corporate governance will not contribute to the staff performance.</w:t>
      </w:r>
    </w:p>
    <w:p w:rsidR="00B011C8" w:rsidRPr="00E32029" w:rsidRDefault="00601A3A" w:rsidP="00E32029">
      <w:pPr>
        <w:spacing w:after="0" w:line="360" w:lineRule="auto"/>
        <w:jc w:val="both"/>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lastRenderedPageBreak/>
        <w:t>QUESTION 5:- IS THERE ANY NOTICEABLE IMPROVEMENT IN BANK STAFF CONDUCT AFTER INTRODUCTION OF CORPORATE GOVERNANCE.</w:t>
      </w:r>
    </w:p>
    <w:tbl>
      <w:tblPr>
        <w:tblStyle w:val="a4"/>
        <w:tblW w:w="849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8"/>
        <w:gridCol w:w="4500"/>
        <w:gridCol w:w="2088"/>
      </w:tblGrid>
      <w:tr w:rsidR="00B011C8" w:rsidRPr="00E32029">
        <w:tc>
          <w:tcPr>
            <w:tcW w:w="1908"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VARIABLES</w:t>
            </w:r>
          </w:p>
        </w:tc>
        <w:tc>
          <w:tcPr>
            <w:tcW w:w="4500"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NUMBER OF RESPONDENTS</w:t>
            </w:r>
          </w:p>
        </w:tc>
        <w:tc>
          <w:tcPr>
            <w:tcW w:w="2088"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FREQUENCY</w:t>
            </w:r>
          </w:p>
        </w:tc>
      </w:tr>
      <w:tr w:rsidR="00B011C8" w:rsidRPr="00E32029">
        <w:tc>
          <w:tcPr>
            <w:tcW w:w="1908"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Yes</w:t>
            </w:r>
          </w:p>
        </w:tc>
        <w:tc>
          <w:tcPr>
            <w:tcW w:w="4500"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31</w:t>
            </w:r>
          </w:p>
        </w:tc>
        <w:tc>
          <w:tcPr>
            <w:tcW w:w="2088"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74</w:t>
            </w:r>
          </w:p>
        </w:tc>
      </w:tr>
      <w:tr w:rsidR="00B011C8" w:rsidRPr="00E32029">
        <w:tc>
          <w:tcPr>
            <w:tcW w:w="1908"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No</w:t>
            </w:r>
          </w:p>
        </w:tc>
        <w:tc>
          <w:tcPr>
            <w:tcW w:w="4500"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11</w:t>
            </w:r>
          </w:p>
        </w:tc>
        <w:tc>
          <w:tcPr>
            <w:tcW w:w="2088"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26</w:t>
            </w:r>
          </w:p>
        </w:tc>
      </w:tr>
      <w:tr w:rsidR="00B011C8" w:rsidRPr="00E32029">
        <w:tc>
          <w:tcPr>
            <w:tcW w:w="1908"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TOTAL</w:t>
            </w:r>
          </w:p>
        </w:tc>
        <w:tc>
          <w:tcPr>
            <w:tcW w:w="4500"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42</w:t>
            </w:r>
          </w:p>
        </w:tc>
        <w:tc>
          <w:tcPr>
            <w:tcW w:w="2088"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100</w:t>
            </w:r>
          </w:p>
        </w:tc>
      </w:tr>
    </w:tbl>
    <w:p w:rsidR="00B011C8" w:rsidRPr="00E32029" w:rsidRDefault="00601A3A" w:rsidP="00E32029">
      <w:pPr>
        <w:spacing w:after="0" w:line="360" w:lineRule="auto"/>
        <w:jc w:val="both"/>
        <w:rPr>
          <w:rFonts w:ascii="Times New Roman" w:eastAsia="Times New Roman" w:hAnsi="Times New Roman" w:cs="Times New Roman"/>
          <w:b/>
          <w:i/>
          <w:sz w:val="24"/>
          <w:szCs w:val="24"/>
        </w:rPr>
      </w:pPr>
      <w:r w:rsidRPr="00E32029">
        <w:rPr>
          <w:rFonts w:ascii="Times New Roman" w:eastAsia="Times New Roman" w:hAnsi="Times New Roman" w:cs="Times New Roman"/>
          <w:b/>
          <w:i/>
          <w:sz w:val="24"/>
          <w:szCs w:val="24"/>
        </w:rPr>
        <w:t>Source</w:t>
      </w:r>
      <w:proofErr w:type="gramStart"/>
      <w:r w:rsidRPr="00E32029">
        <w:rPr>
          <w:rFonts w:ascii="Times New Roman" w:eastAsia="Times New Roman" w:hAnsi="Times New Roman" w:cs="Times New Roman"/>
          <w:b/>
          <w:i/>
          <w:sz w:val="24"/>
          <w:szCs w:val="24"/>
        </w:rPr>
        <w:t>:-</w:t>
      </w:r>
      <w:proofErr w:type="gramEnd"/>
      <w:r w:rsidRPr="00E32029">
        <w:rPr>
          <w:rFonts w:ascii="Times New Roman" w:eastAsia="Times New Roman" w:hAnsi="Times New Roman" w:cs="Times New Roman"/>
          <w:b/>
          <w:i/>
          <w:sz w:val="24"/>
          <w:szCs w:val="24"/>
        </w:rPr>
        <w:t xml:space="preserve"> Field Survey, </w:t>
      </w:r>
      <w:r w:rsidR="00E32029" w:rsidRPr="00E32029">
        <w:rPr>
          <w:rFonts w:ascii="Times New Roman" w:eastAsia="Times New Roman" w:hAnsi="Times New Roman" w:cs="Times New Roman"/>
          <w:b/>
          <w:i/>
          <w:sz w:val="24"/>
          <w:szCs w:val="24"/>
        </w:rPr>
        <w:t>2025</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ab/>
        <w:t>The above table shows that 74% of the respondents agree that there is any noticeable improvement in bank staff conduct after introduction of corporate governance.</w:t>
      </w:r>
    </w:p>
    <w:p w:rsidR="00B011C8" w:rsidRPr="00E32029" w:rsidRDefault="00601A3A" w:rsidP="00E32029">
      <w:pPr>
        <w:spacing w:after="0" w:line="360" w:lineRule="auto"/>
        <w:jc w:val="both"/>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QUESTION 6:- DO YOU AGREE THAT THE GOVERNANCE IS ADHERING TO CODE CBN SAYS THEY MUST NOT HAVE MORE 10% OR INDIRECT STAKE IN THE INDUSTRY?</w:t>
      </w:r>
    </w:p>
    <w:tbl>
      <w:tblPr>
        <w:tblStyle w:val="a5"/>
        <w:tblW w:w="82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5"/>
        <w:gridCol w:w="4173"/>
        <w:gridCol w:w="2412"/>
      </w:tblGrid>
      <w:tr w:rsidR="00B011C8" w:rsidRPr="00E32029">
        <w:trPr>
          <w:trHeight w:val="350"/>
        </w:trPr>
        <w:tc>
          <w:tcPr>
            <w:tcW w:w="1695"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VARIABLE</w:t>
            </w:r>
          </w:p>
        </w:tc>
        <w:tc>
          <w:tcPr>
            <w:tcW w:w="4173"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NUMBER OF RESPONDENTS</w:t>
            </w:r>
          </w:p>
        </w:tc>
        <w:tc>
          <w:tcPr>
            <w:tcW w:w="2412"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FREQUENCY %</w:t>
            </w:r>
          </w:p>
        </w:tc>
      </w:tr>
      <w:tr w:rsidR="00B011C8" w:rsidRPr="00E32029">
        <w:tc>
          <w:tcPr>
            <w:tcW w:w="1695"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Yes</w:t>
            </w:r>
          </w:p>
        </w:tc>
        <w:tc>
          <w:tcPr>
            <w:tcW w:w="4173"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21</w:t>
            </w:r>
          </w:p>
        </w:tc>
        <w:tc>
          <w:tcPr>
            <w:tcW w:w="2412"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50</w:t>
            </w:r>
          </w:p>
        </w:tc>
      </w:tr>
      <w:tr w:rsidR="00B011C8" w:rsidRPr="00E32029">
        <w:tc>
          <w:tcPr>
            <w:tcW w:w="1695"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No</w:t>
            </w:r>
          </w:p>
        </w:tc>
        <w:tc>
          <w:tcPr>
            <w:tcW w:w="4173"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21</w:t>
            </w:r>
          </w:p>
        </w:tc>
        <w:tc>
          <w:tcPr>
            <w:tcW w:w="2412"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50</w:t>
            </w:r>
          </w:p>
        </w:tc>
      </w:tr>
      <w:tr w:rsidR="00B011C8" w:rsidRPr="00E32029">
        <w:tc>
          <w:tcPr>
            <w:tcW w:w="1695"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Total</w:t>
            </w:r>
          </w:p>
        </w:tc>
        <w:tc>
          <w:tcPr>
            <w:tcW w:w="4173"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42</w:t>
            </w:r>
          </w:p>
        </w:tc>
        <w:tc>
          <w:tcPr>
            <w:tcW w:w="2412"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100</w:t>
            </w:r>
          </w:p>
        </w:tc>
      </w:tr>
    </w:tbl>
    <w:p w:rsidR="00B011C8" w:rsidRPr="00E32029" w:rsidRDefault="00601A3A" w:rsidP="00E32029">
      <w:pPr>
        <w:spacing w:after="0" w:line="360" w:lineRule="auto"/>
        <w:jc w:val="both"/>
        <w:rPr>
          <w:rFonts w:ascii="Times New Roman" w:eastAsia="Times New Roman" w:hAnsi="Times New Roman" w:cs="Times New Roman"/>
          <w:b/>
          <w:i/>
          <w:sz w:val="24"/>
          <w:szCs w:val="24"/>
        </w:rPr>
      </w:pPr>
      <w:r w:rsidRPr="00E32029">
        <w:rPr>
          <w:rFonts w:ascii="Times New Roman" w:eastAsia="Times New Roman" w:hAnsi="Times New Roman" w:cs="Times New Roman"/>
          <w:b/>
          <w:i/>
          <w:sz w:val="24"/>
          <w:szCs w:val="24"/>
        </w:rPr>
        <w:t>Source</w:t>
      </w:r>
      <w:proofErr w:type="gramStart"/>
      <w:r w:rsidRPr="00E32029">
        <w:rPr>
          <w:rFonts w:ascii="Times New Roman" w:eastAsia="Times New Roman" w:hAnsi="Times New Roman" w:cs="Times New Roman"/>
          <w:b/>
          <w:i/>
          <w:sz w:val="24"/>
          <w:szCs w:val="24"/>
        </w:rPr>
        <w:t>:-</w:t>
      </w:r>
      <w:proofErr w:type="gramEnd"/>
      <w:r w:rsidRPr="00E32029">
        <w:rPr>
          <w:rFonts w:ascii="Times New Roman" w:eastAsia="Times New Roman" w:hAnsi="Times New Roman" w:cs="Times New Roman"/>
          <w:b/>
          <w:i/>
          <w:sz w:val="24"/>
          <w:szCs w:val="24"/>
        </w:rPr>
        <w:t xml:space="preserve"> Field Survey, </w:t>
      </w:r>
      <w:r w:rsidR="00E32029" w:rsidRPr="00E32029">
        <w:rPr>
          <w:rFonts w:ascii="Times New Roman" w:eastAsia="Times New Roman" w:hAnsi="Times New Roman" w:cs="Times New Roman"/>
          <w:b/>
          <w:i/>
          <w:sz w:val="24"/>
          <w:szCs w:val="24"/>
        </w:rPr>
        <w:t>2025</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ab/>
        <w:t>The above table shows that 50%of the respondents agree that the government is adhering to code where CBN says they must have more than 10% direct or indirect stake in the industry while 50% also disagree that the government is not adhering code where CBN says they must have more than 10% direct or indirect stake in the industry.</w:t>
      </w:r>
    </w:p>
    <w:p w:rsidR="00B011C8" w:rsidRPr="00E32029" w:rsidRDefault="00601A3A" w:rsidP="00E32029">
      <w:pPr>
        <w:spacing w:after="0" w:line="360" w:lineRule="auto"/>
        <w:jc w:val="both"/>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QUESTION 7:- DO YOU AGREE THAT THE INTRODUCTION OF CORPORATE GOVERNANCE REBUILDING CONFIDENCE IN BANKING INDUSTRY</w:t>
      </w:r>
    </w:p>
    <w:tbl>
      <w:tblPr>
        <w:tblStyle w:val="a6"/>
        <w:tblW w:w="849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0"/>
        <w:gridCol w:w="4112"/>
        <w:gridCol w:w="2834"/>
      </w:tblGrid>
      <w:tr w:rsidR="00B011C8" w:rsidRPr="00E32029">
        <w:tc>
          <w:tcPr>
            <w:tcW w:w="1550"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VARIABLE</w:t>
            </w:r>
          </w:p>
        </w:tc>
        <w:tc>
          <w:tcPr>
            <w:tcW w:w="4112"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NUMBER OF RESPONDENT</w:t>
            </w:r>
          </w:p>
        </w:tc>
        <w:tc>
          <w:tcPr>
            <w:tcW w:w="2834"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FREQUENCY %</w:t>
            </w:r>
          </w:p>
        </w:tc>
      </w:tr>
      <w:tr w:rsidR="00B011C8" w:rsidRPr="00E32029">
        <w:tc>
          <w:tcPr>
            <w:tcW w:w="1550"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Yes</w:t>
            </w:r>
          </w:p>
        </w:tc>
        <w:tc>
          <w:tcPr>
            <w:tcW w:w="4112"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25</w:t>
            </w:r>
          </w:p>
        </w:tc>
        <w:tc>
          <w:tcPr>
            <w:tcW w:w="2834"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60</w:t>
            </w:r>
          </w:p>
        </w:tc>
      </w:tr>
      <w:tr w:rsidR="00B011C8" w:rsidRPr="00E32029">
        <w:tc>
          <w:tcPr>
            <w:tcW w:w="1550"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No</w:t>
            </w:r>
          </w:p>
        </w:tc>
        <w:tc>
          <w:tcPr>
            <w:tcW w:w="4112"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17</w:t>
            </w:r>
          </w:p>
        </w:tc>
        <w:tc>
          <w:tcPr>
            <w:tcW w:w="2834"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40</w:t>
            </w:r>
          </w:p>
        </w:tc>
      </w:tr>
      <w:tr w:rsidR="00B011C8" w:rsidRPr="00E32029">
        <w:tc>
          <w:tcPr>
            <w:tcW w:w="1550"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TOTAL</w:t>
            </w:r>
          </w:p>
        </w:tc>
        <w:tc>
          <w:tcPr>
            <w:tcW w:w="4112"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42</w:t>
            </w:r>
          </w:p>
        </w:tc>
        <w:tc>
          <w:tcPr>
            <w:tcW w:w="2834"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100</w:t>
            </w:r>
          </w:p>
        </w:tc>
      </w:tr>
    </w:tbl>
    <w:p w:rsidR="00B011C8" w:rsidRPr="00E32029" w:rsidRDefault="00601A3A" w:rsidP="00E32029">
      <w:pPr>
        <w:spacing w:after="0" w:line="360" w:lineRule="auto"/>
        <w:jc w:val="both"/>
        <w:rPr>
          <w:rFonts w:ascii="Times New Roman" w:eastAsia="Times New Roman" w:hAnsi="Times New Roman" w:cs="Times New Roman"/>
          <w:b/>
          <w:i/>
          <w:sz w:val="24"/>
          <w:szCs w:val="24"/>
        </w:rPr>
      </w:pPr>
      <w:r w:rsidRPr="00E32029">
        <w:rPr>
          <w:rFonts w:ascii="Times New Roman" w:eastAsia="Times New Roman" w:hAnsi="Times New Roman" w:cs="Times New Roman"/>
          <w:b/>
          <w:i/>
          <w:sz w:val="24"/>
          <w:szCs w:val="24"/>
        </w:rPr>
        <w:lastRenderedPageBreak/>
        <w:t>Source</w:t>
      </w:r>
      <w:proofErr w:type="gramStart"/>
      <w:r w:rsidRPr="00E32029">
        <w:rPr>
          <w:rFonts w:ascii="Times New Roman" w:eastAsia="Times New Roman" w:hAnsi="Times New Roman" w:cs="Times New Roman"/>
          <w:b/>
          <w:i/>
          <w:sz w:val="24"/>
          <w:szCs w:val="24"/>
        </w:rPr>
        <w:t>:-</w:t>
      </w:r>
      <w:proofErr w:type="gramEnd"/>
      <w:r w:rsidRPr="00E32029">
        <w:rPr>
          <w:rFonts w:ascii="Times New Roman" w:eastAsia="Times New Roman" w:hAnsi="Times New Roman" w:cs="Times New Roman"/>
          <w:b/>
          <w:i/>
          <w:sz w:val="24"/>
          <w:szCs w:val="24"/>
        </w:rPr>
        <w:t xml:space="preserve"> Field Survey, </w:t>
      </w:r>
      <w:r w:rsidR="00E32029" w:rsidRPr="00E32029">
        <w:rPr>
          <w:rFonts w:ascii="Times New Roman" w:eastAsia="Times New Roman" w:hAnsi="Times New Roman" w:cs="Times New Roman"/>
          <w:b/>
          <w:i/>
          <w:sz w:val="24"/>
          <w:szCs w:val="24"/>
        </w:rPr>
        <w:t>2025</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ab/>
        <w:t>The above table shows that 60% of the respondents believe that introduction of corporate governance is not rebuilding confidence in banking industry.</w:t>
      </w:r>
    </w:p>
    <w:p w:rsidR="00B011C8" w:rsidRPr="00E32029" w:rsidRDefault="00601A3A" w:rsidP="00E32029">
      <w:pPr>
        <w:spacing w:after="0" w:line="360" w:lineRule="auto"/>
        <w:jc w:val="both"/>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QUESTION 8:- DO YOU AGREE THAT THE EXISTENCE OF CORPORATE GOVERNANCE IN BANKING INDUSTRY HAS POSITIVE RESULT ON THEIR PERFORMANCE.</w:t>
      </w:r>
    </w:p>
    <w:tbl>
      <w:tblPr>
        <w:tblStyle w:val="a7"/>
        <w:tblW w:w="82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0"/>
        <w:gridCol w:w="4108"/>
        <w:gridCol w:w="2322"/>
      </w:tblGrid>
      <w:tr w:rsidR="00B011C8" w:rsidRPr="00E32029">
        <w:tc>
          <w:tcPr>
            <w:tcW w:w="1850"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VARIABLES</w:t>
            </w:r>
          </w:p>
        </w:tc>
        <w:tc>
          <w:tcPr>
            <w:tcW w:w="4108"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NUMBER OF RESPONDENTS</w:t>
            </w:r>
          </w:p>
        </w:tc>
        <w:tc>
          <w:tcPr>
            <w:tcW w:w="2322"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FREQUENCY %</w:t>
            </w:r>
          </w:p>
        </w:tc>
      </w:tr>
      <w:tr w:rsidR="00B011C8" w:rsidRPr="00E32029">
        <w:tc>
          <w:tcPr>
            <w:tcW w:w="1850"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Yes</w:t>
            </w:r>
          </w:p>
        </w:tc>
        <w:tc>
          <w:tcPr>
            <w:tcW w:w="4108"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38</w:t>
            </w:r>
          </w:p>
        </w:tc>
        <w:tc>
          <w:tcPr>
            <w:tcW w:w="2322"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90</w:t>
            </w:r>
          </w:p>
        </w:tc>
      </w:tr>
      <w:tr w:rsidR="00B011C8" w:rsidRPr="00E32029">
        <w:tc>
          <w:tcPr>
            <w:tcW w:w="1850"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No</w:t>
            </w:r>
          </w:p>
        </w:tc>
        <w:tc>
          <w:tcPr>
            <w:tcW w:w="4108"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4</w:t>
            </w:r>
          </w:p>
        </w:tc>
        <w:tc>
          <w:tcPr>
            <w:tcW w:w="2322"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10</w:t>
            </w:r>
          </w:p>
        </w:tc>
      </w:tr>
      <w:tr w:rsidR="00B011C8" w:rsidRPr="00E32029">
        <w:tc>
          <w:tcPr>
            <w:tcW w:w="1850"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TOTAL</w:t>
            </w:r>
          </w:p>
        </w:tc>
        <w:tc>
          <w:tcPr>
            <w:tcW w:w="4108"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42</w:t>
            </w:r>
          </w:p>
        </w:tc>
        <w:tc>
          <w:tcPr>
            <w:tcW w:w="2322"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100</w:t>
            </w:r>
          </w:p>
        </w:tc>
      </w:tr>
    </w:tbl>
    <w:p w:rsidR="00B011C8" w:rsidRPr="00E32029" w:rsidRDefault="00601A3A" w:rsidP="00E32029">
      <w:pPr>
        <w:spacing w:after="0" w:line="360" w:lineRule="auto"/>
        <w:jc w:val="both"/>
        <w:rPr>
          <w:rFonts w:ascii="Times New Roman" w:eastAsia="Times New Roman" w:hAnsi="Times New Roman" w:cs="Times New Roman"/>
          <w:b/>
          <w:i/>
          <w:sz w:val="24"/>
          <w:szCs w:val="24"/>
        </w:rPr>
      </w:pPr>
      <w:r w:rsidRPr="00E32029">
        <w:rPr>
          <w:rFonts w:ascii="Times New Roman" w:eastAsia="Times New Roman" w:hAnsi="Times New Roman" w:cs="Times New Roman"/>
          <w:b/>
          <w:i/>
          <w:sz w:val="24"/>
          <w:szCs w:val="24"/>
        </w:rPr>
        <w:t>Source</w:t>
      </w:r>
      <w:proofErr w:type="gramStart"/>
      <w:r w:rsidRPr="00E32029">
        <w:rPr>
          <w:rFonts w:ascii="Times New Roman" w:eastAsia="Times New Roman" w:hAnsi="Times New Roman" w:cs="Times New Roman"/>
          <w:b/>
          <w:i/>
          <w:sz w:val="24"/>
          <w:szCs w:val="24"/>
        </w:rPr>
        <w:t>:-</w:t>
      </w:r>
      <w:proofErr w:type="gramEnd"/>
      <w:r w:rsidRPr="00E32029">
        <w:rPr>
          <w:rFonts w:ascii="Times New Roman" w:eastAsia="Times New Roman" w:hAnsi="Times New Roman" w:cs="Times New Roman"/>
          <w:b/>
          <w:i/>
          <w:sz w:val="24"/>
          <w:szCs w:val="24"/>
        </w:rPr>
        <w:t xml:space="preserve"> Field Survey, </w:t>
      </w:r>
      <w:r w:rsidR="00E32029" w:rsidRPr="00E32029">
        <w:rPr>
          <w:rFonts w:ascii="Times New Roman" w:eastAsia="Times New Roman" w:hAnsi="Times New Roman" w:cs="Times New Roman"/>
          <w:b/>
          <w:i/>
          <w:sz w:val="24"/>
          <w:szCs w:val="24"/>
        </w:rPr>
        <w:t>2025</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ab/>
        <w:t>The above table shows that 90% of the respondents agree that existence of corporate governance in banking industry has positive results on their governance while 10% of the respondents disagree that corporate governance in banking industry has no positive result on their performance.</w:t>
      </w:r>
    </w:p>
    <w:p w:rsidR="00B011C8" w:rsidRPr="00E32029" w:rsidRDefault="00601A3A" w:rsidP="00E32029">
      <w:pPr>
        <w:spacing w:after="0" w:line="360" w:lineRule="auto"/>
        <w:jc w:val="both"/>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QUESTION 9:- DO YOU AGREE THAT INCEPTION OF CORPORATE GOVERNANCE WILL CURB MENACES AND SHARP PRACTICE OCCURRENCE IN BANKING INDUSTRY?</w:t>
      </w:r>
    </w:p>
    <w:tbl>
      <w:tblPr>
        <w:tblStyle w:val="a8"/>
        <w:tblW w:w="82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0"/>
        <w:gridCol w:w="4108"/>
        <w:gridCol w:w="2322"/>
      </w:tblGrid>
      <w:tr w:rsidR="00B011C8" w:rsidRPr="00E32029">
        <w:tc>
          <w:tcPr>
            <w:tcW w:w="1850"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VARIABLES</w:t>
            </w:r>
          </w:p>
        </w:tc>
        <w:tc>
          <w:tcPr>
            <w:tcW w:w="4108"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NUMBER OF RESPONDENTS</w:t>
            </w:r>
          </w:p>
        </w:tc>
        <w:tc>
          <w:tcPr>
            <w:tcW w:w="2322"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FREQUENCY %</w:t>
            </w:r>
          </w:p>
        </w:tc>
      </w:tr>
      <w:tr w:rsidR="00B011C8" w:rsidRPr="00E32029">
        <w:tc>
          <w:tcPr>
            <w:tcW w:w="1850"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Yes</w:t>
            </w:r>
          </w:p>
        </w:tc>
        <w:tc>
          <w:tcPr>
            <w:tcW w:w="4108"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28</w:t>
            </w:r>
          </w:p>
        </w:tc>
        <w:tc>
          <w:tcPr>
            <w:tcW w:w="2322"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67</w:t>
            </w:r>
          </w:p>
        </w:tc>
      </w:tr>
      <w:tr w:rsidR="00B011C8" w:rsidRPr="00E32029">
        <w:tc>
          <w:tcPr>
            <w:tcW w:w="1850"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No</w:t>
            </w:r>
          </w:p>
        </w:tc>
        <w:tc>
          <w:tcPr>
            <w:tcW w:w="4108"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14</w:t>
            </w:r>
          </w:p>
        </w:tc>
        <w:tc>
          <w:tcPr>
            <w:tcW w:w="2322"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33</w:t>
            </w:r>
          </w:p>
        </w:tc>
      </w:tr>
      <w:tr w:rsidR="00B011C8" w:rsidRPr="00E32029">
        <w:tc>
          <w:tcPr>
            <w:tcW w:w="1850"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Total</w:t>
            </w:r>
          </w:p>
        </w:tc>
        <w:tc>
          <w:tcPr>
            <w:tcW w:w="4108"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42</w:t>
            </w:r>
          </w:p>
        </w:tc>
        <w:tc>
          <w:tcPr>
            <w:tcW w:w="2322"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100</w:t>
            </w:r>
          </w:p>
        </w:tc>
      </w:tr>
    </w:tbl>
    <w:p w:rsidR="00B011C8" w:rsidRPr="00E32029" w:rsidRDefault="00601A3A" w:rsidP="00E32029">
      <w:pPr>
        <w:spacing w:after="0" w:line="360" w:lineRule="auto"/>
        <w:jc w:val="both"/>
        <w:rPr>
          <w:rFonts w:ascii="Times New Roman" w:eastAsia="Times New Roman" w:hAnsi="Times New Roman" w:cs="Times New Roman"/>
          <w:b/>
          <w:i/>
          <w:sz w:val="24"/>
          <w:szCs w:val="24"/>
        </w:rPr>
      </w:pPr>
      <w:r w:rsidRPr="00E32029">
        <w:rPr>
          <w:rFonts w:ascii="Times New Roman" w:eastAsia="Times New Roman" w:hAnsi="Times New Roman" w:cs="Times New Roman"/>
          <w:b/>
          <w:i/>
          <w:sz w:val="24"/>
          <w:szCs w:val="24"/>
        </w:rPr>
        <w:t>Source</w:t>
      </w:r>
      <w:proofErr w:type="gramStart"/>
      <w:r w:rsidRPr="00E32029">
        <w:rPr>
          <w:rFonts w:ascii="Times New Roman" w:eastAsia="Times New Roman" w:hAnsi="Times New Roman" w:cs="Times New Roman"/>
          <w:b/>
          <w:i/>
          <w:sz w:val="24"/>
          <w:szCs w:val="24"/>
        </w:rPr>
        <w:t>:-</w:t>
      </w:r>
      <w:proofErr w:type="gramEnd"/>
      <w:r w:rsidRPr="00E32029">
        <w:rPr>
          <w:rFonts w:ascii="Times New Roman" w:eastAsia="Times New Roman" w:hAnsi="Times New Roman" w:cs="Times New Roman"/>
          <w:b/>
          <w:i/>
          <w:sz w:val="24"/>
          <w:szCs w:val="24"/>
        </w:rPr>
        <w:t xml:space="preserve"> Field Survey, </w:t>
      </w:r>
      <w:r w:rsidR="00E32029" w:rsidRPr="00E32029">
        <w:rPr>
          <w:rFonts w:ascii="Times New Roman" w:eastAsia="Times New Roman" w:hAnsi="Times New Roman" w:cs="Times New Roman"/>
          <w:b/>
          <w:i/>
          <w:sz w:val="24"/>
          <w:szCs w:val="24"/>
        </w:rPr>
        <w:t>2025</w:t>
      </w:r>
    </w:p>
    <w:p w:rsid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ab/>
        <w:t>The above table shows that 67% of the respondents believe that inception of corporate governance will curb menaces and sharp practice occurrences in banking industry also 33% of the respondents does not believe that corporate governance will curb menaces and sharp practice occurrence in banking industry.</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b/>
          <w:sz w:val="24"/>
          <w:szCs w:val="24"/>
        </w:rPr>
        <w:lastRenderedPageBreak/>
        <w:t>QUESTION 10:- WHAT IS THE MANAGEMENT OPINIONS TOWARD CORPORATE GOVERNANCE INTRODUCTION?</w:t>
      </w:r>
    </w:p>
    <w:tbl>
      <w:tblPr>
        <w:tblStyle w:val="a9"/>
        <w:tblW w:w="849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8"/>
        <w:gridCol w:w="4500"/>
        <w:gridCol w:w="2088"/>
      </w:tblGrid>
      <w:tr w:rsidR="00B011C8" w:rsidRPr="00E32029">
        <w:tc>
          <w:tcPr>
            <w:tcW w:w="1908"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VARIABLES</w:t>
            </w:r>
          </w:p>
        </w:tc>
        <w:tc>
          <w:tcPr>
            <w:tcW w:w="4500"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NUMBER OF RESPONDENTS</w:t>
            </w:r>
          </w:p>
        </w:tc>
        <w:tc>
          <w:tcPr>
            <w:tcW w:w="2088"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FREQUENCY</w:t>
            </w:r>
          </w:p>
        </w:tc>
      </w:tr>
      <w:tr w:rsidR="00B011C8" w:rsidRPr="00E32029">
        <w:tc>
          <w:tcPr>
            <w:tcW w:w="1908"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Positive</w:t>
            </w:r>
          </w:p>
        </w:tc>
        <w:tc>
          <w:tcPr>
            <w:tcW w:w="4500"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22</w:t>
            </w:r>
          </w:p>
        </w:tc>
        <w:tc>
          <w:tcPr>
            <w:tcW w:w="2088"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52</w:t>
            </w:r>
          </w:p>
        </w:tc>
      </w:tr>
      <w:tr w:rsidR="00B011C8" w:rsidRPr="00E32029">
        <w:tc>
          <w:tcPr>
            <w:tcW w:w="1908"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Negative</w:t>
            </w:r>
          </w:p>
        </w:tc>
        <w:tc>
          <w:tcPr>
            <w:tcW w:w="4500"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20</w:t>
            </w:r>
          </w:p>
        </w:tc>
        <w:tc>
          <w:tcPr>
            <w:tcW w:w="2088"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48</w:t>
            </w:r>
          </w:p>
        </w:tc>
      </w:tr>
      <w:tr w:rsidR="00B011C8" w:rsidRPr="00E32029">
        <w:tc>
          <w:tcPr>
            <w:tcW w:w="1908"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Total</w:t>
            </w:r>
          </w:p>
        </w:tc>
        <w:tc>
          <w:tcPr>
            <w:tcW w:w="4500"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42</w:t>
            </w:r>
          </w:p>
        </w:tc>
        <w:tc>
          <w:tcPr>
            <w:tcW w:w="2088"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100</w:t>
            </w:r>
          </w:p>
        </w:tc>
      </w:tr>
    </w:tbl>
    <w:p w:rsidR="00B011C8" w:rsidRPr="00E32029" w:rsidRDefault="00601A3A" w:rsidP="00E32029">
      <w:pPr>
        <w:spacing w:after="0" w:line="360" w:lineRule="auto"/>
        <w:jc w:val="both"/>
        <w:rPr>
          <w:rFonts w:ascii="Times New Roman" w:eastAsia="Times New Roman" w:hAnsi="Times New Roman" w:cs="Times New Roman"/>
          <w:b/>
          <w:i/>
          <w:sz w:val="24"/>
          <w:szCs w:val="24"/>
        </w:rPr>
      </w:pPr>
      <w:r w:rsidRPr="00E32029">
        <w:rPr>
          <w:rFonts w:ascii="Times New Roman" w:eastAsia="Times New Roman" w:hAnsi="Times New Roman" w:cs="Times New Roman"/>
          <w:b/>
          <w:i/>
          <w:sz w:val="24"/>
          <w:szCs w:val="24"/>
        </w:rPr>
        <w:t>Source</w:t>
      </w:r>
      <w:proofErr w:type="gramStart"/>
      <w:r w:rsidRPr="00E32029">
        <w:rPr>
          <w:rFonts w:ascii="Times New Roman" w:eastAsia="Times New Roman" w:hAnsi="Times New Roman" w:cs="Times New Roman"/>
          <w:b/>
          <w:i/>
          <w:sz w:val="24"/>
          <w:szCs w:val="24"/>
        </w:rPr>
        <w:t>:-</w:t>
      </w:r>
      <w:proofErr w:type="gramEnd"/>
      <w:r w:rsidRPr="00E32029">
        <w:rPr>
          <w:rFonts w:ascii="Times New Roman" w:eastAsia="Times New Roman" w:hAnsi="Times New Roman" w:cs="Times New Roman"/>
          <w:b/>
          <w:i/>
          <w:sz w:val="24"/>
          <w:szCs w:val="24"/>
        </w:rPr>
        <w:t xml:space="preserve"> Field Survey, </w:t>
      </w:r>
      <w:r w:rsidR="00E32029" w:rsidRPr="00E32029">
        <w:rPr>
          <w:rFonts w:ascii="Times New Roman" w:eastAsia="Times New Roman" w:hAnsi="Times New Roman" w:cs="Times New Roman"/>
          <w:b/>
          <w:i/>
          <w:sz w:val="24"/>
          <w:szCs w:val="24"/>
        </w:rPr>
        <w:t>2025</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ab/>
        <w:t>The above table shows that 52% of the respondent believes that the management opinion towards corporate governance introduction was positive but 48% of the respondents believe that management opinion towards corporate governance introduction was negative.</w:t>
      </w:r>
    </w:p>
    <w:p w:rsidR="00B011C8" w:rsidRPr="00E32029" w:rsidRDefault="00601A3A" w:rsidP="00E32029">
      <w:pPr>
        <w:spacing w:after="0" w:line="360" w:lineRule="auto"/>
        <w:jc w:val="both"/>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QUESTION 11:- GOING BY THE DISPOSITION OF CURRENT LEADERSHIP OF THE CBN, WILL EVERY PART OF THE CODE BE MANDATORY.</w:t>
      </w:r>
    </w:p>
    <w:tbl>
      <w:tblPr>
        <w:tblStyle w:val="aa"/>
        <w:tblW w:w="82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5"/>
        <w:gridCol w:w="4173"/>
        <w:gridCol w:w="2412"/>
      </w:tblGrid>
      <w:tr w:rsidR="00B011C8" w:rsidRPr="00E32029">
        <w:tc>
          <w:tcPr>
            <w:tcW w:w="1695"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VARIABLE</w:t>
            </w:r>
          </w:p>
        </w:tc>
        <w:tc>
          <w:tcPr>
            <w:tcW w:w="4173"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NUMBER OF RESPONDENT</w:t>
            </w:r>
          </w:p>
        </w:tc>
        <w:tc>
          <w:tcPr>
            <w:tcW w:w="2412"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FREQUENCY %</w:t>
            </w:r>
          </w:p>
        </w:tc>
      </w:tr>
      <w:tr w:rsidR="00B011C8" w:rsidRPr="00E32029">
        <w:tc>
          <w:tcPr>
            <w:tcW w:w="1695"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Yes</w:t>
            </w:r>
          </w:p>
        </w:tc>
        <w:tc>
          <w:tcPr>
            <w:tcW w:w="4173"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34</w:t>
            </w:r>
          </w:p>
        </w:tc>
        <w:tc>
          <w:tcPr>
            <w:tcW w:w="2412"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81</w:t>
            </w:r>
          </w:p>
        </w:tc>
      </w:tr>
      <w:tr w:rsidR="00B011C8" w:rsidRPr="00E32029">
        <w:tc>
          <w:tcPr>
            <w:tcW w:w="1695"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No</w:t>
            </w:r>
          </w:p>
        </w:tc>
        <w:tc>
          <w:tcPr>
            <w:tcW w:w="4173"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8</w:t>
            </w:r>
          </w:p>
        </w:tc>
        <w:tc>
          <w:tcPr>
            <w:tcW w:w="2412"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19</w:t>
            </w:r>
          </w:p>
        </w:tc>
      </w:tr>
      <w:tr w:rsidR="00B011C8" w:rsidRPr="00E32029">
        <w:tc>
          <w:tcPr>
            <w:tcW w:w="1695"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TOTAL</w:t>
            </w:r>
          </w:p>
        </w:tc>
        <w:tc>
          <w:tcPr>
            <w:tcW w:w="4173"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42</w:t>
            </w:r>
          </w:p>
        </w:tc>
        <w:tc>
          <w:tcPr>
            <w:tcW w:w="2412"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100</w:t>
            </w:r>
          </w:p>
        </w:tc>
      </w:tr>
    </w:tbl>
    <w:p w:rsidR="00B011C8" w:rsidRPr="00E32029" w:rsidRDefault="00601A3A" w:rsidP="00E32029">
      <w:pPr>
        <w:spacing w:after="0" w:line="360" w:lineRule="auto"/>
        <w:jc w:val="both"/>
        <w:rPr>
          <w:rFonts w:ascii="Times New Roman" w:eastAsia="Times New Roman" w:hAnsi="Times New Roman" w:cs="Times New Roman"/>
          <w:b/>
          <w:i/>
          <w:sz w:val="24"/>
          <w:szCs w:val="24"/>
        </w:rPr>
      </w:pPr>
      <w:r w:rsidRPr="00E32029">
        <w:rPr>
          <w:rFonts w:ascii="Times New Roman" w:eastAsia="Times New Roman" w:hAnsi="Times New Roman" w:cs="Times New Roman"/>
          <w:b/>
          <w:i/>
          <w:sz w:val="24"/>
          <w:szCs w:val="24"/>
        </w:rPr>
        <w:t>Source</w:t>
      </w:r>
      <w:proofErr w:type="gramStart"/>
      <w:r w:rsidRPr="00E32029">
        <w:rPr>
          <w:rFonts w:ascii="Times New Roman" w:eastAsia="Times New Roman" w:hAnsi="Times New Roman" w:cs="Times New Roman"/>
          <w:b/>
          <w:i/>
          <w:sz w:val="24"/>
          <w:szCs w:val="24"/>
        </w:rPr>
        <w:t>:-</w:t>
      </w:r>
      <w:proofErr w:type="gramEnd"/>
      <w:r w:rsidRPr="00E32029">
        <w:rPr>
          <w:rFonts w:ascii="Times New Roman" w:eastAsia="Times New Roman" w:hAnsi="Times New Roman" w:cs="Times New Roman"/>
          <w:b/>
          <w:i/>
          <w:sz w:val="24"/>
          <w:szCs w:val="24"/>
        </w:rPr>
        <w:t xml:space="preserve"> Field Survey, </w:t>
      </w:r>
      <w:r w:rsidR="00E32029" w:rsidRPr="00E32029">
        <w:rPr>
          <w:rFonts w:ascii="Times New Roman" w:eastAsia="Times New Roman" w:hAnsi="Times New Roman" w:cs="Times New Roman"/>
          <w:b/>
          <w:i/>
          <w:sz w:val="24"/>
          <w:szCs w:val="24"/>
        </w:rPr>
        <w:t>2025</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ab/>
        <w:t>The above table show that 81% of the respondent believe that every part of the code be mandatory while 19% of the respondent disagree that every part of the code should not be mandatory.</w:t>
      </w:r>
    </w:p>
    <w:p w:rsidR="00B011C8" w:rsidRPr="00E32029" w:rsidRDefault="00601A3A" w:rsidP="00E32029">
      <w:pPr>
        <w:spacing w:after="0" w:line="360" w:lineRule="auto"/>
        <w:jc w:val="both"/>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QUESTION 12:- WHAT IS MANAGEMENT RESPONSE TOWARDS CORPORATE GOVERNMENT</w:t>
      </w:r>
    </w:p>
    <w:tbl>
      <w:tblPr>
        <w:tblStyle w:val="ab"/>
        <w:tblW w:w="849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8"/>
        <w:gridCol w:w="4500"/>
        <w:gridCol w:w="2088"/>
      </w:tblGrid>
      <w:tr w:rsidR="00B011C8" w:rsidRPr="00E32029">
        <w:tc>
          <w:tcPr>
            <w:tcW w:w="1908"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VARIABLE</w:t>
            </w:r>
          </w:p>
        </w:tc>
        <w:tc>
          <w:tcPr>
            <w:tcW w:w="4500"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NUMBER OF RESPONDENTS</w:t>
            </w:r>
          </w:p>
        </w:tc>
        <w:tc>
          <w:tcPr>
            <w:tcW w:w="2088"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FREQUENCY</w:t>
            </w:r>
          </w:p>
        </w:tc>
      </w:tr>
      <w:tr w:rsidR="00B011C8" w:rsidRPr="00E32029">
        <w:tc>
          <w:tcPr>
            <w:tcW w:w="1908"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Enthusiastic</w:t>
            </w:r>
          </w:p>
        </w:tc>
        <w:tc>
          <w:tcPr>
            <w:tcW w:w="4500"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23</w:t>
            </w:r>
          </w:p>
        </w:tc>
        <w:tc>
          <w:tcPr>
            <w:tcW w:w="2088"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55</w:t>
            </w:r>
          </w:p>
        </w:tc>
      </w:tr>
      <w:tr w:rsidR="00B011C8" w:rsidRPr="00E32029">
        <w:tc>
          <w:tcPr>
            <w:tcW w:w="1908"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Reluctant</w:t>
            </w:r>
          </w:p>
        </w:tc>
        <w:tc>
          <w:tcPr>
            <w:tcW w:w="4500"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19</w:t>
            </w:r>
          </w:p>
        </w:tc>
        <w:tc>
          <w:tcPr>
            <w:tcW w:w="2088"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44</w:t>
            </w:r>
          </w:p>
        </w:tc>
      </w:tr>
      <w:tr w:rsidR="00B011C8" w:rsidRPr="00E32029">
        <w:tc>
          <w:tcPr>
            <w:tcW w:w="1908"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TOTAL</w:t>
            </w:r>
          </w:p>
        </w:tc>
        <w:tc>
          <w:tcPr>
            <w:tcW w:w="4500"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42</w:t>
            </w:r>
          </w:p>
        </w:tc>
        <w:tc>
          <w:tcPr>
            <w:tcW w:w="2088"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100</w:t>
            </w:r>
          </w:p>
        </w:tc>
      </w:tr>
    </w:tbl>
    <w:p w:rsidR="00B011C8" w:rsidRPr="00E32029" w:rsidRDefault="00601A3A" w:rsidP="00E32029">
      <w:pPr>
        <w:spacing w:after="0" w:line="360" w:lineRule="auto"/>
        <w:jc w:val="both"/>
        <w:rPr>
          <w:rFonts w:ascii="Times New Roman" w:eastAsia="Times New Roman" w:hAnsi="Times New Roman" w:cs="Times New Roman"/>
          <w:b/>
          <w:i/>
          <w:sz w:val="24"/>
          <w:szCs w:val="24"/>
        </w:rPr>
      </w:pPr>
      <w:r w:rsidRPr="00E32029">
        <w:rPr>
          <w:rFonts w:ascii="Times New Roman" w:eastAsia="Times New Roman" w:hAnsi="Times New Roman" w:cs="Times New Roman"/>
          <w:b/>
          <w:i/>
          <w:sz w:val="24"/>
          <w:szCs w:val="24"/>
        </w:rPr>
        <w:t>Source</w:t>
      </w:r>
      <w:proofErr w:type="gramStart"/>
      <w:r w:rsidRPr="00E32029">
        <w:rPr>
          <w:rFonts w:ascii="Times New Roman" w:eastAsia="Times New Roman" w:hAnsi="Times New Roman" w:cs="Times New Roman"/>
          <w:b/>
          <w:i/>
          <w:sz w:val="24"/>
          <w:szCs w:val="24"/>
        </w:rPr>
        <w:t>:-</w:t>
      </w:r>
      <w:proofErr w:type="gramEnd"/>
      <w:r w:rsidRPr="00E32029">
        <w:rPr>
          <w:rFonts w:ascii="Times New Roman" w:eastAsia="Times New Roman" w:hAnsi="Times New Roman" w:cs="Times New Roman"/>
          <w:b/>
          <w:i/>
          <w:sz w:val="24"/>
          <w:szCs w:val="24"/>
        </w:rPr>
        <w:t xml:space="preserve"> Field Survey, </w:t>
      </w:r>
      <w:r w:rsidR="00E32029" w:rsidRPr="00E32029">
        <w:rPr>
          <w:rFonts w:ascii="Times New Roman" w:eastAsia="Times New Roman" w:hAnsi="Times New Roman" w:cs="Times New Roman"/>
          <w:b/>
          <w:i/>
          <w:sz w:val="24"/>
          <w:szCs w:val="24"/>
        </w:rPr>
        <w:t>2025</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lastRenderedPageBreak/>
        <w:tab/>
        <w:t>The above table shows that 55% of the respondents agree that management response towards corporate governance was enthusiastic while 44% of the respondent disagree that management response towards corporate governance was reluctant.</w:t>
      </w:r>
    </w:p>
    <w:p w:rsidR="00B011C8" w:rsidRPr="00E32029" w:rsidRDefault="00601A3A" w:rsidP="00E32029">
      <w:pPr>
        <w:spacing w:after="0" w:line="360" w:lineRule="auto"/>
        <w:jc w:val="both"/>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4.3</w:t>
      </w:r>
      <w:r w:rsidRPr="00E32029">
        <w:rPr>
          <w:rFonts w:ascii="Times New Roman" w:eastAsia="Times New Roman" w:hAnsi="Times New Roman" w:cs="Times New Roman"/>
          <w:b/>
          <w:sz w:val="24"/>
          <w:szCs w:val="24"/>
        </w:rPr>
        <w:tab/>
        <w:t>STATISTICAL RESULT</w:t>
      </w:r>
    </w:p>
    <w:tbl>
      <w:tblPr>
        <w:tblStyle w:val="ac"/>
        <w:tblW w:w="82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1"/>
        <w:gridCol w:w="776"/>
        <w:gridCol w:w="901"/>
        <w:gridCol w:w="1680"/>
        <w:gridCol w:w="1080"/>
        <w:gridCol w:w="1170"/>
        <w:gridCol w:w="1025"/>
        <w:gridCol w:w="847"/>
      </w:tblGrid>
      <w:tr w:rsidR="00B011C8" w:rsidRPr="00E32029">
        <w:tc>
          <w:tcPr>
            <w:tcW w:w="801" w:type="dxa"/>
          </w:tcPr>
          <w:p w:rsidR="00B011C8" w:rsidRPr="00E32029" w:rsidRDefault="00B011C8" w:rsidP="00E32029">
            <w:pPr>
              <w:spacing w:line="360" w:lineRule="auto"/>
              <w:jc w:val="both"/>
              <w:rPr>
                <w:rFonts w:ascii="Times New Roman" w:eastAsia="Times New Roman" w:hAnsi="Times New Roman" w:cs="Times New Roman"/>
                <w:sz w:val="24"/>
                <w:szCs w:val="24"/>
              </w:rPr>
            </w:pPr>
          </w:p>
        </w:tc>
        <w:tc>
          <w:tcPr>
            <w:tcW w:w="776" w:type="dxa"/>
          </w:tcPr>
          <w:p w:rsidR="00B011C8" w:rsidRPr="00E32029" w:rsidRDefault="00601A3A" w:rsidP="00E32029">
            <w:pPr>
              <w:spacing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Year</w:t>
            </w:r>
          </w:p>
        </w:tc>
        <w:tc>
          <w:tcPr>
            <w:tcW w:w="901" w:type="dxa"/>
          </w:tcPr>
          <w:p w:rsidR="00B011C8" w:rsidRPr="00E32029" w:rsidRDefault="00601A3A" w:rsidP="00E32029">
            <w:pPr>
              <w:spacing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Board Size</w:t>
            </w:r>
          </w:p>
        </w:tc>
        <w:tc>
          <w:tcPr>
            <w:tcW w:w="1680" w:type="dxa"/>
          </w:tcPr>
          <w:p w:rsidR="00B011C8" w:rsidRPr="00E32029" w:rsidRDefault="00601A3A" w:rsidP="00E32029">
            <w:pPr>
              <w:spacing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Board Composition</w:t>
            </w:r>
          </w:p>
        </w:tc>
        <w:tc>
          <w:tcPr>
            <w:tcW w:w="1080" w:type="dxa"/>
          </w:tcPr>
          <w:p w:rsidR="00B011C8" w:rsidRPr="00E32029" w:rsidRDefault="00601A3A" w:rsidP="00E32029">
            <w:pPr>
              <w:spacing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CEO Duality</w:t>
            </w:r>
          </w:p>
        </w:tc>
        <w:tc>
          <w:tcPr>
            <w:tcW w:w="1170" w:type="dxa"/>
          </w:tcPr>
          <w:p w:rsidR="00B011C8" w:rsidRPr="00E32029" w:rsidRDefault="00601A3A" w:rsidP="00E32029">
            <w:pPr>
              <w:spacing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Leverage</w:t>
            </w:r>
          </w:p>
        </w:tc>
        <w:tc>
          <w:tcPr>
            <w:tcW w:w="1025" w:type="dxa"/>
          </w:tcPr>
          <w:p w:rsidR="00B011C8" w:rsidRPr="00E32029" w:rsidRDefault="00601A3A" w:rsidP="00E32029">
            <w:pPr>
              <w:spacing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ROA</w:t>
            </w:r>
          </w:p>
        </w:tc>
        <w:tc>
          <w:tcPr>
            <w:tcW w:w="847" w:type="dxa"/>
          </w:tcPr>
          <w:p w:rsidR="00B011C8" w:rsidRPr="00E32029" w:rsidRDefault="00601A3A" w:rsidP="00E32029">
            <w:pPr>
              <w:spacing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ROE</w:t>
            </w:r>
          </w:p>
        </w:tc>
      </w:tr>
      <w:tr w:rsidR="00B011C8" w:rsidRPr="00E32029">
        <w:tc>
          <w:tcPr>
            <w:tcW w:w="801"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JUB</w:t>
            </w:r>
          </w:p>
        </w:tc>
        <w:tc>
          <w:tcPr>
            <w:tcW w:w="776"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2011</w:t>
            </w:r>
          </w:p>
        </w:tc>
        <w:tc>
          <w:tcPr>
            <w:tcW w:w="901"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8</w:t>
            </w:r>
          </w:p>
        </w:tc>
        <w:tc>
          <w:tcPr>
            <w:tcW w:w="1680"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0.50</w:t>
            </w:r>
          </w:p>
        </w:tc>
        <w:tc>
          <w:tcPr>
            <w:tcW w:w="1080"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0</w:t>
            </w:r>
          </w:p>
        </w:tc>
        <w:tc>
          <w:tcPr>
            <w:tcW w:w="1170"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0.78</w:t>
            </w:r>
          </w:p>
        </w:tc>
        <w:tc>
          <w:tcPr>
            <w:tcW w:w="1025"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0.037</w:t>
            </w:r>
          </w:p>
        </w:tc>
        <w:tc>
          <w:tcPr>
            <w:tcW w:w="847"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0.184</w:t>
            </w:r>
          </w:p>
        </w:tc>
      </w:tr>
      <w:tr w:rsidR="00B011C8" w:rsidRPr="00E32029">
        <w:tc>
          <w:tcPr>
            <w:tcW w:w="801" w:type="dxa"/>
          </w:tcPr>
          <w:p w:rsidR="00B011C8" w:rsidRPr="00E32029" w:rsidRDefault="00B011C8" w:rsidP="00E32029">
            <w:pPr>
              <w:spacing w:line="360" w:lineRule="auto"/>
              <w:jc w:val="center"/>
              <w:rPr>
                <w:rFonts w:ascii="Times New Roman" w:eastAsia="Times New Roman" w:hAnsi="Times New Roman" w:cs="Times New Roman"/>
                <w:sz w:val="24"/>
                <w:szCs w:val="24"/>
              </w:rPr>
            </w:pPr>
          </w:p>
        </w:tc>
        <w:tc>
          <w:tcPr>
            <w:tcW w:w="776"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2012</w:t>
            </w:r>
          </w:p>
        </w:tc>
        <w:tc>
          <w:tcPr>
            <w:tcW w:w="901"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8</w:t>
            </w:r>
          </w:p>
        </w:tc>
        <w:tc>
          <w:tcPr>
            <w:tcW w:w="1680"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0.38</w:t>
            </w:r>
          </w:p>
        </w:tc>
        <w:tc>
          <w:tcPr>
            <w:tcW w:w="1080"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0</w:t>
            </w:r>
          </w:p>
        </w:tc>
        <w:tc>
          <w:tcPr>
            <w:tcW w:w="1170"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0.84</w:t>
            </w:r>
          </w:p>
        </w:tc>
        <w:tc>
          <w:tcPr>
            <w:tcW w:w="1025"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0.035</w:t>
            </w:r>
          </w:p>
        </w:tc>
        <w:tc>
          <w:tcPr>
            <w:tcW w:w="847"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0.248</w:t>
            </w:r>
          </w:p>
        </w:tc>
      </w:tr>
      <w:tr w:rsidR="00B011C8" w:rsidRPr="00E32029">
        <w:tc>
          <w:tcPr>
            <w:tcW w:w="801" w:type="dxa"/>
          </w:tcPr>
          <w:p w:rsidR="00B011C8" w:rsidRPr="00E32029" w:rsidRDefault="00B011C8" w:rsidP="00E32029">
            <w:pPr>
              <w:spacing w:line="360" w:lineRule="auto"/>
              <w:jc w:val="center"/>
              <w:rPr>
                <w:rFonts w:ascii="Times New Roman" w:eastAsia="Times New Roman" w:hAnsi="Times New Roman" w:cs="Times New Roman"/>
                <w:sz w:val="24"/>
                <w:szCs w:val="24"/>
              </w:rPr>
            </w:pPr>
          </w:p>
        </w:tc>
        <w:tc>
          <w:tcPr>
            <w:tcW w:w="776"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2013</w:t>
            </w:r>
          </w:p>
        </w:tc>
        <w:tc>
          <w:tcPr>
            <w:tcW w:w="901"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8</w:t>
            </w:r>
          </w:p>
        </w:tc>
        <w:tc>
          <w:tcPr>
            <w:tcW w:w="1680"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0.38</w:t>
            </w:r>
          </w:p>
        </w:tc>
        <w:tc>
          <w:tcPr>
            <w:tcW w:w="1080"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0</w:t>
            </w:r>
          </w:p>
        </w:tc>
        <w:tc>
          <w:tcPr>
            <w:tcW w:w="1170"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0.84</w:t>
            </w:r>
          </w:p>
        </w:tc>
        <w:tc>
          <w:tcPr>
            <w:tcW w:w="1025"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0.038</w:t>
            </w:r>
          </w:p>
        </w:tc>
        <w:tc>
          <w:tcPr>
            <w:tcW w:w="847"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0.270</w:t>
            </w:r>
          </w:p>
        </w:tc>
      </w:tr>
      <w:tr w:rsidR="00B011C8" w:rsidRPr="00E32029">
        <w:tc>
          <w:tcPr>
            <w:tcW w:w="801" w:type="dxa"/>
          </w:tcPr>
          <w:p w:rsidR="00B011C8" w:rsidRPr="00E32029" w:rsidRDefault="00B011C8" w:rsidP="00E32029">
            <w:pPr>
              <w:spacing w:line="360" w:lineRule="auto"/>
              <w:jc w:val="center"/>
              <w:rPr>
                <w:rFonts w:ascii="Times New Roman" w:eastAsia="Times New Roman" w:hAnsi="Times New Roman" w:cs="Times New Roman"/>
                <w:sz w:val="24"/>
                <w:szCs w:val="24"/>
              </w:rPr>
            </w:pPr>
          </w:p>
        </w:tc>
        <w:tc>
          <w:tcPr>
            <w:tcW w:w="776"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2014</w:t>
            </w:r>
          </w:p>
        </w:tc>
        <w:tc>
          <w:tcPr>
            <w:tcW w:w="901"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8</w:t>
            </w:r>
          </w:p>
        </w:tc>
        <w:tc>
          <w:tcPr>
            <w:tcW w:w="1680"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0.25</w:t>
            </w:r>
          </w:p>
        </w:tc>
        <w:tc>
          <w:tcPr>
            <w:tcW w:w="1080"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0</w:t>
            </w:r>
          </w:p>
        </w:tc>
        <w:tc>
          <w:tcPr>
            <w:tcW w:w="1170"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0.82</w:t>
            </w:r>
          </w:p>
        </w:tc>
        <w:tc>
          <w:tcPr>
            <w:tcW w:w="1025"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0.060</w:t>
            </w:r>
          </w:p>
        </w:tc>
        <w:tc>
          <w:tcPr>
            <w:tcW w:w="847"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0.360</w:t>
            </w:r>
          </w:p>
        </w:tc>
      </w:tr>
      <w:tr w:rsidR="00B011C8" w:rsidRPr="00E32029">
        <w:tc>
          <w:tcPr>
            <w:tcW w:w="801" w:type="dxa"/>
          </w:tcPr>
          <w:p w:rsidR="00B011C8" w:rsidRPr="00E32029" w:rsidRDefault="00B011C8" w:rsidP="00E32029">
            <w:pPr>
              <w:spacing w:line="360" w:lineRule="auto"/>
              <w:jc w:val="center"/>
              <w:rPr>
                <w:rFonts w:ascii="Times New Roman" w:eastAsia="Times New Roman" w:hAnsi="Times New Roman" w:cs="Times New Roman"/>
                <w:sz w:val="24"/>
                <w:szCs w:val="24"/>
              </w:rPr>
            </w:pPr>
          </w:p>
        </w:tc>
        <w:tc>
          <w:tcPr>
            <w:tcW w:w="776"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2015</w:t>
            </w:r>
          </w:p>
        </w:tc>
        <w:tc>
          <w:tcPr>
            <w:tcW w:w="901"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8</w:t>
            </w:r>
          </w:p>
        </w:tc>
        <w:tc>
          <w:tcPr>
            <w:tcW w:w="1680"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0.38</w:t>
            </w:r>
          </w:p>
        </w:tc>
        <w:tc>
          <w:tcPr>
            <w:tcW w:w="1080"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0</w:t>
            </w:r>
          </w:p>
        </w:tc>
        <w:tc>
          <w:tcPr>
            <w:tcW w:w="1170"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0.82</w:t>
            </w:r>
          </w:p>
        </w:tc>
        <w:tc>
          <w:tcPr>
            <w:tcW w:w="1025"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0.046</w:t>
            </w:r>
          </w:p>
        </w:tc>
        <w:tc>
          <w:tcPr>
            <w:tcW w:w="847"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0.285</w:t>
            </w:r>
          </w:p>
        </w:tc>
      </w:tr>
      <w:tr w:rsidR="00B011C8" w:rsidRPr="00E32029">
        <w:tc>
          <w:tcPr>
            <w:tcW w:w="801"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PAN</w:t>
            </w:r>
          </w:p>
        </w:tc>
        <w:tc>
          <w:tcPr>
            <w:tcW w:w="776"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2011</w:t>
            </w:r>
          </w:p>
        </w:tc>
        <w:tc>
          <w:tcPr>
            <w:tcW w:w="901"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7</w:t>
            </w:r>
          </w:p>
        </w:tc>
        <w:tc>
          <w:tcPr>
            <w:tcW w:w="1680"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0.57</w:t>
            </w:r>
          </w:p>
        </w:tc>
        <w:tc>
          <w:tcPr>
            <w:tcW w:w="1080"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0</w:t>
            </w:r>
          </w:p>
        </w:tc>
        <w:tc>
          <w:tcPr>
            <w:tcW w:w="1170"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0.76</w:t>
            </w:r>
          </w:p>
        </w:tc>
        <w:tc>
          <w:tcPr>
            <w:tcW w:w="1025"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0.034</w:t>
            </w:r>
          </w:p>
        </w:tc>
        <w:tc>
          <w:tcPr>
            <w:tcW w:w="847"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1.650</w:t>
            </w:r>
          </w:p>
        </w:tc>
      </w:tr>
      <w:tr w:rsidR="00B011C8" w:rsidRPr="00E32029">
        <w:tc>
          <w:tcPr>
            <w:tcW w:w="801" w:type="dxa"/>
          </w:tcPr>
          <w:p w:rsidR="00B011C8" w:rsidRPr="00E32029" w:rsidRDefault="00B011C8" w:rsidP="00E32029">
            <w:pPr>
              <w:spacing w:line="360" w:lineRule="auto"/>
              <w:jc w:val="center"/>
              <w:rPr>
                <w:rFonts w:ascii="Times New Roman" w:eastAsia="Times New Roman" w:hAnsi="Times New Roman" w:cs="Times New Roman"/>
                <w:sz w:val="24"/>
                <w:szCs w:val="24"/>
              </w:rPr>
            </w:pPr>
          </w:p>
        </w:tc>
        <w:tc>
          <w:tcPr>
            <w:tcW w:w="776"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2012</w:t>
            </w:r>
          </w:p>
        </w:tc>
        <w:tc>
          <w:tcPr>
            <w:tcW w:w="901"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7</w:t>
            </w:r>
          </w:p>
        </w:tc>
        <w:tc>
          <w:tcPr>
            <w:tcW w:w="1680"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0.71</w:t>
            </w:r>
          </w:p>
        </w:tc>
        <w:tc>
          <w:tcPr>
            <w:tcW w:w="1080"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0</w:t>
            </w:r>
          </w:p>
        </w:tc>
        <w:tc>
          <w:tcPr>
            <w:tcW w:w="1170"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0.81</w:t>
            </w:r>
          </w:p>
        </w:tc>
        <w:tc>
          <w:tcPr>
            <w:tcW w:w="1025"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-0.016</w:t>
            </w:r>
          </w:p>
        </w:tc>
        <w:tc>
          <w:tcPr>
            <w:tcW w:w="847"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-0.532</w:t>
            </w:r>
          </w:p>
        </w:tc>
      </w:tr>
      <w:tr w:rsidR="00B011C8" w:rsidRPr="00E32029">
        <w:tc>
          <w:tcPr>
            <w:tcW w:w="801" w:type="dxa"/>
          </w:tcPr>
          <w:p w:rsidR="00B011C8" w:rsidRPr="00E32029" w:rsidRDefault="00B011C8" w:rsidP="00E32029">
            <w:pPr>
              <w:spacing w:line="360" w:lineRule="auto"/>
              <w:jc w:val="center"/>
              <w:rPr>
                <w:rFonts w:ascii="Times New Roman" w:eastAsia="Times New Roman" w:hAnsi="Times New Roman" w:cs="Times New Roman"/>
                <w:sz w:val="24"/>
                <w:szCs w:val="24"/>
              </w:rPr>
            </w:pPr>
          </w:p>
        </w:tc>
        <w:tc>
          <w:tcPr>
            <w:tcW w:w="776"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2013</w:t>
            </w:r>
          </w:p>
        </w:tc>
        <w:tc>
          <w:tcPr>
            <w:tcW w:w="901"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7</w:t>
            </w:r>
          </w:p>
        </w:tc>
        <w:tc>
          <w:tcPr>
            <w:tcW w:w="1680"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0.67</w:t>
            </w:r>
          </w:p>
        </w:tc>
        <w:tc>
          <w:tcPr>
            <w:tcW w:w="1080"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0</w:t>
            </w:r>
          </w:p>
        </w:tc>
        <w:tc>
          <w:tcPr>
            <w:tcW w:w="1170"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0.82</w:t>
            </w:r>
          </w:p>
        </w:tc>
        <w:tc>
          <w:tcPr>
            <w:tcW w:w="1025"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0.018</w:t>
            </w:r>
          </w:p>
        </w:tc>
        <w:tc>
          <w:tcPr>
            <w:tcW w:w="847"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0.395</w:t>
            </w:r>
          </w:p>
        </w:tc>
      </w:tr>
      <w:tr w:rsidR="00B011C8" w:rsidRPr="00E32029">
        <w:tc>
          <w:tcPr>
            <w:tcW w:w="801" w:type="dxa"/>
          </w:tcPr>
          <w:p w:rsidR="00B011C8" w:rsidRPr="00E32029" w:rsidRDefault="00B011C8" w:rsidP="00E32029">
            <w:pPr>
              <w:spacing w:line="360" w:lineRule="auto"/>
              <w:jc w:val="center"/>
              <w:rPr>
                <w:rFonts w:ascii="Times New Roman" w:eastAsia="Times New Roman" w:hAnsi="Times New Roman" w:cs="Times New Roman"/>
                <w:sz w:val="24"/>
                <w:szCs w:val="24"/>
              </w:rPr>
            </w:pPr>
          </w:p>
        </w:tc>
        <w:tc>
          <w:tcPr>
            <w:tcW w:w="776"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2014</w:t>
            </w:r>
          </w:p>
        </w:tc>
        <w:tc>
          <w:tcPr>
            <w:tcW w:w="901"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7</w:t>
            </w:r>
          </w:p>
        </w:tc>
        <w:tc>
          <w:tcPr>
            <w:tcW w:w="1680"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0.57</w:t>
            </w:r>
          </w:p>
        </w:tc>
        <w:tc>
          <w:tcPr>
            <w:tcW w:w="1080"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0</w:t>
            </w:r>
          </w:p>
        </w:tc>
        <w:tc>
          <w:tcPr>
            <w:tcW w:w="1170"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0.83</w:t>
            </w:r>
          </w:p>
        </w:tc>
        <w:tc>
          <w:tcPr>
            <w:tcW w:w="1025"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0.055</w:t>
            </w:r>
          </w:p>
        </w:tc>
        <w:tc>
          <w:tcPr>
            <w:tcW w:w="847"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1.191</w:t>
            </w:r>
          </w:p>
        </w:tc>
      </w:tr>
      <w:tr w:rsidR="00B011C8" w:rsidRPr="00E32029">
        <w:tc>
          <w:tcPr>
            <w:tcW w:w="801" w:type="dxa"/>
          </w:tcPr>
          <w:p w:rsidR="00B011C8" w:rsidRPr="00E32029" w:rsidRDefault="00B011C8" w:rsidP="00E32029">
            <w:pPr>
              <w:spacing w:line="360" w:lineRule="auto"/>
              <w:jc w:val="center"/>
              <w:rPr>
                <w:rFonts w:ascii="Times New Roman" w:eastAsia="Times New Roman" w:hAnsi="Times New Roman" w:cs="Times New Roman"/>
                <w:sz w:val="24"/>
                <w:szCs w:val="24"/>
              </w:rPr>
            </w:pPr>
          </w:p>
        </w:tc>
        <w:tc>
          <w:tcPr>
            <w:tcW w:w="776"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2015</w:t>
            </w:r>
          </w:p>
        </w:tc>
        <w:tc>
          <w:tcPr>
            <w:tcW w:w="901"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7</w:t>
            </w:r>
          </w:p>
        </w:tc>
        <w:tc>
          <w:tcPr>
            <w:tcW w:w="1680"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0.71</w:t>
            </w:r>
          </w:p>
        </w:tc>
        <w:tc>
          <w:tcPr>
            <w:tcW w:w="1080"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0</w:t>
            </w:r>
          </w:p>
        </w:tc>
        <w:tc>
          <w:tcPr>
            <w:tcW w:w="1170"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0.84</w:t>
            </w:r>
          </w:p>
        </w:tc>
        <w:tc>
          <w:tcPr>
            <w:tcW w:w="1025"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0.068</w:t>
            </w:r>
          </w:p>
        </w:tc>
        <w:tc>
          <w:tcPr>
            <w:tcW w:w="847" w:type="dxa"/>
          </w:tcPr>
          <w:p w:rsidR="00B011C8" w:rsidRPr="00E32029" w:rsidRDefault="00601A3A" w:rsidP="00E32029">
            <w:pPr>
              <w:spacing w:line="360" w:lineRule="auto"/>
              <w:jc w:val="center"/>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1.238</w:t>
            </w:r>
          </w:p>
        </w:tc>
      </w:tr>
    </w:tbl>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ab/>
        <w:t xml:space="preserve">Secondary data was collected from the firm’s financial statements and report for the years between 2007 and 2011. The study collected data on Return on Assets which was measured as amount of net income returned as a percentage of total assets, Return on equity which was measured as the amount of net income returned as a percentage of </w:t>
      </w:r>
      <w:proofErr w:type="spellStart"/>
      <w:r w:rsidRPr="00E32029">
        <w:rPr>
          <w:rFonts w:ascii="Times New Roman" w:eastAsia="Times New Roman" w:hAnsi="Times New Roman" w:cs="Times New Roman"/>
          <w:sz w:val="24"/>
          <w:szCs w:val="24"/>
        </w:rPr>
        <w:t>share holder</w:t>
      </w:r>
      <w:proofErr w:type="spellEnd"/>
      <w:r w:rsidRPr="00E32029">
        <w:rPr>
          <w:rFonts w:ascii="Times New Roman" w:eastAsia="Times New Roman" w:hAnsi="Times New Roman" w:cs="Times New Roman"/>
          <w:sz w:val="24"/>
          <w:szCs w:val="24"/>
        </w:rPr>
        <w:t xml:space="preserve"> equity, the various independent variables were board size which was measured by the number of directors, CEO Duality which was measured as dummy variable 1 if CEO and Chairman are the same person I 0 if CEO and Chairman are different person and leverage which was measured as ratio of total liabilities to total assets. In order to test for multi co linearity the researcher conducted a person product moment correlation.</w:t>
      </w:r>
    </w:p>
    <w:p w:rsidR="00B011C8" w:rsidRPr="00E32029" w:rsidRDefault="00601A3A" w:rsidP="00E32029">
      <w:pPr>
        <w:spacing w:after="0" w:line="360" w:lineRule="auto"/>
        <w:jc w:val="both"/>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4.4</w:t>
      </w:r>
      <w:r w:rsidRPr="00E32029">
        <w:rPr>
          <w:rFonts w:ascii="Times New Roman" w:eastAsia="Times New Roman" w:hAnsi="Times New Roman" w:cs="Times New Roman"/>
          <w:b/>
          <w:sz w:val="24"/>
          <w:szCs w:val="24"/>
        </w:rPr>
        <w:tab/>
        <w:t>TEST OF HYPOTHESIS (ANSWERS TO RESEARCH QUESTION)</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ab/>
        <w:t>We will analyze two hypotheses here for the purpose of illustration.</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lastRenderedPageBreak/>
        <w:tab/>
        <w:t xml:space="preserve">The null hypothesis is represented by H0 and alternative </w:t>
      </w:r>
      <w:proofErr w:type="gramStart"/>
      <w:r w:rsidRPr="00E32029">
        <w:rPr>
          <w:rFonts w:ascii="Times New Roman" w:eastAsia="Times New Roman" w:hAnsi="Times New Roman" w:cs="Times New Roman"/>
          <w:sz w:val="24"/>
          <w:szCs w:val="24"/>
        </w:rPr>
        <w:t>hypothesis .</w:t>
      </w:r>
      <w:proofErr w:type="gramEnd"/>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Hypothesis 1:-</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H0:- Existence of corporate governance in banking industry has no positive result on their performance</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H1:- Existence of corporate governance in banking industry has positive result on their performance.</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Hypothesis 2:-</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H0:- The introduction of corporate governance will not contribute to the staff performance.</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H1:- The introduction of corporate governance will contribute to the staff performance.</w:t>
      </w:r>
    </w:p>
    <w:p w:rsidR="00B011C8" w:rsidRPr="00E32029" w:rsidRDefault="00601A3A" w:rsidP="00E32029">
      <w:pPr>
        <w:spacing w:after="0" w:line="360" w:lineRule="auto"/>
        <w:jc w:val="both"/>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QUESTION 1:- EXISTENCE OF CORPORATE GOVERNANCE IN BANKING INDUSTRY</w:t>
      </w:r>
    </w:p>
    <w:tbl>
      <w:tblPr>
        <w:tblStyle w:val="ad"/>
        <w:tblW w:w="82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4143"/>
        <w:gridCol w:w="2412"/>
      </w:tblGrid>
      <w:tr w:rsidR="00B011C8" w:rsidRPr="00E32029">
        <w:tc>
          <w:tcPr>
            <w:tcW w:w="1725"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VARIABLE</w:t>
            </w:r>
          </w:p>
        </w:tc>
        <w:tc>
          <w:tcPr>
            <w:tcW w:w="4143"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NUMBER OF RESPONDENTS</w:t>
            </w:r>
          </w:p>
        </w:tc>
        <w:tc>
          <w:tcPr>
            <w:tcW w:w="2412"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FREQUENCY %</w:t>
            </w:r>
          </w:p>
        </w:tc>
      </w:tr>
      <w:tr w:rsidR="00B011C8" w:rsidRPr="00E32029">
        <w:tc>
          <w:tcPr>
            <w:tcW w:w="1725"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Yes</w:t>
            </w:r>
          </w:p>
        </w:tc>
        <w:tc>
          <w:tcPr>
            <w:tcW w:w="4143"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38</w:t>
            </w:r>
          </w:p>
        </w:tc>
        <w:tc>
          <w:tcPr>
            <w:tcW w:w="2412"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90</w:t>
            </w:r>
          </w:p>
        </w:tc>
      </w:tr>
      <w:tr w:rsidR="00B011C8" w:rsidRPr="00E32029">
        <w:tc>
          <w:tcPr>
            <w:tcW w:w="1725"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No</w:t>
            </w:r>
          </w:p>
        </w:tc>
        <w:tc>
          <w:tcPr>
            <w:tcW w:w="4143"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4</w:t>
            </w:r>
          </w:p>
        </w:tc>
        <w:tc>
          <w:tcPr>
            <w:tcW w:w="2412"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10</w:t>
            </w:r>
          </w:p>
        </w:tc>
      </w:tr>
      <w:tr w:rsidR="00B011C8" w:rsidRPr="00E32029">
        <w:tc>
          <w:tcPr>
            <w:tcW w:w="1725"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TOTAL</w:t>
            </w:r>
          </w:p>
        </w:tc>
        <w:tc>
          <w:tcPr>
            <w:tcW w:w="4143"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42</w:t>
            </w:r>
          </w:p>
        </w:tc>
        <w:tc>
          <w:tcPr>
            <w:tcW w:w="2412"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100</w:t>
            </w:r>
          </w:p>
        </w:tc>
      </w:tr>
    </w:tbl>
    <w:p w:rsidR="00B011C8" w:rsidRPr="00E32029" w:rsidRDefault="00601A3A" w:rsidP="00E32029">
      <w:pPr>
        <w:spacing w:after="0" w:line="360" w:lineRule="auto"/>
        <w:jc w:val="both"/>
        <w:rPr>
          <w:rFonts w:ascii="Times New Roman" w:eastAsia="Times New Roman" w:hAnsi="Times New Roman" w:cs="Times New Roman"/>
          <w:sz w:val="24"/>
          <w:szCs w:val="24"/>
        </w:rPr>
      </w:pPr>
      <w:proofErr w:type="gramStart"/>
      <w:r w:rsidRPr="00E32029">
        <w:rPr>
          <w:rFonts w:ascii="Times New Roman" w:eastAsia="Times New Roman" w:hAnsi="Times New Roman" w:cs="Times New Roman"/>
          <w:sz w:val="24"/>
          <w:szCs w:val="24"/>
        </w:rPr>
        <w:t>x</w:t>
      </w:r>
      <w:r w:rsidRPr="00E32029">
        <w:rPr>
          <w:rFonts w:ascii="Times New Roman" w:eastAsia="Times New Roman" w:hAnsi="Times New Roman" w:cs="Times New Roman"/>
          <w:sz w:val="24"/>
          <w:szCs w:val="24"/>
          <w:vertAlign w:val="superscript"/>
        </w:rPr>
        <w:t>2</w:t>
      </w:r>
      <w:proofErr w:type="gramEnd"/>
      <w:r w:rsidRPr="00E32029">
        <w:rPr>
          <w:rFonts w:ascii="Times New Roman" w:eastAsia="Times New Roman" w:hAnsi="Times New Roman" w:cs="Times New Roman"/>
          <w:sz w:val="24"/>
          <w:szCs w:val="24"/>
        </w:rPr>
        <w:t xml:space="preserve"> (chi-square) = E (</w:t>
      </w:r>
      <w:proofErr w:type="spellStart"/>
      <w:r w:rsidRPr="00E32029">
        <w:rPr>
          <w:rFonts w:ascii="Times New Roman" w:eastAsia="Times New Roman" w:hAnsi="Times New Roman" w:cs="Times New Roman"/>
          <w:sz w:val="24"/>
          <w:szCs w:val="24"/>
        </w:rPr>
        <w:t>oi</w:t>
      </w:r>
      <w:proofErr w:type="spellEnd"/>
      <w:r w:rsidRPr="00E32029">
        <w:rPr>
          <w:rFonts w:ascii="Times New Roman" w:eastAsia="Times New Roman" w:hAnsi="Times New Roman" w:cs="Times New Roman"/>
          <w:sz w:val="24"/>
          <w:szCs w:val="24"/>
        </w:rPr>
        <w:t xml:space="preserve"> – </w:t>
      </w:r>
      <w:proofErr w:type="spellStart"/>
      <w:r w:rsidRPr="00E32029">
        <w:rPr>
          <w:rFonts w:ascii="Times New Roman" w:eastAsia="Times New Roman" w:hAnsi="Times New Roman" w:cs="Times New Roman"/>
          <w:sz w:val="24"/>
          <w:szCs w:val="24"/>
        </w:rPr>
        <w:t>ei</w:t>
      </w:r>
      <w:proofErr w:type="spellEnd"/>
      <w:r w:rsidRPr="00E32029">
        <w:rPr>
          <w:rFonts w:ascii="Times New Roman" w:eastAsia="Times New Roman" w:hAnsi="Times New Roman" w:cs="Times New Roman"/>
          <w:sz w:val="24"/>
          <w:szCs w:val="24"/>
        </w:rPr>
        <w:t>)</w:t>
      </w:r>
      <w:r w:rsidRPr="00E32029">
        <w:rPr>
          <w:rFonts w:ascii="Times New Roman" w:eastAsia="Times New Roman" w:hAnsi="Times New Roman" w:cs="Times New Roman"/>
          <w:sz w:val="24"/>
          <w:szCs w:val="24"/>
          <w:vertAlign w:val="superscript"/>
        </w:rPr>
        <w:t>2</w:t>
      </w:r>
    </w:p>
    <w:p w:rsidR="00B011C8" w:rsidRPr="00E32029" w:rsidRDefault="00601A3A" w:rsidP="00E32029">
      <w:pPr>
        <w:spacing w:after="0" w:line="360" w:lineRule="auto"/>
        <w:jc w:val="both"/>
        <w:rPr>
          <w:rFonts w:ascii="Times New Roman" w:eastAsia="Times New Roman" w:hAnsi="Times New Roman" w:cs="Times New Roman"/>
          <w:sz w:val="24"/>
          <w:szCs w:val="24"/>
        </w:rPr>
      </w:pPr>
      <w:proofErr w:type="spellStart"/>
      <w:proofErr w:type="gramStart"/>
      <w:r w:rsidRPr="00E32029">
        <w:rPr>
          <w:rFonts w:ascii="Times New Roman" w:eastAsia="Times New Roman" w:hAnsi="Times New Roman" w:cs="Times New Roman"/>
          <w:sz w:val="24"/>
          <w:szCs w:val="24"/>
        </w:rPr>
        <w:t>ei</w:t>
      </w:r>
      <w:proofErr w:type="spellEnd"/>
      <w:proofErr w:type="gramEnd"/>
      <w:r w:rsidRPr="00E32029">
        <w:rPr>
          <w:rFonts w:ascii="Times New Roman" w:eastAsia="Times New Roman" w:hAnsi="Times New Roman" w:cs="Times New Roman"/>
          <w:sz w:val="24"/>
          <w:szCs w:val="24"/>
        </w:rPr>
        <w:t xml:space="preserve"> (expected) = 42/2 (observed divided by number of row) = 21.</w:t>
      </w:r>
    </w:p>
    <w:p w:rsidR="00B011C8" w:rsidRPr="00E32029" w:rsidRDefault="00601A3A" w:rsidP="00E32029">
      <w:pPr>
        <w:spacing w:after="0" w:line="360" w:lineRule="auto"/>
        <w:jc w:val="both"/>
        <w:rPr>
          <w:rFonts w:ascii="Times New Roman" w:eastAsia="Times New Roman" w:hAnsi="Times New Roman" w:cs="Times New Roman"/>
          <w:sz w:val="24"/>
          <w:szCs w:val="24"/>
        </w:rPr>
      </w:pPr>
      <w:proofErr w:type="spellStart"/>
      <w:proofErr w:type="gramStart"/>
      <w:r w:rsidRPr="00E32029">
        <w:rPr>
          <w:rFonts w:ascii="Times New Roman" w:eastAsia="Times New Roman" w:hAnsi="Times New Roman" w:cs="Times New Roman"/>
          <w:sz w:val="24"/>
          <w:szCs w:val="24"/>
        </w:rPr>
        <w:t>oi</w:t>
      </w:r>
      <w:proofErr w:type="spellEnd"/>
      <w:proofErr w:type="gramEnd"/>
      <w:r w:rsidRPr="00E32029">
        <w:rPr>
          <w:rFonts w:ascii="Times New Roman" w:eastAsia="Times New Roman" w:hAnsi="Times New Roman" w:cs="Times New Roman"/>
          <w:sz w:val="24"/>
          <w:szCs w:val="24"/>
        </w:rPr>
        <w:t xml:space="preserve"> (observed) = 42</w:t>
      </w:r>
    </w:p>
    <w:tbl>
      <w:tblPr>
        <w:tblStyle w:val="ae"/>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1"/>
        <w:gridCol w:w="1771"/>
        <w:gridCol w:w="1771"/>
        <w:gridCol w:w="1771"/>
        <w:gridCol w:w="1772"/>
      </w:tblGrid>
      <w:tr w:rsidR="00B011C8" w:rsidRPr="00E32029">
        <w:tc>
          <w:tcPr>
            <w:tcW w:w="1771"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Response</w:t>
            </w:r>
          </w:p>
        </w:tc>
        <w:tc>
          <w:tcPr>
            <w:tcW w:w="1771" w:type="dxa"/>
          </w:tcPr>
          <w:p w:rsidR="00B011C8" w:rsidRPr="00E32029" w:rsidRDefault="00601A3A" w:rsidP="00E32029">
            <w:pPr>
              <w:spacing w:after="0" w:line="360" w:lineRule="auto"/>
              <w:rPr>
                <w:rFonts w:ascii="Times New Roman" w:eastAsia="Times New Roman" w:hAnsi="Times New Roman" w:cs="Times New Roman"/>
                <w:sz w:val="24"/>
                <w:szCs w:val="24"/>
              </w:rPr>
            </w:pPr>
            <w:proofErr w:type="spellStart"/>
            <w:r w:rsidRPr="00E32029">
              <w:rPr>
                <w:rFonts w:ascii="Times New Roman" w:eastAsia="Times New Roman" w:hAnsi="Times New Roman" w:cs="Times New Roman"/>
                <w:sz w:val="24"/>
                <w:szCs w:val="24"/>
              </w:rPr>
              <w:t>oi</w:t>
            </w:r>
            <w:proofErr w:type="spellEnd"/>
          </w:p>
        </w:tc>
        <w:tc>
          <w:tcPr>
            <w:tcW w:w="1771" w:type="dxa"/>
          </w:tcPr>
          <w:p w:rsidR="00B011C8" w:rsidRPr="00E32029" w:rsidRDefault="00601A3A" w:rsidP="00E32029">
            <w:pPr>
              <w:spacing w:after="0" w:line="360" w:lineRule="auto"/>
              <w:rPr>
                <w:rFonts w:ascii="Times New Roman" w:eastAsia="Times New Roman" w:hAnsi="Times New Roman" w:cs="Times New Roman"/>
                <w:sz w:val="24"/>
                <w:szCs w:val="24"/>
              </w:rPr>
            </w:pPr>
            <w:proofErr w:type="spellStart"/>
            <w:r w:rsidRPr="00E32029">
              <w:rPr>
                <w:rFonts w:ascii="Times New Roman" w:eastAsia="Times New Roman" w:hAnsi="Times New Roman" w:cs="Times New Roman"/>
                <w:sz w:val="24"/>
                <w:szCs w:val="24"/>
              </w:rPr>
              <w:t>ei</w:t>
            </w:r>
            <w:proofErr w:type="spellEnd"/>
          </w:p>
        </w:tc>
        <w:tc>
          <w:tcPr>
            <w:tcW w:w="1771" w:type="dxa"/>
          </w:tcPr>
          <w:p w:rsidR="00B011C8" w:rsidRPr="00E32029" w:rsidRDefault="00601A3A" w:rsidP="00E32029">
            <w:pPr>
              <w:spacing w:after="0" w:line="360" w:lineRule="auto"/>
              <w:rPr>
                <w:rFonts w:ascii="Times New Roman" w:eastAsia="Times New Roman" w:hAnsi="Times New Roman" w:cs="Times New Roman"/>
                <w:sz w:val="24"/>
                <w:szCs w:val="24"/>
              </w:rPr>
            </w:pPr>
            <w:proofErr w:type="spellStart"/>
            <w:r w:rsidRPr="00E32029">
              <w:rPr>
                <w:rFonts w:ascii="Times New Roman" w:eastAsia="Times New Roman" w:hAnsi="Times New Roman" w:cs="Times New Roman"/>
                <w:sz w:val="24"/>
                <w:szCs w:val="24"/>
              </w:rPr>
              <w:t>oi</w:t>
            </w:r>
            <w:proofErr w:type="spellEnd"/>
            <w:r w:rsidRPr="00E32029">
              <w:rPr>
                <w:rFonts w:ascii="Times New Roman" w:eastAsia="Times New Roman" w:hAnsi="Times New Roman" w:cs="Times New Roman"/>
                <w:sz w:val="24"/>
                <w:szCs w:val="24"/>
              </w:rPr>
              <w:t xml:space="preserve"> – </w:t>
            </w:r>
            <w:proofErr w:type="spellStart"/>
            <w:r w:rsidRPr="00E32029">
              <w:rPr>
                <w:rFonts w:ascii="Times New Roman" w:eastAsia="Times New Roman" w:hAnsi="Times New Roman" w:cs="Times New Roman"/>
                <w:sz w:val="24"/>
                <w:szCs w:val="24"/>
              </w:rPr>
              <w:t>ei</w:t>
            </w:r>
            <w:proofErr w:type="spellEnd"/>
          </w:p>
        </w:tc>
        <w:tc>
          <w:tcPr>
            <w:tcW w:w="1772"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w:t>
            </w:r>
            <w:proofErr w:type="spellStart"/>
            <w:r w:rsidRPr="00E32029">
              <w:rPr>
                <w:rFonts w:ascii="Times New Roman" w:eastAsia="Times New Roman" w:hAnsi="Times New Roman" w:cs="Times New Roman"/>
                <w:sz w:val="24"/>
                <w:szCs w:val="24"/>
              </w:rPr>
              <w:t>oi</w:t>
            </w:r>
            <w:proofErr w:type="spellEnd"/>
            <w:r w:rsidRPr="00E32029">
              <w:rPr>
                <w:rFonts w:ascii="Times New Roman" w:eastAsia="Times New Roman" w:hAnsi="Times New Roman" w:cs="Times New Roman"/>
                <w:sz w:val="24"/>
                <w:szCs w:val="24"/>
              </w:rPr>
              <w:t xml:space="preserve"> – </w:t>
            </w:r>
            <w:proofErr w:type="spellStart"/>
            <w:r w:rsidRPr="00E32029">
              <w:rPr>
                <w:rFonts w:ascii="Times New Roman" w:eastAsia="Times New Roman" w:hAnsi="Times New Roman" w:cs="Times New Roman"/>
                <w:sz w:val="24"/>
                <w:szCs w:val="24"/>
              </w:rPr>
              <w:t>ei</w:t>
            </w:r>
            <w:proofErr w:type="spellEnd"/>
            <w:r w:rsidRPr="00E32029">
              <w:rPr>
                <w:rFonts w:ascii="Times New Roman" w:eastAsia="Times New Roman" w:hAnsi="Times New Roman" w:cs="Times New Roman"/>
                <w:sz w:val="24"/>
                <w:szCs w:val="24"/>
              </w:rPr>
              <w:t>)</w:t>
            </w:r>
          </w:p>
        </w:tc>
      </w:tr>
      <w:tr w:rsidR="00B011C8" w:rsidRPr="00E32029">
        <w:tc>
          <w:tcPr>
            <w:tcW w:w="1771"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Yes</w:t>
            </w:r>
          </w:p>
        </w:tc>
        <w:tc>
          <w:tcPr>
            <w:tcW w:w="1771"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38</w:t>
            </w:r>
          </w:p>
        </w:tc>
        <w:tc>
          <w:tcPr>
            <w:tcW w:w="1771"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21</w:t>
            </w:r>
          </w:p>
        </w:tc>
        <w:tc>
          <w:tcPr>
            <w:tcW w:w="1771"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17</w:t>
            </w:r>
          </w:p>
        </w:tc>
        <w:tc>
          <w:tcPr>
            <w:tcW w:w="1772"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289</w:t>
            </w:r>
          </w:p>
        </w:tc>
      </w:tr>
      <w:tr w:rsidR="00B011C8" w:rsidRPr="00E32029">
        <w:tc>
          <w:tcPr>
            <w:tcW w:w="1771"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No</w:t>
            </w:r>
          </w:p>
        </w:tc>
        <w:tc>
          <w:tcPr>
            <w:tcW w:w="1771"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4</w:t>
            </w:r>
          </w:p>
        </w:tc>
        <w:tc>
          <w:tcPr>
            <w:tcW w:w="1771"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21</w:t>
            </w:r>
          </w:p>
        </w:tc>
        <w:tc>
          <w:tcPr>
            <w:tcW w:w="1771"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-17</w:t>
            </w:r>
          </w:p>
        </w:tc>
        <w:tc>
          <w:tcPr>
            <w:tcW w:w="1772"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289</w:t>
            </w:r>
          </w:p>
        </w:tc>
      </w:tr>
      <w:tr w:rsidR="00B011C8" w:rsidRPr="00E32029">
        <w:tc>
          <w:tcPr>
            <w:tcW w:w="1771"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TOTAL</w:t>
            </w:r>
          </w:p>
        </w:tc>
        <w:tc>
          <w:tcPr>
            <w:tcW w:w="1771"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42</w:t>
            </w:r>
          </w:p>
        </w:tc>
        <w:tc>
          <w:tcPr>
            <w:tcW w:w="1771"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42</w:t>
            </w:r>
          </w:p>
        </w:tc>
        <w:tc>
          <w:tcPr>
            <w:tcW w:w="1771"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0</w:t>
            </w:r>
          </w:p>
        </w:tc>
        <w:tc>
          <w:tcPr>
            <w:tcW w:w="1772"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578</w:t>
            </w:r>
          </w:p>
        </w:tc>
      </w:tr>
    </w:tbl>
    <w:p w:rsidR="00B011C8" w:rsidRPr="00E32029" w:rsidRDefault="00B011C8" w:rsidP="00E32029">
      <w:pPr>
        <w:spacing w:after="0" w:line="360" w:lineRule="auto"/>
        <w:jc w:val="both"/>
        <w:rPr>
          <w:rFonts w:ascii="Times New Roman" w:eastAsia="Times New Roman" w:hAnsi="Times New Roman" w:cs="Times New Roman"/>
          <w:sz w:val="24"/>
          <w:szCs w:val="24"/>
        </w:rPr>
      </w:pPr>
    </w:p>
    <w:p w:rsidR="00B011C8" w:rsidRPr="00E32029" w:rsidRDefault="00601A3A" w:rsidP="00E32029">
      <w:pPr>
        <w:spacing w:after="0" w:line="360" w:lineRule="auto"/>
        <w:jc w:val="both"/>
        <w:rPr>
          <w:rFonts w:ascii="Times New Roman" w:eastAsia="Times New Roman" w:hAnsi="Times New Roman" w:cs="Times New Roman"/>
          <w:sz w:val="24"/>
          <w:szCs w:val="24"/>
        </w:rPr>
      </w:pPr>
      <w:proofErr w:type="gramStart"/>
      <w:r w:rsidRPr="00E32029">
        <w:rPr>
          <w:rFonts w:ascii="Times New Roman" w:eastAsia="Times New Roman" w:hAnsi="Times New Roman" w:cs="Times New Roman"/>
          <w:sz w:val="24"/>
          <w:szCs w:val="24"/>
        </w:rPr>
        <w:t>2e</w:t>
      </w:r>
      <w:r w:rsidRPr="00E32029">
        <w:rPr>
          <w:rFonts w:ascii="Times New Roman" w:eastAsia="Times New Roman" w:hAnsi="Times New Roman" w:cs="Times New Roman"/>
          <w:sz w:val="24"/>
          <w:szCs w:val="24"/>
          <w:vertAlign w:val="superscript"/>
        </w:rPr>
        <w:t>2</w:t>
      </w:r>
      <w:r w:rsidRPr="00E32029">
        <w:rPr>
          <w:rFonts w:ascii="Times New Roman" w:eastAsia="Times New Roman" w:hAnsi="Times New Roman" w:cs="Times New Roman"/>
          <w:sz w:val="24"/>
          <w:szCs w:val="24"/>
        </w:rPr>
        <w:t xml:space="preserve">  =</w:t>
      </w:r>
      <w:proofErr w:type="gramEnd"/>
      <w:r w:rsidRPr="00E32029">
        <w:rPr>
          <w:rFonts w:ascii="Times New Roman" w:eastAsia="Times New Roman" w:hAnsi="Times New Roman" w:cs="Times New Roman"/>
          <w:sz w:val="24"/>
          <w:szCs w:val="24"/>
        </w:rPr>
        <w:t xml:space="preserve"> E</w:t>
      </w:r>
      <w:r w:rsidRPr="00E32029">
        <w:rPr>
          <w:rFonts w:ascii="Times New Roman" w:eastAsia="Times New Roman" w:hAnsi="Times New Roman" w:cs="Times New Roman"/>
          <w:sz w:val="24"/>
          <w:szCs w:val="24"/>
          <w:u w:val="single"/>
        </w:rPr>
        <w:t>(</w:t>
      </w:r>
      <w:proofErr w:type="spellStart"/>
      <w:r w:rsidRPr="00E32029">
        <w:rPr>
          <w:rFonts w:ascii="Times New Roman" w:eastAsia="Times New Roman" w:hAnsi="Times New Roman" w:cs="Times New Roman"/>
          <w:sz w:val="24"/>
          <w:szCs w:val="24"/>
          <w:u w:val="single"/>
        </w:rPr>
        <w:t>oi</w:t>
      </w:r>
      <w:proofErr w:type="spellEnd"/>
      <w:r w:rsidRPr="00E32029">
        <w:rPr>
          <w:rFonts w:ascii="Times New Roman" w:eastAsia="Times New Roman" w:hAnsi="Times New Roman" w:cs="Times New Roman"/>
          <w:sz w:val="24"/>
          <w:szCs w:val="24"/>
          <w:u w:val="single"/>
        </w:rPr>
        <w:t xml:space="preserve"> – </w:t>
      </w:r>
      <w:proofErr w:type="spellStart"/>
      <w:r w:rsidRPr="00E32029">
        <w:rPr>
          <w:rFonts w:ascii="Times New Roman" w:eastAsia="Times New Roman" w:hAnsi="Times New Roman" w:cs="Times New Roman"/>
          <w:sz w:val="24"/>
          <w:szCs w:val="24"/>
          <w:u w:val="single"/>
        </w:rPr>
        <w:t>ei</w:t>
      </w:r>
      <w:proofErr w:type="spellEnd"/>
      <w:r w:rsidRPr="00E32029">
        <w:rPr>
          <w:rFonts w:ascii="Times New Roman" w:eastAsia="Times New Roman" w:hAnsi="Times New Roman" w:cs="Times New Roman"/>
          <w:sz w:val="24"/>
          <w:szCs w:val="24"/>
          <w:u w:val="single"/>
        </w:rPr>
        <w:t>)</w:t>
      </w:r>
      <w:r w:rsidRPr="00E32029">
        <w:rPr>
          <w:rFonts w:ascii="Times New Roman" w:eastAsia="Times New Roman" w:hAnsi="Times New Roman" w:cs="Times New Roman"/>
          <w:sz w:val="24"/>
          <w:szCs w:val="24"/>
          <w:vertAlign w:val="superscript"/>
        </w:rPr>
        <w:t>2</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ab/>
      </w:r>
      <w:proofErr w:type="spellStart"/>
      <w:proofErr w:type="gramStart"/>
      <w:r w:rsidRPr="00E32029">
        <w:rPr>
          <w:rFonts w:ascii="Times New Roman" w:eastAsia="Times New Roman" w:hAnsi="Times New Roman" w:cs="Times New Roman"/>
          <w:sz w:val="24"/>
          <w:szCs w:val="24"/>
        </w:rPr>
        <w:t>ei</w:t>
      </w:r>
      <w:proofErr w:type="spellEnd"/>
      <w:proofErr w:type="gramEnd"/>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 xml:space="preserve">= </w:t>
      </w:r>
      <w:r w:rsidRPr="00E32029">
        <w:rPr>
          <w:rFonts w:ascii="Times New Roman" w:eastAsia="Times New Roman" w:hAnsi="Times New Roman" w:cs="Times New Roman"/>
          <w:sz w:val="24"/>
          <w:szCs w:val="24"/>
          <w:u w:val="single"/>
        </w:rPr>
        <w:t>578</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 xml:space="preserve">    42</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lastRenderedPageBreak/>
        <w:t>x</w:t>
      </w:r>
      <w:r w:rsidRPr="00E32029">
        <w:rPr>
          <w:rFonts w:ascii="Times New Roman" w:eastAsia="Times New Roman" w:hAnsi="Times New Roman" w:cs="Times New Roman"/>
          <w:sz w:val="24"/>
          <w:szCs w:val="24"/>
          <w:vertAlign w:val="superscript"/>
        </w:rPr>
        <w:t>2</w:t>
      </w:r>
      <w:r w:rsidRPr="00E32029">
        <w:rPr>
          <w:rFonts w:ascii="Times New Roman" w:eastAsia="Times New Roman" w:hAnsi="Times New Roman" w:cs="Times New Roman"/>
          <w:sz w:val="24"/>
          <w:szCs w:val="24"/>
        </w:rPr>
        <w:t>c = 13.76</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Degree of freedom of v = (2-1) (c-1)</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 (2-1) (2-1)</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v = 1.</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Level of significant = 5% or 0.05</w:t>
      </w:r>
    </w:p>
    <w:p w:rsidR="00B011C8" w:rsidRPr="00E32029" w:rsidRDefault="00601A3A" w:rsidP="00E32029">
      <w:pPr>
        <w:spacing w:after="0" w:line="360" w:lineRule="auto"/>
        <w:jc w:val="both"/>
        <w:rPr>
          <w:rFonts w:ascii="Times New Roman" w:eastAsia="Times New Roman" w:hAnsi="Times New Roman" w:cs="Times New Roman"/>
          <w:sz w:val="24"/>
          <w:szCs w:val="24"/>
        </w:rPr>
      </w:pPr>
      <w:proofErr w:type="gramStart"/>
      <w:r w:rsidRPr="00E32029">
        <w:rPr>
          <w:rFonts w:ascii="Times New Roman" w:eastAsia="Times New Roman" w:hAnsi="Times New Roman" w:cs="Times New Roman"/>
          <w:sz w:val="24"/>
          <w:szCs w:val="24"/>
        </w:rPr>
        <w:t>x</w:t>
      </w:r>
      <w:r w:rsidRPr="00E32029">
        <w:rPr>
          <w:rFonts w:ascii="Times New Roman" w:eastAsia="Times New Roman" w:hAnsi="Times New Roman" w:cs="Times New Roman"/>
          <w:sz w:val="24"/>
          <w:szCs w:val="24"/>
          <w:vertAlign w:val="superscript"/>
        </w:rPr>
        <w:t>2</w:t>
      </w:r>
      <w:proofErr w:type="gramEnd"/>
      <w:r w:rsidRPr="00E32029">
        <w:rPr>
          <w:rFonts w:ascii="Times New Roman" w:eastAsia="Times New Roman" w:hAnsi="Times New Roman" w:cs="Times New Roman"/>
          <w:sz w:val="24"/>
          <w:szCs w:val="24"/>
        </w:rPr>
        <w:t>+= 3.841</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x</w:t>
      </w:r>
      <w:r w:rsidRPr="00E32029">
        <w:rPr>
          <w:rFonts w:ascii="Times New Roman" w:eastAsia="Times New Roman" w:hAnsi="Times New Roman" w:cs="Times New Roman"/>
          <w:sz w:val="24"/>
          <w:szCs w:val="24"/>
          <w:vertAlign w:val="superscript"/>
        </w:rPr>
        <w:t>2</w:t>
      </w:r>
      <w:r w:rsidRPr="00E32029">
        <w:rPr>
          <w:rFonts w:ascii="Times New Roman" w:eastAsia="Times New Roman" w:hAnsi="Times New Roman" w:cs="Times New Roman"/>
          <w:sz w:val="24"/>
          <w:szCs w:val="24"/>
        </w:rPr>
        <w:t>c = 13.76</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Decision rule = Accepted H0 when x</w:t>
      </w:r>
      <w:r w:rsidRPr="00E32029">
        <w:rPr>
          <w:rFonts w:ascii="Times New Roman" w:eastAsia="Times New Roman" w:hAnsi="Times New Roman" w:cs="Times New Roman"/>
          <w:sz w:val="24"/>
          <w:szCs w:val="24"/>
          <w:vertAlign w:val="superscript"/>
        </w:rPr>
        <w:t>2</w:t>
      </w:r>
      <w:r w:rsidRPr="00E32029">
        <w:rPr>
          <w:rFonts w:ascii="Times New Roman" w:eastAsia="Times New Roman" w:hAnsi="Times New Roman" w:cs="Times New Roman"/>
          <w:sz w:val="24"/>
          <w:szCs w:val="24"/>
        </w:rPr>
        <w:t>c &gt; x</w:t>
      </w:r>
      <w:r w:rsidRPr="00E32029">
        <w:rPr>
          <w:rFonts w:ascii="Times New Roman" w:eastAsia="Times New Roman" w:hAnsi="Times New Roman" w:cs="Times New Roman"/>
          <w:sz w:val="24"/>
          <w:szCs w:val="24"/>
          <w:vertAlign w:val="superscript"/>
        </w:rPr>
        <w:t>2</w:t>
      </w:r>
      <w:r w:rsidRPr="00E32029">
        <w:rPr>
          <w:rFonts w:ascii="Times New Roman" w:eastAsia="Times New Roman" w:hAnsi="Times New Roman" w:cs="Times New Roman"/>
          <w:sz w:val="24"/>
          <w:szCs w:val="24"/>
        </w:rPr>
        <w:t>+</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ab/>
      </w:r>
      <w:r w:rsidRPr="00E32029">
        <w:rPr>
          <w:rFonts w:ascii="Times New Roman" w:eastAsia="Times New Roman" w:hAnsi="Times New Roman" w:cs="Times New Roman"/>
          <w:sz w:val="24"/>
          <w:szCs w:val="24"/>
        </w:rPr>
        <w:tab/>
        <w:t xml:space="preserve">  Rejected H0 when x</w:t>
      </w:r>
      <w:r w:rsidRPr="00E32029">
        <w:rPr>
          <w:rFonts w:ascii="Times New Roman" w:eastAsia="Times New Roman" w:hAnsi="Times New Roman" w:cs="Times New Roman"/>
          <w:sz w:val="24"/>
          <w:szCs w:val="24"/>
          <w:vertAlign w:val="superscript"/>
        </w:rPr>
        <w:t>2</w:t>
      </w:r>
      <w:r w:rsidRPr="00E32029">
        <w:rPr>
          <w:rFonts w:ascii="Times New Roman" w:eastAsia="Times New Roman" w:hAnsi="Times New Roman" w:cs="Times New Roman"/>
          <w:sz w:val="24"/>
          <w:szCs w:val="24"/>
        </w:rPr>
        <w:t>c &lt; x</w:t>
      </w:r>
      <w:r w:rsidRPr="00E32029">
        <w:rPr>
          <w:rFonts w:ascii="Times New Roman" w:eastAsia="Times New Roman" w:hAnsi="Times New Roman" w:cs="Times New Roman"/>
          <w:sz w:val="24"/>
          <w:szCs w:val="24"/>
          <w:vertAlign w:val="superscript"/>
        </w:rPr>
        <w:t>2</w:t>
      </w:r>
      <w:r w:rsidRPr="00E32029">
        <w:rPr>
          <w:rFonts w:ascii="Times New Roman" w:eastAsia="Times New Roman" w:hAnsi="Times New Roman" w:cs="Times New Roman"/>
          <w:sz w:val="24"/>
          <w:szCs w:val="24"/>
        </w:rPr>
        <w:t>+</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Decision = x</w:t>
      </w:r>
      <w:r w:rsidRPr="00E32029">
        <w:rPr>
          <w:rFonts w:ascii="Times New Roman" w:eastAsia="Times New Roman" w:hAnsi="Times New Roman" w:cs="Times New Roman"/>
          <w:sz w:val="24"/>
          <w:szCs w:val="24"/>
          <w:vertAlign w:val="superscript"/>
        </w:rPr>
        <w:t>2</w:t>
      </w:r>
      <w:r w:rsidRPr="00E32029">
        <w:rPr>
          <w:rFonts w:ascii="Times New Roman" w:eastAsia="Times New Roman" w:hAnsi="Times New Roman" w:cs="Times New Roman"/>
          <w:sz w:val="24"/>
          <w:szCs w:val="24"/>
        </w:rPr>
        <w:t>c (13.76) &gt; x</w:t>
      </w:r>
      <w:r w:rsidRPr="00E32029">
        <w:rPr>
          <w:rFonts w:ascii="Times New Roman" w:eastAsia="Times New Roman" w:hAnsi="Times New Roman" w:cs="Times New Roman"/>
          <w:sz w:val="24"/>
          <w:szCs w:val="24"/>
          <w:vertAlign w:val="superscript"/>
        </w:rPr>
        <w:t>2</w:t>
      </w:r>
      <w:r w:rsidRPr="00E32029">
        <w:rPr>
          <w:rFonts w:ascii="Times New Roman" w:eastAsia="Times New Roman" w:hAnsi="Times New Roman" w:cs="Times New Roman"/>
          <w:sz w:val="24"/>
          <w:szCs w:val="24"/>
        </w:rPr>
        <w:t>+ (3.841)</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Therefore, reject H0 i.e. existence of corporate governance in banking industry has no positive result on their performance.</w:t>
      </w:r>
    </w:p>
    <w:p w:rsidR="00B011C8" w:rsidRPr="00E32029" w:rsidRDefault="00601A3A" w:rsidP="00E32029">
      <w:pPr>
        <w:spacing w:after="0" w:line="360" w:lineRule="auto"/>
        <w:jc w:val="both"/>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QUESTION 2:- THE INTRODUCTION OF CORPORATE GOVERNANCE WILL NOT CONTRIBUTE TO THE STAFF PERFORMANCE IN BANKING INDUSTRY.</w:t>
      </w:r>
    </w:p>
    <w:tbl>
      <w:tblPr>
        <w:tblStyle w:val="af"/>
        <w:tblW w:w="82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4050"/>
        <w:gridCol w:w="2502"/>
      </w:tblGrid>
      <w:tr w:rsidR="00B011C8" w:rsidRPr="00E32029">
        <w:tc>
          <w:tcPr>
            <w:tcW w:w="1728"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VARIABLE</w:t>
            </w:r>
          </w:p>
        </w:tc>
        <w:tc>
          <w:tcPr>
            <w:tcW w:w="4050"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NUMBER OF RESPONDENT</w:t>
            </w:r>
          </w:p>
        </w:tc>
        <w:tc>
          <w:tcPr>
            <w:tcW w:w="2502"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FREQUENCY %</w:t>
            </w:r>
          </w:p>
        </w:tc>
      </w:tr>
      <w:tr w:rsidR="00B011C8" w:rsidRPr="00E32029">
        <w:tc>
          <w:tcPr>
            <w:tcW w:w="1728"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Yes</w:t>
            </w:r>
          </w:p>
        </w:tc>
        <w:tc>
          <w:tcPr>
            <w:tcW w:w="4050"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27</w:t>
            </w:r>
          </w:p>
        </w:tc>
        <w:tc>
          <w:tcPr>
            <w:tcW w:w="2502"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64</w:t>
            </w:r>
          </w:p>
        </w:tc>
      </w:tr>
      <w:tr w:rsidR="00B011C8" w:rsidRPr="00E32029">
        <w:tc>
          <w:tcPr>
            <w:tcW w:w="1728"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No</w:t>
            </w:r>
          </w:p>
        </w:tc>
        <w:tc>
          <w:tcPr>
            <w:tcW w:w="4050"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15</w:t>
            </w:r>
          </w:p>
        </w:tc>
        <w:tc>
          <w:tcPr>
            <w:tcW w:w="2502"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36</w:t>
            </w:r>
          </w:p>
        </w:tc>
      </w:tr>
      <w:tr w:rsidR="00B011C8" w:rsidRPr="00E32029">
        <w:tc>
          <w:tcPr>
            <w:tcW w:w="1728"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TOTAL</w:t>
            </w:r>
          </w:p>
        </w:tc>
        <w:tc>
          <w:tcPr>
            <w:tcW w:w="4050"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42</w:t>
            </w:r>
          </w:p>
        </w:tc>
        <w:tc>
          <w:tcPr>
            <w:tcW w:w="2502"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100</w:t>
            </w:r>
          </w:p>
        </w:tc>
      </w:tr>
    </w:tbl>
    <w:p w:rsidR="00B011C8" w:rsidRPr="00E32029" w:rsidRDefault="00601A3A" w:rsidP="00E32029">
      <w:pPr>
        <w:spacing w:after="0" w:line="360" w:lineRule="auto"/>
        <w:jc w:val="both"/>
        <w:rPr>
          <w:rFonts w:ascii="Times New Roman" w:eastAsia="Times New Roman" w:hAnsi="Times New Roman" w:cs="Times New Roman"/>
          <w:sz w:val="24"/>
          <w:szCs w:val="24"/>
        </w:rPr>
      </w:pPr>
      <w:proofErr w:type="gramStart"/>
      <w:r w:rsidRPr="00E32029">
        <w:rPr>
          <w:rFonts w:ascii="Times New Roman" w:eastAsia="Times New Roman" w:hAnsi="Times New Roman" w:cs="Times New Roman"/>
          <w:sz w:val="24"/>
          <w:szCs w:val="24"/>
        </w:rPr>
        <w:t>x</w:t>
      </w:r>
      <w:r w:rsidRPr="00E32029">
        <w:rPr>
          <w:rFonts w:ascii="Times New Roman" w:eastAsia="Times New Roman" w:hAnsi="Times New Roman" w:cs="Times New Roman"/>
          <w:sz w:val="24"/>
          <w:szCs w:val="24"/>
          <w:vertAlign w:val="superscript"/>
        </w:rPr>
        <w:t>2</w:t>
      </w:r>
      <w:proofErr w:type="gramEnd"/>
      <w:r w:rsidRPr="00E32029">
        <w:rPr>
          <w:rFonts w:ascii="Times New Roman" w:eastAsia="Times New Roman" w:hAnsi="Times New Roman" w:cs="Times New Roman"/>
          <w:sz w:val="24"/>
          <w:szCs w:val="24"/>
        </w:rPr>
        <w:t xml:space="preserve"> (chi-square) = E (</w:t>
      </w:r>
      <w:proofErr w:type="spellStart"/>
      <w:r w:rsidRPr="00E32029">
        <w:rPr>
          <w:rFonts w:ascii="Times New Roman" w:eastAsia="Times New Roman" w:hAnsi="Times New Roman" w:cs="Times New Roman"/>
          <w:sz w:val="24"/>
          <w:szCs w:val="24"/>
          <w:u w:val="single"/>
        </w:rPr>
        <w:t>oi</w:t>
      </w:r>
      <w:proofErr w:type="spellEnd"/>
      <w:r w:rsidRPr="00E32029">
        <w:rPr>
          <w:rFonts w:ascii="Times New Roman" w:eastAsia="Times New Roman" w:hAnsi="Times New Roman" w:cs="Times New Roman"/>
          <w:sz w:val="24"/>
          <w:szCs w:val="24"/>
          <w:u w:val="single"/>
        </w:rPr>
        <w:t xml:space="preserve"> – </w:t>
      </w:r>
      <w:proofErr w:type="spellStart"/>
      <w:r w:rsidRPr="00E32029">
        <w:rPr>
          <w:rFonts w:ascii="Times New Roman" w:eastAsia="Times New Roman" w:hAnsi="Times New Roman" w:cs="Times New Roman"/>
          <w:sz w:val="24"/>
          <w:szCs w:val="24"/>
          <w:u w:val="single"/>
        </w:rPr>
        <w:t>ei</w:t>
      </w:r>
      <w:proofErr w:type="spellEnd"/>
      <w:r w:rsidRPr="00E32029">
        <w:rPr>
          <w:rFonts w:ascii="Times New Roman" w:eastAsia="Times New Roman" w:hAnsi="Times New Roman" w:cs="Times New Roman"/>
          <w:sz w:val="24"/>
          <w:szCs w:val="24"/>
        </w:rPr>
        <w:t>)</w:t>
      </w:r>
      <w:r w:rsidRPr="00E32029">
        <w:rPr>
          <w:rFonts w:ascii="Times New Roman" w:eastAsia="Times New Roman" w:hAnsi="Times New Roman" w:cs="Times New Roman"/>
          <w:sz w:val="24"/>
          <w:szCs w:val="24"/>
          <w:vertAlign w:val="superscript"/>
        </w:rPr>
        <w:t>2</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ab/>
      </w:r>
      <w:r w:rsidRPr="00E32029">
        <w:rPr>
          <w:rFonts w:ascii="Times New Roman" w:eastAsia="Times New Roman" w:hAnsi="Times New Roman" w:cs="Times New Roman"/>
          <w:sz w:val="24"/>
          <w:szCs w:val="24"/>
        </w:rPr>
        <w:tab/>
      </w:r>
      <w:r w:rsidRPr="00E32029">
        <w:rPr>
          <w:rFonts w:ascii="Times New Roman" w:eastAsia="Times New Roman" w:hAnsi="Times New Roman" w:cs="Times New Roman"/>
          <w:sz w:val="24"/>
          <w:szCs w:val="24"/>
        </w:rPr>
        <w:tab/>
      </w:r>
      <w:proofErr w:type="spellStart"/>
      <w:proofErr w:type="gramStart"/>
      <w:r w:rsidRPr="00E32029">
        <w:rPr>
          <w:rFonts w:ascii="Times New Roman" w:eastAsia="Times New Roman" w:hAnsi="Times New Roman" w:cs="Times New Roman"/>
          <w:sz w:val="24"/>
          <w:szCs w:val="24"/>
        </w:rPr>
        <w:t>ei</w:t>
      </w:r>
      <w:proofErr w:type="spellEnd"/>
      <w:proofErr w:type="gramEnd"/>
    </w:p>
    <w:p w:rsidR="00B011C8" w:rsidRPr="00E32029" w:rsidRDefault="00601A3A" w:rsidP="00E32029">
      <w:pPr>
        <w:spacing w:after="0" w:line="360" w:lineRule="auto"/>
        <w:jc w:val="both"/>
        <w:rPr>
          <w:rFonts w:ascii="Times New Roman" w:eastAsia="Times New Roman" w:hAnsi="Times New Roman" w:cs="Times New Roman"/>
          <w:sz w:val="24"/>
          <w:szCs w:val="24"/>
        </w:rPr>
      </w:pPr>
      <w:proofErr w:type="spellStart"/>
      <w:proofErr w:type="gramStart"/>
      <w:r w:rsidRPr="00E32029">
        <w:rPr>
          <w:rFonts w:ascii="Times New Roman" w:eastAsia="Times New Roman" w:hAnsi="Times New Roman" w:cs="Times New Roman"/>
          <w:sz w:val="24"/>
          <w:szCs w:val="24"/>
        </w:rPr>
        <w:t>ei</w:t>
      </w:r>
      <w:proofErr w:type="spellEnd"/>
      <w:proofErr w:type="gramEnd"/>
      <w:r w:rsidRPr="00E32029">
        <w:rPr>
          <w:rFonts w:ascii="Times New Roman" w:eastAsia="Times New Roman" w:hAnsi="Times New Roman" w:cs="Times New Roman"/>
          <w:sz w:val="24"/>
          <w:szCs w:val="24"/>
        </w:rPr>
        <w:t xml:space="preserve"> (expected) = 42/2 (observed divided by number of row) = 21.</w:t>
      </w:r>
    </w:p>
    <w:p w:rsidR="00B011C8" w:rsidRPr="00E32029" w:rsidRDefault="00601A3A" w:rsidP="00E32029">
      <w:pPr>
        <w:spacing w:after="0" w:line="360" w:lineRule="auto"/>
        <w:jc w:val="both"/>
        <w:rPr>
          <w:rFonts w:ascii="Times New Roman" w:eastAsia="Times New Roman" w:hAnsi="Times New Roman" w:cs="Times New Roman"/>
          <w:sz w:val="24"/>
          <w:szCs w:val="24"/>
        </w:rPr>
      </w:pPr>
      <w:proofErr w:type="spellStart"/>
      <w:proofErr w:type="gramStart"/>
      <w:r w:rsidRPr="00E32029">
        <w:rPr>
          <w:rFonts w:ascii="Times New Roman" w:eastAsia="Times New Roman" w:hAnsi="Times New Roman" w:cs="Times New Roman"/>
          <w:sz w:val="24"/>
          <w:szCs w:val="24"/>
        </w:rPr>
        <w:t>oi</w:t>
      </w:r>
      <w:proofErr w:type="spellEnd"/>
      <w:proofErr w:type="gramEnd"/>
      <w:r w:rsidRPr="00E32029">
        <w:rPr>
          <w:rFonts w:ascii="Times New Roman" w:eastAsia="Times New Roman" w:hAnsi="Times New Roman" w:cs="Times New Roman"/>
          <w:sz w:val="24"/>
          <w:szCs w:val="24"/>
        </w:rPr>
        <w:t xml:space="preserve"> (observed) = 42</w:t>
      </w:r>
    </w:p>
    <w:tbl>
      <w:tblPr>
        <w:tblStyle w:val="af0"/>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1"/>
        <w:gridCol w:w="1771"/>
        <w:gridCol w:w="1771"/>
        <w:gridCol w:w="1771"/>
        <w:gridCol w:w="1772"/>
      </w:tblGrid>
      <w:tr w:rsidR="00B011C8" w:rsidRPr="00E32029">
        <w:tc>
          <w:tcPr>
            <w:tcW w:w="1771"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Response</w:t>
            </w:r>
          </w:p>
        </w:tc>
        <w:tc>
          <w:tcPr>
            <w:tcW w:w="1771" w:type="dxa"/>
          </w:tcPr>
          <w:p w:rsidR="00B011C8" w:rsidRPr="00E32029" w:rsidRDefault="00601A3A" w:rsidP="00E32029">
            <w:pPr>
              <w:spacing w:after="0" w:line="360" w:lineRule="auto"/>
              <w:rPr>
                <w:rFonts w:ascii="Times New Roman" w:eastAsia="Times New Roman" w:hAnsi="Times New Roman" w:cs="Times New Roman"/>
                <w:sz w:val="24"/>
                <w:szCs w:val="24"/>
              </w:rPr>
            </w:pPr>
            <w:proofErr w:type="spellStart"/>
            <w:r w:rsidRPr="00E32029">
              <w:rPr>
                <w:rFonts w:ascii="Times New Roman" w:eastAsia="Times New Roman" w:hAnsi="Times New Roman" w:cs="Times New Roman"/>
                <w:sz w:val="24"/>
                <w:szCs w:val="24"/>
              </w:rPr>
              <w:t>oi</w:t>
            </w:r>
            <w:proofErr w:type="spellEnd"/>
          </w:p>
        </w:tc>
        <w:tc>
          <w:tcPr>
            <w:tcW w:w="1771" w:type="dxa"/>
          </w:tcPr>
          <w:p w:rsidR="00B011C8" w:rsidRPr="00E32029" w:rsidRDefault="00601A3A" w:rsidP="00E32029">
            <w:pPr>
              <w:spacing w:after="0" w:line="360" w:lineRule="auto"/>
              <w:rPr>
                <w:rFonts w:ascii="Times New Roman" w:eastAsia="Times New Roman" w:hAnsi="Times New Roman" w:cs="Times New Roman"/>
                <w:sz w:val="24"/>
                <w:szCs w:val="24"/>
              </w:rPr>
            </w:pPr>
            <w:proofErr w:type="spellStart"/>
            <w:r w:rsidRPr="00E32029">
              <w:rPr>
                <w:rFonts w:ascii="Times New Roman" w:eastAsia="Times New Roman" w:hAnsi="Times New Roman" w:cs="Times New Roman"/>
                <w:sz w:val="24"/>
                <w:szCs w:val="24"/>
              </w:rPr>
              <w:t>ei</w:t>
            </w:r>
            <w:proofErr w:type="spellEnd"/>
          </w:p>
        </w:tc>
        <w:tc>
          <w:tcPr>
            <w:tcW w:w="1771" w:type="dxa"/>
          </w:tcPr>
          <w:p w:rsidR="00B011C8" w:rsidRPr="00E32029" w:rsidRDefault="00601A3A" w:rsidP="00E32029">
            <w:pPr>
              <w:spacing w:after="0" w:line="360" w:lineRule="auto"/>
              <w:rPr>
                <w:rFonts w:ascii="Times New Roman" w:eastAsia="Times New Roman" w:hAnsi="Times New Roman" w:cs="Times New Roman"/>
                <w:sz w:val="24"/>
                <w:szCs w:val="24"/>
              </w:rPr>
            </w:pPr>
            <w:proofErr w:type="spellStart"/>
            <w:r w:rsidRPr="00E32029">
              <w:rPr>
                <w:rFonts w:ascii="Times New Roman" w:eastAsia="Times New Roman" w:hAnsi="Times New Roman" w:cs="Times New Roman"/>
                <w:sz w:val="24"/>
                <w:szCs w:val="24"/>
              </w:rPr>
              <w:t>oi</w:t>
            </w:r>
            <w:proofErr w:type="spellEnd"/>
            <w:r w:rsidRPr="00E32029">
              <w:rPr>
                <w:rFonts w:ascii="Times New Roman" w:eastAsia="Times New Roman" w:hAnsi="Times New Roman" w:cs="Times New Roman"/>
                <w:sz w:val="24"/>
                <w:szCs w:val="24"/>
              </w:rPr>
              <w:t xml:space="preserve"> - </w:t>
            </w:r>
            <w:proofErr w:type="spellStart"/>
            <w:r w:rsidRPr="00E32029">
              <w:rPr>
                <w:rFonts w:ascii="Times New Roman" w:eastAsia="Times New Roman" w:hAnsi="Times New Roman" w:cs="Times New Roman"/>
                <w:sz w:val="24"/>
                <w:szCs w:val="24"/>
              </w:rPr>
              <w:t>ei</w:t>
            </w:r>
            <w:proofErr w:type="spellEnd"/>
          </w:p>
        </w:tc>
        <w:tc>
          <w:tcPr>
            <w:tcW w:w="1772"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w:t>
            </w:r>
            <w:proofErr w:type="spellStart"/>
            <w:r w:rsidRPr="00E32029">
              <w:rPr>
                <w:rFonts w:ascii="Times New Roman" w:eastAsia="Times New Roman" w:hAnsi="Times New Roman" w:cs="Times New Roman"/>
                <w:sz w:val="24"/>
                <w:szCs w:val="24"/>
              </w:rPr>
              <w:t>oi</w:t>
            </w:r>
            <w:proofErr w:type="spellEnd"/>
            <w:r w:rsidRPr="00E32029">
              <w:rPr>
                <w:rFonts w:ascii="Times New Roman" w:eastAsia="Times New Roman" w:hAnsi="Times New Roman" w:cs="Times New Roman"/>
                <w:sz w:val="24"/>
                <w:szCs w:val="24"/>
              </w:rPr>
              <w:t xml:space="preserve"> – </w:t>
            </w:r>
            <w:proofErr w:type="spellStart"/>
            <w:r w:rsidRPr="00E32029">
              <w:rPr>
                <w:rFonts w:ascii="Times New Roman" w:eastAsia="Times New Roman" w:hAnsi="Times New Roman" w:cs="Times New Roman"/>
                <w:sz w:val="24"/>
                <w:szCs w:val="24"/>
              </w:rPr>
              <w:t>ei</w:t>
            </w:r>
            <w:proofErr w:type="spellEnd"/>
            <w:r w:rsidRPr="00E32029">
              <w:rPr>
                <w:rFonts w:ascii="Times New Roman" w:eastAsia="Times New Roman" w:hAnsi="Times New Roman" w:cs="Times New Roman"/>
                <w:sz w:val="24"/>
                <w:szCs w:val="24"/>
              </w:rPr>
              <w:t>)</w:t>
            </w:r>
            <w:r w:rsidRPr="00E32029">
              <w:rPr>
                <w:rFonts w:ascii="Times New Roman" w:eastAsia="Times New Roman" w:hAnsi="Times New Roman" w:cs="Times New Roman"/>
                <w:sz w:val="24"/>
                <w:szCs w:val="24"/>
                <w:vertAlign w:val="superscript"/>
              </w:rPr>
              <w:t>2</w:t>
            </w:r>
          </w:p>
        </w:tc>
      </w:tr>
      <w:tr w:rsidR="00B011C8" w:rsidRPr="00E32029">
        <w:tc>
          <w:tcPr>
            <w:tcW w:w="1771"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Yes</w:t>
            </w:r>
          </w:p>
        </w:tc>
        <w:tc>
          <w:tcPr>
            <w:tcW w:w="1771"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27</w:t>
            </w:r>
          </w:p>
        </w:tc>
        <w:tc>
          <w:tcPr>
            <w:tcW w:w="1771"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21</w:t>
            </w:r>
          </w:p>
        </w:tc>
        <w:tc>
          <w:tcPr>
            <w:tcW w:w="1771"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6</w:t>
            </w:r>
          </w:p>
        </w:tc>
        <w:tc>
          <w:tcPr>
            <w:tcW w:w="1772"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36</w:t>
            </w:r>
          </w:p>
        </w:tc>
      </w:tr>
      <w:tr w:rsidR="00B011C8" w:rsidRPr="00E32029">
        <w:tc>
          <w:tcPr>
            <w:tcW w:w="1771"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No</w:t>
            </w:r>
          </w:p>
        </w:tc>
        <w:tc>
          <w:tcPr>
            <w:tcW w:w="1771"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15</w:t>
            </w:r>
          </w:p>
        </w:tc>
        <w:tc>
          <w:tcPr>
            <w:tcW w:w="1771"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21</w:t>
            </w:r>
          </w:p>
        </w:tc>
        <w:tc>
          <w:tcPr>
            <w:tcW w:w="1771"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-6</w:t>
            </w:r>
          </w:p>
        </w:tc>
        <w:tc>
          <w:tcPr>
            <w:tcW w:w="1772" w:type="dxa"/>
          </w:tcPr>
          <w:p w:rsidR="00B011C8" w:rsidRPr="00E32029" w:rsidRDefault="00601A3A" w:rsidP="00E32029">
            <w:pPr>
              <w:spacing w:after="0" w:line="360" w:lineRule="auto"/>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36</w:t>
            </w:r>
          </w:p>
        </w:tc>
      </w:tr>
      <w:tr w:rsidR="00B011C8" w:rsidRPr="00E32029">
        <w:tc>
          <w:tcPr>
            <w:tcW w:w="1771"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TOTAL</w:t>
            </w:r>
          </w:p>
        </w:tc>
        <w:tc>
          <w:tcPr>
            <w:tcW w:w="1771"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42</w:t>
            </w:r>
          </w:p>
        </w:tc>
        <w:tc>
          <w:tcPr>
            <w:tcW w:w="1771"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42</w:t>
            </w:r>
          </w:p>
        </w:tc>
        <w:tc>
          <w:tcPr>
            <w:tcW w:w="1771"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0</w:t>
            </w:r>
          </w:p>
        </w:tc>
        <w:tc>
          <w:tcPr>
            <w:tcW w:w="1772" w:type="dxa"/>
          </w:tcPr>
          <w:p w:rsidR="00B011C8" w:rsidRPr="00E32029" w:rsidRDefault="00601A3A" w:rsidP="00E32029">
            <w:pPr>
              <w:spacing w:after="0" w:line="360" w:lineRule="auto"/>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72</w:t>
            </w:r>
          </w:p>
        </w:tc>
      </w:tr>
    </w:tbl>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x</w:t>
      </w:r>
      <w:r w:rsidRPr="00E32029">
        <w:rPr>
          <w:rFonts w:ascii="Times New Roman" w:eastAsia="Times New Roman" w:hAnsi="Times New Roman" w:cs="Times New Roman"/>
          <w:sz w:val="24"/>
          <w:szCs w:val="24"/>
          <w:vertAlign w:val="superscript"/>
        </w:rPr>
        <w:t>2</w:t>
      </w:r>
      <w:r w:rsidRPr="00E32029">
        <w:rPr>
          <w:rFonts w:ascii="Times New Roman" w:eastAsia="Times New Roman" w:hAnsi="Times New Roman" w:cs="Times New Roman"/>
          <w:sz w:val="24"/>
          <w:szCs w:val="24"/>
        </w:rPr>
        <w:t>c = E (</w:t>
      </w:r>
      <w:proofErr w:type="spellStart"/>
      <w:r w:rsidRPr="00E32029">
        <w:rPr>
          <w:rFonts w:ascii="Times New Roman" w:eastAsia="Times New Roman" w:hAnsi="Times New Roman" w:cs="Times New Roman"/>
          <w:sz w:val="24"/>
          <w:szCs w:val="24"/>
          <w:u w:val="single"/>
        </w:rPr>
        <w:t>oi</w:t>
      </w:r>
      <w:proofErr w:type="spellEnd"/>
      <w:r w:rsidRPr="00E32029">
        <w:rPr>
          <w:rFonts w:ascii="Times New Roman" w:eastAsia="Times New Roman" w:hAnsi="Times New Roman" w:cs="Times New Roman"/>
          <w:sz w:val="24"/>
          <w:szCs w:val="24"/>
          <w:u w:val="single"/>
        </w:rPr>
        <w:t xml:space="preserve"> – </w:t>
      </w:r>
      <w:proofErr w:type="spellStart"/>
      <w:r w:rsidRPr="00E32029">
        <w:rPr>
          <w:rFonts w:ascii="Times New Roman" w:eastAsia="Times New Roman" w:hAnsi="Times New Roman" w:cs="Times New Roman"/>
          <w:sz w:val="24"/>
          <w:szCs w:val="24"/>
          <w:u w:val="single"/>
        </w:rPr>
        <w:t>ei</w:t>
      </w:r>
      <w:proofErr w:type="spellEnd"/>
      <w:proofErr w:type="gramStart"/>
      <w:r w:rsidRPr="00E32029">
        <w:rPr>
          <w:rFonts w:ascii="Times New Roman" w:eastAsia="Times New Roman" w:hAnsi="Times New Roman" w:cs="Times New Roman"/>
          <w:sz w:val="24"/>
          <w:szCs w:val="24"/>
        </w:rPr>
        <w:t>)</w:t>
      </w:r>
      <w:r w:rsidRPr="00E32029">
        <w:rPr>
          <w:rFonts w:ascii="Times New Roman" w:eastAsia="Times New Roman" w:hAnsi="Times New Roman" w:cs="Times New Roman"/>
          <w:sz w:val="24"/>
          <w:szCs w:val="24"/>
          <w:vertAlign w:val="superscript"/>
        </w:rPr>
        <w:t>2</w:t>
      </w:r>
      <w:proofErr w:type="gramEnd"/>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lastRenderedPageBreak/>
        <w:tab/>
      </w:r>
      <w:proofErr w:type="spellStart"/>
      <w:proofErr w:type="gramStart"/>
      <w:r w:rsidRPr="00E32029">
        <w:rPr>
          <w:rFonts w:ascii="Times New Roman" w:eastAsia="Times New Roman" w:hAnsi="Times New Roman" w:cs="Times New Roman"/>
          <w:sz w:val="24"/>
          <w:szCs w:val="24"/>
        </w:rPr>
        <w:t>ei</w:t>
      </w:r>
      <w:proofErr w:type="spellEnd"/>
      <w:proofErr w:type="gramEnd"/>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 72/42</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x</w:t>
      </w:r>
      <w:r w:rsidRPr="00E32029">
        <w:rPr>
          <w:rFonts w:ascii="Times New Roman" w:eastAsia="Times New Roman" w:hAnsi="Times New Roman" w:cs="Times New Roman"/>
          <w:sz w:val="24"/>
          <w:szCs w:val="24"/>
          <w:vertAlign w:val="superscript"/>
        </w:rPr>
        <w:t>2</w:t>
      </w:r>
      <w:r w:rsidRPr="00E32029">
        <w:rPr>
          <w:rFonts w:ascii="Times New Roman" w:eastAsia="Times New Roman" w:hAnsi="Times New Roman" w:cs="Times New Roman"/>
          <w:sz w:val="24"/>
          <w:szCs w:val="24"/>
        </w:rPr>
        <w:t>c = 1.714</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Degree of freedom of V = (r – 1) (c – 1)</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ab/>
      </w:r>
      <w:r w:rsidRPr="00E32029">
        <w:rPr>
          <w:rFonts w:ascii="Times New Roman" w:eastAsia="Times New Roman" w:hAnsi="Times New Roman" w:cs="Times New Roman"/>
          <w:sz w:val="24"/>
          <w:szCs w:val="24"/>
        </w:rPr>
        <w:tab/>
      </w:r>
      <w:r w:rsidRPr="00E32029">
        <w:rPr>
          <w:rFonts w:ascii="Times New Roman" w:eastAsia="Times New Roman" w:hAnsi="Times New Roman" w:cs="Times New Roman"/>
          <w:sz w:val="24"/>
          <w:szCs w:val="24"/>
        </w:rPr>
        <w:tab/>
        <w:t xml:space="preserve">     V = (2 – 1) (2 – 1)</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ab/>
      </w:r>
      <w:r w:rsidRPr="00E32029">
        <w:rPr>
          <w:rFonts w:ascii="Times New Roman" w:eastAsia="Times New Roman" w:hAnsi="Times New Roman" w:cs="Times New Roman"/>
          <w:sz w:val="24"/>
          <w:szCs w:val="24"/>
        </w:rPr>
        <w:tab/>
      </w:r>
      <w:r w:rsidRPr="00E32029">
        <w:rPr>
          <w:rFonts w:ascii="Times New Roman" w:eastAsia="Times New Roman" w:hAnsi="Times New Roman" w:cs="Times New Roman"/>
          <w:sz w:val="24"/>
          <w:szCs w:val="24"/>
        </w:rPr>
        <w:tab/>
        <w:t xml:space="preserve">     V = 1</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Level of significantly = 5% or 0.05</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x</w:t>
      </w:r>
      <w:r w:rsidRPr="00E32029">
        <w:rPr>
          <w:rFonts w:ascii="Times New Roman" w:eastAsia="Times New Roman" w:hAnsi="Times New Roman" w:cs="Times New Roman"/>
          <w:sz w:val="24"/>
          <w:szCs w:val="24"/>
          <w:vertAlign w:val="superscript"/>
        </w:rPr>
        <w:t>2</w:t>
      </w:r>
      <w:r w:rsidRPr="00E32029">
        <w:rPr>
          <w:rFonts w:ascii="Times New Roman" w:eastAsia="Times New Roman" w:hAnsi="Times New Roman" w:cs="Times New Roman"/>
          <w:sz w:val="24"/>
          <w:szCs w:val="24"/>
        </w:rPr>
        <w:t>t = 3.841</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x2c = 1.714</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Decision rule = Accepted H0 when x</w:t>
      </w:r>
      <w:r w:rsidRPr="00E32029">
        <w:rPr>
          <w:rFonts w:ascii="Times New Roman" w:eastAsia="Times New Roman" w:hAnsi="Times New Roman" w:cs="Times New Roman"/>
          <w:sz w:val="24"/>
          <w:szCs w:val="24"/>
          <w:vertAlign w:val="superscript"/>
        </w:rPr>
        <w:t>2</w:t>
      </w:r>
      <w:r w:rsidRPr="00E32029">
        <w:rPr>
          <w:rFonts w:ascii="Times New Roman" w:eastAsia="Times New Roman" w:hAnsi="Times New Roman" w:cs="Times New Roman"/>
          <w:sz w:val="24"/>
          <w:szCs w:val="24"/>
        </w:rPr>
        <w:t>c &gt; x</w:t>
      </w:r>
      <w:r w:rsidRPr="00E32029">
        <w:rPr>
          <w:rFonts w:ascii="Times New Roman" w:eastAsia="Times New Roman" w:hAnsi="Times New Roman" w:cs="Times New Roman"/>
          <w:sz w:val="24"/>
          <w:szCs w:val="24"/>
          <w:vertAlign w:val="superscript"/>
        </w:rPr>
        <w:t>2</w:t>
      </w:r>
      <w:r w:rsidRPr="00E32029">
        <w:rPr>
          <w:rFonts w:ascii="Times New Roman" w:eastAsia="Times New Roman" w:hAnsi="Times New Roman" w:cs="Times New Roman"/>
          <w:sz w:val="24"/>
          <w:szCs w:val="24"/>
        </w:rPr>
        <w:t>+</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ab/>
      </w:r>
      <w:r w:rsidRPr="00E32029">
        <w:rPr>
          <w:rFonts w:ascii="Times New Roman" w:eastAsia="Times New Roman" w:hAnsi="Times New Roman" w:cs="Times New Roman"/>
          <w:sz w:val="24"/>
          <w:szCs w:val="24"/>
        </w:rPr>
        <w:tab/>
        <w:t xml:space="preserve">     Reject H0 when x</w:t>
      </w:r>
      <w:r w:rsidRPr="00E32029">
        <w:rPr>
          <w:rFonts w:ascii="Times New Roman" w:eastAsia="Times New Roman" w:hAnsi="Times New Roman" w:cs="Times New Roman"/>
          <w:sz w:val="24"/>
          <w:szCs w:val="24"/>
          <w:vertAlign w:val="superscript"/>
        </w:rPr>
        <w:t>2</w:t>
      </w:r>
      <w:r w:rsidRPr="00E32029">
        <w:rPr>
          <w:rFonts w:ascii="Times New Roman" w:eastAsia="Times New Roman" w:hAnsi="Times New Roman" w:cs="Times New Roman"/>
          <w:sz w:val="24"/>
          <w:szCs w:val="24"/>
        </w:rPr>
        <w:t>c &lt; x</w:t>
      </w:r>
      <w:r w:rsidRPr="00E32029">
        <w:rPr>
          <w:rFonts w:ascii="Times New Roman" w:eastAsia="Times New Roman" w:hAnsi="Times New Roman" w:cs="Times New Roman"/>
          <w:sz w:val="24"/>
          <w:szCs w:val="24"/>
          <w:vertAlign w:val="superscript"/>
        </w:rPr>
        <w:t>2</w:t>
      </w:r>
      <w:r w:rsidRPr="00E32029">
        <w:rPr>
          <w:rFonts w:ascii="Times New Roman" w:eastAsia="Times New Roman" w:hAnsi="Times New Roman" w:cs="Times New Roman"/>
          <w:sz w:val="24"/>
          <w:szCs w:val="24"/>
        </w:rPr>
        <w:t>+</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Decision = x</w:t>
      </w:r>
      <w:r w:rsidRPr="00E32029">
        <w:rPr>
          <w:rFonts w:ascii="Times New Roman" w:eastAsia="Times New Roman" w:hAnsi="Times New Roman" w:cs="Times New Roman"/>
          <w:sz w:val="24"/>
          <w:szCs w:val="24"/>
          <w:vertAlign w:val="superscript"/>
        </w:rPr>
        <w:t>2</w:t>
      </w:r>
      <w:r w:rsidRPr="00E32029">
        <w:rPr>
          <w:rFonts w:ascii="Times New Roman" w:eastAsia="Times New Roman" w:hAnsi="Times New Roman" w:cs="Times New Roman"/>
          <w:sz w:val="24"/>
          <w:szCs w:val="24"/>
        </w:rPr>
        <w:t>c (1.714) &gt; x</w:t>
      </w:r>
      <w:r w:rsidRPr="00E32029">
        <w:rPr>
          <w:rFonts w:ascii="Times New Roman" w:eastAsia="Times New Roman" w:hAnsi="Times New Roman" w:cs="Times New Roman"/>
          <w:sz w:val="24"/>
          <w:szCs w:val="24"/>
          <w:vertAlign w:val="superscript"/>
        </w:rPr>
        <w:t>2</w:t>
      </w:r>
      <w:r w:rsidRPr="00E32029">
        <w:rPr>
          <w:rFonts w:ascii="Times New Roman" w:eastAsia="Times New Roman" w:hAnsi="Times New Roman" w:cs="Times New Roman"/>
          <w:sz w:val="24"/>
          <w:szCs w:val="24"/>
        </w:rPr>
        <w:t>+ (3.841)</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Therefore, null hypothesis is rejected while alternative hypothesis should be accepted which is introduction of corporate governance will contribute to staff performance in banking industry.</w:t>
      </w:r>
    </w:p>
    <w:p w:rsidR="00B011C8" w:rsidRPr="00E32029" w:rsidRDefault="00601A3A" w:rsidP="00E32029">
      <w:pPr>
        <w:spacing w:after="0" w:line="360" w:lineRule="auto"/>
        <w:jc w:val="both"/>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4.5</w:t>
      </w:r>
      <w:r w:rsidRPr="00E32029">
        <w:rPr>
          <w:rFonts w:ascii="Times New Roman" w:eastAsia="Times New Roman" w:hAnsi="Times New Roman" w:cs="Times New Roman"/>
          <w:b/>
          <w:sz w:val="24"/>
          <w:szCs w:val="24"/>
        </w:rPr>
        <w:tab/>
        <w:t>SUMMARY OF FINDINGS</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ab/>
        <w:t>It was observed from the data analyzed above that corporate governance existence in banking industry has spammed not to have positive result on their performance in the industry, with the analysis the pool of respondents observed shows that corporate governance has not been able to have any response effect on their performance of banking industry.</w:t>
      </w:r>
    </w:p>
    <w:p w:rsidR="00B011C8" w:rsidRPr="00E32029" w:rsidRDefault="00601A3A" w:rsidP="00E32029">
      <w:pPr>
        <w:spacing w:after="0" w:line="360" w:lineRule="auto"/>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ab/>
        <w:t xml:space="preserve">On their hand, it is partner from the data analysis above that corporate governance has been great mechanism to contribute to the performance of staff in any organization. It is general believe that human being will not move unless they are pushed and it is general </w:t>
      </w:r>
      <w:proofErr w:type="spellStart"/>
      <w:r w:rsidRPr="00E32029">
        <w:rPr>
          <w:rFonts w:ascii="Times New Roman" w:eastAsia="Times New Roman" w:hAnsi="Times New Roman" w:cs="Times New Roman"/>
          <w:sz w:val="24"/>
          <w:szCs w:val="24"/>
        </w:rPr>
        <w:t>behaviour</w:t>
      </w:r>
      <w:proofErr w:type="spellEnd"/>
      <w:r w:rsidRPr="00E32029">
        <w:rPr>
          <w:rFonts w:ascii="Times New Roman" w:eastAsia="Times New Roman" w:hAnsi="Times New Roman" w:cs="Times New Roman"/>
          <w:sz w:val="24"/>
          <w:szCs w:val="24"/>
        </w:rPr>
        <w:t xml:space="preserve"> of human to have freedom but to guide against goals concreting contribute to the general performance of staff in any industry.</w:t>
      </w:r>
    </w:p>
    <w:p w:rsidR="00B011C8" w:rsidRPr="00E32029" w:rsidRDefault="00601A3A" w:rsidP="00E32029">
      <w:pPr>
        <w:spacing w:after="0" w:line="360" w:lineRule="auto"/>
        <w:jc w:val="both"/>
        <w:rPr>
          <w:rFonts w:ascii="Times New Roman" w:eastAsia="Times New Roman" w:hAnsi="Times New Roman" w:cs="Times New Roman"/>
          <w:b/>
          <w:sz w:val="24"/>
          <w:szCs w:val="24"/>
        </w:rPr>
      </w:pPr>
      <w:r w:rsidRPr="00E32029">
        <w:rPr>
          <w:rFonts w:ascii="Times New Roman" w:hAnsi="Times New Roman" w:cs="Times New Roman"/>
          <w:sz w:val="24"/>
          <w:szCs w:val="24"/>
        </w:rPr>
        <w:br w:type="page"/>
      </w:r>
    </w:p>
    <w:p w:rsidR="00B011C8" w:rsidRPr="00E32029" w:rsidRDefault="00601A3A" w:rsidP="00E32029">
      <w:pPr>
        <w:spacing w:after="0" w:line="360" w:lineRule="auto"/>
        <w:jc w:val="center"/>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lastRenderedPageBreak/>
        <w:t>CHAPTER FIVE</w:t>
      </w:r>
    </w:p>
    <w:p w:rsidR="00B011C8" w:rsidRPr="00E32029" w:rsidRDefault="00601A3A" w:rsidP="00E32029">
      <w:pPr>
        <w:spacing w:after="0" w:line="360" w:lineRule="auto"/>
        <w:ind w:firstLine="720"/>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SUMMARY, CONCLUSION AND RECOMMENDATIONS</w:t>
      </w:r>
    </w:p>
    <w:p w:rsidR="00B011C8" w:rsidRPr="00E32029" w:rsidRDefault="00601A3A" w:rsidP="00E32029">
      <w:pPr>
        <w:spacing w:after="0" w:line="360" w:lineRule="auto"/>
        <w:jc w:val="both"/>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 xml:space="preserve">5.1 </w:t>
      </w:r>
      <w:r w:rsidRPr="00E32029">
        <w:rPr>
          <w:rFonts w:ascii="Times New Roman" w:eastAsia="Times New Roman" w:hAnsi="Times New Roman" w:cs="Times New Roman"/>
          <w:b/>
          <w:sz w:val="24"/>
          <w:szCs w:val="24"/>
        </w:rPr>
        <w:tab/>
        <w:t>SUMMARY OF FINDINGS</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 xml:space="preserve">We can see from the research that corporate governance has effects on the financial performance of Nigerians Banks (First Bank </w:t>
      </w:r>
      <w:proofErr w:type="spellStart"/>
      <w:r w:rsidRPr="00E32029">
        <w:rPr>
          <w:rFonts w:ascii="Times New Roman" w:eastAsia="Times New Roman" w:hAnsi="Times New Roman" w:cs="Times New Roman"/>
          <w:sz w:val="24"/>
          <w:szCs w:val="24"/>
        </w:rPr>
        <w:t>Plc</w:t>
      </w:r>
      <w:proofErr w:type="spellEnd"/>
      <w:r w:rsidRPr="00E32029">
        <w:rPr>
          <w:rFonts w:ascii="Times New Roman" w:eastAsia="Times New Roman" w:hAnsi="Times New Roman" w:cs="Times New Roman"/>
          <w:sz w:val="24"/>
          <w:szCs w:val="24"/>
        </w:rPr>
        <w:t>). The board size of a bank has an effect on the financial performance of bank because it is an independent variable and the board meets regularly during the year to review the financial performance and operation of the banks. The board also considers strategic matters and other issues that impact on the company performance.</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 xml:space="preserve">Board composition, leverages the CEO Duality also contribute highly in the financial performance of some banks mostly First Bank Plc. Board composition effect on how the board communicate to other stakeholders and the number of </w:t>
      </w:r>
      <w:proofErr w:type="spellStart"/>
      <w:r w:rsidRPr="00E32029">
        <w:rPr>
          <w:rFonts w:ascii="Times New Roman" w:eastAsia="Times New Roman" w:hAnsi="Times New Roman" w:cs="Times New Roman"/>
          <w:sz w:val="24"/>
          <w:szCs w:val="24"/>
        </w:rPr>
        <w:t>non executive</w:t>
      </w:r>
      <w:proofErr w:type="spellEnd"/>
      <w:r w:rsidRPr="00E32029">
        <w:rPr>
          <w:rFonts w:ascii="Times New Roman" w:eastAsia="Times New Roman" w:hAnsi="Times New Roman" w:cs="Times New Roman"/>
          <w:sz w:val="24"/>
          <w:szCs w:val="24"/>
        </w:rPr>
        <w:t xml:space="preserve"> directors on the board affect the performance to very large extent. So also debts affects the banks performance because from findings bank with huge debts many performs better than banks with little or no debts.</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Therefore, the banking industry cannot eliminate corporate governance in their transaction so as to increase the financial performance of the banks.</w:t>
      </w:r>
    </w:p>
    <w:p w:rsidR="00B011C8" w:rsidRPr="00E32029" w:rsidRDefault="00601A3A" w:rsidP="00E32029">
      <w:pPr>
        <w:spacing w:after="0" w:line="360" w:lineRule="auto"/>
        <w:jc w:val="both"/>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 xml:space="preserve">5.2 </w:t>
      </w:r>
      <w:r w:rsidRPr="00E32029">
        <w:rPr>
          <w:rFonts w:ascii="Times New Roman" w:eastAsia="Times New Roman" w:hAnsi="Times New Roman" w:cs="Times New Roman"/>
          <w:b/>
          <w:sz w:val="24"/>
          <w:szCs w:val="24"/>
        </w:rPr>
        <w:tab/>
        <w:t>CONCLUSIONS</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 xml:space="preserve">From the findings on the effects of Board Size on the financial performance of listed banks firms, the study found that various aspects of board size affect the financial performance of banks to a great extent. From the regression analysis, board size was found to negatively affect the financial performance of banks companies listed at the NSE. On the effects of board composition on the financial performance of listed banks firms, the study established that various aspects of composition of the board affect the financial performance to a great extent. The study thus concludes that composition of the board positively influence the financial performance of banks companies listed to a great extent. From the findings on effects of CEO duality on the financial performance of listed banks firms, the study found that various aspect of CEO duality positively influenced the financial performance of banks firm listed to great extent. Thus the study concludes that separation of the role of CEO and Chairman positively influenced the financial performance </w:t>
      </w:r>
      <w:r w:rsidRPr="00E32029">
        <w:rPr>
          <w:rFonts w:ascii="Times New Roman" w:eastAsia="Times New Roman" w:hAnsi="Times New Roman" w:cs="Times New Roman"/>
          <w:sz w:val="24"/>
          <w:szCs w:val="24"/>
        </w:rPr>
        <w:lastRenderedPageBreak/>
        <w:t xml:space="preserve">of banks firms listed to great extent. From the findings on effects of Leverage on the financial performance of listed banks firms, the study established that leverage of the firm positively influenced the financial performance of banks (First Bank </w:t>
      </w:r>
      <w:proofErr w:type="spellStart"/>
      <w:r w:rsidRPr="00E32029">
        <w:rPr>
          <w:rFonts w:ascii="Times New Roman" w:eastAsia="Times New Roman" w:hAnsi="Times New Roman" w:cs="Times New Roman"/>
          <w:sz w:val="24"/>
          <w:szCs w:val="24"/>
        </w:rPr>
        <w:t>Plc</w:t>
      </w:r>
      <w:proofErr w:type="spellEnd"/>
      <w:r w:rsidRPr="00E32029">
        <w:rPr>
          <w:rFonts w:ascii="Times New Roman" w:eastAsia="Times New Roman" w:hAnsi="Times New Roman" w:cs="Times New Roman"/>
          <w:sz w:val="24"/>
          <w:szCs w:val="24"/>
        </w:rPr>
        <w:t>).</w:t>
      </w:r>
    </w:p>
    <w:p w:rsidR="00B011C8" w:rsidRPr="00E32029" w:rsidRDefault="00601A3A" w:rsidP="00E32029">
      <w:pPr>
        <w:spacing w:after="0" w:line="360" w:lineRule="auto"/>
        <w:jc w:val="both"/>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t xml:space="preserve">5.3 </w:t>
      </w:r>
      <w:r w:rsidRPr="00E32029">
        <w:rPr>
          <w:rFonts w:ascii="Times New Roman" w:eastAsia="Times New Roman" w:hAnsi="Times New Roman" w:cs="Times New Roman"/>
          <w:b/>
          <w:sz w:val="24"/>
          <w:szCs w:val="24"/>
        </w:rPr>
        <w:tab/>
        <w:t>RECOMMENDATIONS</w:t>
      </w:r>
    </w:p>
    <w:p w:rsidR="00B011C8" w:rsidRPr="00E32029" w:rsidRDefault="00601A3A" w:rsidP="00E32029">
      <w:pPr>
        <w:spacing w:after="0" w:line="360" w:lineRule="auto"/>
        <w:ind w:firstLine="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Base on the research done, the following recommendations are given so as to improve the usefulness of corporate governance in the financial performance in the banking industry and to also make it perform very well.</w:t>
      </w:r>
    </w:p>
    <w:p w:rsidR="00B011C8" w:rsidRPr="00E32029" w:rsidRDefault="00601A3A" w:rsidP="00E32029">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32029">
        <w:rPr>
          <w:rFonts w:ascii="Times New Roman" w:eastAsia="Times New Roman" w:hAnsi="Times New Roman" w:cs="Times New Roman"/>
          <w:color w:val="000000"/>
          <w:sz w:val="24"/>
          <w:szCs w:val="24"/>
        </w:rPr>
        <w:t>The board should be responsible for selecting top management</w:t>
      </w:r>
    </w:p>
    <w:p w:rsidR="00B011C8" w:rsidRPr="00E32029" w:rsidRDefault="00601A3A" w:rsidP="00E32029">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32029">
        <w:rPr>
          <w:rFonts w:ascii="Times New Roman" w:eastAsia="Times New Roman" w:hAnsi="Times New Roman" w:cs="Times New Roman"/>
          <w:color w:val="000000"/>
          <w:sz w:val="24"/>
          <w:szCs w:val="24"/>
        </w:rPr>
        <w:t xml:space="preserve">The number of </w:t>
      </w:r>
      <w:proofErr w:type="spellStart"/>
      <w:r w:rsidRPr="00E32029">
        <w:rPr>
          <w:rFonts w:ascii="Times New Roman" w:eastAsia="Times New Roman" w:hAnsi="Times New Roman" w:cs="Times New Roman"/>
          <w:color w:val="000000"/>
          <w:sz w:val="24"/>
          <w:szCs w:val="24"/>
        </w:rPr>
        <w:t>non executive</w:t>
      </w:r>
      <w:proofErr w:type="spellEnd"/>
      <w:r w:rsidRPr="00E32029">
        <w:rPr>
          <w:rFonts w:ascii="Times New Roman" w:eastAsia="Times New Roman" w:hAnsi="Times New Roman" w:cs="Times New Roman"/>
          <w:color w:val="000000"/>
          <w:sz w:val="24"/>
          <w:szCs w:val="24"/>
        </w:rPr>
        <w:t xml:space="preserve"> directors on board should minimize</w:t>
      </w:r>
    </w:p>
    <w:p w:rsidR="00B011C8" w:rsidRPr="00E32029" w:rsidRDefault="00601A3A" w:rsidP="00E32029">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32029">
        <w:rPr>
          <w:rFonts w:ascii="Times New Roman" w:eastAsia="Times New Roman" w:hAnsi="Times New Roman" w:cs="Times New Roman"/>
          <w:color w:val="000000"/>
          <w:sz w:val="24"/>
          <w:szCs w:val="24"/>
        </w:rPr>
        <w:t>Director with good mix skills, experience and competence should be appointed among board composition</w:t>
      </w:r>
    </w:p>
    <w:p w:rsidR="00B011C8" w:rsidRPr="00E32029" w:rsidRDefault="00601A3A" w:rsidP="00E32029">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32029">
        <w:rPr>
          <w:rFonts w:ascii="Times New Roman" w:eastAsia="Times New Roman" w:hAnsi="Times New Roman" w:cs="Times New Roman"/>
          <w:color w:val="000000"/>
          <w:sz w:val="24"/>
          <w:szCs w:val="24"/>
        </w:rPr>
        <w:t>An expatiated CEO should not be invited because it does not make any improvement in the banking sector.</w:t>
      </w:r>
    </w:p>
    <w:p w:rsidR="00B011C8" w:rsidRPr="00E32029" w:rsidRDefault="00601A3A" w:rsidP="00E32029">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32029">
        <w:rPr>
          <w:rFonts w:ascii="Times New Roman" w:eastAsia="Times New Roman" w:hAnsi="Times New Roman" w:cs="Times New Roman"/>
          <w:color w:val="000000"/>
          <w:sz w:val="24"/>
          <w:szCs w:val="24"/>
        </w:rPr>
        <w:t>Roles of chairman of board and CEO should be clearly obtained and not vested in the same way because the monitory role of board is weaker when the CEO is also the chairman.</w:t>
      </w:r>
    </w:p>
    <w:p w:rsidR="00B011C8" w:rsidRPr="00E32029" w:rsidRDefault="00601A3A" w:rsidP="00E32029">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32029">
        <w:rPr>
          <w:rFonts w:ascii="Times New Roman" w:eastAsia="Times New Roman" w:hAnsi="Times New Roman" w:cs="Times New Roman"/>
          <w:color w:val="000000"/>
          <w:sz w:val="24"/>
          <w:szCs w:val="24"/>
        </w:rPr>
        <w:t>CEO tenure should not be fixed, it should depend on their improvement to the financial performance of the bank.</w:t>
      </w:r>
    </w:p>
    <w:p w:rsidR="00B011C8" w:rsidRPr="00E32029" w:rsidRDefault="00601A3A" w:rsidP="00E32029">
      <w:pPr>
        <w:spacing w:line="360" w:lineRule="auto"/>
        <w:jc w:val="both"/>
        <w:rPr>
          <w:rFonts w:ascii="Times New Roman" w:eastAsia="Times New Roman" w:hAnsi="Times New Roman" w:cs="Times New Roman"/>
          <w:b/>
          <w:sz w:val="24"/>
          <w:szCs w:val="24"/>
        </w:rPr>
      </w:pPr>
      <w:r w:rsidRPr="00E32029">
        <w:rPr>
          <w:rFonts w:ascii="Times New Roman" w:hAnsi="Times New Roman" w:cs="Times New Roman"/>
          <w:sz w:val="24"/>
          <w:szCs w:val="24"/>
        </w:rPr>
        <w:br w:type="page"/>
      </w:r>
    </w:p>
    <w:p w:rsidR="00B011C8" w:rsidRPr="00E32029" w:rsidRDefault="00601A3A" w:rsidP="00E32029">
      <w:pPr>
        <w:spacing w:after="0" w:line="360" w:lineRule="auto"/>
        <w:jc w:val="center"/>
        <w:rPr>
          <w:rFonts w:ascii="Times New Roman" w:eastAsia="Times New Roman" w:hAnsi="Times New Roman" w:cs="Times New Roman"/>
          <w:b/>
          <w:sz w:val="24"/>
          <w:szCs w:val="24"/>
        </w:rPr>
      </w:pPr>
      <w:r w:rsidRPr="00E32029">
        <w:rPr>
          <w:rFonts w:ascii="Times New Roman" w:eastAsia="Times New Roman" w:hAnsi="Times New Roman" w:cs="Times New Roman"/>
          <w:b/>
          <w:sz w:val="24"/>
          <w:szCs w:val="24"/>
        </w:rPr>
        <w:lastRenderedPageBreak/>
        <w:t>REFERENCES</w:t>
      </w:r>
    </w:p>
    <w:p w:rsidR="00B011C8" w:rsidRPr="00E32029" w:rsidRDefault="00601A3A" w:rsidP="00E32029">
      <w:pPr>
        <w:spacing w:after="0" w:line="360" w:lineRule="auto"/>
        <w:ind w:left="720" w:hanging="720"/>
        <w:jc w:val="both"/>
        <w:rPr>
          <w:rFonts w:ascii="Times New Roman" w:eastAsia="Times New Roman" w:hAnsi="Times New Roman" w:cs="Times New Roman"/>
          <w:i/>
          <w:sz w:val="24"/>
          <w:szCs w:val="24"/>
        </w:rPr>
      </w:pPr>
      <w:r w:rsidRPr="00E32029">
        <w:rPr>
          <w:rFonts w:ascii="Times New Roman" w:eastAsia="Times New Roman" w:hAnsi="Times New Roman" w:cs="Times New Roman"/>
          <w:b/>
          <w:sz w:val="24"/>
          <w:szCs w:val="24"/>
        </w:rPr>
        <w:t>Adams, R. B., &amp;</w:t>
      </w:r>
      <w:proofErr w:type="spellStart"/>
      <w:r w:rsidRPr="00E32029">
        <w:rPr>
          <w:rFonts w:ascii="Times New Roman" w:eastAsia="Times New Roman" w:hAnsi="Times New Roman" w:cs="Times New Roman"/>
          <w:b/>
          <w:sz w:val="24"/>
          <w:szCs w:val="24"/>
        </w:rPr>
        <w:t>Mehran</w:t>
      </w:r>
      <w:proofErr w:type="spellEnd"/>
      <w:r w:rsidRPr="00E32029">
        <w:rPr>
          <w:rFonts w:ascii="Times New Roman" w:eastAsia="Times New Roman" w:hAnsi="Times New Roman" w:cs="Times New Roman"/>
          <w:b/>
          <w:sz w:val="24"/>
          <w:szCs w:val="24"/>
        </w:rPr>
        <w:t>, H. (2021):</w:t>
      </w:r>
      <w:r w:rsidRPr="00E32029">
        <w:rPr>
          <w:rFonts w:ascii="Times New Roman" w:eastAsia="Times New Roman" w:hAnsi="Times New Roman" w:cs="Times New Roman"/>
          <w:sz w:val="24"/>
          <w:szCs w:val="24"/>
        </w:rPr>
        <w:t xml:space="preserve"> Corporate Performance, Board Structure and Its Determinants in the Banking Industry, </w:t>
      </w:r>
      <w:r w:rsidRPr="00E32029">
        <w:rPr>
          <w:rFonts w:ascii="Times New Roman" w:eastAsia="Times New Roman" w:hAnsi="Times New Roman" w:cs="Times New Roman"/>
          <w:i/>
          <w:sz w:val="24"/>
          <w:szCs w:val="24"/>
        </w:rPr>
        <w:t>In EFA 2021 Moscow Meetings.</w:t>
      </w:r>
    </w:p>
    <w:p w:rsidR="00B011C8" w:rsidRPr="00E32029" w:rsidRDefault="00601A3A" w:rsidP="00E32029">
      <w:pPr>
        <w:spacing w:after="0" w:line="360" w:lineRule="auto"/>
        <w:ind w:left="720" w:hanging="720"/>
        <w:jc w:val="both"/>
        <w:rPr>
          <w:rFonts w:ascii="Times New Roman" w:eastAsia="Times New Roman" w:hAnsi="Times New Roman" w:cs="Times New Roman"/>
          <w:sz w:val="24"/>
          <w:szCs w:val="24"/>
        </w:rPr>
      </w:pPr>
      <w:r w:rsidRPr="00E32029">
        <w:rPr>
          <w:rFonts w:ascii="Times New Roman" w:eastAsia="Times New Roman" w:hAnsi="Times New Roman" w:cs="Times New Roman"/>
          <w:b/>
          <w:sz w:val="24"/>
          <w:szCs w:val="24"/>
        </w:rPr>
        <w:t>Alexander, J., Fennel, M., &amp;Halpern, M. (2013):</w:t>
      </w:r>
      <w:r w:rsidRPr="00E32029">
        <w:rPr>
          <w:rFonts w:ascii="Times New Roman" w:eastAsia="Times New Roman" w:hAnsi="Times New Roman" w:cs="Times New Roman"/>
          <w:sz w:val="24"/>
          <w:szCs w:val="24"/>
        </w:rPr>
        <w:t xml:space="preserve"> Leadership Instability </w:t>
      </w:r>
      <w:proofErr w:type="gramStart"/>
      <w:r w:rsidRPr="00E32029">
        <w:rPr>
          <w:rFonts w:ascii="Times New Roman" w:eastAsia="Times New Roman" w:hAnsi="Times New Roman" w:cs="Times New Roman"/>
          <w:sz w:val="24"/>
          <w:szCs w:val="24"/>
        </w:rPr>
        <w:t>In</w:t>
      </w:r>
      <w:proofErr w:type="gramEnd"/>
      <w:r w:rsidRPr="00E32029">
        <w:rPr>
          <w:rFonts w:ascii="Times New Roman" w:eastAsia="Times New Roman" w:hAnsi="Times New Roman" w:cs="Times New Roman"/>
          <w:sz w:val="24"/>
          <w:szCs w:val="24"/>
        </w:rPr>
        <w:t xml:space="preserve"> Hospitals: The Influence of Board-CEO Relations and Organizational Growth and Decline. </w:t>
      </w:r>
      <w:r w:rsidRPr="00E32029">
        <w:rPr>
          <w:rFonts w:ascii="Times New Roman" w:eastAsia="Times New Roman" w:hAnsi="Times New Roman" w:cs="Times New Roman"/>
          <w:i/>
          <w:sz w:val="24"/>
          <w:szCs w:val="24"/>
        </w:rPr>
        <w:t>Administrative Science Quarterly,</w:t>
      </w:r>
      <w:r w:rsidRPr="00E32029">
        <w:rPr>
          <w:rFonts w:ascii="Times New Roman" w:eastAsia="Times New Roman" w:hAnsi="Times New Roman" w:cs="Times New Roman"/>
          <w:sz w:val="24"/>
          <w:szCs w:val="24"/>
        </w:rPr>
        <w:t xml:space="preserve"> 38, 74-99</w:t>
      </w:r>
    </w:p>
    <w:p w:rsidR="00B011C8" w:rsidRPr="00E32029" w:rsidRDefault="00601A3A" w:rsidP="00E32029">
      <w:pPr>
        <w:spacing w:after="0" w:line="360" w:lineRule="auto"/>
        <w:ind w:left="720" w:hanging="720"/>
        <w:jc w:val="both"/>
        <w:rPr>
          <w:rFonts w:ascii="Times New Roman" w:eastAsia="Times New Roman" w:hAnsi="Times New Roman" w:cs="Times New Roman"/>
          <w:sz w:val="24"/>
          <w:szCs w:val="24"/>
        </w:rPr>
      </w:pPr>
      <w:proofErr w:type="spellStart"/>
      <w:r w:rsidRPr="00E32029">
        <w:rPr>
          <w:rFonts w:ascii="Times New Roman" w:eastAsia="Times New Roman" w:hAnsi="Times New Roman" w:cs="Times New Roman"/>
          <w:b/>
          <w:sz w:val="24"/>
          <w:szCs w:val="24"/>
        </w:rPr>
        <w:t>Alsaeed</w:t>
      </w:r>
      <w:proofErr w:type="spellEnd"/>
      <w:r w:rsidRPr="00E32029">
        <w:rPr>
          <w:rFonts w:ascii="Times New Roman" w:eastAsia="Times New Roman" w:hAnsi="Times New Roman" w:cs="Times New Roman"/>
          <w:b/>
          <w:sz w:val="24"/>
          <w:szCs w:val="24"/>
        </w:rPr>
        <w:t>, K. (2016):</w:t>
      </w:r>
      <w:r w:rsidRPr="00E32029">
        <w:rPr>
          <w:rFonts w:ascii="Times New Roman" w:eastAsia="Times New Roman" w:hAnsi="Times New Roman" w:cs="Times New Roman"/>
          <w:sz w:val="24"/>
          <w:szCs w:val="24"/>
        </w:rPr>
        <w:t xml:space="preserve"> The Association between Firm Specific Characteristics and Disclosure: </w:t>
      </w:r>
      <w:r w:rsidRPr="00E32029">
        <w:rPr>
          <w:rFonts w:ascii="Times New Roman" w:eastAsia="Times New Roman" w:hAnsi="Times New Roman" w:cs="Times New Roman"/>
          <w:i/>
          <w:sz w:val="24"/>
          <w:szCs w:val="24"/>
        </w:rPr>
        <w:t>The Case of Saudi Arabia. Managerial Auditing Journal,</w:t>
      </w:r>
      <w:r w:rsidRPr="00E32029">
        <w:rPr>
          <w:rFonts w:ascii="Times New Roman" w:eastAsia="Times New Roman" w:hAnsi="Times New Roman" w:cs="Times New Roman"/>
          <w:sz w:val="24"/>
          <w:szCs w:val="24"/>
        </w:rPr>
        <w:t xml:space="preserve"> 21(5), 476-496.</w:t>
      </w:r>
    </w:p>
    <w:p w:rsidR="00B011C8" w:rsidRPr="00E32029" w:rsidRDefault="00601A3A" w:rsidP="00E32029">
      <w:pPr>
        <w:spacing w:after="0" w:line="360" w:lineRule="auto"/>
        <w:ind w:left="720" w:hanging="720"/>
        <w:jc w:val="both"/>
        <w:rPr>
          <w:rFonts w:ascii="Times New Roman" w:eastAsia="Times New Roman" w:hAnsi="Times New Roman" w:cs="Times New Roman"/>
          <w:sz w:val="24"/>
          <w:szCs w:val="24"/>
        </w:rPr>
      </w:pPr>
      <w:r w:rsidRPr="00E32029">
        <w:rPr>
          <w:rFonts w:ascii="Times New Roman" w:eastAsia="Times New Roman" w:hAnsi="Times New Roman" w:cs="Times New Roman"/>
          <w:b/>
          <w:sz w:val="24"/>
          <w:szCs w:val="24"/>
        </w:rPr>
        <w:t xml:space="preserve">Baker, E. </w:t>
      </w:r>
      <w:proofErr w:type="spellStart"/>
      <w:r w:rsidRPr="00E32029">
        <w:rPr>
          <w:rFonts w:ascii="Times New Roman" w:eastAsia="Times New Roman" w:hAnsi="Times New Roman" w:cs="Times New Roman"/>
          <w:b/>
          <w:sz w:val="24"/>
          <w:szCs w:val="24"/>
        </w:rPr>
        <w:t>Godridge</w:t>
      </w:r>
      <w:proofErr w:type="spellEnd"/>
      <w:r w:rsidRPr="00E32029">
        <w:rPr>
          <w:rFonts w:ascii="Times New Roman" w:eastAsia="Times New Roman" w:hAnsi="Times New Roman" w:cs="Times New Roman"/>
          <w:b/>
          <w:sz w:val="24"/>
          <w:szCs w:val="24"/>
        </w:rPr>
        <w:t>, et al. (2017):</w:t>
      </w:r>
      <w:r w:rsidRPr="00E32029">
        <w:rPr>
          <w:rFonts w:ascii="Times New Roman" w:eastAsia="Times New Roman" w:hAnsi="Times New Roman" w:cs="Times New Roman"/>
          <w:sz w:val="24"/>
          <w:szCs w:val="24"/>
        </w:rPr>
        <w:t xml:space="preserve"> Corporate Governance Ratings in Emerging Markets: Implications for Market Valuation, Internal Firm Performance, Dividend Payouts and Policy. Paper Presented at the </w:t>
      </w:r>
      <w:r w:rsidRPr="00E32029">
        <w:rPr>
          <w:rFonts w:ascii="Times New Roman" w:eastAsia="Times New Roman" w:hAnsi="Times New Roman" w:cs="Times New Roman"/>
          <w:i/>
          <w:sz w:val="24"/>
          <w:szCs w:val="24"/>
        </w:rPr>
        <w:t>International Research Conference on Corporate Governance in Emerging Markets, Istanbul</w:t>
      </w:r>
      <w:r w:rsidRPr="00E32029">
        <w:rPr>
          <w:rFonts w:ascii="Times New Roman" w:eastAsia="Times New Roman" w:hAnsi="Times New Roman" w:cs="Times New Roman"/>
          <w:sz w:val="24"/>
          <w:szCs w:val="24"/>
        </w:rPr>
        <w:t xml:space="preserve">, </w:t>
      </w:r>
      <w:proofErr w:type="gramStart"/>
      <w:r w:rsidRPr="00E32029">
        <w:rPr>
          <w:rFonts w:ascii="Times New Roman" w:eastAsia="Times New Roman" w:hAnsi="Times New Roman" w:cs="Times New Roman"/>
          <w:sz w:val="24"/>
          <w:szCs w:val="24"/>
        </w:rPr>
        <w:t>15</w:t>
      </w:r>
      <w:proofErr w:type="gramEnd"/>
      <w:r w:rsidRPr="00E32029">
        <w:rPr>
          <w:rFonts w:ascii="Times New Roman" w:eastAsia="Times New Roman" w:hAnsi="Times New Roman" w:cs="Times New Roman"/>
          <w:sz w:val="24"/>
          <w:szCs w:val="24"/>
        </w:rPr>
        <w:t>-18 Nov 2017</w:t>
      </w:r>
    </w:p>
    <w:p w:rsidR="00B011C8" w:rsidRPr="00E32029" w:rsidRDefault="00601A3A" w:rsidP="00E32029">
      <w:pPr>
        <w:spacing w:after="0" w:line="360" w:lineRule="auto"/>
        <w:ind w:left="720" w:hanging="720"/>
        <w:jc w:val="both"/>
        <w:rPr>
          <w:rFonts w:ascii="Times New Roman" w:eastAsia="Times New Roman" w:hAnsi="Times New Roman" w:cs="Times New Roman"/>
          <w:sz w:val="24"/>
          <w:szCs w:val="24"/>
        </w:rPr>
      </w:pPr>
      <w:proofErr w:type="spellStart"/>
      <w:r w:rsidRPr="00E32029">
        <w:rPr>
          <w:rFonts w:ascii="Times New Roman" w:eastAsia="Times New Roman" w:hAnsi="Times New Roman" w:cs="Times New Roman"/>
          <w:b/>
          <w:sz w:val="24"/>
          <w:szCs w:val="24"/>
        </w:rPr>
        <w:t>Beiner</w:t>
      </w:r>
      <w:proofErr w:type="spellEnd"/>
      <w:r w:rsidRPr="00E32029">
        <w:rPr>
          <w:rFonts w:ascii="Times New Roman" w:eastAsia="Times New Roman" w:hAnsi="Times New Roman" w:cs="Times New Roman"/>
          <w:b/>
          <w:sz w:val="24"/>
          <w:szCs w:val="24"/>
        </w:rPr>
        <w:t>, S., et al (2013):</w:t>
      </w:r>
      <w:r w:rsidRPr="00E32029">
        <w:rPr>
          <w:rFonts w:ascii="Times New Roman" w:eastAsia="Times New Roman" w:hAnsi="Times New Roman" w:cs="Times New Roman"/>
          <w:sz w:val="24"/>
          <w:szCs w:val="24"/>
        </w:rPr>
        <w:t xml:space="preserve"> Is Board Size an Independent Corporate Governance </w:t>
      </w:r>
      <w:r w:rsidRPr="00E32029">
        <w:rPr>
          <w:rFonts w:ascii="Times New Roman" w:eastAsia="Times New Roman" w:hAnsi="Times New Roman" w:cs="Times New Roman"/>
          <w:sz w:val="24"/>
          <w:szCs w:val="24"/>
        </w:rPr>
        <w:tab/>
        <w:t>Mechanism? Available:</w:t>
      </w:r>
    </w:p>
    <w:p w:rsidR="00B011C8" w:rsidRPr="00E32029" w:rsidRDefault="00601A3A" w:rsidP="00E32029">
      <w:pPr>
        <w:spacing w:after="0" w:line="360" w:lineRule="auto"/>
        <w:ind w:left="720" w:hanging="720"/>
        <w:jc w:val="both"/>
        <w:rPr>
          <w:rFonts w:ascii="Times New Roman" w:eastAsia="Times New Roman" w:hAnsi="Times New Roman" w:cs="Times New Roman"/>
          <w:sz w:val="24"/>
          <w:szCs w:val="24"/>
        </w:rPr>
      </w:pPr>
      <w:r w:rsidRPr="00E32029">
        <w:rPr>
          <w:rFonts w:ascii="Times New Roman" w:eastAsia="Times New Roman" w:hAnsi="Times New Roman" w:cs="Times New Roman"/>
          <w:sz w:val="24"/>
          <w:szCs w:val="24"/>
        </w:rPr>
        <w:tab/>
      </w:r>
      <w:hyperlink r:id="rId13">
        <w:r w:rsidRPr="00E32029">
          <w:rPr>
            <w:rFonts w:ascii="Times New Roman" w:eastAsia="Times New Roman" w:hAnsi="Times New Roman" w:cs="Times New Roman"/>
            <w:color w:val="0000FF"/>
            <w:sz w:val="24"/>
            <w:szCs w:val="24"/>
            <w:u w:val="single"/>
          </w:rPr>
          <w:t>www.wwz.unibas.chlcofi/publications/papers</w:t>
        </w:r>
      </w:hyperlink>
    </w:p>
    <w:p w:rsidR="00B011C8" w:rsidRPr="00E32029" w:rsidRDefault="00601A3A" w:rsidP="00E32029">
      <w:pPr>
        <w:spacing w:after="0" w:line="360" w:lineRule="auto"/>
        <w:ind w:left="720" w:hanging="720"/>
        <w:jc w:val="both"/>
        <w:rPr>
          <w:rFonts w:ascii="Times New Roman" w:eastAsia="Times New Roman" w:hAnsi="Times New Roman" w:cs="Times New Roman"/>
          <w:sz w:val="24"/>
          <w:szCs w:val="24"/>
        </w:rPr>
      </w:pPr>
      <w:proofErr w:type="spellStart"/>
      <w:r w:rsidRPr="00E32029">
        <w:rPr>
          <w:rFonts w:ascii="Times New Roman" w:eastAsia="Times New Roman" w:hAnsi="Times New Roman" w:cs="Times New Roman"/>
          <w:b/>
          <w:sz w:val="24"/>
          <w:szCs w:val="24"/>
        </w:rPr>
        <w:t>Bhagat</w:t>
      </w:r>
      <w:proofErr w:type="spellEnd"/>
      <w:r w:rsidRPr="00E32029">
        <w:rPr>
          <w:rFonts w:ascii="Times New Roman" w:eastAsia="Times New Roman" w:hAnsi="Times New Roman" w:cs="Times New Roman"/>
          <w:b/>
          <w:sz w:val="24"/>
          <w:szCs w:val="24"/>
        </w:rPr>
        <w:t>, S and B, Black (2013):</w:t>
      </w:r>
      <w:r w:rsidRPr="00E32029">
        <w:rPr>
          <w:rFonts w:ascii="Times New Roman" w:eastAsia="Times New Roman" w:hAnsi="Times New Roman" w:cs="Times New Roman"/>
          <w:sz w:val="24"/>
          <w:szCs w:val="24"/>
        </w:rPr>
        <w:t xml:space="preserve"> The Non-correlation Between Board Independence and Long-term Firm Performance. </w:t>
      </w:r>
      <w:r w:rsidRPr="00E32029">
        <w:rPr>
          <w:rFonts w:ascii="Times New Roman" w:eastAsia="Times New Roman" w:hAnsi="Times New Roman" w:cs="Times New Roman"/>
          <w:i/>
          <w:sz w:val="24"/>
          <w:szCs w:val="24"/>
        </w:rPr>
        <w:t>Journal of Corporation Law</w:t>
      </w:r>
      <w:r w:rsidRPr="00E32029">
        <w:rPr>
          <w:rFonts w:ascii="Times New Roman" w:eastAsia="Times New Roman" w:hAnsi="Times New Roman" w:cs="Times New Roman"/>
          <w:sz w:val="24"/>
          <w:szCs w:val="24"/>
        </w:rPr>
        <w:t>, 24(2), 231-274.</w:t>
      </w:r>
    </w:p>
    <w:p w:rsidR="00B011C8" w:rsidRPr="00E32029" w:rsidRDefault="00601A3A" w:rsidP="00E32029">
      <w:pPr>
        <w:spacing w:after="0" w:line="360" w:lineRule="auto"/>
        <w:jc w:val="both"/>
        <w:rPr>
          <w:rFonts w:ascii="Times New Roman" w:eastAsia="Times New Roman" w:hAnsi="Times New Roman" w:cs="Times New Roman"/>
          <w:sz w:val="24"/>
          <w:szCs w:val="24"/>
        </w:rPr>
      </w:pPr>
      <w:proofErr w:type="spellStart"/>
      <w:r w:rsidRPr="00E32029">
        <w:rPr>
          <w:rFonts w:ascii="Times New Roman" w:eastAsia="Times New Roman" w:hAnsi="Times New Roman" w:cs="Times New Roman"/>
          <w:b/>
          <w:sz w:val="24"/>
          <w:szCs w:val="24"/>
        </w:rPr>
        <w:t>Bhagat</w:t>
      </w:r>
      <w:proofErr w:type="spellEnd"/>
      <w:r w:rsidRPr="00E32029">
        <w:rPr>
          <w:rFonts w:ascii="Times New Roman" w:eastAsia="Times New Roman" w:hAnsi="Times New Roman" w:cs="Times New Roman"/>
          <w:b/>
          <w:sz w:val="24"/>
          <w:szCs w:val="24"/>
        </w:rPr>
        <w:t>, S. and Bolton, B. (2018):</w:t>
      </w:r>
      <w:r w:rsidRPr="00E32029">
        <w:rPr>
          <w:rFonts w:ascii="Times New Roman" w:eastAsia="Times New Roman" w:hAnsi="Times New Roman" w:cs="Times New Roman"/>
          <w:sz w:val="24"/>
          <w:szCs w:val="24"/>
        </w:rPr>
        <w:t xml:space="preserve"> Corporate Governance and Firm Performance. </w:t>
      </w:r>
      <w:r w:rsidRPr="00E32029">
        <w:rPr>
          <w:rFonts w:ascii="Times New Roman" w:eastAsia="Times New Roman" w:hAnsi="Times New Roman" w:cs="Times New Roman"/>
          <w:i/>
          <w:sz w:val="24"/>
          <w:szCs w:val="24"/>
        </w:rPr>
        <w:t>Journal of Corporate Finance</w:t>
      </w:r>
      <w:r w:rsidRPr="00E32029">
        <w:rPr>
          <w:rFonts w:ascii="Times New Roman" w:eastAsia="Times New Roman" w:hAnsi="Times New Roman" w:cs="Times New Roman"/>
          <w:sz w:val="24"/>
          <w:szCs w:val="24"/>
        </w:rPr>
        <w:t xml:space="preserve"> 14, 257-273.</w:t>
      </w:r>
    </w:p>
    <w:p w:rsidR="00B011C8" w:rsidRPr="00E32029" w:rsidRDefault="00601A3A" w:rsidP="00E32029">
      <w:pPr>
        <w:spacing w:after="0" w:line="360" w:lineRule="auto"/>
        <w:ind w:left="720" w:hanging="720"/>
        <w:jc w:val="both"/>
        <w:rPr>
          <w:rFonts w:ascii="Times New Roman" w:eastAsia="Times New Roman" w:hAnsi="Times New Roman" w:cs="Times New Roman"/>
          <w:sz w:val="24"/>
          <w:szCs w:val="24"/>
        </w:rPr>
      </w:pPr>
      <w:r w:rsidRPr="00E32029">
        <w:rPr>
          <w:rFonts w:ascii="Times New Roman" w:eastAsia="Times New Roman" w:hAnsi="Times New Roman" w:cs="Times New Roman"/>
          <w:b/>
          <w:sz w:val="24"/>
          <w:szCs w:val="24"/>
        </w:rPr>
        <w:t>Clark, T. (2014)</w:t>
      </w:r>
      <w:proofErr w:type="gramStart"/>
      <w:r w:rsidRPr="00E32029">
        <w:rPr>
          <w:rFonts w:ascii="Times New Roman" w:eastAsia="Times New Roman" w:hAnsi="Times New Roman" w:cs="Times New Roman"/>
          <w:b/>
          <w:sz w:val="24"/>
          <w:szCs w:val="24"/>
        </w:rPr>
        <w:t>:</w:t>
      </w:r>
      <w:r w:rsidRPr="00E32029">
        <w:rPr>
          <w:rFonts w:ascii="Times New Roman" w:eastAsia="Times New Roman" w:hAnsi="Times New Roman" w:cs="Times New Roman"/>
          <w:i/>
          <w:sz w:val="24"/>
          <w:szCs w:val="24"/>
        </w:rPr>
        <w:t>Theories</w:t>
      </w:r>
      <w:proofErr w:type="gramEnd"/>
      <w:r w:rsidRPr="00E32029">
        <w:rPr>
          <w:rFonts w:ascii="Times New Roman" w:eastAsia="Times New Roman" w:hAnsi="Times New Roman" w:cs="Times New Roman"/>
          <w:i/>
          <w:sz w:val="24"/>
          <w:szCs w:val="24"/>
        </w:rPr>
        <w:t xml:space="preserve"> of Corporate Governance. The Philosophical Foundations of Corporate Governance</w:t>
      </w:r>
      <w:r w:rsidRPr="00E32029">
        <w:rPr>
          <w:rFonts w:ascii="Times New Roman" w:eastAsia="Times New Roman" w:hAnsi="Times New Roman" w:cs="Times New Roman"/>
          <w:sz w:val="24"/>
          <w:szCs w:val="24"/>
        </w:rPr>
        <w:t xml:space="preserve">. New York: </w:t>
      </w:r>
      <w:proofErr w:type="spellStart"/>
      <w:r w:rsidRPr="00E32029">
        <w:rPr>
          <w:rFonts w:ascii="Times New Roman" w:eastAsia="Times New Roman" w:hAnsi="Times New Roman" w:cs="Times New Roman"/>
          <w:sz w:val="24"/>
          <w:szCs w:val="24"/>
        </w:rPr>
        <w:t>Routledge</w:t>
      </w:r>
      <w:proofErr w:type="spellEnd"/>
      <w:r w:rsidRPr="00E32029">
        <w:rPr>
          <w:rFonts w:ascii="Times New Roman" w:eastAsia="Times New Roman" w:hAnsi="Times New Roman" w:cs="Times New Roman"/>
          <w:sz w:val="24"/>
          <w:szCs w:val="24"/>
        </w:rPr>
        <w:t>.</w:t>
      </w:r>
    </w:p>
    <w:p w:rsidR="00B011C8" w:rsidRPr="00E32029" w:rsidRDefault="00601A3A" w:rsidP="00E32029">
      <w:pPr>
        <w:spacing w:after="0" w:line="360" w:lineRule="auto"/>
        <w:ind w:left="720" w:hanging="720"/>
        <w:jc w:val="both"/>
        <w:rPr>
          <w:rFonts w:ascii="Times New Roman" w:eastAsia="Times New Roman" w:hAnsi="Times New Roman" w:cs="Times New Roman"/>
          <w:sz w:val="24"/>
          <w:szCs w:val="24"/>
        </w:rPr>
      </w:pPr>
      <w:r w:rsidRPr="00E32029">
        <w:rPr>
          <w:rFonts w:ascii="Times New Roman" w:eastAsia="Times New Roman" w:hAnsi="Times New Roman" w:cs="Times New Roman"/>
          <w:b/>
          <w:sz w:val="24"/>
          <w:szCs w:val="24"/>
        </w:rPr>
        <w:t>Daily, C.M., et al. (2013):</w:t>
      </w:r>
      <w:r w:rsidRPr="00E32029">
        <w:rPr>
          <w:rFonts w:ascii="Times New Roman" w:eastAsia="Times New Roman" w:hAnsi="Times New Roman" w:cs="Times New Roman"/>
          <w:sz w:val="24"/>
          <w:szCs w:val="24"/>
        </w:rPr>
        <w:t xml:space="preserve"> “Corporate Governance: Decades of Dialogue and Data”. </w:t>
      </w:r>
      <w:r w:rsidRPr="00E32029">
        <w:rPr>
          <w:rFonts w:ascii="Times New Roman" w:eastAsia="Times New Roman" w:hAnsi="Times New Roman" w:cs="Times New Roman"/>
          <w:i/>
          <w:sz w:val="24"/>
          <w:szCs w:val="24"/>
        </w:rPr>
        <w:t>Academy of Management Review</w:t>
      </w:r>
      <w:r w:rsidRPr="00E32029">
        <w:rPr>
          <w:rFonts w:ascii="Times New Roman" w:eastAsia="Times New Roman" w:hAnsi="Times New Roman" w:cs="Times New Roman"/>
          <w:sz w:val="24"/>
          <w:szCs w:val="24"/>
        </w:rPr>
        <w:t>, 28(3), 371-382</w:t>
      </w:r>
    </w:p>
    <w:p w:rsidR="00B011C8" w:rsidRPr="00E32029" w:rsidRDefault="00601A3A" w:rsidP="00E32029">
      <w:pPr>
        <w:spacing w:after="0" w:line="360" w:lineRule="auto"/>
        <w:ind w:left="720" w:hanging="720"/>
        <w:jc w:val="both"/>
        <w:rPr>
          <w:rFonts w:ascii="Times New Roman" w:eastAsia="Times New Roman" w:hAnsi="Times New Roman" w:cs="Times New Roman"/>
          <w:sz w:val="24"/>
          <w:szCs w:val="24"/>
        </w:rPr>
      </w:pPr>
      <w:r w:rsidRPr="00E32029">
        <w:rPr>
          <w:rFonts w:ascii="Times New Roman" w:eastAsia="Times New Roman" w:hAnsi="Times New Roman" w:cs="Times New Roman"/>
          <w:b/>
          <w:sz w:val="24"/>
          <w:szCs w:val="24"/>
        </w:rPr>
        <w:t>Dalton, D., et al. (2017):</w:t>
      </w:r>
      <w:r w:rsidRPr="00E32029">
        <w:rPr>
          <w:rFonts w:ascii="Times New Roman" w:eastAsia="Times New Roman" w:hAnsi="Times New Roman" w:cs="Times New Roman"/>
          <w:sz w:val="24"/>
          <w:szCs w:val="24"/>
        </w:rPr>
        <w:t xml:space="preserve"> The Fundamental Agency Problem and its Mitigation. </w:t>
      </w:r>
      <w:r w:rsidRPr="00E32029">
        <w:rPr>
          <w:rFonts w:ascii="Times New Roman" w:eastAsia="Times New Roman" w:hAnsi="Times New Roman" w:cs="Times New Roman"/>
          <w:i/>
          <w:sz w:val="24"/>
          <w:szCs w:val="24"/>
        </w:rPr>
        <w:t>The Academy of Management Annals</w:t>
      </w:r>
      <w:r w:rsidRPr="00E32029">
        <w:rPr>
          <w:rFonts w:ascii="Times New Roman" w:eastAsia="Times New Roman" w:hAnsi="Times New Roman" w:cs="Times New Roman"/>
          <w:sz w:val="24"/>
          <w:szCs w:val="24"/>
        </w:rPr>
        <w:t>, 191, 1-64.</w:t>
      </w:r>
    </w:p>
    <w:p w:rsidR="00B011C8" w:rsidRPr="00E32029" w:rsidRDefault="00601A3A" w:rsidP="00E32029">
      <w:pPr>
        <w:spacing w:after="0" w:line="360" w:lineRule="auto"/>
        <w:ind w:left="720" w:hanging="720"/>
        <w:jc w:val="both"/>
        <w:rPr>
          <w:rFonts w:ascii="Times New Roman" w:eastAsia="Times New Roman" w:hAnsi="Times New Roman" w:cs="Times New Roman"/>
          <w:sz w:val="24"/>
          <w:szCs w:val="24"/>
        </w:rPr>
      </w:pPr>
      <w:r w:rsidRPr="00E32029">
        <w:rPr>
          <w:rFonts w:ascii="Times New Roman" w:eastAsia="Times New Roman" w:hAnsi="Times New Roman" w:cs="Times New Roman"/>
          <w:b/>
          <w:sz w:val="24"/>
          <w:szCs w:val="24"/>
        </w:rPr>
        <w:t xml:space="preserve">Jersey. Prentice Hall. </w:t>
      </w:r>
      <w:proofErr w:type="spellStart"/>
      <w:r w:rsidRPr="00E32029">
        <w:rPr>
          <w:rFonts w:ascii="Times New Roman" w:eastAsia="Times New Roman" w:hAnsi="Times New Roman" w:cs="Times New Roman"/>
          <w:b/>
          <w:sz w:val="24"/>
          <w:szCs w:val="24"/>
        </w:rPr>
        <w:t>Hermalin</w:t>
      </w:r>
      <w:proofErr w:type="spellEnd"/>
      <w:r w:rsidRPr="00E32029">
        <w:rPr>
          <w:rFonts w:ascii="Times New Roman" w:eastAsia="Times New Roman" w:hAnsi="Times New Roman" w:cs="Times New Roman"/>
          <w:b/>
          <w:sz w:val="24"/>
          <w:szCs w:val="24"/>
        </w:rPr>
        <w:t xml:space="preserve">, B., and </w:t>
      </w:r>
      <w:proofErr w:type="spellStart"/>
      <w:r w:rsidRPr="00E32029">
        <w:rPr>
          <w:rFonts w:ascii="Times New Roman" w:eastAsia="Times New Roman" w:hAnsi="Times New Roman" w:cs="Times New Roman"/>
          <w:b/>
          <w:sz w:val="24"/>
          <w:szCs w:val="24"/>
        </w:rPr>
        <w:t>Werisbach</w:t>
      </w:r>
      <w:proofErr w:type="spellEnd"/>
      <w:r w:rsidRPr="00E32029">
        <w:rPr>
          <w:rFonts w:ascii="Times New Roman" w:eastAsia="Times New Roman" w:hAnsi="Times New Roman" w:cs="Times New Roman"/>
          <w:b/>
          <w:sz w:val="24"/>
          <w:szCs w:val="24"/>
        </w:rPr>
        <w:t>, M.S. (2013):</w:t>
      </w:r>
      <w:r w:rsidRPr="00E32029">
        <w:rPr>
          <w:rFonts w:ascii="Times New Roman" w:eastAsia="Times New Roman" w:hAnsi="Times New Roman" w:cs="Times New Roman"/>
          <w:sz w:val="24"/>
          <w:szCs w:val="24"/>
        </w:rPr>
        <w:t xml:space="preserve"> Endogenously Chosen Board of Directors and Their Monitoring of the CEO. RAND </w:t>
      </w:r>
      <w:r w:rsidRPr="00E32029">
        <w:rPr>
          <w:rFonts w:ascii="Times New Roman" w:eastAsia="Times New Roman" w:hAnsi="Times New Roman" w:cs="Times New Roman"/>
          <w:i/>
          <w:sz w:val="24"/>
          <w:szCs w:val="24"/>
        </w:rPr>
        <w:t>Journal of Economics</w:t>
      </w:r>
      <w:r w:rsidRPr="00E32029">
        <w:rPr>
          <w:rFonts w:ascii="Times New Roman" w:eastAsia="Times New Roman" w:hAnsi="Times New Roman" w:cs="Times New Roman"/>
          <w:sz w:val="24"/>
          <w:szCs w:val="24"/>
        </w:rPr>
        <w:t>, 88, 96-118.</w:t>
      </w:r>
    </w:p>
    <w:p w:rsidR="00B011C8" w:rsidRPr="00E32029" w:rsidRDefault="00601A3A" w:rsidP="00E32029">
      <w:pPr>
        <w:spacing w:after="0" w:line="360" w:lineRule="auto"/>
        <w:ind w:left="720" w:hanging="720"/>
        <w:jc w:val="both"/>
        <w:rPr>
          <w:rFonts w:ascii="Times New Roman" w:eastAsia="Times New Roman" w:hAnsi="Times New Roman" w:cs="Times New Roman"/>
          <w:sz w:val="24"/>
          <w:szCs w:val="24"/>
        </w:rPr>
      </w:pPr>
      <w:r w:rsidRPr="00E32029">
        <w:rPr>
          <w:rFonts w:ascii="Times New Roman" w:eastAsia="Times New Roman" w:hAnsi="Times New Roman" w:cs="Times New Roman"/>
          <w:b/>
          <w:sz w:val="24"/>
          <w:szCs w:val="24"/>
        </w:rPr>
        <w:lastRenderedPageBreak/>
        <w:t>Hair, J.F., et al. (2021)</w:t>
      </w:r>
      <w:proofErr w:type="gramStart"/>
      <w:r w:rsidRPr="00E32029">
        <w:rPr>
          <w:rFonts w:ascii="Times New Roman" w:eastAsia="Times New Roman" w:hAnsi="Times New Roman" w:cs="Times New Roman"/>
          <w:b/>
          <w:sz w:val="24"/>
          <w:szCs w:val="24"/>
        </w:rPr>
        <w:t>:</w:t>
      </w:r>
      <w:r w:rsidRPr="00E32029">
        <w:rPr>
          <w:rFonts w:ascii="Times New Roman" w:eastAsia="Times New Roman" w:hAnsi="Times New Roman" w:cs="Times New Roman"/>
          <w:i/>
          <w:sz w:val="24"/>
          <w:szCs w:val="24"/>
        </w:rPr>
        <w:t>Multivariate</w:t>
      </w:r>
      <w:proofErr w:type="gramEnd"/>
      <w:r w:rsidRPr="00E32029">
        <w:rPr>
          <w:rFonts w:ascii="Times New Roman" w:eastAsia="Times New Roman" w:hAnsi="Times New Roman" w:cs="Times New Roman"/>
          <w:i/>
          <w:sz w:val="24"/>
          <w:szCs w:val="24"/>
        </w:rPr>
        <w:t xml:space="preserve"> Data Analysis</w:t>
      </w:r>
      <w:r w:rsidRPr="00E32029">
        <w:rPr>
          <w:rFonts w:ascii="Times New Roman" w:eastAsia="Times New Roman" w:hAnsi="Times New Roman" w:cs="Times New Roman"/>
          <w:sz w:val="24"/>
          <w:szCs w:val="24"/>
        </w:rPr>
        <w:t>. (7th Ed.), Upper Saddle River, New Jersey. Prentice Hall.</w:t>
      </w:r>
    </w:p>
    <w:p w:rsidR="00B011C8" w:rsidRPr="00E32029" w:rsidRDefault="00601A3A" w:rsidP="00E32029">
      <w:pPr>
        <w:spacing w:after="0" w:line="360" w:lineRule="auto"/>
        <w:ind w:left="720" w:hanging="720"/>
        <w:jc w:val="both"/>
        <w:rPr>
          <w:rFonts w:ascii="Times New Roman" w:eastAsia="Times New Roman" w:hAnsi="Times New Roman" w:cs="Times New Roman"/>
          <w:sz w:val="24"/>
          <w:szCs w:val="24"/>
        </w:rPr>
      </w:pPr>
      <w:proofErr w:type="spellStart"/>
      <w:r w:rsidRPr="00E32029">
        <w:rPr>
          <w:rFonts w:ascii="Times New Roman" w:eastAsia="Times New Roman" w:hAnsi="Times New Roman" w:cs="Times New Roman"/>
          <w:b/>
          <w:sz w:val="24"/>
          <w:szCs w:val="24"/>
        </w:rPr>
        <w:t>Hermalin</w:t>
      </w:r>
      <w:proofErr w:type="spellEnd"/>
      <w:r w:rsidRPr="00E32029">
        <w:rPr>
          <w:rFonts w:ascii="Times New Roman" w:eastAsia="Times New Roman" w:hAnsi="Times New Roman" w:cs="Times New Roman"/>
          <w:b/>
          <w:sz w:val="24"/>
          <w:szCs w:val="24"/>
        </w:rPr>
        <w:t xml:space="preserve">, B., and </w:t>
      </w:r>
      <w:proofErr w:type="spellStart"/>
      <w:r w:rsidRPr="00E32029">
        <w:rPr>
          <w:rFonts w:ascii="Times New Roman" w:eastAsia="Times New Roman" w:hAnsi="Times New Roman" w:cs="Times New Roman"/>
          <w:b/>
          <w:sz w:val="24"/>
          <w:szCs w:val="24"/>
        </w:rPr>
        <w:t>Werisbach</w:t>
      </w:r>
      <w:proofErr w:type="spellEnd"/>
      <w:r w:rsidRPr="00E32029">
        <w:rPr>
          <w:rFonts w:ascii="Times New Roman" w:eastAsia="Times New Roman" w:hAnsi="Times New Roman" w:cs="Times New Roman"/>
          <w:b/>
          <w:sz w:val="24"/>
          <w:szCs w:val="24"/>
        </w:rPr>
        <w:t>, M.S. (2013):</w:t>
      </w:r>
      <w:r w:rsidRPr="00E32029">
        <w:rPr>
          <w:rFonts w:ascii="Times New Roman" w:eastAsia="Times New Roman" w:hAnsi="Times New Roman" w:cs="Times New Roman"/>
          <w:sz w:val="24"/>
          <w:szCs w:val="24"/>
        </w:rPr>
        <w:t xml:space="preserve"> Endogenously Chosen Board of Directors and Their Monitoring of the CEO. RAND </w:t>
      </w:r>
      <w:r w:rsidRPr="00E32029">
        <w:rPr>
          <w:rFonts w:ascii="Times New Roman" w:eastAsia="Times New Roman" w:hAnsi="Times New Roman" w:cs="Times New Roman"/>
          <w:i/>
          <w:sz w:val="24"/>
          <w:szCs w:val="24"/>
        </w:rPr>
        <w:t>Journal of Economics</w:t>
      </w:r>
      <w:r w:rsidRPr="00E32029">
        <w:rPr>
          <w:rFonts w:ascii="Times New Roman" w:eastAsia="Times New Roman" w:hAnsi="Times New Roman" w:cs="Times New Roman"/>
          <w:sz w:val="24"/>
          <w:szCs w:val="24"/>
        </w:rPr>
        <w:t>, 88, 96-118.</w:t>
      </w:r>
    </w:p>
    <w:p w:rsidR="00B011C8" w:rsidRPr="00E32029" w:rsidRDefault="00601A3A" w:rsidP="00E32029">
      <w:pPr>
        <w:spacing w:after="0" w:line="360" w:lineRule="auto"/>
        <w:ind w:left="720" w:hanging="720"/>
        <w:jc w:val="both"/>
        <w:rPr>
          <w:rFonts w:ascii="Times New Roman" w:eastAsia="Times New Roman" w:hAnsi="Times New Roman" w:cs="Times New Roman"/>
          <w:sz w:val="24"/>
          <w:szCs w:val="24"/>
        </w:rPr>
      </w:pPr>
      <w:r w:rsidRPr="00E32029">
        <w:rPr>
          <w:rFonts w:ascii="Times New Roman" w:eastAsia="Times New Roman" w:hAnsi="Times New Roman" w:cs="Times New Roman"/>
          <w:b/>
          <w:sz w:val="24"/>
          <w:szCs w:val="24"/>
        </w:rPr>
        <w:t>Kumar, R. (2015)</w:t>
      </w:r>
      <w:proofErr w:type="gramStart"/>
      <w:r w:rsidRPr="00E32029">
        <w:rPr>
          <w:rFonts w:ascii="Times New Roman" w:eastAsia="Times New Roman" w:hAnsi="Times New Roman" w:cs="Times New Roman"/>
          <w:b/>
          <w:sz w:val="24"/>
          <w:szCs w:val="24"/>
        </w:rPr>
        <w:t>:</w:t>
      </w:r>
      <w:r w:rsidRPr="00E32029">
        <w:rPr>
          <w:rFonts w:ascii="Times New Roman" w:eastAsia="Times New Roman" w:hAnsi="Times New Roman" w:cs="Times New Roman"/>
          <w:i/>
          <w:sz w:val="24"/>
          <w:szCs w:val="24"/>
        </w:rPr>
        <w:t>Research</w:t>
      </w:r>
      <w:proofErr w:type="gramEnd"/>
      <w:r w:rsidRPr="00E32029">
        <w:rPr>
          <w:rFonts w:ascii="Times New Roman" w:eastAsia="Times New Roman" w:hAnsi="Times New Roman" w:cs="Times New Roman"/>
          <w:i/>
          <w:sz w:val="24"/>
          <w:szCs w:val="24"/>
        </w:rPr>
        <w:t xml:space="preserve"> Method; Methods and Techniques</w:t>
      </w:r>
      <w:r w:rsidRPr="00E32029">
        <w:rPr>
          <w:rFonts w:ascii="Times New Roman" w:eastAsia="Times New Roman" w:hAnsi="Times New Roman" w:cs="Times New Roman"/>
          <w:sz w:val="24"/>
          <w:szCs w:val="24"/>
        </w:rPr>
        <w:t xml:space="preserve"> New Delhi. Sage Publishers.</w:t>
      </w:r>
    </w:p>
    <w:p w:rsidR="00B011C8" w:rsidRPr="00E32029" w:rsidRDefault="00601A3A" w:rsidP="00E32029">
      <w:pPr>
        <w:spacing w:after="0" w:line="360" w:lineRule="auto"/>
        <w:ind w:left="720" w:hanging="720"/>
        <w:jc w:val="both"/>
        <w:rPr>
          <w:rFonts w:ascii="Times New Roman" w:eastAsia="Times New Roman" w:hAnsi="Times New Roman" w:cs="Times New Roman"/>
          <w:sz w:val="24"/>
          <w:szCs w:val="24"/>
        </w:rPr>
      </w:pPr>
      <w:r w:rsidRPr="00E32029">
        <w:rPr>
          <w:rFonts w:ascii="Times New Roman" w:eastAsia="Times New Roman" w:hAnsi="Times New Roman" w:cs="Times New Roman"/>
          <w:b/>
          <w:sz w:val="24"/>
          <w:szCs w:val="24"/>
        </w:rPr>
        <w:t xml:space="preserve">Levin, </w:t>
      </w:r>
      <w:proofErr w:type="spellStart"/>
      <w:r w:rsidRPr="00E32029">
        <w:rPr>
          <w:rFonts w:ascii="Times New Roman" w:eastAsia="Times New Roman" w:hAnsi="Times New Roman" w:cs="Times New Roman"/>
          <w:b/>
          <w:sz w:val="24"/>
          <w:szCs w:val="24"/>
        </w:rPr>
        <w:t>R.l</w:t>
      </w:r>
      <w:proofErr w:type="spellEnd"/>
      <w:r w:rsidRPr="00E32029">
        <w:rPr>
          <w:rFonts w:ascii="Times New Roman" w:eastAsia="Times New Roman" w:hAnsi="Times New Roman" w:cs="Times New Roman"/>
          <w:b/>
          <w:sz w:val="24"/>
          <w:szCs w:val="24"/>
        </w:rPr>
        <w:t>. and Rubin, D.S. (2018)</w:t>
      </w:r>
      <w:proofErr w:type="gramStart"/>
      <w:r w:rsidRPr="00E32029">
        <w:rPr>
          <w:rFonts w:ascii="Times New Roman" w:eastAsia="Times New Roman" w:hAnsi="Times New Roman" w:cs="Times New Roman"/>
          <w:b/>
          <w:sz w:val="24"/>
          <w:szCs w:val="24"/>
        </w:rPr>
        <w:t>:</w:t>
      </w:r>
      <w:r w:rsidRPr="00E32029">
        <w:rPr>
          <w:rFonts w:ascii="Times New Roman" w:eastAsia="Times New Roman" w:hAnsi="Times New Roman" w:cs="Times New Roman"/>
          <w:i/>
          <w:sz w:val="24"/>
          <w:szCs w:val="24"/>
        </w:rPr>
        <w:t>Statistics</w:t>
      </w:r>
      <w:proofErr w:type="gramEnd"/>
      <w:r w:rsidRPr="00E32029">
        <w:rPr>
          <w:rFonts w:ascii="Times New Roman" w:eastAsia="Times New Roman" w:hAnsi="Times New Roman" w:cs="Times New Roman"/>
          <w:i/>
          <w:sz w:val="24"/>
          <w:szCs w:val="24"/>
        </w:rPr>
        <w:t xml:space="preserve"> for Management</w:t>
      </w:r>
      <w:r w:rsidRPr="00E32029">
        <w:rPr>
          <w:rFonts w:ascii="Times New Roman" w:eastAsia="Times New Roman" w:hAnsi="Times New Roman" w:cs="Times New Roman"/>
          <w:sz w:val="24"/>
          <w:szCs w:val="24"/>
        </w:rPr>
        <w:t>, (7thl Ed.). Prentice Hall.</w:t>
      </w:r>
    </w:p>
    <w:p w:rsidR="00B011C8" w:rsidRPr="00E32029" w:rsidRDefault="00601A3A" w:rsidP="00E32029">
      <w:pPr>
        <w:spacing w:after="0" w:line="360" w:lineRule="auto"/>
        <w:ind w:left="720" w:hanging="720"/>
        <w:jc w:val="both"/>
        <w:rPr>
          <w:rFonts w:ascii="Times New Roman" w:eastAsia="Times New Roman" w:hAnsi="Times New Roman" w:cs="Times New Roman"/>
          <w:sz w:val="24"/>
          <w:szCs w:val="24"/>
        </w:rPr>
      </w:pPr>
      <w:proofErr w:type="spellStart"/>
      <w:r w:rsidRPr="00E32029">
        <w:rPr>
          <w:rFonts w:ascii="Times New Roman" w:eastAsia="Times New Roman" w:hAnsi="Times New Roman" w:cs="Times New Roman"/>
          <w:b/>
          <w:sz w:val="24"/>
          <w:szCs w:val="24"/>
        </w:rPr>
        <w:t>Matengo</w:t>
      </w:r>
      <w:proofErr w:type="spellEnd"/>
      <w:r w:rsidRPr="00E32029">
        <w:rPr>
          <w:rFonts w:ascii="Times New Roman" w:eastAsia="Times New Roman" w:hAnsi="Times New Roman" w:cs="Times New Roman"/>
          <w:b/>
          <w:sz w:val="24"/>
          <w:szCs w:val="24"/>
        </w:rPr>
        <w:t>, M. (2018)</w:t>
      </w:r>
      <w:proofErr w:type="gramStart"/>
      <w:r w:rsidRPr="00E32029">
        <w:rPr>
          <w:rFonts w:ascii="Times New Roman" w:eastAsia="Times New Roman" w:hAnsi="Times New Roman" w:cs="Times New Roman"/>
          <w:b/>
          <w:sz w:val="24"/>
          <w:szCs w:val="24"/>
        </w:rPr>
        <w:t>:</w:t>
      </w:r>
      <w:r w:rsidRPr="00E32029">
        <w:rPr>
          <w:rFonts w:ascii="Times New Roman" w:eastAsia="Times New Roman" w:hAnsi="Times New Roman" w:cs="Times New Roman"/>
          <w:i/>
          <w:sz w:val="24"/>
          <w:szCs w:val="24"/>
        </w:rPr>
        <w:t>The</w:t>
      </w:r>
      <w:proofErr w:type="gramEnd"/>
      <w:r w:rsidRPr="00E32029">
        <w:rPr>
          <w:rFonts w:ascii="Times New Roman" w:eastAsia="Times New Roman" w:hAnsi="Times New Roman" w:cs="Times New Roman"/>
          <w:i/>
          <w:sz w:val="24"/>
          <w:szCs w:val="24"/>
        </w:rPr>
        <w:t xml:space="preserve"> Relationship between Corporate Governance Practices and Performance</w:t>
      </w:r>
      <w:r w:rsidRPr="00E32029">
        <w:rPr>
          <w:rFonts w:ascii="Times New Roman" w:eastAsia="Times New Roman" w:hAnsi="Times New Roman" w:cs="Times New Roman"/>
          <w:sz w:val="24"/>
          <w:szCs w:val="24"/>
        </w:rPr>
        <w:t>: The Case of Banking Industries in Nigeria, University of Nairobi.</w:t>
      </w:r>
    </w:p>
    <w:p w:rsidR="00B011C8" w:rsidRPr="00E32029" w:rsidRDefault="00601A3A" w:rsidP="00E32029">
      <w:pPr>
        <w:spacing w:after="0" w:line="360" w:lineRule="auto"/>
        <w:ind w:left="720" w:hanging="720"/>
        <w:jc w:val="both"/>
        <w:rPr>
          <w:rFonts w:ascii="Times New Roman" w:eastAsia="Times New Roman" w:hAnsi="Times New Roman" w:cs="Times New Roman"/>
          <w:sz w:val="24"/>
          <w:szCs w:val="24"/>
        </w:rPr>
      </w:pPr>
      <w:r w:rsidRPr="00E32029">
        <w:rPr>
          <w:rFonts w:ascii="Times New Roman" w:eastAsia="Times New Roman" w:hAnsi="Times New Roman" w:cs="Times New Roman"/>
          <w:b/>
          <w:sz w:val="24"/>
          <w:szCs w:val="24"/>
        </w:rPr>
        <w:t>Monks, R.A.G (2012):</w:t>
      </w:r>
      <w:r w:rsidRPr="00E32029">
        <w:rPr>
          <w:rFonts w:ascii="Times New Roman" w:eastAsia="Times New Roman" w:hAnsi="Times New Roman" w:cs="Times New Roman"/>
          <w:sz w:val="24"/>
          <w:szCs w:val="24"/>
        </w:rPr>
        <w:t xml:space="preserve"> Redesigning Corporate Governance Structures and Systems for the 21st Century, Paper Delivered to the 5th International Conference on Corporate Governance and Direction at the Centre for Board Effectiveness, Henley Management College.</w:t>
      </w:r>
    </w:p>
    <w:p w:rsidR="00B011C8" w:rsidRPr="00E32029" w:rsidRDefault="00601A3A" w:rsidP="00E32029">
      <w:pPr>
        <w:spacing w:after="0" w:line="360" w:lineRule="auto"/>
        <w:ind w:left="720" w:hanging="720"/>
        <w:jc w:val="both"/>
        <w:rPr>
          <w:rFonts w:ascii="Times New Roman" w:eastAsia="Times New Roman" w:hAnsi="Times New Roman" w:cs="Times New Roman"/>
          <w:sz w:val="24"/>
          <w:szCs w:val="24"/>
        </w:rPr>
      </w:pPr>
      <w:proofErr w:type="spellStart"/>
      <w:r w:rsidRPr="00E32029">
        <w:rPr>
          <w:rFonts w:ascii="Times New Roman" w:eastAsia="Times New Roman" w:hAnsi="Times New Roman" w:cs="Times New Roman"/>
          <w:b/>
          <w:sz w:val="24"/>
          <w:szCs w:val="24"/>
        </w:rPr>
        <w:t>Mulili</w:t>
      </w:r>
      <w:proofErr w:type="spellEnd"/>
      <w:r w:rsidRPr="00E32029">
        <w:rPr>
          <w:rFonts w:ascii="Times New Roman" w:eastAsia="Times New Roman" w:hAnsi="Times New Roman" w:cs="Times New Roman"/>
          <w:b/>
          <w:sz w:val="24"/>
          <w:szCs w:val="24"/>
        </w:rPr>
        <w:t>, M.B. and Wong, P (2010):</w:t>
      </w:r>
      <w:r w:rsidRPr="00E32029">
        <w:rPr>
          <w:rFonts w:ascii="Times New Roman" w:eastAsia="Times New Roman" w:hAnsi="Times New Roman" w:cs="Times New Roman"/>
          <w:sz w:val="24"/>
          <w:szCs w:val="24"/>
        </w:rPr>
        <w:t xml:space="preserve"> Corporate Governance in Developing Countries. </w:t>
      </w:r>
      <w:r w:rsidRPr="00E32029">
        <w:rPr>
          <w:rFonts w:ascii="Times New Roman" w:eastAsia="Times New Roman" w:hAnsi="Times New Roman" w:cs="Times New Roman"/>
          <w:i/>
          <w:sz w:val="24"/>
          <w:szCs w:val="24"/>
        </w:rPr>
        <w:t>The Case for Nigeria. International Journal of Business Administration</w:t>
      </w:r>
      <w:r w:rsidRPr="00E32029">
        <w:rPr>
          <w:rFonts w:ascii="Times New Roman" w:eastAsia="Times New Roman" w:hAnsi="Times New Roman" w:cs="Times New Roman"/>
          <w:sz w:val="24"/>
          <w:szCs w:val="24"/>
        </w:rPr>
        <w:t>. 2(1).</w:t>
      </w:r>
    </w:p>
    <w:p w:rsidR="00B011C8" w:rsidRPr="00E32029" w:rsidRDefault="00601A3A" w:rsidP="00E32029">
      <w:pPr>
        <w:spacing w:after="0" w:line="360" w:lineRule="auto"/>
        <w:ind w:left="720" w:hanging="720"/>
        <w:jc w:val="both"/>
        <w:rPr>
          <w:rFonts w:ascii="Times New Roman" w:eastAsia="Times New Roman" w:hAnsi="Times New Roman" w:cs="Times New Roman"/>
          <w:sz w:val="24"/>
          <w:szCs w:val="24"/>
        </w:rPr>
      </w:pPr>
      <w:proofErr w:type="spellStart"/>
      <w:r w:rsidRPr="00E32029">
        <w:rPr>
          <w:rFonts w:ascii="Times New Roman" w:eastAsia="Times New Roman" w:hAnsi="Times New Roman" w:cs="Times New Roman"/>
          <w:b/>
          <w:sz w:val="24"/>
          <w:szCs w:val="24"/>
        </w:rPr>
        <w:t>Murithi</w:t>
      </w:r>
      <w:proofErr w:type="spellEnd"/>
      <w:r w:rsidRPr="00E32029">
        <w:rPr>
          <w:rFonts w:ascii="Times New Roman" w:eastAsia="Times New Roman" w:hAnsi="Times New Roman" w:cs="Times New Roman"/>
          <w:b/>
          <w:sz w:val="24"/>
          <w:szCs w:val="24"/>
        </w:rPr>
        <w:t>, P. (2021):</w:t>
      </w:r>
      <w:r w:rsidRPr="00E32029">
        <w:rPr>
          <w:rFonts w:ascii="Times New Roman" w:eastAsia="Times New Roman" w:hAnsi="Times New Roman" w:cs="Times New Roman"/>
          <w:sz w:val="24"/>
          <w:szCs w:val="24"/>
        </w:rPr>
        <w:t xml:space="preserve"> Corporate Governance. </w:t>
      </w:r>
      <w:proofErr w:type="spellStart"/>
      <w:r w:rsidRPr="00E32029">
        <w:rPr>
          <w:rFonts w:ascii="Times New Roman" w:eastAsia="Times New Roman" w:hAnsi="Times New Roman" w:cs="Times New Roman"/>
          <w:sz w:val="24"/>
          <w:szCs w:val="24"/>
        </w:rPr>
        <w:t>Kasneb</w:t>
      </w:r>
      <w:proofErr w:type="spellEnd"/>
      <w:r w:rsidRPr="00E32029">
        <w:rPr>
          <w:rFonts w:ascii="Times New Roman" w:eastAsia="Times New Roman" w:hAnsi="Times New Roman" w:cs="Times New Roman"/>
          <w:sz w:val="24"/>
          <w:szCs w:val="24"/>
        </w:rPr>
        <w:t xml:space="preserve"> </w:t>
      </w:r>
      <w:proofErr w:type="spellStart"/>
      <w:r w:rsidRPr="00E32029">
        <w:rPr>
          <w:rFonts w:ascii="Times New Roman" w:eastAsia="Times New Roman" w:hAnsi="Times New Roman" w:cs="Times New Roman"/>
          <w:sz w:val="24"/>
          <w:szCs w:val="24"/>
        </w:rPr>
        <w:t>Newshine</w:t>
      </w:r>
      <w:proofErr w:type="spellEnd"/>
      <w:r w:rsidRPr="00E32029">
        <w:rPr>
          <w:rFonts w:ascii="Times New Roman" w:eastAsia="Times New Roman" w:hAnsi="Times New Roman" w:cs="Times New Roman"/>
          <w:sz w:val="24"/>
          <w:szCs w:val="24"/>
        </w:rPr>
        <w:t>, January to March 2009, Issue I PP3.</w:t>
      </w:r>
    </w:p>
    <w:p w:rsidR="00B011C8" w:rsidRPr="00E32029" w:rsidRDefault="00601A3A" w:rsidP="00E32029">
      <w:pPr>
        <w:spacing w:after="0" w:line="360" w:lineRule="auto"/>
        <w:ind w:left="720" w:hanging="720"/>
        <w:jc w:val="both"/>
        <w:rPr>
          <w:rFonts w:ascii="Times New Roman" w:eastAsia="Times New Roman" w:hAnsi="Times New Roman" w:cs="Times New Roman"/>
          <w:sz w:val="24"/>
          <w:szCs w:val="24"/>
        </w:rPr>
      </w:pPr>
      <w:proofErr w:type="spellStart"/>
      <w:r w:rsidRPr="00E32029">
        <w:rPr>
          <w:rFonts w:ascii="Times New Roman" w:eastAsia="Times New Roman" w:hAnsi="Times New Roman" w:cs="Times New Roman"/>
          <w:b/>
          <w:sz w:val="24"/>
          <w:szCs w:val="24"/>
        </w:rPr>
        <w:t>Neuman</w:t>
      </w:r>
      <w:proofErr w:type="spellEnd"/>
      <w:r w:rsidRPr="00E32029">
        <w:rPr>
          <w:rFonts w:ascii="Times New Roman" w:eastAsia="Times New Roman" w:hAnsi="Times New Roman" w:cs="Times New Roman"/>
          <w:b/>
          <w:sz w:val="24"/>
          <w:szCs w:val="24"/>
        </w:rPr>
        <w:t>, W. L. (2016)</w:t>
      </w:r>
      <w:proofErr w:type="gramStart"/>
      <w:r w:rsidRPr="00E32029">
        <w:rPr>
          <w:rFonts w:ascii="Times New Roman" w:eastAsia="Times New Roman" w:hAnsi="Times New Roman" w:cs="Times New Roman"/>
          <w:b/>
          <w:sz w:val="24"/>
          <w:szCs w:val="24"/>
        </w:rPr>
        <w:t>:</w:t>
      </w:r>
      <w:r w:rsidRPr="00E32029">
        <w:rPr>
          <w:rFonts w:ascii="Times New Roman" w:eastAsia="Times New Roman" w:hAnsi="Times New Roman" w:cs="Times New Roman"/>
          <w:i/>
          <w:sz w:val="24"/>
          <w:szCs w:val="24"/>
        </w:rPr>
        <w:t>Social</w:t>
      </w:r>
      <w:proofErr w:type="gramEnd"/>
      <w:r w:rsidRPr="00E32029">
        <w:rPr>
          <w:rFonts w:ascii="Times New Roman" w:eastAsia="Times New Roman" w:hAnsi="Times New Roman" w:cs="Times New Roman"/>
          <w:i/>
          <w:sz w:val="24"/>
          <w:szCs w:val="24"/>
        </w:rPr>
        <w:t xml:space="preserve"> Research Methods: Qualitative and Quantitative Approaches,</w:t>
      </w:r>
      <w:r w:rsidRPr="00E32029">
        <w:rPr>
          <w:rFonts w:ascii="Times New Roman" w:eastAsia="Times New Roman" w:hAnsi="Times New Roman" w:cs="Times New Roman"/>
          <w:sz w:val="24"/>
          <w:szCs w:val="24"/>
        </w:rPr>
        <w:t xml:space="preserve"> (6th Ed.), Boston.</w:t>
      </w:r>
    </w:p>
    <w:p w:rsidR="00B011C8" w:rsidRPr="00E32029" w:rsidRDefault="00601A3A" w:rsidP="00E32029">
      <w:pPr>
        <w:spacing w:after="0" w:line="360" w:lineRule="auto"/>
        <w:ind w:left="720" w:hanging="720"/>
        <w:jc w:val="both"/>
        <w:rPr>
          <w:rFonts w:ascii="Times New Roman" w:eastAsia="Times New Roman" w:hAnsi="Times New Roman" w:cs="Times New Roman"/>
          <w:sz w:val="24"/>
          <w:szCs w:val="24"/>
        </w:rPr>
      </w:pPr>
      <w:proofErr w:type="spellStart"/>
      <w:r w:rsidRPr="00E32029">
        <w:rPr>
          <w:rFonts w:ascii="Times New Roman" w:eastAsia="Times New Roman" w:hAnsi="Times New Roman" w:cs="Times New Roman"/>
          <w:b/>
          <w:sz w:val="24"/>
          <w:szCs w:val="24"/>
        </w:rPr>
        <w:t>Ngechu</w:t>
      </w:r>
      <w:proofErr w:type="spellEnd"/>
      <w:r w:rsidRPr="00E32029">
        <w:rPr>
          <w:rFonts w:ascii="Times New Roman" w:eastAsia="Times New Roman" w:hAnsi="Times New Roman" w:cs="Times New Roman"/>
          <w:b/>
          <w:sz w:val="24"/>
          <w:szCs w:val="24"/>
        </w:rPr>
        <w:t>, M. (2014)</w:t>
      </w:r>
      <w:proofErr w:type="gramStart"/>
      <w:r w:rsidRPr="00E32029">
        <w:rPr>
          <w:rFonts w:ascii="Times New Roman" w:eastAsia="Times New Roman" w:hAnsi="Times New Roman" w:cs="Times New Roman"/>
          <w:b/>
          <w:sz w:val="24"/>
          <w:szCs w:val="24"/>
        </w:rPr>
        <w:t>:</w:t>
      </w:r>
      <w:r w:rsidRPr="00E32029">
        <w:rPr>
          <w:rFonts w:ascii="Times New Roman" w:eastAsia="Times New Roman" w:hAnsi="Times New Roman" w:cs="Times New Roman"/>
          <w:i/>
          <w:sz w:val="24"/>
          <w:szCs w:val="24"/>
        </w:rPr>
        <w:t>Understanding</w:t>
      </w:r>
      <w:proofErr w:type="gramEnd"/>
      <w:r w:rsidRPr="00E32029">
        <w:rPr>
          <w:rFonts w:ascii="Times New Roman" w:eastAsia="Times New Roman" w:hAnsi="Times New Roman" w:cs="Times New Roman"/>
          <w:i/>
          <w:sz w:val="24"/>
          <w:szCs w:val="24"/>
        </w:rPr>
        <w:t xml:space="preserve"> the Research Process and Methods: An Introduction to Research Methods</w:t>
      </w:r>
      <w:r w:rsidRPr="00E32029">
        <w:rPr>
          <w:rFonts w:ascii="Times New Roman" w:eastAsia="Times New Roman" w:hAnsi="Times New Roman" w:cs="Times New Roman"/>
          <w:sz w:val="24"/>
          <w:szCs w:val="24"/>
        </w:rPr>
        <w:t>, Nairobi, ACTS Press.</w:t>
      </w:r>
    </w:p>
    <w:p w:rsidR="00B011C8" w:rsidRPr="00E32029" w:rsidRDefault="00601A3A" w:rsidP="00E32029">
      <w:pPr>
        <w:spacing w:after="0" w:line="360" w:lineRule="auto"/>
        <w:ind w:left="720" w:hanging="720"/>
        <w:jc w:val="both"/>
        <w:rPr>
          <w:rFonts w:ascii="Times New Roman" w:eastAsia="Times New Roman" w:hAnsi="Times New Roman" w:cs="Times New Roman"/>
          <w:sz w:val="24"/>
          <w:szCs w:val="24"/>
        </w:rPr>
      </w:pPr>
      <w:proofErr w:type="spellStart"/>
      <w:r w:rsidRPr="00E32029">
        <w:rPr>
          <w:rFonts w:ascii="Times New Roman" w:eastAsia="Times New Roman" w:hAnsi="Times New Roman" w:cs="Times New Roman"/>
          <w:b/>
          <w:sz w:val="24"/>
          <w:szCs w:val="24"/>
        </w:rPr>
        <w:t>Ongore</w:t>
      </w:r>
      <w:proofErr w:type="spellEnd"/>
      <w:r w:rsidRPr="00E32029">
        <w:rPr>
          <w:rFonts w:ascii="Times New Roman" w:eastAsia="Times New Roman" w:hAnsi="Times New Roman" w:cs="Times New Roman"/>
          <w:b/>
          <w:sz w:val="24"/>
          <w:szCs w:val="24"/>
        </w:rPr>
        <w:t xml:space="preserve">, V. and </w:t>
      </w:r>
      <w:proofErr w:type="spellStart"/>
      <w:r w:rsidRPr="00E32029">
        <w:rPr>
          <w:rFonts w:ascii="Times New Roman" w:eastAsia="Times New Roman" w:hAnsi="Times New Roman" w:cs="Times New Roman"/>
          <w:b/>
          <w:sz w:val="24"/>
          <w:szCs w:val="24"/>
        </w:rPr>
        <w:t>K’Obonyo</w:t>
      </w:r>
      <w:proofErr w:type="spellEnd"/>
      <w:r w:rsidRPr="00E32029">
        <w:rPr>
          <w:rFonts w:ascii="Times New Roman" w:eastAsia="Times New Roman" w:hAnsi="Times New Roman" w:cs="Times New Roman"/>
          <w:b/>
          <w:sz w:val="24"/>
          <w:szCs w:val="24"/>
        </w:rPr>
        <w:t>, P. (2017):</w:t>
      </w:r>
      <w:r w:rsidRPr="00E32029">
        <w:rPr>
          <w:rFonts w:ascii="Times New Roman" w:eastAsia="Times New Roman" w:hAnsi="Times New Roman" w:cs="Times New Roman"/>
          <w:sz w:val="24"/>
          <w:szCs w:val="24"/>
        </w:rPr>
        <w:t xml:space="preserve"> Effects of Selected Corporate Governance Characteristics on Firm Performance; </w:t>
      </w:r>
      <w:r w:rsidRPr="00E32029">
        <w:rPr>
          <w:rFonts w:ascii="Times New Roman" w:eastAsia="Times New Roman" w:hAnsi="Times New Roman" w:cs="Times New Roman"/>
          <w:i/>
          <w:sz w:val="24"/>
          <w:szCs w:val="24"/>
        </w:rPr>
        <w:t>Empirical Evidence from Nigeria. International Journal of Economics and Financial Issues</w:t>
      </w:r>
      <w:r w:rsidRPr="00E32029">
        <w:rPr>
          <w:rFonts w:ascii="Times New Roman" w:eastAsia="Times New Roman" w:hAnsi="Times New Roman" w:cs="Times New Roman"/>
          <w:sz w:val="24"/>
          <w:szCs w:val="24"/>
        </w:rPr>
        <w:t>, 1(3), 99-122.</w:t>
      </w:r>
    </w:p>
    <w:p w:rsidR="00B011C8" w:rsidRPr="00E32029" w:rsidRDefault="00601A3A" w:rsidP="00E32029">
      <w:pPr>
        <w:spacing w:after="0" w:line="360" w:lineRule="auto"/>
        <w:ind w:left="720" w:hanging="720"/>
        <w:jc w:val="both"/>
        <w:rPr>
          <w:rFonts w:ascii="Times New Roman" w:eastAsia="Times New Roman" w:hAnsi="Times New Roman" w:cs="Times New Roman"/>
          <w:sz w:val="24"/>
          <w:szCs w:val="24"/>
        </w:rPr>
      </w:pPr>
      <w:r w:rsidRPr="00E32029">
        <w:rPr>
          <w:rFonts w:ascii="Times New Roman" w:eastAsia="Times New Roman" w:hAnsi="Times New Roman" w:cs="Times New Roman"/>
          <w:b/>
          <w:sz w:val="24"/>
          <w:szCs w:val="24"/>
        </w:rPr>
        <w:t>Padilla, A. (2021):</w:t>
      </w:r>
      <w:r w:rsidRPr="00E32029">
        <w:rPr>
          <w:rFonts w:ascii="Times New Roman" w:eastAsia="Times New Roman" w:hAnsi="Times New Roman" w:cs="Times New Roman"/>
          <w:sz w:val="24"/>
          <w:szCs w:val="24"/>
        </w:rPr>
        <w:t xml:space="preserve"> Can Agency Theory Justify The Regulation Of Insider Trading. </w:t>
      </w:r>
      <w:r w:rsidRPr="00E32029">
        <w:rPr>
          <w:rFonts w:ascii="Times New Roman" w:eastAsia="Times New Roman" w:hAnsi="Times New Roman" w:cs="Times New Roman"/>
          <w:i/>
          <w:sz w:val="24"/>
          <w:szCs w:val="24"/>
        </w:rPr>
        <w:t>The Quarterly Journal of Austrian Economics</w:t>
      </w:r>
      <w:r w:rsidRPr="00E32029">
        <w:rPr>
          <w:rFonts w:ascii="Times New Roman" w:eastAsia="Times New Roman" w:hAnsi="Times New Roman" w:cs="Times New Roman"/>
          <w:sz w:val="24"/>
          <w:szCs w:val="24"/>
        </w:rPr>
        <w:t>, 5(1), 3-38.</w:t>
      </w:r>
    </w:p>
    <w:p w:rsidR="00B011C8" w:rsidRPr="00E32029" w:rsidRDefault="00601A3A" w:rsidP="00E32029">
      <w:pPr>
        <w:spacing w:after="0" w:line="360" w:lineRule="auto"/>
        <w:ind w:left="720" w:hanging="720"/>
        <w:jc w:val="both"/>
        <w:rPr>
          <w:rFonts w:ascii="Times New Roman" w:eastAsia="Times New Roman" w:hAnsi="Times New Roman" w:cs="Times New Roman"/>
          <w:sz w:val="24"/>
          <w:szCs w:val="24"/>
        </w:rPr>
      </w:pPr>
      <w:proofErr w:type="spellStart"/>
      <w:r w:rsidRPr="00E32029">
        <w:rPr>
          <w:rFonts w:ascii="Times New Roman" w:eastAsia="Times New Roman" w:hAnsi="Times New Roman" w:cs="Times New Roman"/>
          <w:b/>
          <w:sz w:val="24"/>
          <w:szCs w:val="24"/>
        </w:rPr>
        <w:t>Sanda</w:t>
      </w:r>
      <w:proofErr w:type="spellEnd"/>
      <w:r w:rsidRPr="00E32029">
        <w:rPr>
          <w:rFonts w:ascii="Times New Roman" w:eastAsia="Times New Roman" w:hAnsi="Times New Roman" w:cs="Times New Roman"/>
          <w:b/>
          <w:sz w:val="24"/>
          <w:szCs w:val="24"/>
        </w:rPr>
        <w:t>, A., et al. (2021):</w:t>
      </w:r>
      <w:r w:rsidRPr="00E32029">
        <w:rPr>
          <w:rFonts w:ascii="Times New Roman" w:eastAsia="Times New Roman" w:hAnsi="Times New Roman" w:cs="Times New Roman"/>
          <w:sz w:val="24"/>
          <w:szCs w:val="24"/>
        </w:rPr>
        <w:t xml:space="preserve"> Corporate Governance Mechanisms and Firm Financial Performance in Nigeria. AERC Research Paper 149. </w:t>
      </w:r>
      <w:r w:rsidRPr="00E32029">
        <w:rPr>
          <w:rFonts w:ascii="Times New Roman" w:eastAsia="Times New Roman" w:hAnsi="Times New Roman" w:cs="Times New Roman"/>
          <w:i/>
          <w:sz w:val="24"/>
          <w:szCs w:val="24"/>
        </w:rPr>
        <w:t>African Economic Research Consortium</w:t>
      </w:r>
      <w:r w:rsidRPr="00E32029">
        <w:rPr>
          <w:rFonts w:ascii="Times New Roman" w:eastAsia="Times New Roman" w:hAnsi="Times New Roman" w:cs="Times New Roman"/>
          <w:sz w:val="24"/>
          <w:szCs w:val="24"/>
        </w:rPr>
        <w:t>, Nairobi, March 2021</w:t>
      </w:r>
    </w:p>
    <w:p w:rsidR="00B011C8" w:rsidRPr="00E32029" w:rsidRDefault="00601A3A" w:rsidP="00E32029">
      <w:pPr>
        <w:spacing w:after="0" w:line="360" w:lineRule="auto"/>
        <w:ind w:left="720" w:hanging="720"/>
        <w:jc w:val="both"/>
        <w:rPr>
          <w:rFonts w:ascii="Times New Roman" w:eastAsia="Times New Roman" w:hAnsi="Times New Roman" w:cs="Times New Roman"/>
          <w:sz w:val="24"/>
          <w:szCs w:val="24"/>
        </w:rPr>
      </w:pPr>
      <w:proofErr w:type="spellStart"/>
      <w:r w:rsidRPr="00E32029">
        <w:rPr>
          <w:rFonts w:ascii="Times New Roman" w:eastAsia="Times New Roman" w:hAnsi="Times New Roman" w:cs="Times New Roman"/>
          <w:b/>
          <w:sz w:val="24"/>
          <w:szCs w:val="24"/>
        </w:rPr>
        <w:lastRenderedPageBreak/>
        <w:t>Shleifer</w:t>
      </w:r>
      <w:proofErr w:type="spellEnd"/>
      <w:r w:rsidRPr="00E32029">
        <w:rPr>
          <w:rFonts w:ascii="Times New Roman" w:eastAsia="Times New Roman" w:hAnsi="Times New Roman" w:cs="Times New Roman"/>
          <w:b/>
          <w:sz w:val="24"/>
          <w:szCs w:val="24"/>
        </w:rPr>
        <w:t xml:space="preserve">, A., and </w:t>
      </w:r>
      <w:proofErr w:type="spellStart"/>
      <w:r w:rsidRPr="00E32029">
        <w:rPr>
          <w:rFonts w:ascii="Times New Roman" w:eastAsia="Times New Roman" w:hAnsi="Times New Roman" w:cs="Times New Roman"/>
          <w:b/>
          <w:sz w:val="24"/>
          <w:szCs w:val="24"/>
        </w:rPr>
        <w:t>Vishny</w:t>
      </w:r>
      <w:proofErr w:type="spellEnd"/>
      <w:r w:rsidRPr="00E32029">
        <w:rPr>
          <w:rFonts w:ascii="Times New Roman" w:eastAsia="Times New Roman" w:hAnsi="Times New Roman" w:cs="Times New Roman"/>
          <w:b/>
          <w:sz w:val="24"/>
          <w:szCs w:val="24"/>
        </w:rPr>
        <w:t>, R.W. (2021):</w:t>
      </w:r>
      <w:r w:rsidRPr="00E32029">
        <w:rPr>
          <w:rFonts w:ascii="Times New Roman" w:eastAsia="Times New Roman" w:hAnsi="Times New Roman" w:cs="Times New Roman"/>
          <w:sz w:val="24"/>
          <w:szCs w:val="24"/>
        </w:rPr>
        <w:t xml:space="preserve"> A survey of Corporate Governance. </w:t>
      </w:r>
      <w:r w:rsidRPr="00E32029">
        <w:rPr>
          <w:rFonts w:ascii="Times New Roman" w:eastAsia="Times New Roman" w:hAnsi="Times New Roman" w:cs="Times New Roman"/>
          <w:i/>
          <w:sz w:val="24"/>
          <w:szCs w:val="24"/>
        </w:rPr>
        <w:t>Journal of Finance</w:t>
      </w:r>
      <w:r w:rsidRPr="00E32029">
        <w:rPr>
          <w:rFonts w:ascii="Times New Roman" w:eastAsia="Times New Roman" w:hAnsi="Times New Roman" w:cs="Times New Roman"/>
          <w:sz w:val="24"/>
          <w:szCs w:val="24"/>
        </w:rPr>
        <w:t>, 52, 737-784.</w:t>
      </w:r>
    </w:p>
    <w:p w:rsidR="00B011C8" w:rsidRPr="00E32029" w:rsidRDefault="00601A3A" w:rsidP="00E32029">
      <w:pPr>
        <w:spacing w:after="0" w:line="360" w:lineRule="auto"/>
        <w:ind w:left="720" w:hanging="720"/>
        <w:jc w:val="both"/>
        <w:rPr>
          <w:rFonts w:ascii="Times New Roman" w:eastAsia="Times New Roman" w:hAnsi="Times New Roman" w:cs="Times New Roman"/>
          <w:sz w:val="24"/>
          <w:szCs w:val="24"/>
        </w:rPr>
      </w:pPr>
      <w:r w:rsidRPr="00E32029">
        <w:rPr>
          <w:rFonts w:ascii="Times New Roman" w:eastAsia="Times New Roman" w:hAnsi="Times New Roman" w:cs="Times New Roman"/>
          <w:b/>
          <w:sz w:val="24"/>
          <w:szCs w:val="24"/>
        </w:rPr>
        <w:t>Uma, S. (2013)</w:t>
      </w:r>
      <w:proofErr w:type="gramStart"/>
      <w:r w:rsidRPr="00E32029">
        <w:rPr>
          <w:rFonts w:ascii="Times New Roman" w:eastAsia="Times New Roman" w:hAnsi="Times New Roman" w:cs="Times New Roman"/>
          <w:b/>
          <w:sz w:val="24"/>
          <w:szCs w:val="24"/>
        </w:rPr>
        <w:t>:</w:t>
      </w:r>
      <w:r w:rsidRPr="00E32029">
        <w:rPr>
          <w:rFonts w:ascii="Times New Roman" w:eastAsia="Times New Roman" w:hAnsi="Times New Roman" w:cs="Times New Roman"/>
          <w:i/>
          <w:sz w:val="24"/>
          <w:szCs w:val="24"/>
        </w:rPr>
        <w:t>Research</w:t>
      </w:r>
      <w:proofErr w:type="gramEnd"/>
      <w:r w:rsidRPr="00E32029">
        <w:rPr>
          <w:rFonts w:ascii="Times New Roman" w:eastAsia="Times New Roman" w:hAnsi="Times New Roman" w:cs="Times New Roman"/>
          <w:i/>
          <w:sz w:val="24"/>
          <w:szCs w:val="24"/>
        </w:rPr>
        <w:t xml:space="preserve"> Methods for Business Students: A Skill Building Approach,</w:t>
      </w:r>
      <w:r w:rsidRPr="00E32029">
        <w:rPr>
          <w:rFonts w:ascii="Times New Roman" w:eastAsia="Times New Roman" w:hAnsi="Times New Roman" w:cs="Times New Roman"/>
          <w:sz w:val="24"/>
          <w:szCs w:val="24"/>
        </w:rPr>
        <w:t xml:space="preserve"> (4th Ed.) John Wiley &amp; Sons.</w:t>
      </w:r>
    </w:p>
    <w:p w:rsidR="00B011C8" w:rsidRPr="00E32029" w:rsidRDefault="00601A3A" w:rsidP="00E32029">
      <w:pPr>
        <w:spacing w:after="0" w:line="360" w:lineRule="auto"/>
        <w:ind w:left="720" w:hanging="720"/>
        <w:jc w:val="both"/>
        <w:rPr>
          <w:rFonts w:ascii="Times New Roman" w:eastAsia="Times New Roman" w:hAnsi="Times New Roman" w:cs="Times New Roman"/>
          <w:sz w:val="24"/>
          <w:szCs w:val="24"/>
        </w:rPr>
      </w:pPr>
      <w:r w:rsidRPr="00E32029">
        <w:rPr>
          <w:rFonts w:ascii="Times New Roman" w:eastAsia="Times New Roman" w:hAnsi="Times New Roman" w:cs="Times New Roman"/>
          <w:b/>
          <w:sz w:val="24"/>
          <w:szCs w:val="24"/>
        </w:rPr>
        <w:t>Wang, J.L, et al (2017):</w:t>
      </w:r>
      <w:r w:rsidRPr="00E32029">
        <w:rPr>
          <w:rFonts w:ascii="Times New Roman" w:eastAsia="Times New Roman" w:hAnsi="Times New Roman" w:cs="Times New Roman"/>
          <w:sz w:val="24"/>
          <w:szCs w:val="24"/>
        </w:rPr>
        <w:t xml:space="preserve"> The Impact of Corporate Governance Structure on the Efficiency Performance of Insurance Companies in </w:t>
      </w:r>
      <w:proofErr w:type="spellStart"/>
      <w:r w:rsidRPr="00E32029">
        <w:rPr>
          <w:rFonts w:ascii="Times New Roman" w:eastAsia="Times New Roman" w:hAnsi="Times New Roman" w:cs="Times New Roman"/>
          <w:sz w:val="24"/>
          <w:szCs w:val="24"/>
        </w:rPr>
        <w:t>Taiwau</w:t>
      </w:r>
      <w:proofErr w:type="spellEnd"/>
      <w:r w:rsidRPr="00E32029">
        <w:rPr>
          <w:rFonts w:ascii="Times New Roman" w:eastAsia="Times New Roman" w:hAnsi="Times New Roman" w:cs="Times New Roman"/>
          <w:sz w:val="24"/>
          <w:szCs w:val="24"/>
        </w:rPr>
        <w:t>.</w:t>
      </w:r>
    </w:p>
    <w:p w:rsidR="00B011C8" w:rsidRPr="00E32029" w:rsidRDefault="00601A3A" w:rsidP="00E32029">
      <w:pPr>
        <w:spacing w:after="0" w:line="360" w:lineRule="auto"/>
        <w:ind w:left="720" w:hanging="720"/>
        <w:jc w:val="both"/>
        <w:rPr>
          <w:rFonts w:ascii="Times New Roman" w:eastAsia="Times New Roman" w:hAnsi="Times New Roman" w:cs="Times New Roman"/>
          <w:sz w:val="24"/>
          <w:szCs w:val="24"/>
        </w:rPr>
      </w:pPr>
      <w:r w:rsidRPr="00E32029">
        <w:rPr>
          <w:rFonts w:ascii="Times New Roman" w:eastAsia="Times New Roman" w:hAnsi="Times New Roman" w:cs="Times New Roman"/>
          <w:b/>
          <w:sz w:val="24"/>
          <w:szCs w:val="24"/>
        </w:rPr>
        <w:t>Wheeler, D., Colbert, B. and Freeman, R.E. (2021):</w:t>
      </w:r>
      <w:r w:rsidRPr="00E32029">
        <w:rPr>
          <w:rFonts w:ascii="Times New Roman" w:eastAsia="Times New Roman" w:hAnsi="Times New Roman" w:cs="Times New Roman"/>
          <w:sz w:val="24"/>
          <w:szCs w:val="24"/>
        </w:rPr>
        <w:t xml:space="preserve"> “Focusing On Value: Reconciling Corporate Social Responsibility, Sustainability and a Stakeholder Approach in a Network World”. </w:t>
      </w:r>
      <w:r w:rsidRPr="00E32029">
        <w:rPr>
          <w:rFonts w:ascii="Times New Roman" w:eastAsia="Times New Roman" w:hAnsi="Times New Roman" w:cs="Times New Roman"/>
          <w:i/>
          <w:sz w:val="24"/>
          <w:szCs w:val="24"/>
        </w:rPr>
        <w:t>Journal of General Management,</w:t>
      </w:r>
      <w:r w:rsidRPr="00E32029">
        <w:rPr>
          <w:rFonts w:ascii="Times New Roman" w:eastAsia="Times New Roman" w:hAnsi="Times New Roman" w:cs="Times New Roman"/>
          <w:sz w:val="24"/>
          <w:szCs w:val="24"/>
        </w:rPr>
        <w:t xml:space="preserve"> 28, 1-28.</w:t>
      </w:r>
    </w:p>
    <w:p w:rsidR="00B011C8" w:rsidRPr="00E32029" w:rsidRDefault="00B011C8" w:rsidP="00E32029">
      <w:pPr>
        <w:spacing w:line="360" w:lineRule="auto"/>
        <w:rPr>
          <w:rFonts w:ascii="Times New Roman" w:eastAsia="Times New Roman" w:hAnsi="Times New Roman" w:cs="Times New Roman"/>
          <w:sz w:val="24"/>
          <w:szCs w:val="24"/>
        </w:rPr>
      </w:pPr>
    </w:p>
    <w:sectPr w:rsidR="00B011C8" w:rsidRPr="00E32029">
      <w:headerReference w:type="default" r:id="rId14"/>
      <w:footerReference w:type="default" r:id="rId15"/>
      <w:pgSz w:w="12240" w:h="14400"/>
      <w:pgMar w:top="1440" w:right="1440" w:bottom="1440" w:left="1440" w:header="720" w:footer="108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7CF" w:rsidRDefault="00D617CF">
      <w:pPr>
        <w:spacing w:after="0" w:line="240" w:lineRule="auto"/>
      </w:pPr>
      <w:r>
        <w:separator/>
      </w:r>
    </w:p>
  </w:endnote>
  <w:endnote w:type="continuationSeparator" w:id="0">
    <w:p w:rsidR="00D617CF" w:rsidRDefault="00D61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3" w:usb1="00000000" w:usb2="00000000" w:usb3="00000000" w:csb0="00000001" w:csb1="00000000"/>
  </w:font>
  <w:font w:name="Meddon">
    <w:altName w:val="Times New Roman"/>
    <w:charset w:val="00"/>
    <w:family w:val="auto"/>
    <w:pitch w:val="default"/>
  </w:font>
  <w:font w:name="Overlock">
    <w:altName w:val="Times New Roman"/>
    <w:charset w:val="00"/>
    <w:family w:val="auto"/>
    <w:pitch w:val="default"/>
  </w:font>
  <w:font w:name="Federo">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029" w:rsidRDefault="00E32029">
    <w:pPr>
      <w:pBdr>
        <w:top w:val="nil"/>
        <w:left w:val="nil"/>
        <w:bottom w:val="nil"/>
        <w:right w:val="nil"/>
        <w:between w:val="nil"/>
      </w:pBdr>
      <w:tabs>
        <w:tab w:val="center" w:pos="4680"/>
        <w:tab w:val="right" w:pos="9360"/>
      </w:tabs>
      <w:spacing w:after="0" w:line="240" w:lineRule="auto"/>
      <w:jc w:val="center"/>
      <w:rPr>
        <w:b/>
        <w:color w:val="000000"/>
      </w:rPr>
    </w:pPr>
    <w:r>
      <w:rPr>
        <w:b/>
        <w:color w:val="000000"/>
      </w:rPr>
      <w:fldChar w:fldCharType="begin"/>
    </w:r>
    <w:r>
      <w:rPr>
        <w:b/>
        <w:color w:val="000000"/>
      </w:rPr>
      <w:instrText>PAGE</w:instrText>
    </w:r>
    <w:r>
      <w:rPr>
        <w:b/>
        <w:color w:val="000000"/>
      </w:rPr>
      <w:fldChar w:fldCharType="separate"/>
    </w:r>
    <w:r w:rsidR="00765DEB">
      <w:rPr>
        <w:b/>
        <w:noProof/>
        <w:color w:val="000000"/>
      </w:rPr>
      <w:t>21</w:t>
    </w:r>
    <w:r>
      <w:rPr>
        <w:b/>
        <w:color w:val="000000"/>
      </w:rPr>
      <w:fldChar w:fldCharType="end"/>
    </w:r>
  </w:p>
  <w:p w:rsidR="00E32029" w:rsidRDefault="00E3202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7CF" w:rsidRDefault="00D617CF">
      <w:pPr>
        <w:spacing w:after="0" w:line="240" w:lineRule="auto"/>
      </w:pPr>
      <w:r>
        <w:separator/>
      </w:r>
    </w:p>
  </w:footnote>
  <w:footnote w:type="continuationSeparator" w:id="0">
    <w:p w:rsidR="00D617CF" w:rsidRDefault="00D617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029" w:rsidRDefault="00E32029">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4E3F4B"/>
    <w:multiLevelType w:val="multilevel"/>
    <w:tmpl w:val="C390ECD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CCF240C"/>
    <w:multiLevelType w:val="multilevel"/>
    <w:tmpl w:val="24B4670E"/>
    <w:lvl w:ilvl="0">
      <w:start w:val="1"/>
      <w:numFmt w:val="lowerRoman"/>
      <w:lvlText w:val="%1."/>
      <w:lvlJc w:val="righ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6C10EF9"/>
    <w:multiLevelType w:val="multilevel"/>
    <w:tmpl w:val="3D7E727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1C8"/>
    <w:rsid w:val="000C2D1B"/>
    <w:rsid w:val="00420891"/>
    <w:rsid w:val="005A5224"/>
    <w:rsid w:val="00601A3A"/>
    <w:rsid w:val="00765DEB"/>
    <w:rsid w:val="009A02BB"/>
    <w:rsid w:val="00A254CD"/>
    <w:rsid w:val="00B011C8"/>
    <w:rsid w:val="00C93675"/>
    <w:rsid w:val="00D15173"/>
    <w:rsid w:val="00D617CF"/>
    <w:rsid w:val="00E32029"/>
    <w:rsid w:val="00E50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6D86A8-3F0A-4F6F-BDD3-CA125152F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765D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D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yperlink" Target="http://www.wwz.unibas.chlcofi/publications/papers" TargetMode="Externa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39</Pages>
  <Words>8374</Words>
  <Characters>47738</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Microsoft account</cp:lastModifiedBy>
  <cp:revision>3</cp:revision>
  <cp:lastPrinted>2025-07-19T21:35:00Z</cp:lastPrinted>
  <dcterms:created xsi:type="dcterms:W3CDTF">2025-07-19T21:29:00Z</dcterms:created>
  <dcterms:modified xsi:type="dcterms:W3CDTF">2025-07-19T21:41:00Z</dcterms:modified>
</cp:coreProperties>
</file>