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IMPACT OF SOCIAL MEDIA CAMPAIGN ON DOMESTIC VIOLENCE AMONG COUPLES IN ILORIN METROPOLIS</w:t>
      </w:r>
    </w:p>
    <w:p w:rsidR="00000000" w:rsidDel="00000000" w:rsidP="00000000" w:rsidRDefault="00000000" w:rsidRPr="00000000" w14:paraId="00000004">
      <w:pPr>
        <w:spacing w:after="160" w:line="36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AMINU AYINKE ZAINAB</w:t>
      </w:r>
    </w:p>
    <w:p w:rsidR="00000000" w:rsidDel="00000000" w:rsidP="00000000" w:rsidRDefault="00000000" w:rsidRPr="00000000" w14:paraId="00000007">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HND/23/MAC/FT/0933</w:t>
      </w:r>
    </w:p>
    <w:p w:rsidR="00000000" w:rsidDel="00000000" w:rsidP="00000000" w:rsidRDefault="00000000" w:rsidRPr="00000000" w14:paraId="00000008">
      <w:pPr>
        <w:spacing w:after="16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BEING A RESEARCH PROJECT SUBMITTED TO THE DEPARTMENT OF MASS COMMUNICATION, INSTITUTE OF INFORMATION AND COMMUNICATION TECHNOLOGY. </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w:t>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16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REQUIREMENT FOR THE AWARD OF HIGHER NATIONAL DIPLOMA IN MASS COMMUNICATION</w:t>
      </w:r>
    </w:p>
    <w:p w:rsidR="00000000" w:rsidDel="00000000" w:rsidP="00000000" w:rsidRDefault="00000000" w:rsidRPr="00000000" w14:paraId="0000000D">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JUNE, 2025</w:t>
      </w:r>
    </w:p>
    <w:p w:rsidR="00000000" w:rsidDel="00000000" w:rsidP="00000000" w:rsidRDefault="00000000" w:rsidRPr="00000000" w14:paraId="00000010">
      <w:pPr>
        <w:spacing w:after="16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w:t>
      </w:r>
      <w:r w:rsidDel="00000000" w:rsidR="00000000" w:rsidRPr="00000000">
        <w:rPr>
          <w:rtl w:val="0"/>
        </w:rPr>
      </w:r>
    </w:p>
    <w:p w:rsidR="00000000" w:rsidDel="00000000" w:rsidP="00000000" w:rsidRDefault="00000000" w:rsidRPr="00000000" w14:paraId="00000016">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MOHAMMED RUFAI BAKO                                                              DATE</w:t>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 ________________________ </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w:t>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w:t>
      </w:r>
    </w:p>
    <w:p w:rsidR="00000000" w:rsidDel="00000000" w:rsidP="00000000" w:rsidRDefault="00000000" w:rsidRPr="00000000" w14:paraId="0000002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w:t>
      </w:r>
    </w:p>
    <w:p w:rsidR="00000000" w:rsidDel="00000000" w:rsidP="00000000" w:rsidRDefault="00000000" w:rsidRPr="00000000" w14:paraId="00000021">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2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 xml:space="preserve"> </w:t>
      </w:r>
    </w:p>
    <w:p w:rsidR="00000000" w:rsidDel="00000000" w:rsidP="00000000" w:rsidRDefault="00000000" w:rsidRPr="00000000" w14:paraId="0000002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2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2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giver of knowledge my parents Mr and Mrs AMINU,my supervisor Mr Mohammed Bako RUFAI and those who ignore their selfish interest to work for the success and interest of the less privileged people </w:t>
      </w:r>
    </w:p>
    <w:p w:rsidR="00000000" w:rsidDel="00000000" w:rsidP="00000000" w:rsidRDefault="00000000" w:rsidRPr="00000000" w14:paraId="0000002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also like to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would like to express my deepest thanks to my project supervisor, MR MUHAMMED BAKO I am forever in your debt. I cannot repay you for your sacrifice, selfless service and sense of duty in ensuring the process of my project and HND is diligent, engaging and a success.</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deepest gratitude to my beloved parent MR &amp;MRS AMINU and my wonderful brothers  and sisters and SULEIMAN YAKUB for their unconditional love, unwavering belief in me, endless encouragement and support physically, spiritually, morally and financially. Their constant support, patience, and understanding have been the driving force behind my accomplishments, and I am forever grateful.</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friends and classmates, RAHEEM SIMBIAT,FATOYE SAMUEL,BABARE JOY,FAVOUR and TOMIWA that stood by me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9">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50">
      <w:pPr>
        <w:spacing w:after="160" w:line="360" w:lineRule="auto"/>
        <w:jc w:val="both"/>
        <w:rPr>
          <w:i w:val="1"/>
          <w:color w:val="333333"/>
          <w:sz w:val="21"/>
          <w:szCs w:val="21"/>
          <w:highlight w:val="white"/>
        </w:rPr>
      </w:pPr>
      <w:r w:rsidDel="00000000" w:rsidR="00000000" w:rsidRPr="00000000">
        <w:rPr>
          <w:i w:val="1"/>
          <w:color w:val="333333"/>
          <w:sz w:val="21"/>
          <w:szCs w:val="21"/>
          <w:highlight w:val="white"/>
          <w:rtl w:val="0"/>
        </w:rPr>
        <w:t xml:space="preserve">The research work is on  Uses and Perceptions of Domestic Violence on Social Media Among Married Women. Domestic violence remains a pervasive issue affecting married women globally. Social media has emerged as a significant platform for discourse, support, and awareness regarding domestic violence. This study explores how married women utilize social media to engage with topics of domestic violence and their perceptions of its impact. A mixed-methods approach was adopted, combining quantitative surveys with the use of google form questionnaire to gather opinion. A sample of 100 married women from diverse backgrounds participated in the survey to provided nuanced insights. The survey assessed social media usage patterns, types of content interacted with, and perceived impact. The interviews explored personal experiences and the perceived role of social media in addressing domestic violence. Findings indicate that 85% of respondents use social media to seek information and support related to domestic violence. Social media platforms such as Facebook, Twitter, and Instagram are commonly used to share experiences, find resources, and connect with support networks. The study reveals that exposure to domestic violence content on social media has both positive and negative impacts. Positively, it raises awareness, provides emotional support, and empowers victims by connecting them with resources and communities. Negatively, it can also trigger emotional distress and fears of privacy invasion. Thus, the perception of domestic violence on social media varies among married women. Many view it as a vital tool for breaking the silence and fostering community support. However, concerns about the authenticity of information and the potential for retraumatization are prevalent. Social media is seen as a double-edged sword; while it offers a platform for awareness and support, it also exposes users to potential harm. Social media plays a crucial role in the lives of married women dealing with domestic violence, offering both support and challenges. There is a need for more robust, secure, and supportive online environments that can mitigate the negative effects while enhancing the positive impacts. Further research should focus on developing guidelines for safer and more effective use of social media for domestic violence awareness and support.</w:t>
      </w:r>
    </w:p>
    <w:p w:rsidR="00000000" w:rsidDel="00000000" w:rsidP="00000000" w:rsidRDefault="00000000" w:rsidRPr="00000000" w14:paraId="00000051">
      <w:pPr>
        <w:spacing w:after="160" w:line="360" w:lineRule="auto"/>
        <w:jc w:val="both"/>
        <w:rPr>
          <w:i w:val="1"/>
          <w:color w:val="333333"/>
          <w:sz w:val="21"/>
          <w:szCs w:val="21"/>
          <w:highlight w:val="white"/>
        </w:rPr>
      </w:pPr>
      <w:r w:rsidDel="00000000" w:rsidR="00000000" w:rsidRPr="00000000">
        <w:rPr>
          <w:rtl w:val="0"/>
        </w:rPr>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5B">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References</w:t>
      </w:r>
    </w:p>
    <w:p w:rsidR="00000000" w:rsidDel="00000000" w:rsidP="00000000" w:rsidRDefault="00000000" w:rsidRPr="00000000" w14:paraId="0000007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APPENDIX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Tuten &amp; Solomon, (2013) posited that social media are the online means of communication, collaboration, and cultivation among interdependent networks. Kaplan &amp; Haenlein (2010) giving a technocratic definition of social media alluded that it is a group of Internet-based applications that build on the ideological and technological foundations of Web 2.0, and that allow the creation and exchange of user generated content”.</w:t>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horrifying stories of domestic violence in Nigerian society often daily. When listening to the radio, watching TV, reading the newspaper, or even browsing blogs and social media, you might hear about a husband killing his wife or vice versa if the news is not about cults, prostitution, or factories that make babies (Ubong, 2018). In some instance, it might involve a father assaulting his daughter sexually to gain knowledge about her. Nigerian women, young girls, and children have experienced barter rape and even murder at the hands of members of their own family for alleged transgressions ranging from failing to prepare meals on time to having family members visit them without their husband’s permission (Ubong, 2018).</w:t>
      </w:r>
    </w:p>
    <w:p w:rsidR="00000000" w:rsidDel="00000000" w:rsidP="00000000" w:rsidRDefault="00000000" w:rsidRPr="00000000" w14:paraId="000000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families, especially women, suffer chemical and acid attacks by their spouses or partners, which result in excruciating pain or disfigurement and occasionally even result in the victims’ deaths. (Baba and Murray, 2017). Physical, sexual, emotional, economic, and psychological abuse are all forms of domestic violence that impact all social groups in society. (Ukoima, Dimkpa and Mina, 2020).</w:t>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however, is a community of people sharing things in common with speed and intimacy. According to Nnanyelogo and Nwafor (2013), social media means those Internet-based tools and services that allow users to engage with each other, generate content, distribute, and search for information online. Social media are interactive web-based media platforms that offer citizens an opportunity and place to connect, share opinions, experiences, views, contacts, knowledge, expertise, as well as other things like job and career tips.</w:t>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domestic violence (domestic abuse) refers to any form of abuse or violence that occurs within a domestic relationship, such as between spouses, partners, family members, or roommates. It takes many forms, including physical, emotional, psychological, sexual, and financial abuse (Dryden-Edwards, 2022). Domestic violence can have severe and lasting effects on the health and well-being of those who experience it, and it is a serious problem that affects people of all genders, ages, and backgrounds especially women and children (Rivara, Adhia, Lyons, and Massey, 2019).</w:t>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domestic violence is a serious issue in Nigeria, as it is in many other countries around the world. In Nigeria, domestic violence can take many forms, including physical, sexual, emotional, and psychological abuse (Oluremi, 2015). In Nigeria, cultural and societal factors contribute to the high rates of domestic violence. Traditional gender roles and expectations can lead to a belief that men have the right to control and dominate their partners. Additionally, there can be a lack of awareness and understanding of what constitutes domestic violence, and a reluctance to report it due to fear of societal stigma or lack of trust in the criminal justice system (Rivara, Adhia, Lyons, and Massey, 2019).</w:t>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Nigerian government has taken steps to address domestic violence, including enacting laws such as the Violence Against Persons (Prohibition) Act (VAPP) which was signed into law in 2015, and it criminalizes all forms of violence against persons and provides for the protection and support of victims. However, enforcement of these laws can be inconsistent, and access to support services for survivors of domestic violence remains limited in many areas of the country (Oluremi, 2015).</w:t>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common forms of domestic violence include but not limited to: Physical abuse: hitting, slapping, pushing, or other forms of physical violence, Sexual abuse: forcing or coercing someone into sexual acts, Emotional abuse: verbal abuse, manipulation, gaslighting, or other forms of psychological manipulation, Economic abuse: controlling access to money or resources, or preventing someone from working (Arizona Coalition, 2023).</w:t>
      </w:r>
    </w:p>
    <w:p w:rsidR="00000000" w:rsidDel="00000000" w:rsidP="00000000" w:rsidRDefault="00000000" w:rsidRPr="00000000" w14:paraId="000000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Victims of domestic violence may experience a wide range of physical and emotional effects, including injuries, trauma, depression, and anxiety. It’s important for anyone experiencing domestic violence to seek help and support. There are many resources available, including hotlines, shelters, counseling, and legal services. It’s also important to remember that leaving an abusive relationship can be dangerous, and it’s important to have a safety plan in place (Arizona Coalition, 2023).</w:t>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meantime, improvements in information and communication technology, particularly social media that allow for self-publishing, have made it possible for victims, particularly women, to express what they are going through in texts, photos, and videos in order to elicit public condemnation, criticism and, consequently, receive the desired judgment (Philip, 2016).</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social media can be a valuable tool for reporting domestic violence, as it allows individuals to share their experiences and raise awareness about the issue. Many survivors of domestic violence may not feel comfortable reporting the abuse to authorities or seeking help in person, but social media can provide a way for them to speak out anonymously and connect with others who have gone through similar experiences (Philip, 2016).</w:t>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it’s important to note that social media reporting of domestic violence should be done with caution. It’s important for individuals to be mindful of their own safety when sharing personal information online, and to be aware that not all information shared on social media is accurate or trustworthy. Additionally, reporting domestic violence on social media may not always result in immediate action, and it’s important to have a plan in place for seeking help and support. Hence, this study is on the thrust to study uses and perception of domestic violence on social media among Couples. </w:t>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THE PROBLEM</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Numerous interventions have been deployed to address the persistent domestic violence, particularly against women, in Nigeria and elsewhere. These efforts don’t seem to have done enough to stop the threat. These interventions, among others, include but are not limited to advocacy, campaigns, education, legal rulings, and outright punishment. However, some of the effects of domestic violence includes physical, emotional, psychological, sexual, and financial abuse. In various ways, in Nigeria, women are frequently the targets of this antisocial behavior. Many human rights and civil society organizations, as well as concerned individuals, have introduced a number of initiatives to combat this societal ill that has primarily endangered women and children.</w:t>
      </w:r>
    </w:p>
    <w:p w:rsidR="00000000" w:rsidDel="00000000" w:rsidP="00000000" w:rsidRDefault="00000000" w:rsidRPr="00000000" w14:paraId="000000B0">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media is anticipated to play a big part in bringing attention to cases of sexual violence by amplifying the voices of those who are fighting against it and by acting as a vital tool for surveillance. Meanwhile, advancement in information and communication technology particularly social media which offer self-publishing opportunity have enabled victims especially women to share their stories in texts, photos and video to express what they are experiencing to arose public condemnation, criticism and by extension getting the desire judgment but to what extent has social media been effectively used and generate the desire judgment. It is against this background that this study tends to study uses and perception of domestic violence on social media among Couples. </w:t>
      </w:r>
    </w:p>
    <w:p w:rsidR="00000000" w:rsidDel="00000000" w:rsidP="00000000" w:rsidRDefault="00000000" w:rsidRPr="00000000" w14:paraId="000000B1">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OBJECTIVES OF THE STUDY</w:t>
      </w:r>
    </w:p>
    <w:p w:rsidR="00000000" w:rsidDel="00000000" w:rsidP="00000000" w:rsidRDefault="00000000" w:rsidRPr="00000000" w14:paraId="000000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of this research work lies on impact of social media campaign on domestic violence among couples in ilorin metropolis</w:t>
      </w:r>
    </w:p>
    <w:p w:rsidR="00000000" w:rsidDel="00000000" w:rsidP="00000000" w:rsidRDefault="00000000" w:rsidRPr="00000000" w14:paraId="000000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is however is to:</w:t>
      </w:r>
    </w:p>
    <w:p w:rsidR="00000000" w:rsidDel="00000000" w:rsidP="00000000" w:rsidRDefault="00000000" w:rsidRPr="00000000" w14:paraId="000000B5">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degree to which social media is being used to raise awareness </w:t>
      </w:r>
      <w:hyperlink r:id="rId6">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couples. </w:t>
      </w:r>
    </w:p>
    <w:p w:rsidR="00000000" w:rsidDel="00000000" w:rsidP="00000000" w:rsidRDefault="00000000" w:rsidRPr="00000000" w14:paraId="000000B6">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how social media have contributed to raising awareness on domestic violence among couples. </w:t>
      </w:r>
    </w:p>
    <w:p w:rsidR="00000000" w:rsidDel="00000000" w:rsidP="00000000" w:rsidRDefault="00000000" w:rsidRPr="00000000" w14:paraId="000000B7">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extent at which social media platforms can improve social and behavioral change intervention to prevent and address domestic violence among couples. </w:t>
      </w:r>
    </w:p>
    <w:p w:rsidR="00000000" w:rsidDel="00000000" w:rsidP="00000000" w:rsidRDefault="00000000" w:rsidRPr="00000000" w14:paraId="000000B8">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social media the suitable media often use to report domestic violence among couples. </w:t>
      </w:r>
    </w:p>
    <w:p w:rsidR="00000000" w:rsidDel="00000000" w:rsidP="00000000" w:rsidRDefault="00000000" w:rsidRPr="00000000" w14:paraId="000000B9">
      <w:pPr>
        <w:shd w:fill="ffffff" w:val="clea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QUESTIONS</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with fix its focus on the following research questions</w:t>
      </w:r>
    </w:p>
    <w:p w:rsidR="00000000" w:rsidDel="00000000" w:rsidP="00000000" w:rsidRDefault="00000000" w:rsidRPr="00000000" w14:paraId="000000BC">
      <w:pPr>
        <w:numPr>
          <w:ilvl w:val="0"/>
          <w:numId w:val="5"/>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degree to which social media is being used to raise awareness </w:t>
      </w:r>
      <w:hyperlink r:id="rId7">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couples?</w:t>
      </w:r>
    </w:p>
    <w:p w:rsidR="00000000" w:rsidDel="00000000" w:rsidP="00000000" w:rsidRDefault="00000000" w:rsidRPr="00000000" w14:paraId="000000BD">
      <w:pPr>
        <w:numPr>
          <w:ilvl w:val="0"/>
          <w:numId w:val="5"/>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social media contribute to raising awareness on domestic violence among couples? </w:t>
      </w:r>
    </w:p>
    <w:p w:rsidR="00000000" w:rsidDel="00000000" w:rsidP="00000000" w:rsidRDefault="00000000" w:rsidRPr="00000000" w14:paraId="000000BE">
      <w:pPr>
        <w:numPr>
          <w:ilvl w:val="0"/>
          <w:numId w:val="5"/>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social media platforms can improve social and behavioral change intervention to prevent and address domestic violence among couples? </w:t>
      </w:r>
    </w:p>
    <w:p w:rsidR="00000000" w:rsidDel="00000000" w:rsidP="00000000" w:rsidRDefault="00000000" w:rsidRPr="00000000" w14:paraId="000000BF">
      <w:pPr>
        <w:numPr>
          <w:ilvl w:val="0"/>
          <w:numId w:val="5"/>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social media is suitable media often use to report domestic violence among couples? </w:t>
      </w:r>
    </w:p>
    <w:p w:rsidR="00000000" w:rsidDel="00000000" w:rsidP="00000000" w:rsidRDefault="00000000" w:rsidRPr="00000000" w14:paraId="000000C0">
      <w:pPr>
        <w:shd w:fill="ffffff" w:val="clea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SIGNIFICANCE OF THE STUDY</w:t>
      </w:r>
    </w:p>
    <w:p w:rsidR="00000000" w:rsidDel="00000000" w:rsidP="00000000" w:rsidRDefault="00000000" w:rsidRPr="00000000" w14:paraId="000000C1">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investigates the uses and perception of domestic violence on social media among couples. Thus, the findings of this study will make a substantial contribution to the body of knowledge already available in the fields of mass communication, new media, sociology, psychology and other related fields. Through this study’s findings, the individuals will specifically recognize and comprehend the effective use of social media for domestic violence reportage among other things. Equally, the findings will establish the place of Twitter, Facebook, Instagram, Whatsapp, Tiktok and </w:t>
      </w:r>
      <w:hyperlink r:id="rId8">
        <w:r w:rsidDel="00000000" w:rsidR="00000000" w:rsidRPr="00000000">
          <w:rPr>
            <w:rFonts w:ascii="Times New Roman" w:cs="Times New Roman" w:eastAsia="Times New Roman" w:hAnsi="Times New Roman"/>
            <w:sz w:val="24"/>
            <w:szCs w:val="24"/>
            <w:rtl w:val="0"/>
          </w:rPr>
          <w:t xml:space="preserve">Snapchat</w:t>
        </w:r>
      </w:hyperlink>
      <w:r w:rsidDel="00000000" w:rsidR="00000000" w:rsidRPr="00000000">
        <w:rPr>
          <w:rFonts w:ascii="Times New Roman" w:cs="Times New Roman" w:eastAsia="Times New Roman" w:hAnsi="Times New Roman"/>
          <w:sz w:val="24"/>
          <w:szCs w:val="24"/>
          <w:rtl w:val="0"/>
        </w:rPr>
        <w:t xml:space="preserve"> among others in this 21st century in reporting cases of domestic violence among couples and it will therefore awaken the consciousness of social media users on the importance of the use of </w:t>
      </w:r>
      <w:hyperlink r:id="rId9">
        <w:r w:rsidDel="00000000" w:rsidR="00000000" w:rsidRPr="00000000">
          <w:rPr>
            <w:rFonts w:ascii="Times New Roman" w:cs="Times New Roman" w:eastAsia="Times New Roman" w:hAnsi="Times New Roman"/>
            <w:sz w:val="24"/>
            <w:szCs w:val="24"/>
            <w:rtl w:val="0"/>
          </w:rPr>
          <w:t xml:space="preserve">social media in the society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by articulating figures and other issues related to domestic violence as reported by social media, the public can understand and appreciate the seriousness of that Anti social behaviour. In addition, the study will provide adequate information to the government by revealing different cases of domestic violence in the country and as well provide necessary solutions to the government on the various ways by which the victims of domestic violence can be helped, mot especially, by establishing rehabilitation homes that will help their social and psychological lives. Also, this study will be beneficial to students, adults and researchers of mass communication and by extension sociology as it is a material for academic exercise; it will as well serve as a foundation upon which further research can be conducted.</w:t>
      </w:r>
    </w:p>
    <w:p w:rsidR="00000000" w:rsidDel="00000000" w:rsidP="00000000" w:rsidRDefault="00000000" w:rsidRPr="00000000" w14:paraId="000000C3">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SCOPE OF THE STUDY</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The scope of the study is on </w:t>
      </w:r>
      <w:r w:rsidDel="00000000" w:rsidR="00000000" w:rsidRPr="00000000">
        <w:rPr>
          <w:rFonts w:ascii="Times New Roman" w:cs="Times New Roman" w:eastAsia="Times New Roman" w:hAnsi="Times New Roman"/>
          <w:sz w:val="24"/>
          <w:szCs w:val="24"/>
          <w:rtl w:val="0"/>
        </w:rPr>
        <w:t xml:space="preserve">impact of social media campaign on domestic violence among couples in ilorin metropolis.</w:t>
      </w:r>
      <w:r w:rsidDel="00000000" w:rsidR="00000000" w:rsidRPr="00000000">
        <w:rPr>
          <w:rFonts w:ascii="Times New Roman" w:cs="Times New Roman" w:eastAsia="Times New Roman" w:hAnsi="Times New Roman"/>
          <w:sz w:val="24"/>
          <w:szCs w:val="24"/>
          <w:highlight w:val="white"/>
          <w:rtl w:val="0"/>
        </w:rPr>
        <w:t xml:space="preserve"> Thus, investigates </w:t>
      </w:r>
      <w:hyperlink r:id="rId10">
        <w:r w:rsidDel="00000000" w:rsidR="00000000" w:rsidRPr="00000000">
          <w:rPr>
            <w:rFonts w:ascii="Times New Roman" w:cs="Times New Roman" w:eastAsia="Times New Roman" w:hAnsi="Times New Roman"/>
            <w:sz w:val="24"/>
            <w:szCs w:val="24"/>
            <w:highlight w:val="white"/>
            <w:rtl w:val="0"/>
          </w:rPr>
          <w:t xml:space="preserve">influence of social media will raise awareness on domestic violence</w:t>
        </w:r>
      </w:hyperlink>
      <w:r w:rsidDel="00000000" w:rsidR="00000000" w:rsidRPr="00000000">
        <w:rPr>
          <w:rFonts w:ascii="Times New Roman" w:cs="Times New Roman" w:eastAsia="Times New Roman" w:hAnsi="Times New Roman"/>
          <w:sz w:val="24"/>
          <w:szCs w:val="24"/>
          <w:highlight w:val="white"/>
          <w:rtl w:val="0"/>
        </w:rPr>
        <w:t xml:space="preserve"> has been narrowed in scope to residence of in Ilorin Metropolis.</w:t>
      </w:r>
    </w:p>
    <w:p w:rsidR="00000000" w:rsidDel="00000000" w:rsidP="00000000" w:rsidRDefault="00000000" w:rsidRPr="00000000" w14:paraId="000000C6">
      <w:pPr>
        <w:spacing w:after="20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Social media are also the main focus because of the large and heterogeneous audience they cover. The research will therefore, reset Ilorin metropolis area of kwara state, and the social media users which are couples in it before strutting and administrating questionnaires.</w:t>
      </w: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OPERATIONAL DEFINITION OF TERMS</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course of the research work, we came across diverse and numerous words that were relevant and judiciously used to express ideas, view and give adequate explanation. This keyword were not that new, strange or difficult to identify, but due to the topic and discourse, they need to be picked out and examined for easy understanding.</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numPr>
          <w:ilvl w:val="0"/>
          <w:numId w:val="7"/>
        </w:numPr>
        <w:shd w:fill="ffffff" w:val="clear"/>
        <w:spacing w:line="360" w:lineRule="auto"/>
        <w:ind w:left="72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b w:val="1"/>
          <w:sz w:val="24"/>
          <w:szCs w:val="24"/>
          <w:rtl w:val="0"/>
        </w:rPr>
        <w:t xml:space="preserve">DOMESTIC VIOLENCE: </w:t>
      </w:r>
      <w:r w:rsidDel="00000000" w:rsidR="00000000" w:rsidRPr="00000000">
        <w:rPr>
          <w:rFonts w:ascii="Times New Roman" w:cs="Times New Roman" w:eastAsia="Times New Roman" w:hAnsi="Times New Roman"/>
          <w:sz w:val="24"/>
          <w:szCs w:val="24"/>
          <w:rtl w:val="0"/>
        </w:rPr>
        <w:t xml:space="preserve">In this study, domestic violence entails any form of abuse or violence that occurs within a domestic relationship, such as between spouses, partners, family members, or roommates. It can take many forms, including physical, emotional, psychological, sexual, and financial abuse.</w:t>
      </w:r>
    </w:p>
    <w:p w:rsidR="00000000" w:rsidDel="00000000" w:rsidP="00000000" w:rsidRDefault="00000000" w:rsidRPr="00000000" w14:paraId="000000CC">
      <w:pPr>
        <w:shd w:fill="ffffff" w:val="clea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MEDIA:</w:t>
      </w:r>
      <w:r w:rsidDel="00000000" w:rsidR="00000000" w:rsidRPr="00000000">
        <w:rPr>
          <w:rFonts w:ascii="Times New Roman" w:cs="Times New Roman" w:eastAsia="Times New Roman" w:hAnsi="Times New Roman"/>
          <w:sz w:val="24"/>
          <w:szCs w:val="24"/>
          <w:rtl w:val="0"/>
        </w:rPr>
        <w:t xml:space="preserve"> Social media refer to a variety of technologies that facilitate the sharing of ideas and information among their users (Facebook, Instagram, Twitter) etc.</w:t>
      </w:r>
    </w:p>
    <w:p w:rsidR="00000000" w:rsidDel="00000000" w:rsidP="00000000" w:rsidRDefault="00000000" w:rsidRPr="00000000" w14:paraId="000000C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numPr>
          <w:ilvl w:val="0"/>
          <w:numId w:val="2"/>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COUPLES: </w:t>
      </w:r>
      <w:r w:rsidDel="00000000" w:rsidR="00000000" w:rsidRPr="00000000">
        <w:rPr>
          <w:rFonts w:ascii="Times New Roman" w:cs="Times New Roman" w:eastAsia="Times New Roman" w:hAnsi="Times New Roman"/>
          <w:sz w:val="24"/>
          <w:szCs w:val="24"/>
          <w:highlight w:val="white"/>
          <w:rtl w:val="0"/>
        </w:rPr>
        <w:t xml:space="preserve"> means a man and woman who has contracted marriage which is recognized as such by the law of marriage act of the place where it is contracted</w:t>
      </w:r>
    </w:p>
    <w:p w:rsidR="00000000" w:rsidDel="00000000" w:rsidP="00000000" w:rsidRDefault="00000000" w:rsidRPr="00000000" w14:paraId="000000D0">
      <w:pPr>
        <w:spacing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1">
      <w:pPr>
        <w:numPr>
          <w:ilvl w:val="0"/>
          <w:numId w:val="4"/>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MEDIA AWARENESS: </w:t>
      </w:r>
      <w:r w:rsidDel="00000000" w:rsidR="00000000" w:rsidRPr="00000000">
        <w:rPr>
          <w:rFonts w:ascii="Times New Roman" w:cs="Times New Roman" w:eastAsia="Times New Roman" w:hAnsi="Times New Roman"/>
          <w:sz w:val="24"/>
          <w:szCs w:val="24"/>
          <w:rtl w:val="0"/>
        </w:rPr>
        <w:t xml:space="preserve">In this study, social media awareness simply refers to the use of social media in sharing information about domestic violence including various comments it generates.</w:t>
      </w:r>
    </w:p>
    <w:p w:rsidR="00000000" w:rsidDel="00000000" w:rsidP="00000000" w:rsidRDefault="00000000" w:rsidRPr="00000000" w14:paraId="000000D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E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r w:rsidDel="00000000" w:rsidR="00000000" w:rsidRPr="00000000">
        <w:rPr>
          <w:rtl w:val="0"/>
        </w:rPr>
      </w:r>
    </w:p>
    <w:p w:rsidR="00000000" w:rsidDel="00000000" w:rsidP="00000000" w:rsidRDefault="00000000" w:rsidRPr="00000000" w14:paraId="000000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focused on the concept of perception, its measurement, and relationship with image, empirical studies and lastly the theoretical framework. Literature review or narrative review however,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academic-oriented literature, such reviews are found in academic journals, and are not to be confused with book reviews that may also appear in the same publication. Literature reviews are a basis for research in nearly every academic field. Literature reviews are also common in a research proposal or prospectus (the document that is approved before a student formally begins a dissertation or thesis).</w:t>
      </w:r>
    </w:p>
    <w:p w:rsidR="00000000" w:rsidDel="00000000" w:rsidP="00000000" w:rsidRDefault="00000000" w:rsidRPr="00000000" w14:paraId="000000E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FRAMEWORK</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2.1.1</w:t>
        <w:tab/>
        <w:t xml:space="preserve">CONCEPT OF SOCIAL MEDIA</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term ‘social media’ broadly refers to participative internet use, but has been more formally defined as being characterized by “a group of Internet-based applications that build on the ideological and technological foundations of Web 2.0 and that allow the creation and exchange of user-generated content” (Kaplan &amp; Haenlein, 2020). Social media includes blogs, social networking sites (e.g. Facebook), virtual social worlds (e.g. Second Life), collaborative projects (e.g. Wikipedia), content communities (e.g. YouTube) and virtual game worlds (e.g. World of Warcraft) (Kaplan &amp; Haenlein, 2010). The popularity of social media has been growing steadily and, with the creation of Facebook in 2004, the use of social networking sites significantly increased. Indeed, in the United States, 87% of adults use the internet (Fox &amp; Rainie, 2014) and between 2005 and 2013 the use of social networking sites by online adult users increased from 8% to 73% (Pew Internet Project, 2014).</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been argued that social networking services will lead to new forms of social capital, increasing the potential to develop loose connections between individuals who may provide each other with useful information or new perspectives but typically not emotional support (bridging social capital) (Steinfeld et al., 2008). There is also increasing evidence that “social network sites like Facebook in particular, may be associated with a person’s sense of self-worth and other measures of psychosocial development” (Steinfeld et al., 2008, p. 435). Social networking sites can be used to construct social identity (Barker, 2009; Matsuba, 2006; Salimkhan, Manago &amp; Greenfield, 2010) and people can choose what aspects of their identity they wish to project to others (Ellis, 2010). This can mean that using social networking sites may be beneficial for people with low self-esteem and low life satisfaction (Ellison, Steinfield, &amp; Lampe, 2019).</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for the positive image of social media in societies is buried in the characteristics of social media. </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USE OF SOCIAL MEDIA</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Dominick (2011) cited by Shamsudeen and Hashin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Similarly Kaplan and Healien (2009) cited by Shamsudden and Hashim (2013), view them from a technological perspective. They define social media as a group or internet based application that built on the ideological and technological foundation of web 2.0 and that allow the creation in the same vein Waheed Mohd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media simply because they allow communication with friends, family and co-workers so easily and effectively. </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Fabinu (2014) in a special report by people’s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networks in the world ranging from social sharing sites such as You tube, Twitter to LinkedIn and Facebook among others. </w:t>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CONCEPT OF DOMESTIC VIOLENCE</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occurs across the world, in various cultures, and affects people of all economic statuses. Domestic violence (also called domestic abuse or family violence) is violence or other abuse that occurs in a domestic setting, such as in a marriage or cohabitation. Domestic violence is often used as a synonym for intimate partner violence, which is committed by one of the people in an intimate relationship against the other person, and can take place in either heterosexual or same-sex relationships or between former spouses or partners (Etteh, 2019).</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its broadest sense, domestic violence also involves violence against children, parents, or the elderly. It can assume multiple forms, including physical, verbal, emotional, economic, religious, reproductive, or sexual abuse. It can range from subtle, coercive forms to marital rape and other violent physical abuse, such as choking, beating, female genital mutilation, and acid throwing that may result in disfigurement or death, and includes the use of technology to harass, control, monitor, stalk or hack. Domestic murder includes stoning, bride burning, honor killing, and dowry death, which sometimes involves non-cohabitating family members.</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 victims of domestic violence are overwhelmingly women, and women tend to experience more severe forms of violence. They are also likelier than men to use intimate partner violence in </w:t>
      </w:r>
      <w:hyperlink r:id="rId11">
        <w:r w:rsidDel="00000000" w:rsidR="00000000" w:rsidRPr="00000000">
          <w:rPr>
            <w:rFonts w:ascii="Times New Roman" w:cs="Times New Roman" w:eastAsia="Times New Roman" w:hAnsi="Times New Roman"/>
            <w:sz w:val="24"/>
            <w:szCs w:val="24"/>
            <w:rtl w:val="0"/>
          </w:rPr>
          <w:t xml:space="preserve">self-defense</w:t>
        </w:r>
      </w:hyperlink>
      <w:r w:rsidDel="00000000" w:rsidR="00000000" w:rsidRPr="00000000">
        <w:rPr>
          <w:rFonts w:ascii="Times New Roman" w:cs="Times New Roman" w:eastAsia="Times New Roman" w:hAnsi="Times New Roman"/>
          <w:sz w:val="24"/>
          <w:szCs w:val="24"/>
          <w:rtl w:val="0"/>
        </w:rPr>
        <w:t xml:space="preserve">. In some countries, domestic violence may be seen as justified or legally permitted, particularly in cases of actual or suspected </w:t>
      </w:r>
      <w:hyperlink r:id="rId12">
        <w:r w:rsidDel="00000000" w:rsidR="00000000" w:rsidRPr="00000000">
          <w:rPr>
            <w:rFonts w:ascii="Times New Roman" w:cs="Times New Roman" w:eastAsia="Times New Roman" w:hAnsi="Times New Roman"/>
            <w:sz w:val="24"/>
            <w:szCs w:val="24"/>
            <w:rtl w:val="0"/>
          </w:rPr>
          <w:t xml:space="preserve">infidelity</w:t>
        </w:r>
      </w:hyperlink>
      <w:r w:rsidDel="00000000" w:rsidR="00000000" w:rsidRPr="00000000">
        <w:rPr>
          <w:rFonts w:ascii="Times New Roman" w:cs="Times New Roman" w:eastAsia="Times New Roman" w:hAnsi="Times New Roman"/>
          <w:sz w:val="24"/>
          <w:szCs w:val="24"/>
          <w:rtl w:val="0"/>
        </w:rPr>
        <w:t xml:space="preserve"> on the part of the woman. Research has established that there exists a direct and significant </w:t>
      </w:r>
      <w:hyperlink r:id="rId13">
        <w:r w:rsidDel="00000000" w:rsidR="00000000" w:rsidRPr="00000000">
          <w:rPr>
            <w:rFonts w:ascii="Times New Roman" w:cs="Times New Roman" w:eastAsia="Times New Roman" w:hAnsi="Times New Roman"/>
            <w:sz w:val="24"/>
            <w:szCs w:val="24"/>
            <w:rtl w:val="0"/>
          </w:rPr>
          <w:t xml:space="preserve">correlation</w:t>
        </w:r>
      </w:hyperlink>
      <w:r w:rsidDel="00000000" w:rsidR="00000000" w:rsidRPr="00000000">
        <w:rPr>
          <w:rFonts w:ascii="Times New Roman" w:cs="Times New Roman" w:eastAsia="Times New Roman" w:hAnsi="Times New Roman"/>
          <w:sz w:val="24"/>
          <w:szCs w:val="24"/>
          <w:rtl w:val="0"/>
        </w:rPr>
        <w:t xml:space="preserve"> between a country's level of </w:t>
      </w:r>
      <w:hyperlink r:id="rId14">
        <w:r w:rsidDel="00000000" w:rsidR="00000000" w:rsidRPr="00000000">
          <w:rPr>
            <w:rFonts w:ascii="Times New Roman" w:cs="Times New Roman" w:eastAsia="Times New Roman" w:hAnsi="Times New Roman"/>
            <w:sz w:val="24"/>
            <w:szCs w:val="24"/>
            <w:rtl w:val="0"/>
          </w:rPr>
          <w:t xml:space="preserve">gender equality</w:t>
        </w:r>
      </w:hyperlink>
      <w:r w:rsidDel="00000000" w:rsidR="00000000" w:rsidRPr="00000000">
        <w:rPr>
          <w:rFonts w:ascii="Times New Roman" w:cs="Times New Roman" w:eastAsia="Times New Roman" w:hAnsi="Times New Roman"/>
          <w:sz w:val="24"/>
          <w:szCs w:val="24"/>
          <w:rtl w:val="0"/>
        </w:rPr>
        <w:t xml:space="preserve"> and rates of domestic violence, where countries with less gender equality experience higher rates of domestic violence.</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is among the most underreported crimes worldwide for both men and women. In addition, due to social stigmas regarding male victimization, </w:t>
      </w:r>
      <w:hyperlink r:id="rId15">
        <w:r w:rsidDel="00000000" w:rsidR="00000000" w:rsidRPr="00000000">
          <w:rPr>
            <w:rFonts w:ascii="Times New Roman" w:cs="Times New Roman" w:eastAsia="Times New Roman" w:hAnsi="Times New Roman"/>
            <w:sz w:val="24"/>
            <w:szCs w:val="24"/>
            <w:rtl w:val="0"/>
          </w:rPr>
          <w:t xml:space="preserve">men who are victims of domestic violence</w:t>
        </w:r>
      </w:hyperlink>
      <w:r w:rsidDel="00000000" w:rsidR="00000000" w:rsidRPr="00000000">
        <w:rPr>
          <w:rFonts w:ascii="Times New Roman" w:cs="Times New Roman" w:eastAsia="Times New Roman" w:hAnsi="Times New Roman"/>
          <w:sz w:val="24"/>
          <w:szCs w:val="24"/>
          <w:rtl w:val="0"/>
        </w:rPr>
        <w:t xml:space="preserve"> face an increased likelihood of being overlooked by healthcare providers. Domestic violence often occurs when the abuser believes that they are entitled to it, or that it is acceptable, justified, or unlikely to be reported. It may produce an </w:t>
      </w:r>
      <w:hyperlink r:id="rId16">
        <w:r w:rsidDel="00000000" w:rsidR="00000000" w:rsidRPr="00000000">
          <w:rPr>
            <w:rFonts w:ascii="Times New Roman" w:cs="Times New Roman" w:eastAsia="Times New Roman" w:hAnsi="Times New Roman"/>
            <w:sz w:val="24"/>
            <w:szCs w:val="24"/>
            <w:rtl w:val="0"/>
          </w:rPr>
          <w:t xml:space="preserve">intergenerational cycle of violence</w:t>
        </w:r>
      </w:hyperlink>
      <w:r w:rsidDel="00000000" w:rsidR="00000000" w:rsidRPr="00000000">
        <w:rPr>
          <w:rFonts w:ascii="Times New Roman" w:cs="Times New Roman" w:eastAsia="Times New Roman" w:hAnsi="Times New Roman"/>
          <w:sz w:val="24"/>
          <w:szCs w:val="24"/>
          <w:rtl w:val="0"/>
        </w:rPr>
        <w:t xml:space="preserve"> in children and other family members, who may feel that such violence is acceptable or condoned. Many people do not recognize themselves as abusers or victims, because they may consider their experiences as family conflicts that had gotten out of control.</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perception, definition and documentation of domestic violence differs widely from country to country. Additionally, domestic violence often happens in the context of </w:t>
      </w:r>
      <w:hyperlink r:id="rId17">
        <w:r w:rsidDel="00000000" w:rsidR="00000000" w:rsidRPr="00000000">
          <w:rPr>
            <w:rFonts w:ascii="Times New Roman" w:cs="Times New Roman" w:eastAsia="Times New Roman" w:hAnsi="Times New Roman"/>
            <w:sz w:val="24"/>
            <w:szCs w:val="24"/>
            <w:rtl w:val="0"/>
          </w:rPr>
          <w:t xml:space="preserve">forced</w:t>
        </w:r>
      </w:hyperlink>
      <w:r w:rsidDel="00000000" w:rsidR="00000000" w:rsidRPr="00000000">
        <w:rPr>
          <w:rFonts w:ascii="Times New Roman" w:cs="Times New Roman" w:eastAsia="Times New Roman" w:hAnsi="Times New Roman"/>
          <w:sz w:val="24"/>
          <w:szCs w:val="24"/>
          <w:rtl w:val="0"/>
        </w:rPr>
        <w:t xml:space="preserve"> or </w:t>
      </w:r>
      <w:hyperlink r:id="rId18">
        <w:r w:rsidDel="00000000" w:rsidR="00000000" w:rsidRPr="00000000">
          <w:rPr>
            <w:rFonts w:ascii="Times New Roman" w:cs="Times New Roman" w:eastAsia="Times New Roman" w:hAnsi="Times New Roman"/>
            <w:sz w:val="24"/>
            <w:szCs w:val="24"/>
            <w:rtl w:val="0"/>
          </w:rPr>
          <w:t xml:space="preserve">child marriages</w:t>
        </w:r>
      </w:hyperlink>
      <w:r w:rsidDel="00000000" w:rsidR="00000000" w:rsidRPr="00000000">
        <w:rPr>
          <w:rFonts w:ascii="Times New Roman" w:cs="Times New Roman" w:eastAsia="Times New Roman" w:hAnsi="Times New Roman"/>
          <w:sz w:val="24"/>
          <w:szCs w:val="24"/>
          <w:rtl w:val="0"/>
        </w:rPr>
        <w:t xml:space="preserve">. In abusive relationships, there may be a </w:t>
      </w:r>
      <w:hyperlink r:id="rId19">
        <w:r w:rsidDel="00000000" w:rsidR="00000000" w:rsidRPr="00000000">
          <w:rPr>
            <w:rFonts w:ascii="Times New Roman" w:cs="Times New Roman" w:eastAsia="Times New Roman" w:hAnsi="Times New Roman"/>
            <w:sz w:val="24"/>
            <w:szCs w:val="24"/>
            <w:rtl w:val="0"/>
          </w:rPr>
          <w:t xml:space="preserve">cycle of abuse</w:t>
        </w:r>
      </w:hyperlink>
      <w:r w:rsidDel="00000000" w:rsidR="00000000" w:rsidRPr="00000000">
        <w:rPr>
          <w:rFonts w:ascii="Times New Roman" w:cs="Times New Roman" w:eastAsia="Times New Roman" w:hAnsi="Times New Roman"/>
          <w:sz w:val="24"/>
          <w:szCs w:val="24"/>
          <w:rtl w:val="0"/>
        </w:rPr>
        <w:t xml:space="preserve"> during which tensions rise and an act of violence is committed, followed by a period of reconciliation and calm.</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victims may be trapped in domestically violent situations through </w:t>
      </w:r>
      <w:hyperlink r:id="rId20">
        <w:r w:rsidDel="00000000" w:rsidR="00000000" w:rsidRPr="00000000">
          <w:rPr>
            <w:rFonts w:ascii="Times New Roman" w:cs="Times New Roman" w:eastAsia="Times New Roman" w:hAnsi="Times New Roman"/>
            <w:sz w:val="24"/>
            <w:szCs w:val="24"/>
            <w:rtl w:val="0"/>
          </w:rPr>
          <w:t xml:space="preserve">isolation</w:t>
        </w:r>
      </w:hyperlink>
      <w:r w:rsidDel="00000000" w:rsidR="00000000" w:rsidRPr="00000000">
        <w:rPr>
          <w:rFonts w:ascii="Times New Roman" w:cs="Times New Roman" w:eastAsia="Times New Roman" w:hAnsi="Times New Roman"/>
          <w:sz w:val="24"/>
          <w:szCs w:val="24"/>
          <w:rtl w:val="0"/>
        </w:rPr>
        <w:t xml:space="preserve">, </w:t>
      </w:r>
      <w:hyperlink r:id="rId21">
        <w:r w:rsidDel="00000000" w:rsidR="00000000" w:rsidRPr="00000000">
          <w:rPr>
            <w:rFonts w:ascii="Times New Roman" w:cs="Times New Roman" w:eastAsia="Times New Roman" w:hAnsi="Times New Roman"/>
            <w:sz w:val="24"/>
            <w:szCs w:val="24"/>
            <w:rtl w:val="0"/>
          </w:rPr>
          <w:t xml:space="preserve">power and control</w:t>
        </w:r>
      </w:hyperlink>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sz w:val="24"/>
            <w:szCs w:val="24"/>
            <w:rtl w:val="0"/>
          </w:rPr>
          <w:t xml:space="preserve">traumatic bonding</w:t>
        </w:r>
      </w:hyperlink>
      <w:r w:rsidDel="00000000" w:rsidR="00000000" w:rsidRPr="00000000">
        <w:rPr>
          <w:rFonts w:ascii="Times New Roman" w:cs="Times New Roman" w:eastAsia="Times New Roman" w:hAnsi="Times New Roman"/>
          <w:sz w:val="24"/>
          <w:szCs w:val="24"/>
          <w:rtl w:val="0"/>
        </w:rPr>
        <w:t xml:space="preserve"> to the abuser, cultural acceptance, lack of financial resources, </w:t>
      </w:r>
      <w:hyperlink r:id="rId23">
        <w:r w:rsidDel="00000000" w:rsidR="00000000" w:rsidRPr="00000000">
          <w:rPr>
            <w:rFonts w:ascii="Times New Roman" w:cs="Times New Roman" w:eastAsia="Times New Roman" w:hAnsi="Times New Roman"/>
            <w:sz w:val="24"/>
            <w:szCs w:val="24"/>
            <w:rtl w:val="0"/>
          </w:rPr>
          <w:t xml:space="preserve">fear</w:t>
        </w:r>
      </w:hyperlink>
      <w:r w:rsidDel="00000000" w:rsidR="00000000" w:rsidRPr="00000000">
        <w:rPr>
          <w:rFonts w:ascii="Times New Roman" w:cs="Times New Roman" w:eastAsia="Times New Roman" w:hAnsi="Times New Roman"/>
          <w:sz w:val="24"/>
          <w:szCs w:val="24"/>
          <w:rtl w:val="0"/>
        </w:rPr>
        <w:t xml:space="preserve">, and </w:t>
      </w:r>
      <w:hyperlink r:id="rId24">
        <w:r w:rsidDel="00000000" w:rsidR="00000000" w:rsidRPr="00000000">
          <w:rPr>
            <w:rFonts w:ascii="Times New Roman" w:cs="Times New Roman" w:eastAsia="Times New Roman" w:hAnsi="Times New Roman"/>
            <w:sz w:val="24"/>
            <w:szCs w:val="24"/>
            <w:rtl w:val="0"/>
          </w:rPr>
          <w:t xml:space="preserve">shame</w:t>
        </w:r>
      </w:hyperlink>
      <w:r w:rsidDel="00000000" w:rsidR="00000000" w:rsidRPr="00000000">
        <w:rPr>
          <w:rFonts w:ascii="Times New Roman" w:cs="Times New Roman" w:eastAsia="Times New Roman" w:hAnsi="Times New Roman"/>
          <w:sz w:val="24"/>
          <w:szCs w:val="24"/>
          <w:rtl w:val="0"/>
        </w:rPr>
        <w:t xml:space="preserve">, or to protect children. As a result of abuse, victims may experience physical disabilities, dysregulated aggression, chronic health problems, mental illness, limited finances, and a poor ability to create healthy relationships. Victims may experience severe psychological disorders, such as </w:t>
      </w:r>
      <w:hyperlink r:id="rId25">
        <w:r w:rsidDel="00000000" w:rsidR="00000000" w:rsidRPr="00000000">
          <w:rPr>
            <w:rFonts w:ascii="Times New Roman" w:cs="Times New Roman" w:eastAsia="Times New Roman" w:hAnsi="Times New Roman"/>
            <w:sz w:val="24"/>
            <w:szCs w:val="24"/>
            <w:rtl w:val="0"/>
          </w:rPr>
          <w:t xml:space="preserve">post-traumatic stress disorder</w:t>
        </w:r>
      </w:hyperlink>
      <w:r w:rsidDel="00000000" w:rsidR="00000000" w:rsidRPr="00000000">
        <w:rPr>
          <w:rFonts w:ascii="Times New Roman" w:cs="Times New Roman" w:eastAsia="Times New Roman" w:hAnsi="Times New Roman"/>
          <w:sz w:val="24"/>
          <w:szCs w:val="24"/>
          <w:rtl w:val="0"/>
        </w:rPr>
        <w:t xml:space="preserve"> (PTSD). Children who live in a household with violence often show psychological problems from an early age, such as avoidance, hypervigilance to threats and dysregulated aggression, which may contribute to vicarious traumatization.</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FORMS OF DOMESTIC VIOLENCE</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reported by Bahago (2022), a person may experience a variety of forms of abuse which include: </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i.Physical abuse: This is one of the most prevalent types of abuse, with 83% of respondents in Obi and Ozumba's study reporting physical abuse. It includes beating, kicking, knocking, punching, choking, and confinement. Female genital mutilation is also considered physical abuse. </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ii.Sexual abuse This includes all types of sexual assaults, harassment, or exploitation, including coercing someone into having sex, using a child for sexual activity, including child pornography and child prostitution, and marital rape. </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iii.Neglect: This includes withholding food, clothing, shelter, medical care,protection from harm, or a sense of being loved and valued from dependents, who may be adults or </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iv.Economic abuse This refers to taking from or defrauding a loved one, withholding money for necessities like food and medical care, manipulating or exploiting a family member for financial gain, preventing a loved one from working or controlling his or her choice of </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 as well as manipulating or exploiting a family member for </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or other purposes. </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v.Spiritual Abuse includes preventing someone from partaking in their religious or spiritual practises or using their religion as a means of dominating, controlling, or manipulating them. </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vi.Emotional Abuse includes name calling, criticism, social exclusion, intimidating or exploitation to dominate, routinely making unreasonable demands, and endangering a person's sense of self worth by putting him/her at risk of serious behavioural, cognitive, </w:t>
      </w:r>
    </w:p>
    <w:p w:rsidR="00000000" w:rsidDel="00000000" w:rsidP="00000000" w:rsidRDefault="00000000" w:rsidRPr="00000000" w14:paraId="0000010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emotional, or mental disorders. </w:t>
      </w:r>
      <w:r w:rsidDel="00000000" w:rsidR="00000000" w:rsidRPr="00000000">
        <w:rPr>
          <w:rtl w:val="0"/>
        </w:rPr>
      </w:r>
    </w:p>
    <w:p w:rsidR="00000000" w:rsidDel="00000000" w:rsidP="00000000" w:rsidRDefault="00000000" w:rsidRPr="00000000" w14:paraId="00000109">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A">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2.1.5</w:t>
        <w:tab/>
        <w:t xml:space="preserve">CAUSATIVE FACTORS IN DOMESTIC VIOLENCE</w:t>
      </w:r>
    </w:p>
    <w:p w:rsidR="00000000" w:rsidDel="00000000" w:rsidP="00000000" w:rsidRDefault="00000000" w:rsidRPr="00000000" w14:paraId="0000010B">
      <w:pPr>
        <w:pStyle w:val="Heading3"/>
        <w:keepNext w:val="0"/>
        <w:keepLines w:val="0"/>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World Health Organization (WHO), it was found that in more than 80 countries in the world, 35% of women suffer physical and or sexual violence by an intimate partner or sexual violence by a person with no emotional bond. Most cases of domestic violence occur in their households. Several studies have been conducted to identify the precipitating factors which lead to the cause of domestic violence on women; some of the scholars have attributed some of the causes of domestic abuse from cultural reasons, poverty as a cause, socialization and societal acceptance.</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studies have shown that dependency of women upon men was positively related to domestic violence against women. Women who are not economiically independent run greater risk of been abused as compared to those who are dependent on their husbands (Davies, 2013). From many cases observed during my internship, it was observed that many women that reported their husband for battering cases are totally dependent upon their husband. Most of them are purely house wife without occupation, so men take advantage of them in this situation especially in Nigeria according to senior welfare officer in the ministry of women affair. Generally, across the globe, domestic violence against women is carried out by men, inform of riots and account for the overwhelming majority of fire arm related injuries deaths (Esplen, 2006).</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Violent against women is often seen as a gender relations product because it is part of the gender specific constraints experience by women mostly although men still experience it but not frequently. Such gender violence includes verbal abuse. Heise (2013) observes that violence against women mostly occur in the service of perpetuating male power and control. And such violence against women includes rape, battery, homicide, incest, psychological abuse, forced prostitution, trafficking in women and sexual harassment. In looking at the causes of violent against women, Gyuse (2008) observes that, violent on women is considered normal in most cultures around the world for husband to beat his wife’s because the wives are mere property to the husband and the husband have the right to control her behavior. And in such society, it is observed that women who challenge that right will be punished and even in some cases such punishment may take place by merely asking their husband of money and children needs.</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factors that resulted to violent against women according to worldwide studies were as follows: disobedience, talking back, not taking care of the children or home, questioning about money or girlfriends, embarking on a journey without permission, sex refusal, refusing to make food for family, and expressing suspicion of infidelity (Heise et al., 2021). According to Shane and Ellsberg (2002), it is noted that in many cases women share the feelings that men have the right to discipline their wives by applying force. Similarly, in rural areas of Egypt for example, 80% of women also agreed that beating was justify in some certain circumstances (Heise et al., 2021).</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Gyuse (2008), pointed out some major causes of domestic violence against women to be incompatibility of partner, insensitivity, disagreement between couples, continued quarrelling, nagging, excess alcohol, neglects, child rebellion, excess drugs use. Also, per Chukwuma and Osarenren (2001), they also pointed out that the causes of domestic violence against women includes the general perception of people that women and children are men’s property and they are subject to men authority and guidance. According to Hughes (2005), it was revealed that the findings of a study conducted some years ago by an American University argues that family as “one of the most dangerous places to be, apart from the war zone or in a riot, is in the home” (Hughes, 2005). Psychological research has identified several consistent predictors for domestic violence, including temperamental behaviour, substances abuse, gender principles, and exposure to domestic violence amongst others.</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CONSEQUENCES OF DOMESTIC VIOLENCE AGAINST COUPLES</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against Couples is accompany with a lot of consequences. These consequences affect women both social and economic development. Wallace (2015) affirm that, </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violence against women has received an international recognition to its cumulative effect on societal development. Violence against women has negative implication for agricultural activities in rural areas in terms of food stability and the overall national development (Shahama, 2012).</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Alubo (2016) maintain that several women suffered series of injuries, disabilities, wounds, and casualties from clashes and many died because of domestic violence against women. As a matter of fact, neither WHO nor UNICEF in Nigeria can accurately account for the number of women that are affected or dead as a result of violence against women. The simple reason is because in the rural areas in Nigeria like in Benue States, it is difficult to get the accurate statistics of women who died because some died without their bodies taken to hospital for record purpose (Alubo 2016).</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Ellsberg and Heise (2015) maintain that domestic violence against women is associated with serious health problems that affects both women and their children, including serious injuries sustained from violence at home, gynecological disorders, adverse pregnancy outcomes, mental health disorders and sexually transmitted infections (STIs). Ellsberg and Heise (2015) further affirm that violence can have direct consequences on women’s health and it can also increase women's risk of future health problems that will have profound effect on agricultural activities and other economic sectors of life.</w:t>
      </w:r>
    </w:p>
    <w:p w:rsidR="00000000" w:rsidDel="00000000" w:rsidP="00000000" w:rsidRDefault="00000000" w:rsidRPr="00000000" w14:paraId="000001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report, the man in questioned accused his wife of engaging in secrets affair outside marriage and also the report also showed that the couple had long history of domestic violence. During their disputes, the report also show that the wife also accused the man of been an ex convict, so the man was very angry and swore that the woman his wife will not see 2014. So, the man locked up his wife and son in the house and set up his house ablaze (NAN in Vanguard newspaper, January 21st 2014). Similarly, the recent death of popular gospel musican, Osinachi has increased the spotlight on the consequences of domestic violence.</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singer is believed to have died of cancer. Following her death, the family of the Ekwueme singer denied the reason behind her death, and it was reported that she passed away after suffering from domestic violence from her husband, who has since been arrested. Osinachi’s colleagues alleged that the Dunamis International Headquarters’ lead singer would often get abused by her husband Peter Nwachukwu. Fellow singer Frank Edwards said in an Instagram Live session that the 42 year old’s husband had physically assaulted her numerous times.</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another lady Chidinma Ezego, who claimed to be her friend, mentioned that “she’s been dying in silence.” The singer was reportedly kicked in her chest and had been on life support for five days before she died. Peter Nwachukwu was arrested by the FCT Lugbe police on April 10, 2022. This comes after Osinachi’s brother suspected homicide in his sister’s death (Umeh, 2022). Ellsberg, et al., (2001) maintain that, women who are victims of domestic violence have lower educational attainment and lower income capacity and they are more likely to become isolated and develop symptoms of depression and the consequences for children always start in the earliest stage. For Plichta, victims of domestic violence against women in terms of wife battering tend to deliver babies with lower birth weights and higher risks of prematurity and complications (Plichta, 1992).</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Plichta further postulated that children who are exposed to abuse are also at risk of being assaulted and developing emotional and behavioral problems. For Plichta it is important to note that, pattern of violence against women and abuses is passed from one generation to another and with children who witness the violence are more likely to become victims of violence as adults (Plichta, 1992). Furthermore, Burton, et al., (2000) posited that domestic violence causes a high cost burden on the health care system for the treatment of the physical and mental health consequences of violence.</w:t>
      </w:r>
    </w:p>
    <w:p w:rsidR="00000000" w:rsidDel="00000000" w:rsidP="00000000" w:rsidRDefault="00000000" w:rsidRPr="00000000" w14:paraId="0000011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Violence against couples reduces couples contribution at work place by lowering productivity and frequent absence from work. Wife battering as a violence act against women is thus a major barrier to the economic and social development of women. Children who witness wife battering develop serious emotional, behavioral, developmental and academic problems (Burton, et al., 2000). According to them, children who witness domestic violence from their parents may face the consequence of becoming violent themselves both at home and school and some might develop depression and low self-esteem.</w:t>
      </w: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2.1.7 SOCIAL MEDIA CAMPAIGN ON DOMESTIC VIOLENCE</w:t>
      </w:r>
      <w:r w:rsidDel="00000000" w:rsidR="00000000" w:rsidRPr="00000000">
        <w:rPr>
          <w:rtl w:val="0"/>
        </w:rPr>
      </w:r>
    </w:p>
    <w:p w:rsidR="00000000" w:rsidDel="00000000" w:rsidP="00000000" w:rsidRDefault="00000000" w:rsidRPr="00000000" w14:paraId="0000011D">
      <w:pPr>
        <w:pStyle w:val="Heading3"/>
        <w:keepNext w:val="0"/>
        <w:keepLines w:val="0"/>
        <w:shd w:fill="ffffff" w:val="clear"/>
        <w:spacing w:after="0" w:before="0" w:line="349.4543999999999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Social media is one of the tools that  have been helping the women fight back for their rights, enlighten themselves and even the men. For instance, women campaign against and fight for their rights with the strong use of the various social media platforms, this they do through posts on their profiles, broadcast messages, videos, pictures, music or even direct  voice  campaigns  (Jaworska  &amp;  Krishnamurthy,  2012).  This  has  helped  reduce  the frequent occurrence of violence against women. The social media has also become a great platform to promote and receive educative messages on the campaign against women abuse.Nigerians have been able to use the social media to tackle the frequent social inequalities against the females as well as sensitise them on their various rights and responsibilities. This study was also  able to find out that even though social media is a grate tool to  campaign against female violence, it stimulates abuse against them. It has also been able to protect the women from the frequent attacks they go through, this is as a result of the  “public sphere opportunities it has created. </w:t>
      </w:r>
    </w:p>
    <w:p w:rsidR="00000000" w:rsidDel="00000000" w:rsidP="00000000" w:rsidRDefault="00000000" w:rsidRPr="00000000" w14:paraId="0000011E">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Social media plays a pivotal role in raising awareness about domestic violence in Nigeria, serving as a powerful platform to share stories, resources, and support networks. Campaigns and hashtags amplify the issue, fostering dialogue, educating the public, and encouraging collective action to address and combat domestic violence within the country.</w:t>
      </w:r>
    </w:p>
    <w:p w:rsidR="00000000" w:rsidDel="00000000" w:rsidP="00000000" w:rsidRDefault="00000000" w:rsidRPr="00000000" w14:paraId="0000011F">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0">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 the meantime, improvements in information and communication technology, particularly social media that allow for self-publishing, have made it possible for victims, particularly women, to express what they are going through in texts, photos, and videos in order to elicit public condemnation, criticism and, consequently, receive the desired judgment (Philip, 2016). Thus, social media can be a valuable tool for reporting domestic violence, as it allows individuals to share their experiences and raise awareness about the issue. Many survivors of domestic violence may not feel comfortable reporting the abuse to authorities or seeking help in person, but social media can provide a way for them to speak out anonymously and connect with others who have gone through similar experiences (Philip, 2016).</w:t>
      </w:r>
    </w:p>
    <w:p w:rsidR="00000000" w:rsidDel="00000000" w:rsidP="00000000" w:rsidRDefault="00000000" w:rsidRPr="00000000" w14:paraId="00000121">
      <w:pPr>
        <w:pStyle w:val="Heading3"/>
        <w:keepNext w:val="0"/>
        <w:keepLines w:val="0"/>
        <w:spacing w:after="0" w:before="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2">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However, it’s important to note that social media reporting of domestic violence should be done with caution. It’s important for individuals to be mindful of their own safety when sharing personal information online, and to be aware that not all information shared on social media is accurate or trustworthy. Additionally, reporting domestic violence on social media may not always result in immediate action, and it’s important to have a plan in place for seeking help and support. Hence, this study is on the thrust to investigate the influence of social media awareness and reporting on domestic violence particularly among Ilorin residents</w:t>
      </w:r>
      <w:r w:rsidDel="00000000" w:rsidR="00000000" w:rsidRPr="00000000">
        <w:rPr>
          <w:rtl w:val="0"/>
        </w:rPr>
      </w:r>
    </w:p>
    <w:p w:rsidR="00000000" w:rsidDel="00000000" w:rsidP="00000000" w:rsidRDefault="00000000" w:rsidRPr="00000000" w14:paraId="00000123">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4">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2.1.8</w:t>
        <w:tab/>
        <w:t xml:space="preserve">CONSPIRACY OF SILENCE IN DOMESTIC VIOLENCE</w:t>
      </w:r>
    </w:p>
    <w:p w:rsidR="00000000" w:rsidDel="00000000" w:rsidP="00000000" w:rsidRDefault="00000000" w:rsidRPr="00000000" w14:paraId="00000125">
      <w:pPr>
        <w:pStyle w:val="Heading3"/>
        <w:keepNext w:val="0"/>
        <w:keepLines w:val="0"/>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cases of violence against women mostly go unreported because the victims suffer in silence. This negative mind set largely accounts for the mismanagement of domestic violence cases by the police and is also responsible for the culture of keeping silence over abusive personal relationships. Many of the victims do not speak out about violations of their rights due to lack of positive response from the society. Domestic violence is so entrenched in the society that even the victims condone such violations of their rights, some claiming it is a sign of love. Also, due to poverty and economic dependence on men, many victims suffer in silence for fear of losing the economic support of the male perpetrator where a victim summons the courage to report to law enforcement agents, the issue is trivialized and termed a “private matter”.</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strong issue in domestic violence is the reluctance of female victims to report to the Police. This is attributed not just to the feeling of humiliation and fear of stigmatization but also the antagonistic response or at best indifference of the law enforcement officers charged with receipt of complaints. Many African countries are yet to have specific laws that prohibit domestic violence and punishing perpetrators of domestic violence. The current laws in operation in the country do not adequately protect victims of domestic violence.</w:t>
      </w:r>
    </w:p>
    <w:bookmarkStart w:colFirst="0" w:colLast="0" w:name="kix.ul755tnxy59s" w:id="0"/>
    <w:bookmarkEnd w:id="0"/>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2.1.8</w:t>
        <w:tab/>
        <w:t xml:space="preserve">GENDER DIFFERENCES IN DOMESTIC VIOLENCE</w:t>
      </w:r>
    </w:p>
    <w:p w:rsidR="00000000" w:rsidDel="00000000" w:rsidP="00000000" w:rsidRDefault="00000000" w:rsidRPr="00000000" w14:paraId="00000129">
      <w:pPr>
        <w:pStyle w:val="Heading3"/>
        <w:keepNext w:val="0"/>
        <w:keepLines w:val="0"/>
        <w:spacing w:after="0" w:before="0" w:line="360" w:lineRule="auto"/>
        <w:jc w:val="both"/>
        <w:rPr>
          <w:rFonts w:ascii="Times New Roman" w:cs="Times New Roman" w:eastAsia="Times New Roman" w:hAnsi="Times New Roman"/>
          <w:sz w:val="24"/>
          <w:szCs w:val="24"/>
        </w:rPr>
      </w:pPr>
      <w:bookmarkStart w:colFirst="0" w:colLast="0" w:name="_k34ft699harf" w:id="1"/>
      <w:bookmarkEnd w:id="1"/>
      <w:r w:rsidDel="00000000" w:rsidR="00000000" w:rsidRPr="00000000">
        <w:rPr>
          <w:rFonts w:ascii="Times New Roman" w:cs="Times New Roman" w:eastAsia="Times New Roman" w:hAnsi="Times New Roman"/>
          <w:sz w:val="24"/>
          <w:szCs w:val="24"/>
          <w:rtl w:val="0"/>
        </w:rPr>
        <w:t xml:space="preserve">        There continues to be some debate regarding gender differences with relation to domestic violence. Limitations of </w:t>
      </w:r>
      <w:hyperlink r:id="rId26">
        <w:r w:rsidDel="00000000" w:rsidR="00000000" w:rsidRPr="00000000">
          <w:rPr>
            <w:rFonts w:ascii="Times New Roman" w:cs="Times New Roman" w:eastAsia="Times New Roman" w:hAnsi="Times New Roman"/>
            <w:sz w:val="24"/>
            <w:szCs w:val="24"/>
            <w:rtl w:val="0"/>
          </w:rPr>
          <w:t xml:space="preserve">methodology</w:t>
        </w:r>
      </w:hyperlink>
      <w:r w:rsidDel="00000000" w:rsidR="00000000" w:rsidRPr="00000000">
        <w:rPr>
          <w:rFonts w:ascii="Times New Roman" w:cs="Times New Roman" w:eastAsia="Times New Roman" w:hAnsi="Times New Roman"/>
          <w:sz w:val="24"/>
          <w:szCs w:val="24"/>
          <w:rtl w:val="0"/>
        </w:rPr>
        <w:t xml:space="preserve"> that fail to capture context (e.g., </w:t>
      </w:r>
      <w:hyperlink r:id="rId27">
        <w:r w:rsidDel="00000000" w:rsidR="00000000" w:rsidRPr="00000000">
          <w:rPr>
            <w:rFonts w:ascii="Times New Roman" w:cs="Times New Roman" w:eastAsia="Times New Roman" w:hAnsi="Times New Roman"/>
            <w:sz w:val="24"/>
            <w:szCs w:val="24"/>
            <w:rtl w:val="0"/>
          </w:rPr>
          <w:t xml:space="preserve">conflict tactics scale</w:t>
        </w:r>
      </w:hyperlink>
      <w:r w:rsidDel="00000000" w:rsidR="00000000" w:rsidRPr="00000000">
        <w:rPr>
          <w:rFonts w:ascii="Times New Roman" w:cs="Times New Roman" w:eastAsia="Times New Roman" w:hAnsi="Times New Roman"/>
          <w:sz w:val="24"/>
          <w:szCs w:val="24"/>
          <w:rtl w:val="0"/>
        </w:rPr>
        <w:t xml:space="preserve">), disparate </w:t>
      </w:r>
      <w:hyperlink r:id="rId28">
        <w:r w:rsidDel="00000000" w:rsidR="00000000" w:rsidRPr="00000000">
          <w:rPr>
            <w:rFonts w:ascii="Times New Roman" w:cs="Times New Roman" w:eastAsia="Times New Roman" w:hAnsi="Times New Roman"/>
            <w:sz w:val="24"/>
            <w:szCs w:val="24"/>
            <w:rtl w:val="0"/>
          </w:rPr>
          <w:t xml:space="preserve">sampling</w:t>
        </w:r>
      </w:hyperlink>
      <w:r w:rsidDel="00000000" w:rsidR="00000000" w:rsidRPr="00000000">
        <w:rPr>
          <w:rFonts w:ascii="Times New Roman" w:cs="Times New Roman" w:eastAsia="Times New Roman" w:hAnsi="Times New Roman"/>
          <w:sz w:val="24"/>
          <w:szCs w:val="24"/>
          <w:rtl w:val="0"/>
        </w:rPr>
        <w:t xml:space="preserve"> procedures, respondent reluctance to self-report, and differences in </w:t>
      </w:r>
      <w:hyperlink r:id="rId29">
        <w:r w:rsidDel="00000000" w:rsidR="00000000" w:rsidRPr="00000000">
          <w:rPr>
            <w:rFonts w:ascii="Times New Roman" w:cs="Times New Roman" w:eastAsia="Times New Roman" w:hAnsi="Times New Roman"/>
            <w:sz w:val="24"/>
            <w:szCs w:val="24"/>
            <w:rtl w:val="0"/>
          </w:rPr>
          <w:t xml:space="preserve">operationalization</w:t>
        </w:r>
      </w:hyperlink>
      <w:r w:rsidDel="00000000" w:rsidR="00000000" w:rsidRPr="00000000">
        <w:rPr>
          <w:rFonts w:ascii="Times New Roman" w:cs="Times New Roman" w:eastAsia="Times New Roman" w:hAnsi="Times New Roman"/>
          <w:sz w:val="24"/>
          <w:szCs w:val="24"/>
          <w:rtl w:val="0"/>
        </w:rPr>
        <w:t xml:space="preserve"> all pose challenges to existing research. </w:t>
      </w:r>
      <w:hyperlink r:id="rId30">
        <w:r w:rsidDel="00000000" w:rsidR="00000000" w:rsidRPr="00000000">
          <w:rPr>
            <w:rFonts w:ascii="Times New Roman" w:cs="Times New Roman" w:eastAsia="Times New Roman" w:hAnsi="Times New Roman"/>
            <w:sz w:val="24"/>
            <w:szCs w:val="24"/>
            <w:rtl w:val="0"/>
          </w:rPr>
          <w:t xml:space="preserve">Normalization</w:t>
        </w:r>
      </w:hyperlink>
      <w:r w:rsidDel="00000000" w:rsidR="00000000" w:rsidRPr="00000000">
        <w:rPr>
          <w:rFonts w:ascii="Times New Roman" w:cs="Times New Roman" w:eastAsia="Times New Roman" w:hAnsi="Times New Roman"/>
          <w:sz w:val="24"/>
          <w:szCs w:val="24"/>
          <w:rtl w:val="0"/>
        </w:rPr>
        <w:t xml:space="preserve"> of domestic violence in those who experience covert forms of abuse, or have been abused by multiple partners, for long periods of time, reduces the likelihood of recognizing, and therefore reporting domestic violence.</w:t>
      </w:r>
    </w:p>
    <w:p w:rsidR="00000000" w:rsidDel="00000000" w:rsidP="00000000" w:rsidRDefault="00000000" w:rsidRPr="00000000" w14:paraId="0000012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Hamby's (2009) report found that both men and women use IPV for coercive control, but define and use control differently: women use control to gain </w:t>
      </w:r>
      <w:hyperlink r:id="rId31">
        <w:r w:rsidDel="00000000" w:rsidR="00000000" w:rsidRPr="00000000">
          <w:rPr>
            <w:rFonts w:ascii="Times New Roman" w:cs="Times New Roman" w:eastAsia="Times New Roman" w:hAnsi="Times New Roman"/>
            <w:sz w:val="24"/>
            <w:szCs w:val="24"/>
            <w:rtl w:val="0"/>
          </w:rPr>
          <w:t xml:space="preserve">autonomy</w:t>
        </w:r>
      </w:hyperlink>
      <w:r w:rsidDel="00000000" w:rsidR="00000000" w:rsidRPr="00000000">
        <w:rPr>
          <w:rFonts w:ascii="Times New Roman" w:cs="Times New Roman" w:eastAsia="Times New Roman" w:hAnsi="Times New Roman"/>
          <w:sz w:val="24"/>
          <w:szCs w:val="24"/>
          <w:rtl w:val="0"/>
        </w:rPr>
        <w:t xml:space="preserve"> in abusive relationships, whereas men use control to assert authority over their partner. A 2010 systematic review of the literature on women's perpetration of IPV concluded that with male partners, women's use of IPV is overwhelmingly in response to their partner’s violence either in </w:t>
      </w:r>
      <w:hyperlink r:id="rId32">
        <w:r w:rsidDel="00000000" w:rsidR="00000000" w:rsidRPr="00000000">
          <w:rPr>
            <w:rFonts w:ascii="Times New Roman" w:cs="Times New Roman" w:eastAsia="Times New Roman" w:hAnsi="Times New Roman"/>
            <w:sz w:val="24"/>
            <w:szCs w:val="24"/>
            <w:rtl w:val="0"/>
          </w:rPr>
          <w:t xml:space="preserve">self-defense</w:t>
        </w:r>
      </w:hyperlink>
      <w:r w:rsidDel="00000000" w:rsidR="00000000" w:rsidRPr="00000000">
        <w:rPr>
          <w:rFonts w:ascii="Times New Roman" w:cs="Times New Roman" w:eastAsia="Times New Roman" w:hAnsi="Times New Roman"/>
          <w:sz w:val="24"/>
          <w:szCs w:val="24"/>
          <w:rtl w:val="0"/>
        </w:rPr>
        <w:t xml:space="preserve"> or in retaliation.</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have also found different outcomes for men and women in response to intimate partner violence. A 2012 review from the journal </w:t>
      </w:r>
      <w:hyperlink r:id="rId33">
        <w:r w:rsidDel="00000000" w:rsidR="00000000" w:rsidRPr="00000000">
          <w:rPr>
            <w:rFonts w:ascii="Times New Roman" w:cs="Times New Roman" w:eastAsia="Times New Roman" w:hAnsi="Times New Roman"/>
            <w:sz w:val="24"/>
            <w:szCs w:val="24"/>
            <w:rtl w:val="0"/>
          </w:rPr>
          <w:t xml:space="preserve">Psychology of Violence</w:t>
        </w:r>
      </w:hyperlink>
      <w:r w:rsidDel="00000000" w:rsidR="00000000" w:rsidRPr="00000000">
        <w:rPr>
          <w:rFonts w:ascii="Times New Roman" w:cs="Times New Roman" w:eastAsia="Times New Roman" w:hAnsi="Times New Roman"/>
          <w:sz w:val="24"/>
          <w:szCs w:val="24"/>
          <w:rtl w:val="0"/>
        </w:rPr>
        <w:t xml:space="preserve"> found that women suffered disproportionately as a result of intimate partner violence, especially in terms of injuries, fear, and </w:t>
      </w:r>
      <w:hyperlink r:id="rId34">
        <w:r w:rsidDel="00000000" w:rsidR="00000000" w:rsidRPr="00000000">
          <w:rPr>
            <w:rFonts w:ascii="Times New Roman" w:cs="Times New Roman" w:eastAsia="Times New Roman" w:hAnsi="Times New Roman"/>
            <w:sz w:val="24"/>
            <w:szCs w:val="24"/>
            <w:rtl w:val="0"/>
          </w:rPr>
          <w:t xml:space="preserve">posttraumatic stress</w:t>
        </w:r>
      </w:hyperlink>
      <w:r w:rsidDel="00000000" w:rsidR="00000000" w:rsidRPr="00000000">
        <w:rPr>
          <w:rFonts w:ascii="Times New Roman" w:cs="Times New Roman" w:eastAsia="Times New Roman" w:hAnsi="Times New Roman"/>
          <w:sz w:val="24"/>
          <w:szCs w:val="24"/>
          <w:rtl w:val="0"/>
        </w:rPr>
        <w:t xml:space="preserve">. The review also found that 70% of female victims in one study were "very frightened" in response to intimate partner violence from their partners, but 85% of male victims reported "no fear". The review also found that IPV mediated the satisfaction of the relationship for women but not for men.Researchers report that male violence causes great fear, "fear is the force that provides battering with its power" and "injuries help sustain the fear."</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2013 review examined studies from five </w:t>
      </w:r>
      <w:hyperlink r:id="rId35">
        <w:r w:rsidDel="00000000" w:rsidR="00000000" w:rsidRPr="00000000">
          <w:rPr>
            <w:rFonts w:ascii="Times New Roman" w:cs="Times New Roman" w:eastAsia="Times New Roman" w:hAnsi="Times New Roman"/>
            <w:sz w:val="24"/>
            <w:szCs w:val="24"/>
            <w:rtl w:val="0"/>
          </w:rPr>
          <w:t xml:space="preserve">continents</w:t>
        </w:r>
      </w:hyperlink>
      <w:r w:rsidDel="00000000" w:rsidR="00000000" w:rsidRPr="00000000">
        <w:rPr>
          <w:rFonts w:ascii="Times New Roman" w:cs="Times New Roman" w:eastAsia="Times New Roman" w:hAnsi="Times New Roman"/>
          <w:sz w:val="24"/>
          <w:szCs w:val="24"/>
          <w:rtl w:val="0"/>
        </w:rPr>
        <w:t xml:space="preserve"> and the correlation between a country's level of gender inequality and rates of domestic violence. The authors found that when partner abuse is defined broadly to include emotional abuse, any kind of hitting, and who hits first, partner abuse is relatively even. They also stated if one examines who is physically harmed and how seriously, expresses more fear, and experiences subsequent psychological problems, domestic violence is significantly gendered toward women as victims.</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have made efforts to use gender-neutral terms when referring to perpetration and victimization. For example, using broader terms like family violence rather than violence against women.</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on domestic violence vary by country. While it is generally outlawed in the </w:t>
      </w:r>
      <w:hyperlink r:id="rId36">
        <w:r w:rsidDel="00000000" w:rsidR="00000000" w:rsidRPr="00000000">
          <w:rPr>
            <w:rFonts w:ascii="Times New Roman" w:cs="Times New Roman" w:eastAsia="Times New Roman" w:hAnsi="Times New Roman"/>
            <w:sz w:val="24"/>
            <w:szCs w:val="24"/>
            <w:rtl w:val="0"/>
          </w:rPr>
          <w:t xml:space="preserve">Western world</w:t>
        </w:r>
      </w:hyperlink>
      <w:r w:rsidDel="00000000" w:rsidR="00000000" w:rsidRPr="00000000">
        <w:rPr>
          <w:rFonts w:ascii="Times New Roman" w:cs="Times New Roman" w:eastAsia="Times New Roman" w:hAnsi="Times New Roman"/>
          <w:sz w:val="24"/>
          <w:szCs w:val="24"/>
          <w:rtl w:val="0"/>
        </w:rPr>
        <w:t xml:space="preserve">, this is not the case in many </w:t>
      </w:r>
      <w:hyperlink r:id="rId37">
        <w:r w:rsidDel="00000000" w:rsidR="00000000" w:rsidRPr="00000000">
          <w:rPr>
            <w:rFonts w:ascii="Times New Roman" w:cs="Times New Roman" w:eastAsia="Times New Roman" w:hAnsi="Times New Roman"/>
            <w:sz w:val="24"/>
            <w:szCs w:val="24"/>
            <w:rtl w:val="0"/>
          </w:rPr>
          <w:t xml:space="preserve">developing countries</w:t>
        </w:r>
      </w:hyperlink>
      <w:r w:rsidDel="00000000" w:rsidR="00000000" w:rsidRPr="00000000">
        <w:rPr>
          <w:rFonts w:ascii="Times New Roman" w:cs="Times New Roman" w:eastAsia="Times New Roman" w:hAnsi="Times New Roman"/>
          <w:sz w:val="24"/>
          <w:szCs w:val="24"/>
          <w:rtl w:val="0"/>
        </w:rPr>
        <w:t xml:space="preserve">. For instance, in 2010, the United Arab Emirates's Supreme Court ruled that a man has the right to physically discipline his wife and children as long as he does not leave physical marks.</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CASES OF DOMESTIC VIOLENCE AMONG COUPLES</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Lately the media in Nigeria has been awashed with horrible stories of men brutally killing and maiming their wives for various reasons. Some of the reports include: The Punch Newspaper reports: “A middle-aged man identified as Ude Sebastine on Wednesday allegedly murdered his wife, Abigail in cold blood after both of them engaged in a midnight quarrel. The incident took place at the couple’s residence around 4.30am in Ikata community, Ahaoda East Local Government Area of Rivers State.</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reason for Ude’s action could not be immediately ascertained, the man, who had engaged in an all-night squabble with his wife, was said to have given Abigail several machete cuts that led to her death. PUNCH Metro gathered that members of the community that learnt about the ugly incident invited the police, who promptly arrested Ude. Speaking with newsmen on the matter, the Commissioner of Police, Mr. Mohammed Indabawa, said the suspect had since been transferred to the State Criminal Investigation Department for further investigation.”</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Premium Times also reports: “A Magistrate Court in Akure, the Ondo State capital, has ordered a 50-year-old man, Ojo Toki, to be remanded in prison for allegedly murdering his wife. The accused who was arraigned at the Magistrate court 3, Oke-Eda, Akure, on a count charge of murder, was charged with the killing of his wife, Adesewa Toki, aged 40. The Presiding Chief Magistrate, BukolaKuye, thereafter, ordered the accused person to be remanded at the Olokuta prison facility in Akure since the offence he was charged with is not a bailable one.” Women are often projected as those who lack initiative and needed to be guided, motivated and monitored in whatever they do. This notion arose from the fact that the African society has some sex role assumptions for both male and female. And this notion has also culminated in the belief that even the right of the woman to life is dependent on the man no matter the status of the woman in the society.</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attested in the report of PREMIUM TIMES that “a late banker, MrsTitilayoArowolo, was allegedly murdered by her husband, Akolade. A horrifying detail came to light during Akolade's trial as his late wife was said to have been stabbed 76 times. The consultant pathologist, John Obafunwa, who was in charge of the victim's post-mortem, stunned an Ikeja High Court, where the case had been on-going for months, when he disclosed that he examined 76 stab wounds on MrsArowolo's body. Arowolo, her husband, was charged to court for allegedly stabbing his wife to death on June 24, 2011, at their residence, 8 Akindeinde St., Isolo, Lagos... Obafunwa, the Chief Medical Examiner of the Lagos State University Teaching Hospital (LASUTH), Ikeja, said external and internal examination of the body during autopsy showed multiple stab wounds and incised wounds on MrsArowolo's chest, arm, abdomen and other parts of her body.</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pathologist made a slide presentation of the wounds to the court, saying the various wounds were consistent with wounds inflicted with a sharp weapon with a single-edged blade. He identified an alleged weapon already admitted by the court as exhibit, which he confirmed was consistent with some of the wounds on the body of the deceased. “The wounds affected the left eye, right eye, upper chest area, right chest and collar bone, left armpit and a 10 x 5 cm rectangular area which had multiple individual injuries on the left side of her chest and breast over-laying the heart,” the pathologist said.</w:t>
      </w:r>
    </w:p>
    <w:p w:rsidR="00000000" w:rsidDel="00000000" w:rsidP="00000000" w:rsidRDefault="00000000" w:rsidRPr="00000000" w14:paraId="000001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Musa Yussuf, the attempt by his wife to refuse his demand for sex deserves the death penalty. P.M. News reports that “Musa Yusuf, who allegedly killed his wife for refusing to submit to his sexual demand, has been remanded at the Federal Prison, Ilorin. An Ilorin Magistrates’ Court on Thursday remanded the accused for allegedly committing the offence on Nov. 17 on a farm. The brother of the deceased, Sanni Suleiman, told the court that the woman took food to her husband on the farm but did not return home. Suleiman said when a search party was organised, her corpse was found on her husband’s farm with mark of violence on her face. The body, he said, was concealed under weeds. The prosecutor ZachaeusFunsho, told the court that the accused “callously clubbed his wife to death and flew into thin air” before he was arrested by the police”.</w:t>
      </w:r>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THE USE AND GRATIFICATION THEORY</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Elihu Katz first introduced the Uses and Gratification Approach, when he came up with the notion that people use the media to their benefit.  The perspective emerged in the early 1970’s as Katz and his two colleagues, Jay Blumler and Michael Gurevitch continued to expand the idea.  This theory was contemporary because it contradicted older views that assumed the audience was a passive group. The use and gratification theory is one of the most popular theories of mass communication. The theory is a postulation that an individual would prefer the use of a particular medium to others owing 9oo to perceived higher satisfaction potentials of that medium. In other words the theory refers “to the use of a particular medium in the belief that beneficial attributes of that medium allow the user to obtain gratification more readily than other media (Stafford et al cited in Oketumbi 2005:9).</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this notion, the people use the media to satisfy many of their demands or   desires.   They   accept   it   if   it   meets   their   needs,   and   they   reject   it   if   it contradicts their personal beliefs and interests. In simple terms, it means that, while we use media extensively in our daily lives, we are not influenced by it unless the programmes it broadcasts match our needs and personal interests. The Selective Perception notion plays a role in this theory because, out of the many issues or programmes offered by the media, we are influenced primarily by those that we find beneficial or that may prove useful in the future.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developed   by   Katz   in   1959   and   underlines   that   media   can't   impact someone who doesn't need it in their lives. Furthermore, it states that media can be used as a bridge to satisfy human curiosity about communities or the world outside of the one in which they live. Furthermore, although we read newspapers, watch TV, and listen to the radio   on   a   daily   basis,   we   filter   out   only   the   information  that   we   require, discarding   the   rest.   We   employ   the   'gate-keeping'   and 'selective   perception' processes here as well, accepting only those items that we believe are required to meet our diverse needs. We don't allow ourselves to be swayed by stuff that we don't find appealing or meets our needs. </w:t>
      </w:r>
    </w:p>
    <w:p w:rsidR="00000000" w:rsidDel="00000000" w:rsidP="00000000" w:rsidRDefault="00000000" w:rsidRPr="00000000" w14:paraId="000001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RELEVANCE OF USE AND GRATIFICATION THEORY TO THIS RESEARCH WORK</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uses and gratification theory assumes that the audience or every person actively seeks out the mass media in order to satisfy their individual needs. The relevance of the theory to this study is that couples adopt social media norms that give them higher satisfaction.  From the perspective of the Uses and Gratification theory, social media has become the tool in which women use to gratify and satisfy their desire to voice out their pains and anger on the wounds that have been inflicted on them. Many times we see pictures and videos of women and children who have been molested or harassed by their husbands or spouses for several years but have been threatened not to voice out (Baumgartner &amp; Morris, 2010). With their interactions and associations on the social media platforms, they get the opportunity to share their challenges and as such get some help. When these women get in contact with some of these organizations, they are mostly helped and persuaded. This is because social media is a good tool for persuasion (Nicoleta, 2012). </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(USAID, 2016), the consequences of violence against women can impact negatively on the productivity, health and the well-being of women as well as intergenerational transmission, resulting to increase poverty thereby undermining development (USAID, 2016). Also, Social Watch (2019) reported that, violence against women results in both immediate and future consequences, which together results to poverty and undermines entire development. To ascertain the high-level violence in Nigeria, the News Agency of Nigeria (NAN) in the Vanguard (Tuesday January 21st 2014) reported that, Oyo State police arrested a man for allegedly setting his wife and son ablaze. The report revealed that Felicia the wife and the son Gbolahan were set ablaze on the 27th December 2013 at about 4am in Ibadan, Oyo State. Nigeria.</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on violence against women in Nigeria by (Nwajiuba 2011).There seem to be a natural gender role distinction all over the world, which has created gap opportunities between men and women (Nwajiuba, 2011).</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Nigeria is one such country where international human rights instruments have yet to be incorporated into domestic laws. The long-standing military regime in Nigeria resulted in gender-insensitive laws and polices passed by military leadership. Despite increased awareness of democracy and the need to sustain democratic rule in the country, women’s rights issues are still not properly articulated in terms of policies and have yet to be given their proper priority by the government.</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Amnesty International (2019) report on Nigeria indicates that:“on a daily basis, women are beaten and ill-treated for supposed transgressions, raped and even murdered by members of their family. In some cases, vicious acid attacks leave them with horrific disfigurements. Such violence is too frequently excused and tolerated in communities and not denounced. Husbands, partners and fathers are responsible for most of the violence against women”</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Nigerian society, violence against women and girls cannot be ignored though it is being ignored. One in three of all women and girls aged 15-24 have been a victim of violence. Women both married and unmarried have been subjected to vicious attacks from men. Rape, sexual insult and assault, brutalization and victimization, domestic violence on girls and women have in recent time been on the increase in Nigeria, with victims embarrassed to report such incidences to the right agencies for justice.</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Deputy Director of Amnesty International's Africa program, MsStephane Mikala, once said: “on a daily basis, Nigerian women are beaten, raped and even murdered by members of their families for supposed transgressions, which can range from not having meals ready on time to visiting family members without their husband's permission. Husbands, partners and fathers are responsible for most of the violence.” Records have shown that between 50 percent and two thirds of Nigerian women are subjected to domestic violence in their homes. In Nigeria, sixty-five percent or more educated women are in this horrible situation as compared to their low income counterparts, (55 per cent). Unfortunately, a staggering 97.2 per cent of the abused women do not report the crime to the authorities. However, due credit must be given to individuals, civil society, and media organizations that have continued to campaign against this societal abnormality, though more still needs to be done in this regard.</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are some of the gory reports of cruelty against women in Nigeria. Furthermore, a total number of 170 cases based on media reports covering a period of December 2004 November 2005. A breakdown of these cases revealed the following: Domestic violence 43; Rape/Incest 46; Assault on women 12; Murder of women 40; Acid bath 10; Kidnap/Abduction 19. However, many of the dastardly activities go unreported. Women are indeed an endangered species in Nigeria as violence against women has been occurring almost on daily basis. The womenfolk need to have more protection from violent men. As horrible and gory as the above reports appear, it is almost certain that no conviction will come out of the cases. Sometimes they are treated as ‘family matter’ and it ends there in spite of the fact lives have been lost, or someone has been maimed and incapacitated for life.</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2011 review by researcher Chan Ko Ling from the </w:t>
      </w:r>
      <w:hyperlink r:id="rId38">
        <w:r w:rsidDel="00000000" w:rsidR="00000000" w:rsidRPr="00000000">
          <w:rPr>
            <w:rFonts w:ascii="Times New Roman" w:cs="Times New Roman" w:eastAsia="Times New Roman" w:hAnsi="Times New Roman"/>
            <w:sz w:val="24"/>
            <w:szCs w:val="24"/>
            <w:rtl w:val="0"/>
          </w:rPr>
          <w:t xml:space="preserve">University of Hong Kong</w:t>
        </w:r>
      </w:hyperlink>
      <w:r w:rsidDel="00000000" w:rsidR="00000000" w:rsidRPr="00000000">
        <w:rPr>
          <w:rFonts w:ascii="Times New Roman" w:cs="Times New Roman" w:eastAsia="Times New Roman" w:hAnsi="Times New Roman"/>
          <w:sz w:val="24"/>
          <w:szCs w:val="24"/>
          <w:rtl w:val="0"/>
        </w:rPr>
        <w:t xml:space="preserve"> found that perpetration of minor partner violence was equal for both men and women but more severe partner violence was far likelier to be perpetrated by men. His analysis found that men were more likely to beat up, choke or strangle their partners while women were more likely to throw objects, slap, kick, bite, punch, or hit with an object.</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6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6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6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researcher is aimed at uses and perception of domestic violence on social media among married women. For this purpose, a survey research/design method would be used in this research because samples of different populations in Ilorin metropolis area would be conducted. Survey Researcher/Design is a method of Researching in which researchers are interested in studying certain characteristics, attitudes, motivations, behaviour or opinions of populations which may be large or small without attempting to manipulate any variable (Olawuyi, 2010).</w:t>
      </w:r>
    </w:p>
    <w:p w:rsidR="00000000" w:rsidDel="00000000" w:rsidP="00000000" w:rsidRDefault="00000000" w:rsidRPr="00000000" w14:paraId="0000016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examine the impact of radio on the campaign against domestic violence among couples in Ilorin metropolis Nigeria, this will enable the researcher to discuss findings especially as there are widespread variables. The research design adopted for this study is the survey research method. As the name implies, survey is a research method, which focuses on a representative sample method therefore goes into the field and in the data, selects sample out of the entire population (Nwodu. 2006). The reason for choosing this method was because the survey method aims not only at collections of data but also the discovering of meaning in the data collected so that the fact can be better interpreted, explain and understood.</w:t>
      </w:r>
    </w:p>
    <w:p w:rsidR="00000000" w:rsidDel="00000000" w:rsidP="00000000" w:rsidRDefault="00000000" w:rsidRPr="00000000" w14:paraId="0000017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Rajendar (2009) also defined research design as it communicate the intentions of the researcher the purpose of the study and its importance, together with a step-by-step plan for conducting the study. </w:t>
      </w:r>
      <w:r w:rsidDel="00000000" w:rsidR="00000000" w:rsidRPr="00000000">
        <w:rPr>
          <w:rFonts w:ascii="Times New Roman" w:cs="Times New Roman" w:eastAsia="Times New Roman" w:hAnsi="Times New Roman"/>
          <w:sz w:val="24"/>
          <w:szCs w:val="24"/>
          <w:highlight w:val="white"/>
          <w:rtl w:val="0"/>
        </w:rPr>
        <w:t xml:space="preserve">Survey design is the process of creating surveys with the goal of receiving maximum insights from survey research. It includes using an online survey tool to design a survey from scratch or using ready-made survey templates. A personalized survey allows us to better understand the intended goal in research.</w:t>
      </w:r>
      <w:r w:rsidDel="00000000" w:rsidR="00000000" w:rsidRPr="00000000">
        <w:rPr>
          <w:rtl w:val="0"/>
        </w:rPr>
      </w:r>
    </w:p>
    <w:p w:rsidR="00000000" w:rsidDel="00000000" w:rsidP="00000000" w:rsidRDefault="00000000" w:rsidRPr="00000000" w14:paraId="0000017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Population size in a research context refers to the entire members, groups; objects or elements a researcher is interested in. The population however refers to the numbers of people living in a particular geographical location. The research population refers to the individuals whom the research is directed to (Aremu, 2010).</w:t>
      </w:r>
    </w:p>
    <w:p w:rsidR="00000000" w:rsidDel="00000000" w:rsidP="00000000" w:rsidRDefault="00000000" w:rsidRPr="00000000" w14:paraId="00000175">
      <w:pPr>
        <w:spacing w:line="360" w:lineRule="auto"/>
        <w:ind w:firstLine="72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sz w:val="24"/>
          <w:szCs w:val="24"/>
          <w:rtl w:val="0"/>
        </w:rPr>
        <w:t xml:space="preserve">Moreover, The population for this study however will be based on ilorin metropolis residents. </w:t>
      </w:r>
      <w:r w:rsidDel="00000000" w:rsidR="00000000" w:rsidRPr="00000000">
        <w:rPr>
          <w:rFonts w:ascii="Times New Roman" w:cs="Times New Roman" w:eastAsia="Times New Roman" w:hAnsi="Times New Roman"/>
          <w:color w:val="444444"/>
          <w:sz w:val="24"/>
          <w:szCs w:val="24"/>
          <w:rtl w:val="0"/>
        </w:rPr>
        <w:t xml:space="preserve">The current metro area population of Ilorin in 2024 is </w:t>
      </w:r>
      <w:r w:rsidDel="00000000" w:rsidR="00000000" w:rsidRPr="00000000">
        <w:rPr>
          <w:rFonts w:ascii="Times New Roman" w:cs="Times New Roman" w:eastAsia="Times New Roman" w:hAnsi="Times New Roman"/>
          <w:b w:val="1"/>
          <w:color w:val="444444"/>
          <w:sz w:val="24"/>
          <w:szCs w:val="24"/>
          <w:rtl w:val="0"/>
        </w:rPr>
        <w:t xml:space="preserve">1,064,000</w:t>
      </w:r>
      <w:r w:rsidDel="00000000" w:rsidR="00000000" w:rsidRPr="00000000">
        <w:rPr>
          <w:rFonts w:ascii="Times New Roman" w:cs="Times New Roman" w:eastAsia="Times New Roman" w:hAnsi="Times New Roman"/>
          <w:color w:val="444444"/>
          <w:sz w:val="24"/>
          <w:szCs w:val="24"/>
          <w:rtl w:val="0"/>
        </w:rPr>
        <w:t xml:space="preserve">, a </w:t>
      </w:r>
      <w:r w:rsidDel="00000000" w:rsidR="00000000" w:rsidRPr="00000000">
        <w:rPr>
          <w:rFonts w:ascii="Times New Roman" w:cs="Times New Roman" w:eastAsia="Times New Roman" w:hAnsi="Times New Roman"/>
          <w:b w:val="1"/>
          <w:color w:val="444444"/>
          <w:sz w:val="24"/>
          <w:szCs w:val="24"/>
          <w:rtl w:val="0"/>
        </w:rPr>
        <w:t xml:space="preserve">3.3% increase</w:t>
      </w:r>
      <w:r w:rsidDel="00000000" w:rsidR="00000000" w:rsidRPr="00000000">
        <w:rPr>
          <w:rFonts w:ascii="Times New Roman" w:cs="Times New Roman" w:eastAsia="Times New Roman" w:hAnsi="Times New Roman"/>
          <w:color w:val="444444"/>
          <w:sz w:val="24"/>
          <w:szCs w:val="24"/>
          <w:rtl w:val="0"/>
        </w:rPr>
        <w:t xml:space="preserve"> from 2023.</w:t>
      </w:r>
    </w:p>
    <w:p w:rsidR="00000000" w:rsidDel="00000000" w:rsidP="00000000" w:rsidRDefault="00000000" w:rsidRPr="00000000" w14:paraId="0000017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Bamidele (2020), as cited in Oloyede &amp; Adejare (2015) defines sampling size as the selection of a part to represent a whole. This means the exact number of respondents which the researcher studies out of the entire population.</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size in this study will consist of one hundred respondents selected in Ilorin metropolis which include. Using sample random Audience perception of radio programmes in promoting entrepreneurship skills among Nigerian students, One (100) respondents both male and female who reside in Ilorin metropolitan includes villagers, students, civil servants etc. would be selected. The simple random sampling will be used to select the one hundred (100) respondents from different local governments.</w:t>
      </w:r>
    </w:p>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views of Ujo (2003) sampling technique specifying how elements will be drawn from the population. Sampling Technique is the method used by the researcher to select his/her prospective respondents. Simple Random Probability Sampling Technique and Purposive Sampling Technique was used in selecting the respondents for this research work within the population study, thus, every member of the population has an equal chance of being selected for the study. The selection of respondents was done by probability only and no area will be deliberately omitted.</w:t>
      </w:r>
    </w:p>
    <w:p w:rsidR="00000000" w:rsidDel="00000000" w:rsidP="00000000" w:rsidRDefault="00000000" w:rsidRPr="00000000" w14:paraId="0000017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RESEARCH INSTRUMENT</w:t>
        <w:tab/>
        <w:t xml:space="preserve"> </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instrumentation and researcher instrument that would be employed in this researcher is the use of a questionnaire because it was a questionnaire that was employed in the research. The questionnaire was administered personally to individuals in the Ilorin metropolis.  A total of one hundred (100) copies of the questionnaire was distributed to the respondents.</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copies of the questionnaire administered was immediately collected from the respondents after completion for the purpose of data analysis. The questionnaire is used for data collection. It was made up of twenty (20) questions (items) two hundred copies of the questionnaire was produced and administered for one hundred (100) respondents who live in Ilorin.</w:t>
      </w:r>
    </w:p>
    <w:p w:rsidR="00000000" w:rsidDel="00000000" w:rsidP="00000000" w:rsidRDefault="00000000" w:rsidRPr="00000000" w14:paraId="0000018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VALIDITY AND RELIABILITY OF INSTRUMENT</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was cross examined by the supervisor, a lecturer in the Department of Mass Communication in Kwara State Polytechnic, Ilorin, Kwara State. The test method was employed by the researchers to determine the reliability of the instrument.</w:t>
      </w:r>
    </w:p>
    <w:p w:rsidR="00000000" w:rsidDel="00000000" w:rsidP="00000000" w:rsidRDefault="00000000" w:rsidRPr="00000000" w14:paraId="0000018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FOR ADMINISTRATION OF THE INSTRUMENT</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this study has necessitated the use of questionnaires. The questionnaire method was adopted to elicit information from respondents on the uses and perception of domestic violence on social media among couples.</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have an unbiased selection of the sample, the study area was based in Ilorin metropolis, Kwara state. One hundred questionnaires shall be distributed to one hundred (100) respondents that live in the Ilorin metropolis and the questionnaire will be collected immediately after the completion.</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analysing the data collected through our questionnaires, simple percentage table and cross tabulation was used in the course of this research and conclusion of the findings will follow. This is one of the most adopted means of data analysis employed by many researchers.</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1">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3">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6">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9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ANALYSIS AND PRESENTATION </w:t>
      </w:r>
    </w:p>
    <w:p w:rsidR="00000000" w:rsidDel="00000000" w:rsidP="00000000" w:rsidRDefault="00000000" w:rsidRPr="00000000" w14:paraId="0000019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9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conclusions can be obtained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9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9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(16) sixteen questionnaire items developed from the three framed researcher questions, the researcher aimed at using them to provide an answer to his topic problem. </w:t>
      </w:r>
    </w:p>
    <w:p w:rsidR="00000000" w:rsidDel="00000000" w:rsidP="00000000" w:rsidRDefault="00000000" w:rsidRPr="00000000" w14:paraId="000001A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000000" w:rsidDel="00000000" w:rsidP="00000000" w:rsidRDefault="00000000" w:rsidRPr="00000000" w14:paraId="000001A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questionnaires returned was 100, no of discards was Nil, number of questionnaire not returned Nil and number of questionnaire presented and analyzed are 100.</w:t>
      </w:r>
    </w:p>
    <w:p w:rsidR="00000000" w:rsidDel="00000000" w:rsidP="00000000" w:rsidRDefault="00000000" w:rsidRPr="00000000" w14:paraId="000001B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w:t>
      </w:r>
    </w:p>
    <w:p w:rsidR="00000000" w:rsidDel="00000000" w:rsidP="00000000" w:rsidRDefault="00000000" w:rsidRPr="00000000" w14:paraId="000001B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B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B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C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C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D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D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F3">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1F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1F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 are employed, while 83 (83%) are students.</w:t>
      </w:r>
    </w:p>
    <w:p w:rsidR="00000000" w:rsidDel="00000000" w:rsidP="00000000" w:rsidRDefault="00000000" w:rsidRPr="00000000" w14:paraId="0000020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20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Times New Roman" w:cs="Times New Roman" w:eastAsia="Times New Roman" w:hAnsi="Times New Roman"/>
          <w:sz w:val="24"/>
          <w:szCs w:val="24"/>
          <w:rtl w:val="0"/>
        </w:rPr>
        <w:t xml:space="preserve">Do Social media campaigns and hashtags dedicated to raising awareness about domestic violence can quickly gain momentum and reach a wide audience? </w:t>
      </w:r>
    </w:p>
    <w:p w:rsidR="00000000" w:rsidDel="00000000" w:rsidP="00000000" w:rsidRDefault="00000000" w:rsidRPr="00000000" w14:paraId="0000020E">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2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1C">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From the table above, 76 (76%) of the respondents agree that Social media campaigns and hashtags dedicated to raising awareness about domestic violence can quickly gain momentum and reach a wide audience while 24(24%) disagree with that.</w:t>
      </w:r>
      <w:r w:rsidDel="00000000" w:rsidR="00000000" w:rsidRPr="00000000">
        <w:rPr>
          <w:rtl w:val="0"/>
        </w:rPr>
      </w:r>
    </w:p>
    <w:p w:rsidR="00000000" w:rsidDel="00000000" w:rsidP="00000000" w:rsidRDefault="00000000" w:rsidRPr="00000000" w14:paraId="0000021D">
      <w:pPr>
        <w:spacing w:after="200" w:line="276"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6: </w:t>
      </w:r>
      <w:r w:rsidDel="00000000" w:rsidR="00000000" w:rsidRPr="00000000">
        <w:rPr>
          <w:rFonts w:ascii="Times New Roman" w:cs="Times New Roman" w:eastAsia="Times New Roman" w:hAnsi="Times New Roman"/>
          <w:color w:val="202124"/>
          <w:sz w:val="24"/>
          <w:szCs w:val="24"/>
          <w:highlight w:val="white"/>
          <w:rtl w:val="0"/>
        </w:rPr>
        <w:t xml:space="preserve">Do campaigns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22C">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64(64%) of the respondents believe that </w:t>
      </w:r>
      <w:r w:rsidDel="00000000" w:rsidR="00000000" w:rsidRPr="00000000">
        <w:rPr>
          <w:rFonts w:ascii="Times New Roman" w:cs="Times New Roman" w:eastAsia="Times New Roman" w:hAnsi="Times New Roman"/>
          <w:color w:val="202124"/>
          <w:sz w:val="24"/>
          <w:szCs w:val="24"/>
          <w:highlight w:val="white"/>
          <w:rtl w:val="0"/>
        </w:rPr>
        <w:t xml:space="preserve">campaigns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 while 36(36%) of the respondents did not believe.</w:t>
      </w:r>
    </w:p>
    <w:p w:rsidR="00000000" w:rsidDel="00000000" w:rsidP="00000000" w:rsidRDefault="00000000" w:rsidRPr="00000000" w14:paraId="0000022D">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w:t>
      </w:r>
      <w:r w:rsidDel="00000000" w:rsidR="00000000" w:rsidRPr="00000000">
        <w:rPr>
          <w:rFonts w:ascii="Times New Roman" w:cs="Times New Roman" w:eastAsia="Times New Roman" w:hAnsi="Times New Roman"/>
          <w:sz w:val="24"/>
          <w:szCs w:val="24"/>
          <w:rtl w:val="0"/>
        </w:rPr>
        <w:t xml:space="preserve">Do Social media platforms have a vast reach, allowing information about domestic violence to be accessible to a large audience? </w:t>
      </w:r>
    </w:p>
    <w:p w:rsidR="00000000" w:rsidDel="00000000" w:rsidP="00000000" w:rsidRDefault="00000000" w:rsidRPr="00000000" w14:paraId="0000022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D">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at which respondents heard information about domestic violence as 63(63%) of the respondents are accessible to such information while 37(37%) have never accessed domestic violence. </w:t>
      </w:r>
    </w:p>
    <w:p w:rsidR="00000000" w:rsidDel="00000000" w:rsidP="00000000" w:rsidRDefault="00000000" w:rsidRPr="00000000" w14:paraId="0000023E">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after="200" w:line="276"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Times New Roman" w:cs="Times New Roman" w:eastAsia="Times New Roman" w:hAnsi="Times New Roman"/>
          <w:sz w:val="24"/>
          <w:szCs w:val="24"/>
          <w:rtl w:val="0"/>
        </w:rPr>
        <w:t xml:space="preserve">Does social media enable individuals and organizations to advocate for policy changes and raise public awareness about the importance of addressing domestic violence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4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4E">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that 64(64%) agreed that social media enables individuals and organizations to advocate for policy changes and raise public awareness about the importance of addressing domestic violence while 36(36%) of the respondents didn't agree with that. </w:t>
      </w:r>
    </w:p>
    <w:p w:rsidR="00000000" w:rsidDel="00000000" w:rsidP="00000000" w:rsidRDefault="00000000" w:rsidRPr="00000000" w14:paraId="0000024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Times New Roman" w:cs="Times New Roman" w:eastAsia="Times New Roman" w:hAnsi="Times New Roman"/>
          <w:sz w:val="24"/>
          <w:szCs w:val="24"/>
          <w:rtl w:val="0"/>
        </w:rPr>
        <w:t xml:space="preserve">Have you ever intervened in any online discussion about domestic violence on social media platforms? </w:t>
      </w:r>
    </w:p>
    <w:p w:rsidR="00000000" w:rsidDel="00000000" w:rsidP="00000000" w:rsidRDefault="00000000" w:rsidRPr="00000000" w14:paraId="0000025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5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above shows that 76(76%) of the respondents have intervened in online discussion about domestic violence on social media platforms while 24(24%) of the respondents didn't. </w:t>
      </w:r>
    </w:p>
    <w:p w:rsidR="00000000" w:rsidDel="00000000" w:rsidP="00000000" w:rsidRDefault="00000000" w:rsidRPr="00000000" w14:paraId="0000026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QUESTION 10: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RESPONDENT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100%</w:t>
            </w:r>
          </w:p>
        </w:tc>
      </w:tr>
    </w:tbl>
    <w:p w:rsidR="00000000" w:rsidDel="00000000" w:rsidP="00000000" w:rsidRDefault="00000000" w:rsidRPr="00000000" w14:paraId="00000279">
      <w:pPr>
        <w:spacing w:line="240" w:lineRule="auto"/>
        <w:jc w:val="both"/>
        <w:rPr>
          <w:rFonts w:ascii="Times New Roman" w:cs="Times New Roman" w:eastAsia="Times New Roman" w:hAnsi="Times New Roman"/>
          <w:b w:val="1"/>
          <w:color w:val="202124"/>
          <w:sz w:val="24"/>
          <w:szCs w:val="24"/>
          <w:highlight w:val="white"/>
        </w:rPr>
      </w:pPr>
      <w:r w:rsidDel="00000000" w:rsidR="00000000" w:rsidRPr="00000000">
        <w:rPr>
          <w:rFonts w:ascii="Times New Roman" w:cs="Times New Roman" w:eastAsia="Times New Roman" w:hAnsi="Times New Roman"/>
          <w:b w:val="1"/>
          <w:color w:val="202124"/>
          <w:sz w:val="24"/>
          <w:szCs w:val="24"/>
          <w:highlight w:val="white"/>
          <w:rtl w:val="0"/>
        </w:rPr>
        <w:t xml:space="preserve">Source: Field Work 2025</w:t>
      </w:r>
    </w:p>
    <w:p w:rsidR="00000000" w:rsidDel="00000000" w:rsidP="00000000" w:rsidRDefault="00000000" w:rsidRPr="00000000" w14:paraId="0000027A">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 </w:t>
      </w:r>
      <w:r w:rsidDel="00000000" w:rsidR="00000000" w:rsidRPr="00000000">
        <w:rPr>
          <w:rFonts w:ascii="Times New Roman" w:cs="Times New Roman" w:eastAsia="Times New Roman" w:hAnsi="Times New Roman"/>
          <w:sz w:val="24"/>
          <w:szCs w:val="24"/>
          <w:rtl w:val="0"/>
        </w:rPr>
        <w:t xml:space="preserve">in which 30 (30%) of the respondents strongly agree,  25  (25%)  of the respondents agree, 15 (15%) of the respondents are neutral, 20  (20%) of the respondents disagree, while 10 (10%) of the respondents strongly disagree. </w:t>
      </w:r>
    </w:p>
    <w:p w:rsidR="00000000" w:rsidDel="00000000" w:rsidP="00000000" w:rsidRDefault="00000000" w:rsidRPr="00000000" w14:paraId="0000027B">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27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color w:val="202124"/>
          <w:sz w:val="24"/>
          <w:szCs w:val="24"/>
          <w:highlight w:val="white"/>
          <w:rtl w:val="0"/>
        </w:rPr>
        <w:t xml:space="preserve">Social media provides a platform for organizations and support groups to promote their services and resources.</w:t>
      </w:r>
      <w:r w:rsidDel="00000000" w:rsidR="00000000" w:rsidRPr="00000000">
        <w:rPr>
          <w:rtl w:val="0"/>
        </w:rPr>
      </w:r>
    </w:p>
    <w:p w:rsidR="00000000" w:rsidDel="00000000" w:rsidP="00000000" w:rsidRDefault="00000000" w:rsidRPr="00000000" w14:paraId="0000028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2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2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9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allows for the dissemination of information about the prevalence, signs, and consequences of domestic violence among couples </w:t>
      </w:r>
      <w:r w:rsidDel="00000000" w:rsidR="00000000" w:rsidRPr="00000000">
        <w:rPr>
          <w:rFonts w:ascii="Times New Roman" w:cs="Times New Roman" w:eastAsia="Times New Roman" w:hAnsi="Times New Roman"/>
          <w:sz w:val="24"/>
          <w:szCs w:val="24"/>
          <w:rtl w:val="0"/>
        </w:rPr>
        <w:t xml:space="preserve">in which 25 (25%) of the respondents strongly agree,  35 (35%)  of the respondents agree, 0 (0%) of the respondents are neutral, 10  (10%) of the respondents disagree, while 30 (30%) of the respondents strongly disagree. </w:t>
      </w:r>
    </w:p>
    <w:p w:rsidR="00000000" w:rsidDel="00000000" w:rsidP="00000000" w:rsidRDefault="00000000" w:rsidRPr="00000000" w14:paraId="0000029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tl w:val="0"/>
        </w:rPr>
      </w:r>
    </w:p>
    <w:p w:rsidR="00000000" w:rsidDel="00000000" w:rsidP="00000000" w:rsidRDefault="00000000" w:rsidRPr="00000000" w14:paraId="0000029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2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B3">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Fonts w:ascii="Times New Roman" w:cs="Times New Roman" w:eastAsia="Times New Roman" w:hAnsi="Times New Roman"/>
          <w:sz w:val="24"/>
          <w:szCs w:val="24"/>
          <w:rtl w:val="0"/>
        </w:rPr>
        <w:t xml:space="preserve"> in which 35  (35%) of the respondents strongly agree,  46  (46%)  of the respondents agree, 8 (8%) of the respondents are neutral, 9  (9%) of the respondents disagree, while 2 (2%) of the respondents strongly disagree. </w:t>
      </w:r>
    </w:p>
    <w:p w:rsidR="00000000" w:rsidDel="00000000" w:rsidP="00000000" w:rsidRDefault="00000000" w:rsidRPr="00000000" w14:paraId="000002B4">
      <w:pPr>
        <w:spacing w:line="240" w:lineRule="auto"/>
        <w:ind w:firstLine="2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color w:val="202124"/>
          <w:sz w:val="24"/>
          <w:szCs w:val="24"/>
          <w:highlight w:val="white"/>
          <w:rtl w:val="0"/>
        </w:rPr>
        <w:t xml:space="preserve">Social media interventions can be tailored to the cultural and linguistic needs of diverse communities.</w:t>
      </w:r>
      <w:r w:rsidDel="00000000" w:rsidR="00000000" w:rsidRPr="00000000">
        <w:rPr>
          <w:rtl w:val="0"/>
        </w:rPr>
      </w:r>
    </w:p>
    <w:p w:rsidR="00000000" w:rsidDel="00000000" w:rsidP="00000000" w:rsidRDefault="00000000" w:rsidRPr="00000000" w14:paraId="000002B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2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2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C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 statement that </w:t>
      </w:r>
      <w:r w:rsidDel="00000000" w:rsidR="00000000" w:rsidRPr="00000000">
        <w:rPr>
          <w:rFonts w:ascii="Times New Roman" w:cs="Times New Roman" w:eastAsia="Times New Roman" w:hAnsi="Times New Roman"/>
          <w:color w:val="202124"/>
          <w:sz w:val="24"/>
          <w:szCs w:val="24"/>
          <w:highlight w:val="white"/>
          <w:rtl w:val="0"/>
        </w:rPr>
        <w:t xml:space="preserve">Social media interventions can be tailored to the cultural and linguistic needs of diverse communities</w:t>
      </w:r>
      <w:r w:rsidDel="00000000" w:rsidR="00000000" w:rsidRPr="00000000">
        <w:rPr>
          <w:rFonts w:ascii="Times New Roman" w:cs="Times New Roman" w:eastAsia="Times New Roman" w:hAnsi="Times New Roman"/>
          <w:sz w:val="24"/>
          <w:szCs w:val="24"/>
          <w:rtl w:val="0"/>
        </w:rPr>
        <w:t xml:space="preserve"> as 41  (41%) respondents strongly agree,  39  (39%)  of the respondents agree, 6 (6%) of the respondents are neutral, 13  (13%) of the respondents said the public didn't commend the media, while 1 (1%) of the respondents said also disagree that. </w:t>
      </w:r>
    </w:p>
    <w:p w:rsidR="00000000" w:rsidDel="00000000" w:rsidP="00000000" w:rsidRDefault="00000000" w:rsidRPr="00000000" w14:paraId="000002CE">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sz w:val="24"/>
          <w:szCs w:val="24"/>
          <w:rtl w:val="0"/>
        </w:rPr>
        <w:t xml:space="preserve">Social media platforms can be used to promote healthy relationship skills and prevent domestic violence before it occurs.</w:t>
      </w:r>
    </w:p>
    <w:p w:rsidR="00000000" w:rsidDel="00000000" w:rsidP="00000000" w:rsidRDefault="00000000" w:rsidRPr="00000000" w14:paraId="000002D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E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respondents' response to the statement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can be used to promote healthy relationship skills and prevent domestic violence before it occurs.</w:t>
      </w:r>
      <w:r w:rsidDel="00000000" w:rsidR="00000000" w:rsidRPr="00000000">
        <w:rPr>
          <w:rFonts w:ascii="Times New Roman" w:cs="Times New Roman" w:eastAsia="Times New Roman" w:hAnsi="Times New Roman"/>
          <w:sz w:val="24"/>
          <w:szCs w:val="24"/>
          <w:rtl w:val="0"/>
        </w:rPr>
        <w:t xml:space="preserve"> As 50(50%) of the respondents  strongly agree, 18(18%) of the respondents agree while 2 (2%) of the respondents are neutral, 20(20%) of the respondents Disagree and 10(10%) of the respondents strongly disagree. </w:t>
      </w:r>
    </w:p>
    <w:p w:rsidR="00000000" w:rsidDel="00000000" w:rsidP="00000000" w:rsidRDefault="00000000" w:rsidRPr="00000000" w14:paraId="000002E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Social media communities can provide support and validation to survivors who come forward with their experiences of domestic violence.</w:t>
      </w:r>
      <w:r w:rsidDel="00000000" w:rsidR="00000000" w:rsidRPr="00000000">
        <w:rPr>
          <w:rtl w:val="0"/>
        </w:rPr>
      </w:r>
    </w:p>
    <w:p w:rsidR="00000000" w:rsidDel="00000000" w:rsidP="00000000" w:rsidRDefault="00000000" w:rsidRPr="00000000" w14:paraId="000002EA">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6344.99969744683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3.9998515129164"/>
        <w:gridCol w:w="2006.9999042987868"/>
        <w:gridCol w:w="1223.9999416351347"/>
        <w:tblGridChange w:id="0">
          <w:tblGrid>
            <w:gridCol w:w="3113.9998515129164"/>
            <w:gridCol w:w="2006.9999042987868"/>
            <w:gridCol w:w="1223.9999416351347"/>
          </w:tblGrid>
        </w:tblGridChange>
      </w:tblGrid>
      <w:tr>
        <w:trPr>
          <w:cantSplit w:val="0"/>
          <w:tblHeader w:val="0"/>
        </w:trPr>
        <w:tc>
          <w:tcPr/>
          <w:p w:rsidR="00000000" w:rsidDel="00000000" w:rsidP="00000000" w:rsidRDefault="00000000" w:rsidRPr="00000000" w14:paraId="000002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01">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respondents strongly agree that </w:t>
      </w:r>
      <w:r w:rsidDel="00000000" w:rsidR="00000000" w:rsidRPr="00000000">
        <w:rPr>
          <w:rFonts w:ascii="Times New Roman" w:cs="Times New Roman" w:eastAsia="Times New Roman" w:hAnsi="Times New Roman"/>
          <w:color w:val="202124"/>
          <w:sz w:val="24"/>
          <w:szCs w:val="24"/>
          <w:highlight w:val="white"/>
          <w:rtl w:val="0"/>
        </w:rPr>
        <w:t xml:space="preserve">Social media communities can provide support and validation to survivors who come forward with their experiences of domestic violence.</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while 2(2%) of the respondent disagree with that and None of the respondent responses are neutral to the statement. </w:t>
      </w:r>
    </w:p>
    <w:p w:rsidR="00000000" w:rsidDel="00000000" w:rsidP="00000000" w:rsidRDefault="00000000" w:rsidRPr="00000000" w14:paraId="0000030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sz w:val="24"/>
          <w:szCs w:val="24"/>
          <w:rtl w:val="0"/>
        </w:rPr>
        <w:t xml:space="preserve">Some social media platforms offer the option to report domestic violence anonymously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27"/>
        <w:tblGridChange w:id="0">
          <w:tblGrid>
            <w:gridCol w:w="3116"/>
            <w:gridCol w:w="2009"/>
            <w:gridCol w:w="2627"/>
          </w:tblGrid>
        </w:tblGridChange>
      </w:tblGrid>
      <w:tr>
        <w:trPr>
          <w:cantSplit w:val="0"/>
          <w:tblHeader w:val="0"/>
        </w:trPr>
        <w:tc>
          <w:tcPr/>
          <w:p w:rsidR="00000000" w:rsidDel="00000000" w:rsidP="00000000" w:rsidRDefault="00000000" w:rsidRPr="00000000" w14:paraId="000003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3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3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3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3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3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1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1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color w:val="202124"/>
          <w:sz w:val="24"/>
          <w:szCs w:val="24"/>
          <w:highlight w:val="white"/>
          <w:rtl w:val="0"/>
        </w:rPr>
        <w:t xml:space="preserve">Some social media platforms offer the option to report domestic violence anonymously</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w:t>
      </w:r>
      <w:r w:rsidDel="00000000" w:rsidR="00000000" w:rsidRPr="00000000">
        <w:rPr>
          <w:rFonts w:ascii="Times New Roman" w:cs="Times New Roman" w:eastAsia="Times New Roman" w:hAnsi="Times New Roman"/>
          <w:sz w:val="24"/>
          <w:szCs w:val="24"/>
          <w:rtl w:val="0"/>
        </w:rPr>
        <w:t xml:space="preserve">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31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17: </w:t>
      </w:r>
      <w:r w:rsidDel="00000000" w:rsidR="00000000" w:rsidRPr="00000000">
        <w:rPr>
          <w:rFonts w:ascii="Times New Roman" w:cs="Times New Roman" w:eastAsia="Times New Roman" w:hAnsi="Times New Roman"/>
          <w:sz w:val="24"/>
          <w:szCs w:val="24"/>
          <w:rtl w:val="0"/>
        </w:rPr>
        <w:t xml:space="preserve">Survivors may use social media to document evidence of abuse, such as screenshots of threatening messages or photos of injuries.</w:t>
      </w:r>
    </w:p>
    <w:p w:rsidR="00000000" w:rsidDel="00000000" w:rsidP="00000000" w:rsidRDefault="00000000" w:rsidRPr="00000000" w14:paraId="0000031D">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3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3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color w:val="202124"/>
          <w:sz w:val="24"/>
          <w:szCs w:val="24"/>
          <w:highlight w:val="white"/>
          <w:rtl w:val="0"/>
        </w:rPr>
        <w:t xml:space="preserve">Survivors may use social media to document evidence of abuse, such as screenshots of threatening messages or photos of injuries </w:t>
      </w:r>
      <w:r w:rsidDel="00000000" w:rsidR="00000000" w:rsidRPr="00000000">
        <w:rPr>
          <w:rFonts w:ascii="Times New Roman" w:cs="Times New Roman" w:eastAsia="Times New Roman" w:hAnsi="Times New Roman"/>
          <w:sz w:val="24"/>
          <w:szCs w:val="24"/>
          <w:rtl w:val="0"/>
        </w:rPr>
        <w:t xml:space="preserve">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33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18:  </w:t>
      </w:r>
      <w:r w:rsidDel="00000000" w:rsidR="00000000" w:rsidRPr="00000000">
        <w:rPr>
          <w:rFonts w:ascii="Times New Roman" w:cs="Times New Roman" w:eastAsia="Times New Roman" w:hAnsi="Times New Roman"/>
          <w:sz w:val="24"/>
          <w:szCs w:val="24"/>
          <w:rtl w:val="0"/>
        </w:rPr>
        <w:t xml:space="preserve">Social media serves as a powerful tool for raising awareness about domestic violence among couples.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37">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9"/>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3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3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3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3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3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3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3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3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4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respondents' response to the statement that </w:t>
      </w:r>
      <w:r w:rsidDel="00000000" w:rsidR="00000000" w:rsidRPr="00000000">
        <w:rPr>
          <w:color w:val="202124"/>
          <w:sz w:val="24"/>
          <w:szCs w:val="24"/>
          <w:highlight w:val="white"/>
          <w:rtl w:val="0"/>
        </w:rPr>
        <w:t xml:space="preserve">Social media serves as a powerful tool for raising awareness about domestic violence among couples</w:t>
      </w:r>
      <w:r w:rsidDel="00000000" w:rsidR="00000000" w:rsidRPr="00000000">
        <w:rPr>
          <w:rFonts w:ascii="Times New Roman" w:cs="Times New Roman" w:eastAsia="Times New Roman" w:hAnsi="Times New Roman"/>
          <w:sz w:val="24"/>
          <w:szCs w:val="24"/>
          <w:rtl w:val="0"/>
        </w:rPr>
        <w:t xml:space="preserve"> As 50(50%) of the respondents  strongly agree, 18(18%) of the respondents agree while 2 (2%) of the respondents are neutral, 20(20%) of the respondents Disagree and 10(10%) of the respondents strongly disagree. </w:t>
      </w:r>
    </w:p>
    <w:p w:rsidR="00000000" w:rsidDel="00000000" w:rsidP="00000000" w:rsidRDefault="00000000" w:rsidRPr="00000000" w14:paraId="0000034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19:</w:t>
      </w:r>
      <w:r w:rsidDel="00000000" w:rsidR="00000000" w:rsidRPr="00000000">
        <w:rPr>
          <w:rFonts w:ascii="Times New Roman" w:cs="Times New Roman" w:eastAsia="Times New Roman" w:hAnsi="Times New Roman"/>
          <w:sz w:val="24"/>
          <w:szCs w:val="24"/>
          <w:rtl w:val="0"/>
        </w:rPr>
        <w:t xml:space="preserve"> Social media platforms host support groups and online communities where survivors of domestic violence can connect with each other, share their stories, offer support, and find solidarity.</w:t>
      </w:r>
    </w:p>
    <w:p w:rsidR="00000000" w:rsidDel="00000000" w:rsidP="00000000" w:rsidRDefault="00000000" w:rsidRPr="00000000" w14:paraId="0000035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20"/>
        <w:tblW w:w="6344.99969744683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3.9998515129164"/>
        <w:gridCol w:w="2006.9999042987868"/>
        <w:gridCol w:w="1223.9999416351347"/>
        <w:tblGridChange w:id="0">
          <w:tblGrid>
            <w:gridCol w:w="3113.9998515129164"/>
            <w:gridCol w:w="2006.9999042987868"/>
            <w:gridCol w:w="1223.9999416351347"/>
          </w:tblGrid>
        </w:tblGridChange>
      </w:tblGrid>
      <w:tr>
        <w:trPr>
          <w:cantSplit w:val="0"/>
          <w:tblHeader w:val="0"/>
        </w:trPr>
        <w:tc>
          <w:tcPr/>
          <w:p w:rsidR="00000000" w:rsidDel="00000000" w:rsidP="00000000" w:rsidRDefault="00000000" w:rsidRPr="00000000" w14:paraId="000003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3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3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3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3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6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68">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respondents strongly agree that </w:t>
      </w:r>
      <w:r w:rsidDel="00000000" w:rsidR="00000000" w:rsidRPr="00000000">
        <w:rPr>
          <w:rFonts w:ascii="Times New Roman" w:cs="Times New Roman" w:eastAsia="Times New Roman" w:hAnsi="Times New Roman"/>
          <w:color w:val="202124"/>
          <w:sz w:val="24"/>
          <w:szCs w:val="24"/>
          <w:highlight w:val="white"/>
          <w:rtl w:val="0"/>
        </w:rPr>
        <w:t xml:space="preserve">Social media platforms host support groups and online communities where survivors of domestic violence can connect with each other, share their stories, offer support, and find solidarity</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while 2(2%) of the respondent disagree with that and None of the respondent responses are neutral to the statement. </w:t>
      </w:r>
    </w:p>
    <w:p w:rsidR="00000000" w:rsidDel="00000000" w:rsidP="00000000" w:rsidRDefault="00000000" w:rsidRPr="00000000" w14:paraId="00000369">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6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D">
      <w:pPr>
        <w:spacing w:line="360" w:lineRule="auto"/>
        <w:ind w:left="1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OF RESEARCH QUESTIONS</w:t>
      </w:r>
    </w:p>
    <w:p w:rsidR="00000000" w:rsidDel="00000000" w:rsidP="00000000" w:rsidRDefault="00000000" w:rsidRPr="00000000" w14:paraId="0000036E">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WHAT IS THE DEGREE TO WHICH SOCIAL MEDIA IS BEING USED TO RAISE AWARENESS ON DOMESTIC</w:t>
      </w:r>
      <w:hyperlink r:id="rId39">
        <w:r w:rsidDel="00000000" w:rsidR="00000000" w:rsidRPr="00000000">
          <w:rPr>
            <w:rFonts w:ascii="Times New Roman" w:cs="Times New Roman" w:eastAsia="Times New Roman" w:hAnsi="Times New Roman"/>
            <w:b w:val="1"/>
            <w:sz w:val="24"/>
            <w:szCs w:val="24"/>
            <w:rtl w:val="0"/>
          </w:rPr>
          <w:t xml:space="preserve"> </w:t>
        </w:r>
      </w:hyperlink>
      <w:r w:rsidDel="00000000" w:rsidR="00000000" w:rsidRPr="00000000">
        <w:rPr>
          <w:rFonts w:ascii="Times New Roman" w:cs="Times New Roman" w:eastAsia="Times New Roman" w:hAnsi="Times New Roman"/>
          <w:b w:val="1"/>
          <w:sz w:val="24"/>
          <w:szCs w:val="24"/>
          <w:rtl w:val="0"/>
        </w:rPr>
        <w:t xml:space="preserve">VIOLENCE AMONG MARRIED WOMEN?</w:t>
      </w:r>
    </w:p>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Table 6 answered research question 1, the table shows that 34% of the respondents also agreed that campaigns and hashtags dedicated to raising awareness about domestic violence encourage people to share their experiences, insights, and resources and 34% of the respondents agreed that social media activism should play a role in advocating for policy changes to better support victims of domestic violence, such as improved legal protections, increased funding for support services, and better enforcement of existing laws.</w:t>
      </w:r>
    </w:p>
    <w:p w:rsidR="00000000" w:rsidDel="00000000" w:rsidP="00000000" w:rsidRDefault="00000000" w:rsidRPr="00000000" w14:paraId="000003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DOES SOCIAL MEDIA CONTRIBUTE TO RAISING AWARENESS ON DOMESTIC VIOLENCE AMONG MARRIED WOMEN?</w:t>
      </w:r>
    </w:p>
    <w:p w:rsidR="00000000" w:rsidDel="00000000" w:rsidP="00000000" w:rsidRDefault="00000000" w:rsidRPr="00000000" w14:paraId="000003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7 answered research question 2, the table indicate 40% of the respondents agreed that social media enables individuals and organizations to advocate for policy changes and raise public awareness about the importance of addressing domestic violence, 43% with the highest population of the respondents also agreed that social media serves as a powerful tool for raising awareness about domestic violence among married women and 34% of the respondents claimed that social media campaigns and hashtags dedicated to raising awareness about domestic violence can quickly gain momentum and reach a wide audience.</w:t>
      </w:r>
    </w:p>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4">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TO WHAT EXTENT SOCIAL MEDIA PLATFORMS CAN IMPROVE SOCIAL AND BEHAVIORAL CHANGE INTERVENTION TO PREVENT AND ADDRESS DOMESTIC VIOLENCE AMONG MARRIED WOMEN?</w:t>
      </w:r>
    </w:p>
    <w:p w:rsidR="00000000" w:rsidDel="00000000" w:rsidP="00000000" w:rsidRDefault="00000000" w:rsidRPr="00000000" w14:paraId="00000375">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8 answered research question 3, the table shows that 45% with higher percentage of the respondents agreed that social media interventions can be tailored to the cultural and linguistic needs of diverse communities and 40% of the respondents agreed that social media platforms can be used to promote healthy relationship skills and prevent domestic violence before it occurs.</w:t>
      </w:r>
    </w:p>
    <w:p w:rsidR="00000000" w:rsidDel="00000000" w:rsidP="00000000" w:rsidRDefault="00000000" w:rsidRPr="00000000" w14:paraId="0000037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4: WHICH SOCIAL MEDIA IS SUITABLE MEDIA OFTEN USE TO REPORT DOMESTIC VIOLENCE AMONG MARRIED WOMEN?</w:t>
      </w:r>
    </w:p>
    <w:p w:rsidR="00000000" w:rsidDel="00000000" w:rsidP="00000000" w:rsidRDefault="00000000" w:rsidRPr="00000000" w14:paraId="0000037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answered research question 3, the table shows that 45% respondents also agreed that survivors may use social media to document evidence of abuse, such as screenshots of threatening messages or photos of injuries while 40% of the respondents claimed that reports of domestic violence on social media can raise public awareness about the prevalence and severity of the issue.</w:t>
      </w:r>
    </w:p>
    <w:p w:rsidR="00000000" w:rsidDel="00000000" w:rsidP="00000000" w:rsidRDefault="00000000" w:rsidRPr="00000000" w14:paraId="0000037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on the "Uses and Perception of Domestic Violence on Social Media Among Married Women in Ilorin Metropolis cannot be overemphasized or estimated. Thus, Social media is a community of people sharing things in common with speed and intimacy. Social media means those Internet-based tools and services that allow users to engage with each other, generate content, distribute, and search for information online. Social media are interactive web-based media platforms that offer citizens an opportunity and place to connect, share opinions, experiences, views, contacts, knowledge, expertise, as well as other things like job and career tips.</w:t>
      </w:r>
    </w:p>
    <w:p w:rsidR="00000000" w:rsidDel="00000000" w:rsidP="00000000" w:rsidRDefault="00000000" w:rsidRPr="00000000" w14:paraId="0000037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Victims of domestic violence may experience a wide range of physical and emotional effects, including injuries, trauma, depression, and anxiety. It’s important for anyone experiencing domestic violence to seek help and support. There are many resources available, including hotlines, shelters, counseling, and legal services. It’s also important to remember that leaving an abusive relationship can be dangerous, and it’s important to have a safety plan in place.</w:t>
      </w:r>
    </w:p>
    <w:p w:rsidR="00000000" w:rsidDel="00000000" w:rsidP="00000000" w:rsidRDefault="00000000" w:rsidRPr="00000000" w14:paraId="0000037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shows that 34% of the respondents also agreed that campaigns and hashtags dedicated to raising awareness about domestic violence encourage people to share their experiences, insights, and resources and 34% of the respondents agreed that social media activism should play a role in advocating for policy changes to better support victims of domestic violence, such as improved legal protections, increased funding for support services, and better enforcement of existing laws.</w:t>
      </w:r>
    </w:p>
    <w:p w:rsidR="00000000" w:rsidDel="00000000" w:rsidP="00000000" w:rsidRDefault="00000000" w:rsidRPr="00000000" w14:paraId="0000037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indicated that 40% of the respondents agreed that social media enables individuals and organizations to advocate for policy changes and raise public awareness about the importance of addressing domestic violence, 43% with the highest population of the respondents also agreed that social media serves as a powerful tool for raising awareness about domestic violence among married women and 34% of the respondents claimed that social media campaigns and hashtags dedicated to raising awareness about domestic violence can quickly gain momentum and reach a wide audience.</w:t>
      </w:r>
    </w:p>
    <w:p w:rsidR="00000000" w:rsidDel="00000000" w:rsidP="00000000" w:rsidRDefault="00000000" w:rsidRPr="00000000" w14:paraId="0000037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survey shows that 45% with higher percentage of the respondents agreed that social media interventions can be tailored to the cultural and linguistic needs of diverse communities and 40% of the respondents agreed that social media platforms can be used to promote healthy relationship skills and prevent domestic violence before it occurs and 45% respondents also agreed that survivors may use social media to document evidence of abuse, such as screenshots of threatening messages or photos of injuries while 40% of the respondents claimed that reports of domestic violence on social media can raise public awareness about the prevalence and severity of the issue while 33% of the respondents agreed that social media allows for the rapid dissemination of information about the signs of domestic violence, available support services, legal rights, and avenues for seeking help,</w:t>
      </w:r>
    </w:p>
    <w:p w:rsidR="00000000" w:rsidDel="00000000" w:rsidP="00000000" w:rsidRDefault="00000000" w:rsidRPr="00000000" w14:paraId="00000380">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1">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bookmarkStart w:colFirst="0" w:colLast="0" w:name="_r2etciuvrft9" w:id="2"/>
      <w:bookmarkEnd w:id="2"/>
      <w:r w:rsidDel="00000000" w:rsidR="00000000" w:rsidRPr="00000000">
        <w:rPr>
          <w:rtl w:val="0"/>
        </w:rPr>
      </w:r>
    </w:p>
    <w:p w:rsidR="00000000" w:rsidDel="00000000" w:rsidP="00000000" w:rsidRDefault="00000000" w:rsidRPr="00000000" w14:paraId="00000382">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bookmarkStart w:colFirst="0" w:colLast="0" w:name="_abdgs736r2tv" w:id="3"/>
      <w:bookmarkEnd w:id="3"/>
      <w:r w:rsidDel="00000000" w:rsidR="00000000" w:rsidRPr="00000000">
        <w:rPr>
          <w:rFonts w:ascii="Times New Roman" w:cs="Times New Roman" w:eastAsia="Times New Roman" w:hAnsi="Times New Roman"/>
          <w:b w:val="1"/>
          <w:color w:val="000000"/>
          <w:sz w:val="24"/>
          <w:szCs w:val="24"/>
          <w:rtl w:val="0"/>
        </w:rPr>
        <w:t xml:space="preserve">CHAPTER FIVE</w:t>
      </w:r>
    </w:p>
    <w:p w:rsidR="00000000" w:rsidDel="00000000" w:rsidP="00000000" w:rsidRDefault="00000000" w:rsidRPr="00000000" w14:paraId="00000383">
      <w:pPr>
        <w:pStyle w:val="Heading3"/>
        <w:keepNext w:val="0"/>
        <w:keepLines w:val="0"/>
        <w:spacing w:after="0" w:before="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SUMMARY CONCLUSION AND RECOMMENDATION</w:t>
      </w:r>
    </w:p>
    <w:p w:rsidR="00000000" w:rsidDel="00000000" w:rsidP="00000000" w:rsidRDefault="00000000" w:rsidRPr="00000000" w14:paraId="00000384">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5.1</w:t>
        <w:tab/>
        <w:t xml:space="preserve">SUMMARY</w:t>
      </w:r>
    </w:p>
    <w:p w:rsidR="00000000" w:rsidDel="00000000" w:rsidP="00000000" w:rsidRDefault="00000000" w:rsidRPr="00000000" w14:paraId="0000038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Chapter one explains the full introduction and revealed use and perception of domestic violence on social media among married women. Thus, Research work is divided into five chapters. Chapter of the research work is on background of the study, statement of the problem, objectives of the study and the objectives of the study is to assess the degree to which social media is being used to raise awareness </w:t>
      </w:r>
      <w:hyperlink r:id="rId40">
        <w:r w:rsidDel="00000000" w:rsidR="00000000" w:rsidRPr="00000000">
          <w:rPr>
            <w:rFonts w:ascii="Times New Roman" w:cs="Times New Roman" w:eastAsia="Times New Roman" w:hAnsi="Times New Roman"/>
            <w:sz w:val="24"/>
            <w:szCs w:val="24"/>
            <w:rtl w:val="0"/>
          </w:rPr>
          <w:t xml:space="preserve">on domestic </w:t>
        </w:r>
      </w:hyperlink>
      <w:r w:rsidDel="00000000" w:rsidR="00000000" w:rsidRPr="00000000">
        <w:rPr>
          <w:rFonts w:ascii="Times New Roman" w:cs="Times New Roman" w:eastAsia="Times New Roman" w:hAnsi="Times New Roman"/>
          <w:sz w:val="24"/>
          <w:szCs w:val="24"/>
          <w:rtl w:val="0"/>
        </w:rPr>
        <w:t xml:space="preserve">violence among married women and to ascertain how social media have contributed to raising awareness on domestic violence among married women. Chapters also work on research questions, the significance of the study, scope of the study and definition of key terms. </w:t>
      </w:r>
      <w:r w:rsidDel="00000000" w:rsidR="00000000" w:rsidRPr="00000000">
        <w:rPr>
          <w:rtl w:val="0"/>
        </w:rPr>
      </w:r>
    </w:p>
    <w:p w:rsidR="00000000" w:rsidDel="00000000" w:rsidP="00000000" w:rsidRDefault="00000000" w:rsidRPr="00000000" w14:paraId="0000038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of this research work explained the theoretical framework of the research applied and the use of descriptive methods to interpret and the interview. It also explains the nature of individual research and the target goal often determines which design to employ about literature review. This is because people need to know how the media can influence or change their will and perception about things they don’t know much about.</w:t>
      </w:r>
    </w:p>
    <w:p w:rsidR="00000000" w:rsidDel="00000000" w:rsidP="00000000" w:rsidRDefault="00000000" w:rsidRPr="00000000" w14:paraId="0000038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explains the nature of individual effort in the targeted goal after determining when design to employ in realizing them. It researches depending when the focus could decide to employ the following.</w:t>
      </w:r>
    </w:p>
    <w:p w:rsidR="00000000" w:rsidDel="00000000" w:rsidP="00000000" w:rsidRDefault="00000000" w:rsidRPr="00000000" w14:paraId="0000038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explains how the data was analysed for proper understanding in which presentation and analysis or data gathering through the use of questionnaire was distributed, in this chapter it was made known that two hundred copies of questionnaire were distributed and two hundred copies were returned.</w:t>
      </w:r>
    </w:p>
    <w:p w:rsidR="00000000" w:rsidDel="00000000" w:rsidP="00000000" w:rsidRDefault="00000000" w:rsidRPr="00000000" w14:paraId="0000038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elucidates the analysis of demographic data, analysis of question from questionnaire and also explains discussion of findings.</w:t>
      </w:r>
    </w:p>
    <w:p w:rsidR="00000000" w:rsidDel="00000000" w:rsidP="00000000" w:rsidRDefault="00000000" w:rsidRPr="00000000" w14:paraId="000003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explains the summary of the word research work, how they recommend the work for another upcoming research and how they conclude the whole work.</w:t>
      </w:r>
    </w:p>
    <w:p w:rsidR="00000000" w:rsidDel="00000000" w:rsidP="00000000" w:rsidRDefault="00000000" w:rsidRPr="00000000" w14:paraId="0000038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w:t>
        <w:tab/>
        <w:t xml:space="preserve">CONCLUSION</w:t>
      </w:r>
    </w:p>
    <w:p w:rsidR="00000000" w:rsidDel="00000000" w:rsidP="00000000" w:rsidRDefault="00000000" w:rsidRPr="00000000" w14:paraId="0000038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"Uses and Perception of Domestic Violence on Social Media Among Married Women" reveals several critical insights that social media serves as a significant platform for raising awareness about domestic violence. Domestic violence is a serious issue in Nigeria, as it is in many other countries around the world. In Nigeria, domestic violence can take many forms, including physical, sexual, emotional, and psychological. In Nigeria, cultural and societal factors contribute to the high rates of domestic violence. Traditional gender roles and expectations can lead to a belief that men have the right to control and dominate their partners. Additionally, there can be a lack of awareness and understanding of what constitutes domestic violence, and a reluctance to report it due to fear of societal stigma or lack of trust in the criminal justice system.</w:t>
      </w:r>
    </w:p>
    <w:p w:rsidR="00000000" w:rsidDel="00000000" w:rsidP="00000000" w:rsidRDefault="00000000" w:rsidRPr="00000000" w14:paraId="0000039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married women access social media to seek information about domestic violence, understand their rights, and learn about available resources for help and support. Social media provides a space for married women to share their experiences and connect with others who have faced similar situations. This virtual solidarity can offer emotional support and reduce feelings of isolation. Exposure to domestic violence content on social media can influence perceptions. It helps in normalizing discussions around domestic violence, reducing stigma, and encouraging victims to come forward and seek help.</w:t>
      </w:r>
    </w:p>
    <w:p w:rsidR="00000000" w:rsidDel="00000000" w:rsidP="00000000" w:rsidRDefault="00000000" w:rsidRPr="00000000" w14:paraId="0000039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benefits, there are challenges associated with the use of social media. These include privacy concerns, the potential for online harassment, and the spread of misinformation which can sometimes exacerbate the situation for victims. The study indicates that married women who actively engage with domestic violence content on social media are more likely to take steps to protect themselves and seek legal or psychological help compared to those who do not use these platforms.</w:t>
      </w:r>
    </w:p>
    <w:p w:rsidR="00000000" w:rsidDel="00000000" w:rsidP="00000000" w:rsidRDefault="00000000" w:rsidRPr="00000000" w14:paraId="000003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concluded that social media plays a pivotal role in shaping the understanding and responses to domestic violence among married women. It acts as a double-edged sword, providing both support and exposure to risks. The platforms help in creating awareness, offering support networks, and encouraging proactive measures against domestic violence. However, the associated risks necessitate the need for strategies to protect users and ensure the accuracy of the information disseminated.</w:t>
      </w:r>
    </w:p>
    <w:p w:rsidR="00000000" w:rsidDel="00000000" w:rsidP="00000000" w:rsidRDefault="00000000" w:rsidRPr="00000000" w14:paraId="0000039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pStyle w:val="Heading3"/>
        <w:keepNext w:val="0"/>
        <w:keepLines w:val="0"/>
        <w:spacing w:after="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RECOMMENDATIONS</w:t>
      </w:r>
    </w:p>
    <w:p w:rsidR="00000000" w:rsidDel="00000000" w:rsidP="00000000" w:rsidRDefault="00000000" w:rsidRPr="00000000" w14:paraId="00000398">
      <w:pPr>
        <w:numPr>
          <w:ilvl w:val="0"/>
          <w:numId w:val="9"/>
        </w:numPr>
        <w:spacing w:line="360" w:lineRule="auto"/>
        <w:ind w:left="10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Social media platforms should strengthen privacy protections to ensure the safety of users discussing sensitive topics like domestic violence. This could include anonymous posting options and robust reporting mechanisms for harassment.</w:t>
      </w:r>
    </w:p>
    <w:p w:rsidR="00000000" w:rsidDel="00000000" w:rsidP="00000000" w:rsidRDefault="00000000" w:rsidRPr="00000000" w14:paraId="00000399">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There should be collaboration with verified organizations and experts to provide accurate and reliable information about domestic violence. Platforms could have dedicated sections or verified pages to share resources and support services.</w:t>
      </w:r>
    </w:p>
    <w:p w:rsidR="00000000" w:rsidDel="00000000" w:rsidP="00000000" w:rsidRDefault="00000000" w:rsidRPr="00000000" w14:paraId="0000039A">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should encourage the formation of support groups and communities where married women can share their experiences and receive guidance in a safe environment. These groups should be moderated by professionals to ensure constructive and supportive interactions.</w:t>
      </w:r>
    </w:p>
    <w:p w:rsidR="00000000" w:rsidDel="00000000" w:rsidP="00000000" w:rsidRDefault="00000000" w:rsidRPr="00000000" w14:paraId="0000039B">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handlers should offer training sessions for users on how to navigate social media safely, recognize reliable sources, and avoid misinformation. This training could also include ways to seek help and use social media effectively in crisis situations.</w:t>
      </w:r>
    </w:p>
    <w:p w:rsidR="00000000" w:rsidDel="00000000" w:rsidP="00000000" w:rsidRDefault="00000000" w:rsidRPr="00000000" w14:paraId="0000039C">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handlers should work with policymakers to create and enforce laws that protect individuals from online harassment and misinformation, particularly in the context of domestic violence.</w:t>
      </w:r>
    </w:p>
    <w:p w:rsidR="00000000" w:rsidDel="00000000" w:rsidP="00000000" w:rsidRDefault="00000000" w:rsidRPr="00000000" w14:paraId="0000039D">
      <w:pPr>
        <w:numPr>
          <w:ilvl w:val="0"/>
          <w:numId w:val="9"/>
        </w:numPr>
        <w:spacing w:line="360" w:lineRule="auto"/>
        <w:ind w:left="108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Social media should conduct research to monitor the impact of social media on domestic violence perceptions and behavior. This will help in understanding trends, identifying new risks, and developing more effective interventions.</w:t>
      </w:r>
    </w:p>
    <w:p w:rsidR="00000000" w:rsidDel="00000000" w:rsidP="00000000" w:rsidRDefault="00000000" w:rsidRPr="00000000" w14:paraId="0000039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jc w:val="center"/>
        <w:rPr/>
      </w:pP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t xml:space="preserve"> </w:t>
      </w:r>
    </w:p>
    <w:p w:rsidR="00000000" w:rsidDel="00000000" w:rsidP="00000000" w:rsidRDefault="00000000" w:rsidRPr="00000000" w14:paraId="000003A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Arrindell, W. A., Meeuwesen, L., &amp; Huyse, F. J. (1991). The Satisfaction With Life Scale (SWLS): Psychometric properties in a non-psychiatric medical outpatients sample. Personality and individual differences, 12(2), 117-123.</w:t>
      </w:r>
    </w:p>
    <w:p w:rsidR="00000000" w:rsidDel="00000000" w:rsidP="00000000" w:rsidRDefault="00000000" w:rsidRPr="00000000" w14:paraId="000003A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M. D., Stopfer, J. M., Vazire, S., Gaddis, S., Schmukle, S. C., Egloff, B., &amp; Gosling, S. D. (2010). Facebook profiles reflect actual personality, not self-ideal-ization. Psychological Science, 21, 372-374.</w:t>
      </w:r>
    </w:p>
    <w:p w:rsidR="00000000" w:rsidDel="00000000" w:rsidP="00000000" w:rsidRDefault="00000000" w:rsidRPr="00000000" w14:paraId="000003A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Boney-McCoy, S., &amp; Finkelhor, D. (1995). Psychosocial sequelae of violent vic-timization in a national youth sample. Journal of Consulting and Clinical Psychology, 63, 726-736.</w:t>
      </w:r>
    </w:p>
    <w:p w:rsidR="00000000" w:rsidDel="00000000" w:rsidP="00000000" w:rsidRDefault="00000000" w:rsidRPr="00000000" w14:paraId="000003A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J., Cohen, P., Johnson, J. G., &amp; Smailes, E. M. (1999). Childhood abuse and neglect: Specificity of effects on adolescent and young adult depression and sui-cidality. Journal of the American Academy of Child and Adolescent Psychiatry, </w:t>
      </w:r>
    </w:p>
    <w:p w:rsidR="00000000" w:rsidDel="00000000" w:rsidP="00000000" w:rsidRDefault="00000000" w:rsidRPr="00000000" w14:paraId="000003A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1490-1496.</w:t>
      </w:r>
    </w:p>
    <w:p w:rsidR="00000000" w:rsidDel="00000000" w:rsidP="00000000" w:rsidRDefault="00000000" w:rsidRPr="00000000" w14:paraId="000003B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J. C. (2002). Health consequences of intimate partner violence. The Lancet, </w:t>
      </w:r>
    </w:p>
    <w:p w:rsidR="00000000" w:rsidDel="00000000" w:rsidP="00000000" w:rsidRDefault="00000000" w:rsidRPr="00000000" w14:paraId="000003B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 1331-1336.</w:t>
      </w:r>
    </w:p>
    <w:p w:rsidR="00000000" w:rsidDel="00000000" w:rsidP="00000000" w:rsidRDefault="00000000" w:rsidRPr="00000000" w14:paraId="000003B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J. C., &amp; Soeken, K. L. (1999). Women’s responses to battering over time an analysis of change. Journal of Interpersonal Violence, 14, 21-40.</w:t>
      </w:r>
    </w:p>
    <w:p w:rsidR="00000000" w:rsidDel="00000000" w:rsidP="00000000" w:rsidRDefault="00000000" w:rsidRPr="00000000" w14:paraId="000003B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R., Sullivan, C. M., &amp; Davidson, W. S. (1995). Women who use domes-tic violence shelters change in depression over time. Psychology of Women Quarterly, 19, 237-255.</w:t>
      </w:r>
    </w:p>
    <w:p w:rsidR="00000000" w:rsidDel="00000000" w:rsidP="00000000" w:rsidRDefault="00000000" w:rsidRPr="00000000" w14:paraId="000003B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(2017). Intimate partner violence: Definitions. Retrieved from https://www.cdc.gov/violenceprevention/intimate-partnerviolence/definitions.html</w:t>
      </w:r>
    </w:p>
    <w:p w:rsidR="00000000" w:rsidDel="00000000" w:rsidP="00000000" w:rsidRDefault="00000000" w:rsidRPr="00000000" w14:paraId="000003B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Cerdá, M., DiGangi, J., Galea, S., &amp; Koenen, K. (2012). Epidemiologic research on interpersonal violence and common psychiatric disorders: Where do we go from here? Depression and Anxiety, 29, 359-385.</w:t>
      </w:r>
    </w:p>
    <w:p w:rsidR="00000000" w:rsidDel="00000000" w:rsidP="00000000" w:rsidRDefault="00000000" w:rsidRPr="00000000" w14:paraId="000003B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Children’s Bureau. (2017). Definitions of child abuse and neglect. Retrieved from https://www.childwelfare.gov/pubPDFs/define.pdfCohen, J. (1988). Statistical power analysis for the behavioral sciences. Hillsdale, NJ: Lawrence Erlbaum.</w:t>
      </w:r>
    </w:p>
    <w:p w:rsidR="00000000" w:rsidDel="00000000" w:rsidP="00000000" w:rsidRDefault="00000000" w:rsidRPr="00000000" w14:paraId="000003B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Coker, A. L., Davis, K. E., Arias, I., Desai, S., Sanderson, M., Brandt, H. M., &amp; Smith, P. H. (2002). Physical and mental health effects of intimate partner violence for men and women. American Journal of Preventive Medicine, 23, 260-268.Cull, J. G., &amp; Gill, W. S. (1982). Manual for the Suicide Probability Scale. Los Angeles, CA: Western Psychological Services.</w:t>
      </w:r>
    </w:p>
    <w:p w:rsidR="00000000" w:rsidDel="00000000" w:rsidP="00000000" w:rsidRDefault="00000000" w:rsidRPr="00000000" w14:paraId="000003B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Devries, K. M., Mak, J. Y., Bacchus, L. J., Child, J. C., Falder, G., Petzold, M., . . . Watts, C. H. (2013). Intimate partner violence and incident depressive symptoms and suicide attempts: A systematic review of longitudinal studies. PLoS Medicine, </w:t>
      </w:r>
    </w:p>
    <w:p w:rsidR="00000000" w:rsidDel="00000000" w:rsidP="00000000" w:rsidRDefault="00000000" w:rsidRPr="00000000" w14:paraId="000003C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e1001439.</w:t>
      </w:r>
    </w:p>
    <w:p w:rsidR="00000000" w:rsidDel="00000000" w:rsidP="00000000" w:rsidRDefault="00000000" w:rsidRPr="00000000" w14:paraId="000003C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Dillon, G., Hussain, R., Loxton, D., &amp; Rahman, S. (2013). Mental and physical health and intimate partner violence against women: A review of the literature. International Journal of Family Medicine, 2013, Article 313909.</w:t>
      </w:r>
    </w:p>
    <w:p w:rsidR="00000000" w:rsidDel="00000000" w:rsidP="00000000" w:rsidRDefault="00000000" w:rsidRPr="00000000" w14:paraId="000003C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Dube, S. R., Anda, R. F., Felitti, V. J., Chapman, D. P., Williamson, D. F., &amp; Giles, W. H. (2001). Childhood abuse, household dysfunction, and the risk of attempted sui-cide throughout the life span: Findings from the Adverse Childhood Experiences Study. Journal of the American Medical Association, 286, 3089-3096.</w:t>
      </w:r>
    </w:p>
    <w:p w:rsidR="00000000" w:rsidDel="00000000" w:rsidP="00000000" w:rsidRDefault="00000000" w:rsidRPr="00000000" w14:paraId="000003C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Dutton, M. A., Green, B. L., Kaltman, S. I., Roesch, D. M., Zeffiro, T. A., &amp; Krause, E. D. (2006). Intimate partner violence, PTSD, and adverse health outcomes. Journal of Interpersonal Violence, 21, 955-968.</w:t>
      </w:r>
    </w:p>
    <w:p w:rsidR="00000000" w:rsidDel="00000000" w:rsidP="00000000" w:rsidRDefault="00000000" w:rsidRPr="00000000" w14:paraId="000003C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Fergusson, D. M., Horwood, L. J., &amp; Lynskey, M. T. (1996). Childhood sexual abuse and psychiatric disorder in young adulthood: II. Psychiatric outcomes of child-hood sexual abuse. Journal of the American Academy of Child and Adolescent Psychiatry, 35, 1365-1374.</w:t>
      </w:r>
    </w:p>
    <w:p w:rsidR="00000000" w:rsidDel="00000000" w:rsidP="00000000" w:rsidRDefault="00000000" w:rsidRPr="00000000" w14:paraId="000003C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Gao, R., Hao, B., Li, H., Gao, Y., &amp; Zhu, T. (2013, October 29-31). Developing simplified Chinese psychological linguistic analysis dictionary for microblog.</w:t>
      </w:r>
    </w:p>
    <w:p w:rsidR="00000000" w:rsidDel="00000000" w:rsidP="00000000" w:rsidRDefault="00000000" w:rsidRPr="00000000" w14:paraId="000003C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K. Imamura, S. Usui, T. Shirao, T. Kasamatsu, L. Schwabe, &amp; N. Zhong (Eds.) (2022), International conference on brain and health informatics (pp. 359-368). </w:t>
      </w:r>
    </w:p>
    <w:p w:rsidR="00000000" w:rsidDel="00000000" w:rsidP="00000000" w:rsidRDefault="00000000" w:rsidRPr="00000000" w14:paraId="000003C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Springer.Golding, J. M. (1999). Intimate partner violence as a risk factor for mental disorders: A meta-analysis. Journal of Family Violence, 14, 99-132.</w:t>
      </w:r>
    </w:p>
    <w:p w:rsidR="00000000" w:rsidDel="00000000" w:rsidP="00000000" w:rsidRDefault="00000000" w:rsidRPr="00000000" w14:paraId="000003D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Hao, B., Li, L., Gao, R., Li, A., &amp; Zhu, T. (2014, August 11-14). Sensing subjec-tive well-being from social media. In D. Ślȩzak, G. Schaefer, S. Vuong, &amp; Y. Kim (Eds.), International conference on active media technology (pp. 324-335).</w:t>
      </w:r>
    </w:p>
    <w:p w:rsidR="00000000" w:rsidDel="00000000" w:rsidP="00000000" w:rsidRDefault="00000000" w:rsidRPr="00000000" w14:paraId="000003D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1">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2">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3">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4">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5">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6">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7">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8">
      <w:pPr>
        <w:spacing w:after="16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w:t>
      </w:r>
    </w:p>
    <w:p w:rsidR="00000000" w:rsidDel="00000000" w:rsidP="00000000" w:rsidRDefault="00000000" w:rsidRPr="00000000" w14:paraId="000003FA">
      <w:pPr>
        <w:spacing w:after="16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FB">
      <w:pPr>
        <w:spacing w:line="276" w:lineRule="auto"/>
        <w:ind w:left="36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3FC">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3FD">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KWARA STATE POLYTECHNIC, ILORIN</w:t>
      </w:r>
    </w:p>
    <w:p w:rsidR="00000000" w:rsidDel="00000000" w:rsidP="00000000" w:rsidRDefault="00000000" w:rsidRPr="00000000" w14:paraId="000003FE">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ab/>
        <w:tab/>
      </w:r>
    </w:p>
    <w:p w:rsidR="00000000" w:rsidDel="00000000" w:rsidP="00000000" w:rsidRDefault="00000000" w:rsidRPr="00000000" w14:paraId="000003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HND II student of the above-named Institution and Department presently carrying out a research work with the topic “</w:t>
      </w:r>
      <w:r w:rsidDel="00000000" w:rsidR="00000000" w:rsidRPr="00000000">
        <w:rPr>
          <w:rFonts w:ascii="Times New Roman" w:cs="Times New Roman" w:eastAsia="Times New Roman" w:hAnsi="Times New Roman"/>
          <w:b w:val="1"/>
          <w:sz w:val="24"/>
          <w:szCs w:val="24"/>
          <w:rtl w:val="0"/>
        </w:rPr>
        <w:t xml:space="preserve">IMPACT OF SOCIAL MEDIA CAMPAIGN ON DOMESTIC VIOLENCE AMONG COUPLES IN ILORIN METROPOLIS”</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 Instruction: please tick (</w:t>
      </w:r>
      <w:r w:rsidDel="00000000" w:rsidR="00000000" w:rsidRPr="00000000">
        <w:rPr>
          <w:rFonts w:ascii="Arial Unicode MS" w:cs="Arial Unicode MS" w:eastAsia="Arial Unicode MS" w:hAnsi="Arial Unicode MS"/>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answer you consider appropriate the questionnaire is divided in Two parts</w:t>
      </w:r>
    </w:p>
    <w:p w:rsidR="00000000" w:rsidDel="00000000" w:rsidP="00000000" w:rsidRDefault="00000000" w:rsidRPr="00000000" w14:paraId="00000401">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4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4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4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4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40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r w:rsidDel="00000000" w:rsidR="00000000" w:rsidRPr="00000000">
        <w:rPr>
          <w:rtl w:val="0"/>
        </w:rPr>
      </w:r>
    </w:p>
    <w:p w:rsidR="00000000" w:rsidDel="00000000" w:rsidP="00000000" w:rsidRDefault="00000000" w:rsidRPr="00000000" w14:paraId="000004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w:t>
      </w:r>
      <w:r w:rsidDel="00000000" w:rsidR="00000000" w:rsidRPr="00000000">
        <w:rPr>
          <w:rtl w:val="0"/>
        </w:rPr>
      </w:r>
    </w:p>
    <w:p w:rsidR="00000000" w:rsidDel="00000000" w:rsidP="00000000" w:rsidRDefault="00000000" w:rsidRPr="00000000" w14:paraId="00000408">
      <w:pPr>
        <w:spacing w:after="160" w:line="276" w:lineRule="auto"/>
        <w:ind w:left="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6. </w:t>
        <w:tab/>
      </w:r>
      <w:r w:rsidDel="00000000" w:rsidR="00000000" w:rsidRPr="00000000">
        <w:rPr>
          <w:rFonts w:ascii="Times New Roman" w:cs="Times New Roman" w:eastAsia="Times New Roman" w:hAnsi="Times New Roman"/>
          <w:sz w:val="24"/>
          <w:szCs w:val="24"/>
          <w:highlight w:val="white"/>
          <w:rtl w:val="0"/>
        </w:rPr>
        <w:t xml:space="preserve">Do Social media campaigns and hashtags dedicated to raising awareness about domestic violence can quickly gain momentum and reach a wide audience? </w:t>
      </w:r>
    </w:p>
    <w:p w:rsidR="00000000" w:rsidDel="00000000" w:rsidP="00000000" w:rsidRDefault="00000000" w:rsidRPr="00000000" w14:paraId="00000409">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w:t>
      </w:r>
    </w:p>
    <w:p w:rsidR="00000000" w:rsidDel="00000000" w:rsidP="00000000" w:rsidRDefault="00000000" w:rsidRPr="00000000" w14:paraId="0000040A">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Do campaigns</w:t>
      </w:r>
      <w:r w:rsidDel="00000000" w:rsidR="00000000" w:rsidRPr="00000000">
        <w:rPr>
          <w:rFonts w:ascii="Times New Roman" w:cs="Times New Roman" w:eastAsia="Times New Roman" w:hAnsi="Times New Roman"/>
          <w:sz w:val="24"/>
          <w:szCs w:val="24"/>
          <w:highlight w:val="white"/>
          <w:rtl w:val="0"/>
        </w:rPr>
        <w:t xml:space="preserve"> and hashtags dedicated to raising awareness about domestic violence encourage people to share their experiences, insights, and resources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0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40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Do </w:t>
      </w:r>
      <w:r w:rsidDel="00000000" w:rsidR="00000000" w:rsidRPr="00000000">
        <w:rPr>
          <w:rFonts w:ascii="Times New Roman" w:cs="Times New Roman" w:eastAsia="Times New Roman" w:hAnsi="Times New Roman"/>
          <w:sz w:val="24"/>
          <w:szCs w:val="24"/>
          <w:highlight w:val="white"/>
          <w:rtl w:val="0"/>
        </w:rPr>
        <w:t xml:space="preserve">Social media platforms have a vast reach, allowing information about domestic violence to be accessible to a large audience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D">
      <w:pPr>
        <w:numPr>
          <w:ilvl w:val="0"/>
          <w:numId w:val="3"/>
        </w:numPr>
        <w:spacing w:after="16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40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Does Social media enable individuals and organizations to advocate for policy changes and raise public awareness about the importance of addressing domestic violence? </w:t>
      </w:r>
    </w:p>
    <w:p w:rsidR="00000000" w:rsidDel="00000000" w:rsidP="00000000" w:rsidRDefault="00000000" w:rsidRPr="00000000" w14:paraId="0000040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Yes (   )   B. No (   ) </w:t>
      </w:r>
    </w:p>
    <w:p w:rsidR="00000000" w:rsidDel="00000000" w:rsidP="00000000" w:rsidRDefault="00000000" w:rsidRPr="00000000" w14:paraId="0000041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Have you ever intervened in any online discussion about domestic violence on social media platforms? </w:t>
      </w:r>
    </w:p>
    <w:p w:rsidR="00000000" w:rsidDel="00000000" w:rsidP="00000000" w:rsidRDefault="00000000" w:rsidRPr="00000000" w14:paraId="00000411">
      <w:pPr>
        <w:numPr>
          <w:ilvl w:val="0"/>
          <w:numId w:val="8"/>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41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413">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1"/>
        <w:tblW w:w="10254.000175380712" w:type="dxa"/>
        <w:jc w:val="left"/>
        <w:tblInd w:w="-108.0" w:type="dxa"/>
        <w:tblLayout w:type="fixed"/>
        <w:tblLook w:val="0400"/>
      </w:tblPr>
      <w:tblGrid>
        <w:gridCol w:w="738"/>
        <w:gridCol w:w="6471.000154280666"/>
        <w:gridCol w:w="885.0000211000447"/>
        <w:gridCol w:w="450"/>
        <w:gridCol w:w="540"/>
        <w:gridCol w:w="540"/>
        <w:gridCol w:w="630"/>
        <w:tblGridChange w:id="0">
          <w:tblGrid>
            <w:gridCol w:w="738"/>
            <w:gridCol w:w="6471.000154280666"/>
            <w:gridCol w:w="885.0000211000447"/>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4">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5">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6">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7">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8">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9">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A">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4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allows for the dissemination of information about the prevalence, signs, and consequences of domestic violence among couples.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provides a platform for organizations and support groups to promote their services and resources</w:t>
            </w:r>
            <w:r w:rsidDel="00000000" w:rsidR="00000000" w:rsidRPr="00000000">
              <w:rPr>
                <w:rFonts w:ascii="Times New Roman" w:cs="Times New Roman" w:eastAsia="Times New Roman" w:hAnsi="Times New Roman"/>
                <w:b w:val="1"/>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enable instant communication, allowing support organizations to offer real-time assistance to married women in crisis</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interventions can be tailored to the cultural and linguistic needs of diverse communities</w:t>
            </w: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can be used to promote healthy relationship skills and prevent domestic violence before it occurs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communities can provide support and validation to survivors who come forward with their experiences of domestic violence.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Some social media platforms offer the option to report domestic violence anonymously</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Survivors may use social media to document evidence of abuse, such as screenshots of threatening messages or photos of injuries</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4">
            <w:pPr>
              <w:spacing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domestic violence among couples. </w:t>
            </w:r>
            <w:r w:rsidDel="00000000" w:rsidR="00000000" w:rsidRPr="00000000">
              <w:rPr>
                <w:rtl w:val="0"/>
              </w:rPr>
            </w:r>
          </w:p>
          <w:p w:rsidR="00000000" w:rsidDel="00000000" w:rsidP="00000000" w:rsidRDefault="00000000" w:rsidRPr="00000000" w14:paraId="000004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platforms host support groups and online communities where survivors of domestic violence can connect with each other, share their stories, offer support, and find solidarity.</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62">
      <w:pPr>
        <w:spacing w:after="1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41" w:type="default"/>
      <w:footerReference r:id="rId4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report-domestic-abuse" TargetMode="External"/><Relationship Id="rId20" Type="http://schemas.openxmlformats.org/officeDocument/2006/relationships/hyperlink" Target="https://en.wikipedia.org/wiki/Isolation_to_facilitate_abuse"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en.wikipedia.org/wiki/Traumatic_bonding" TargetMode="External"/><Relationship Id="rId21" Type="http://schemas.openxmlformats.org/officeDocument/2006/relationships/hyperlink" Target="https://en.wikipedia.org/wiki/Abusive_power_and_control" TargetMode="External"/><Relationship Id="rId24" Type="http://schemas.openxmlformats.org/officeDocument/2006/relationships/hyperlink" Target="https://en.wikipedia.org/wiki/Shame" TargetMode="External"/><Relationship Id="rId23" Type="http://schemas.openxmlformats.org/officeDocument/2006/relationships/hyperlink" Target="https://en.wikipedia.org/wiki/Fe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pulse/impact-social-media-society-krishna-giri/" TargetMode="External"/><Relationship Id="rId26" Type="http://schemas.openxmlformats.org/officeDocument/2006/relationships/hyperlink" Target="https://en.wikipedia.org/wiki/Methodology" TargetMode="External"/><Relationship Id="rId25" Type="http://schemas.openxmlformats.org/officeDocument/2006/relationships/hyperlink" Target="https://en.wikipedia.org/wiki/Post-traumatic_stress_disorder" TargetMode="External"/><Relationship Id="rId28" Type="http://schemas.openxmlformats.org/officeDocument/2006/relationships/hyperlink" Target="https://en.wikipedia.org/wiki/Sampling_(statistics)" TargetMode="External"/><Relationship Id="rId27" Type="http://schemas.openxmlformats.org/officeDocument/2006/relationships/hyperlink" Target="https://en.wikipedia.org/wiki/Conflict_tactics_scale" TargetMode="External"/><Relationship Id="rId5" Type="http://schemas.openxmlformats.org/officeDocument/2006/relationships/styles" Target="styles.xml"/><Relationship Id="rId6" Type="http://schemas.openxmlformats.org/officeDocument/2006/relationships/hyperlink" Target="https://www.gov.uk/report-domestic-abuse" TargetMode="External"/><Relationship Id="rId29" Type="http://schemas.openxmlformats.org/officeDocument/2006/relationships/hyperlink" Target="https://en.wikipedia.org/wiki/Operationalization" TargetMode="External"/><Relationship Id="rId7" Type="http://schemas.openxmlformats.org/officeDocument/2006/relationships/hyperlink" Target="https://www.gov.uk/report-domestic-abuse" TargetMode="External"/><Relationship Id="rId8" Type="http://schemas.openxmlformats.org/officeDocument/2006/relationships/hyperlink" Target="https://phys.org/news/2018-06-snapchat.html" TargetMode="External"/><Relationship Id="rId31" Type="http://schemas.openxmlformats.org/officeDocument/2006/relationships/hyperlink" Target="https://en.wikipedia.org/wiki/Autonomy" TargetMode="External"/><Relationship Id="rId30" Type="http://schemas.openxmlformats.org/officeDocument/2006/relationships/hyperlink" Target="https://en.wikipedia.org/wiki/Normalization_(sociology)" TargetMode="External"/><Relationship Id="rId11" Type="http://schemas.openxmlformats.org/officeDocument/2006/relationships/hyperlink" Target="https://en.wikipedia.org/wiki/Self-defense" TargetMode="External"/><Relationship Id="rId33" Type="http://schemas.openxmlformats.org/officeDocument/2006/relationships/hyperlink" Target="https://en.wikipedia.org/wiki/Psychology_of_Violence" TargetMode="External"/><Relationship Id="rId10" Type="http://schemas.openxmlformats.org/officeDocument/2006/relationships/hyperlink" Target="https://ojs.aaai.org/index.php/ICWSM/article/download/14877/14727/18396" TargetMode="External"/><Relationship Id="rId32" Type="http://schemas.openxmlformats.org/officeDocument/2006/relationships/hyperlink" Target="https://en.wikipedia.org/wiki/Self-defense" TargetMode="External"/><Relationship Id="rId13" Type="http://schemas.openxmlformats.org/officeDocument/2006/relationships/hyperlink" Target="https://en.wikipedia.org/wiki/Correlation" TargetMode="External"/><Relationship Id="rId35" Type="http://schemas.openxmlformats.org/officeDocument/2006/relationships/hyperlink" Target="https://en.wikipedia.org/wiki/Continents" TargetMode="External"/><Relationship Id="rId12" Type="http://schemas.openxmlformats.org/officeDocument/2006/relationships/hyperlink" Target="https://en.wikipedia.org/wiki/Infidelity" TargetMode="External"/><Relationship Id="rId34" Type="http://schemas.openxmlformats.org/officeDocument/2006/relationships/hyperlink" Target="https://en.wikipedia.org/wiki/Posttraumatic_stress_disorder" TargetMode="External"/><Relationship Id="rId15" Type="http://schemas.openxmlformats.org/officeDocument/2006/relationships/hyperlink" Target="https://en.wikipedia.org/wiki/Domestic_violence_against_men" TargetMode="External"/><Relationship Id="rId37" Type="http://schemas.openxmlformats.org/officeDocument/2006/relationships/hyperlink" Target="https://en.wikipedia.org/wiki/Developing_countries" TargetMode="External"/><Relationship Id="rId14" Type="http://schemas.openxmlformats.org/officeDocument/2006/relationships/hyperlink" Target="https://en.wikipedia.org/wiki/Gender_equality" TargetMode="External"/><Relationship Id="rId36" Type="http://schemas.openxmlformats.org/officeDocument/2006/relationships/hyperlink" Target="https://en.wikipedia.org/wiki/Western_world" TargetMode="External"/><Relationship Id="rId17" Type="http://schemas.openxmlformats.org/officeDocument/2006/relationships/hyperlink" Target="https://en.wikipedia.org/wiki/Forced_marriage" TargetMode="External"/><Relationship Id="rId39" Type="http://schemas.openxmlformats.org/officeDocument/2006/relationships/hyperlink" Target="https://www.gov.uk/report-domestic-abuse" TargetMode="External"/><Relationship Id="rId16" Type="http://schemas.openxmlformats.org/officeDocument/2006/relationships/hyperlink" Target="https://en.wikipedia.org/wiki/Cycle_of_violence" TargetMode="External"/><Relationship Id="rId38" Type="http://schemas.openxmlformats.org/officeDocument/2006/relationships/hyperlink" Target="https://en.wikipedia.org/wiki/University_of_Hong_Kong" TargetMode="External"/><Relationship Id="rId19" Type="http://schemas.openxmlformats.org/officeDocument/2006/relationships/hyperlink" Target="https://en.wikipedia.org/wiki/Cycle_of_abuse" TargetMode="External"/><Relationship Id="rId18" Type="http://schemas.openxmlformats.org/officeDocument/2006/relationships/hyperlink" Target="https://en.wikipedia.org/wiki/Child_marri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