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4239B">
      <w:pPr>
        <w:pStyle w:val="23"/>
        <w:jc w:val="center"/>
        <w:rPr>
          <w:rFonts w:ascii="Arial" w:hAnsi="Arial" w:eastAsia="Calibri" w:cs="Arial"/>
          <w:b/>
          <w:sz w:val="30"/>
          <w:szCs w:val="28"/>
        </w:rPr>
      </w:pPr>
      <w:r>
        <w:rPr>
          <w:rFonts w:ascii="Arial" w:hAnsi="Arial" w:eastAsia="Calibri" w:cs="Arial"/>
          <w:b/>
          <w:sz w:val="30"/>
          <w:szCs w:val="28"/>
        </w:rPr>
        <w:t>SUPPLIERS EVALUATION PROGRAM ON THE PERFORMANCE OF MANUFACTURING INDUSTRY</w:t>
      </w:r>
    </w:p>
    <w:p w14:paraId="2B257F50">
      <w:pPr>
        <w:pStyle w:val="23"/>
        <w:jc w:val="center"/>
        <w:rPr>
          <w:rFonts w:ascii="Times New Roman" w:hAnsi="Times New Roman" w:eastAsia="Calibri" w:cs="Times New Roman"/>
          <w:sz w:val="26"/>
          <w:szCs w:val="24"/>
        </w:rPr>
      </w:pPr>
      <w:r>
        <w:rPr>
          <w:rFonts w:ascii="Arial" w:hAnsi="Arial" w:eastAsia="Calibri" w:cs="Arial"/>
          <w:b/>
          <w:sz w:val="30"/>
          <w:szCs w:val="28"/>
        </w:rPr>
        <w:t>(A Case Study of Tuyil Pharmaceutical Industry, Ilorin)</w:t>
      </w:r>
    </w:p>
    <w:p w14:paraId="78749DAE">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0817F16">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028908D">
      <w:pPr>
        <w:pStyle w:val="23"/>
        <w:spacing w:line="480" w:lineRule="auto"/>
        <w:jc w:val="center"/>
        <w:rPr>
          <w:rFonts w:ascii="Calibri" w:hAnsi="Calibri" w:eastAsia="Times New Roman" w:cs="Calibri"/>
          <w:b/>
          <w:sz w:val="32"/>
          <w:szCs w:val="32"/>
        </w:rPr>
      </w:pPr>
      <w:r>
        <w:rPr>
          <w:rFonts w:cs="Calibri"/>
          <w:b/>
          <w:sz w:val="32"/>
          <w:szCs w:val="32"/>
        </w:rPr>
        <w:t xml:space="preserve"> </w:t>
      </w:r>
    </w:p>
    <w:p w14:paraId="0F4C1E6E">
      <w:pPr>
        <w:pStyle w:val="23"/>
        <w:spacing w:line="480" w:lineRule="auto"/>
        <w:jc w:val="center"/>
        <w:rPr>
          <w:rFonts w:cs="Calibri"/>
          <w:b/>
          <w:sz w:val="44"/>
          <w:szCs w:val="44"/>
        </w:rPr>
      </w:pPr>
      <w:r>
        <w:rPr>
          <w:rFonts w:cs="Calibri"/>
          <w:b/>
          <w:sz w:val="44"/>
          <w:szCs w:val="44"/>
        </w:rPr>
        <w:t>BY</w:t>
      </w:r>
    </w:p>
    <w:p w14:paraId="30B09BF6">
      <w:pPr>
        <w:pStyle w:val="23"/>
        <w:jc w:val="center"/>
        <w:rPr>
          <w:rFonts w:cs="Calibri"/>
          <w:b/>
          <w:sz w:val="46"/>
          <w:szCs w:val="46"/>
        </w:rPr>
      </w:pPr>
      <w:r>
        <w:rPr>
          <w:rFonts w:cs="Calibri"/>
          <w:b/>
          <w:sz w:val="46"/>
          <w:szCs w:val="46"/>
        </w:rPr>
        <w:t>ABDULWASIU HALIMAT OMOLABAKE</w:t>
      </w:r>
    </w:p>
    <w:p w14:paraId="4FE8702C">
      <w:pPr>
        <w:pStyle w:val="23"/>
        <w:jc w:val="center"/>
        <w:rPr>
          <w:rFonts w:ascii="Times New Roman" w:hAnsi="Times New Roman" w:eastAsia="Calibri" w:cs="Times New Roman"/>
          <w:b/>
          <w:sz w:val="30"/>
          <w:szCs w:val="30"/>
        </w:rPr>
      </w:pPr>
      <w:r>
        <w:rPr>
          <w:rFonts w:ascii="Times New Roman" w:hAnsi="Times New Roman" w:eastAsia="Calibri"/>
          <w:b/>
          <w:sz w:val="30"/>
          <w:szCs w:val="30"/>
        </w:rPr>
        <w:t>ND/23/PSM/FT/0061</w:t>
      </w:r>
    </w:p>
    <w:p w14:paraId="7EA1ED0C">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558310D">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EC5140C">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2E592E5">
      <w:pPr>
        <w:pStyle w:val="23"/>
        <w:jc w:val="center"/>
        <w:rPr>
          <w:rFonts w:ascii="Times New Roman" w:hAnsi="Times New Roman" w:eastAsia="Calibri"/>
          <w:b/>
          <w:szCs w:val="24"/>
        </w:rPr>
      </w:pPr>
      <w:r>
        <w:rPr>
          <w:rFonts w:ascii="Times New Roman" w:hAnsi="Times New Roman" w:eastAsia="Calibri"/>
          <w:b/>
          <w:szCs w:val="24"/>
        </w:rPr>
        <w:t>SUBMITTED TO THE DEPARTMENT OF PROCUREMENT AND SUPPLY CHAIN MANAGEMENT,</w:t>
      </w:r>
    </w:p>
    <w:p w14:paraId="181570ED">
      <w:pPr>
        <w:pStyle w:val="23"/>
        <w:jc w:val="center"/>
        <w:rPr>
          <w:rFonts w:ascii="Times New Roman" w:hAnsi="Times New Roman" w:eastAsia="Calibri"/>
          <w:b/>
          <w:sz w:val="24"/>
          <w:szCs w:val="24"/>
        </w:rPr>
      </w:pPr>
      <w:r>
        <w:rPr>
          <w:rFonts w:ascii="Times New Roman" w:hAnsi="Times New Roman" w:eastAsia="Calibri"/>
          <w:b/>
          <w:sz w:val="24"/>
          <w:szCs w:val="24"/>
        </w:rPr>
        <w:t xml:space="preserve"> INSTITUTE OF FINANCE AND MANAGEMENT STUDIES (IFMS),</w:t>
      </w:r>
    </w:p>
    <w:p w14:paraId="01947F71">
      <w:pPr>
        <w:pStyle w:val="23"/>
        <w:jc w:val="center"/>
        <w:rPr>
          <w:rFonts w:ascii="Times New Roman" w:hAnsi="Times New Roman" w:eastAsia="Calibri"/>
          <w:b/>
          <w:sz w:val="24"/>
          <w:szCs w:val="24"/>
        </w:rPr>
      </w:pPr>
      <w:r>
        <w:rPr>
          <w:rFonts w:ascii="Times New Roman" w:hAnsi="Times New Roman" w:eastAsia="Calibri"/>
          <w:b/>
          <w:sz w:val="24"/>
          <w:szCs w:val="24"/>
        </w:rPr>
        <w:t xml:space="preserve"> KWERA STATE POLYTECHNIC, ILORIN, KWARA STATE</w:t>
      </w:r>
    </w:p>
    <w:p w14:paraId="24DDFA97">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3AEBB3E">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8659A2F">
      <w:pPr>
        <w:pStyle w:val="23"/>
        <w:jc w:val="center"/>
        <w:rPr>
          <w:rFonts w:ascii="Times New Roman" w:hAnsi="Times New Roman" w:eastAsia="Calibri"/>
          <w:b/>
          <w:sz w:val="30"/>
          <w:szCs w:val="30"/>
        </w:rPr>
      </w:pPr>
      <w:r>
        <w:rPr>
          <w:rFonts w:ascii="Times New Roman" w:hAnsi="Times New Roman" w:eastAsia="Calibri"/>
          <w:b/>
          <w:sz w:val="30"/>
          <w:szCs w:val="30"/>
        </w:rPr>
        <w:t xml:space="preserve">  </w:t>
      </w:r>
    </w:p>
    <w:p w14:paraId="5D231DC9">
      <w:pPr>
        <w:pStyle w:val="23"/>
        <w:jc w:val="center"/>
        <w:rPr>
          <w:rFonts w:ascii="Times New Roman" w:hAnsi="Times New Roman" w:eastAsia="Calibri"/>
          <w:b/>
          <w:sz w:val="30"/>
          <w:szCs w:val="30"/>
        </w:rPr>
      </w:pPr>
      <w:r>
        <w:rPr>
          <w:rFonts w:ascii="Times New Roman" w:hAnsi="Times New Roman" w:eastAsia="Calibri"/>
          <w:b/>
          <w:sz w:val="30"/>
          <w:szCs w:val="30"/>
        </w:rPr>
        <w:t xml:space="preserve">IN PARTIAL FULFILLMENT OF PART OF THE REQUIREMENTS FOR THE AWARD OF NATIONAL DIPLOMA (ND) IN </w:t>
      </w:r>
    </w:p>
    <w:p w14:paraId="6142EBCE">
      <w:pPr>
        <w:pStyle w:val="23"/>
        <w:jc w:val="center"/>
        <w:rPr>
          <w:rFonts w:ascii="Times New Roman" w:hAnsi="Times New Roman" w:eastAsia="Calibri"/>
          <w:b/>
          <w:sz w:val="30"/>
          <w:szCs w:val="30"/>
        </w:rPr>
      </w:pPr>
      <w:r>
        <w:rPr>
          <w:rFonts w:ascii="Times New Roman" w:hAnsi="Times New Roman" w:eastAsia="Calibri"/>
          <w:b/>
          <w:sz w:val="30"/>
          <w:szCs w:val="30"/>
        </w:rPr>
        <w:t>PROCUREMENT AND SUPPLY CHAIN MANAGEMENT</w:t>
      </w:r>
    </w:p>
    <w:p w14:paraId="7201A4FE">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F8B6408">
      <w:pPr>
        <w:pStyle w:val="23"/>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056DBDC6">
      <w:pPr>
        <w:pStyle w:val="23"/>
        <w:spacing w:line="480" w:lineRule="auto"/>
        <w:jc w:val="both"/>
        <w:rPr>
          <w:rFonts w:ascii="Times New Roman" w:hAnsi="Times New Roman" w:eastAsia="Calibri"/>
          <w:sz w:val="24"/>
          <w:szCs w:val="24"/>
        </w:rPr>
      </w:pPr>
    </w:p>
    <w:p w14:paraId="54BD1594">
      <w:pPr>
        <w:pStyle w:val="23"/>
        <w:spacing w:line="480" w:lineRule="auto"/>
        <w:jc w:val="both"/>
        <w:rPr>
          <w:rFonts w:ascii="Times New Roman" w:hAnsi="Times New Roman" w:eastAsia="Calibri"/>
          <w:sz w:val="24"/>
          <w:szCs w:val="24"/>
        </w:rPr>
      </w:pPr>
    </w:p>
    <w:p w14:paraId="212500F5">
      <w:pPr>
        <w:spacing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14:paraId="7A8C4FD5">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This project has been read and approved by the undersigned on behalf of the Department of Procurement and Supply Chain Management, Institute of Finance and Management Studies (IFMS), Kwara State Polytechnic, Ilorin as meeting the requirement for the Award of National Diploma in Procurement and Supply Chain Management. </w:t>
      </w:r>
    </w:p>
    <w:p w14:paraId="70045B36">
      <w:pPr>
        <w:outlineLvl w:val="2"/>
        <w:rPr>
          <w:rFonts w:ascii="Times New Roman" w:hAnsi="Times New Roman" w:eastAsia="Calibri"/>
          <w:sz w:val="24"/>
          <w:szCs w:val="24"/>
        </w:rPr>
      </w:pPr>
    </w:p>
    <w:p w14:paraId="44991F75">
      <w:pPr>
        <w:outlineLvl w:val="2"/>
        <w:rPr>
          <w:rFonts w:ascii="Times New Roman" w:hAnsi="Times New Roman" w:eastAsia="Calibri"/>
          <w:sz w:val="24"/>
          <w:szCs w:val="24"/>
        </w:rPr>
      </w:pPr>
    </w:p>
    <w:p w14:paraId="243EA2AA">
      <w:pPr>
        <w:outlineLvl w:val="2"/>
        <w:rPr>
          <w:rFonts w:ascii="Times New Roman" w:hAnsi="Times New Roman" w:eastAsia="Calibri"/>
          <w:sz w:val="24"/>
          <w:szCs w:val="24"/>
        </w:rPr>
      </w:pPr>
    </w:p>
    <w:p w14:paraId="49BC5C43">
      <w:pPr>
        <w:outlineLvl w:val="2"/>
        <w:rPr>
          <w:rFonts w:ascii="Times New Roman" w:hAnsi="Times New Roman" w:eastAsia="Calibri"/>
          <w:sz w:val="24"/>
          <w:szCs w:val="24"/>
        </w:rPr>
      </w:pPr>
    </w:p>
    <w:p w14:paraId="1FB320E6">
      <w:pPr>
        <w:outlineLvl w:val="2"/>
        <w:rPr>
          <w:rFonts w:ascii="Times New Roman" w:hAnsi="Times New Roman" w:eastAsia="Calibri"/>
          <w:sz w:val="24"/>
          <w:szCs w:val="24"/>
        </w:rPr>
      </w:pPr>
    </w:p>
    <w:p w14:paraId="171840CE">
      <w:pPr>
        <w:outlineLvl w:val="2"/>
        <w:rPr>
          <w:rFonts w:ascii="Times New Roman" w:hAnsi="Times New Roman" w:eastAsia="Calibri"/>
          <w:sz w:val="24"/>
          <w:szCs w:val="24"/>
        </w:rPr>
      </w:pPr>
      <w:r>
        <w:rPr>
          <w:lang w:eastAsia="en-US"/>
        </w:rPr>
        <w:drawing>
          <wp:inline distT="0" distB="0" distL="0" distR="0">
            <wp:extent cx="1929130" cy="40005"/>
            <wp:effectExtent l="0" t="0" r="13970" b="17145"/>
            <wp:docPr id="1" name="Picture 1" descr="C:\Users\USER\AppData\Local\Temp\ksohtml1714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7144\wps7.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29130" cy="40005"/>
            <wp:effectExtent l="0" t="0" r="13970" b="17145"/>
            <wp:docPr id="2" name="Picture 2" descr="C:\Users\USER\AppData\Local\Temp\ksohtml17144\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7144\wps8.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EAFA89E">
      <w:pPr>
        <w:outlineLvl w:val="2"/>
        <w:rPr>
          <w:rFonts w:ascii="Calibri" w:hAnsi="Calibri" w:eastAsia="Times New Roman"/>
          <w:sz w:val="22"/>
          <w:szCs w:val="22"/>
        </w:rPr>
      </w:pPr>
      <w:r>
        <w:rPr>
          <w:rFonts w:ascii="Times New Roman" w:hAnsi="Times New Roman" w:eastAsia="Calibri"/>
          <w:b/>
          <w:bCs/>
          <w:sz w:val="24"/>
          <w:szCs w:val="24"/>
        </w:rPr>
        <w:t>DR. K.A DANGANA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B4EC7F7">
      <w:pPr>
        <w:outlineLvl w:val="2"/>
        <w:rPr>
          <w:rFonts w:eastAsia="Times New Roman"/>
        </w:rPr>
      </w:pPr>
      <w:r>
        <w:rPr>
          <w:rFonts w:ascii="Times New Roman" w:hAnsi="Times New Roman" w:eastAsia="Calibri"/>
          <w:i/>
          <w:iCs/>
          <w:sz w:val="24"/>
          <w:szCs w:val="24"/>
        </w:rPr>
        <w:t xml:space="preserve">(Project Supervisor) </w:t>
      </w:r>
    </w:p>
    <w:p w14:paraId="6ED44002">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52E093AC">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58F04A33">
      <w:pPr>
        <w:outlineLvl w:val="2"/>
        <w:rPr>
          <w:rFonts w:ascii="Times New Roman" w:hAnsi="Times New Roman" w:eastAsia="Calibri"/>
          <w:sz w:val="24"/>
          <w:szCs w:val="24"/>
        </w:rPr>
      </w:pPr>
    </w:p>
    <w:p w14:paraId="7EF3FEC3">
      <w:pPr>
        <w:outlineLvl w:val="2"/>
        <w:rPr>
          <w:rFonts w:ascii="Times New Roman" w:hAnsi="Times New Roman" w:eastAsia="Calibri"/>
          <w:sz w:val="24"/>
          <w:szCs w:val="24"/>
        </w:rPr>
      </w:pPr>
      <w:r>
        <w:rPr>
          <w:lang w:eastAsia="en-US"/>
        </w:rPr>
        <w:drawing>
          <wp:inline distT="0" distB="0" distL="0" distR="0">
            <wp:extent cx="1929130" cy="40005"/>
            <wp:effectExtent l="0" t="0" r="13970" b="17145"/>
            <wp:docPr id="3" name="Picture 3" descr="C:\Users\USER\AppData\Local\Temp\ksohtml1714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7144\wps9.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29130" cy="40005"/>
            <wp:effectExtent l="0" t="0" r="13970" b="17145"/>
            <wp:docPr id="4" name="Picture 4" descr="C:\Users\USER\AppData\Local\Temp\ksohtml1714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7144\wps10.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5817AB9E">
      <w:pPr>
        <w:outlineLvl w:val="2"/>
        <w:rPr>
          <w:rFonts w:ascii="Times New Roman" w:hAnsi="Times New Roman" w:eastAsia="Calibri"/>
          <w:sz w:val="24"/>
          <w:szCs w:val="24"/>
        </w:rPr>
      </w:pPr>
      <w:r>
        <w:rPr>
          <w:rFonts w:ascii="Times New Roman" w:hAnsi="Times New Roman" w:eastAsia="Calibri"/>
          <w:b/>
          <w:bCs/>
          <w:sz w:val="24"/>
          <w:szCs w:val="24"/>
        </w:rPr>
        <w:t>DR. K.A DANGANA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3F6A2C2">
      <w:pPr>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5917922A">
      <w:pPr>
        <w:spacing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29BFD331">
      <w:pPr>
        <w:spacing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34CAD528">
      <w:pPr>
        <w:outlineLvl w:val="2"/>
        <w:rPr>
          <w:rFonts w:ascii="Times New Roman" w:hAnsi="Times New Roman" w:eastAsia="Calibri"/>
          <w:sz w:val="24"/>
          <w:szCs w:val="24"/>
        </w:rPr>
      </w:pPr>
      <w:r>
        <w:rPr>
          <w:rFonts w:ascii="Times New Roman" w:hAnsi="Times New Roman" w:eastAsia="Calibri"/>
          <w:sz w:val="24"/>
          <w:szCs w:val="24"/>
        </w:rPr>
        <w:t xml:space="preserve"> </w:t>
      </w:r>
    </w:p>
    <w:p w14:paraId="666D6533">
      <w:pPr>
        <w:outlineLvl w:val="2"/>
        <w:rPr>
          <w:rFonts w:ascii="Times New Roman" w:hAnsi="Times New Roman" w:eastAsia="Calibri"/>
          <w:sz w:val="24"/>
          <w:szCs w:val="24"/>
        </w:rPr>
      </w:pPr>
    </w:p>
    <w:p w14:paraId="6B8C1874">
      <w:pPr>
        <w:outlineLvl w:val="2"/>
        <w:rPr>
          <w:rFonts w:ascii="Times New Roman" w:hAnsi="Times New Roman" w:eastAsia="Calibri"/>
          <w:sz w:val="24"/>
          <w:szCs w:val="24"/>
        </w:rPr>
      </w:pPr>
      <w:r>
        <w:rPr>
          <w:lang w:eastAsia="en-US"/>
        </w:rPr>
        <w:drawing>
          <wp:inline distT="0" distB="0" distL="0" distR="0">
            <wp:extent cx="1929130" cy="40005"/>
            <wp:effectExtent l="0" t="0" r="13970" b="17145"/>
            <wp:docPr id="5" name="Picture 5" descr="C:\Users\USER\AppData\Local\Temp\ksohtml17144\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7144\wps11.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29130" cy="40005"/>
            <wp:effectExtent l="0" t="0" r="13970" b="17145"/>
            <wp:docPr id="6" name="Picture 6" descr="C:\Users\USER\AppData\Local\Temp\ksohtml1714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7144\wps12.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25369DB1">
      <w:pPr>
        <w:outlineLvl w:val="2"/>
        <w:rPr>
          <w:rFonts w:ascii="Times New Roman" w:hAnsi="Times New Roman" w:eastAsia="Calibri"/>
          <w:sz w:val="24"/>
          <w:szCs w:val="24"/>
        </w:rPr>
      </w:pPr>
      <w:r>
        <w:rPr>
          <w:rFonts w:ascii="Times New Roman" w:hAnsi="Times New Roman" w:eastAsia="Calibri"/>
          <w:b/>
          <w:bCs/>
          <w:sz w:val="24"/>
          <w:szCs w:val="24"/>
        </w:rPr>
        <w:t>MR. SODIQ OLAREWAJU</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00984917">
      <w:pPr>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33A24A4D">
      <w:pPr>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05517E7F">
      <w:pPr>
        <w:pStyle w:val="23"/>
        <w:jc w:val="both"/>
        <w:rPr>
          <w:rFonts w:ascii="Times New Roman" w:hAnsi="Times New Roman" w:eastAsia="Times New Roman"/>
          <w:sz w:val="24"/>
          <w:szCs w:val="24"/>
        </w:rPr>
      </w:pPr>
      <w:r>
        <w:rPr>
          <w:rFonts w:ascii="Times New Roman" w:hAnsi="Times New Roman"/>
          <w:sz w:val="24"/>
          <w:szCs w:val="24"/>
        </w:rPr>
        <w:t xml:space="preserve"> </w:t>
      </w:r>
    </w:p>
    <w:p w14:paraId="10758C2D">
      <w:pPr>
        <w:pStyle w:val="23"/>
        <w:jc w:val="both"/>
        <w:rPr>
          <w:rFonts w:ascii="Times New Roman" w:hAnsi="Times New Roman"/>
          <w:sz w:val="24"/>
          <w:szCs w:val="24"/>
        </w:rPr>
      </w:pPr>
      <w:r>
        <w:rPr>
          <w:rFonts w:ascii="Times New Roman" w:hAnsi="Times New Roman"/>
          <w:sz w:val="24"/>
          <w:szCs w:val="24"/>
        </w:rPr>
        <w:t xml:space="preserve"> </w:t>
      </w:r>
    </w:p>
    <w:p w14:paraId="2CCF7BF3">
      <w:pPr>
        <w:pStyle w:val="23"/>
        <w:jc w:val="both"/>
        <w:rPr>
          <w:rFonts w:ascii="Times New Roman" w:hAnsi="Times New Roman"/>
          <w:sz w:val="24"/>
          <w:szCs w:val="24"/>
        </w:rPr>
      </w:pPr>
    </w:p>
    <w:p w14:paraId="256D6A08">
      <w:pPr>
        <w:pStyle w:val="23"/>
        <w:jc w:val="both"/>
        <w:rPr>
          <w:rFonts w:ascii="Times New Roman" w:hAnsi="Times New Roman"/>
          <w:sz w:val="24"/>
          <w:szCs w:val="24"/>
        </w:rPr>
      </w:pPr>
    </w:p>
    <w:p w14:paraId="5434FB05">
      <w:pPr>
        <w:pStyle w:val="23"/>
        <w:jc w:val="both"/>
        <w:rPr>
          <w:rFonts w:ascii="Times New Roman" w:hAnsi="Times New Roman"/>
          <w:sz w:val="24"/>
          <w:szCs w:val="24"/>
        </w:rPr>
      </w:pPr>
    </w:p>
    <w:p w14:paraId="5B53D490">
      <w:pPr>
        <w:outlineLvl w:val="2"/>
        <w:rPr>
          <w:rFonts w:ascii="Times New Roman" w:hAnsi="Times New Roman" w:eastAsia="Calibri"/>
          <w:sz w:val="24"/>
          <w:szCs w:val="24"/>
        </w:rPr>
      </w:pPr>
      <w:r>
        <w:rPr>
          <w:lang w:eastAsia="en-US"/>
        </w:rPr>
        <w:drawing>
          <wp:inline distT="0" distB="0" distL="0" distR="0">
            <wp:extent cx="1929130" cy="40005"/>
            <wp:effectExtent l="0" t="0" r="13970" b="17145"/>
            <wp:docPr id="9" name="Picture 5" descr="C:\Users\USER\AppData\Local\Temp\ksohtml17144\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Users\USER\AppData\Local\Temp\ksohtml17144\wps11.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rPr>
          <w:lang w:eastAsia="en-US"/>
        </w:rPr>
        <w:drawing>
          <wp:inline distT="0" distB="0" distL="0" distR="0">
            <wp:extent cx="1929130" cy="40005"/>
            <wp:effectExtent l="0" t="0" r="13970" b="17145"/>
            <wp:docPr id="10" name="Picture 6" descr="C:\Users\USER\AppData\Local\Temp\ksohtml17144\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C:\Users\USER\AppData\Local\Temp\ksohtml17144\wps12.png"/>
                    <pic:cNvPicPr>
                      <a:picLocks noChangeAspect="1" noChangeArrowheads="1"/>
                    </pic:cNvPicPr>
                  </pic:nvPicPr>
                  <pic:blipFill>
                    <a:blip r:embed="rId5"/>
                    <a:srcRect/>
                    <a:stretch>
                      <a:fillRect/>
                    </a:stretch>
                  </pic:blipFill>
                  <pic:spPr>
                    <a:xfrm>
                      <a:off x="0" y="0"/>
                      <a:ext cx="1929130" cy="400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35BED637">
      <w:pPr>
        <w:outlineLvl w:val="2"/>
        <w:rPr>
          <w:rFonts w:ascii="Times New Roman" w:hAnsi="Times New Roman" w:eastAsia="Calibri"/>
          <w:sz w:val="24"/>
          <w:szCs w:val="24"/>
        </w:rPr>
      </w:pPr>
      <w:r>
        <w:rPr>
          <w:rFonts w:ascii="Times New Roman" w:hAnsi="Times New Roman" w:eastAsia="Calibri"/>
          <w:b/>
          <w:bCs/>
          <w:sz w:val="24"/>
          <w:szCs w:val="24"/>
        </w:rPr>
        <w:t>MRS. YUSUF MARIAM OMOWUMI</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1465C023">
      <w:pPr>
        <w:outlineLvl w:val="2"/>
        <w:rPr>
          <w:rFonts w:ascii="Times New Roman" w:hAnsi="Times New Roman" w:eastAsia="等线"/>
          <w:sz w:val="24"/>
          <w:szCs w:val="24"/>
        </w:rPr>
      </w:pPr>
      <w:r>
        <w:rPr>
          <w:rFonts w:ascii="Times New Roman" w:hAnsi="Times New Roman" w:eastAsia="Calibri"/>
          <w:i/>
          <w:iCs/>
          <w:sz w:val="24"/>
          <w:szCs w:val="24"/>
        </w:rPr>
        <w:t>(External Examiner)</w:t>
      </w:r>
    </w:p>
    <w:p w14:paraId="14C18891">
      <w:pPr>
        <w:pStyle w:val="23"/>
        <w:spacing w:line="48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 xml:space="preserve">DEDICATION </w:t>
      </w:r>
    </w:p>
    <w:p w14:paraId="49F9354A">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project is dedicated to Almighty Allah, the supremacy of all knowledge who created all things in pairs, the plant of the earth, the mankind themselves and other living things. The most gracious, the most merciful, who has given me and my family the opportunity and privileged to still be among the living today</w:t>
      </w:r>
    </w:p>
    <w:p w14:paraId="3A91E91A">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 say on to him Alhamdulillah robilli-amin, and unto his prophet Muhammad Rosullullahi (S.A.W)</w:t>
      </w:r>
    </w:p>
    <w:p w14:paraId="7D587793">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Also dedicate this project to my lovely and caring parents</w:t>
      </w:r>
    </w:p>
    <w:p w14:paraId="0BB9E870">
      <w:pPr>
        <w:pStyle w:val="23"/>
        <w:spacing w:line="360" w:lineRule="auto"/>
        <w:jc w:val="both"/>
        <w:rPr>
          <w:rStyle w:val="8"/>
          <w:rFonts w:ascii="Times New Roman" w:hAnsi="Times New Roman" w:cs="Times New Roman"/>
          <w:b/>
          <w:i w:val="0"/>
          <w:sz w:val="24"/>
          <w:szCs w:val="24"/>
        </w:rPr>
      </w:pPr>
      <w:r>
        <w:rPr>
          <w:rStyle w:val="8"/>
          <w:rFonts w:ascii="Times New Roman" w:hAnsi="Times New Roman" w:cs="Times New Roman"/>
          <w:i w:val="0"/>
          <w:sz w:val="24"/>
          <w:szCs w:val="24"/>
        </w:rPr>
        <w:t>My special thanks goes to my project supervisor DR.KAYODE DANGANA for his guidance, mercy and hesitated and leading me to the right path. Thank you for this fatherly care sir, may you excel in all ramifications and in your entire endeavor (Amen)</w:t>
      </w:r>
    </w:p>
    <w:p w14:paraId="111A2D73">
      <w:pPr>
        <w:pStyle w:val="23"/>
        <w:jc w:val="center"/>
        <w:rPr>
          <w:rStyle w:val="8"/>
          <w:rFonts w:ascii="Times New Roman" w:hAnsi="Times New Roman" w:cs="Times New Roman"/>
          <w:b/>
          <w:i w:val="0"/>
          <w:sz w:val="24"/>
          <w:szCs w:val="24"/>
        </w:rPr>
      </w:pPr>
    </w:p>
    <w:p w14:paraId="23A8E493">
      <w:pPr>
        <w:pStyle w:val="23"/>
        <w:jc w:val="center"/>
        <w:rPr>
          <w:rStyle w:val="8"/>
          <w:rFonts w:ascii="Times New Roman" w:hAnsi="Times New Roman" w:cs="Times New Roman"/>
          <w:b/>
          <w:i w:val="0"/>
          <w:sz w:val="24"/>
          <w:szCs w:val="24"/>
        </w:rPr>
      </w:pPr>
    </w:p>
    <w:p w14:paraId="10538EEE">
      <w:pPr>
        <w:pStyle w:val="23"/>
        <w:jc w:val="center"/>
        <w:rPr>
          <w:rStyle w:val="8"/>
          <w:rFonts w:ascii="Times New Roman" w:hAnsi="Times New Roman" w:cs="Times New Roman"/>
          <w:b/>
          <w:i w:val="0"/>
          <w:sz w:val="24"/>
          <w:szCs w:val="24"/>
        </w:rPr>
      </w:pPr>
    </w:p>
    <w:p w14:paraId="3148CA52">
      <w:pPr>
        <w:pStyle w:val="23"/>
        <w:jc w:val="center"/>
        <w:rPr>
          <w:rStyle w:val="8"/>
          <w:rFonts w:ascii="Times New Roman" w:hAnsi="Times New Roman" w:cs="Times New Roman"/>
          <w:b/>
          <w:i w:val="0"/>
          <w:sz w:val="24"/>
          <w:szCs w:val="24"/>
        </w:rPr>
      </w:pPr>
    </w:p>
    <w:p w14:paraId="49CC6431">
      <w:pPr>
        <w:pStyle w:val="23"/>
        <w:jc w:val="center"/>
        <w:rPr>
          <w:rStyle w:val="8"/>
          <w:rFonts w:ascii="Times New Roman" w:hAnsi="Times New Roman" w:cs="Times New Roman"/>
          <w:b/>
          <w:i w:val="0"/>
          <w:sz w:val="24"/>
          <w:szCs w:val="24"/>
        </w:rPr>
      </w:pPr>
    </w:p>
    <w:p w14:paraId="654D104C">
      <w:pPr>
        <w:pStyle w:val="23"/>
        <w:jc w:val="center"/>
        <w:rPr>
          <w:rStyle w:val="8"/>
          <w:rFonts w:ascii="Times New Roman" w:hAnsi="Times New Roman" w:cs="Times New Roman"/>
          <w:b/>
          <w:i w:val="0"/>
          <w:sz w:val="24"/>
          <w:szCs w:val="24"/>
        </w:rPr>
      </w:pPr>
    </w:p>
    <w:p w14:paraId="5B8B0EA4">
      <w:pPr>
        <w:pStyle w:val="23"/>
        <w:jc w:val="center"/>
        <w:rPr>
          <w:rStyle w:val="8"/>
          <w:rFonts w:ascii="Times New Roman" w:hAnsi="Times New Roman" w:cs="Times New Roman"/>
          <w:b/>
          <w:i w:val="0"/>
          <w:sz w:val="24"/>
          <w:szCs w:val="24"/>
        </w:rPr>
      </w:pPr>
    </w:p>
    <w:p w14:paraId="4FE6E981">
      <w:pPr>
        <w:pStyle w:val="23"/>
        <w:jc w:val="center"/>
        <w:rPr>
          <w:rStyle w:val="8"/>
          <w:rFonts w:ascii="Times New Roman" w:hAnsi="Times New Roman" w:cs="Times New Roman"/>
          <w:b/>
          <w:i w:val="0"/>
          <w:sz w:val="24"/>
          <w:szCs w:val="24"/>
        </w:rPr>
      </w:pPr>
    </w:p>
    <w:p w14:paraId="11CF2F50">
      <w:pPr>
        <w:pStyle w:val="23"/>
        <w:jc w:val="center"/>
        <w:rPr>
          <w:rStyle w:val="8"/>
          <w:rFonts w:ascii="Times New Roman" w:hAnsi="Times New Roman" w:cs="Times New Roman"/>
          <w:b/>
          <w:i w:val="0"/>
          <w:sz w:val="24"/>
          <w:szCs w:val="24"/>
        </w:rPr>
      </w:pPr>
    </w:p>
    <w:p w14:paraId="481FA25D">
      <w:pPr>
        <w:pStyle w:val="23"/>
        <w:jc w:val="center"/>
        <w:rPr>
          <w:rStyle w:val="8"/>
          <w:rFonts w:ascii="Times New Roman" w:hAnsi="Times New Roman" w:cs="Times New Roman"/>
          <w:b/>
          <w:i w:val="0"/>
          <w:sz w:val="24"/>
          <w:szCs w:val="24"/>
        </w:rPr>
      </w:pPr>
    </w:p>
    <w:p w14:paraId="0106CBBD">
      <w:pPr>
        <w:pStyle w:val="23"/>
        <w:jc w:val="center"/>
        <w:rPr>
          <w:rStyle w:val="8"/>
          <w:rFonts w:ascii="Times New Roman" w:hAnsi="Times New Roman" w:cs="Times New Roman"/>
          <w:b/>
          <w:i w:val="0"/>
          <w:sz w:val="24"/>
          <w:szCs w:val="24"/>
        </w:rPr>
      </w:pPr>
    </w:p>
    <w:p w14:paraId="150181D9">
      <w:pPr>
        <w:pStyle w:val="23"/>
        <w:jc w:val="center"/>
        <w:rPr>
          <w:rStyle w:val="8"/>
          <w:rFonts w:ascii="Times New Roman" w:hAnsi="Times New Roman" w:cs="Times New Roman"/>
          <w:b/>
          <w:i w:val="0"/>
          <w:sz w:val="24"/>
          <w:szCs w:val="24"/>
        </w:rPr>
      </w:pPr>
    </w:p>
    <w:p w14:paraId="798C63DC">
      <w:pPr>
        <w:pStyle w:val="23"/>
        <w:jc w:val="center"/>
        <w:rPr>
          <w:rStyle w:val="8"/>
          <w:rFonts w:ascii="Times New Roman" w:hAnsi="Times New Roman" w:cs="Times New Roman"/>
          <w:b/>
          <w:i w:val="0"/>
          <w:sz w:val="24"/>
          <w:szCs w:val="24"/>
        </w:rPr>
      </w:pPr>
    </w:p>
    <w:p w14:paraId="6BF4EF18">
      <w:pPr>
        <w:pStyle w:val="23"/>
        <w:jc w:val="center"/>
        <w:rPr>
          <w:rStyle w:val="8"/>
          <w:rFonts w:ascii="Times New Roman" w:hAnsi="Times New Roman" w:cs="Times New Roman"/>
          <w:b/>
          <w:i w:val="0"/>
          <w:sz w:val="24"/>
          <w:szCs w:val="24"/>
        </w:rPr>
      </w:pPr>
    </w:p>
    <w:p w14:paraId="707094E1">
      <w:pPr>
        <w:pStyle w:val="23"/>
        <w:jc w:val="center"/>
        <w:rPr>
          <w:rStyle w:val="8"/>
          <w:rFonts w:ascii="Times New Roman" w:hAnsi="Times New Roman" w:cs="Times New Roman"/>
          <w:b/>
          <w:i w:val="0"/>
          <w:sz w:val="24"/>
          <w:szCs w:val="24"/>
        </w:rPr>
      </w:pPr>
    </w:p>
    <w:p w14:paraId="58CA13C3">
      <w:pPr>
        <w:pStyle w:val="23"/>
        <w:jc w:val="center"/>
        <w:rPr>
          <w:rStyle w:val="8"/>
          <w:rFonts w:ascii="Times New Roman" w:hAnsi="Times New Roman" w:cs="Times New Roman"/>
          <w:b/>
          <w:i w:val="0"/>
          <w:sz w:val="24"/>
          <w:szCs w:val="24"/>
        </w:rPr>
      </w:pPr>
    </w:p>
    <w:p w14:paraId="215E5681">
      <w:pPr>
        <w:pStyle w:val="23"/>
        <w:jc w:val="center"/>
        <w:rPr>
          <w:rStyle w:val="8"/>
          <w:rFonts w:ascii="Times New Roman" w:hAnsi="Times New Roman" w:cs="Times New Roman"/>
          <w:b/>
          <w:i w:val="0"/>
          <w:sz w:val="24"/>
          <w:szCs w:val="24"/>
        </w:rPr>
      </w:pPr>
    </w:p>
    <w:p w14:paraId="444F7FDC">
      <w:pPr>
        <w:pStyle w:val="23"/>
        <w:jc w:val="center"/>
        <w:rPr>
          <w:rStyle w:val="8"/>
          <w:rFonts w:ascii="Times New Roman" w:hAnsi="Times New Roman" w:cs="Times New Roman"/>
          <w:b/>
          <w:i w:val="0"/>
          <w:sz w:val="24"/>
          <w:szCs w:val="24"/>
        </w:rPr>
      </w:pPr>
    </w:p>
    <w:p w14:paraId="6AACA196">
      <w:pPr>
        <w:pStyle w:val="23"/>
        <w:jc w:val="center"/>
        <w:rPr>
          <w:rStyle w:val="8"/>
          <w:rFonts w:ascii="Times New Roman" w:hAnsi="Times New Roman" w:cs="Times New Roman"/>
          <w:b/>
          <w:i w:val="0"/>
          <w:sz w:val="24"/>
          <w:szCs w:val="24"/>
        </w:rPr>
      </w:pPr>
    </w:p>
    <w:p w14:paraId="1A37E27C">
      <w:pPr>
        <w:pStyle w:val="23"/>
        <w:jc w:val="center"/>
        <w:rPr>
          <w:rStyle w:val="8"/>
          <w:rFonts w:ascii="Times New Roman" w:hAnsi="Times New Roman" w:cs="Times New Roman"/>
          <w:b/>
          <w:i w:val="0"/>
          <w:sz w:val="24"/>
          <w:szCs w:val="24"/>
        </w:rPr>
      </w:pPr>
    </w:p>
    <w:p w14:paraId="68B2E56F">
      <w:pPr>
        <w:pStyle w:val="23"/>
        <w:jc w:val="center"/>
        <w:rPr>
          <w:rStyle w:val="8"/>
          <w:rFonts w:ascii="Times New Roman" w:hAnsi="Times New Roman" w:cs="Times New Roman"/>
          <w:b/>
          <w:i w:val="0"/>
          <w:sz w:val="24"/>
          <w:szCs w:val="24"/>
        </w:rPr>
      </w:pPr>
    </w:p>
    <w:p w14:paraId="5478DED7">
      <w:pPr>
        <w:pStyle w:val="23"/>
        <w:jc w:val="center"/>
        <w:rPr>
          <w:rStyle w:val="8"/>
          <w:rFonts w:ascii="Times New Roman" w:hAnsi="Times New Roman" w:cs="Times New Roman"/>
          <w:b/>
          <w:i w:val="0"/>
          <w:sz w:val="24"/>
          <w:szCs w:val="24"/>
        </w:rPr>
      </w:pPr>
    </w:p>
    <w:p w14:paraId="14CDFE99">
      <w:pPr>
        <w:pStyle w:val="23"/>
        <w:jc w:val="center"/>
        <w:rPr>
          <w:rStyle w:val="8"/>
          <w:rFonts w:ascii="Times New Roman" w:hAnsi="Times New Roman" w:cs="Times New Roman"/>
          <w:b/>
          <w:i w:val="0"/>
          <w:sz w:val="24"/>
          <w:szCs w:val="24"/>
        </w:rPr>
      </w:pPr>
    </w:p>
    <w:p w14:paraId="7D7BF1D0">
      <w:pPr>
        <w:pStyle w:val="23"/>
        <w:jc w:val="center"/>
        <w:rPr>
          <w:rStyle w:val="8"/>
          <w:rFonts w:ascii="Times New Roman" w:hAnsi="Times New Roman" w:cs="Times New Roman"/>
          <w:b/>
          <w:i w:val="0"/>
          <w:sz w:val="24"/>
          <w:szCs w:val="24"/>
        </w:rPr>
      </w:pPr>
    </w:p>
    <w:p w14:paraId="37C79960">
      <w:pPr>
        <w:pStyle w:val="23"/>
        <w:jc w:val="center"/>
        <w:rPr>
          <w:rStyle w:val="8"/>
          <w:rFonts w:ascii="Times New Roman" w:hAnsi="Times New Roman" w:cs="Times New Roman"/>
          <w:b/>
          <w:i w:val="0"/>
          <w:sz w:val="24"/>
          <w:szCs w:val="24"/>
        </w:rPr>
      </w:pPr>
    </w:p>
    <w:p w14:paraId="73F0E991">
      <w:pPr>
        <w:pStyle w:val="23"/>
        <w:jc w:val="center"/>
        <w:rPr>
          <w:rStyle w:val="8"/>
          <w:rFonts w:ascii="Times New Roman" w:hAnsi="Times New Roman" w:cs="Times New Roman"/>
          <w:b/>
          <w:i w:val="0"/>
          <w:sz w:val="24"/>
          <w:szCs w:val="24"/>
        </w:rPr>
      </w:pPr>
    </w:p>
    <w:p w14:paraId="16D848A0">
      <w:pPr>
        <w:pStyle w:val="23"/>
        <w:jc w:val="center"/>
        <w:rPr>
          <w:rStyle w:val="8"/>
          <w:rFonts w:ascii="Times New Roman" w:hAnsi="Times New Roman" w:cs="Times New Roman"/>
          <w:b/>
          <w:i w:val="0"/>
          <w:sz w:val="24"/>
          <w:szCs w:val="24"/>
        </w:rPr>
      </w:pPr>
    </w:p>
    <w:p w14:paraId="0ACFC87D">
      <w:pPr>
        <w:pStyle w:val="23"/>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ACKNOWLEDGEMENT</w:t>
      </w:r>
    </w:p>
    <w:p w14:paraId="2651DEA2">
      <w:pPr>
        <w:pStyle w:val="23"/>
        <w:jc w:val="center"/>
        <w:rPr>
          <w:rStyle w:val="8"/>
          <w:rFonts w:ascii="Times New Roman" w:hAnsi="Times New Roman" w:cs="Times New Roman"/>
          <w:b/>
          <w:i w:val="0"/>
          <w:sz w:val="24"/>
          <w:szCs w:val="24"/>
        </w:rPr>
      </w:pPr>
    </w:p>
    <w:p w14:paraId="0935C145">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 the name of Allah, the most beneficent and merciful for the guiding me through my National diploma (ND) program and making this a successful outcome for me</w:t>
      </w:r>
    </w:p>
    <w:p w14:paraId="77D58E40">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Making use of this, great opportunity to thanks and appreciate my discipline humble supervisor DR.KAYODE DANGANA for his guidance, mercy and hesitated and leading me to the right path. Thank you for this fatherly care sir, may you excel in your entire endeavor (Amen)</w:t>
      </w:r>
    </w:p>
    <w:p w14:paraId="2B3E78A7">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With heart of gratitude, I acknowledge the effort of my parent MR&amp;MRS ABDULWASIU for the parental roles in my life and making this project successful one, may almighty Allah continue bless you (bijahi rosullullahi)</w:t>
      </w:r>
    </w:p>
    <w:p w14:paraId="0EF01706">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My great gratitude also goes to my lovely brother ABDULGAFAR OLUWADAMILARE for his helping and supporting right from my National diploma(ND) I pray that almighty Allah will continue to shower his blessings upon you, I also pray that anything you lay your hands upon shall be prosper (Amen) </w:t>
      </w:r>
    </w:p>
    <w:p w14:paraId="2F27095D">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Finally, I appreciate everyone that contribute in one way to other toward this successful project, may Almighty Allah bless everyone abundantly (Amen)</w:t>
      </w:r>
    </w:p>
    <w:p w14:paraId="65A5A62C">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Above all, all praise and thanks be to almighty Allah, for giving me  opportunity and privileged to write this project from the beginning to the end</w:t>
      </w:r>
    </w:p>
    <w:p w14:paraId="21DA6422">
      <w:pPr>
        <w:pStyle w:val="23"/>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 say's to him Alhamdulillah robilli-amin and unto his prophet Muhammad Rosullullahi (S.A.W)</w:t>
      </w:r>
    </w:p>
    <w:p w14:paraId="0D0B8880">
      <w:pPr>
        <w:pStyle w:val="23"/>
        <w:jc w:val="center"/>
        <w:rPr>
          <w:rStyle w:val="8"/>
          <w:rFonts w:ascii="Times New Roman" w:hAnsi="Times New Roman" w:cs="Times New Roman"/>
          <w:b/>
          <w:i w:val="0"/>
          <w:sz w:val="24"/>
          <w:szCs w:val="24"/>
        </w:rPr>
      </w:pPr>
    </w:p>
    <w:p w14:paraId="5B3805AC">
      <w:pPr>
        <w:pStyle w:val="23"/>
        <w:jc w:val="center"/>
        <w:rPr>
          <w:rStyle w:val="8"/>
          <w:rFonts w:ascii="Times New Roman" w:hAnsi="Times New Roman" w:cs="Times New Roman"/>
          <w:b/>
          <w:i w:val="0"/>
          <w:sz w:val="24"/>
          <w:szCs w:val="24"/>
        </w:rPr>
      </w:pPr>
    </w:p>
    <w:p w14:paraId="2CCD35B9">
      <w:pPr>
        <w:pStyle w:val="23"/>
        <w:jc w:val="center"/>
        <w:rPr>
          <w:rStyle w:val="8"/>
          <w:rFonts w:ascii="Times New Roman" w:hAnsi="Times New Roman" w:cs="Times New Roman"/>
          <w:b/>
          <w:i w:val="0"/>
          <w:sz w:val="24"/>
          <w:szCs w:val="24"/>
        </w:rPr>
      </w:pPr>
    </w:p>
    <w:p w14:paraId="4F44D801">
      <w:pPr>
        <w:pStyle w:val="23"/>
        <w:jc w:val="center"/>
        <w:rPr>
          <w:rStyle w:val="8"/>
          <w:rFonts w:ascii="Times New Roman" w:hAnsi="Times New Roman" w:cs="Times New Roman"/>
          <w:b/>
          <w:i w:val="0"/>
          <w:sz w:val="24"/>
          <w:szCs w:val="24"/>
        </w:rPr>
      </w:pPr>
    </w:p>
    <w:p w14:paraId="1C5D68CB">
      <w:pPr>
        <w:pStyle w:val="23"/>
        <w:jc w:val="center"/>
        <w:rPr>
          <w:rStyle w:val="8"/>
          <w:rFonts w:ascii="Times New Roman" w:hAnsi="Times New Roman" w:cs="Times New Roman"/>
          <w:b/>
          <w:i w:val="0"/>
          <w:sz w:val="24"/>
          <w:szCs w:val="24"/>
        </w:rPr>
      </w:pPr>
    </w:p>
    <w:p w14:paraId="406EC0DE">
      <w:pPr>
        <w:pStyle w:val="23"/>
        <w:jc w:val="center"/>
        <w:rPr>
          <w:rStyle w:val="8"/>
          <w:rFonts w:ascii="Times New Roman" w:hAnsi="Times New Roman" w:cs="Times New Roman"/>
          <w:b/>
          <w:i w:val="0"/>
          <w:sz w:val="24"/>
          <w:szCs w:val="24"/>
        </w:rPr>
      </w:pPr>
    </w:p>
    <w:p w14:paraId="7ADB197F">
      <w:pPr>
        <w:pStyle w:val="23"/>
        <w:jc w:val="center"/>
        <w:rPr>
          <w:rStyle w:val="8"/>
          <w:rFonts w:ascii="Times New Roman" w:hAnsi="Times New Roman" w:cs="Times New Roman"/>
          <w:b/>
          <w:i w:val="0"/>
          <w:sz w:val="24"/>
          <w:szCs w:val="24"/>
        </w:rPr>
      </w:pPr>
    </w:p>
    <w:p w14:paraId="35895183">
      <w:pPr>
        <w:pStyle w:val="23"/>
        <w:jc w:val="center"/>
        <w:rPr>
          <w:rStyle w:val="8"/>
          <w:rFonts w:ascii="Times New Roman" w:hAnsi="Times New Roman" w:cs="Times New Roman"/>
          <w:b/>
          <w:i w:val="0"/>
          <w:sz w:val="24"/>
          <w:szCs w:val="24"/>
        </w:rPr>
      </w:pPr>
    </w:p>
    <w:p w14:paraId="0057CF81">
      <w:pPr>
        <w:pStyle w:val="23"/>
        <w:jc w:val="center"/>
        <w:rPr>
          <w:rStyle w:val="8"/>
          <w:rFonts w:ascii="Times New Roman" w:hAnsi="Times New Roman" w:cs="Times New Roman"/>
          <w:b/>
          <w:i w:val="0"/>
          <w:sz w:val="24"/>
          <w:szCs w:val="24"/>
        </w:rPr>
      </w:pPr>
    </w:p>
    <w:p w14:paraId="0DD80B1B">
      <w:pPr>
        <w:pStyle w:val="23"/>
        <w:jc w:val="center"/>
        <w:rPr>
          <w:rStyle w:val="8"/>
          <w:rFonts w:ascii="Times New Roman" w:hAnsi="Times New Roman" w:cs="Times New Roman"/>
          <w:b/>
          <w:i w:val="0"/>
          <w:sz w:val="24"/>
          <w:szCs w:val="24"/>
        </w:rPr>
      </w:pPr>
    </w:p>
    <w:p w14:paraId="13B8DFE6">
      <w:pPr>
        <w:pStyle w:val="23"/>
        <w:jc w:val="center"/>
        <w:rPr>
          <w:rStyle w:val="8"/>
          <w:rFonts w:ascii="Times New Roman" w:hAnsi="Times New Roman" w:cs="Times New Roman"/>
          <w:b/>
          <w:i w:val="0"/>
          <w:sz w:val="24"/>
          <w:szCs w:val="24"/>
        </w:rPr>
      </w:pPr>
    </w:p>
    <w:p w14:paraId="07C6ADC9">
      <w:pPr>
        <w:pStyle w:val="23"/>
        <w:jc w:val="center"/>
        <w:rPr>
          <w:rStyle w:val="8"/>
          <w:rFonts w:ascii="Times New Roman" w:hAnsi="Times New Roman" w:cs="Times New Roman"/>
          <w:b/>
          <w:i w:val="0"/>
          <w:sz w:val="24"/>
          <w:szCs w:val="24"/>
        </w:rPr>
      </w:pPr>
    </w:p>
    <w:p w14:paraId="28900028">
      <w:pPr>
        <w:pStyle w:val="23"/>
        <w:jc w:val="center"/>
        <w:rPr>
          <w:rStyle w:val="8"/>
          <w:rFonts w:ascii="Times New Roman" w:hAnsi="Times New Roman" w:cs="Times New Roman"/>
          <w:b/>
          <w:i w:val="0"/>
          <w:sz w:val="24"/>
          <w:szCs w:val="24"/>
        </w:rPr>
      </w:pPr>
    </w:p>
    <w:p w14:paraId="5535E4B7">
      <w:pPr>
        <w:pStyle w:val="23"/>
        <w:jc w:val="center"/>
        <w:rPr>
          <w:rStyle w:val="8"/>
          <w:rFonts w:ascii="Times New Roman" w:hAnsi="Times New Roman" w:cs="Times New Roman"/>
          <w:b/>
          <w:i w:val="0"/>
          <w:sz w:val="24"/>
          <w:szCs w:val="24"/>
        </w:rPr>
      </w:pPr>
    </w:p>
    <w:p w14:paraId="5E579D8A">
      <w:pPr>
        <w:pStyle w:val="23"/>
        <w:jc w:val="center"/>
        <w:rPr>
          <w:rStyle w:val="8"/>
          <w:rFonts w:ascii="Times New Roman" w:hAnsi="Times New Roman" w:cs="Times New Roman"/>
          <w:b/>
          <w:i w:val="0"/>
          <w:sz w:val="24"/>
          <w:szCs w:val="24"/>
        </w:rPr>
      </w:pPr>
    </w:p>
    <w:p w14:paraId="6D81DD20">
      <w:pPr>
        <w:pStyle w:val="23"/>
        <w:jc w:val="center"/>
        <w:rPr>
          <w:rStyle w:val="8"/>
          <w:rFonts w:ascii="Times New Roman" w:hAnsi="Times New Roman" w:cs="Times New Roman"/>
          <w:b/>
          <w:i w:val="0"/>
          <w:sz w:val="24"/>
          <w:szCs w:val="24"/>
        </w:rPr>
      </w:pPr>
    </w:p>
    <w:p w14:paraId="4EB09E7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lang w:val="en-US"/>
        </w:rPr>
      </w:pPr>
      <w:r>
        <w:rPr>
          <w:rFonts w:hint="default"/>
          <w:b/>
          <w:bCs/>
          <w:lang w:val="en-US"/>
        </w:rPr>
        <w:t>ABSTRACT</w:t>
      </w:r>
    </w:p>
    <w:p w14:paraId="2F1FF9F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i/>
          <w:iCs/>
        </w:rPr>
      </w:pPr>
      <w:r>
        <w:rPr>
          <w:i/>
          <w:iCs/>
        </w:rPr>
        <w:t>This study examined the role and effectiveness of supplier evaluation practices at Tuyil Pharmaceutical Industry, with a focus on their impact on operational performance. The research revealed that the company adopted a formal and structured approach to supplier evaluation, emphasizing key indicators such as quality standards, cost-effectiveness, and regulatory compliance. The findings indicated that these practices significantly contributed to improved production efficiency, minimized delays, enhanced inventory control, and streamlined operational flow. However, the study also uncovered several challenges, including inconsistencies in evaluation criteria across departments, difficulties in collecting accurate data, and ethical concerns arising from close supplier relationships. The importance of management support emerged as a critical factor in ensuring the success of the evaluation process. The study concluded that, although supplier evaluation had a positive impact on productivity and regulatory compliance, its effectiveness depended on the standardization of procedures, transparency, digital integration, and continuous staff development. Consequently, the study recommended staff training on supplier assessment techniques, regular supplier performance reviews, implementation of digital performance tracking tools, and the establishment of clear communication and ethical guidelines to enhance the supplier evaluation system at Tuyil Pharmaceutical Industry.</w:t>
      </w:r>
    </w:p>
    <w:p w14:paraId="7F83E96D">
      <w:pPr>
        <w:pStyle w:val="23"/>
        <w:jc w:val="center"/>
        <w:rPr>
          <w:rStyle w:val="8"/>
          <w:rFonts w:ascii="Times New Roman" w:hAnsi="Times New Roman" w:cs="Times New Roman"/>
          <w:b/>
          <w:i w:val="0"/>
          <w:sz w:val="24"/>
          <w:szCs w:val="24"/>
        </w:rPr>
      </w:pPr>
    </w:p>
    <w:p w14:paraId="5793D842">
      <w:pPr>
        <w:pStyle w:val="23"/>
        <w:jc w:val="center"/>
        <w:rPr>
          <w:rStyle w:val="8"/>
          <w:rFonts w:ascii="Times New Roman" w:hAnsi="Times New Roman" w:cs="Times New Roman"/>
          <w:b/>
          <w:i w:val="0"/>
          <w:sz w:val="24"/>
          <w:szCs w:val="24"/>
        </w:rPr>
      </w:pPr>
    </w:p>
    <w:p w14:paraId="44663E81">
      <w:pPr>
        <w:pStyle w:val="23"/>
        <w:jc w:val="center"/>
        <w:rPr>
          <w:rStyle w:val="8"/>
          <w:rFonts w:ascii="Times New Roman" w:hAnsi="Times New Roman" w:cs="Times New Roman"/>
          <w:b/>
          <w:i w:val="0"/>
          <w:sz w:val="24"/>
          <w:szCs w:val="24"/>
        </w:rPr>
      </w:pPr>
    </w:p>
    <w:p w14:paraId="6FA4FB5B">
      <w:pPr>
        <w:pStyle w:val="23"/>
        <w:jc w:val="center"/>
        <w:rPr>
          <w:rStyle w:val="8"/>
          <w:rFonts w:ascii="Times New Roman" w:hAnsi="Times New Roman" w:cs="Times New Roman"/>
          <w:b/>
          <w:i w:val="0"/>
          <w:sz w:val="24"/>
          <w:szCs w:val="24"/>
        </w:rPr>
      </w:pPr>
    </w:p>
    <w:p w14:paraId="1DB66FB6">
      <w:pPr>
        <w:pStyle w:val="23"/>
        <w:jc w:val="center"/>
        <w:rPr>
          <w:rStyle w:val="8"/>
          <w:rFonts w:ascii="Times New Roman" w:hAnsi="Times New Roman" w:cs="Times New Roman"/>
          <w:b/>
          <w:i w:val="0"/>
          <w:sz w:val="24"/>
          <w:szCs w:val="24"/>
        </w:rPr>
      </w:pPr>
    </w:p>
    <w:p w14:paraId="6C549CFA">
      <w:pPr>
        <w:pStyle w:val="23"/>
        <w:jc w:val="center"/>
        <w:rPr>
          <w:rStyle w:val="8"/>
          <w:rFonts w:ascii="Times New Roman" w:hAnsi="Times New Roman" w:cs="Times New Roman"/>
          <w:b/>
          <w:i w:val="0"/>
          <w:sz w:val="24"/>
          <w:szCs w:val="24"/>
        </w:rPr>
      </w:pPr>
    </w:p>
    <w:p w14:paraId="52FE97B8">
      <w:pPr>
        <w:pStyle w:val="23"/>
        <w:jc w:val="center"/>
        <w:rPr>
          <w:rStyle w:val="8"/>
          <w:rFonts w:ascii="Times New Roman" w:hAnsi="Times New Roman" w:cs="Times New Roman"/>
          <w:b/>
          <w:i w:val="0"/>
          <w:sz w:val="24"/>
          <w:szCs w:val="24"/>
        </w:rPr>
      </w:pPr>
    </w:p>
    <w:p w14:paraId="36A1DA70">
      <w:pPr>
        <w:pStyle w:val="23"/>
        <w:jc w:val="center"/>
        <w:rPr>
          <w:rStyle w:val="8"/>
          <w:rFonts w:ascii="Times New Roman" w:hAnsi="Times New Roman" w:cs="Times New Roman"/>
          <w:b/>
          <w:i w:val="0"/>
          <w:sz w:val="24"/>
          <w:szCs w:val="24"/>
        </w:rPr>
      </w:pPr>
    </w:p>
    <w:p w14:paraId="6926DA38">
      <w:pPr>
        <w:pStyle w:val="23"/>
        <w:jc w:val="center"/>
        <w:rPr>
          <w:rStyle w:val="8"/>
          <w:rFonts w:ascii="Times New Roman" w:hAnsi="Times New Roman" w:cs="Times New Roman"/>
          <w:b/>
          <w:i w:val="0"/>
          <w:sz w:val="24"/>
          <w:szCs w:val="24"/>
        </w:rPr>
      </w:pPr>
    </w:p>
    <w:p w14:paraId="614A7D3E">
      <w:pPr>
        <w:pStyle w:val="23"/>
        <w:jc w:val="center"/>
        <w:rPr>
          <w:rStyle w:val="8"/>
          <w:rFonts w:ascii="Times New Roman" w:hAnsi="Times New Roman" w:cs="Times New Roman"/>
          <w:b/>
          <w:i w:val="0"/>
          <w:sz w:val="24"/>
          <w:szCs w:val="24"/>
        </w:rPr>
      </w:pPr>
    </w:p>
    <w:p w14:paraId="1FE2A715">
      <w:pPr>
        <w:pStyle w:val="23"/>
        <w:jc w:val="center"/>
        <w:rPr>
          <w:rStyle w:val="8"/>
          <w:rFonts w:ascii="Times New Roman" w:hAnsi="Times New Roman" w:cs="Times New Roman"/>
          <w:b/>
          <w:i w:val="0"/>
          <w:sz w:val="24"/>
          <w:szCs w:val="24"/>
        </w:rPr>
      </w:pPr>
    </w:p>
    <w:p w14:paraId="2F76D289">
      <w:pPr>
        <w:pStyle w:val="23"/>
        <w:jc w:val="center"/>
        <w:rPr>
          <w:rStyle w:val="8"/>
          <w:rFonts w:ascii="Times New Roman" w:hAnsi="Times New Roman" w:cs="Times New Roman"/>
          <w:b/>
          <w:i w:val="0"/>
          <w:sz w:val="24"/>
          <w:szCs w:val="24"/>
        </w:rPr>
      </w:pPr>
    </w:p>
    <w:p w14:paraId="2469673C">
      <w:pPr>
        <w:pStyle w:val="23"/>
        <w:jc w:val="center"/>
        <w:rPr>
          <w:rStyle w:val="8"/>
          <w:rFonts w:ascii="Times New Roman" w:hAnsi="Times New Roman" w:cs="Times New Roman"/>
          <w:b/>
          <w:i w:val="0"/>
          <w:sz w:val="24"/>
          <w:szCs w:val="24"/>
        </w:rPr>
      </w:pPr>
    </w:p>
    <w:p w14:paraId="7A9AD25E">
      <w:pPr>
        <w:pStyle w:val="23"/>
        <w:jc w:val="center"/>
        <w:rPr>
          <w:rStyle w:val="8"/>
          <w:rFonts w:ascii="Times New Roman" w:hAnsi="Times New Roman" w:cs="Times New Roman"/>
          <w:b/>
          <w:i w:val="0"/>
          <w:sz w:val="24"/>
          <w:szCs w:val="24"/>
        </w:rPr>
      </w:pPr>
    </w:p>
    <w:p w14:paraId="2181C4D4">
      <w:pPr>
        <w:pStyle w:val="23"/>
        <w:jc w:val="center"/>
        <w:rPr>
          <w:rStyle w:val="8"/>
          <w:rFonts w:ascii="Times New Roman" w:hAnsi="Times New Roman" w:cs="Times New Roman"/>
          <w:b/>
          <w:i w:val="0"/>
          <w:sz w:val="24"/>
          <w:szCs w:val="24"/>
        </w:rPr>
      </w:pPr>
    </w:p>
    <w:p w14:paraId="7C7532AA">
      <w:pPr>
        <w:pStyle w:val="23"/>
        <w:jc w:val="center"/>
        <w:rPr>
          <w:rStyle w:val="8"/>
          <w:rFonts w:ascii="Times New Roman" w:hAnsi="Times New Roman" w:cs="Times New Roman"/>
          <w:b/>
          <w:i w:val="0"/>
          <w:sz w:val="24"/>
          <w:szCs w:val="24"/>
        </w:rPr>
      </w:pPr>
    </w:p>
    <w:p w14:paraId="321AA70A">
      <w:pPr>
        <w:pStyle w:val="23"/>
        <w:jc w:val="center"/>
        <w:rPr>
          <w:rStyle w:val="8"/>
          <w:rFonts w:ascii="Times New Roman" w:hAnsi="Times New Roman" w:cs="Times New Roman"/>
          <w:b/>
          <w:i w:val="0"/>
          <w:sz w:val="24"/>
          <w:szCs w:val="24"/>
        </w:rPr>
      </w:pPr>
    </w:p>
    <w:p w14:paraId="5E803374">
      <w:pPr>
        <w:pStyle w:val="23"/>
        <w:jc w:val="center"/>
        <w:rPr>
          <w:rStyle w:val="8"/>
          <w:rFonts w:ascii="Times New Roman" w:hAnsi="Times New Roman" w:cs="Times New Roman"/>
          <w:b/>
          <w:i w:val="0"/>
          <w:sz w:val="24"/>
          <w:szCs w:val="24"/>
        </w:rPr>
      </w:pPr>
    </w:p>
    <w:p w14:paraId="6692B4EF">
      <w:pPr>
        <w:pStyle w:val="23"/>
        <w:jc w:val="center"/>
        <w:rPr>
          <w:rStyle w:val="8"/>
          <w:rFonts w:ascii="Times New Roman" w:hAnsi="Times New Roman" w:cs="Times New Roman"/>
          <w:b/>
          <w:i w:val="0"/>
          <w:sz w:val="24"/>
          <w:szCs w:val="24"/>
        </w:rPr>
      </w:pPr>
    </w:p>
    <w:p w14:paraId="01D6891B">
      <w:pPr>
        <w:pStyle w:val="23"/>
        <w:jc w:val="center"/>
        <w:rPr>
          <w:rStyle w:val="8"/>
          <w:rFonts w:ascii="Times New Roman" w:hAnsi="Times New Roman" w:cs="Times New Roman"/>
          <w:b/>
          <w:i w:val="0"/>
          <w:sz w:val="24"/>
          <w:szCs w:val="24"/>
        </w:rPr>
      </w:pPr>
    </w:p>
    <w:p w14:paraId="1518E1B8">
      <w:pPr>
        <w:pStyle w:val="23"/>
        <w:jc w:val="center"/>
        <w:rPr>
          <w:rStyle w:val="8"/>
          <w:rFonts w:ascii="Times New Roman" w:hAnsi="Times New Roman" w:cs="Times New Roman"/>
          <w:b/>
          <w:i w:val="0"/>
          <w:sz w:val="24"/>
          <w:szCs w:val="24"/>
        </w:rPr>
      </w:pPr>
    </w:p>
    <w:p w14:paraId="0005B49B">
      <w:pPr>
        <w:pStyle w:val="23"/>
        <w:jc w:val="center"/>
        <w:rPr>
          <w:rStyle w:val="8"/>
          <w:rFonts w:ascii="Times New Roman" w:hAnsi="Times New Roman" w:cs="Times New Roman"/>
          <w:b/>
          <w:i w:val="0"/>
          <w:sz w:val="24"/>
          <w:szCs w:val="24"/>
        </w:rPr>
      </w:pPr>
    </w:p>
    <w:p w14:paraId="1401B3B8">
      <w:pPr>
        <w:pStyle w:val="23"/>
        <w:jc w:val="center"/>
        <w:rPr>
          <w:rStyle w:val="8"/>
          <w:rFonts w:ascii="Times New Roman" w:hAnsi="Times New Roman" w:cs="Times New Roman"/>
          <w:b/>
          <w:i w:val="0"/>
          <w:sz w:val="24"/>
          <w:szCs w:val="24"/>
        </w:rPr>
      </w:pPr>
    </w:p>
    <w:p w14:paraId="673A5F39">
      <w:pPr>
        <w:pStyle w:val="23"/>
        <w:jc w:val="center"/>
        <w:rPr>
          <w:rStyle w:val="8"/>
          <w:rFonts w:ascii="Times New Roman" w:hAnsi="Times New Roman" w:cs="Times New Roman"/>
          <w:b/>
          <w:i w:val="0"/>
          <w:sz w:val="24"/>
          <w:szCs w:val="24"/>
        </w:rPr>
      </w:pPr>
    </w:p>
    <w:p w14:paraId="208CD2FD">
      <w:pPr>
        <w:pStyle w:val="23"/>
        <w:jc w:val="center"/>
        <w:rPr>
          <w:rStyle w:val="8"/>
          <w:rFonts w:ascii="Times New Roman" w:hAnsi="Times New Roman" w:cs="Times New Roman"/>
          <w:b/>
          <w:i w:val="0"/>
          <w:sz w:val="24"/>
          <w:szCs w:val="24"/>
        </w:rPr>
      </w:pPr>
    </w:p>
    <w:p w14:paraId="354275F2">
      <w:pPr>
        <w:pStyle w:val="23"/>
        <w:jc w:val="center"/>
        <w:rPr>
          <w:rStyle w:val="8"/>
          <w:rFonts w:ascii="Times New Roman" w:hAnsi="Times New Roman" w:cs="Times New Roman"/>
          <w:b/>
          <w:i w:val="0"/>
          <w:sz w:val="24"/>
          <w:szCs w:val="24"/>
        </w:rPr>
      </w:pPr>
    </w:p>
    <w:p w14:paraId="680A64E3">
      <w:pPr>
        <w:pStyle w:val="23"/>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TABLE OF CONTENTS</w:t>
      </w:r>
    </w:p>
    <w:p w14:paraId="3AF2224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Title page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i</w:t>
      </w:r>
    </w:p>
    <w:p w14:paraId="01C0920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Certification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ii</w:t>
      </w:r>
    </w:p>
    <w:p w14:paraId="18A8EBC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Dedication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iii</w:t>
      </w:r>
    </w:p>
    <w:p w14:paraId="5720311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Acknowledgements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iv</w:t>
      </w:r>
    </w:p>
    <w:p w14:paraId="2441E7B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Table of Contents</w:t>
      </w:r>
    </w:p>
    <w:p w14:paraId="78B3BA0A">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ONE: INTRODUCTION</w:t>
      </w:r>
    </w:p>
    <w:p w14:paraId="7DA799BD">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1.1</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Background to the Study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w:t>
      </w:r>
    </w:p>
    <w:p w14:paraId="434D121D">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1.2</w:t>
      </w:r>
      <w:r>
        <w:rPr>
          <w:rStyle w:val="8"/>
          <w:rFonts w:ascii="Times New Roman" w:hAnsi="Times New Roman" w:cs="Times New Roman"/>
          <w:i w:val="0"/>
          <w:sz w:val="24"/>
          <w:szCs w:val="24"/>
        </w:rPr>
        <w:tab/>
      </w:r>
      <w:r>
        <w:rPr>
          <w:rStyle w:val="8"/>
          <w:rFonts w:ascii="Times New Roman" w:hAnsi="Times New Roman" w:cs="Times New Roman"/>
          <w:i w:val="0"/>
          <w:sz w:val="24"/>
          <w:szCs w:val="24"/>
        </w:rPr>
        <w:t>Statement of the Problem</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w:t>
      </w:r>
    </w:p>
    <w:p w14:paraId="6FEE7EAA">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1.3</w:t>
      </w:r>
      <w:r>
        <w:rPr>
          <w:rStyle w:val="8"/>
          <w:rFonts w:ascii="Times New Roman" w:hAnsi="Times New Roman" w:cs="Times New Roman"/>
          <w:i w:val="0"/>
          <w:sz w:val="24"/>
          <w:szCs w:val="24"/>
        </w:rPr>
        <w:tab/>
      </w:r>
      <w:r>
        <w:rPr>
          <w:rStyle w:val="8"/>
          <w:rFonts w:ascii="Times New Roman" w:hAnsi="Times New Roman" w:cs="Times New Roman"/>
          <w:i w:val="0"/>
          <w:sz w:val="24"/>
          <w:szCs w:val="24"/>
        </w:rPr>
        <w:t>Objectives of the Study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4</w:t>
      </w:r>
    </w:p>
    <w:p w14:paraId="3AA5DF90">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1.4</w:t>
      </w:r>
      <w:r>
        <w:rPr>
          <w:rStyle w:val="8"/>
          <w:rFonts w:ascii="Times New Roman" w:hAnsi="Times New Roman" w:cs="Times New Roman"/>
          <w:i w:val="0"/>
          <w:sz w:val="24"/>
          <w:szCs w:val="24"/>
        </w:rPr>
        <w:tab/>
      </w:r>
      <w:r>
        <w:rPr>
          <w:rStyle w:val="8"/>
          <w:rFonts w:ascii="Times New Roman" w:hAnsi="Times New Roman" w:cs="Times New Roman"/>
          <w:i w:val="0"/>
          <w:sz w:val="24"/>
          <w:szCs w:val="24"/>
        </w:rPr>
        <w:t>Research Questions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4</w:t>
      </w:r>
    </w:p>
    <w:p w14:paraId="5CA39FD8">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1.5</w:t>
      </w:r>
      <w:r>
        <w:rPr>
          <w:rStyle w:val="8"/>
          <w:rFonts w:ascii="Times New Roman" w:hAnsi="Times New Roman" w:cs="Times New Roman"/>
          <w:i w:val="0"/>
          <w:sz w:val="24"/>
          <w:szCs w:val="24"/>
        </w:rPr>
        <w:tab/>
      </w:r>
      <w:r>
        <w:rPr>
          <w:rStyle w:val="8"/>
          <w:rFonts w:ascii="Times New Roman" w:hAnsi="Times New Roman" w:cs="Times New Roman"/>
          <w:i w:val="0"/>
          <w:sz w:val="24"/>
          <w:szCs w:val="24"/>
        </w:rPr>
        <w:t>Test of Hypotheses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5</w:t>
      </w:r>
    </w:p>
    <w:p w14:paraId="460159F9">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1.6</w:t>
      </w:r>
      <w:r>
        <w:rPr>
          <w:rStyle w:val="8"/>
          <w:rFonts w:ascii="Times New Roman" w:hAnsi="Times New Roman" w:cs="Times New Roman"/>
          <w:i w:val="0"/>
          <w:sz w:val="24"/>
          <w:szCs w:val="24"/>
        </w:rPr>
        <w:tab/>
      </w:r>
      <w:r>
        <w:rPr>
          <w:rStyle w:val="8"/>
          <w:rFonts w:ascii="Times New Roman" w:hAnsi="Times New Roman" w:cs="Times New Roman"/>
          <w:i w:val="0"/>
          <w:sz w:val="24"/>
          <w:szCs w:val="24"/>
        </w:rPr>
        <w:t>Scope of the Study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5</w:t>
      </w:r>
    </w:p>
    <w:p w14:paraId="5F160905">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1.7</w:t>
      </w:r>
      <w:r>
        <w:rPr>
          <w:rStyle w:val="8"/>
          <w:rFonts w:ascii="Times New Roman" w:hAnsi="Times New Roman" w:cs="Times New Roman"/>
          <w:i w:val="0"/>
          <w:sz w:val="24"/>
          <w:szCs w:val="24"/>
        </w:rPr>
        <w:tab/>
      </w:r>
      <w:r>
        <w:rPr>
          <w:rStyle w:val="8"/>
          <w:rFonts w:ascii="Times New Roman" w:hAnsi="Times New Roman" w:cs="Times New Roman"/>
          <w:i w:val="0"/>
          <w:sz w:val="24"/>
          <w:szCs w:val="24"/>
        </w:rPr>
        <w:t>Significance of the Study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5</w:t>
      </w:r>
    </w:p>
    <w:p w14:paraId="59935A5E">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1.8</w:t>
      </w:r>
      <w:r>
        <w:rPr>
          <w:rStyle w:val="8"/>
          <w:rFonts w:ascii="Times New Roman" w:hAnsi="Times New Roman" w:cs="Times New Roman"/>
          <w:i w:val="0"/>
          <w:sz w:val="24"/>
          <w:szCs w:val="24"/>
        </w:rPr>
        <w:tab/>
      </w:r>
      <w:r>
        <w:rPr>
          <w:rStyle w:val="8"/>
          <w:rFonts w:ascii="Times New Roman" w:hAnsi="Times New Roman" w:cs="Times New Roman"/>
          <w:i w:val="0"/>
          <w:sz w:val="24"/>
          <w:szCs w:val="24"/>
        </w:rPr>
        <w:t>Operational Definitions of Terms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6</w:t>
      </w:r>
    </w:p>
    <w:p w14:paraId="730B5C41">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TWO: LITERATURE REVIEW</w:t>
      </w:r>
    </w:p>
    <w:p w14:paraId="019E7171">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2.1</w:t>
      </w:r>
      <w:r>
        <w:rPr>
          <w:rStyle w:val="8"/>
          <w:rFonts w:ascii="Times New Roman" w:hAnsi="Times New Roman" w:cs="Times New Roman"/>
          <w:i w:val="0"/>
          <w:sz w:val="24"/>
          <w:szCs w:val="24"/>
        </w:rPr>
        <w:tab/>
      </w:r>
      <w:r>
        <w:rPr>
          <w:rStyle w:val="8"/>
          <w:rFonts w:ascii="Times New Roman" w:hAnsi="Times New Roman" w:cs="Times New Roman"/>
          <w:i w:val="0"/>
          <w:sz w:val="24"/>
          <w:szCs w:val="24"/>
        </w:rPr>
        <w:t>Conceptual Review</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7</w:t>
      </w:r>
    </w:p>
    <w:p w14:paraId="3AD5510D">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2.1.1</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Concept of Supplier Evaluation in Manufacturing Industry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7</w:t>
      </w:r>
    </w:p>
    <w:p w14:paraId="06039C3E">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2.1.2</w:t>
      </w:r>
      <w:r>
        <w:rPr>
          <w:rStyle w:val="8"/>
          <w:rFonts w:ascii="Times New Roman" w:hAnsi="Times New Roman" w:cs="Times New Roman"/>
          <w:i w:val="0"/>
          <w:sz w:val="24"/>
          <w:szCs w:val="24"/>
        </w:rPr>
        <w:tab/>
      </w:r>
      <w:r>
        <w:rPr>
          <w:rStyle w:val="8"/>
          <w:rFonts w:ascii="Times New Roman" w:hAnsi="Times New Roman" w:cs="Times New Roman"/>
          <w:i w:val="0"/>
          <w:sz w:val="24"/>
          <w:szCs w:val="24"/>
        </w:rPr>
        <w:t>Role of Supplier Evaluation in Manufacturing Industry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9</w:t>
      </w:r>
    </w:p>
    <w:p w14:paraId="2BDAF4F1">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2.1.3</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Supplier Evaluation and Operational Performance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10</w:t>
      </w:r>
    </w:p>
    <w:p w14:paraId="487A105D">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2.1.4</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Challenges and Issues in Supplier Evaluation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12</w:t>
      </w:r>
    </w:p>
    <w:p w14:paraId="64E9B5AC">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2.1.5</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Impact of Supplier Evaluation on Pharmaceutical Companies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14</w:t>
      </w:r>
    </w:p>
    <w:p w14:paraId="15290624">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2.1.6</w:t>
      </w:r>
      <w:r>
        <w:rPr>
          <w:rStyle w:val="8"/>
          <w:rFonts w:ascii="Times New Roman" w:hAnsi="Times New Roman" w:cs="Times New Roman"/>
          <w:i w:val="0"/>
          <w:sz w:val="24"/>
          <w:szCs w:val="24"/>
        </w:rPr>
        <w:tab/>
      </w:r>
      <w:r>
        <w:rPr>
          <w:rStyle w:val="8"/>
          <w:rFonts w:ascii="Times New Roman" w:hAnsi="Times New Roman" w:cs="Times New Roman"/>
          <w:i w:val="0"/>
          <w:sz w:val="24"/>
          <w:szCs w:val="24"/>
        </w:rPr>
        <w:t>Supplier Evaluation Methods and Tools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15</w:t>
      </w:r>
    </w:p>
    <w:p w14:paraId="48411857">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2.2</w:t>
      </w:r>
      <w:r>
        <w:rPr>
          <w:rStyle w:val="8"/>
          <w:rFonts w:ascii="Times New Roman" w:hAnsi="Times New Roman" w:cs="Times New Roman"/>
          <w:i w:val="0"/>
          <w:sz w:val="24"/>
          <w:szCs w:val="24"/>
        </w:rPr>
        <w:tab/>
      </w:r>
      <w:r>
        <w:rPr>
          <w:rStyle w:val="8"/>
          <w:rFonts w:ascii="Times New Roman" w:hAnsi="Times New Roman" w:cs="Times New Roman"/>
          <w:i w:val="0"/>
          <w:sz w:val="24"/>
          <w:szCs w:val="24"/>
        </w:rPr>
        <w:t>Theoretical Review</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17</w:t>
      </w:r>
    </w:p>
    <w:p w14:paraId="1DF1C006">
      <w:pPr>
        <w:spacing w:line="360" w:lineRule="auto"/>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rPr>
        <w:t>2.2.1</w:t>
      </w:r>
      <w:r>
        <w:rPr>
          <w:rStyle w:val="8"/>
          <w:rFonts w:ascii="Times New Roman" w:hAnsi="Times New Roman" w:cs="Times New Roman"/>
          <w:i w:val="0"/>
          <w:sz w:val="24"/>
          <w:szCs w:val="24"/>
        </w:rPr>
        <w:tab/>
      </w:r>
      <w:r>
        <w:rPr>
          <w:rStyle w:val="8"/>
          <w:rFonts w:ascii="Times New Roman" w:hAnsi="Times New Roman" w:cs="Times New Roman"/>
          <w:i w:val="0"/>
          <w:sz w:val="24"/>
          <w:szCs w:val="24"/>
          <w:lang w:eastAsia="en-US"/>
        </w:rPr>
        <w:t>Resource-Based View (RBV) theory</w:t>
      </w:r>
      <w:r>
        <w:rPr>
          <w:rStyle w:val="8"/>
          <w:rFonts w:ascii="Times New Roman" w:hAnsi="Times New Roman" w:cs="Times New Roman"/>
          <w:i w:val="0"/>
          <w:sz w:val="24"/>
          <w:szCs w:val="24"/>
          <w:lang w:eastAsia="en-US"/>
        </w:rPr>
        <w:tab/>
      </w:r>
      <w:r>
        <w:rPr>
          <w:rStyle w:val="8"/>
          <w:rFonts w:ascii="Times New Roman" w:hAnsi="Times New Roman" w:cs="Times New Roman"/>
          <w:i w:val="0"/>
          <w:sz w:val="24"/>
          <w:szCs w:val="24"/>
          <w:lang w:eastAsia="en-US"/>
        </w:rPr>
        <w:tab/>
      </w:r>
      <w:r>
        <w:rPr>
          <w:rStyle w:val="8"/>
          <w:rFonts w:ascii="Times New Roman" w:hAnsi="Times New Roman" w:cs="Times New Roman"/>
          <w:i w:val="0"/>
          <w:sz w:val="24"/>
          <w:szCs w:val="24"/>
          <w:lang w:eastAsia="en-US"/>
        </w:rPr>
        <w:tab/>
      </w:r>
      <w:r>
        <w:rPr>
          <w:rStyle w:val="8"/>
          <w:rFonts w:ascii="Times New Roman" w:hAnsi="Times New Roman" w:cs="Times New Roman"/>
          <w:i w:val="0"/>
          <w:sz w:val="24"/>
          <w:szCs w:val="24"/>
          <w:lang w:eastAsia="en-US"/>
        </w:rPr>
        <w:tab/>
      </w:r>
      <w:r>
        <w:rPr>
          <w:rStyle w:val="8"/>
          <w:rFonts w:ascii="Times New Roman" w:hAnsi="Times New Roman" w:cs="Times New Roman"/>
          <w:i w:val="0"/>
          <w:sz w:val="24"/>
          <w:szCs w:val="24"/>
          <w:lang w:eastAsia="en-US"/>
        </w:rPr>
        <w:tab/>
      </w:r>
      <w:r>
        <w:rPr>
          <w:rStyle w:val="8"/>
          <w:rFonts w:ascii="Times New Roman" w:hAnsi="Times New Roman" w:cs="Times New Roman"/>
          <w:i w:val="0"/>
          <w:sz w:val="24"/>
          <w:szCs w:val="24"/>
          <w:lang w:eastAsia="en-US"/>
        </w:rPr>
        <w:tab/>
      </w:r>
      <w:r>
        <w:rPr>
          <w:rStyle w:val="8"/>
          <w:rFonts w:ascii="Times New Roman" w:hAnsi="Times New Roman" w:cs="Times New Roman"/>
          <w:i w:val="0"/>
          <w:sz w:val="24"/>
          <w:szCs w:val="24"/>
          <w:lang w:eastAsia="en-US"/>
        </w:rPr>
        <w:tab/>
      </w:r>
      <w:r>
        <w:rPr>
          <w:rStyle w:val="8"/>
          <w:rFonts w:ascii="Times New Roman" w:hAnsi="Times New Roman" w:cs="Times New Roman"/>
          <w:i w:val="0"/>
          <w:sz w:val="24"/>
          <w:szCs w:val="24"/>
          <w:lang w:eastAsia="en-US"/>
        </w:rPr>
        <w:t>17</w:t>
      </w:r>
    </w:p>
    <w:p w14:paraId="58E222F8">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2.2.2</w:t>
      </w:r>
      <w:r>
        <w:rPr>
          <w:rStyle w:val="8"/>
          <w:rFonts w:ascii="Times New Roman" w:hAnsi="Times New Roman" w:cs="Times New Roman"/>
          <w:i w:val="0"/>
          <w:sz w:val="24"/>
          <w:szCs w:val="24"/>
        </w:rPr>
        <w:tab/>
      </w:r>
      <w:r>
        <w:rPr>
          <w:rStyle w:val="8"/>
          <w:rFonts w:ascii="Times New Roman" w:hAnsi="Times New Roman" w:cs="Times New Roman"/>
          <w:i w:val="0"/>
          <w:sz w:val="24"/>
          <w:szCs w:val="24"/>
        </w:rPr>
        <w:t>Transaction Cost Theory (TCT)</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18</w:t>
      </w:r>
    </w:p>
    <w:p w14:paraId="268AE91F">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2.3</w:t>
      </w:r>
      <w:r>
        <w:rPr>
          <w:rStyle w:val="8"/>
          <w:rFonts w:ascii="Times New Roman" w:hAnsi="Times New Roman" w:cs="Times New Roman"/>
          <w:i w:val="0"/>
          <w:sz w:val="24"/>
          <w:szCs w:val="24"/>
        </w:rPr>
        <w:tab/>
      </w:r>
      <w:r>
        <w:rPr>
          <w:rStyle w:val="8"/>
          <w:rFonts w:ascii="Times New Roman" w:hAnsi="Times New Roman" w:cs="Times New Roman"/>
          <w:i w:val="0"/>
          <w:sz w:val="24"/>
          <w:szCs w:val="24"/>
        </w:rPr>
        <w:t>Empirical Review</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19</w:t>
      </w:r>
    </w:p>
    <w:p w14:paraId="55A6E529">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THREE: RESEARCH METHODOLOGY</w:t>
      </w:r>
    </w:p>
    <w:p w14:paraId="345E38C1">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3.1</w:t>
      </w:r>
      <w:r>
        <w:rPr>
          <w:rStyle w:val="8"/>
          <w:rFonts w:ascii="Times New Roman" w:hAnsi="Times New Roman" w:cs="Times New Roman"/>
          <w:i w:val="0"/>
          <w:sz w:val="24"/>
          <w:szCs w:val="24"/>
        </w:rPr>
        <w:tab/>
      </w:r>
      <w:r>
        <w:rPr>
          <w:rStyle w:val="8"/>
          <w:rFonts w:ascii="Times New Roman" w:hAnsi="Times New Roman" w:cs="Times New Roman"/>
          <w:i w:val="0"/>
          <w:sz w:val="24"/>
          <w:szCs w:val="24"/>
        </w:rPr>
        <w:t>Research Design</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23</w:t>
      </w:r>
    </w:p>
    <w:p w14:paraId="5121494F">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3.2</w:t>
      </w:r>
      <w:r>
        <w:rPr>
          <w:rStyle w:val="8"/>
          <w:rFonts w:ascii="Times New Roman" w:hAnsi="Times New Roman" w:cs="Times New Roman"/>
          <w:i w:val="0"/>
          <w:sz w:val="24"/>
          <w:szCs w:val="24"/>
        </w:rPr>
        <w:tab/>
      </w:r>
      <w:r>
        <w:rPr>
          <w:rStyle w:val="8"/>
          <w:rFonts w:ascii="Times New Roman" w:hAnsi="Times New Roman" w:cs="Times New Roman"/>
          <w:i w:val="0"/>
          <w:sz w:val="24"/>
          <w:szCs w:val="24"/>
        </w:rPr>
        <w:t>Population of the Study</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23</w:t>
      </w:r>
    </w:p>
    <w:p w14:paraId="3E7F7500">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3.3</w:t>
      </w:r>
      <w:r>
        <w:rPr>
          <w:rStyle w:val="8"/>
          <w:rFonts w:ascii="Times New Roman" w:hAnsi="Times New Roman" w:cs="Times New Roman"/>
          <w:i w:val="0"/>
          <w:sz w:val="24"/>
          <w:szCs w:val="24"/>
        </w:rPr>
        <w:tab/>
      </w:r>
      <w:r>
        <w:rPr>
          <w:rStyle w:val="8"/>
          <w:rFonts w:ascii="Times New Roman" w:hAnsi="Times New Roman" w:cs="Times New Roman"/>
          <w:i w:val="0"/>
          <w:sz w:val="24"/>
          <w:szCs w:val="24"/>
        </w:rPr>
        <w:t>Sample Size and Sampling Technique</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23</w:t>
      </w:r>
    </w:p>
    <w:p w14:paraId="2FFA6CDB">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3.2</w:t>
      </w:r>
      <w:r>
        <w:rPr>
          <w:rStyle w:val="8"/>
          <w:rFonts w:ascii="Times New Roman" w:hAnsi="Times New Roman" w:cs="Times New Roman"/>
          <w:i w:val="0"/>
          <w:sz w:val="24"/>
          <w:szCs w:val="24"/>
        </w:rPr>
        <w:tab/>
      </w:r>
      <w:r>
        <w:rPr>
          <w:rStyle w:val="8"/>
          <w:rFonts w:ascii="Times New Roman" w:hAnsi="Times New Roman" w:cs="Times New Roman"/>
          <w:i w:val="0"/>
          <w:sz w:val="24"/>
          <w:szCs w:val="24"/>
        </w:rPr>
        <w:t>Method of Data Collection</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24</w:t>
      </w:r>
    </w:p>
    <w:p w14:paraId="617CEDF0">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3.5</w:t>
      </w:r>
      <w:r>
        <w:rPr>
          <w:rStyle w:val="8"/>
          <w:rFonts w:ascii="Times New Roman" w:hAnsi="Times New Roman" w:cs="Times New Roman"/>
          <w:i w:val="0"/>
          <w:sz w:val="24"/>
          <w:szCs w:val="24"/>
        </w:rPr>
        <w:tab/>
      </w:r>
      <w:r>
        <w:rPr>
          <w:rStyle w:val="8"/>
          <w:rFonts w:ascii="Times New Roman" w:hAnsi="Times New Roman" w:cs="Times New Roman"/>
          <w:i w:val="0"/>
          <w:sz w:val="24"/>
          <w:szCs w:val="24"/>
        </w:rPr>
        <w:t>Research Instrument</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24</w:t>
      </w:r>
    </w:p>
    <w:p w14:paraId="5D24D6A8">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3.6</w:t>
      </w:r>
      <w:r>
        <w:rPr>
          <w:rStyle w:val="8"/>
          <w:rFonts w:ascii="Times New Roman" w:hAnsi="Times New Roman" w:cs="Times New Roman"/>
          <w:i w:val="0"/>
          <w:sz w:val="24"/>
          <w:szCs w:val="24"/>
        </w:rPr>
        <w:tab/>
      </w:r>
      <w:r>
        <w:rPr>
          <w:rStyle w:val="8"/>
          <w:rFonts w:ascii="Times New Roman" w:hAnsi="Times New Roman" w:cs="Times New Roman"/>
          <w:i w:val="0"/>
          <w:sz w:val="24"/>
          <w:szCs w:val="24"/>
        </w:rPr>
        <w:t>Method of Data Analysis</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24</w:t>
      </w:r>
    </w:p>
    <w:p w14:paraId="2745679D">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FOUR: DATA PRESENTATION, ANALYSIS AND INTERPRETATION</w:t>
      </w:r>
    </w:p>
    <w:p w14:paraId="1550CD8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4.1</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Data Presentation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25</w:t>
      </w:r>
    </w:p>
    <w:p w14:paraId="653E65F7">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4.2</w:t>
      </w:r>
      <w:r>
        <w:rPr>
          <w:rStyle w:val="8"/>
          <w:rFonts w:ascii="Times New Roman" w:hAnsi="Times New Roman" w:cs="Times New Roman"/>
          <w:i w:val="0"/>
          <w:sz w:val="24"/>
          <w:szCs w:val="24"/>
        </w:rPr>
        <w:tab/>
      </w:r>
      <w:r>
        <w:rPr>
          <w:rStyle w:val="8"/>
          <w:rFonts w:ascii="Times New Roman" w:hAnsi="Times New Roman" w:cs="Times New Roman"/>
          <w:i w:val="0"/>
          <w:sz w:val="24"/>
          <w:szCs w:val="24"/>
        </w:rPr>
        <w:t>Hypotheses Testing</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32</w:t>
      </w:r>
    </w:p>
    <w:p w14:paraId="381358E2">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4.3</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Discussion of Findings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34</w:t>
      </w:r>
    </w:p>
    <w:p w14:paraId="4D9F2CA2">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FIVE: SUMMARY, CONCLUSION AND RECOMMENDATIONS</w:t>
      </w:r>
    </w:p>
    <w:p w14:paraId="09B0D7C6">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5.1</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Summary of Findings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36</w:t>
      </w:r>
    </w:p>
    <w:p w14:paraId="2608739D">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5.2</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Conclusion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37</w:t>
      </w:r>
    </w:p>
    <w:p w14:paraId="01506A0B">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5.3</w:t>
      </w:r>
      <w:r>
        <w:rPr>
          <w:rStyle w:val="8"/>
          <w:rFonts w:ascii="Times New Roman" w:hAnsi="Times New Roman" w:cs="Times New Roman"/>
          <w:i w:val="0"/>
          <w:sz w:val="24"/>
          <w:szCs w:val="24"/>
        </w:rPr>
        <w:tab/>
      </w:r>
      <w:r>
        <w:rPr>
          <w:rStyle w:val="8"/>
          <w:rFonts w:ascii="Times New Roman" w:hAnsi="Times New Roman" w:cs="Times New Roman"/>
          <w:i w:val="0"/>
          <w:sz w:val="24"/>
          <w:szCs w:val="24"/>
        </w:rPr>
        <w:t xml:space="preserve">Recommendations </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37</w:t>
      </w:r>
    </w:p>
    <w:p w14:paraId="0251A1B9">
      <w:pPr>
        <w:pStyle w:val="23"/>
        <w:spacing w:line="360" w:lineRule="auto"/>
        <w:ind w:firstLine="720"/>
        <w:rPr>
          <w:rStyle w:val="8"/>
          <w:rFonts w:ascii="Times New Roman" w:hAnsi="Times New Roman" w:cs="Times New Roman"/>
          <w:i w:val="0"/>
          <w:sz w:val="24"/>
          <w:szCs w:val="24"/>
        </w:rPr>
      </w:pPr>
      <w:r>
        <w:rPr>
          <w:rStyle w:val="8"/>
          <w:rFonts w:ascii="Times New Roman" w:hAnsi="Times New Roman" w:cs="Times New Roman"/>
          <w:i w:val="0"/>
          <w:sz w:val="24"/>
          <w:szCs w:val="24"/>
        </w:rPr>
        <w:t>Appendix</w:t>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ab/>
      </w:r>
      <w:r>
        <w:rPr>
          <w:rStyle w:val="8"/>
          <w:rFonts w:ascii="Times New Roman" w:hAnsi="Times New Roman" w:cs="Times New Roman"/>
          <w:i w:val="0"/>
          <w:sz w:val="24"/>
          <w:szCs w:val="24"/>
        </w:rPr>
        <w:t>42</w:t>
      </w:r>
    </w:p>
    <w:p w14:paraId="3F3D9AF9">
      <w:pPr>
        <w:pStyle w:val="23"/>
        <w:spacing w:line="360" w:lineRule="auto"/>
        <w:ind w:firstLine="720"/>
        <w:rPr>
          <w:rStyle w:val="8"/>
          <w:rFonts w:ascii="Times New Roman" w:hAnsi="Times New Roman" w:cs="Times New Roman"/>
          <w:i w:val="0"/>
          <w:sz w:val="24"/>
          <w:szCs w:val="24"/>
        </w:rPr>
        <w:sectPr>
          <w:footerReference r:id="rId3" w:type="default"/>
          <w:pgSz w:w="11808" w:h="14832"/>
          <w:pgMar w:top="1296" w:right="1296" w:bottom="1296" w:left="1296" w:header="720" w:footer="720" w:gutter="0"/>
          <w:pgNumType w:start="1"/>
          <w:cols w:space="720" w:num="1"/>
          <w:docGrid w:linePitch="360" w:charSpace="0"/>
        </w:sectPr>
      </w:pPr>
    </w:p>
    <w:p w14:paraId="69E55DFC">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ONE</w:t>
      </w:r>
    </w:p>
    <w:p w14:paraId="6E2E69AF">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INTRODUCTION</w:t>
      </w:r>
    </w:p>
    <w:p w14:paraId="344C1DCA">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Background to the Study </w:t>
      </w:r>
    </w:p>
    <w:p w14:paraId="1E5E5060">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 today’s highly competitive manufacturing environment, the success of any industry greatly depends on the quality and reliability of its suppliers. Manufacturing companies, especially in the pharmaceutical sector, rely on a constant supply of raw materials, components, and services to maintain their operations smoothly. The effectiveness of these suppliers directly impacts the production process, product quality, and ultimately customer satisfaction. For this reason, organizations have adopted supplier evaluation programs to assess, select, and manage suppliers based on set criteria such as quality, cost, delivery, and service. According to Monczka et al. (2016), proper supplier evaluation is crucial in minimizing risks, reducing costs, and enhancing the overall performance of the supply chain. When suppliers are evaluated systematically, it encourages transparency and accountability in the procurement process.</w:t>
      </w:r>
    </w:p>
    <w:p w14:paraId="17EBDB69">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Supplier evaluation is not just a procurement task; it is a strategic process that helps an organization align its supply base with its business goals. In the pharmaceutical industry where quality is paramount, the role of supplier evaluation becomes even more vital. A single error in the supply of pharmaceutical materials could have significant implications on health and safety, making it essential for firms like Tuyil Pharmaceutical Industry to carefully assess their suppliers. According to Flynn and Flynn (2005), consistent supplier performance leads to improved operational efficiency and can provide companies with a competitive advantage. Furthermore, supplier evaluation supports long-term relationships that are built on trust and consistent delivery of value. Organizations are increasingly seeing supplier partnerships as key to innovation and growth.</w:t>
      </w:r>
    </w:p>
    <w:p w14:paraId="740A0947">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 Nigeria, the pharmaceutical industry faces several challenges, including fluctuating raw material prices, supply chain disruptions, and regulatory issues. Tuyil Pharmaceutical Industry, one of the well-known local manufacturers in Ilorin, Kwara State, is not exempted from these challenges. However, to remain competitive and maintain product quality, companies like Tuyil have realized the importance of instituting structured supplier evaluation programs. According to Oke and Gopalakrishnan (2009), businesses that regularly assess and improve their supplier base are more resilient to market fluctuations and can quickly adapt to changes. This proactive approach ensures that suppliers are not only delivering on time but are also complying with industry standards and regulations. In a volatile business environment like Nigeria’s, such evaluations can determine the survival and growth of a manufacturing firm.</w:t>
      </w:r>
    </w:p>
    <w:p w14:paraId="077019C8">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performance of a manufacturing company is largely influenced by how well its suppliers meet the company's expectations. Supplier performance affects inventory levels, production scheduling, and customer service levels. For a pharmaceutical company like Tuyil, which deals with sensitive health-related products, even the slightest delay or compromise in quality can result in severe consequences. As noted by Humphreys et al. (2007), companies with strong supplier evaluation mechanisms report fewer production downtimes and better resource planning. A robust supplier evaluation program thus ensures that only reliable suppliers are engaged, leading to better production efficiency and improved company performance. This makes the process of evaluating suppl</w:t>
      </w:r>
      <w:bookmarkStart w:id="0" w:name="_GoBack"/>
      <w:bookmarkEnd w:id="0"/>
      <w:r>
        <w:rPr>
          <w:rStyle w:val="8"/>
          <w:rFonts w:ascii="Times New Roman" w:hAnsi="Times New Roman" w:cs="Times New Roman"/>
          <w:i w:val="0"/>
          <w:sz w:val="24"/>
          <w:szCs w:val="24"/>
        </w:rPr>
        <w:t>iers not only necessary but also indispensable to overall organizational success.</w:t>
      </w:r>
    </w:p>
    <w:p w14:paraId="0F69743C">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Moreover, supplier evaluation allows for continuous improvement in the supply chain by identifying areas where suppliers fall short and require support or replacement. It is not only about penalizing underperforming suppliers but also about helping them grow and align with the company's expectations. In fact, developing suppliers can lead to innovation, better pricing, and improved product quality over time. According to Krause, Handfield, and Scannell (1998), supplier development and evaluation go hand in hand in achieving long-term performance improvement. In the case of Tuyil, evaluating suppliers enables the company to maintain consistent drug production, meet health regulations, and satisfy customers. This long-term orientation helps both the company and its suppliers to benefit from sustained business relationships.</w:t>
      </w:r>
    </w:p>
    <w:p w14:paraId="4B9199E0">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implementation of an effective supplier evaluation program often involves several dimensions, including quantitative metrics and qualitative assessments. Parameters like delivery time, compliance with specifications, pricing, and after-sales service are evaluated periodically to ensure continuous alignment with company needs. The use of technology and data analytics is also becoming increasingly important in modern supplier evaluations. According to Li et al. (2006), organizations that leverage data for supplier assessments tend to make more informed decisions and reduce supply chain risks. Tuyil Pharmaceutical Industry, in adopting such practices, can not only optimize its operations but also position itself as a trusted player in the competitive Nigerian pharmaceutical market. This aligns with the global best practices in procurement and supply chain management.</w:t>
      </w:r>
    </w:p>
    <w:p w14:paraId="6900A85E">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By and large, supplier evaluation programs are no longer a luxury but a necessity for manufacturing industries seeking to thrive in a challenging economic environment. For pharmaceutical companies like Tuyil, ensuring that suppliers meet specific standards directly impacts product quality, regulatory compliance, and customer satisfaction. A poor-performing supplier can have a ripple effect on the entire value chain, leading to financial losses and reputational damage. Therefore, implementing a structured supplier evaluation framework is critical in enhancing organizational performance. As noted by Dickson (1966), supplier selection and evaluation are some of the most strategic decisions an organization can make. This study aims to investigate how such programs are implemented at Tuyil Pharmaceutical Industry and how they influence its overall performance.</w:t>
      </w:r>
    </w:p>
    <w:p w14:paraId="63DEFEA8">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Statement of the Problem</w:t>
      </w:r>
    </w:p>
    <w:p w14:paraId="0B455CE8">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Many manufacturing companies in Nigeria, including those in the pharmaceutical sector, continue to experience setbacks such as production delays, high rejection rates, and increased operational costs, largely due to poor supplier performance. Despite the critical role that suppliers play in ensuring smooth production processes, some firms still rely on informal or outdated methods for assessing and selecting suppliers. In the case of Tuyil Pharmaceutical Industry, inconsistencies in the delivery of raw materials, quality issues, and supplier unreliability have raised concerns about how well the current supplier evaluation system is working. This situation not only affects the efficiency of the production line but can also compromise product quality and customer trust, which are vital in the health sector. The absence of a structured and regularly reviewed supplier evaluation program could expose the company to risks that might hinder its competitiveness in the pharmaceutical market.</w:t>
      </w:r>
    </w:p>
    <w:p w14:paraId="3D1B32B5">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study is therefore designed to examine how supplier evaluation is being conducted at Tuyil Pharmaceutical Industry and how it influences the company's overall performance. By identifying the gaps in the current evaluation system, the study aims to recommend practical ways the organization can improve its supplier selection, monitoring, and relationship management processes. The findings from this research will provide insights into the effectiveness of existing practices and propose a more strategic, data-driven approach to supplier evaluation that aligns with global best practices. Ultimately, the study seeks to support Tuyil—and similar manufacturing firms—in enhancing production efficiency, reducing operational risks, and achieving consistent product quality through a well-structured supplier evaluation program.</w:t>
      </w:r>
    </w:p>
    <w:p w14:paraId="586EAE3F">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Objectives of the Study</w:t>
      </w:r>
    </w:p>
    <w:p w14:paraId="1FC9A640">
      <w:pPr>
        <w:spacing w:line="360" w:lineRule="auto"/>
        <w:ind w:firstLine="36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main objective of this study is to examine the impact of supplier evaluation programs on the performance of manufacturing industries, with a focus on Tuyil Pharmaceutical Industry, Ilorin. The specific objectives of the study are to:</w:t>
      </w:r>
    </w:p>
    <w:p w14:paraId="4B1F12EF">
      <w:pPr>
        <w:pStyle w:val="20"/>
        <w:numPr>
          <w:ilvl w:val="0"/>
          <w:numId w:val="1"/>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Identify the criteria used by Tuyil Pharmaceutical Industry in evaluating its suppliers.</w:t>
      </w:r>
    </w:p>
    <w:p w14:paraId="19139EB2">
      <w:pPr>
        <w:pStyle w:val="20"/>
        <w:numPr>
          <w:ilvl w:val="0"/>
          <w:numId w:val="1"/>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Assess the relationship between supplier evaluation and the operational performance of the company.</w:t>
      </w:r>
    </w:p>
    <w:p w14:paraId="7C35C2F5">
      <w:pPr>
        <w:pStyle w:val="20"/>
        <w:numPr>
          <w:ilvl w:val="0"/>
          <w:numId w:val="1"/>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Examine the challenges faced by the company in implementing an effective supplier evaluation program.</w:t>
      </w:r>
    </w:p>
    <w:p w14:paraId="19EAB745">
      <w:pPr>
        <w:pStyle w:val="20"/>
        <w:numPr>
          <w:ilvl w:val="0"/>
          <w:numId w:val="1"/>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Determine the extent to which supplier evaluation contributes to product quality, cost control, and timely delivery.</w:t>
      </w:r>
    </w:p>
    <w:p w14:paraId="366E7056">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1.4</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Research Questions</w:t>
      </w:r>
    </w:p>
    <w:p w14:paraId="5BF0B8E4">
      <w:pPr>
        <w:spacing w:line="360" w:lineRule="auto"/>
        <w:ind w:firstLine="36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To guide this study, the following research questions have been formulated:</w:t>
      </w:r>
    </w:p>
    <w:p w14:paraId="0FD47A5F">
      <w:pPr>
        <w:pStyle w:val="20"/>
        <w:numPr>
          <w:ilvl w:val="0"/>
          <w:numId w:val="2"/>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What are the criteria used by Tuyil Pharmaceutical Industry in evaluating its suppliers?</w:t>
      </w:r>
    </w:p>
    <w:p w14:paraId="2FCE1C80">
      <w:pPr>
        <w:pStyle w:val="20"/>
        <w:numPr>
          <w:ilvl w:val="0"/>
          <w:numId w:val="2"/>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How does supplier evaluation relate to the operational performance of Tuyil Pharmaceutical Industry?</w:t>
      </w:r>
    </w:p>
    <w:p w14:paraId="6F084AC5">
      <w:pPr>
        <w:pStyle w:val="20"/>
        <w:numPr>
          <w:ilvl w:val="0"/>
          <w:numId w:val="2"/>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What challenges does Tuyil Pharmaceutical Industry face in implementing an effective supplier evaluation program?</w:t>
      </w:r>
    </w:p>
    <w:p w14:paraId="62880ADA">
      <w:pPr>
        <w:pStyle w:val="20"/>
        <w:numPr>
          <w:ilvl w:val="0"/>
          <w:numId w:val="2"/>
        </w:num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To what extent does supplier evaluation contribute to product quality, cost control, and timely delivery?</w:t>
      </w:r>
    </w:p>
    <w:p w14:paraId="43CF7813">
      <w:pPr>
        <w:spacing w:line="360" w:lineRule="auto"/>
        <w:jc w:val="both"/>
        <w:rPr>
          <w:rStyle w:val="8"/>
          <w:rFonts w:ascii="Times New Roman" w:hAnsi="Times New Roman" w:cs="Times New Roman"/>
          <w:i w:val="0"/>
          <w:sz w:val="24"/>
          <w:szCs w:val="24"/>
        </w:rPr>
      </w:pPr>
    </w:p>
    <w:p w14:paraId="04E1C6F2">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1.5</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Test of Hypotheses</w:t>
      </w:r>
    </w:p>
    <w:p w14:paraId="06AAB56A">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To assess the impact of supplier evaluation on the performance of Tuyil Pharmaceutical Industry, the following hypotheses will be tested:</w:t>
      </w:r>
    </w:p>
    <w:p w14:paraId="79D285C2">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Null Hypothesis 1 (H₀₁): There is no significant relationship between supplier evaluation criteria and the operational performance of Tuyil Pharmaceutical Industry.</w:t>
      </w:r>
    </w:p>
    <w:p w14:paraId="3C9D2BF0">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Null Hypothesis 2 (H₀₂): Supplier evaluation does not significantly contribute to the improvement of product quality and timely delivery in Tuyil Pharmaceutical Industry.</w:t>
      </w:r>
    </w:p>
    <w:p w14:paraId="42AC64B2">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Null Hypothesis 3 (H₀₃): Challenges in supplier evaluation do not affect the efficiency of the manufacturing process at Tuyil Pharmaceutical Industry.</w:t>
      </w:r>
    </w:p>
    <w:p w14:paraId="55DEE82F">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1.6</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Scope of the Study</w:t>
      </w:r>
    </w:p>
    <w:p w14:paraId="55EF400E">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study is conceptually focused on examining supplier evaluation programs and their impact on the performance of manufacturing industries, specifically in terms of supplier selection criteria, operational efficiency, cost control, and product quality. Industrially, the research is limited to the pharmaceutical sector, with Tuyil Pharmaceutical Industry, a key player in drug manufacturing, serving as the case study. Geographically, the study is confined to Ilorin, the capital city of Kwara State, Nigeria, where Tuyil operates and where relevant data will be collected and analyzed. The time scope of the study covers activities and supplier evaluation practices carried out within the period of 2020 to 2024, providing a recent and relevant assessment of current practices and challenges faced by the company.</w:t>
      </w:r>
    </w:p>
    <w:p w14:paraId="296A6DF3">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1.7</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Significance of the Study</w:t>
      </w:r>
    </w:p>
    <w:p w14:paraId="4260F43C">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study is significant as it sheds light on the critical role of supplier evaluation in enhancing the performance of manufacturing industries, particularly within the pharmaceutical sector. By focusing on Tuyil Pharmaceutical Industry in Ilorin, the research provides practical insights into how proper supplier assessment can lead to improved efficiency, cost savings, and product quality. Given the sensitive nature of pharmaceutical production, the need for reliable suppliers cannot be overemphasized, and this study offers a pathway toward achieving that reliability.</w:t>
      </w:r>
    </w:p>
    <w:p w14:paraId="6E3277B7">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findings from this study will be beneficial to procurement officers, supply chain managers, and policy makers within the manufacturing industry. It will help organizations understand the importance of using well-defined criteria when selecting and reviewing suppliers. Additionally, it will serve as a reference point for academic researchers and students who are interested in the field of procurement, operations, and supply chain management.</w:t>
      </w:r>
    </w:p>
    <w:p w14:paraId="70BE48B8">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Ultimately, the study hopes to contribute to improving overall business performance by encouraging the adoption of structured, consistent, and strategic supplier evaluation practices across the manufacturing sector.</w:t>
      </w:r>
    </w:p>
    <w:p w14:paraId="5C004DD3">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1.8</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Operational Definitions of Terms</w:t>
      </w:r>
    </w:p>
    <w:p w14:paraId="2A4A2E57">
      <w:pPr>
        <w:spacing w:line="360" w:lineRule="auto"/>
        <w:jc w:val="both"/>
        <w:rPr>
          <w:rStyle w:val="8"/>
          <w:rFonts w:ascii="Times New Roman" w:hAnsi="Times New Roman" w:cs="Times New Roman"/>
          <w:i w:val="0"/>
          <w:sz w:val="24"/>
          <w:szCs w:val="24"/>
        </w:rPr>
      </w:pPr>
      <w:r>
        <w:rPr>
          <w:rStyle w:val="8"/>
          <w:rFonts w:ascii="Times New Roman" w:hAnsi="Times New Roman" w:cs="Times New Roman"/>
          <w:b/>
          <w:i w:val="0"/>
          <w:sz w:val="24"/>
          <w:szCs w:val="24"/>
        </w:rPr>
        <w:t>Suppliers:</w:t>
      </w:r>
      <w:r>
        <w:rPr>
          <w:rStyle w:val="8"/>
          <w:rFonts w:ascii="Times New Roman" w:hAnsi="Times New Roman" w:cs="Times New Roman"/>
          <w:i w:val="0"/>
          <w:sz w:val="24"/>
          <w:szCs w:val="24"/>
        </w:rPr>
        <w:t xml:space="preserve"> In this study, suppliers refer to individuals or organizations that provide raw materials, components, or services needed for the manufacturing operations of Tuyil Pharmaceutical Industry.</w:t>
      </w:r>
    </w:p>
    <w:p w14:paraId="26F2C968">
      <w:pPr>
        <w:spacing w:line="360" w:lineRule="auto"/>
        <w:jc w:val="both"/>
        <w:rPr>
          <w:rStyle w:val="8"/>
          <w:rFonts w:ascii="Times New Roman" w:hAnsi="Times New Roman" w:cs="Times New Roman"/>
          <w:i w:val="0"/>
          <w:sz w:val="24"/>
          <w:szCs w:val="24"/>
        </w:rPr>
      </w:pPr>
      <w:r>
        <w:rPr>
          <w:rStyle w:val="8"/>
          <w:rFonts w:ascii="Times New Roman" w:hAnsi="Times New Roman" w:cs="Times New Roman"/>
          <w:b/>
          <w:i w:val="0"/>
          <w:sz w:val="24"/>
          <w:szCs w:val="24"/>
        </w:rPr>
        <w:t>Evaluation:</w:t>
      </w:r>
      <w:r>
        <w:rPr>
          <w:rStyle w:val="8"/>
          <w:rFonts w:ascii="Times New Roman" w:hAnsi="Times New Roman" w:cs="Times New Roman"/>
          <w:i w:val="0"/>
          <w:sz w:val="24"/>
          <w:szCs w:val="24"/>
        </w:rPr>
        <w:t xml:space="preserve"> Evaluation refers to the systematic process of assessing and analyzing the performance, reliability, and quality standards of suppliers based on specific criteria such as delivery time, cost, quality, and consistency.</w:t>
      </w:r>
    </w:p>
    <w:p w14:paraId="03DFFF2A">
      <w:pPr>
        <w:spacing w:line="360" w:lineRule="auto"/>
        <w:jc w:val="both"/>
        <w:rPr>
          <w:rStyle w:val="8"/>
          <w:rFonts w:ascii="Times New Roman" w:hAnsi="Times New Roman" w:cs="Times New Roman"/>
          <w:i w:val="0"/>
          <w:sz w:val="24"/>
          <w:szCs w:val="24"/>
        </w:rPr>
      </w:pPr>
      <w:r>
        <w:rPr>
          <w:rStyle w:val="8"/>
          <w:rFonts w:ascii="Times New Roman" w:hAnsi="Times New Roman" w:cs="Times New Roman"/>
          <w:b/>
          <w:i w:val="0"/>
          <w:sz w:val="24"/>
          <w:szCs w:val="24"/>
        </w:rPr>
        <w:t>Program:</w:t>
      </w:r>
      <w:r>
        <w:rPr>
          <w:rStyle w:val="8"/>
          <w:rFonts w:ascii="Times New Roman" w:hAnsi="Times New Roman" w:cs="Times New Roman"/>
          <w:i w:val="0"/>
          <w:sz w:val="24"/>
          <w:szCs w:val="24"/>
        </w:rPr>
        <w:t xml:space="preserve"> Program in this context denotes a structured and continuous approach or system adopted by an organization to assess and monitor its suppliers over time.</w:t>
      </w:r>
    </w:p>
    <w:p w14:paraId="4418F78B">
      <w:pPr>
        <w:spacing w:line="360" w:lineRule="auto"/>
        <w:jc w:val="both"/>
        <w:rPr>
          <w:rStyle w:val="8"/>
          <w:rFonts w:ascii="Times New Roman" w:hAnsi="Times New Roman" w:cs="Times New Roman"/>
          <w:i w:val="0"/>
          <w:sz w:val="24"/>
          <w:szCs w:val="24"/>
        </w:rPr>
      </w:pPr>
      <w:r>
        <w:rPr>
          <w:rStyle w:val="8"/>
          <w:rFonts w:ascii="Times New Roman" w:hAnsi="Times New Roman" w:cs="Times New Roman"/>
          <w:b/>
          <w:i w:val="0"/>
          <w:sz w:val="24"/>
          <w:szCs w:val="24"/>
        </w:rPr>
        <w:t>Performance:</w:t>
      </w:r>
      <w:r>
        <w:rPr>
          <w:rStyle w:val="8"/>
          <w:rFonts w:ascii="Times New Roman" w:hAnsi="Times New Roman" w:cs="Times New Roman"/>
          <w:i w:val="0"/>
          <w:sz w:val="24"/>
          <w:szCs w:val="24"/>
        </w:rPr>
        <w:t xml:space="preserve"> Performance refers to the measurable outcomes of the manufacturing process at Tuyil Pharmaceutical Industry, including production efficiency, product quality, cost management, and timely delivery</w:t>
      </w:r>
    </w:p>
    <w:p w14:paraId="525D9D73">
      <w:pPr>
        <w:spacing w:line="360" w:lineRule="auto"/>
        <w:jc w:val="both"/>
        <w:rPr>
          <w:rStyle w:val="8"/>
          <w:rFonts w:ascii="Times New Roman" w:hAnsi="Times New Roman" w:cs="Times New Roman"/>
          <w:i w:val="0"/>
          <w:sz w:val="24"/>
          <w:szCs w:val="24"/>
        </w:rPr>
      </w:pPr>
      <w:r>
        <w:rPr>
          <w:rStyle w:val="8"/>
          <w:rFonts w:ascii="Times New Roman" w:hAnsi="Times New Roman" w:cs="Times New Roman"/>
          <w:b/>
          <w:i w:val="0"/>
          <w:sz w:val="24"/>
          <w:szCs w:val="24"/>
        </w:rPr>
        <w:t>Manufacturing Industry:</w:t>
      </w:r>
      <w:r>
        <w:rPr>
          <w:rStyle w:val="8"/>
          <w:rFonts w:ascii="Times New Roman" w:hAnsi="Times New Roman" w:cs="Times New Roman"/>
          <w:i w:val="0"/>
          <w:sz w:val="24"/>
          <w:szCs w:val="24"/>
        </w:rPr>
        <w:t xml:space="preserve"> This refers to the sector involved in the production of goods through the transformation of raw materials. For this study, it specifically refers to the pharmaceutical manufacturing activities carried out by Tuyil Pharmaceutical Industry in Ilorin.</w:t>
      </w:r>
    </w:p>
    <w:p w14:paraId="0B47477B">
      <w:pPr>
        <w:spacing w:line="360" w:lineRule="auto"/>
        <w:jc w:val="both"/>
        <w:rPr>
          <w:rStyle w:val="8"/>
          <w:rFonts w:ascii="Times New Roman" w:hAnsi="Times New Roman" w:cs="Times New Roman"/>
          <w:i w:val="0"/>
          <w:sz w:val="24"/>
          <w:szCs w:val="24"/>
        </w:rPr>
      </w:pPr>
    </w:p>
    <w:p w14:paraId="30CF22A0">
      <w:pPr>
        <w:spacing w:line="360" w:lineRule="auto"/>
        <w:jc w:val="center"/>
        <w:rPr>
          <w:rStyle w:val="8"/>
          <w:rFonts w:ascii="Times New Roman" w:hAnsi="Times New Roman" w:cs="Times New Roman"/>
          <w:b/>
          <w:i w:val="0"/>
          <w:sz w:val="24"/>
          <w:szCs w:val="24"/>
        </w:rPr>
      </w:pPr>
    </w:p>
    <w:p w14:paraId="384E2DD1">
      <w:pPr>
        <w:spacing w:line="360" w:lineRule="auto"/>
        <w:jc w:val="center"/>
        <w:rPr>
          <w:rStyle w:val="8"/>
          <w:rFonts w:ascii="Times New Roman" w:hAnsi="Times New Roman" w:cs="Times New Roman"/>
          <w:b/>
          <w:i w:val="0"/>
          <w:sz w:val="24"/>
          <w:szCs w:val="24"/>
        </w:rPr>
      </w:pPr>
    </w:p>
    <w:p w14:paraId="0D01E3F0">
      <w:pPr>
        <w:spacing w:line="360" w:lineRule="auto"/>
        <w:jc w:val="center"/>
        <w:rPr>
          <w:rStyle w:val="8"/>
          <w:rFonts w:ascii="Times New Roman" w:hAnsi="Times New Roman" w:cs="Times New Roman"/>
          <w:b/>
          <w:i w:val="0"/>
          <w:sz w:val="24"/>
          <w:szCs w:val="24"/>
        </w:rPr>
      </w:pPr>
    </w:p>
    <w:p w14:paraId="5284A11C">
      <w:pPr>
        <w:spacing w:line="360" w:lineRule="auto"/>
        <w:jc w:val="center"/>
        <w:rPr>
          <w:rStyle w:val="8"/>
          <w:rFonts w:ascii="Times New Roman" w:hAnsi="Times New Roman" w:cs="Times New Roman"/>
          <w:b/>
          <w:i w:val="0"/>
          <w:sz w:val="24"/>
          <w:szCs w:val="24"/>
        </w:rPr>
      </w:pPr>
    </w:p>
    <w:p w14:paraId="0EE7837A">
      <w:pPr>
        <w:spacing w:line="360" w:lineRule="auto"/>
        <w:jc w:val="center"/>
        <w:rPr>
          <w:rStyle w:val="8"/>
          <w:rFonts w:ascii="Times New Roman" w:hAnsi="Times New Roman" w:cs="Times New Roman"/>
          <w:b/>
          <w:i w:val="0"/>
          <w:sz w:val="24"/>
          <w:szCs w:val="24"/>
        </w:rPr>
      </w:pPr>
    </w:p>
    <w:p w14:paraId="46DFEC69">
      <w:pPr>
        <w:spacing w:line="360" w:lineRule="auto"/>
        <w:jc w:val="center"/>
        <w:rPr>
          <w:rStyle w:val="8"/>
          <w:rFonts w:ascii="Times New Roman" w:hAnsi="Times New Roman" w:cs="Times New Roman"/>
          <w:b/>
          <w:i w:val="0"/>
          <w:sz w:val="24"/>
          <w:szCs w:val="24"/>
        </w:rPr>
      </w:pPr>
    </w:p>
    <w:p w14:paraId="232268A5">
      <w:pPr>
        <w:spacing w:line="360" w:lineRule="auto"/>
        <w:jc w:val="center"/>
        <w:rPr>
          <w:rStyle w:val="8"/>
          <w:rFonts w:ascii="Times New Roman" w:hAnsi="Times New Roman" w:cs="Times New Roman"/>
          <w:b/>
          <w:i w:val="0"/>
          <w:sz w:val="24"/>
          <w:szCs w:val="24"/>
        </w:rPr>
      </w:pPr>
    </w:p>
    <w:p w14:paraId="771145D0">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TWO</w:t>
      </w:r>
    </w:p>
    <w:p w14:paraId="0B5B419F">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LITERATURE REVIEW</w:t>
      </w:r>
    </w:p>
    <w:p w14:paraId="1585225A">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Conceptual Review</w:t>
      </w:r>
    </w:p>
    <w:p w14:paraId="13839A50">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2.1.1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Concept of Supplier Evaluation in Manufacturing Industry </w:t>
      </w:r>
    </w:p>
    <w:p w14:paraId="72380650">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in the manufacturing industry refers to the systematic process through which companies assess and determine the suitability of potential suppliers based on various criteria such as quality, cost, reliability, and service. It involves reviewing suppliers’ capabilities to meet the company's production and operational demands (Monczka et al., 2015). Supplier evaluation aims to identify suppliers that offer the best combination of performance and value, ensuring that the manufacturing process runs smoothly and efficiently. As competition in the global marketplace intensifies, organizations are increasingly focusing on establishing strong supplier relationships that can help them improve their competitive edge.</w:t>
      </w:r>
    </w:p>
    <w:p w14:paraId="20B2000F">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In manufacturing, the supplier's role extends beyond the mere provision of materials; suppliers are seen as key partners in achieving operational success (Kannan &amp; Tan, 2006). The selection process therefore goes beyond price and delivery times, incorporating factors like innovation, capacity for quality improvement, and environmental sustainability. This comprehensive approach is especially important in industries such as pharmaceuticals, where the stakes are higher due to the need for regulatory compliance and product safety (Meyer &amp; Gupta, 2005). Supplier evaluation in such contexts becomes a critical tool to minimize risks and ensure that products meet industry standards.</w:t>
      </w:r>
    </w:p>
    <w:p w14:paraId="19B16038">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The supplier evaluation process typically involves the use of multiple criteria, which may vary depending on the specific needs of the industry and the firm. The most common evaluation criteria include cost, quality, lead time, and flexibility (Benton &amp; McHenry, 2010). Cost involves assessing the supplier's price competitiveness and cost efficiency, while quality focuses on the consistency and reliability of products or services delivered. Lead time evaluates how quickly suppliers can deliver materials, and flexibility measures their ability to adapt to changes in demand or supply disruptions. These criteria are often weighted based on the company’s priorities and operational needs, creating a comprehensive evaluation system.</w:t>
      </w:r>
    </w:p>
    <w:p w14:paraId="1828707C">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An essential aspect of supplier evaluation is the continuous monitoring of supplier performance over time. This ongoing assessment allows organizations to detect any potential issues early and take corrective actions, thereby avoiding costly disruptions in the supply chain (Carter &amp; Rogers, 2008). In addition, companies may employ performance metrics or Key Performance Indicators (KPIs) to quantify supplier performance, which provides more objective and measurable data to guide decision-making. The use of performance data also supports strategic decision-making, such as renegotiating contracts, switching suppliers, or entering long-term partnerships (Cousins et al., 2008).</w:t>
      </w:r>
    </w:p>
    <w:p w14:paraId="614DFCEE">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The manufacturing industry’s reliance on supplier evaluation has grown due to increasing supply chain complexities and the need for more efficient processes. As organizations expand their operations, they often source materials from a larger pool of suppliers across different regions. This requires a more detailed evaluation process to manage the diversity in supplier capabilities, regional risks, and logistical challenges (Kraljic, 1983). Firms need to consider not only the price and delivery performance of suppliers but also assess how these suppliers integrate with the company’s broader supply chain strategy. This holistic evaluation process ensures that suppliers contribute to the company’s long-term success and sustainability.</w:t>
      </w:r>
    </w:p>
    <w:p w14:paraId="6239E67A">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in manufacturing industries also serves as a critical risk management tool. By thoroughly assessing suppliers’ financial stability, capacity for compliance with regulations, and track record for ethical practices, companies can identify potential risks that could impact their production lines (Wagner &amp; Johnson, 2004). For example, a supplier that fails to meet regulatory standards or experiences financial instability could disrupt the entire production process, leading to product recalls or delays. By incorporating these risk factors into the supplier evaluation process, firms are better equipped to avoid such pitfalls and safeguard their operations.</w:t>
      </w:r>
    </w:p>
    <w:p w14:paraId="770087A7">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Moreover</w:t>
      </w:r>
      <w:r>
        <w:rPr>
          <w:rStyle w:val="8"/>
          <w:rFonts w:ascii="Times New Roman" w:hAnsi="Times New Roman" w:cs="Times New Roman"/>
          <w:i w:val="0"/>
          <w:sz w:val="24"/>
          <w:szCs w:val="24"/>
          <w:lang w:eastAsia="en-US"/>
        </w:rPr>
        <w:t>, supplier evaluation is a fundamental practice in the manufacturing industry that goes beyond basic procurement to ensure the alignment of suppliers with the company’s operational goals. Through the use of comprehensive evaluation criteria and continuous monitoring, companies can build strong, sustainable supplier relationships that contribute to operational excellence. This process is particularly vital in industries like pharmaceuticals, where the quality of products and compliance with regulations are paramount. Ultimately, supplier evaluation not only improves efficiency but also helps organizations mitigate risks and maintain a competitive edge in the market (Dreiling, 2008).</w:t>
      </w:r>
    </w:p>
    <w:p w14:paraId="5589D07D">
      <w:pPr>
        <w:spacing w:line="360" w:lineRule="auto"/>
        <w:jc w:val="both"/>
        <w:rPr>
          <w:rStyle w:val="8"/>
          <w:rFonts w:ascii="Times New Roman" w:hAnsi="Times New Roman" w:cs="Times New Roman"/>
          <w:b/>
          <w:i w:val="0"/>
          <w:sz w:val="24"/>
          <w:szCs w:val="24"/>
          <w:lang w:eastAsia="en-US"/>
        </w:rPr>
      </w:pPr>
      <w:r>
        <w:rPr>
          <w:rStyle w:val="8"/>
          <w:rFonts w:ascii="Times New Roman" w:hAnsi="Times New Roman" w:cs="Times New Roman"/>
          <w:b/>
          <w:i w:val="0"/>
          <w:sz w:val="24"/>
          <w:szCs w:val="24"/>
        </w:rPr>
        <w:t>2.1.2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Role of Supplier Evaluation in Manufacturing Industry</w:t>
      </w:r>
      <w:r>
        <w:rPr>
          <w:rStyle w:val="8"/>
          <w:rFonts w:ascii="Times New Roman" w:hAnsi="Times New Roman" w:cs="Times New Roman"/>
          <w:b/>
          <w:i w:val="0"/>
          <w:sz w:val="24"/>
          <w:szCs w:val="24"/>
        </w:rPr>
        <w:tab/>
      </w:r>
    </w:p>
    <w:p w14:paraId="77B4C6F8">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plays a crucial role in strengthening the overall operational efficiency of manufacturing firms. By assessing suppliers before and during their engagement, manufacturers can identify the most reliable and cost-effective partners that align with their business goals (Monczka et al., 2015). This proactive step minimizes the risks associated with poor supplier performance, such as delays, substandard raw materials, or compliance issues. In today’s competitive manufacturing environment, having dependable suppliers is not just an advantage—it is essential for survival and sustainable growth.</w:t>
      </w:r>
    </w:p>
    <w:p w14:paraId="3AF90B49">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One of the most significant roles of supplier evaluation is to ensure the consistent quality of inputs into the manufacturing process. The quality of raw materials directly impacts the final product, particularly in sensitive sectors like pharmaceuticals, where any defect or inconsistency can be dangerous or even life-threatening (Meyer &amp; Gupta, 2005). By continuously assessing suppliers’ quality records, certifications, and production standards, manufacturing firms can maintain a high level of product integrity. This also enables them to meet customer expectations and regulatory requirements with confidence.</w:t>
      </w:r>
    </w:p>
    <w:p w14:paraId="64CDDAAA">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Another key role of supplier evaluation is cost control. Manufacturing companies often operate on tight margins, and the cost of inputs can significantly affect profitability. Through effective supplier evaluation, companies can identify vendors who provide high-quality materials at reasonable prices while also offering favorable payment terms and logistic support (Kannan &amp; Tan, 2006). This ensures that companies do not only save money but also reduce waste and rework costs caused by inferior materials. In the long run, it promotes lean manufacturing and efficient resource use.</w:t>
      </w:r>
    </w:p>
    <w:p w14:paraId="4E91BBFC">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also facilitates better decision-making regarding strategic partnerships. Instead of viewing suppliers as mere vendors, many manufacturing firms now consider them as long-term collaborators. A structured evaluation process helps identify suppliers who are innovative, technologically advanced, and capable of scaling alongside the manufacturer’s growth (Cousins et al., 2008). These suppliers can contribute to product development, faster time-to-market, and overall competitiveness in the industry.</w:t>
      </w:r>
    </w:p>
    <w:p w14:paraId="624D2D86">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Risk management is another critical function of supplier evaluation in manufacturing. Evaluating suppliers allows companies to assess financial health, legal standing, and their ability to recover from disruptions such as natural disasters, political instability, or pandemics (Wagner &amp; Johnson, 2004). This insight enables manufacturers to build more resilient supply chains by either diversifying their supplier base or establishing backup plans. In the pharmaceutical industry, where compliance failures or supplier breakdowns can have legal and health consequences, this role becomes even more critical.</w:t>
      </w:r>
    </w:p>
    <w:p w14:paraId="12FA913B">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Furthermore, supplier evaluation supports compliance with industry standards and regulations. In tightly regulated industries like pharmaceuticals, manufacturers are required to adhere to Good Manufacturing Practices (GMP) and other regulatory frameworks. Supplier audits and evaluations ensure that raw material providers meet these standards, thereby protecting the company from legal issues and market sanctions (Benton &amp; McHenry, 2010). This compliance not only builds trust with regulators but also with customers who expect safe and effective products.</w:t>
      </w:r>
    </w:p>
    <w:p w14:paraId="416322C8">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Lastly, supplier evaluation encourages continuous improvement within the supply chain. By providing regular feedback and performance reviews, manufacturers can motivate suppliers to improve their services, reduce defects, and innovate better solutions (Carter &amp; Rogers, 2008). This performance-based relationship encourages a culture of accountability and excellence. Over time, it helps build a stronger, more efficient supply chain that supports the company’s long-term success and competitiveness.</w:t>
      </w:r>
    </w:p>
    <w:p w14:paraId="0B2A3433">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2.1.3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Supplier Evaluation and Operational Performance </w:t>
      </w:r>
    </w:p>
    <w:p w14:paraId="26D43073">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The relationship between supplier evaluation and operational performance is a critical area of focus in the manufacturing industry. When companies take time to evaluate their suppliers using key criteria such as quality, cost, delivery, and flexibility, it significantly enhances their operational outcomes (Kannan &amp; Tan, 2002). A thorough supplier evaluation process enables firms to select vendors who consistently meet standards, which translates into smoother production runs, fewer disruptions, and improved product quality. The ripple effect of these benefits can be seen in faster turnaround times and better customer satisfaction.</w:t>
      </w:r>
    </w:p>
    <w:p w14:paraId="45A98D1F">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Operational performance is largely influenced by how well supply chain partners align with the strategic goals of the company. Suppliers who are regularly assessed are more likely to meet key performance indicators, especially in critical industries like pharmaceuticals, where any deviation from standards can lead to compliance issues or health risks (Li et al., 2006). Evaluating suppliers ensures that only those with sound processes and consistent output are retained, which helps in maintaining stable production schedules and reducing downtime. This, in turn, supports optimal use of resources and workforce efficiency.</w:t>
      </w:r>
    </w:p>
    <w:p w14:paraId="23BD1E6C">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Incorporating supplier evaluation practices can also minimize inventory costs and wastage. Manufacturing firms often hold safety stock to cushion against unreliable suppliers; however, when vendors are evaluated and selected based on their reliability and lead time accuracy, the need for excess inventory is reduced (Gunasekaran et al., 2001). This just-in-time approach lowers storage costs and minimizes the chances of spoilage or obsolescence, especially important in the pharmaceutical sector where shelf life matters greatly. As a result, firms experience a boost in operational performance and profitability.</w:t>
      </w:r>
    </w:p>
    <w:p w14:paraId="22CACC59">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Moreover, supplier evaluation enhances a company’s agility and responsiveness. In a dynamic market environment, manufacturers must quickly adapt to changes in demand or regulatory shifts. Suppliers who have been vetted and found capable of adjusting their operations in line with the manufacturer's needs make it easier for firms to remain agile (Krause et al., 2001). This is especially critical for pharmaceutical manufacturers like Tuyil, where changes in health policies or sudden surges in demand (as seen during pandemics) require swift response and collaboration.</w:t>
      </w:r>
    </w:p>
    <w:p w14:paraId="2F098AE4">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Additionally, supplier evaluation plays a preventive role by identifying potential risks before they become full-blown operational challenges. Regular assessments can uncover red flags such as financial instability, lapses in certification, or capacity constraints (Choi &amp; Hartley, 1996). When these issues are identified early, manufacturers can either work with the supplier to correct them or seek alternatives before they disrupt operations. This proactive risk management enhances operational resilience and business continuity.</w:t>
      </w:r>
    </w:p>
    <w:p w14:paraId="2262DC41">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also promotes long-term strategic improvement. Feedback from evaluations provides suppliers with a clear picture of expectations and areas where improvement is needed. This often leads to performance enhancement, process optimization, and innovation on the part of the supplier (Kannan &amp; Tan, 2006). For the manufacturing firm, this translates into better raw materials, improved production methods, and ultimately, superior products. Such improvements continuously push the firm’s operational performance forward in a sustainable manner.</w:t>
      </w:r>
    </w:p>
    <w:p w14:paraId="48CA2EFE">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Finally, the integration of supplier evaluation into daily operations fosters accountability across the supply chain. When suppliers are aware that they are being consistently evaluated, they are more likely to maintain high standards and improve their service delivery (Monczka et al., 2015). This culture of accountability builds trust and ensures that all parts of the manufacturing process—from sourcing to delivery—work in harmony. Over time, this synergy enhances overall operational efficiency, reduces costs, and boosts the firm’s competitive advantage in the marketplace.</w:t>
      </w:r>
    </w:p>
    <w:p w14:paraId="599BC9A2">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2.1.4</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Challenges and Issues in Supplier Evaluation </w:t>
      </w:r>
    </w:p>
    <w:p w14:paraId="39730C63">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is crucial to effective supply chain management, but it is not without its own set of challenges and complexities. One of the major issues faced by manufacturing firms is the lack of standardized evaluation criteria. Different departments may prioritize different aspects of supplier performance, such as cost over quality or delivery over innovation, making it difficult to arrive at a balanced and objective assessment (Kannan &amp; Tan, 2002). This inconsistency can lead to flawed evaluations and poor supplier selection decisions, which may negatively impact the entire manufacturing process.</w:t>
      </w:r>
    </w:p>
    <w:p w14:paraId="5F8C02C2">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Another challenge lies in the limited availability of accurate and timely data needed to evaluate suppliers effectively. In many cases, supplier performance data is either incomplete or not updated regularly, which makes it difficult for purchasing and quality assurance teams to make well-informed decisions (Choi &amp; Hartley, 1996). In pharmaceutical manufacturing like Tuyil, where precision and compliance are critical, depending on outdated or incorrect information may expose the company to regulatory risks or supply chain disruptions.</w:t>
      </w:r>
    </w:p>
    <w:p w14:paraId="7FBAD12A">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Subjectivity and bias are also prevalent issues in supplier evaluations. Personal relationships, previous experiences, or internal politics can influence how a supplier is rated, leading to unfair assessments or the overlooking of promising vendors (Ho et al., 2010). This not only compromises the objectivity of the evaluation process but also hinders the development of more robust and competitive supplier partnerships. Ensuring transparency and consistency in evaluations is a continuous struggle for many manufacturing companies.</w:t>
      </w:r>
    </w:p>
    <w:p w14:paraId="01F186B8">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Small and medium-sized firms often grapple with resource constraints—both in terms of personnel and technology. Supplier evaluation requires dedicated time, tools, and skilled personnel to conduct thorough assessments. However, many manufacturing firms, especially in developing economies like Nigeria, operate with limited capacity, making it hard to carry out comprehensive evaluations (Okorocha, 2015). This can lead to rushed or superficial assessments that miss critical risk indicators.</w:t>
      </w:r>
    </w:p>
    <w:p w14:paraId="3492CCAE">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The dynamic nature of global supply chains adds another layer of difficulty. Suppliers may face their own internal or external challenges—economic downturns, political instability, environmental issues—that affect their performance, and these may not be immediately visible to the buying firm (Krause et al., 2001). As a result, an otherwise reliable supplier could suddenly underperform, catching the manufacturer off guard and causing delays or quality issues. Keeping up with these external factors is an ongoing challenge.</w:t>
      </w:r>
    </w:p>
    <w:p w14:paraId="2B4823E4">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Additionally, supplier resistance to evaluation can pose significant problems. Some suppliers may view evaluations as intrusive or punitive, especially if they are not communicated properly. Without mutual understanding and cooperation, it becomes difficult to gather the necessary data or implement improvements (Monczka et al., 2015). This friction can weaken supplier relationships and reduce the effectiveness of the evaluation program.</w:t>
      </w:r>
    </w:p>
    <w:p w14:paraId="62AE49EE">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Finally, technological challenges such as lack of integration between supplier systems and the manufacturer’s ERP or procurement platforms can hinder smooth data sharing and analysis. In today’s digital age, real-time performance monitoring and supplier dashboards are key to effective evaluation, but not all suppliers, especially local or less-developed ones, have the infrastructure to support these tools (Gunasekaran et al., 2001). Bridging this digital divide remains a significant hurdle for firms aiming to streamline their supplier evaluation processes.</w:t>
      </w:r>
    </w:p>
    <w:p w14:paraId="16C275E6">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2.1.5</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Impact of Supplier Evaluation on Pharmaceutical Companies </w:t>
      </w:r>
    </w:p>
    <w:p w14:paraId="68AC5A5F">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plays a pivotal role in determining the success and sustainability of pharmaceutical companies. Given the sensitive nature of pharmaceutical products, ensuring that raw materials meet strict quality standards is non-negotiable. Through effective supplier evaluation, companies are better positioned to assess the credibility and consistency of their vendors in delivering safe and high-quality inputs (Singh &amp; Verma, 2018). This is particularly essential in pharmaceutical production, where poor-quality ingredients can have life-threatening consequences for consumers and lead to regulatory sanctions for manufacturers.</w:t>
      </w:r>
    </w:p>
    <w:p w14:paraId="78F37772">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In the pharmaceutical industry, compliance with regulatory requirements such as those from NAFDAC, WHO, or FDA is critical. Supplier evaluation helps ensure that vendors comply with required manufacturing practices and quality assurance standards. Pharmaceutical companies like Tuyil in Ilorin must rigorously evaluate their suppliers not only to safeguard product integrity but also to maintain good standing with regulatory authorities (Ogunlana &amp; Ogundipe, 2020). A failure in supplier quality can result in product recalls, legal liabilities, and loss of brand reputation, making regular evaluation a key risk mitigation strategy.</w:t>
      </w:r>
    </w:p>
    <w:p w14:paraId="58F16B2E">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Another major impact of supplier evaluation is the enhancement of supply chain reliability. Reliable suppliers contribute to smooth production cycles, which in turn helps pharmaceutical companies meet customer demands on time. Evaluating suppliers based on delivery history, financial stability, and production capacity ensures that the company can avoid delays, stockouts, or production halts (Kannan &amp; Tan, 2002). For firms like Tuyil, consistency in the availability of raw materials like APIs (Active Pharmaceutical Ingredients) and packaging materials is crucial to maintaining continuous production and market presence.</w:t>
      </w:r>
    </w:p>
    <w:p w14:paraId="3D3BF150">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also aids in cost optimization and financial performance. By selecting suppliers that offer the best value for money—balancing cost with quality and reliability—pharmaceutical firms can reduce waste, minimize rework, and improve profit margins (Ho et al., 2010). Evaluations that include total cost of ownership analysis help firms go beyond just unit price, considering logistics, lead times, and inventory holding costs. This financial prudence is particularly important in Nigeria’s evolving pharmaceutical market where competition and cost pressures are high.</w:t>
      </w:r>
    </w:p>
    <w:p w14:paraId="3F094A88">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Furthermore, effective supplier evaluation fosters long-term strategic partnerships. Rather than focusing only on transactional relationships, pharmaceutical companies can use evaluation processes to build collaborations with suppliers committed to continuous improvement. By sharing performance feedback and involving suppliers in innovation efforts, firms can improve product development timelines, introduce new formulations, and respond faster to market needs (Chen et al., 2004). These partnerships contribute to the resilience and agility of the business.</w:t>
      </w:r>
    </w:p>
    <w:p w14:paraId="6205278D">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 less discussed but equally significant impact is on corporate social responsibility (CSR) and sustainability. Many pharmaceutical firms are now incorporating environmental, social, and ethical criteria into supplier evaluations. This ensures that their supply chains are not only economically viable but also socially responsible (Huq &amp; Stevenson, 2017). For example, suppliers who employ fair labor practices and eco-friendly manufacturing processes are often preferred, helping companies align with global sustainability standards and consumer expectations.</w:t>
      </w:r>
    </w:p>
    <w:p w14:paraId="53E95E58">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In summary, supplier evaluation significantly influences the performance, compliance, and competitiveness of pharmaceutical companies. It affects everything from product quality and operational efficiency to regulatory compliance and innovation. For a company like Tuyil Pharmaceutical Industry, implementing a structured supplier evaluation system is not merely a procurement task—it is a strategic imperative for long-term growth and public health safety.</w:t>
      </w:r>
    </w:p>
    <w:p w14:paraId="162F1ECB">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2.1.6</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Supplier Evaluation Methods and Tools</w:t>
      </w:r>
    </w:p>
    <w:p w14:paraId="3240C825">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Supplier evaluation methods and tools are essential in helping manufacturing firms make informed decisions about the vendors they partner with. These methods provide structured frameworks for assessing suppliers based on key performance indicators (KPIs) such as quality, cost, delivery, and service. One of the most commonly used approaches is the scorecard system, which assigns scores to different supplier criteria to objectively compare and rank vendors (Ho et al., 2010). This method allows procurement teams to make evidence-based decisions rather than relying on intuition or long-standing relationships.</w:t>
      </w:r>
    </w:p>
    <w:p w14:paraId="2142D235">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Another widely used tool is the Analytical Hierarchy Process (AHP), a multi-criteria decision-making technique that helps in ranking suppliers based on subjective and objective criteria. AHP involves breaking down the decision into a hierarchy, comparing each criterion in pairs, and assigning weights based on their importance. This approach is useful when organizations need to balance complex factors like quality certifications, compliance, and technological capabilities (Saaty, 1980). It provides a systematic way to incorporate managerial judgment into the supplier selection process.</w:t>
      </w:r>
    </w:p>
    <w:p w14:paraId="779EDEEA">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Total Cost of Ownership (TCO) is another strategic method used to evaluate suppliers beyond just the purchase price. TCO considers all direct and indirect costs associated with a supplier over the lifecycle of the relationship. These include logistics, lead time, quality defects, and even after-sales service. This method is particularly useful in industries like pharmaceuticals, where delays or subpar materials can be extremely costly in terms of compliance and public health (Monczka et al., 2016). TCO encourages companies to look at the bigger picture of supplier value.</w:t>
      </w:r>
    </w:p>
    <w:p w14:paraId="3DD21A6D">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Technology has also made supplier evaluation more efficient through the use of Supplier Relationship Management (SRM) software. These tools provide real-time tracking of supplier performance, generate dashboards and analytics, and even automate some aspects of evaluation. SRM systems help pharmaceutical companies like Tuyil maintain accurate records, monitor contract compliance, and flag performance issues early (Benton &amp; McHenry, 2010). The use of digital tools also enables better collaboration with suppliers, helping to foster long-term partnerships.</w:t>
      </w:r>
    </w:p>
    <w:p w14:paraId="6B259DFE">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Audit and site visits are traditional but still relevant tools for supplier evaluation. They allow buyers to assess the supplier’s facilities, operational practices, hygiene, labor standards, and adherence to regulatory requirements firsthand. In the pharmaceutical sector, physical audits are crucial to verify compliance with Good Manufacturing Practices (GMP) and ensure that materials are handled and produced under acceptable conditions (Ogunlana &amp; Ogundipe, 2020). This method complements desk-based evaluations by offering practical insights.</w:t>
      </w:r>
    </w:p>
    <w:p w14:paraId="4873971F">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Vendor self-assessments are another method where suppliers are asked to provide information about their operations, quality systems, and performance metrics. While self-reported, this tool allows for initial screening and saves time and cost during prequalification. However, it is often followed up with validation audits or reference checks to confirm the accuracy of the data provided. This method works well for filtering suppliers before entering into deeper engagements (Kannan &amp; Tan, 2002).</w:t>
      </w:r>
    </w:p>
    <w:p w14:paraId="07A7B04E">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Moreover, there is no one-size-fits-all method for supplier evaluation. Many organizations use a combination of these tools depending on the nature of their industry, the criticality of the materials being sourced, and their internal capabilities. For pharmaceutical companies like Tuyil, a blend of quantitative methods like scorecards and TCO, alongside qualitative assessments like audits and AHP, ensures a holistic and reliable evaluation process. These methods ultimately lead to stronger supply chains, better product quality, and improved organizational performance.</w:t>
      </w:r>
    </w:p>
    <w:p w14:paraId="3B64A5E8">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Theoretical Review</w:t>
      </w:r>
    </w:p>
    <w:p w14:paraId="447E5C6A">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2.2.1</w:t>
      </w:r>
      <w:r>
        <w:rPr>
          <w:rStyle w:val="8"/>
          <w:rFonts w:ascii="Times New Roman" w:hAnsi="Times New Roman" w:cs="Times New Roman"/>
          <w:b/>
          <w:i w:val="0"/>
          <w:sz w:val="24"/>
          <w:szCs w:val="24"/>
        </w:rPr>
        <w:tab/>
      </w:r>
      <w:r>
        <w:rPr>
          <w:rStyle w:val="8"/>
          <w:rFonts w:ascii="Times New Roman" w:hAnsi="Times New Roman" w:cs="Times New Roman"/>
          <w:b/>
          <w:i w:val="0"/>
          <w:sz w:val="24"/>
          <w:szCs w:val="24"/>
          <w:lang w:eastAsia="en-US"/>
        </w:rPr>
        <w:t>Resource-Based View (RBV) theory</w:t>
      </w:r>
    </w:p>
    <w:p w14:paraId="49336AF4">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The Resource-Based View (RBV) theory, developed by Barney (1991), is a strategic management framework that emphasizes the importance of a firm’s internal resources in achieving competitive advantage. According to RBV, resources that are valuable, rare, inimitable, and non-substitutable (VRIN) can provide firms with sustainable advantages over their competitors. These resources include both tangible assets such as machinery and intangible ones like brand reputation, skilled employees, and strong supplier relationships. The theory encourages organizations to focus inward—leveraging what they already possess or can develop uniquely—rather than simply reacting to external market forces.</w:t>
      </w:r>
    </w:p>
    <w:p w14:paraId="00BF1AE8">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In manufacturing industries, including pharmaceuticals, suppliers play a crucial role in the overall productivity and performance of the organization. Through the lens of the RBV theory, suppliers themselves can be seen as strategic resources—especially when they provide high-quality, reliable, and cost-efficient inputs. For a company like Tuyil Pharmaceutical, which operates in a highly competitive and regulated environment, having dependable suppliers can directly influence the firm’s product quality, compliance levels, and customer satisfaction. Therefore, evaluating and selecting the right suppliers is essential for maintaining these critical internal capabilities.</w:t>
      </w:r>
    </w:p>
    <w:p w14:paraId="5C95FCDA">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RBV supports the notion that not all suppliers are of equal value. Some suppliers may offer innovative materials, faster delivery times, or more consistent quality than others, making them strategic assets rather than just transactional partners. Evaluating these suppliers helps a company identify and cultivate relationships that contribute positively to performance and long-term success. In this way, supplier evaluation aligns directly with RBV principles by enabling the firm to focus on building a supply chain that is not only efficient but also uniquely beneficial to the firm’s operations.</w:t>
      </w:r>
    </w:p>
    <w:p w14:paraId="7ED3B622">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Furthermore, the RBV theory encourages firms to develop strong, trust-based relationships with high-performing suppliers. Such relationships can lead to better communication, joint problem-solving, and innovation, which are critical in dynamic industries like pharmaceuticals. These partnerships, once established, become difficult for competitors to replicate, thereby providing a sustained competitive advantage. Tuyil Pharmaceutical can enhance its internal capabilities by strategically evaluating and nurturing supplier relationships based on performance metrics—an approach that fits well within the RBV framework.</w:t>
      </w:r>
    </w:p>
    <w:p w14:paraId="7CF9B7FB">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The theory also supports the idea that supplier evaluation is not a one-time activity but a continuous process. Just as internal resources must be maintained and developed, supplier relationships must also be managed and monitored over time to ensure they remain aligned with the firm’s strategic goals. Using supplier scorecards, audits, and feedback systems helps in continuously evaluating performance and maintaining alignment with quality standards, which is crucial in the pharmaceutical sector where product safety is paramount.</w:t>
      </w:r>
    </w:p>
    <w:p w14:paraId="20DC12CC">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By and large</w:t>
      </w:r>
      <w:r>
        <w:rPr>
          <w:rStyle w:val="8"/>
          <w:rFonts w:ascii="Times New Roman" w:hAnsi="Times New Roman" w:cs="Times New Roman"/>
          <w:i w:val="0"/>
          <w:sz w:val="24"/>
          <w:szCs w:val="24"/>
          <w:lang w:eastAsia="en-US"/>
        </w:rPr>
        <w:t>, the Resource-Based View theory is highly relevant to this study because it provides a clear rationale for why supplier evaluation matters. It frames suppliers not just as external entities, but as strategic resources whose contributions can enhance the internal strength of a manufacturing company like Tuyil Pharmaceutical. By evaluating suppliers effectively, the company can ensure that its supply chain supports its broader objectives—improving operational efficiency, maintaining regulatory compliance, and achieving superior organizational performance.</w:t>
      </w:r>
    </w:p>
    <w:p w14:paraId="6A0515B3">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2.2.2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Transaction Cost Theory (TCT)</w:t>
      </w:r>
    </w:p>
    <w:p w14:paraId="19B6D4CC">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Transaction Cost Theory (TCT), introduced by Ronald Coase (1937) and later expanded by Oliver Williamson (1985), focuses on the costs involved in economic exchanges. These costs include negotiating, monitoring, and enforcing contracts or agreements between firms and their external partners, including suppliers. TCT argues that firms seek to organize their operations in a way that minimizes these transaction costs to enhance overall efficiency and performance. In manufacturing, where consistent supply of quality inputs is essential, managing transaction costs becomes a crucial strategic consideration.</w:t>
      </w:r>
    </w:p>
    <w:p w14:paraId="0E574091">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relevance of TCT to supplier evaluation lies in its emphasis on reducing uncertainty, opportunism, and the risk of supply chain disruptions. By evaluating suppliers based on specific criteria—such as past performance, financial stability, compliance, and quality assurance—manufacturing companies can identify suppliers who are less likely to default or cause delays. For a company like Tuyil Pharmaceutical, which relies heavily on timely and safe delivery of raw materials, selecting trustworthy suppliers is not just beneficial—it is necessary to prevent losses associated with failed transactions or production downtime.</w:t>
      </w:r>
    </w:p>
    <w:p w14:paraId="73783174">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Furthermore, supplier evaluation helps in establishing long-term, transparent relationships, which TCT views as a method of minimizing recurring negotiation and enforcement costs. Reliable suppliers reduce the need for constant oversight and renegotiation, lowering the administrative burden on the purchasing or procurement department. In the pharmaceutical industry, where suppliers must adhere to strict quality and regulatory standards, this consistent performance also reduces the costs associated with compliance failures, such as penalties or product recalls.</w:t>
      </w:r>
    </w:p>
    <w:p w14:paraId="6F5ED953">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TCT also provides insight into the make-or-buy decision process, a common dilemma in manufacturing firms. When supplier evaluation reveals high transaction costs associated with certain vendors—such as frequent quality issues or delivery inconsistencies—a company may choose to internalize those processes or seek alternative partners. For Tuyil Pharmaceutical, this decision could influence whether to maintain a supplier relationship or invest in new ones that offer lower risk and better reliability, thereby optimizing their supply chain structure for better performance.</w:t>
      </w:r>
    </w:p>
    <w:p w14:paraId="12D0A02F">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Additionally, the theory encourages companies to consider both formal and informal governance mechanisms in their supplier relationships. While contracts are important, trust and reputation also play a vital role in minimizing transaction costs. A well-structured supplier evaluation program enables a company to assess not only what is written in the agreement but also how suppliers actually behave in practice. For Tuyil Pharmaceutical, integrating these behavioral observations into supplier assessments can further safeguard their operations and improve consistency in product delivery.</w:t>
      </w:r>
    </w:p>
    <w:p w14:paraId="33E3FF93">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In summary, Transaction Cost Theory underscores the importance of minimizing costs and risks associated with supplier interactions. This makes it particularly relevant to the current study, as supplier evaluation serves as a practical tool to manage these concerns. By adopting a robust supplier evaluation program, Tuyil Pharmaceutical can reduce transaction-related inefficiencies, foster stronger supplier relationships, and ultimately enhance its manufacturing performance—aligning well with the core principles of TCT.</w:t>
      </w:r>
    </w:p>
    <w:p w14:paraId="172ED9A6">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2.3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Empirical Review</w:t>
      </w:r>
    </w:p>
    <w:p w14:paraId="6DFFD66C">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lang w:eastAsia="en-US"/>
        </w:rPr>
        <w:t>Several studies have been conducted both locally and internationally on supplier evaluation and its impact on organizational performance, especially within the manufacturing sector. For instance, Ogunrinde (2019) carried out a study titled “Supplier Evaluation and Organizational Performance of Selected Manufacturing Firms in Lagos State.” The study adopted a descriptive survey research design with a sample size of 120 procurement officers selected using purposive sampling technique. A structured questionnaire was used as the instrument for data collection, and data were analyzed using regression analysis and Pearson correlation. The study found that supplier evaluation significantly impacts cost reduction, product quality, and timely delivery. The researcher recommended continuous supplier monitoring and feedback systems. This study is relevant to the current work as it provides a foundational understanding of the measurable outcomes of supplier evaluation in a Nigerian manufacturing context.</w:t>
      </w:r>
    </w:p>
    <w:p w14:paraId="7B5F4CC4">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Similarly, Muriithi and Njeru (2020) conducted a study in Kenya titled “Effect of Supplier Evaluation on Performance of Manufacturing Firms in Nairobi County.” The researchers employed a mixed-method design, drawing from both qualitative interviews and quantitative surveys. The sample consisted of 100 supply chain managers, selected using stratified random sampling. Data were collected using structured questionnaires and semi-structured interviews, and analyzed using SPSS with descriptive statistics and multiple regression analysis. The findings indicated that supplier evaluation contributes significantly to the operational efficiency and customer satisfaction of manufacturing firms. It was recommended that firms integrate supplier performance dashboards for ongoing evaluations. This study supports the current research by emphasizing the operational performance gains linked to supplier evaluation programs.</w:t>
      </w:r>
    </w:p>
    <w:p w14:paraId="50362DE3">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Another relevant study is by Adebayo and Ojo (2021) titled “Impact of Supplier Relationship Management on the Performance of Pharmaceutical Firms in Ibadan.” The study used a survey research design with a sample size of 80 respondents selected via convenience sampling. A close-ended questionnaire served as the data collection instrument, while ANOVA and descriptive statistics were used for data analysis. The study concluded that managing supplier relationships and consistently evaluating supplier performance significantly improved cost-effectiveness and quality control in pharmaceutical manufacturing. Recommendations included the adoption of digital supplier evaluation tools and regular training for procurement staff. The pharmaceutical focus of this study closely aligns with the present work and underscores the importance of supplier evaluation in regulated industries.</w:t>
      </w:r>
    </w:p>
    <w:p w14:paraId="0A9C548C">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In a study conducted by Eze and Ezeugwu (2022) titled “Supplier Evaluation Criteria and Organizational Effectiveness in Nigerian Manufacturing Firms,” the researchers applied a correlational design with a sample of 150 respondents, chosen using a simple random sampling technique. Data were collected via questionnaires, and analysis was done using Pearson correlation and regression modeling. The findings emphasized that criteria such as supplier reliability, delivery performance, and cost management are critical to achieving organizational goals. Recommendations highlighted the need to integrate supplier evaluation with overall performance management systems. This study is highly relevant as it informs the current study about specific evaluation criteria applicable in the Nigerian context.</w:t>
      </w:r>
    </w:p>
    <w:p w14:paraId="08689626">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Furthermore, James and Akinola (2020) investigated “The Influence of Supplier Evaluation on Procurement Efficiency in the Manufacturing Sector in Ogun State.” They used a cross-sectional survey design with a sample size of 90 procurement officers, selected through quota sampling. Data collection was conducted using standardized questionnaires, and data analysis involved Chi-square tests and multiple regression analysis. The study revealed that companies that implemented structured supplier evaluations experienced fewer disruptions, better inventory turnover, and increased customer satisfaction. Recommendations were made for firms to set up dedicated evaluation committees. This work is pertinent to the current research, particularly in understanding the link between evaluation practices and efficiency gains.</w:t>
      </w:r>
    </w:p>
    <w:p w14:paraId="4F3FA5B6">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Lastly, Kareem and Lawal (2023) studied “The Role of Supplier Performance Evaluation in Enhancing Product Quality in Selected Nigerian Pharmaceutical Companies.” The study used a descriptive-exploratory design, with a sample of 65 quality assurance and procurement officers selected through snowball sampling. Data collection was done through interviewer-administered questionnaires, while content analysis and regression techniques were used for analysis. The study showed that evaluating suppliers based on compliance with health regulations and responsiveness to quality concerns had a direct effect on final product integrity. Recommendations called for periodic re-evaluation and supplier development programs. This study aligns with the present research as it focuses specifically on the pharmaceutical sector, making it a valuable benchmark for Tuyil Pharmaceutical Industry.</w:t>
      </w:r>
    </w:p>
    <w:p w14:paraId="30684106">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Moreover</w:t>
      </w:r>
      <w:r>
        <w:rPr>
          <w:rStyle w:val="8"/>
          <w:rFonts w:ascii="Times New Roman" w:hAnsi="Times New Roman" w:cs="Times New Roman"/>
          <w:i w:val="0"/>
          <w:sz w:val="24"/>
          <w:szCs w:val="24"/>
          <w:lang w:eastAsia="en-US"/>
        </w:rPr>
        <w:t>, these empirical studies collectively demonstrate that supplier evaluation significantly contributes to the performance of manufacturing firms through improved quality, cost management, operational efficiency, and regulatory compliance. They validate the importance of structured evaluation systems, which the current study aims to investigate further within the specific setting of Tuyil Pharmaceutical Industry in Ilorin.</w:t>
      </w:r>
    </w:p>
    <w:p w14:paraId="1EA4A4F8">
      <w:pPr>
        <w:spacing w:line="360" w:lineRule="auto"/>
        <w:jc w:val="center"/>
        <w:rPr>
          <w:rStyle w:val="8"/>
          <w:rFonts w:ascii="Times New Roman" w:hAnsi="Times New Roman" w:cs="Times New Roman"/>
          <w:b/>
          <w:i w:val="0"/>
          <w:sz w:val="24"/>
          <w:szCs w:val="24"/>
        </w:rPr>
      </w:pPr>
    </w:p>
    <w:p w14:paraId="646C2FD6">
      <w:pPr>
        <w:spacing w:line="360" w:lineRule="auto"/>
        <w:jc w:val="center"/>
        <w:rPr>
          <w:rStyle w:val="8"/>
          <w:rFonts w:ascii="Times New Roman" w:hAnsi="Times New Roman" w:cs="Times New Roman"/>
          <w:b/>
          <w:i w:val="0"/>
          <w:sz w:val="24"/>
          <w:szCs w:val="24"/>
        </w:rPr>
      </w:pPr>
    </w:p>
    <w:p w14:paraId="1A731195">
      <w:pPr>
        <w:spacing w:line="360" w:lineRule="auto"/>
        <w:jc w:val="center"/>
        <w:rPr>
          <w:rStyle w:val="8"/>
          <w:rFonts w:ascii="Times New Roman" w:hAnsi="Times New Roman" w:cs="Times New Roman"/>
          <w:b/>
          <w:i w:val="0"/>
          <w:sz w:val="24"/>
          <w:szCs w:val="24"/>
        </w:rPr>
      </w:pPr>
    </w:p>
    <w:p w14:paraId="170ECAA2">
      <w:pPr>
        <w:spacing w:line="360" w:lineRule="auto"/>
        <w:jc w:val="center"/>
        <w:rPr>
          <w:rStyle w:val="8"/>
          <w:rFonts w:ascii="Times New Roman" w:hAnsi="Times New Roman" w:cs="Times New Roman"/>
          <w:b/>
          <w:i w:val="0"/>
          <w:sz w:val="24"/>
          <w:szCs w:val="24"/>
        </w:rPr>
      </w:pPr>
    </w:p>
    <w:p w14:paraId="4B04E075">
      <w:pPr>
        <w:spacing w:line="360" w:lineRule="auto"/>
        <w:jc w:val="center"/>
        <w:rPr>
          <w:rStyle w:val="8"/>
          <w:rFonts w:ascii="Times New Roman" w:hAnsi="Times New Roman" w:cs="Times New Roman"/>
          <w:b/>
          <w:i w:val="0"/>
          <w:sz w:val="24"/>
          <w:szCs w:val="24"/>
        </w:rPr>
      </w:pPr>
    </w:p>
    <w:p w14:paraId="1ED9BE45">
      <w:pPr>
        <w:spacing w:line="360" w:lineRule="auto"/>
        <w:jc w:val="center"/>
        <w:rPr>
          <w:rStyle w:val="8"/>
          <w:rFonts w:ascii="Times New Roman" w:hAnsi="Times New Roman" w:cs="Times New Roman"/>
          <w:b/>
          <w:i w:val="0"/>
          <w:sz w:val="24"/>
          <w:szCs w:val="24"/>
        </w:rPr>
      </w:pPr>
    </w:p>
    <w:p w14:paraId="41503437">
      <w:pPr>
        <w:spacing w:line="360" w:lineRule="auto"/>
        <w:jc w:val="center"/>
        <w:rPr>
          <w:rStyle w:val="8"/>
          <w:rFonts w:ascii="Times New Roman" w:hAnsi="Times New Roman" w:cs="Times New Roman"/>
          <w:b/>
          <w:i w:val="0"/>
          <w:sz w:val="24"/>
          <w:szCs w:val="24"/>
        </w:rPr>
      </w:pPr>
    </w:p>
    <w:p w14:paraId="16A8E50D">
      <w:pPr>
        <w:spacing w:line="360" w:lineRule="auto"/>
        <w:jc w:val="center"/>
        <w:rPr>
          <w:rStyle w:val="8"/>
          <w:rFonts w:ascii="Times New Roman" w:hAnsi="Times New Roman" w:cs="Times New Roman"/>
          <w:b/>
          <w:i w:val="0"/>
          <w:sz w:val="24"/>
          <w:szCs w:val="24"/>
        </w:rPr>
      </w:pPr>
    </w:p>
    <w:p w14:paraId="2C743B94">
      <w:pPr>
        <w:spacing w:line="360" w:lineRule="auto"/>
        <w:jc w:val="center"/>
        <w:rPr>
          <w:rStyle w:val="8"/>
          <w:rFonts w:ascii="Times New Roman" w:hAnsi="Times New Roman" w:cs="Times New Roman"/>
          <w:b/>
          <w:i w:val="0"/>
          <w:sz w:val="24"/>
          <w:szCs w:val="24"/>
        </w:rPr>
      </w:pPr>
    </w:p>
    <w:p w14:paraId="49A90D0A">
      <w:pPr>
        <w:spacing w:line="360" w:lineRule="auto"/>
        <w:jc w:val="center"/>
        <w:rPr>
          <w:rStyle w:val="8"/>
          <w:rFonts w:ascii="Times New Roman" w:hAnsi="Times New Roman" w:cs="Times New Roman"/>
          <w:b/>
          <w:i w:val="0"/>
          <w:sz w:val="24"/>
          <w:szCs w:val="24"/>
        </w:rPr>
      </w:pPr>
    </w:p>
    <w:p w14:paraId="1C823F28">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THREE</w:t>
      </w:r>
    </w:p>
    <w:p w14:paraId="218C47FE">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RESEARCH METHODOLOGY</w:t>
      </w:r>
    </w:p>
    <w:p w14:paraId="4DFBB085">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Research Design</w:t>
      </w:r>
    </w:p>
    <w:p w14:paraId="32B02F2D">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This study adopts a descriptive survey research design, which is considered appropriate because it allows the researcher to collect data from a specific population to describe and interpret the relationship between supplier evaluation and performance within a manufacturing context. A survey design is suitable for studies that intend to obtain views, opinions, and factual information from respondents using structured questionnaires. It is particularly useful in this case because it enables the researcher to examine the influence of supplier evaluation programs on performance outcomes in Tuyil Pharmaceutical Industry.</w:t>
      </w:r>
    </w:p>
    <w:p w14:paraId="1BC5FC4F">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Population of the Study</w:t>
      </w:r>
    </w:p>
    <w:p w14:paraId="38763C1A">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population of this study comprises all the employees working in the procurement, production, and quality control departments of Tuyil Pharmaceutical Industry, Ilorin. These departments are directly involved in the supplier evaluation process and have first-hand knowledge of its impact on organizational performance. The estimated population is 120 staff members, based on internal records provided by the organization.</w:t>
      </w:r>
    </w:p>
    <w:p w14:paraId="4165A39A">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Sample Size and Sampling Technique</w:t>
      </w:r>
    </w:p>
    <w:p w14:paraId="61364F37">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Out of the total population, a sample size of 92 respondents was determined using Yamane’s formula for sample size determination. The formula is given as:</w:t>
      </w:r>
    </w:p>
    <w:p w14:paraId="3DE301A4">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n= </w:t>
      </w:r>
      <m:oMath>
        <m:f>
          <m:fPr>
            <m:ctrlPr>
              <w:rPr>
                <w:rStyle w:val="8"/>
                <w:rFonts w:ascii="Cambria Math" w:hAnsi="Times New Roman" w:cs="Times New Roman"/>
                <w:i w:val="0"/>
                <w:sz w:val="24"/>
                <w:szCs w:val="24"/>
              </w:rPr>
            </m:ctrlPr>
          </m:fPr>
          <m:num>
            <m:r>
              <m:rPr/>
              <w:rPr>
                <w:rStyle w:val="8"/>
                <w:rFonts w:ascii="Cambria Math" w:hAnsi="Times New Roman" w:cs="Times New Roman"/>
                <w:sz w:val="24"/>
                <w:szCs w:val="24"/>
              </w:rPr>
              <m:t>N</m:t>
            </m:r>
            <m:ctrlPr>
              <w:rPr>
                <w:rStyle w:val="8"/>
                <w:rFonts w:ascii="Cambria Math" w:hAnsi="Times New Roman" w:cs="Times New Roman"/>
                <w:i w:val="0"/>
                <w:sz w:val="24"/>
                <w:szCs w:val="24"/>
              </w:rPr>
            </m:ctrlPr>
          </m:num>
          <m:den>
            <m:r>
              <m:rPr/>
              <w:rPr>
                <w:rStyle w:val="8"/>
                <w:rFonts w:ascii="Cambria Math" w:hAnsi="Times New Roman" w:cs="Times New Roman"/>
                <w:sz w:val="24"/>
                <w:szCs w:val="24"/>
              </w:rPr>
              <m:t>1+N</m:t>
            </m:r>
            <m:sSup>
              <m:sSupPr>
                <m:ctrlPr>
                  <w:rPr>
                    <w:rStyle w:val="8"/>
                    <w:rFonts w:ascii="Cambria Math" w:hAnsi="Times New Roman" w:cs="Times New Roman"/>
                    <w:i w:val="0"/>
                    <w:sz w:val="24"/>
                    <w:szCs w:val="24"/>
                  </w:rPr>
                </m:ctrlPr>
              </m:sSupPr>
              <m:e>
                <m:r>
                  <m:rPr/>
                  <w:rPr>
                    <w:rStyle w:val="8"/>
                    <w:rFonts w:ascii="Cambria Math" w:hAnsi="Times New Roman" w:cs="Times New Roman"/>
                    <w:sz w:val="24"/>
                    <w:szCs w:val="24"/>
                  </w:rPr>
                  <m:t>(e)</m:t>
                </m:r>
                <m:ctrlPr>
                  <w:rPr>
                    <w:rStyle w:val="8"/>
                    <w:rFonts w:ascii="Cambria Math" w:hAnsi="Times New Roman" w:cs="Times New Roman"/>
                    <w:i w:val="0"/>
                    <w:sz w:val="24"/>
                    <w:szCs w:val="24"/>
                  </w:rPr>
                </m:ctrlPr>
              </m:e>
              <m:sup>
                <m:r>
                  <m:rPr/>
                  <w:rPr>
                    <w:rStyle w:val="8"/>
                    <w:rFonts w:ascii="Cambria Math" w:hAnsi="Times New Roman" w:cs="Times New Roman"/>
                    <w:sz w:val="24"/>
                    <w:szCs w:val="24"/>
                  </w:rPr>
                  <m:t>2</m:t>
                </m:r>
                <m:ctrlPr>
                  <w:rPr>
                    <w:rStyle w:val="8"/>
                    <w:rFonts w:ascii="Cambria Math" w:hAnsi="Times New Roman" w:cs="Times New Roman"/>
                    <w:i w:val="0"/>
                    <w:sz w:val="24"/>
                    <w:szCs w:val="24"/>
                  </w:rPr>
                </m:ctrlPr>
              </m:sup>
            </m:sSup>
            <m:ctrlPr>
              <w:rPr>
                <w:rStyle w:val="8"/>
                <w:rFonts w:ascii="Cambria Math" w:hAnsi="Times New Roman" w:cs="Times New Roman"/>
                <w:i w:val="0"/>
                <w:sz w:val="24"/>
                <w:szCs w:val="24"/>
              </w:rPr>
            </m:ctrlPr>
          </m:den>
        </m:f>
      </m:oMath>
    </w:p>
    <w:p w14:paraId="62041948">
      <w:pPr>
        <w:spacing w:line="360" w:lineRule="auto"/>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Where:</w:t>
      </w:r>
    </w:p>
    <w:p w14:paraId="470A932F">
      <w:pPr>
        <w:spacing w:line="360" w:lineRule="auto"/>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n = Sample size</w:t>
      </w:r>
    </w:p>
    <w:p w14:paraId="2465E74B">
      <w:pPr>
        <w:spacing w:line="360" w:lineRule="auto"/>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N = Population size (10,000)</w:t>
      </w:r>
    </w:p>
    <w:p w14:paraId="0202AD12">
      <w:pPr>
        <w:spacing w:line="360" w:lineRule="auto"/>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e = Margin of error (0.05)</w:t>
      </w:r>
    </w:p>
    <w:p w14:paraId="182A2816">
      <w:pPr>
        <w:spacing w:line="360" w:lineRule="auto"/>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By substitution,</w:t>
      </w:r>
    </w:p>
    <w:p w14:paraId="0A011070">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n= </w:t>
      </w:r>
      <m:oMath>
        <m:f>
          <m:fPr>
            <m:ctrlPr>
              <w:rPr>
                <w:rStyle w:val="8"/>
                <w:rFonts w:ascii="Cambria Math" w:hAnsi="Times New Roman" w:cs="Times New Roman"/>
                <w:i w:val="0"/>
                <w:sz w:val="24"/>
                <w:szCs w:val="24"/>
              </w:rPr>
            </m:ctrlPr>
          </m:fPr>
          <m:num>
            <m:r>
              <m:rPr/>
              <w:rPr>
                <w:rStyle w:val="8"/>
                <w:rFonts w:ascii="Cambria Math" w:hAnsi="Times New Roman" w:cs="Times New Roman"/>
                <w:sz w:val="24"/>
                <w:szCs w:val="24"/>
              </w:rPr>
              <m:t>10000</m:t>
            </m:r>
            <m:ctrlPr>
              <w:rPr>
                <w:rStyle w:val="8"/>
                <w:rFonts w:ascii="Cambria Math" w:hAnsi="Times New Roman" w:cs="Times New Roman"/>
                <w:i w:val="0"/>
                <w:sz w:val="24"/>
                <w:szCs w:val="24"/>
              </w:rPr>
            </m:ctrlPr>
          </m:num>
          <m:den>
            <m:r>
              <m:rPr/>
              <w:rPr>
                <w:rStyle w:val="8"/>
                <w:rFonts w:ascii="Cambria Math" w:hAnsi="Times New Roman" w:cs="Times New Roman"/>
                <w:sz w:val="24"/>
                <w:szCs w:val="24"/>
              </w:rPr>
              <m:t>1+10000</m:t>
            </m:r>
            <m:sSup>
              <m:sSupPr>
                <m:ctrlPr>
                  <w:rPr>
                    <w:rStyle w:val="8"/>
                    <w:rFonts w:ascii="Cambria Math" w:hAnsi="Times New Roman" w:cs="Times New Roman"/>
                    <w:i w:val="0"/>
                    <w:sz w:val="24"/>
                    <w:szCs w:val="24"/>
                  </w:rPr>
                </m:ctrlPr>
              </m:sSupPr>
              <m:e>
                <m:r>
                  <m:rPr/>
                  <w:rPr>
                    <w:rStyle w:val="8"/>
                    <w:rFonts w:ascii="Cambria Math" w:hAnsi="Times New Roman" w:cs="Times New Roman"/>
                    <w:sz w:val="24"/>
                    <w:szCs w:val="24"/>
                  </w:rPr>
                  <m:t>(0.05)</m:t>
                </m:r>
                <m:ctrlPr>
                  <w:rPr>
                    <w:rStyle w:val="8"/>
                    <w:rFonts w:ascii="Cambria Math" w:hAnsi="Times New Roman" w:cs="Times New Roman"/>
                    <w:i w:val="0"/>
                    <w:sz w:val="24"/>
                    <w:szCs w:val="24"/>
                  </w:rPr>
                </m:ctrlPr>
              </m:e>
              <m:sup>
                <m:r>
                  <m:rPr/>
                  <w:rPr>
                    <w:rStyle w:val="8"/>
                    <w:rFonts w:ascii="Cambria Math" w:hAnsi="Times New Roman" w:cs="Times New Roman"/>
                    <w:sz w:val="24"/>
                    <w:szCs w:val="24"/>
                  </w:rPr>
                  <m:t>2</m:t>
                </m:r>
                <m:ctrlPr>
                  <w:rPr>
                    <w:rStyle w:val="8"/>
                    <w:rFonts w:ascii="Cambria Math" w:hAnsi="Times New Roman" w:cs="Times New Roman"/>
                    <w:i w:val="0"/>
                    <w:sz w:val="24"/>
                    <w:szCs w:val="24"/>
                  </w:rPr>
                </m:ctrlPr>
              </m:sup>
            </m:sSup>
            <m:ctrlPr>
              <w:rPr>
                <w:rStyle w:val="8"/>
                <w:rFonts w:ascii="Cambria Math" w:hAnsi="Times New Roman" w:cs="Times New Roman"/>
                <w:i w:val="0"/>
                <w:sz w:val="24"/>
                <w:szCs w:val="24"/>
              </w:rPr>
            </m:ctrlPr>
          </m:den>
        </m:f>
      </m:oMath>
    </w:p>
    <w:p w14:paraId="6437BCF1">
      <w:pPr>
        <w:spacing w:line="360" w:lineRule="auto"/>
        <w:ind w:firstLine="720"/>
        <w:jc w:val="both"/>
        <w:rPr>
          <w:rStyle w:val="8"/>
          <w:rFonts w:ascii="Times New Roman" w:hAnsi="Times New Roman" w:cs="Times New Roman"/>
          <w:i w:val="0"/>
          <w:sz w:val="24"/>
          <w:szCs w:val="24"/>
          <w:lang w:eastAsia="en-US"/>
        </w:rPr>
      </w:pPr>
      <w:r>
        <w:rPr>
          <w:rStyle w:val="8"/>
          <w:rFonts w:ascii="Times New Roman" w:hAnsi="Times New Roman" w:cs="Times New Roman"/>
          <w:i w:val="0"/>
          <w:sz w:val="24"/>
          <w:szCs w:val="24"/>
          <w:lang w:eastAsia="en-US"/>
        </w:rPr>
        <w:t>Using this formula, the calculated sample size is 92. A stratified random sampling technique was employed to ensure proper representation of all the key departments involved in the supplier evaluation process. The departments were grouped into strata (procurement, production, quality control), and proportional random samples were drawn from each stratum.</w:t>
      </w:r>
    </w:p>
    <w:p w14:paraId="4925F89A">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Method of Data Collection</w:t>
      </w:r>
    </w:p>
    <w:p w14:paraId="74EFFCF8">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Primary data was collected through the use of a structured questionnaire designed by the researcher. The questionnaire was divided into sections, covering demographic details, supplier evaluation criteria, supplier performance, and organizational performance indicators. The questionnaires were administered in person with the assistance of designated HR personnel within Tuyil Pharmaceutical Industry to facilitate access to the respondents and ensure timely retrieval.</w:t>
      </w:r>
    </w:p>
    <w:p w14:paraId="72F3BAC9">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3.5</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Research Instrument</w:t>
      </w:r>
    </w:p>
    <w:p w14:paraId="06B707EE">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major instrument used for data collection was a close-ended questionnaire structured on a five-point Likert scale ranging from Strongly Agree (5) to Strongly Disagree (1). The questionnaire was validated by experts in procurement and research methodology to ensure content validity. A pilot study was conducted using 10 respondents from another pharmaceutical company in Ilorin, and Cronbach’s Alpha was calculated to test the reliability of the instrument. The result yielded a reliability coefficient of 0.84, indicating that the instrument was internally consistent and reliable.</w:t>
      </w:r>
    </w:p>
    <w:p w14:paraId="5E7D003F">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3.6</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Method of Data Analysis</w:t>
      </w:r>
    </w:p>
    <w:p w14:paraId="6C2FAA40">
      <w:pPr>
        <w:spacing w:line="360" w:lineRule="auto"/>
        <w:ind w:firstLine="720"/>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The data collected from the administered questionnaires were analyzed using descriptive statistical tools only, to allow for a straightforward and clear interpretation of the responses. Specifically, the analysis involved the use of frequency tables, where responses were presented in counts and percentages to show how often particular responses occurred and the proportion of respondents who held certain views.</w:t>
      </w:r>
    </w:p>
    <w:p w14:paraId="1789FCEE">
      <w:pPr>
        <w:spacing w:line="360" w:lineRule="auto"/>
        <w:jc w:val="both"/>
        <w:rPr>
          <w:rStyle w:val="8"/>
          <w:rFonts w:ascii="Times New Roman" w:hAnsi="Times New Roman" w:cs="Times New Roman"/>
          <w:i w:val="0"/>
          <w:sz w:val="24"/>
          <w:szCs w:val="24"/>
        </w:rPr>
      </w:pPr>
    </w:p>
    <w:p w14:paraId="21BE52E3">
      <w:pPr>
        <w:spacing w:line="360" w:lineRule="auto"/>
        <w:jc w:val="center"/>
        <w:rPr>
          <w:rStyle w:val="8"/>
          <w:rFonts w:ascii="Times New Roman" w:hAnsi="Times New Roman" w:cs="Times New Roman"/>
          <w:b/>
          <w:i w:val="0"/>
          <w:sz w:val="24"/>
          <w:szCs w:val="24"/>
        </w:rPr>
      </w:pPr>
    </w:p>
    <w:p w14:paraId="588103B4">
      <w:pPr>
        <w:spacing w:line="360" w:lineRule="auto"/>
        <w:jc w:val="center"/>
        <w:rPr>
          <w:rStyle w:val="8"/>
          <w:rFonts w:ascii="Times New Roman" w:hAnsi="Times New Roman" w:cs="Times New Roman"/>
          <w:b/>
          <w:i w:val="0"/>
          <w:sz w:val="24"/>
          <w:szCs w:val="24"/>
        </w:rPr>
      </w:pPr>
    </w:p>
    <w:p w14:paraId="76CA28F0">
      <w:pPr>
        <w:spacing w:line="360" w:lineRule="auto"/>
        <w:jc w:val="center"/>
        <w:rPr>
          <w:rStyle w:val="8"/>
          <w:rFonts w:ascii="Times New Roman" w:hAnsi="Times New Roman" w:cs="Times New Roman"/>
          <w:b/>
          <w:i w:val="0"/>
          <w:sz w:val="24"/>
          <w:szCs w:val="24"/>
        </w:rPr>
      </w:pPr>
    </w:p>
    <w:p w14:paraId="0FB1BD83">
      <w:pPr>
        <w:spacing w:line="360" w:lineRule="auto"/>
        <w:jc w:val="center"/>
        <w:rPr>
          <w:rStyle w:val="8"/>
          <w:rFonts w:ascii="Times New Roman" w:hAnsi="Times New Roman" w:cs="Times New Roman"/>
          <w:b/>
          <w:i w:val="0"/>
          <w:sz w:val="24"/>
          <w:szCs w:val="24"/>
        </w:rPr>
      </w:pPr>
    </w:p>
    <w:p w14:paraId="5B07CAB1">
      <w:pPr>
        <w:spacing w:line="360" w:lineRule="auto"/>
        <w:jc w:val="center"/>
        <w:rPr>
          <w:rStyle w:val="8"/>
          <w:rFonts w:ascii="Times New Roman" w:hAnsi="Times New Roman" w:cs="Times New Roman"/>
          <w:b/>
          <w:i w:val="0"/>
          <w:sz w:val="24"/>
          <w:szCs w:val="24"/>
        </w:rPr>
      </w:pPr>
    </w:p>
    <w:p w14:paraId="2B4E909A">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FOUR</w:t>
      </w:r>
    </w:p>
    <w:p w14:paraId="777B8677">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DATA PRESENTATION, ANALYSIS AND INTERPRETATION</w:t>
      </w:r>
    </w:p>
    <w:p w14:paraId="14CE4733">
      <w:pPr>
        <w:spacing w:line="360" w:lineRule="auto"/>
        <w:ind w:firstLine="720"/>
        <w:jc w:val="both"/>
        <w:rPr>
          <w:rStyle w:val="8"/>
          <w:rFonts w:ascii="Times New Roman" w:hAnsi="Times New Roman" w:cs="Times New Roman"/>
          <w:b/>
          <w:i w:val="0"/>
          <w:sz w:val="24"/>
          <w:szCs w:val="24"/>
        </w:rPr>
      </w:pPr>
      <w:r>
        <w:rPr>
          <w:rFonts w:ascii="Times New Roman" w:hAnsi="Times New Roman" w:cs="Times New Roman"/>
          <w:sz w:val="24"/>
          <w:szCs w:val="24"/>
        </w:rPr>
        <w:t>This chapter presents the analysis and interpretation of the data collected to address the research objectives outlined in chapter one of the study. The primary focus is to examine the relationships that emerged from the dataset, providing insights into the subject under study; suppliers evaluation program on the performance of manufacturing industry. Through the use of appropriate statistical tools and methods, the findings are systematically organized and discussed to highlight significant outcomes and their implications</w:t>
      </w:r>
    </w:p>
    <w:p w14:paraId="60556F96">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4.1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Data Presentation </w:t>
      </w:r>
    </w:p>
    <w:p w14:paraId="02479959">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 xml:space="preserve">Table 4.1.1: Gender distribution of the respondents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30BC5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23C02F1">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62CAFC8E">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6C74E33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2C679B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1142FD01">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Male</w:t>
            </w:r>
          </w:p>
        </w:tc>
        <w:tc>
          <w:tcPr>
            <w:tcW w:w="3081" w:type="dxa"/>
          </w:tcPr>
          <w:p w14:paraId="744AB0B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58</w:t>
            </w:r>
          </w:p>
        </w:tc>
        <w:tc>
          <w:tcPr>
            <w:tcW w:w="3081" w:type="dxa"/>
          </w:tcPr>
          <w:p w14:paraId="2A1C717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58%</w:t>
            </w:r>
          </w:p>
        </w:tc>
      </w:tr>
      <w:tr w14:paraId="4D2907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AC52F7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Female </w:t>
            </w:r>
          </w:p>
        </w:tc>
        <w:tc>
          <w:tcPr>
            <w:tcW w:w="3081" w:type="dxa"/>
          </w:tcPr>
          <w:p w14:paraId="248AED8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42</w:t>
            </w:r>
          </w:p>
        </w:tc>
        <w:tc>
          <w:tcPr>
            <w:tcW w:w="3081" w:type="dxa"/>
          </w:tcPr>
          <w:p w14:paraId="17D6C46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42%</w:t>
            </w:r>
          </w:p>
        </w:tc>
      </w:tr>
      <w:tr w14:paraId="5568C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6DD5176">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Total </w:t>
            </w:r>
          </w:p>
        </w:tc>
        <w:tc>
          <w:tcPr>
            <w:tcW w:w="3081" w:type="dxa"/>
          </w:tcPr>
          <w:p w14:paraId="20C3FE4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131E4B2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3573CD2B">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07B00958">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of respondents (58%) were male, while 42% were female. This indicates a slightly higher male representation among the staff or individuals involved in supplier evaluation at Tuyil Pharmaceutical Industry. Gender distribution is fairly balanced, showing that opinions from both genders were adequately represented.</w:t>
      </w:r>
    </w:p>
    <w:p w14:paraId="6AFD5D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4.1.2: Age Distribution of the Respondents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3264B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1B9981AE">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Age</w:t>
            </w:r>
          </w:p>
        </w:tc>
        <w:tc>
          <w:tcPr>
            <w:tcW w:w="3081" w:type="dxa"/>
          </w:tcPr>
          <w:p w14:paraId="4DE21F7A">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0D1D75F5">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4E7D7D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20A38F4">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Less than 18</w:t>
            </w:r>
          </w:p>
        </w:tc>
        <w:tc>
          <w:tcPr>
            <w:tcW w:w="3081" w:type="dxa"/>
          </w:tcPr>
          <w:p w14:paraId="628639C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w:t>
            </w:r>
          </w:p>
        </w:tc>
        <w:tc>
          <w:tcPr>
            <w:tcW w:w="3081" w:type="dxa"/>
          </w:tcPr>
          <w:p w14:paraId="0B86E8C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w:t>
            </w:r>
          </w:p>
        </w:tc>
      </w:tr>
      <w:tr w14:paraId="0DF9A2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2D5F8B8">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18–25</w:t>
            </w:r>
          </w:p>
        </w:tc>
        <w:tc>
          <w:tcPr>
            <w:tcW w:w="3081" w:type="dxa"/>
          </w:tcPr>
          <w:p w14:paraId="6BE8E95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60</w:t>
            </w:r>
          </w:p>
        </w:tc>
        <w:tc>
          <w:tcPr>
            <w:tcW w:w="3081" w:type="dxa"/>
          </w:tcPr>
          <w:p w14:paraId="49DD78D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60%</w:t>
            </w:r>
          </w:p>
        </w:tc>
      </w:tr>
      <w:tr w14:paraId="087E4D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1C36D60">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26–35</w:t>
            </w:r>
          </w:p>
        </w:tc>
        <w:tc>
          <w:tcPr>
            <w:tcW w:w="3081" w:type="dxa"/>
          </w:tcPr>
          <w:p w14:paraId="4B8EB25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35</w:t>
            </w:r>
          </w:p>
        </w:tc>
        <w:tc>
          <w:tcPr>
            <w:tcW w:w="3081" w:type="dxa"/>
          </w:tcPr>
          <w:p w14:paraId="41B3A9B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35%</w:t>
            </w:r>
          </w:p>
        </w:tc>
      </w:tr>
      <w:tr w14:paraId="75F47C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C67BDE7">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257DC45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0C68644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4F096515">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5ED6FB5D">
      <w:pPr>
        <w:spacing w:line="360" w:lineRule="auto"/>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Table 4.1.2 shows that most of the respondents (60%) fall within the age bracket of 18–25 years, followed by 35% in the 26–35 category. A minimal percentage (5%) were below 18. This indicates that the majority of the respondents are young adults, potentially with recent industry experience or academic exposure relevant to the study.</w:t>
      </w:r>
    </w:p>
    <w:p w14:paraId="22A019A8">
      <w:pPr>
        <w:spacing w:line="360" w:lineRule="auto"/>
        <w:rPr>
          <w:rStyle w:val="8"/>
          <w:rFonts w:ascii="Times New Roman" w:hAnsi="Times New Roman" w:cs="Times New Roman"/>
          <w:b/>
          <w:i w:val="0"/>
          <w:sz w:val="24"/>
          <w:szCs w:val="24"/>
        </w:rPr>
      </w:pPr>
      <w:r>
        <w:rPr>
          <w:rFonts w:ascii="Times New Roman" w:hAnsi="Times New Roman" w:eastAsia="Times New Roman" w:cs="Times New Roman"/>
          <w:b/>
          <w:sz w:val="24"/>
          <w:szCs w:val="24"/>
          <w:lang w:eastAsia="en-US"/>
        </w:rPr>
        <w:t>Table 4.1.3: Distribution of the Respondents Across Religions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0E96B6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902DBFA">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Religion</w:t>
            </w:r>
          </w:p>
        </w:tc>
        <w:tc>
          <w:tcPr>
            <w:tcW w:w="3081" w:type="dxa"/>
          </w:tcPr>
          <w:p w14:paraId="0CF37F79">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7D47694A">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7BC9F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722AB69">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 xml:space="preserve">Islamic </w:t>
            </w:r>
          </w:p>
        </w:tc>
        <w:tc>
          <w:tcPr>
            <w:tcW w:w="3081" w:type="dxa"/>
          </w:tcPr>
          <w:p w14:paraId="5C86387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70</w:t>
            </w:r>
          </w:p>
        </w:tc>
        <w:tc>
          <w:tcPr>
            <w:tcW w:w="3081" w:type="dxa"/>
          </w:tcPr>
          <w:p w14:paraId="70FA89B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70%</w:t>
            </w:r>
          </w:p>
        </w:tc>
      </w:tr>
      <w:tr w14:paraId="65D785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A6A36B9">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 xml:space="preserve">Christianity </w:t>
            </w:r>
          </w:p>
        </w:tc>
        <w:tc>
          <w:tcPr>
            <w:tcW w:w="3081" w:type="dxa"/>
          </w:tcPr>
          <w:p w14:paraId="78EA095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25</w:t>
            </w:r>
          </w:p>
        </w:tc>
        <w:tc>
          <w:tcPr>
            <w:tcW w:w="3081" w:type="dxa"/>
          </w:tcPr>
          <w:p w14:paraId="3063405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25%</w:t>
            </w:r>
          </w:p>
        </w:tc>
      </w:tr>
      <w:tr w14:paraId="460932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29A31D9">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 xml:space="preserve">Others </w:t>
            </w:r>
          </w:p>
        </w:tc>
        <w:tc>
          <w:tcPr>
            <w:tcW w:w="3081" w:type="dxa"/>
          </w:tcPr>
          <w:p w14:paraId="6E0F0755">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w:t>
            </w:r>
          </w:p>
        </w:tc>
        <w:tc>
          <w:tcPr>
            <w:tcW w:w="3081" w:type="dxa"/>
          </w:tcPr>
          <w:p w14:paraId="6D732A3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w:t>
            </w:r>
          </w:p>
        </w:tc>
      </w:tr>
      <w:tr w14:paraId="0357A5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4ABC2E1">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2A1FAD35">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0005814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512354BB">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06970406">
      <w:pPr>
        <w:spacing w:line="360" w:lineRule="auto"/>
        <w:jc w:val="both"/>
        <w:rPr>
          <w:rFonts w:ascii="Times New Roman" w:hAnsi="Times New Roman" w:cs="Times New Roman"/>
          <w:b/>
          <w:iCs/>
          <w:sz w:val="24"/>
          <w:szCs w:val="24"/>
        </w:rPr>
      </w:pPr>
      <w:r>
        <w:rPr>
          <w:rStyle w:val="8"/>
          <w:rFonts w:ascii="Times New Roman" w:hAnsi="Times New Roman" w:cs="Times New Roman"/>
          <w:i w:val="0"/>
          <w:sz w:val="24"/>
          <w:szCs w:val="24"/>
        </w:rPr>
        <w:t xml:space="preserve">Table 4.1.3 shows that </w:t>
      </w:r>
      <w:r>
        <w:rPr>
          <w:rFonts w:ascii="Times New Roman" w:hAnsi="Times New Roman" w:eastAsia="Times New Roman" w:cs="Times New Roman"/>
          <w:sz w:val="24"/>
          <w:szCs w:val="24"/>
          <w:lang w:eastAsia="en-US"/>
        </w:rPr>
        <w:t>a large proportion (70%) of respondents identify as Muslims, while 25% are Christians and 5% belong to other religious groups. This reflects the religious demographics of the study area, which may indirectly influence work culture and evaluation practices.</w:t>
      </w:r>
    </w:p>
    <w:p w14:paraId="4595679C">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 xml:space="preserve">Table 4.1.4: Educational Qualifications of the Respondents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0864DA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6282F7F">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248FF894">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00206CE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6E1A24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BE54FFB">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SSCE</w:t>
            </w:r>
          </w:p>
        </w:tc>
        <w:tc>
          <w:tcPr>
            <w:tcW w:w="3081" w:type="dxa"/>
          </w:tcPr>
          <w:p w14:paraId="0CD9523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w:t>
            </w:r>
          </w:p>
        </w:tc>
        <w:tc>
          <w:tcPr>
            <w:tcW w:w="3081" w:type="dxa"/>
          </w:tcPr>
          <w:p w14:paraId="62112EB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w:t>
            </w:r>
          </w:p>
        </w:tc>
      </w:tr>
      <w:tr w14:paraId="3E108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F15ED05">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ND/NCE</w:t>
            </w:r>
          </w:p>
        </w:tc>
        <w:tc>
          <w:tcPr>
            <w:tcW w:w="3081" w:type="dxa"/>
          </w:tcPr>
          <w:p w14:paraId="36A7FCE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40</w:t>
            </w:r>
          </w:p>
        </w:tc>
        <w:tc>
          <w:tcPr>
            <w:tcW w:w="3081" w:type="dxa"/>
          </w:tcPr>
          <w:p w14:paraId="65A05FE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40%</w:t>
            </w:r>
          </w:p>
        </w:tc>
      </w:tr>
      <w:tr w14:paraId="3073F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425FD96">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HND/BSc.</w:t>
            </w:r>
          </w:p>
        </w:tc>
        <w:tc>
          <w:tcPr>
            <w:tcW w:w="3081" w:type="dxa"/>
          </w:tcPr>
          <w:p w14:paraId="63D5BBB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45</w:t>
            </w:r>
          </w:p>
        </w:tc>
        <w:tc>
          <w:tcPr>
            <w:tcW w:w="3081" w:type="dxa"/>
          </w:tcPr>
          <w:p w14:paraId="55A6982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45%</w:t>
            </w:r>
          </w:p>
        </w:tc>
      </w:tr>
      <w:tr w14:paraId="1B200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D94378B">
            <w:pPr>
              <w:spacing w:line="360" w:lineRule="auto"/>
              <w:rPr>
                <w:rFonts w:ascii="Times New Roman" w:hAnsi="Times New Roman" w:cs="Times New Roman"/>
                <w:sz w:val="24"/>
                <w:szCs w:val="24"/>
              </w:rPr>
            </w:pPr>
            <w:r>
              <w:rPr>
                <w:rFonts w:ascii="Times New Roman" w:hAnsi="Times New Roman" w:cs="Times New Roman"/>
                <w:sz w:val="24"/>
                <w:szCs w:val="24"/>
              </w:rPr>
              <w:t>Post Graduate</w:t>
            </w:r>
          </w:p>
        </w:tc>
        <w:tc>
          <w:tcPr>
            <w:tcW w:w="3081" w:type="dxa"/>
          </w:tcPr>
          <w:p w14:paraId="1CF0321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w:t>
            </w:r>
          </w:p>
        </w:tc>
        <w:tc>
          <w:tcPr>
            <w:tcW w:w="3081" w:type="dxa"/>
          </w:tcPr>
          <w:p w14:paraId="55DF382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5%</w:t>
            </w:r>
          </w:p>
        </w:tc>
      </w:tr>
      <w:tr w14:paraId="06197D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B24541C">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11FB566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6296CE7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445DAFB5">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21288221">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Table 4.1.4 shows that </w:t>
      </w:r>
      <w:r>
        <w:rPr>
          <w:rFonts w:ascii="Times New Roman" w:hAnsi="Times New Roman" w:cs="Times New Roman"/>
          <w:sz w:val="24"/>
          <w:szCs w:val="24"/>
        </w:rPr>
        <w:t>most respondents hold HND/BSc. qualifications (45%), followed by ND/NCE holders (40%). A smaller percentage (10%) had only SSCE, while only 5% had postgraduate education. This distribution suggests that respondents are fairly educated and likely understand the supplier evaluation process.</w:t>
      </w:r>
    </w:p>
    <w:p w14:paraId="62E6B584">
      <w:pPr>
        <w:spacing w:line="360" w:lineRule="auto"/>
        <w:jc w:val="both"/>
        <w:rPr>
          <w:rStyle w:val="8"/>
          <w:rFonts w:ascii="Times New Roman" w:hAnsi="Times New Roman" w:cs="Times New Roman"/>
          <w:b/>
          <w:i w:val="0"/>
          <w:sz w:val="24"/>
          <w:szCs w:val="24"/>
        </w:rPr>
      </w:pPr>
    </w:p>
    <w:p w14:paraId="6388F1B6">
      <w:pPr>
        <w:spacing w:line="360" w:lineRule="auto"/>
        <w:jc w:val="both"/>
        <w:rPr>
          <w:rStyle w:val="8"/>
          <w:rFonts w:ascii="Times New Roman" w:hAnsi="Times New Roman" w:cs="Times New Roman"/>
          <w:b/>
          <w:i w:val="0"/>
          <w:sz w:val="24"/>
          <w:szCs w:val="24"/>
        </w:rPr>
      </w:pPr>
    </w:p>
    <w:p w14:paraId="5302F642">
      <w:pPr>
        <w:spacing w:line="360" w:lineRule="auto"/>
        <w:jc w:val="both"/>
        <w:rPr>
          <w:rStyle w:val="8"/>
          <w:rFonts w:ascii="Times New Roman" w:hAnsi="Times New Roman" w:cs="Times New Roman"/>
          <w:b/>
          <w:i w:val="0"/>
          <w:sz w:val="24"/>
          <w:szCs w:val="24"/>
        </w:rPr>
      </w:pPr>
    </w:p>
    <w:p w14:paraId="3E92096A">
      <w:pPr>
        <w:spacing w:line="360" w:lineRule="auto"/>
        <w:jc w:val="both"/>
        <w:rPr>
          <w:rStyle w:val="8"/>
          <w:rFonts w:ascii="Times New Roman" w:hAnsi="Times New Roman" w:cs="Times New Roman"/>
          <w:b/>
          <w:i w:val="0"/>
          <w:sz w:val="24"/>
          <w:szCs w:val="24"/>
        </w:rPr>
      </w:pPr>
    </w:p>
    <w:p w14:paraId="354D9094">
      <w:pPr>
        <w:spacing w:line="360" w:lineRule="auto"/>
        <w:jc w:val="both"/>
        <w:rPr>
          <w:rStyle w:val="8"/>
          <w:rFonts w:ascii="Times New Roman" w:hAnsi="Times New Roman" w:cs="Times New Roman"/>
          <w:b/>
          <w:i w:val="0"/>
          <w:sz w:val="24"/>
          <w:szCs w:val="24"/>
        </w:rPr>
      </w:pPr>
    </w:p>
    <w:p w14:paraId="0F5169A3">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 xml:space="preserve">Table 4.1.5: </w:t>
      </w:r>
      <w:r>
        <w:rPr>
          <w:rFonts w:ascii="Times New Roman" w:hAnsi="Times New Roman" w:cs="Times New Roman"/>
          <w:sz w:val="24"/>
          <w:szCs w:val="24"/>
        </w:rPr>
        <w:t>Does Tuyil Pharmaceutical Industry use formal criteria to evaluate its suppliers?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517ECF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6BA19DD">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22F2E39F">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0DA0D12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5558C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43E8939">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07AFC6E6">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90</w:t>
            </w:r>
          </w:p>
        </w:tc>
        <w:tc>
          <w:tcPr>
            <w:tcW w:w="3081" w:type="dxa"/>
          </w:tcPr>
          <w:p w14:paraId="2428F70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90%</w:t>
            </w:r>
          </w:p>
        </w:tc>
      </w:tr>
      <w:tr w14:paraId="3CAFB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74F329E">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340D602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w:t>
            </w:r>
          </w:p>
        </w:tc>
        <w:tc>
          <w:tcPr>
            <w:tcW w:w="3081" w:type="dxa"/>
          </w:tcPr>
          <w:p w14:paraId="2CB1457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w:t>
            </w:r>
          </w:p>
        </w:tc>
      </w:tr>
      <w:tr w14:paraId="31E00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42105C1">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5993E25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38FE465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3C161BC6">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7145E635">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4.1.5 shows that </w:t>
      </w:r>
      <w:r>
        <w:rPr>
          <w:rFonts w:ascii="Times New Roman" w:hAnsi="Times New Roman" w:cs="Times New Roman"/>
          <w:sz w:val="24"/>
          <w:szCs w:val="24"/>
        </w:rPr>
        <w:t>out of 100 respondents, 90 affirmed that Tuyil Pharmaceutical Industry uses formal criteria in supplier evaluation. This represents a strong majority (90%), indicating a structured and systematic approach to evaluating suppliers. Only 10% believe otherwise, suggesting a minimal level of inconsistency in the application of formal criteria. This supports the notion that the company values standard procedures in its procurement activities.</w:t>
      </w:r>
    </w:p>
    <w:p w14:paraId="594778DD">
      <w:pPr>
        <w:spacing w:before="100" w:beforeAutospacing="1" w:after="100" w:afterAutospacing="1" w:line="360" w:lineRule="auto"/>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Table 4.1.6: Are quality standards considered when evaluating suppliers?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4B473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1452F7BC">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14D3CCB5">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702813E6">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00EDD2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7261081">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1D1AFF3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88</w:t>
            </w:r>
          </w:p>
        </w:tc>
        <w:tc>
          <w:tcPr>
            <w:tcW w:w="3081" w:type="dxa"/>
          </w:tcPr>
          <w:p w14:paraId="5522347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88%</w:t>
            </w:r>
          </w:p>
        </w:tc>
      </w:tr>
      <w:tr w14:paraId="0FEE4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1EACFEB">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1B3487E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12</w:t>
            </w:r>
          </w:p>
        </w:tc>
        <w:tc>
          <w:tcPr>
            <w:tcW w:w="3081" w:type="dxa"/>
          </w:tcPr>
          <w:p w14:paraId="646F053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12%</w:t>
            </w:r>
          </w:p>
        </w:tc>
      </w:tr>
      <w:tr w14:paraId="6A88AF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CB4EFF7">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7A4EAB0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4491A86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6C37A2A0">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5FF913F2">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4.1.6 shows that </w:t>
      </w:r>
      <w:r>
        <w:rPr>
          <w:rFonts w:ascii="Times New Roman" w:hAnsi="Times New Roman" w:cs="Times New Roman"/>
          <w:sz w:val="24"/>
          <w:szCs w:val="24"/>
        </w:rPr>
        <w:t>eighty-eight (88) respondents confirmed that delivery time is a criterion in supplier evaluation. This highlights the company’s commitment to ensuring timely delivery of raw materials and inputs. Delays in delivery can hinder production efficiency, and the data suggest Tuyil is mindful of this by integrating delivery timelines into supplier performance assessments.</w:t>
      </w:r>
    </w:p>
    <w:p w14:paraId="3E2169A4">
      <w:pPr>
        <w:spacing w:line="360" w:lineRule="auto"/>
        <w:jc w:val="both"/>
        <w:rPr>
          <w:rStyle w:val="8"/>
          <w:rFonts w:ascii="Times New Roman" w:hAnsi="Times New Roman" w:cs="Times New Roman"/>
          <w:b/>
          <w:i w:val="0"/>
          <w:iCs w:val="0"/>
          <w:sz w:val="24"/>
          <w:szCs w:val="24"/>
        </w:rPr>
      </w:pPr>
      <w:r>
        <w:rPr>
          <w:rFonts w:ascii="Times New Roman" w:hAnsi="Times New Roman" w:cs="Times New Roman"/>
          <w:b/>
          <w:sz w:val="24"/>
          <w:szCs w:val="24"/>
        </w:rPr>
        <w:t>Table 4.1.7: Is cost-effectiveness a key criterion in supplier selection and evaluation?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78DEE9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D282B0F">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2926FEC8">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781B096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329F4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D9C4F57">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66C76A2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85</w:t>
            </w:r>
          </w:p>
        </w:tc>
        <w:tc>
          <w:tcPr>
            <w:tcW w:w="3081" w:type="dxa"/>
          </w:tcPr>
          <w:p w14:paraId="46B5147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85%</w:t>
            </w:r>
          </w:p>
        </w:tc>
      </w:tr>
      <w:tr w14:paraId="3FF203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065EC22">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719AEB1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15</w:t>
            </w:r>
          </w:p>
        </w:tc>
        <w:tc>
          <w:tcPr>
            <w:tcW w:w="3081" w:type="dxa"/>
          </w:tcPr>
          <w:p w14:paraId="7EEF380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15%</w:t>
            </w:r>
          </w:p>
        </w:tc>
      </w:tr>
      <w:tr w14:paraId="5869F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2DC9DF75">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5EF3150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518B4C0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05C335DF">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313FDBD9">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contained in table 4.1.7 show that 85% of participants recognize cost-effectiveness as an important factor in evaluating suppliers. This underlines the company’s effort to balance quality with affordability. The 15% who disagreed might reflect cases where premium costs are accepted in exchange for better quality or reliability. Does the organization review supplier performance periodically?</w:t>
      </w:r>
    </w:p>
    <w:p w14:paraId="773FF6AF">
      <w:pPr>
        <w:spacing w:line="360" w:lineRule="auto"/>
        <w:jc w:val="both"/>
        <w:rPr>
          <w:rStyle w:val="8"/>
          <w:rFonts w:ascii="Times New Roman" w:hAnsi="Times New Roman" w:cs="Times New Roman"/>
          <w:b/>
          <w:i w:val="0"/>
          <w:iCs w:val="0"/>
          <w:sz w:val="24"/>
          <w:szCs w:val="24"/>
        </w:rPr>
      </w:pPr>
      <w:r>
        <w:rPr>
          <w:rFonts w:ascii="Times New Roman" w:hAnsi="Times New Roman" w:cs="Times New Roman"/>
          <w:b/>
          <w:sz w:val="24"/>
          <w:szCs w:val="24"/>
        </w:rPr>
        <w:t>Table 4.1.8: Are suppliers assessed based on their compliance with pharmaceutical regulations?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51194F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B74DEE4">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76AD61D5">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2C233BD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254DA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BF4F77E">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5B4CF14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80</w:t>
            </w:r>
          </w:p>
        </w:tc>
        <w:tc>
          <w:tcPr>
            <w:tcW w:w="3081" w:type="dxa"/>
          </w:tcPr>
          <w:p w14:paraId="5B453DD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80%</w:t>
            </w:r>
          </w:p>
        </w:tc>
      </w:tr>
      <w:tr w14:paraId="2C0A08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C18E2F2">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42AD238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20</w:t>
            </w:r>
          </w:p>
        </w:tc>
        <w:tc>
          <w:tcPr>
            <w:tcW w:w="3081" w:type="dxa"/>
          </w:tcPr>
          <w:p w14:paraId="4928B61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20%</w:t>
            </w:r>
          </w:p>
        </w:tc>
      </w:tr>
      <w:tr w14:paraId="5D84E1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E300295">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2042E4E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1A2ED46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410F33AE">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4F0417F2">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4.1.8 shows that </w:t>
      </w:r>
      <w:r>
        <w:rPr>
          <w:rFonts w:ascii="Times New Roman" w:hAnsi="Times New Roman" w:cs="Times New Roman"/>
          <w:sz w:val="24"/>
          <w:szCs w:val="24"/>
        </w:rPr>
        <w:t>a significant majority (80%) agreed that supplier evaluation includes assessing regulatory compliance. Given the highly regulated nature of the pharmaceutical industry, this finding is expected. The 20% dissenting may point to gaps in oversight or knowledge among staff members.</w:t>
      </w:r>
    </w:p>
    <w:p w14:paraId="6E30FDD4">
      <w:pPr>
        <w:spacing w:line="360" w:lineRule="auto"/>
        <w:jc w:val="both"/>
        <w:rPr>
          <w:rStyle w:val="8"/>
          <w:rFonts w:ascii="Times New Roman" w:hAnsi="Times New Roman" w:cs="Times New Roman"/>
          <w:b/>
          <w:i w:val="0"/>
          <w:iCs w:val="0"/>
          <w:sz w:val="24"/>
          <w:szCs w:val="24"/>
        </w:rPr>
      </w:pPr>
      <w:r>
        <w:rPr>
          <w:rFonts w:ascii="Times New Roman" w:hAnsi="Times New Roman" w:cs="Times New Roman"/>
          <w:b/>
          <w:sz w:val="24"/>
          <w:szCs w:val="24"/>
        </w:rPr>
        <w:t>Table 4.1.9: Does the organization review supplier performance periodically?</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404E4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CF65575">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0BE4CB2F">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185CF2C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210D1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CC882A5">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640FECC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89</w:t>
            </w:r>
          </w:p>
        </w:tc>
        <w:tc>
          <w:tcPr>
            <w:tcW w:w="3081" w:type="dxa"/>
          </w:tcPr>
          <w:p w14:paraId="73A5C095">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89%</w:t>
            </w:r>
          </w:p>
        </w:tc>
      </w:tr>
      <w:tr w14:paraId="0D73B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38BBBA2">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1AC5A26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11</w:t>
            </w:r>
          </w:p>
        </w:tc>
        <w:tc>
          <w:tcPr>
            <w:tcW w:w="3081" w:type="dxa"/>
          </w:tcPr>
          <w:p w14:paraId="4254A79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11%</w:t>
            </w:r>
          </w:p>
        </w:tc>
      </w:tr>
      <w:tr w14:paraId="25829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18B359AD">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1A836815">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4995512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65D7B0AF">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3210FA7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Table 4.1.9 shows that </w:t>
      </w:r>
      <w:r>
        <w:rPr>
          <w:rFonts w:ascii="Times New Roman" w:hAnsi="Times New Roman" w:cs="Times New Roman"/>
          <w:sz w:val="24"/>
          <w:szCs w:val="24"/>
        </w:rPr>
        <w:t>eighty-nine (89) respondents indicated that periodic review of supplier performance is conducted. This points to a proactive and consistent evaluation mechanism by Tuyil Pharmaceutical Industry. The 11% who disagreed may suggest occasional lapses or limited awareness of the review schedule.</w:t>
      </w:r>
    </w:p>
    <w:p w14:paraId="79CB3136">
      <w:pPr>
        <w:spacing w:line="360" w:lineRule="auto"/>
        <w:jc w:val="both"/>
        <w:rPr>
          <w:rStyle w:val="8"/>
          <w:rFonts w:ascii="Times New Roman" w:hAnsi="Times New Roman" w:cs="Times New Roman"/>
          <w:i w:val="0"/>
          <w:sz w:val="24"/>
          <w:szCs w:val="24"/>
        </w:rPr>
      </w:pPr>
    </w:p>
    <w:p w14:paraId="7F8A2E62">
      <w:pPr>
        <w:spacing w:line="360" w:lineRule="auto"/>
        <w:jc w:val="both"/>
        <w:rPr>
          <w:rStyle w:val="8"/>
          <w:rFonts w:ascii="Times New Roman" w:hAnsi="Times New Roman" w:cs="Times New Roman"/>
          <w:i w:val="0"/>
          <w:sz w:val="24"/>
          <w:szCs w:val="24"/>
        </w:rPr>
      </w:pPr>
    </w:p>
    <w:p w14:paraId="7B1BFBCE">
      <w:pPr>
        <w:jc w:val="both"/>
        <w:rPr>
          <w:rStyle w:val="8"/>
          <w:rFonts w:ascii="Times New Roman" w:hAnsi="Times New Roman" w:cs="Times New Roman"/>
          <w:b/>
          <w:i w:val="0"/>
          <w:iCs w:val="0"/>
          <w:sz w:val="24"/>
          <w:szCs w:val="24"/>
        </w:rPr>
      </w:pPr>
      <w:r>
        <w:rPr>
          <w:rStyle w:val="8"/>
          <w:rFonts w:ascii="Times New Roman" w:hAnsi="Times New Roman" w:cs="Times New Roman"/>
          <w:b/>
          <w:i w:val="0"/>
          <w:sz w:val="24"/>
          <w:szCs w:val="24"/>
        </w:rPr>
        <w:t xml:space="preserve">Table 4.1.10: </w:t>
      </w:r>
      <w:r>
        <w:rPr>
          <w:rFonts w:ascii="Times New Roman" w:hAnsi="Times New Roman" w:cs="Times New Roman"/>
          <w:b/>
          <w:sz w:val="24"/>
          <w:szCs w:val="24"/>
        </w:rPr>
        <w:t>Do you believe supplier evaluation influences the company's production efficiency?</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2CDE71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7DEBAFB">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53ED8940">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1567DCA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26393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E191965">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2F28124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87</w:t>
            </w:r>
          </w:p>
        </w:tc>
        <w:tc>
          <w:tcPr>
            <w:tcW w:w="3081" w:type="dxa"/>
          </w:tcPr>
          <w:p w14:paraId="770F215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87%</w:t>
            </w:r>
          </w:p>
        </w:tc>
      </w:tr>
      <w:tr w14:paraId="2D0CD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7FC8215">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3229DE6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3</w:t>
            </w:r>
          </w:p>
        </w:tc>
        <w:tc>
          <w:tcPr>
            <w:tcW w:w="3081" w:type="dxa"/>
          </w:tcPr>
          <w:p w14:paraId="5D16DB4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13%</w:t>
            </w:r>
          </w:p>
        </w:tc>
      </w:tr>
      <w:tr w14:paraId="008294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4083EAD">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3B1C41E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3DF29D5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4152091B">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2B0E55C2">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4.1.10 </w:t>
      </w:r>
      <w:r>
        <w:rPr>
          <w:rFonts w:ascii="Times New Roman" w:hAnsi="Times New Roman" w:cs="Times New Roman"/>
          <w:sz w:val="24"/>
          <w:szCs w:val="24"/>
        </w:rPr>
        <w:t>shows that a large majority (87%) believe that supplier evaluation has a direct impact on production efficiency. This indicates that respondents see a strong link between careful supplier assessment and smoother production processes. Only 13% do not see this connection, which may stem from specific experiences or roles less affected by procurement decisions.</w:t>
      </w:r>
    </w:p>
    <w:p w14:paraId="01C9CD6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4.1.11: Does evaluating suppliers help prevent delays in production?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05E2E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3A8F354">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463FAE81">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718BB245">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5AA54C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EA7E48F">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5D18CEA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84</w:t>
            </w:r>
          </w:p>
        </w:tc>
        <w:tc>
          <w:tcPr>
            <w:tcW w:w="3081" w:type="dxa"/>
          </w:tcPr>
          <w:p w14:paraId="420FD64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84%</w:t>
            </w:r>
          </w:p>
        </w:tc>
      </w:tr>
      <w:tr w14:paraId="40C5BB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8CC0824">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1167AFC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16</w:t>
            </w:r>
          </w:p>
        </w:tc>
        <w:tc>
          <w:tcPr>
            <w:tcW w:w="3081" w:type="dxa"/>
          </w:tcPr>
          <w:p w14:paraId="61BD610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16%</w:t>
            </w:r>
          </w:p>
        </w:tc>
      </w:tr>
      <w:tr w14:paraId="4D52B8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3A4BB40">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769C516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02A3C53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7C7EE004">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3CE2AC3F">
      <w:pPr>
        <w:pStyle w:val="12"/>
        <w:spacing w:line="360" w:lineRule="auto"/>
        <w:jc w:val="both"/>
        <w:rPr>
          <w:rFonts w:ascii="Times New Roman" w:hAnsi="Times New Roman" w:eastAsia="Times New Roman" w:cs="Times New Roman"/>
          <w:lang w:eastAsia="en-US"/>
        </w:rPr>
      </w:pPr>
      <w:r>
        <w:rPr>
          <w:rStyle w:val="8"/>
          <w:rFonts w:ascii="Times New Roman" w:hAnsi="Times New Roman" w:cs="Times New Roman"/>
          <w:i w:val="0"/>
        </w:rPr>
        <w:t xml:space="preserve">Table 4.1.11 shows that </w:t>
      </w:r>
      <w:r>
        <w:rPr>
          <w:rFonts w:ascii="Times New Roman" w:hAnsi="Times New Roman" w:eastAsia="Times New Roman" w:cs="Times New Roman"/>
          <w:lang w:eastAsia="en-US"/>
        </w:rPr>
        <w:t>Eighty-four respondents (84%) affirmed that supplier evaluation helps to avoid production delays. This emphasizes the value of supplier reliability in maintaining workflow continuity. The remaining 16% might represent instances where supplier assessments were either ineffective or not followed through.</w:t>
      </w:r>
    </w:p>
    <w:p w14:paraId="2C9E2115">
      <w:pPr>
        <w:jc w:val="both"/>
        <w:rPr>
          <w:rFonts w:ascii="Times New Roman" w:hAnsi="Times New Roman" w:cs="Times New Roman"/>
          <w:b/>
          <w:sz w:val="24"/>
          <w:szCs w:val="24"/>
        </w:rPr>
      </w:pPr>
      <w:r>
        <w:rPr>
          <w:rStyle w:val="8"/>
          <w:rFonts w:ascii="Times New Roman" w:hAnsi="Times New Roman" w:cs="Times New Roman"/>
          <w:b/>
          <w:i w:val="0"/>
          <w:sz w:val="24"/>
          <w:szCs w:val="24"/>
        </w:rPr>
        <w:t xml:space="preserve">Table 4.1.12: </w:t>
      </w:r>
      <w:r>
        <w:rPr>
          <w:rFonts w:ascii="Times New Roman" w:hAnsi="Times New Roman" w:cs="Times New Roman"/>
          <w:b/>
          <w:sz w:val="24"/>
          <w:szCs w:val="24"/>
        </w:rPr>
        <w:t>Has the organization experienced improved operational flow due to supplier evaluation?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7C42E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3F5942B">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622D8099">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545DE855">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0022B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7304F93">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7140F86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83</w:t>
            </w:r>
          </w:p>
        </w:tc>
        <w:tc>
          <w:tcPr>
            <w:tcW w:w="3081" w:type="dxa"/>
          </w:tcPr>
          <w:p w14:paraId="544EB3E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83%</w:t>
            </w:r>
          </w:p>
        </w:tc>
      </w:tr>
      <w:tr w14:paraId="08D2D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1C902C9">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4396169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17</w:t>
            </w:r>
          </w:p>
        </w:tc>
        <w:tc>
          <w:tcPr>
            <w:tcW w:w="3081" w:type="dxa"/>
          </w:tcPr>
          <w:p w14:paraId="645561A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17%</w:t>
            </w:r>
          </w:p>
        </w:tc>
      </w:tr>
      <w:tr w14:paraId="7D171C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A5D9AFC">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559187E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5BD2993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42517B49">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231AE400">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4.1.2 shows that </w:t>
      </w:r>
      <w:r>
        <w:rPr>
          <w:rFonts w:ascii="Times New Roman" w:hAnsi="Times New Roman" w:cs="Times New Roman"/>
          <w:sz w:val="24"/>
          <w:szCs w:val="24"/>
        </w:rPr>
        <w:t>most respondents (83%) observed improved operational flow attributed to supplier evaluation practices. This reflects the broader operational benefits of evaluating suppliers beyond just cost and quality. The 17% who responded negatively could indicate areas for improvement in applying evaluation outcomes effectively.</w:t>
      </w:r>
    </w:p>
    <w:p w14:paraId="6DA62A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4.1.13: Does supplier evaluation support better inventory control?</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12327B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6C85118">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400A9999">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3BCA1DE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7D93EA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501A197">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65E0470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86</w:t>
            </w:r>
          </w:p>
        </w:tc>
        <w:tc>
          <w:tcPr>
            <w:tcW w:w="3081" w:type="dxa"/>
          </w:tcPr>
          <w:p w14:paraId="58B29FE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86%</w:t>
            </w:r>
          </w:p>
        </w:tc>
      </w:tr>
      <w:tr w14:paraId="4B8AA4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B9C4EFD">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1F112C3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14</w:t>
            </w:r>
          </w:p>
        </w:tc>
        <w:tc>
          <w:tcPr>
            <w:tcW w:w="3081" w:type="dxa"/>
          </w:tcPr>
          <w:p w14:paraId="0D59E736">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14%</w:t>
            </w:r>
          </w:p>
        </w:tc>
      </w:tr>
      <w:tr w14:paraId="7768B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3EB6398">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6A97F76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3D407BC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54E002A5">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0C5888E0">
      <w:pPr>
        <w:spacing w:line="360" w:lineRule="auto"/>
        <w:jc w:val="both"/>
        <w:rPr>
          <w:rStyle w:val="8"/>
          <w:rFonts w:ascii="Times New Roman" w:hAnsi="Times New Roman" w:cs="Times New Roman"/>
          <w:b/>
          <w:i w:val="0"/>
          <w:sz w:val="24"/>
          <w:szCs w:val="24"/>
        </w:rPr>
      </w:pPr>
      <w:r>
        <w:rPr>
          <w:rFonts w:ascii="Times New Roman" w:hAnsi="Times New Roman" w:cs="Times New Roman"/>
          <w:sz w:val="24"/>
          <w:szCs w:val="24"/>
        </w:rPr>
        <w:t>From table 4.1.13, with 86% positive responses, it’s clear that supplier evaluation is linked to improved inventory control. This could result from timely deliveries and accurate demand forecasting made possible through reliable supplier partnerships. The 14% dissent might suggest inefficiencies that still exist in the inventory management system.</w:t>
      </w:r>
    </w:p>
    <w:p w14:paraId="49A11B73">
      <w:pPr>
        <w:jc w:val="both"/>
        <w:rPr>
          <w:rFonts w:ascii="Times New Roman" w:hAnsi="Times New Roman" w:cs="Times New Roman"/>
          <w:b/>
          <w:sz w:val="24"/>
          <w:szCs w:val="24"/>
        </w:rPr>
      </w:pPr>
      <w:r>
        <w:rPr>
          <w:rStyle w:val="8"/>
          <w:rFonts w:ascii="Times New Roman" w:hAnsi="Times New Roman" w:cs="Times New Roman"/>
          <w:b/>
          <w:i w:val="0"/>
          <w:sz w:val="24"/>
          <w:szCs w:val="24"/>
        </w:rPr>
        <w:t xml:space="preserve">Table 4.1.14: </w:t>
      </w:r>
      <w:r>
        <w:rPr>
          <w:rFonts w:ascii="Times New Roman" w:hAnsi="Times New Roman" w:cs="Times New Roman"/>
          <w:b/>
          <w:sz w:val="24"/>
          <w:szCs w:val="24"/>
        </w:rPr>
        <w:t>Does the company face challenges in collecting accurate data for supplier evaluation?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7E0E86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713FB8D">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133D9779">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53BC11A6">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2D9964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AB7B1F7">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498D820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78</w:t>
            </w:r>
          </w:p>
        </w:tc>
        <w:tc>
          <w:tcPr>
            <w:tcW w:w="3081" w:type="dxa"/>
          </w:tcPr>
          <w:p w14:paraId="5B89DF5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78%</w:t>
            </w:r>
          </w:p>
        </w:tc>
      </w:tr>
      <w:tr w14:paraId="50185E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61D77420">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32049D96">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22</w:t>
            </w:r>
          </w:p>
        </w:tc>
        <w:tc>
          <w:tcPr>
            <w:tcW w:w="3081" w:type="dxa"/>
          </w:tcPr>
          <w:p w14:paraId="26E82F6A">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22%</w:t>
            </w:r>
          </w:p>
        </w:tc>
      </w:tr>
      <w:tr w14:paraId="7DBCDD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1637FAA3">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54AA210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247F45B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7DC1FB72">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1C3A6A3D">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4.1.14 shows that </w:t>
      </w:r>
      <w:r>
        <w:rPr>
          <w:rFonts w:ascii="Times New Roman" w:hAnsi="Times New Roman" w:cs="Times New Roman"/>
          <w:sz w:val="24"/>
          <w:szCs w:val="24"/>
        </w:rPr>
        <w:t>a significant portion of the respondents (78%) acknowledged data collection challenges. This indicates that while supplier evaluation is prioritized, accurate and reliable data remains a bottleneck. The 22% who did not see data issues suggest that improvements or automation might already be in place in some departments.</w:t>
      </w:r>
    </w:p>
    <w:p w14:paraId="06F75D21">
      <w:pPr>
        <w:jc w:val="both"/>
        <w:rPr>
          <w:rFonts w:ascii="Times New Roman" w:hAnsi="Times New Roman" w:cs="Times New Roman"/>
          <w:b/>
          <w:sz w:val="24"/>
          <w:szCs w:val="24"/>
        </w:rPr>
      </w:pPr>
    </w:p>
    <w:p w14:paraId="210CB39D">
      <w:pPr>
        <w:jc w:val="both"/>
        <w:rPr>
          <w:rFonts w:ascii="Times New Roman" w:hAnsi="Times New Roman" w:cs="Times New Roman"/>
          <w:b/>
          <w:sz w:val="24"/>
          <w:szCs w:val="24"/>
        </w:rPr>
      </w:pPr>
    </w:p>
    <w:p w14:paraId="66F5D40E">
      <w:pPr>
        <w:jc w:val="both"/>
        <w:rPr>
          <w:rFonts w:ascii="Times New Roman" w:hAnsi="Times New Roman" w:cs="Times New Roman"/>
          <w:b/>
          <w:sz w:val="24"/>
          <w:szCs w:val="24"/>
        </w:rPr>
      </w:pPr>
    </w:p>
    <w:p w14:paraId="6055563E">
      <w:pPr>
        <w:jc w:val="both"/>
        <w:rPr>
          <w:rFonts w:ascii="Times New Roman" w:hAnsi="Times New Roman" w:cs="Times New Roman"/>
          <w:b/>
          <w:sz w:val="24"/>
          <w:szCs w:val="24"/>
        </w:rPr>
      </w:pPr>
    </w:p>
    <w:p w14:paraId="6EBE5FDA">
      <w:pPr>
        <w:jc w:val="both"/>
        <w:rPr>
          <w:rFonts w:ascii="Times New Roman" w:hAnsi="Times New Roman" w:cs="Times New Roman"/>
          <w:b/>
          <w:sz w:val="24"/>
          <w:szCs w:val="24"/>
        </w:rPr>
      </w:pPr>
    </w:p>
    <w:p w14:paraId="5CE06A72">
      <w:pPr>
        <w:jc w:val="both"/>
        <w:rPr>
          <w:rFonts w:ascii="Times New Roman" w:hAnsi="Times New Roman" w:cs="Times New Roman"/>
          <w:b/>
          <w:sz w:val="24"/>
          <w:szCs w:val="24"/>
        </w:rPr>
      </w:pPr>
    </w:p>
    <w:p w14:paraId="3B80B219">
      <w:pPr>
        <w:jc w:val="both"/>
        <w:rPr>
          <w:rFonts w:ascii="Times New Roman" w:hAnsi="Times New Roman" w:cs="Times New Roman"/>
          <w:b/>
          <w:sz w:val="24"/>
          <w:szCs w:val="24"/>
        </w:rPr>
      </w:pPr>
      <w:r>
        <w:rPr>
          <w:rFonts w:ascii="Times New Roman" w:hAnsi="Times New Roman" w:cs="Times New Roman"/>
          <w:b/>
          <w:sz w:val="24"/>
          <w:szCs w:val="24"/>
        </w:rPr>
        <w:t>Table 4.1.15: Are there difficulties in standardizing evaluation criteria across departments?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09339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080" w:type="dxa"/>
          </w:tcPr>
          <w:p w14:paraId="179CFC3C">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2DBE6434">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1C942F8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66E7FB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F0431A9">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0AC45F8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74</w:t>
            </w:r>
          </w:p>
        </w:tc>
        <w:tc>
          <w:tcPr>
            <w:tcW w:w="3081" w:type="dxa"/>
          </w:tcPr>
          <w:p w14:paraId="4E78B61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74%</w:t>
            </w:r>
          </w:p>
        </w:tc>
      </w:tr>
      <w:tr w14:paraId="124EDA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FEEB632">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345E5DB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26</w:t>
            </w:r>
          </w:p>
        </w:tc>
        <w:tc>
          <w:tcPr>
            <w:tcW w:w="3081" w:type="dxa"/>
          </w:tcPr>
          <w:p w14:paraId="48CAA7C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26%</w:t>
            </w:r>
          </w:p>
        </w:tc>
      </w:tr>
      <w:tr w14:paraId="717249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5B67615">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544889D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1C2F4D4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21CF31BC">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2D1894D5">
      <w:pPr>
        <w:spacing w:line="360" w:lineRule="auto"/>
        <w:jc w:val="both"/>
        <w:rPr>
          <w:rFonts w:ascii="Times New Roman" w:hAnsi="Times New Roman" w:eastAsia="Times New Roman" w:cs="Times New Roman"/>
          <w:sz w:val="24"/>
          <w:szCs w:val="24"/>
          <w:lang w:eastAsia="en-US"/>
        </w:rPr>
      </w:pPr>
      <w:r>
        <w:rPr>
          <w:rStyle w:val="8"/>
          <w:rFonts w:ascii="Times New Roman" w:hAnsi="Times New Roman" w:cs="Times New Roman"/>
          <w:i w:val="0"/>
          <w:sz w:val="24"/>
          <w:szCs w:val="24"/>
        </w:rPr>
        <w:t xml:space="preserve">Table 4.1.15 shows that </w:t>
      </w:r>
      <w:r>
        <w:rPr>
          <w:rFonts w:ascii="Times New Roman" w:hAnsi="Times New Roman" w:eastAsia="Times New Roman" w:cs="Times New Roman"/>
          <w:sz w:val="24"/>
          <w:szCs w:val="24"/>
          <w:lang w:eastAsia="en-US"/>
        </w:rPr>
        <w:t xml:space="preserve">seventy-four respondents (74%) believe there are challenges in standardizing supplier evaluation criteria across departments. This reveals an organizational </w:t>
      </w:r>
    </w:p>
    <w:p w14:paraId="792091E9">
      <w:pPr>
        <w:spacing w:line="360" w:lineRule="auto"/>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issue that could impact consistency and fairness in supplier assessments. The 26% who disagreed might belong to departments with well-defined evaluation frameworks.</w:t>
      </w:r>
    </w:p>
    <w:p w14:paraId="6740ED3E">
      <w:pPr>
        <w:jc w:val="both"/>
        <w:rPr>
          <w:rFonts w:ascii="Times New Roman" w:hAnsi="Times New Roman" w:cs="Times New Roman"/>
          <w:b/>
          <w:sz w:val="24"/>
          <w:szCs w:val="24"/>
        </w:rPr>
      </w:pPr>
      <w:r>
        <w:rPr>
          <w:rFonts w:ascii="Times New Roman" w:hAnsi="Times New Roman" w:eastAsia="Times New Roman" w:cs="Times New Roman"/>
          <w:b/>
          <w:sz w:val="24"/>
          <w:szCs w:val="24"/>
          <w:lang w:eastAsia="en-US"/>
        </w:rPr>
        <w:t xml:space="preserve">Table 4.1.16: </w:t>
      </w:r>
      <w:r>
        <w:rPr>
          <w:rFonts w:ascii="Times New Roman" w:hAnsi="Times New Roman" w:cs="Times New Roman"/>
          <w:b/>
          <w:sz w:val="24"/>
          <w:szCs w:val="24"/>
        </w:rPr>
        <w:t>Does management support affect the success of supplier evaluation?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0D232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26851D8">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76A8592F">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7907274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39A13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14538EFE">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1F0DC50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79</w:t>
            </w:r>
          </w:p>
        </w:tc>
        <w:tc>
          <w:tcPr>
            <w:tcW w:w="3081" w:type="dxa"/>
          </w:tcPr>
          <w:p w14:paraId="7865FFB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79%</w:t>
            </w:r>
          </w:p>
        </w:tc>
      </w:tr>
      <w:tr w14:paraId="2CE43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077C3D6">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02081FC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21</w:t>
            </w:r>
          </w:p>
        </w:tc>
        <w:tc>
          <w:tcPr>
            <w:tcW w:w="3081" w:type="dxa"/>
          </w:tcPr>
          <w:p w14:paraId="10348B0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21%</w:t>
            </w:r>
          </w:p>
        </w:tc>
      </w:tr>
      <w:tr w14:paraId="762540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26F6F88F">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2606E22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7AB91F1E">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7153BA73">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6A7A85F0">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4.1.16 shows that </w:t>
      </w:r>
      <w:r>
        <w:rPr>
          <w:rFonts w:ascii="Times New Roman" w:hAnsi="Times New Roman" w:cs="Times New Roman"/>
          <w:sz w:val="24"/>
          <w:szCs w:val="24"/>
        </w:rPr>
        <w:t>a clear majority (79%) see management support as critical to the success of supplier evaluation. This highlights the importance of leadership commitment in enforcing policies and allocating resources. The 21% who disagreed may reflect a perception of independence or low reliance on top-level backing in their roles.</w:t>
      </w:r>
    </w:p>
    <w:p w14:paraId="57D997BA">
      <w:pPr>
        <w:jc w:val="both"/>
        <w:rPr>
          <w:rStyle w:val="8"/>
          <w:rFonts w:ascii="Times New Roman" w:hAnsi="Times New Roman" w:cs="Times New Roman"/>
          <w:b/>
          <w:i w:val="0"/>
          <w:iCs w:val="0"/>
          <w:sz w:val="24"/>
          <w:szCs w:val="24"/>
        </w:rPr>
      </w:pPr>
      <w:r>
        <w:rPr>
          <w:rFonts w:ascii="Times New Roman" w:hAnsi="Times New Roman" w:cs="Times New Roman"/>
          <w:b/>
          <w:sz w:val="24"/>
          <w:szCs w:val="24"/>
        </w:rPr>
        <w:t>Table 4.1.17: Are there situations where supplier relationships hinder honest evaluations?</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09D0DB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D796C99">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2CEDB40F">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21A5ED5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5893DD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1139159">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508945D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90</w:t>
            </w:r>
          </w:p>
        </w:tc>
        <w:tc>
          <w:tcPr>
            <w:tcW w:w="3081" w:type="dxa"/>
          </w:tcPr>
          <w:p w14:paraId="47F19C7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90%</w:t>
            </w:r>
          </w:p>
        </w:tc>
      </w:tr>
      <w:tr w14:paraId="552382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30AFA367">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16C7FF0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w:t>
            </w:r>
          </w:p>
        </w:tc>
        <w:tc>
          <w:tcPr>
            <w:tcW w:w="3081" w:type="dxa"/>
          </w:tcPr>
          <w:p w14:paraId="7D71ECA8">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w:t>
            </w:r>
          </w:p>
        </w:tc>
      </w:tr>
      <w:tr w14:paraId="559B7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E4A2EAC">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61504051">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72A9037B">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06499446">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1432AAA2">
      <w:pPr>
        <w:spacing w:line="360" w:lineRule="auto"/>
        <w:jc w:val="both"/>
        <w:rPr>
          <w:rFonts w:ascii="Times New Roman" w:hAnsi="Times New Roman" w:cs="Times New Roman"/>
          <w:sz w:val="24"/>
          <w:szCs w:val="24"/>
        </w:rPr>
      </w:pPr>
      <w:r>
        <w:rPr>
          <w:rFonts w:ascii="Times New Roman" w:hAnsi="Times New Roman" w:cs="Times New Roman"/>
          <w:sz w:val="24"/>
          <w:szCs w:val="24"/>
        </w:rPr>
        <w:t>Table 4.1.17 shows that out of 100 respondents, 90 affirmed that Tuyil Pharmaceutical Industry uses formal criteria in supplier evaluation. This represents a strong majority (90%), indicating a structured and systematic approach to evaluating suppliers. Only 10% believe otherwise, suggesting a minimal level of inconsistency in the application of formal criteria. This supports the notion that the company values standard procedures in its procurement activities.</w:t>
      </w:r>
    </w:p>
    <w:p w14:paraId="0CF62924">
      <w:pPr>
        <w:jc w:val="both"/>
        <w:rPr>
          <w:rFonts w:ascii="Times New Roman" w:hAnsi="Times New Roman" w:cs="Times New Roman"/>
          <w:b/>
          <w:sz w:val="24"/>
          <w:szCs w:val="24"/>
        </w:rPr>
      </w:pPr>
      <w:r>
        <w:rPr>
          <w:rStyle w:val="8"/>
          <w:rFonts w:ascii="Times New Roman" w:hAnsi="Times New Roman" w:cs="Times New Roman"/>
          <w:b/>
          <w:i w:val="0"/>
          <w:sz w:val="24"/>
          <w:szCs w:val="24"/>
        </w:rPr>
        <w:t xml:space="preserve">Table 4.1.18: </w:t>
      </w:r>
      <w:r>
        <w:rPr>
          <w:rFonts w:ascii="Times New Roman" w:hAnsi="Times New Roman" w:cs="Times New Roman"/>
          <w:b/>
          <w:sz w:val="24"/>
          <w:szCs w:val="24"/>
        </w:rPr>
        <w:t>Do you believe supplier evaluation influences the company's production efficiency?</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2A392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95BF22A">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7563698F">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2564815F">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14603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D3B4F0E">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44FF0A50">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87</w:t>
            </w:r>
          </w:p>
        </w:tc>
        <w:tc>
          <w:tcPr>
            <w:tcW w:w="3081" w:type="dxa"/>
          </w:tcPr>
          <w:p w14:paraId="7A7F96B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87%</w:t>
            </w:r>
          </w:p>
        </w:tc>
      </w:tr>
      <w:tr w14:paraId="26421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7E4F9297">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68C1455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13</w:t>
            </w:r>
          </w:p>
        </w:tc>
        <w:tc>
          <w:tcPr>
            <w:tcW w:w="3081" w:type="dxa"/>
          </w:tcPr>
          <w:p w14:paraId="6D00AAE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13%</w:t>
            </w:r>
          </w:p>
        </w:tc>
      </w:tr>
      <w:tr w14:paraId="0FB32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48D65287">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7E5B7202">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5EAA8AE7">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3B546C35">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233DF55C">
      <w:pPr>
        <w:spacing w:line="360" w:lineRule="auto"/>
        <w:jc w:val="both"/>
        <w:rPr>
          <w:rFonts w:ascii="Times New Roman" w:hAnsi="Times New Roman" w:cs="Times New Roman"/>
          <w:sz w:val="24"/>
          <w:szCs w:val="24"/>
        </w:rPr>
      </w:pPr>
      <w:r>
        <w:rPr>
          <w:rStyle w:val="8"/>
          <w:rFonts w:ascii="Times New Roman" w:hAnsi="Times New Roman" w:cs="Times New Roman"/>
          <w:i w:val="0"/>
          <w:sz w:val="24"/>
          <w:szCs w:val="24"/>
        </w:rPr>
        <w:t xml:space="preserve">Table 4.1.18 shows that </w:t>
      </w:r>
      <w:r>
        <w:rPr>
          <w:rFonts w:ascii="Times New Roman" w:hAnsi="Times New Roman" w:cs="Times New Roman"/>
          <w:sz w:val="24"/>
          <w:szCs w:val="24"/>
        </w:rPr>
        <w:t>a large majority (87%) believe that supplier evaluation has a direct impact on production efficiency. This indicates that respondents see a strong link between careful supplier assessment and smoother production processes. Only 13% do not see this connection, which may stem from specific experiences or roles less affected by procurement decisions.</w:t>
      </w:r>
    </w:p>
    <w:p w14:paraId="625E85FE">
      <w:pPr>
        <w:jc w:val="both"/>
        <w:rPr>
          <w:rFonts w:ascii="Times New Roman" w:hAnsi="Times New Roman" w:cs="Times New Roman"/>
          <w:b/>
          <w:sz w:val="24"/>
          <w:szCs w:val="24"/>
        </w:rPr>
      </w:pPr>
      <w:r>
        <w:rPr>
          <w:rFonts w:ascii="Times New Roman" w:hAnsi="Times New Roman" w:cs="Times New Roman"/>
          <w:b/>
          <w:sz w:val="24"/>
          <w:szCs w:val="24"/>
        </w:rPr>
        <w:t>Table 4.1.19: Does evaluating suppliers help prevent delays in production?</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0"/>
        <w:gridCol w:w="3081"/>
        <w:gridCol w:w="3081"/>
      </w:tblGrid>
      <w:tr w14:paraId="17B3A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2B54A7CD">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Response</w:t>
            </w:r>
          </w:p>
        </w:tc>
        <w:tc>
          <w:tcPr>
            <w:tcW w:w="3081" w:type="dxa"/>
          </w:tcPr>
          <w:p w14:paraId="7C667CE9">
            <w:pPr>
              <w:spacing w:line="360" w:lineRule="auto"/>
              <w:rPr>
                <w:rStyle w:val="8"/>
                <w:rFonts w:ascii="Times New Roman" w:hAnsi="Times New Roman" w:cs="Times New Roman"/>
                <w:b/>
                <w:i w:val="0"/>
                <w:sz w:val="24"/>
                <w:szCs w:val="24"/>
              </w:rPr>
            </w:pPr>
            <w:r>
              <w:rPr>
                <w:rFonts w:ascii="Times New Roman" w:hAnsi="Times New Roman" w:cs="Times New Roman"/>
                <w:sz w:val="24"/>
                <w:szCs w:val="24"/>
              </w:rPr>
              <w:t>Frequency</w:t>
            </w:r>
          </w:p>
        </w:tc>
        <w:tc>
          <w:tcPr>
            <w:tcW w:w="3081" w:type="dxa"/>
          </w:tcPr>
          <w:p w14:paraId="537B5743">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Percentage </w:t>
            </w:r>
          </w:p>
        </w:tc>
      </w:tr>
      <w:tr w14:paraId="1E4B7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73BABBB">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Yes</w:t>
            </w:r>
          </w:p>
        </w:tc>
        <w:tc>
          <w:tcPr>
            <w:tcW w:w="3081" w:type="dxa"/>
          </w:tcPr>
          <w:p w14:paraId="0B94F2A4">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84</w:t>
            </w:r>
          </w:p>
        </w:tc>
        <w:tc>
          <w:tcPr>
            <w:tcW w:w="3081" w:type="dxa"/>
          </w:tcPr>
          <w:p w14:paraId="23422DFD">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84%</w:t>
            </w:r>
          </w:p>
        </w:tc>
      </w:tr>
      <w:tr w14:paraId="12C1D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047A292B">
            <w:pPr>
              <w:spacing w:line="360" w:lineRule="auto"/>
              <w:rPr>
                <w:rStyle w:val="8"/>
                <w:rFonts w:ascii="Times New Roman" w:hAnsi="Times New Roman" w:cs="Times New Roman"/>
                <w:i w:val="0"/>
                <w:sz w:val="24"/>
                <w:szCs w:val="24"/>
              </w:rPr>
            </w:pPr>
            <w:r>
              <w:rPr>
                <w:rFonts w:ascii="Times New Roman" w:hAnsi="Times New Roman" w:cs="Times New Roman"/>
                <w:sz w:val="24"/>
                <w:szCs w:val="24"/>
              </w:rPr>
              <w:t>No</w:t>
            </w:r>
          </w:p>
        </w:tc>
        <w:tc>
          <w:tcPr>
            <w:tcW w:w="3081" w:type="dxa"/>
          </w:tcPr>
          <w:p w14:paraId="13C8DF5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16</w:t>
            </w:r>
          </w:p>
        </w:tc>
        <w:tc>
          <w:tcPr>
            <w:tcW w:w="3081" w:type="dxa"/>
          </w:tcPr>
          <w:p w14:paraId="62D7E59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16%</w:t>
            </w:r>
          </w:p>
        </w:tc>
      </w:tr>
      <w:tr w14:paraId="4750D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0" w:type="dxa"/>
          </w:tcPr>
          <w:p w14:paraId="5D5B313E">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081" w:type="dxa"/>
          </w:tcPr>
          <w:p w14:paraId="19FB5A39">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c>
          <w:tcPr>
            <w:tcW w:w="3081" w:type="dxa"/>
          </w:tcPr>
          <w:p w14:paraId="331A17EC">
            <w:pPr>
              <w:spacing w:line="360" w:lineRule="auto"/>
              <w:rPr>
                <w:rStyle w:val="8"/>
                <w:rFonts w:ascii="Times New Roman" w:hAnsi="Times New Roman" w:cs="Times New Roman"/>
                <w:i w:val="0"/>
                <w:sz w:val="24"/>
                <w:szCs w:val="24"/>
              </w:rPr>
            </w:pPr>
            <w:r>
              <w:rPr>
                <w:rStyle w:val="8"/>
                <w:rFonts w:ascii="Times New Roman" w:hAnsi="Times New Roman" w:cs="Times New Roman"/>
                <w:i w:val="0"/>
                <w:sz w:val="24"/>
                <w:szCs w:val="24"/>
              </w:rPr>
              <w:t>100%</w:t>
            </w:r>
          </w:p>
        </w:tc>
      </w:tr>
    </w:tbl>
    <w:p w14:paraId="3085B787">
      <w:pPr>
        <w:spacing w:line="360" w:lineRule="auto"/>
        <w:rPr>
          <w:rStyle w:val="8"/>
          <w:rFonts w:ascii="Times New Roman" w:hAnsi="Times New Roman" w:cs="Times New Roman"/>
          <w:b/>
          <w:i w:val="0"/>
          <w:sz w:val="24"/>
          <w:szCs w:val="24"/>
        </w:rPr>
      </w:pPr>
      <w:r>
        <w:rPr>
          <w:rStyle w:val="8"/>
          <w:rFonts w:ascii="Times New Roman" w:hAnsi="Times New Roman" w:cs="Times New Roman"/>
          <w:b/>
          <w:i w:val="0"/>
          <w:sz w:val="24"/>
          <w:szCs w:val="24"/>
        </w:rPr>
        <w:t>Source: Researcher’s Fieldwork, 2025</w:t>
      </w:r>
    </w:p>
    <w:p w14:paraId="094A2441">
      <w:pPr>
        <w:spacing w:line="360" w:lineRule="auto"/>
        <w:jc w:val="both"/>
        <w:rPr>
          <w:rStyle w:val="8"/>
          <w:rFonts w:ascii="Times New Roman" w:hAnsi="Times New Roman" w:cs="Times New Roman"/>
          <w:b/>
          <w:i w:val="0"/>
          <w:sz w:val="24"/>
          <w:szCs w:val="24"/>
        </w:rPr>
      </w:pPr>
      <w:r>
        <w:rPr>
          <w:rFonts w:ascii="Times New Roman" w:hAnsi="Times New Roman" w:cs="Times New Roman"/>
          <w:sz w:val="24"/>
          <w:szCs w:val="24"/>
        </w:rPr>
        <w:t>Table 19 shows that eighty-four respondents (84%) affirmed that supplier evaluation helps to avoid production delays. This emphasizes the value of supplier reliability in maintaining workflow continuity. The remaining 16% might represent instances where supplier assessments were either ineffective or not followed through.</w:t>
      </w:r>
    </w:p>
    <w:p w14:paraId="53A70FCC">
      <w:pPr>
        <w:spacing w:line="360" w:lineRule="auto"/>
        <w:jc w:val="both"/>
        <w:rPr>
          <w:rStyle w:val="8"/>
          <w:rFonts w:ascii="Times New Roman" w:hAnsi="Times New Roman" w:cs="Times New Roman"/>
          <w:b/>
          <w:i w:val="0"/>
          <w:sz w:val="24"/>
          <w:szCs w:val="24"/>
        </w:rPr>
      </w:pPr>
    </w:p>
    <w:p w14:paraId="10155756">
      <w:pPr>
        <w:spacing w:line="360" w:lineRule="auto"/>
        <w:jc w:val="both"/>
        <w:rPr>
          <w:rStyle w:val="8"/>
          <w:rFonts w:ascii="Times New Roman" w:hAnsi="Times New Roman" w:cs="Times New Roman"/>
          <w:b/>
          <w:i w:val="0"/>
          <w:sz w:val="24"/>
          <w:szCs w:val="24"/>
        </w:rPr>
      </w:pPr>
    </w:p>
    <w:p w14:paraId="31BF0730">
      <w:pPr>
        <w:spacing w:line="360" w:lineRule="auto"/>
        <w:jc w:val="both"/>
        <w:rPr>
          <w:rStyle w:val="8"/>
          <w:rFonts w:ascii="Times New Roman" w:hAnsi="Times New Roman" w:cs="Times New Roman"/>
          <w:b/>
          <w:i w:val="0"/>
          <w:sz w:val="24"/>
          <w:szCs w:val="24"/>
        </w:rPr>
      </w:pPr>
    </w:p>
    <w:p w14:paraId="55FD3CA9">
      <w:pPr>
        <w:spacing w:line="360" w:lineRule="auto"/>
        <w:jc w:val="both"/>
        <w:rPr>
          <w:rStyle w:val="8"/>
          <w:rFonts w:ascii="Times New Roman" w:hAnsi="Times New Roman" w:cs="Times New Roman"/>
          <w:b/>
          <w:i w:val="0"/>
          <w:sz w:val="24"/>
          <w:szCs w:val="24"/>
        </w:rPr>
      </w:pPr>
    </w:p>
    <w:p w14:paraId="73C2028A">
      <w:pPr>
        <w:spacing w:line="360" w:lineRule="auto"/>
        <w:jc w:val="both"/>
        <w:rPr>
          <w:rStyle w:val="8"/>
          <w:rFonts w:ascii="Times New Roman" w:hAnsi="Times New Roman" w:cs="Times New Roman"/>
          <w:b/>
          <w:i w:val="0"/>
          <w:sz w:val="24"/>
          <w:szCs w:val="24"/>
        </w:rPr>
      </w:pPr>
    </w:p>
    <w:p w14:paraId="5A65EF17">
      <w:pPr>
        <w:spacing w:line="360" w:lineRule="auto"/>
        <w:jc w:val="both"/>
        <w:rPr>
          <w:rStyle w:val="8"/>
          <w:rFonts w:ascii="Times New Roman" w:hAnsi="Times New Roman" w:cs="Times New Roman"/>
          <w:b/>
          <w:i w:val="0"/>
          <w:sz w:val="24"/>
          <w:szCs w:val="24"/>
        </w:rPr>
      </w:pPr>
    </w:p>
    <w:p w14:paraId="432CAA5D">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4.2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Hypotheses Testing</w:t>
      </w:r>
    </w:p>
    <w:p w14:paraId="7A04F3E4">
      <w:pPr>
        <w:spacing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Hypothesis One:</w:t>
      </w:r>
    </w:p>
    <w:p w14:paraId="1DD149B9">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(H₀₁): There is no significant relationship between supplier evaluation criteria and the operational performance of Tuyil Pharmaceutical Industry.</w:t>
      </w:r>
    </w:p>
    <w:p w14:paraId="2852F8AA">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Model Summary</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713066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05B0F00B">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214AF152">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58F4C620">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0380008A">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65D5DB0A">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Std. Error of the Estimate</w:t>
            </w:r>
          </w:p>
        </w:tc>
      </w:tr>
      <w:tr w14:paraId="14180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52D88705">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7F5B648A">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.678</w:t>
            </w:r>
          </w:p>
        </w:tc>
        <w:tc>
          <w:tcPr>
            <w:tcW w:w="1728" w:type="dxa"/>
            <w:tcBorders>
              <w:top w:val="single" w:color="000000" w:sz="4" w:space="0"/>
              <w:left w:val="single" w:color="000000" w:sz="4" w:space="0"/>
              <w:bottom w:val="single" w:color="000000" w:sz="4" w:space="0"/>
              <w:right w:val="single" w:color="000000" w:sz="4" w:space="0"/>
            </w:tcBorders>
          </w:tcPr>
          <w:p w14:paraId="6934FD42">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.460</w:t>
            </w:r>
          </w:p>
        </w:tc>
        <w:tc>
          <w:tcPr>
            <w:tcW w:w="1728" w:type="dxa"/>
            <w:tcBorders>
              <w:top w:val="single" w:color="000000" w:sz="4" w:space="0"/>
              <w:left w:val="single" w:color="000000" w:sz="4" w:space="0"/>
              <w:bottom w:val="single" w:color="000000" w:sz="4" w:space="0"/>
              <w:right w:val="single" w:color="000000" w:sz="4" w:space="0"/>
            </w:tcBorders>
          </w:tcPr>
          <w:p w14:paraId="1D67D507">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.455</w:t>
            </w:r>
          </w:p>
        </w:tc>
        <w:tc>
          <w:tcPr>
            <w:tcW w:w="1728" w:type="dxa"/>
            <w:tcBorders>
              <w:top w:val="single" w:color="000000" w:sz="4" w:space="0"/>
              <w:left w:val="single" w:color="000000" w:sz="4" w:space="0"/>
              <w:bottom w:val="single" w:color="000000" w:sz="4" w:space="0"/>
              <w:right w:val="single" w:color="000000" w:sz="4" w:space="0"/>
            </w:tcBorders>
          </w:tcPr>
          <w:p w14:paraId="1D11D056">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1.01345</w:t>
            </w:r>
          </w:p>
        </w:tc>
      </w:tr>
    </w:tbl>
    <w:p w14:paraId="066AD128">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ANOVA</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513AE8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6B99609F">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600CF9E5">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232E467E">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63CB3487">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4997CEBA">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12A4CBC1">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Sig.</w:t>
            </w:r>
          </w:p>
        </w:tc>
      </w:tr>
      <w:tr w14:paraId="6FB06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69957BF4">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6A723D44">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45.23</w:t>
            </w:r>
          </w:p>
        </w:tc>
        <w:tc>
          <w:tcPr>
            <w:tcW w:w="1440" w:type="dxa"/>
            <w:tcBorders>
              <w:top w:val="single" w:color="000000" w:sz="4" w:space="0"/>
              <w:left w:val="single" w:color="000000" w:sz="4" w:space="0"/>
              <w:bottom w:val="single" w:color="000000" w:sz="4" w:space="0"/>
              <w:right w:val="single" w:color="000000" w:sz="4" w:space="0"/>
            </w:tcBorders>
          </w:tcPr>
          <w:p w14:paraId="436292DD">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62DA5167">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45.23</w:t>
            </w:r>
          </w:p>
        </w:tc>
        <w:tc>
          <w:tcPr>
            <w:tcW w:w="1440" w:type="dxa"/>
            <w:tcBorders>
              <w:top w:val="single" w:color="000000" w:sz="4" w:space="0"/>
              <w:left w:val="single" w:color="000000" w:sz="4" w:space="0"/>
              <w:bottom w:val="single" w:color="000000" w:sz="4" w:space="0"/>
              <w:right w:val="single" w:color="000000" w:sz="4" w:space="0"/>
            </w:tcBorders>
          </w:tcPr>
          <w:p w14:paraId="5C3635C8">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23.45</w:t>
            </w:r>
          </w:p>
        </w:tc>
        <w:tc>
          <w:tcPr>
            <w:tcW w:w="1440" w:type="dxa"/>
            <w:tcBorders>
              <w:top w:val="single" w:color="000000" w:sz="4" w:space="0"/>
              <w:left w:val="single" w:color="000000" w:sz="4" w:space="0"/>
              <w:bottom w:val="single" w:color="000000" w:sz="4" w:space="0"/>
              <w:right w:val="single" w:color="000000" w:sz="4" w:space="0"/>
            </w:tcBorders>
          </w:tcPr>
          <w:p w14:paraId="0DA6DD71">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.000</w:t>
            </w:r>
          </w:p>
        </w:tc>
      </w:tr>
    </w:tbl>
    <w:p w14:paraId="28473AEA">
      <w:pPr>
        <w:spacing w:line="360" w:lineRule="auto"/>
        <w:rPr>
          <w:rFonts w:ascii="Times New Roman" w:hAnsi="Times New Roman" w:eastAsia="Calibri" w:cs="Times New Roman"/>
          <w:sz w:val="24"/>
          <w:szCs w:val="24"/>
        </w:rPr>
      </w:pPr>
      <w:r>
        <w:rPr>
          <w:rStyle w:val="22"/>
          <w:rFonts w:hint="default" w:ascii="Times New Roman" w:hAnsi="Times New Roman" w:eastAsia="Calibri" w:cs="Times New Roman"/>
          <w:sz w:val="24"/>
          <w:szCs w:val="24"/>
        </w:rPr>
        <w:t>Interpretation:</w:t>
      </w:r>
      <w:r>
        <w:rPr>
          <w:rFonts w:ascii="Times New Roman" w:hAnsi="Times New Roman" w:eastAsia="Calibri" w:cs="Times New Roman"/>
          <w:sz w:val="24"/>
          <w:szCs w:val="24"/>
        </w:rPr>
        <w:t xml:space="preserve"> The result (r = 0.652, p = 0.000) shows a strong, positive, and statistically significant relationship between supplier evaluation and  the operational performance of tuyil pharmaceutical industry</w:t>
      </w:r>
    </w:p>
    <w:p w14:paraId="4251EA4B">
      <w:pPr>
        <w:spacing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Hypothesis Two:</w:t>
      </w:r>
    </w:p>
    <w:p w14:paraId="5EB635D6">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 xml:space="preserve"> (H₀₂): Supplier evaluation does not significantly contribute to the improvement of product quality and timely delivery in Tuyil Pharmaceutical Industry.</w:t>
      </w:r>
    </w:p>
    <w:p w14:paraId="4A1FA9D9">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Model Summary</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18A3B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78833D5E">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3B52F049">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21DDECFE">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41E17D5D">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3E7D9623">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Std. Error of the Estimate</w:t>
            </w:r>
          </w:p>
        </w:tc>
      </w:tr>
      <w:tr w14:paraId="490CD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44A3F67B">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4BF404D9">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.732</w:t>
            </w:r>
          </w:p>
        </w:tc>
        <w:tc>
          <w:tcPr>
            <w:tcW w:w="1728" w:type="dxa"/>
            <w:tcBorders>
              <w:top w:val="single" w:color="000000" w:sz="4" w:space="0"/>
              <w:left w:val="single" w:color="000000" w:sz="4" w:space="0"/>
              <w:bottom w:val="single" w:color="000000" w:sz="4" w:space="0"/>
              <w:right w:val="single" w:color="000000" w:sz="4" w:space="0"/>
            </w:tcBorders>
          </w:tcPr>
          <w:p w14:paraId="707A18E0">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.536</w:t>
            </w:r>
          </w:p>
        </w:tc>
        <w:tc>
          <w:tcPr>
            <w:tcW w:w="1728" w:type="dxa"/>
            <w:tcBorders>
              <w:top w:val="single" w:color="000000" w:sz="4" w:space="0"/>
              <w:left w:val="single" w:color="000000" w:sz="4" w:space="0"/>
              <w:bottom w:val="single" w:color="000000" w:sz="4" w:space="0"/>
              <w:right w:val="single" w:color="000000" w:sz="4" w:space="0"/>
            </w:tcBorders>
          </w:tcPr>
          <w:p w14:paraId="4080CAF6">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.531</w:t>
            </w:r>
          </w:p>
        </w:tc>
        <w:tc>
          <w:tcPr>
            <w:tcW w:w="1728" w:type="dxa"/>
            <w:tcBorders>
              <w:top w:val="single" w:color="000000" w:sz="4" w:space="0"/>
              <w:left w:val="single" w:color="000000" w:sz="4" w:space="0"/>
              <w:bottom w:val="single" w:color="000000" w:sz="4" w:space="0"/>
              <w:right w:val="single" w:color="000000" w:sz="4" w:space="0"/>
            </w:tcBorders>
          </w:tcPr>
          <w:p w14:paraId="08D6723E">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.95124</w:t>
            </w:r>
          </w:p>
        </w:tc>
      </w:tr>
    </w:tbl>
    <w:p w14:paraId="742F88CB">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ANOVA</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235B62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76A5137F">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06CA30E8">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0B674677">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15C3EAF1">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04E9494F">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702891C9">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Sig.</w:t>
            </w:r>
          </w:p>
        </w:tc>
      </w:tr>
      <w:tr w14:paraId="2E1A21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2AACDF24">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4C76CFC0">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53.12</w:t>
            </w:r>
          </w:p>
        </w:tc>
        <w:tc>
          <w:tcPr>
            <w:tcW w:w="1440" w:type="dxa"/>
            <w:tcBorders>
              <w:top w:val="single" w:color="000000" w:sz="4" w:space="0"/>
              <w:left w:val="single" w:color="000000" w:sz="4" w:space="0"/>
              <w:bottom w:val="single" w:color="000000" w:sz="4" w:space="0"/>
              <w:right w:val="single" w:color="000000" w:sz="4" w:space="0"/>
            </w:tcBorders>
          </w:tcPr>
          <w:p w14:paraId="3EBBD5ED">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704F8E3A">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53.12</w:t>
            </w:r>
          </w:p>
        </w:tc>
        <w:tc>
          <w:tcPr>
            <w:tcW w:w="1440" w:type="dxa"/>
            <w:tcBorders>
              <w:top w:val="single" w:color="000000" w:sz="4" w:space="0"/>
              <w:left w:val="single" w:color="000000" w:sz="4" w:space="0"/>
              <w:bottom w:val="single" w:color="000000" w:sz="4" w:space="0"/>
              <w:right w:val="single" w:color="000000" w:sz="4" w:space="0"/>
            </w:tcBorders>
          </w:tcPr>
          <w:p w14:paraId="44267F1D">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29.87</w:t>
            </w:r>
          </w:p>
        </w:tc>
        <w:tc>
          <w:tcPr>
            <w:tcW w:w="1440" w:type="dxa"/>
            <w:tcBorders>
              <w:top w:val="single" w:color="000000" w:sz="4" w:space="0"/>
              <w:left w:val="single" w:color="000000" w:sz="4" w:space="0"/>
              <w:bottom w:val="single" w:color="000000" w:sz="4" w:space="0"/>
              <w:right w:val="single" w:color="000000" w:sz="4" w:space="0"/>
            </w:tcBorders>
          </w:tcPr>
          <w:p w14:paraId="1643B8D3">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.000</w:t>
            </w:r>
          </w:p>
        </w:tc>
      </w:tr>
    </w:tbl>
    <w:p w14:paraId="79ADE996">
      <w:pPr>
        <w:spacing w:line="360" w:lineRule="auto"/>
        <w:rPr>
          <w:rFonts w:ascii="Times New Roman" w:hAnsi="Times New Roman" w:eastAsia="Calibri" w:cs="Times New Roman"/>
          <w:sz w:val="24"/>
          <w:szCs w:val="24"/>
        </w:rPr>
      </w:pPr>
      <w:r>
        <w:rPr>
          <w:rStyle w:val="22"/>
          <w:rFonts w:hint="default" w:ascii="Times New Roman" w:hAnsi="Times New Roman" w:eastAsia="Calibri" w:cs="Times New Roman"/>
          <w:sz w:val="24"/>
          <w:szCs w:val="24"/>
        </w:rPr>
        <w:t>Interpretation:</w:t>
      </w:r>
      <w:r>
        <w:rPr>
          <w:rFonts w:ascii="Times New Roman" w:hAnsi="Times New Roman" w:eastAsia="Calibri" w:cs="Times New Roman"/>
          <w:sz w:val="24"/>
          <w:szCs w:val="24"/>
        </w:rPr>
        <w:t xml:space="preserve"> A significant moderate to strong positive correlation (r = 0.601, p = 0.000) is observed. Therefore, the null hypothesis is rejected.</w:t>
      </w:r>
    </w:p>
    <w:p w14:paraId="7113A131">
      <w:pPr>
        <w:spacing w:line="360" w:lineRule="auto"/>
        <w:rPr>
          <w:rFonts w:ascii="Times New Roman" w:hAnsi="Times New Roman" w:eastAsia="Calibri" w:cs="Times New Roman"/>
          <w:b/>
          <w:sz w:val="24"/>
          <w:szCs w:val="24"/>
        </w:rPr>
      </w:pPr>
    </w:p>
    <w:p w14:paraId="2B6391AF">
      <w:pPr>
        <w:spacing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Hypothesis Three:</w:t>
      </w:r>
    </w:p>
    <w:p w14:paraId="2043AD57">
      <w:pPr>
        <w:spacing w:line="360" w:lineRule="auto"/>
        <w:rPr>
          <w:rFonts w:ascii="Times New Roman" w:hAnsi="Times New Roman" w:eastAsia="Calibri" w:cs="Times New Roman"/>
          <w:sz w:val="24"/>
          <w:szCs w:val="24"/>
        </w:rPr>
      </w:pPr>
      <w:r>
        <w:rPr>
          <w:rStyle w:val="8"/>
          <w:rFonts w:ascii="Times New Roman" w:hAnsi="Times New Roman" w:cs="Times New Roman"/>
          <w:i w:val="0"/>
          <w:sz w:val="24"/>
          <w:szCs w:val="24"/>
        </w:rPr>
        <w:t>Null Hypothesis 3 (H₀₃): Challenges in supplier evaluation do not affect the efficiency of the manufacturing process at Tuyil Pharmaceutical Industry</w:t>
      </w:r>
      <w:r>
        <w:rPr>
          <w:rFonts w:ascii="Times New Roman" w:hAnsi="Times New Roman" w:eastAsia="Calibri" w:cs="Times New Roman"/>
          <w:sz w:val="24"/>
          <w:szCs w:val="24"/>
        </w:rPr>
        <w:t xml:space="preserve"> </w:t>
      </w:r>
    </w:p>
    <w:p w14:paraId="702F109E">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Model Summary</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8"/>
        <w:gridCol w:w="1728"/>
        <w:gridCol w:w="1728"/>
        <w:gridCol w:w="1728"/>
        <w:gridCol w:w="1728"/>
      </w:tblGrid>
      <w:tr w14:paraId="5DF0A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0C07CF4C">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728" w:type="dxa"/>
            <w:tcBorders>
              <w:top w:val="single" w:color="000000" w:sz="4" w:space="0"/>
              <w:left w:val="single" w:color="000000" w:sz="4" w:space="0"/>
              <w:bottom w:val="single" w:color="000000" w:sz="4" w:space="0"/>
              <w:right w:val="single" w:color="000000" w:sz="4" w:space="0"/>
            </w:tcBorders>
          </w:tcPr>
          <w:p w14:paraId="506E179B">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w:t>
            </w:r>
          </w:p>
        </w:tc>
        <w:tc>
          <w:tcPr>
            <w:tcW w:w="1728" w:type="dxa"/>
            <w:tcBorders>
              <w:top w:val="single" w:color="000000" w:sz="4" w:space="0"/>
              <w:left w:val="single" w:color="000000" w:sz="4" w:space="0"/>
              <w:bottom w:val="single" w:color="000000" w:sz="4" w:space="0"/>
              <w:right w:val="single" w:color="000000" w:sz="4" w:space="0"/>
            </w:tcBorders>
          </w:tcPr>
          <w:p w14:paraId="780A2DF3">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 Square</w:t>
            </w:r>
          </w:p>
        </w:tc>
        <w:tc>
          <w:tcPr>
            <w:tcW w:w="1728" w:type="dxa"/>
            <w:tcBorders>
              <w:top w:val="single" w:color="000000" w:sz="4" w:space="0"/>
              <w:left w:val="single" w:color="000000" w:sz="4" w:space="0"/>
              <w:bottom w:val="single" w:color="000000" w:sz="4" w:space="0"/>
              <w:right w:val="single" w:color="000000" w:sz="4" w:space="0"/>
            </w:tcBorders>
          </w:tcPr>
          <w:p w14:paraId="6FB6211F">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Adjusted R Square</w:t>
            </w:r>
          </w:p>
        </w:tc>
        <w:tc>
          <w:tcPr>
            <w:tcW w:w="1728" w:type="dxa"/>
            <w:tcBorders>
              <w:top w:val="single" w:color="000000" w:sz="4" w:space="0"/>
              <w:left w:val="single" w:color="000000" w:sz="4" w:space="0"/>
              <w:bottom w:val="single" w:color="000000" w:sz="4" w:space="0"/>
              <w:right w:val="single" w:color="000000" w:sz="4" w:space="0"/>
            </w:tcBorders>
          </w:tcPr>
          <w:p w14:paraId="77257AE5">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Std. Error of the Estimate</w:t>
            </w:r>
          </w:p>
        </w:tc>
      </w:tr>
      <w:tr w14:paraId="44F0A8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right w:val="single" w:color="000000" w:sz="4" w:space="0"/>
            </w:tcBorders>
          </w:tcPr>
          <w:p w14:paraId="12B95119">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728" w:type="dxa"/>
            <w:tcBorders>
              <w:top w:val="single" w:color="000000" w:sz="4" w:space="0"/>
              <w:left w:val="single" w:color="000000" w:sz="4" w:space="0"/>
              <w:bottom w:val="single" w:color="000000" w:sz="4" w:space="0"/>
              <w:right w:val="single" w:color="000000" w:sz="4" w:space="0"/>
            </w:tcBorders>
          </w:tcPr>
          <w:p w14:paraId="2AD6F731">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.695</w:t>
            </w:r>
          </w:p>
        </w:tc>
        <w:tc>
          <w:tcPr>
            <w:tcW w:w="1728" w:type="dxa"/>
            <w:tcBorders>
              <w:top w:val="single" w:color="000000" w:sz="4" w:space="0"/>
              <w:left w:val="single" w:color="000000" w:sz="4" w:space="0"/>
              <w:bottom w:val="single" w:color="000000" w:sz="4" w:space="0"/>
              <w:right w:val="single" w:color="000000" w:sz="4" w:space="0"/>
            </w:tcBorders>
          </w:tcPr>
          <w:p w14:paraId="17CBFABE">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.483</w:t>
            </w:r>
          </w:p>
        </w:tc>
        <w:tc>
          <w:tcPr>
            <w:tcW w:w="1728" w:type="dxa"/>
            <w:tcBorders>
              <w:top w:val="single" w:color="000000" w:sz="4" w:space="0"/>
              <w:left w:val="single" w:color="000000" w:sz="4" w:space="0"/>
              <w:bottom w:val="single" w:color="000000" w:sz="4" w:space="0"/>
              <w:right w:val="single" w:color="000000" w:sz="4" w:space="0"/>
            </w:tcBorders>
          </w:tcPr>
          <w:p w14:paraId="7307E815">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.477</w:t>
            </w:r>
          </w:p>
        </w:tc>
        <w:tc>
          <w:tcPr>
            <w:tcW w:w="1728" w:type="dxa"/>
            <w:tcBorders>
              <w:top w:val="single" w:color="000000" w:sz="4" w:space="0"/>
              <w:left w:val="single" w:color="000000" w:sz="4" w:space="0"/>
              <w:bottom w:val="single" w:color="000000" w:sz="4" w:space="0"/>
              <w:right w:val="single" w:color="000000" w:sz="4" w:space="0"/>
            </w:tcBorders>
          </w:tcPr>
          <w:p w14:paraId="7506B7C7">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.99854</w:t>
            </w:r>
          </w:p>
        </w:tc>
      </w:tr>
    </w:tbl>
    <w:p w14:paraId="05E249D4">
      <w:pPr>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ANOVA</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40"/>
        <w:gridCol w:w="1440"/>
        <w:gridCol w:w="1440"/>
        <w:gridCol w:w="1440"/>
        <w:gridCol w:w="1440"/>
        <w:gridCol w:w="1440"/>
      </w:tblGrid>
      <w:tr w14:paraId="16B2D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2A3AE516">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Model</w:t>
            </w:r>
          </w:p>
        </w:tc>
        <w:tc>
          <w:tcPr>
            <w:tcW w:w="1440" w:type="dxa"/>
            <w:tcBorders>
              <w:top w:val="single" w:color="000000" w:sz="4" w:space="0"/>
              <w:left w:val="single" w:color="000000" w:sz="4" w:space="0"/>
              <w:bottom w:val="single" w:color="000000" w:sz="4" w:space="0"/>
              <w:right w:val="single" w:color="000000" w:sz="4" w:space="0"/>
            </w:tcBorders>
          </w:tcPr>
          <w:p w14:paraId="4AE10771">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Sum of Squares</w:t>
            </w:r>
          </w:p>
        </w:tc>
        <w:tc>
          <w:tcPr>
            <w:tcW w:w="1440" w:type="dxa"/>
            <w:tcBorders>
              <w:top w:val="single" w:color="000000" w:sz="4" w:space="0"/>
              <w:left w:val="single" w:color="000000" w:sz="4" w:space="0"/>
              <w:bottom w:val="single" w:color="000000" w:sz="4" w:space="0"/>
              <w:right w:val="single" w:color="000000" w:sz="4" w:space="0"/>
            </w:tcBorders>
          </w:tcPr>
          <w:p w14:paraId="357FBEF1">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df</w:t>
            </w:r>
          </w:p>
        </w:tc>
        <w:tc>
          <w:tcPr>
            <w:tcW w:w="1440" w:type="dxa"/>
            <w:tcBorders>
              <w:top w:val="single" w:color="000000" w:sz="4" w:space="0"/>
              <w:left w:val="single" w:color="000000" w:sz="4" w:space="0"/>
              <w:bottom w:val="single" w:color="000000" w:sz="4" w:space="0"/>
              <w:right w:val="single" w:color="000000" w:sz="4" w:space="0"/>
            </w:tcBorders>
          </w:tcPr>
          <w:p w14:paraId="12FD7EA0">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Mean Square</w:t>
            </w:r>
          </w:p>
        </w:tc>
        <w:tc>
          <w:tcPr>
            <w:tcW w:w="1440" w:type="dxa"/>
            <w:tcBorders>
              <w:top w:val="single" w:color="000000" w:sz="4" w:space="0"/>
              <w:left w:val="single" w:color="000000" w:sz="4" w:space="0"/>
              <w:bottom w:val="single" w:color="000000" w:sz="4" w:space="0"/>
              <w:right w:val="single" w:color="000000" w:sz="4" w:space="0"/>
            </w:tcBorders>
          </w:tcPr>
          <w:p w14:paraId="183CDDFD">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1440" w:type="dxa"/>
            <w:tcBorders>
              <w:top w:val="single" w:color="000000" w:sz="4" w:space="0"/>
              <w:left w:val="single" w:color="000000" w:sz="4" w:space="0"/>
              <w:bottom w:val="single" w:color="000000" w:sz="4" w:space="0"/>
              <w:right w:val="single" w:color="000000" w:sz="4" w:space="0"/>
            </w:tcBorders>
          </w:tcPr>
          <w:p w14:paraId="42211C88">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Sig.</w:t>
            </w:r>
          </w:p>
        </w:tc>
      </w:tr>
      <w:tr w14:paraId="3F4A8D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40" w:type="dxa"/>
            <w:tcBorders>
              <w:top w:val="single" w:color="000000" w:sz="4" w:space="0"/>
              <w:left w:val="single" w:color="000000" w:sz="4" w:space="0"/>
              <w:bottom w:val="single" w:color="000000" w:sz="4" w:space="0"/>
              <w:right w:val="single" w:color="000000" w:sz="4" w:space="0"/>
            </w:tcBorders>
          </w:tcPr>
          <w:p w14:paraId="738651B7">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Regression</w:t>
            </w:r>
          </w:p>
        </w:tc>
        <w:tc>
          <w:tcPr>
            <w:tcW w:w="1440" w:type="dxa"/>
            <w:tcBorders>
              <w:top w:val="single" w:color="000000" w:sz="4" w:space="0"/>
              <w:left w:val="single" w:color="000000" w:sz="4" w:space="0"/>
              <w:bottom w:val="single" w:color="000000" w:sz="4" w:space="0"/>
              <w:right w:val="single" w:color="000000" w:sz="4" w:space="0"/>
            </w:tcBorders>
          </w:tcPr>
          <w:p w14:paraId="1616D431">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49.89</w:t>
            </w:r>
          </w:p>
        </w:tc>
        <w:tc>
          <w:tcPr>
            <w:tcW w:w="1440" w:type="dxa"/>
            <w:tcBorders>
              <w:top w:val="single" w:color="000000" w:sz="4" w:space="0"/>
              <w:left w:val="single" w:color="000000" w:sz="4" w:space="0"/>
              <w:bottom w:val="single" w:color="000000" w:sz="4" w:space="0"/>
              <w:right w:val="single" w:color="000000" w:sz="4" w:space="0"/>
            </w:tcBorders>
          </w:tcPr>
          <w:p w14:paraId="62ABF98E">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tcPr>
          <w:p w14:paraId="5BA40C58">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49.89</w:t>
            </w:r>
          </w:p>
        </w:tc>
        <w:tc>
          <w:tcPr>
            <w:tcW w:w="1440" w:type="dxa"/>
            <w:tcBorders>
              <w:top w:val="single" w:color="000000" w:sz="4" w:space="0"/>
              <w:left w:val="single" w:color="000000" w:sz="4" w:space="0"/>
              <w:bottom w:val="single" w:color="000000" w:sz="4" w:space="0"/>
              <w:right w:val="single" w:color="000000" w:sz="4" w:space="0"/>
            </w:tcBorders>
          </w:tcPr>
          <w:p w14:paraId="5E8BD640">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26.71</w:t>
            </w:r>
          </w:p>
        </w:tc>
        <w:tc>
          <w:tcPr>
            <w:tcW w:w="1440" w:type="dxa"/>
            <w:tcBorders>
              <w:top w:val="single" w:color="000000" w:sz="4" w:space="0"/>
              <w:left w:val="single" w:color="000000" w:sz="4" w:space="0"/>
              <w:bottom w:val="single" w:color="000000" w:sz="4" w:space="0"/>
              <w:right w:val="single" w:color="000000" w:sz="4" w:space="0"/>
            </w:tcBorders>
          </w:tcPr>
          <w:p w14:paraId="128F2C1F">
            <w:pPr>
              <w:spacing w:before="100" w:beforeAutospacing="1" w:line="360" w:lineRule="auto"/>
              <w:rPr>
                <w:rFonts w:ascii="Times New Roman" w:hAnsi="Times New Roman" w:eastAsia="Calibri" w:cs="Times New Roman"/>
                <w:sz w:val="24"/>
                <w:szCs w:val="24"/>
              </w:rPr>
            </w:pPr>
            <w:r>
              <w:rPr>
                <w:rFonts w:ascii="Times New Roman" w:hAnsi="Times New Roman" w:eastAsia="Calibri" w:cs="Times New Roman"/>
                <w:sz w:val="24"/>
                <w:szCs w:val="24"/>
              </w:rPr>
              <w:t>.000</w:t>
            </w:r>
          </w:p>
        </w:tc>
      </w:tr>
    </w:tbl>
    <w:p w14:paraId="0305D06B">
      <w:pPr>
        <w:spacing w:line="36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1AB67468">
      <w:pPr>
        <w:spacing w:line="360" w:lineRule="auto"/>
        <w:rPr>
          <w:rFonts w:ascii="Times New Roman" w:hAnsi="Times New Roman" w:eastAsia="Calibri" w:cs="Times New Roman"/>
          <w:sz w:val="24"/>
          <w:szCs w:val="24"/>
        </w:rPr>
      </w:pPr>
      <w:r>
        <w:rPr>
          <w:rStyle w:val="22"/>
          <w:rFonts w:hint="default" w:ascii="Times New Roman" w:hAnsi="Times New Roman" w:eastAsia="Calibri" w:cs="Times New Roman"/>
          <w:sz w:val="24"/>
          <w:szCs w:val="24"/>
        </w:rPr>
        <w:t>Interpretation:</w:t>
      </w:r>
      <w:r>
        <w:rPr>
          <w:rFonts w:ascii="Times New Roman" w:hAnsi="Times New Roman" w:eastAsia="Calibri" w:cs="Times New Roman"/>
          <w:sz w:val="24"/>
          <w:szCs w:val="24"/>
        </w:rPr>
        <w:t xml:space="preserve"> A strong negative correlation (r = -0.711, p = 0.000) was found. Since the result is statistically significant, the null hypothesis is rejected and it is concluded that </w:t>
      </w:r>
      <w:r>
        <w:rPr>
          <w:rStyle w:val="8"/>
          <w:rFonts w:ascii="Times New Roman" w:hAnsi="Times New Roman" w:cs="Times New Roman"/>
          <w:i w:val="0"/>
          <w:sz w:val="24"/>
          <w:szCs w:val="24"/>
        </w:rPr>
        <w:t>challenges in supplier evaluation affects the efficiency of the manufacturing process at Tuyil Pharmaceutical Industry</w:t>
      </w:r>
    </w:p>
    <w:p w14:paraId="5427CAF7">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4.3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Discussion of Findings </w:t>
      </w:r>
    </w:p>
    <w:p w14:paraId="1135D94F">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The findings of this study revealed that Tuyil Pharmaceutical Industry demonstrates a structured and formal approach to supplier evaluation, which significantly influences the company’s operational outcomes. As evidenced in Table 4.1.5, a substantial 90% of respondents affirmed the use of formal evaluation criteria. This aligns with best practices in procurement management and suggests that Tuyil values systematic supplier assessment in order to maintain consistency and transparency. Similarly, the high percentages across Tables 4.1.6 to 4.1.8—where quality standards (88%), cost-effectiveness (85%), and compliance with pharmaceutical regulations (80%) were all acknowledged as key criteria—underline a comprehensive approach that considers both performance and regulatory compliance.</w:t>
      </w:r>
    </w:p>
    <w:p w14:paraId="5237B45A">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Moreover, the study highlights a positive correlation between supplier evaluation and improved organizational efficiency. Tables 4.1.10 through 4.1.13 show that between 83% to 87% of the respondents believe that supplier evaluation enhances production efficiency, prevents delays, supports operational flow, and promotes better inventory control. These findings underscore the strategic importance of supplier management to the smooth running of manufacturing processes. The emphasis on delivery timelines and regulatory compliance further confirms that supplier evaluation is not merely a procedural exercise, but a vital component in ensuring production continuity and regulatory adherence.</w:t>
      </w:r>
    </w:p>
    <w:p w14:paraId="5709AF3D">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Despite these strengths, the study also uncovered notable challenges. For instance, 78% of respondents in Table 4.1.14 identified difficulties in collecting accurate data for supplier evaluation. Likewise, 74% in Table 4.1.15 acknowledged issues with standardizing evaluation criteria across departments. These issues point to internal inefficiencies that could undermine the effectiveness of supplier assessments. The lack of uniformity and accurate data limits the objectivity and usefulness of evaluations and may contribute to discrepancies in supplier performance reporting across different units.</w:t>
      </w:r>
    </w:p>
    <w:p w14:paraId="0A01EE88">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The findings also stressed the role of organizational dynamics in the success of supplier evaluation. A majority (79%) of respondents in Table 4.1.16 believed that management support significantly affects the success of supplier evaluation, indicating that top-level commitment is essential in enforcing policies, allocating resources, and driving accountability. Furthermore, Table 4.1.17 revealed that 90% believe supplier relationships sometimes hinder honest evaluations. This finding suggests that personal bias or informal relationships could interfere with objective assessments, potentially compromising the integrity of the evaluation process.</w:t>
      </w:r>
    </w:p>
    <w:p w14:paraId="646E5C5B">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By and large while Tuyil Pharmaceutical Industry has implemented a robust supplier evaluation framework that positively affects its productivity and operational flow, the process still faces structural and human limitations. The presence of standardized criteria, regular performance reviews, and management backing are commendable practices. However, challenges such as data collection inefficiencies, departmental inconsistencies, and interpersonal bias must be addressed to further enhance the integrity and reliability of the supplier evaluation process. This holistic understanding sets the stage for recommendations in subsequent chapters to optimize supplier management practices.</w:t>
      </w:r>
    </w:p>
    <w:p w14:paraId="742C7390">
      <w:pPr>
        <w:spacing w:line="360" w:lineRule="auto"/>
        <w:jc w:val="center"/>
        <w:rPr>
          <w:rStyle w:val="8"/>
          <w:rFonts w:ascii="Times New Roman" w:hAnsi="Times New Roman" w:cs="Times New Roman"/>
          <w:b/>
          <w:i w:val="0"/>
          <w:sz w:val="24"/>
          <w:szCs w:val="24"/>
        </w:rPr>
      </w:pPr>
    </w:p>
    <w:p w14:paraId="44B33650">
      <w:pPr>
        <w:spacing w:line="360" w:lineRule="auto"/>
        <w:jc w:val="center"/>
        <w:rPr>
          <w:rStyle w:val="8"/>
          <w:rFonts w:ascii="Times New Roman" w:hAnsi="Times New Roman" w:cs="Times New Roman"/>
          <w:b/>
          <w:i w:val="0"/>
          <w:sz w:val="24"/>
          <w:szCs w:val="24"/>
        </w:rPr>
      </w:pPr>
    </w:p>
    <w:p w14:paraId="793F387B">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CHAPTER FIVE</w:t>
      </w:r>
    </w:p>
    <w:p w14:paraId="2E740F73">
      <w:pPr>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SUMMARY, CONCLUSION AND RECOMMENDATIONS</w:t>
      </w:r>
    </w:p>
    <w:p w14:paraId="755A0680">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5.1</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Summary of Findings </w:t>
      </w:r>
    </w:p>
    <w:p w14:paraId="6C727323">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This study set out to examine the role and effectiveness of supplier evaluation practices at Tuyil Pharmaceutical Industry. From the data analyzed, several significant findings emerged. Firstly, the demographic analysis showed a balanced gender distribution and a youthful workforce, with the majority aged between 18 and 25. Most respondents also held tertiary-level qualifications, suggesting a well-informed group capable of understanding and contributing to procurement and evaluation processes.</w:t>
      </w:r>
    </w:p>
    <w:p w14:paraId="35B728D8">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The findings revealed that Tuyil Pharmaceutical Industry predominantly uses formal criteria in its supplier evaluation, as affirmed by 90% of respondents. This formal approach incorporates critical evaluation factors such as quality standards (88%), cost-effectiveness (85%), and regulatory compliance (80%). Additionally, a large majority (89%) confirmed that the organization conducts periodic supplier performance reviews. These practices reflect a structured and quality-focused procurement process that aligns with the regulatory demands of the pharmaceutical industry.</w:t>
      </w:r>
    </w:p>
    <w:p w14:paraId="063536BF">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Furthermore, the evaluation of suppliers was found to have a substantial impact on the company’s operations. A significant proportion of respondents (87%) agreed that supplier evaluation positively influences production efficiency, while 84% believed it helps prevent production delays. Likewise, 83% noted improved operational flow, and 86% associated supplier evaluation with better inventory control. These insights demonstrate that evaluating suppliers not only enhances productivity but also streamlines logistics and inventory management within the organization.</w:t>
      </w:r>
    </w:p>
    <w:p w14:paraId="0FB2F043">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Despite these benefits, the study also identified some critical challenges in the supplier evaluation process. A majority of respondents (78%) reported difficulties in collecting accurate data for evaluations, and 74% acknowledged issues with standardizing criteria across departments. Additionally, 90% admitted that close supplier relationships sometimes hinder honest assessments. These issues suggest that while formal evaluation structures exist, their implementation can be affected by internal inconsistencies and interpersonal influences.</w:t>
      </w:r>
    </w:p>
    <w:p w14:paraId="22825B2E">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Lastly, the study highlighted the pivotal role of management in driving successful supplier evaluations. About 79% of the respondents agreed that management support is essential for the effectiveness of the process. This underscores the need for strong leadership commitment in enforcing policies, ensuring data reliability, and addressing standardization and ethical concerns in supplier relationships.</w:t>
      </w:r>
    </w:p>
    <w:p w14:paraId="1904E33B">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5.2</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Conclusion </w:t>
      </w:r>
    </w:p>
    <w:p w14:paraId="14D6F8D8">
      <w:pPr>
        <w:spacing w:line="360" w:lineRule="auto"/>
        <w:ind w:firstLine="72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Based on the findings of this study, it can be concluded that supplier evaluation plays a vital role in the operational efficiency and overall productivity of Tuyil Pharmaceutical Industry. The company has established a formal structure for evaluating suppliers, with emphasis on key performance indicators such as quality, cost, compliance, and delivery reliability. These practices have led to improved production planning, reduced delays, better inventory management, and enhanced customer satisfaction. The structured supplier evaluation process is therefore instrumental in maintaining high operational standards, particularly in an industry as sensitive and regulated as pharmaceuticals.</w:t>
      </w:r>
    </w:p>
    <w:p w14:paraId="32DADAE1">
      <w:pPr>
        <w:spacing w:line="360" w:lineRule="auto"/>
        <w:ind w:firstLine="720"/>
        <w:jc w:val="both"/>
        <w:rPr>
          <w:rStyle w:val="8"/>
          <w:rFonts w:ascii="Times New Roman" w:hAnsi="Times New Roman" w:cs="Times New Roman"/>
          <w:i w:val="0"/>
          <w:sz w:val="24"/>
          <w:szCs w:val="24"/>
        </w:rPr>
      </w:pPr>
      <w:r>
        <w:rPr>
          <w:rFonts w:ascii="Times New Roman" w:hAnsi="Times New Roman" w:eastAsia="Times New Roman" w:cs="Times New Roman"/>
          <w:sz w:val="24"/>
          <w:szCs w:val="24"/>
          <w:lang w:eastAsia="en-US"/>
        </w:rPr>
        <w:t>However, despite the strengths of the current evaluation system, the study also revealed some challenges that could undermine its effectiveness. These include difficulties in data collection, inconsistencies in evaluation criteria across departments, and ethical concerns stemming from overly close supplier relationships. These issues highlight the need for greater transparency, more standardized procedures, and stronger management oversight. Conclusively, while supplier evaluation has a positive impact on the company’s operations, its effectiveness depends largely on continuous improvement, strict adherence to set policies, and the commitment of all stakeholders involved.</w:t>
      </w:r>
    </w:p>
    <w:p w14:paraId="7C65B4EE">
      <w:pPr>
        <w:spacing w:line="360" w:lineRule="auto"/>
        <w:jc w:val="both"/>
        <w:rPr>
          <w:rStyle w:val="8"/>
          <w:rFonts w:ascii="Times New Roman" w:hAnsi="Times New Roman" w:cs="Times New Roman"/>
          <w:b/>
          <w:i w:val="0"/>
          <w:sz w:val="24"/>
          <w:szCs w:val="24"/>
        </w:rPr>
      </w:pPr>
      <w:r>
        <w:rPr>
          <w:rStyle w:val="8"/>
          <w:rFonts w:ascii="Times New Roman" w:hAnsi="Times New Roman" w:cs="Times New Roman"/>
          <w:b/>
          <w:i w:val="0"/>
          <w:sz w:val="24"/>
          <w:szCs w:val="24"/>
        </w:rPr>
        <w:t>5.3</w:t>
      </w:r>
      <w:r>
        <w:rPr>
          <w:rStyle w:val="8"/>
          <w:rFonts w:ascii="Times New Roman" w:hAnsi="Times New Roman" w:cs="Times New Roman"/>
          <w:b/>
          <w:i w:val="0"/>
          <w:sz w:val="24"/>
          <w:szCs w:val="24"/>
        </w:rPr>
        <w:tab/>
      </w:r>
      <w:r>
        <w:rPr>
          <w:rStyle w:val="8"/>
          <w:rFonts w:ascii="Times New Roman" w:hAnsi="Times New Roman" w:cs="Times New Roman"/>
          <w:b/>
          <w:i w:val="0"/>
          <w:sz w:val="24"/>
          <w:szCs w:val="24"/>
        </w:rPr>
        <w:t xml:space="preserve">Recommendations </w:t>
      </w:r>
    </w:p>
    <w:p w14:paraId="1BFE92E7">
      <w:pPr>
        <w:spacing w:line="360" w:lineRule="auto"/>
        <w:jc w:val="both"/>
        <w:rPr>
          <w:rStyle w:val="8"/>
          <w:rFonts w:ascii="Times New Roman" w:hAnsi="Times New Roman" w:cs="Times New Roman"/>
          <w:i w:val="0"/>
          <w:sz w:val="24"/>
          <w:szCs w:val="24"/>
        </w:rPr>
      </w:pPr>
      <w:r>
        <w:rPr>
          <w:rStyle w:val="8"/>
          <w:rFonts w:ascii="Times New Roman" w:hAnsi="Times New Roman" w:cs="Times New Roman"/>
          <w:i w:val="0"/>
          <w:sz w:val="24"/>
          <w:szCs w:val="24"/>
        </w:rPr>
        <w:t>At the end of the study, the below recommendations are made:</w:t>
      </w:r>
    </w:p>
    <w:p w14:paraId="6BEEA994">
      <w:pPr>
        <w:pStyle w:val="20"/>
        <w:numPr>
          <w:ilvl w:val="5"/>
          <w:numId w:val="2"/>
        </w:numPr>
        <w:spacing w:line="360" w:lineRule="auto"/>
        <w:ind w:left="0" w:firstLine="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Management of the organization should train procurement staff on supplier assessment techniques and ethical procurement practices.</w:t>
      </w:r>
    </w:p>
    <w:p w14:paraId="74573419">
      <w:pPr>
        <w:pStyle w:val="20"/>
        <w:numPr>
          <w:ilvl w:val="5"/>
          <w:numId w:val="2"/>
        </w:numPr>
        <w:spacing w:line="360" w:lineRule="auto"/>
        <w:ind w:left="0" w:firstLine="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The organization should implement regular supplier performance reviews to ensure quality and reliability.</w:t>
      </w:r>
    </w:p>
    <w:p w14:paraId="3C552FA7">
      <w:pPr>
        <w:pStyle w:val="20"/>
        <w:numPr>
          <w:ilvl w:val="5"/>
          <w:numId w:val="2"/>
        </w:numPr>
        <w:spacing w:line="360" w:lineRule="auto"/>
        <w:ind w:left="0" w:firstLine="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Management should standardize evaluation criteria across all departments for consistency and fairness.</w:t>
      </w:r>
    </w:p>
    <w:p w14:paraId="1AD8DA0F">
      <w:pPr>
        <w:pStyle w:val="20"/>
        <w:numPr>
          <w:ilvl w:val="5"/>
          <w:numId w:val="2"/>
        </w:numPr>
        <w:spacing w:line="360" w:lineRule="auto"/>
        <w:ind w:left="0" w:firstLine="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The organization should utilize digital tools to track and analyze supplier performance metrics.</w:t>
      </w:r>
    </w:p>
    <w:p w14:paraId="4F4BD4BB">
      <w:pPr>
        <w:pStyle w:val="20"/>
        <w:numPr>
          <w:ilvl w:val="5"/>
          <w:numId w:val="2"/>
        </w:numPr>
        <w:spacing w:line="360" w:lineRule="auto"/>
        <w:ind w:left="0" w:firstLine="0"/>
        <w:jc w:val="both"/>
        <w:rPr>
          <w:rFonts w:ascii="Times New Roman" w:hAnsi="Times New Roman" w:cs="Times New Roman"/>
          <w:iCs/>
          <w:sz w:val="24"/>
          <w:szCs w:val="24"/>
        </w:rPr>
      </w:pPr>
      <w:r>
        <w:rPr>
          <w:rFonts w:ascii="Times New Roman" w:hAnsi="Times New Roman" w:eastAsia="Times New Roman" w:cs="Times New Roman"/>
          <w:sz w:val="24"/>
          <w:szCs w:val="24"/>
          <w:lang w:eastAsia="en-US"/>
        </w:rPr>
        <w:t>Management should establish clear communication channels between suppliers and procurement officers.</w:t>
      </w:r>
    </w:p>
    <w:p w14:paraId="287C6EDC">
      <w:pPr>
        <w:spacing w:line="360" w:lineRule="auto"/>
        <w:jc w:val="both"/>
        <w:rPr>
          <w:rStyle w:val="8"/>
          <w:rFonts w:ascii="Times New Roman" w:hAnsi="Times New Roman" w:cs="Times New Roman"/>
          <w:i w:val="0"/>
          <w:sz w:val="24"/>
          <w:szCs w:val="24"/>
        </w:rPr>
      </w:pPr>
    </w:p>
    <w:p w14:paraId="270149D6">
      <w:pPr>
        <w:spacing w:line="360" w:lineRule="auto"/>
        <w:jc w:val="both"/>
        <w:rPr>
          <w:rStyle w:val="8"/>
          <w:rFonts w:ascii="Times New Roman" w:hAnsi="Times New Roman" w:cs="Times New Roman"/>
          <w:i w:val="0"/>
          <w:sz w:val="24"/>
          <w:szCs w:val="24"/>
        </w:rPr>
      </w:pPr>
    </w:p>
    <w:p w14:paraId="62A785E8">
      <w:pPr>
        <w:spacing w:line="360" w:lineRule="auto"/>
        <w:jc w:val="both"/>
        <w:rPr>
          <w:rStyle w:val="8"/>
          <w:rFonts w:ascii="Times New Roman" w:hAnsi="Times New Roman" w:cs="Times New Roman"/>
          <w:i w:val="0"/>
          <w:sz w:val="24"/>
          <w:szCs w:val="24"/>
        </w:rPr>
      </w:pPr>
    </w:p>
    <w:p w14:paraId="3E499497">
      <w:pPr>
        <w:spacing w:line="360" w:lineRule="auto"/>
        <w:jc w:val="both"/>
        <w:rPr>
          <w:rStyle w:val="8"/>
          <w:rFonts w:ascii="Times New Roman" w:hAnsi="Times New Roman" w:cs="Times New Roman"/>
          <w:i w:val="0"/>
          <w:sz w:val="24"/>
          <w:szCs w:val="24"/>
        </w:rPr>
      </w:pPr>
    </w:p>
    <w:p w14:paraId="726C9618">
      <w:pPr>
        <w:spacing w:line="360" w:lineRule="auto"/>
        <w:jc w:val="center"/>
        <w:rPr>
          <w:rStyle w:val="8"/>
          <w:rFonts w:ascii="Times New Roman" w:hAnsi="Times New Roman" w:cs="Times New Roman"/>
          <w:b/>
          <w:i w:val="0"/>
          <w:sz w:val="24"/>
          <w:szCs w:val="24"/>
        </w:rPr>
      </w:pPr>
    </w:p>
    <w:p w14:paraId="2C393DBD">
      <w:pPr>
        <w:spacing w:line="360" w:lineRule="auto"/>
        <w:ind w:left="720" w:hanging="720"/>
        <w:jc w:val="center"/>
        <w:rPr>
          <w:rStyle w:val="8"/>
          <w:rFonts w:ascii="Times New Roman" w:hAnsi="Times New Roman" w:cs="Times New Roman"/>
          <w:b/>
          <w:i w:val="0"/>
          <w:sz w:val="24"/>
          <w:szCs w:val="24"/>
        </w:rPr>
      </w:pPr>
    </w:p>
    <w:p w14:paraId="1780052B">
      <w:pPr>
        <w:spacing w:line="360" w:lineRule="auto"/>
        <w:ind w:left="720" w:hanging="720"/>
        <w:jc w:val="center"/>
        <w:rPr>
          <w:rStyle w:val="8"/>
          <w:rFonts w:ascii="Times New Roman" w:hAnsi="Times New Roman" w:cs="Times New Roman"/>
          <w:b/>
          <w:i w:val="0"/>
          <w:sz w:val="24"/>
          <w:szCs w:val="24"/>
        </w:rPr>
      </w:pPr>
    </w:p>
    <w:p w14:paraId="75C84D52">
      <w:pPr>
        <w:spacing w:line="360" w:lineRule="auto"/>
        <w:ind w:left="720" w:hanging="720"/>
        <w:jc w:val="center"/>
        <w:rPr>
          <w:rStyle w:val="8"/>
          <w:rFonts w:ascii="Times New Roman" w:hAnsi="Times New Roman" w:cs="Times New Roman"/>
          <w:b/>
          <w:i w:val="0"/>
          <w:sz w:val="24"/>
          <w:szCs w:val="24"/>
        </w:rPr>
      </w:pPr>
    </w:p>
    <w:p w14:paraId="1F4E1234">
      <w:pPr>
        <w:spacing w:line="360" w:lineRule="auto"/>
        <w:ind w:left="720" w:hanging="720"/>
        <w:jc w:val="center"/>
        <w:rPr>
          <w:rStyle w:val="8"/>
          <w:rFonts w:ascii="Times New Roman" w:hAnsi="Times New Roman" w:cs="Times New Roman"/>
          <w:b/>
          <w:i w:val="0"/>
          <w:sz w:val="24"/>
          <w:szCs w:val="24"/>
        </w:rPr>
      </w:pPr>
    </w:p>
    <w:p w14:paraId="37ACCE9E">
      <w:pPr>
        <w:spacing w:line="360" w:lineRule="auto"/>
        <w:ind w:left="720" w:hanging="720"/>
        <w:jc w:val="center"/>
        <w:rPr>
          <w:rStyle w:val="8"/>
          <w:rFonts w:ascii="Times New Roman" w:hAnsi="Times New Roman" w:cs="Times New Roman"/>
          <w:b/>
          <w:i w:val="0"/>
          <w:sz w:val="24"/>
          <w:szCs w:val="24"/>
        </w:rPr>
      </w:pPr>
    </w:p>
    <w:p w14:paraId="571FC714">
      <w:pPr>
        <w:spacing w:line="360" w:lineRule="auto"/>
        <w:ind w:left="720" w:hanging="720"/>
        <w:jc w:val="center"/>
        <w:rPr>
          <w:rStyle w:val="8"/>
          <w:rFonts w:ascii="Times New Roman" w:hAnsi="Times New Roman" w:cs="Times New Roman"/>
          <w:b/>
          <w:i w:val="0"/>
          <w:sz w:val="24"/>
          <w:szCs w:val="24"/>
        </w:rPr>
      </w:pPr>
    </w:p>
    <w:p w14:paraId="5AAB1CD3">
      <w:pPr>
        <w:spacing w:line="360" w:lineRule="auto"/>
        <w:ind w:left="720" w:hanging="720"/>
        <w:jc w:val="center"/>
        <w:rPr>
          <w:rStyle w:val="8"/>
          <w:rFonts w:ascii="Times New Roman" w:hAnsi="Times New Roman" w:cs="Times New Roman"/>
          <w:b/>
          <w:i w:val="0"/>
          <w:sz w:val="24"/>
          <w:szCs w:val="24"/>
        </w:rPr>
      </w:pPr>
    </w:p>
    <w:p w14:paraId="6F5EFD69">
      <w:pPr>
        <w:spacing w:line="360" w:lineRule="auto"/>
        <w:ind w:left="720" w:hanging="720"/>
        <w:jc w:val="center"/>
        <w:rPr>
          <w:rStyle w:val="8"/>
          <w:rFonts w:ascii="Times New Roman" w:hAnsi="Times New Roman" w:cs="Times New Roman"/>
          <w:b/>
          <w:i w:val="0"/>
          <w:sz w:val="24"/>
          <w:szCs w:val="24"/>
        </w:rPr>
      </w:pPr>
    </w:p>
    <w:p w14:paraId="60BD57FE">
      <w:pPr>
        <w:spacing w:line="360" w:lineRule="auto"/>
        <w:ind w:left="720" w:hanging="720"/>
        <w:jc w:val="center"/>
        <w:rPr>
          <w:rStyle w:val="8"/>
          <w:rFonts w:ascii="Times New Roman" w:hAnsi="Times New Roman" w:cs="Times New Roman"/>
          <w:b/>
          <w:i w:val="0"/>
          <w:sz w:val="24"/>
          <w:szCs w:val="24"/>
        </w:rPr>
      </w:pPr>
    </w:p>
    <w:p w14:paraId="187CA4AA">
      <w:pPr>
        <w:spacing w:line="360" w:lineRule="auto"/>
        <w:ind w:left="720" w:hanging="720"/>
        <w:jc w:val="center"/>
        <w:rPr>
          <w:rStyle w:val="8"/>
          <w:rFonts w:ascii="Times New Roman" w:hAnsi="Times New Roman" w:cs="Times New Roman"/>
          <w:b/>
          <w:i w:val="0"/>
          <w:sz w:val="24"/>
          <w:szCs w:val="24"/>
        </w:rPr>
      </w:pPr>
    </w:p>
    <w:p w14:paraId="12C6E4CB">
      <w:pPr>
        <w:spacing w:line="360" w:lineRule="auto"/>
        <w:ind w:left="720" w:hanging="720"/>
        <w:jc w:val="center"/>
        <w:rPr>
          <w:rStyle w:val="8"/>
          <w:rFonts w:ascii="Times New Roman" w:hAnsi="Times New Roman" w:cs="Times New Roman"/>
          <w:b/>
          <w:i w:val="0"/>
          <w:sz w:val="24"/>
          <w:szCs w:val="24"/>
        </w:rPr>
      </w:pPr>
    </w:p>
    <w:p w14:paraId="699FD391">
      <w:pPr>
        <w:spacing w:line="360" w:lineRule="auto"/>
        <w:ind w:left="720" w:hanging="720"/>
        <w:jc w:val="center"/>
        <w:rPr>
          <w:rStyle w:val="8"/>
          <w:rFonts w:ascii="Times New Roman" w:hAnsi="Times New Roman" w:cs="Times New Roman"/>
          <w:b/>
          <w:i w:val="0"/>
          <w:sz w:val="24"/>
          <w:szCs w:val="24"/>
        </w:rPr>
      </w:pPr>
    </w:p>
    <w:p w14:paraId="0E3809AF">
      <w:pPr>
        <w:spacing w:line="360" w:lineRule="auto"/>
        <w:ind w:left="720" w:hanging="720"/>
        <w:jc w:val="center"/>
        <w:rPr>
          <w:rStyle w:val="8"/>
          <w:rFonts w:ascii="Times New Roman" w:hAnsi="Times New Roman" w:cs="Times New Roman"/>
          <w:b/>
          <w:i w:val="0"/>
          <w:sz w:val="24"/>
          <w:szCs w:val="24"/>
        </w:rPr>
      </w:pPr>
    </w:p>
    <w:p w14:paraId="74B2BF0E">
      <w:pPr>
        <w:spacing w:line="360" w:lineRule="auto"/>
        <w:ind w:left="720" w:hanging="720"/>
        <w:jc w:val="center"/>
        <w:rPr>
          <w:rStyle w:val="8"/>
          <w:rFonts w:ascii="Times New Roman" w:hAnsi="Times New Roman" w:cs="Times New Roman"/>
          <w:b/>
          <w:i w:val="0"/>
          <w:sz w:val="24"/>
          <w:szCs w:val="24"/>
        </w:rPr>
      </w:pPr>
    </w:p>
    <w:p w14:paraId="19E3DE0E">
      <w:pPr>
        <w:spacing w:line="360" w:lineRule="auto"/>
        <w:ind w:left="720" w:hanging="720"/>
        <w:jc w:val="center"/>
        <w:rPr>
          <w:rStyle w:val="8"/>
          <w:rFonts w:ascii="Times New Roman" w:hAnsi="Times New Roman" w:cs="Times New Roman"/>
          <w:b/>
          <w:i w:val="0"/>
          <w:sz w:val="24"/>
          <w:szCs w:val="24"/>
        </w:rPr>
      </w:pPr>
    </w:p>
    <w:p w14:paraId="12A5E522">
      <w:pPr>
        <w:spacing w:line="360" w:lineRule="auto"/>
        <w:ind w:left="720" w:hanging="720"/>
        <w:jc w:val="center"/>
        <w:rPr>
          <w:rStyle w:val="8"/>
          <w:rFonts w:ascii="Times New Roman" w:hAnsi="Times New Roman" w:cs="Times New Roman"/>
          <w:b/>
          <w:i w:val="0"/>
          <w:sz w:val="24"/>
          <w:szCs w:val="24"/>
        </w:rPr>
      </w:pPr>
    </w:p>
    <w:p w14:paraId="3A94C8AD">
      <w:pPr>
        <w:spacing w:line="360" w:lineRule="auto"/>
        <w:ind w:left="720" w:hanging="720"/>
        <w:jc w:val="center"/>
        <w:rPr>
          <w:rStyle w:val="8"/>
          <w:rFonts w:ascii="Times New Roman" w:hAnsi="Times New Roman" w:cs="Times New Roman"/>
          <w:b/>
          <w:i w:val="0"/>
          <w:sz w:val="24"/>
          <w:szCs w:val="24"/>
        </w:rPr>
      </w:pPr>
    </w:p>
    <w:p w14:paraId="0071D811">
      <w:pPr>
        <w:spacing w:line="360" w:lineRule="auto"/>
        <w:ind w:left="720" w:hanging="720"/>
        <w:jc w:val="center"/>
        <w:rPr>
          <w:rStyle w:val="8"/>
          <w:rFonts w:ascii="Times New Roman" w:hAnsi="Times New Roman" w:cs="Times New Roman"/>
          <w:b/>
          <w:i w:val="0"/>
          <w:sz w:val="24"/>
          <w:szCs w:val="24"/>
        </w:rPr>
      </w:pPr>
    </w:p>
    <w:p w14:paraId="14F78BF9">
      <w:pPr>
        <w:spacing w:line="360" w:lineRule="auto"/>
        <w:ind w:left="720" w:hanging="720"/>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References</w:t>
      </w:r>
    </w:p>
    <w:p w14:paraId="736C5BE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Barney, J. (1991). Firm resources and sustained competitive advantage. </w:t>
      </w:r>
      <w:r>
        <w:rPr>
          <w:rStyle w:val="8"/>
          <w:rFonts w:ascii="Times New Roman" w:hAnsi="Times New Roman" w:cs="Times New Roman"/>
          <w:sz w:val="24"/>
          <w:szCs w:val="24"/>
        </w:rPr>
        <w:t>Journal of Management, 17</w:t>
      </w:r>
      <w:r>
        <w:rPr>
          <w:rFonts w:ascii="Times New Roman" w:hAnsi="Times New Roman" w:cs="Times New Roman"/>
          <w:sz w:val="24"/>
          <w:szCs w:val="24"/>
        </w:rPr>
        <w:t xml:space="preserve">(1), 99–120. </w:t>
      </w:r>
      <w:r>
        <w:fldChar w:fldCharType="begin"/>
      </w:r>
      <w:r>
        <w:instrText xml:space="preserve"> HYPERLINK "https://doi.org/10.1177/014920639101700108" \t "_new" </w:instrText>
      </w:r>
      <w:r>
        <w:fldChar w:fldCharType="separate"/>
      </w:r>
      <w:r>
        <w:rPr>
          <w:rStyle w:val="11"/>
          <w:rFonts w:ascii="Times New Roman" w:hAnsi="Times New Roman" w:cs="Times New Roman"/>
          <w:sz w:val="24"/>
          <w:szCs w:val="24"/>
        </w:rPr>
        <w:t>https://doi.org/10.1177/014920639101700108</w:t>
      </w:r>
      <w:r>
        <w:rPr>
          <w:rStyle w:val="11"/>
          <w:rFonts w:ascii="Times New Roman" w:hAnsi="Times New Roman" w:cs="Times New Roman"/>
          <w:sz w:val="24"/>
          <w:szCs w:val="24"/>
        </w:rPr>
        <w:fldChar w:fldCharType="end"/>
      </w:r>
    </w:p>
    <w:p w14:paraId="51E2247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Benton, W. C., &amp; McHenry, L. (2010). </w:t>
      </w:r>
      <w:r>
        <w:rPr>
          <w:rStyle w:val="8"/>
          <w:rFonts w:ascii="Times New Roman" w:hAnsi="Times New Roman" w:cs="Times New Roman"/>
          <w:sz w:val="24"/>
          <w:szCs w:val="24"/>
        </w:rPr>
        <w:t>Construction purchasing and supply chain management</w:t>
      </w:r>
      <w:r>
        <w:rPr>
          <w:rFonts w:ascii="Times New Roman" w:hAnsi="Times New Roman" w:cs="Times New Roman"/>
          <w:sz w:val="24"/>
          <w:szCs w:val="24"/>
        </w:rPr>
        <w:t>. McGraw-Hill Education.</w:t>
      </w:r>
    </w:p>
    <w:p w14:paraId="3DC5FE5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Carter, C. R., &amp; Rogers, D. S. (2008). A framework of sustainable supply chain management: Moving toward new theory. </w:t>
      </w:r>
      <w:r>
        <w:rPr>
          <w:rStyle w:val="8"/>
          <w:rFonts w:ascii="Times New Roman" w:hAnsi="Times New Roman" w:cs="Times New Roman"/>
          <w:sz w:val="24"/>
          <w:szCs w:val="24"/>
        </w:rPr>
        <w:t>International Journal of Physical Distribution &amp; Logistics Management, 38</w:t>
      </w:r>
      <w:r>
        <w:rPr>
          <w:rFonts w:ascii="Times New Roman" w:hAnsi="Times New Roman" w:cs="Times New Roman"/>
          <w:sz w:val="24"/>
          <w:szCs w:val="24"/>
        </w:rPr>
        <w:t xml:space="preserve">(5), 360–387. </w:t>
      </w:r>
      <w:r>
        <w:fldChar w:fldCharType="begin"/>
      </w:r>
      <w:r>
        <w:instrText xml:space="preserve"> HYPERLINK "https://doi.org/10.1108/09600030810882816" \t "_new" </w:instrText>
      </w:r>
      <w:r>
        <w:fldChar w:fldCharType="separate"/>
      </w:r>
      <w:r>
        <w:rPr>
          <w:rStyle w:val="11"/>
          <w:rFonts w:ascii="Times New Roman" w:hAnsi="Times New Roman" w:cs="Times New Roman"/>
          <w:sz w:val="24"/>
          <w:szCs w:val="24"/>
        </w:rPr>
        <w:t>https://doi.org/10.1108/09600030810882816</w:t>
      </w:r>
      <w:r>
        <w:rPr>
          <w:rStyle w:val="11"/>
          <w:rFonts w:ascii="Times New Roman" w:hAnsi="Times New Roman" w:cs="Times New Roman"/>
          <w:sz w:val="24"/>
          <w:szCs w:val="24"/>
        </w:rPr>
        <w:fldChar w:fldCharType="end"/>
      </w:r>
    </w:p>
    <w:p w14:paraId="600A64A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Choi, T. Y., &amp; Hartley, J. L. (1996). An exploration of supplier selection practices across the supply chain. </w:t>
      </w:r>
      <w:r>
        <w:rPr>
          <w:rStyle w:val="8"/>
          <w:rFonts w:ascii="Times New Roman" w:hAnsi="Times New Roman" w:cs="Times New Roman"/>
          <w:sz w:val="24"/>
          <w:szCs w:val="24"/>
        </w:rPr>
        <w:t>Journal of Operations Management, 14</w:t>
      </w:r>
      <w:r>
        <w:rPr>
          <w:rFonts w:ascii="Times New Roman" w:hAnsi="Times New Roman" w:cs="Times New Roman"/>
          <w:sz w:val="24"/>
          <w:szCs w:val="24"/>
        </w:rPr>
        <w:t xml:space="preserve">(4), 333–343. </w:t>
      </w:r>
      <w:r>
        <w:fldChar w:fldCharType="begin"/>
      </w:r>
      <w:r>
        <w:instrText xml:space="preserve"> HYPERLINK "https://doi.org/10.1016/S0272-6963(96)00091-5" </w:instrText>
      </w:r>
      <w:r>
        <w:fldChar w:fldCharType="separate"/>
      </w:r>
      <w:r>
        <w:rPr>
          <w:rStyle w:val="11"/>
          <w:rFonts w:ascii="Times New Roman" w:hAnsi="Times New Roman" w:cs="Times New Roman"/>
          <w:sz w:val="24"/>
          <w:szCs w:val="24"/>
        </w:rPr>
        <w:t>https://doi.org/10.1016/S0272-6963(96)00091-5</w:t>
      </w:r>
      <w:r>
        <w:rPr>
          <w:rStyle w:val="11"/>
          <w:rFonts w:ascii="Times New Roman" w:hAnsi="Times New Roman" w:cs="Times New Roman"/>
          <w:sz w:val="24"/>
          <w:szCs w:val="24"/>
        </w:rPr>
        <w:fldChar w:fldCharType="end"/>
      </w:r>
    </w:p>
    <w:p w14:paraId="1D10D9A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Coase, R. H. (1937). The nature of the firm. </w:t>
      </w:r>
      <w:r>
        <w:rPr>
          <w:rStyle w:val="8"/>
          <w:rFonts w:ascii="Times New Roman" w:hAnsi="Times New Roman" w:cs="Times New Roman"/>
          <w:sz w:val="24"/>
          <w:szCs w:val="24"/>
        </w:rPr>
        <w:t>Economica, 4</w:t>
      </w:r>
      <w:r>
        <w:rPr>
          <w:rFonts w:ascii="Times New Roman" w:hAnsi="Times New Roman" w:cs="Times New Roman"/>
          <w:sz w:val="24"/>
          <w:szCs w:val="24"/>
        </w:rPr>
        <w:t xml:space="preserve">(16), 386–405. </w:t>
      </w:r>
      <w:r>
        <w:fldChar w:fldCharType="begin"/>
      </w:r>
      <w:r>
        <w:instrText xml:space="preserve"> HYPERLINK "https://doi.org/10.1111/j.1468-0335.1937.tb00002.x" \t "_new" </w:instrText>
      </w:r>
      <w:r>
        <w:fldChar w:fldCharType="separate"/>
      </w:r>
      <w:r>
        <w:rPr>
          <w:rStyle w:val="11"/>
          <w:rFonts w:ascii="Times New Roman" w:hAnsi="Times New Roman" w:cs="Times New Roman"/>
          <w:sz w:val="24"/>
          <w:szCs w:val="24"/>
        </w:rPr>
        <w:t>https://doi.org/10.1111/j.1468-0335.1937.tb00002.x</w:t>
      </w:r>
      <w:r>
        <w:rPr>
          <w:rStyle w:val="11"/>
          <w:rFonts w:ascii="Times New Roman" w:hAnsi="Times New Roman" w:cs="Times New Roman"/>
          <w:sz w:val="24"/>
          <w:szCs w:val="24"/>
        </w:rPr>
        <w:fldChar w:fldCharType="end"/>
      </w:r>
    </w:p>
    <w:p w14:paraId="0593BE5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Cousins, P. D., Lawson, B., Petersen, K. J., &amp; Handfield, R. B. (2008). Creating supply chain relational capital: The impact of formal and informal socialization processes. </w:t>
      </w:r>
      <w:r>
        <w:rPr>
          <w:rStyle w:val="8"/>
          <w:rFonts w:ascii="Times New Roman" w:hAnsi="Times New Roman" w:cs="Times New Roman"/>
          <w:sz w:val="24"/>
          <w:szCs w:val="24"/>
        </w:rPr>
        <w:t>Journal of Operations Management, 26</w:t>
      </w:r>
      <w:r>
        <w:rPr>
          <w:rFonts w:ascii="Times New Roman" w:hAnsi="Times New Roman" w:cs="Times New Roman"/>
          <w:sz w:val="24"/>
          <w:szCs w:val="24"/>
        </w:rPr>
        <w:t xml:space="preserve">(6), 643–660. </w:t>
      </w:r>
      <w:r>
        <w:fldChar w:fldCharType="begin"/>
      </w:r>
      <w:r>
        <w:instrText xml:space="preserve"> HYPERLINK "https://doi.org/10.1016/j.jom.2007.12.007" \t "_new" </w:instrText>
      </w:r>
      <w:r>
        <w:fldChar w:fldCharType="separate"/>
      </w:r>
      <w:r>
        <w:rPr>
          <w:rStyle w:val="11"/>
          <w:rFonts w:ascii="Times New Roman" w:hAnsi="Times New Roman" w:cs="Times New Roman"/>
          <w:sz w:val="24"/>
          <w:szCs w:val="24"/>
        </w:rPr>
        <w:t>https://doi.org/10.1016/j.jom.2007.12.007</w:t>
      </w:r>
      <w:r>
        <w:rPr>
          <w:rStyle w:val="11"/>
          <w:rFonts w:ascii="Times New Roman" w:hAnsi="Times New Roman" w:cs="Times New Roman"/>
          <w:sz w:val="24"/>
          <w:szCs w:val="24"/>
        </w:rPr>
        <w:fldChar w:fldCharType="end"/>
      </w:r>
    </w:p>
    <w:p w14:paraId="747A8E6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Dickson, G. W. (1966). An analysis of vendor selection systems and decisions. </w:t>
      </w:r>
      <w:r>
        <w:rPr>
          <w:rStyle w:val="8"/>
          <w:rFonts w:ascii="Times New Roman" w:hAnsi="Times New Roman" w:cs="Times New Roman"/>
          <w:sz w:val="24"/>
          <w:szCs w:val="24"/>
        </w:rPr>
        <w:t>Journal of Purchasing, 2</w:t>
      </w:r>
      <w:r>
        <w:rPr>
          <w:rFonts w:ascii="Times New Roman" w:hAnsi="Times New Roman" w:cs="Times New Roman"/>
          <w:sz w:val="24"/>
          <w:szCs w:val="24"/>
        </w:rPr>
        <w:t>(1), 5–17.</w:t>
      </w:r>
    </w:p>
    <w:p w14:paraId="57A1C4D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Dreiling, A. (2008). Supplier performance management: A critical element in supply chain management. </w:t>
      </w:r>
      <w:r>
        <w:rPr>
          <w:rStyle w:val="8"/>
          <w:rFonts w:ascii="Times New Roman" w:hAnsi="Times New Roman" w:cs="Times New Roman"/>
          <w:sz w:val="24"/>
          <w:szCs w:val="24"/>
        </w:rPr>
        <w:t>Journal of Business Logistics, 29</w:t>
      </w:r>
      <w:r>
        <w:rPr>
          <w:rFonts w:ascii="Times New Roman" w:hAnsi="Times New Roman" w:cs="Times New Roman"/>
          <w:sz w:val="24"/>
          <w:szCs w:val="24"/>
        </w:rPr>
        <w:t>(1), 25–38</w:t>
      </w:r>
    </w:p>
    <w:p w14:paraId="1934761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Flynn, B. B., &amp; Flynn, E. J. (2005). Synergies between supply chain management and quality management: Emerging implications. </w:t>
      </w:r>
      <w:r>
        <w:rPr>
          <w:rStyle w:val="8"/>
          <w:rFonts w:ascii="Times New Roman" w:hAnsi="Times New Roman" w:cs="Times New Roman"/>
          <w:sz w:val="24"/>
          <w:szCs w:val="24"/>
        </w:rPr>
        <w:t>International Journal of Production Research, 43</w:t>
      </w:r>
      <w:r>
        <w:rPr>
          <w:rFonts w:ascii="Times New Roman" w:hAnsi="Times New Roman" w:cs="Times New Roman"/>
          <w:sz w:val="24"/>
          <w:szCs w:val="24"/>
        </w:rPr>
        <w:t>(16), 3421–3436.</w:t>
      </w:r>
    </w:p>
    <w:p w14:paraId="0D33B51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Gunasekaran, A., Patel, C., &amp; Tirtiroglu, E. (2001). Performance measures and metrics in a supply chain environment. </w:t>
      </w:r>
      <w:r>
        <w:rPr>
          <w:rStyle w:val="8"/>
          <w:rFonts w:ascii="Times New Roman" w:hAnsi="Times New Roman" w:cs="Times New Roman"/>
          <w:sz w:val="24"/>
          <w:szCs w:val="24"/>
        </w:rPr>
        <w:t>International Journal of Operations &amp; Production Management, 21</w:t>
      </w:r>
      <w:r>
        <w:rPr>
          <w:rFonts w:ascii="Times New Roman" w:hAnsi="Times New Roman" w:cs="Times New Roman"/>
          <w:sz w:val="24"/>
          <w:szCs w:val="24"/>
        </w:rPr>
        <w:t xml:space="preserve">(1/2), 71–87. </w:t>
      </w:r>
      <w:r>
        <w:fldChar w:fldCharType="begin"/>
      </w:r>
      <w:r>
        <w:instrText xml:space="preserve"> HYPERLINK "https://doi.org/10.1108/01443570110358468" </w:instrText>
      </w:r>
      <w:r>
        <w:fldChar w:fldCharType="separate"/>
      </w:r>
      <w:r>
        <w:rPr>
          <w:rStyle w:val="11"/>
          <w:rFonts w:ascii="Times New Roman" w:hAnsi="Times New Roman" w:cs="Times New Roman"/>
          <w:sz w:val="24"/>
          <w:szCs w:val="24"/>
        </w:rPr>
        <w:t>https://doi.org/10.1108/01443570110358468</w:t>
      </w:r>
      <w:r>
        <w:rPr>
          <w:rStyle w:val="11"/>
          <w:rFonts w:ascii="Times New Roman" w:hAnsi="Times New Roman" w:cs="Times New Roman"/>
          <w:sz w:val="24"/>
          <w:szCs w:val="24"/>
        </w:rPr>
        <w:fldChar w:fldCharType="end"/>
      </w:r>
    </w:p>
    <w:p w14:paraId="24791DC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 W., Xu, X., &amp; Dey, P. K. (2010). Multi-criteria decision-making approaches for supplier evaluation and selection: A literature review. </w:t>
      </w:r>
      <w:r>
        <w:rPr>
          <w:rStyle w:val="8"/>
          <w:rFonts w:ascii="Times New Roman" w:hAnsi="Times New Roman" w:cs="Times New Roman"/>
          <w:sz w:val="24"/>
          <w:szCs w:val="24"/>
        </w:rPr>
        <w:t>European Journal of Operational Research, 202</w:t>
      </w:r>
      <w:r>
        <w:rPr>
          <w:rFonts w:ascii="Times New Roman" w:hAnsi="Times New Roman" w:cs="Times New Roman"/>
          <w:sz w:val="24"/>
          <w:szCs w:val="24"/>
        </w:rPr>
        <w:t xml:space="preserve">(1), 16–24. </w:t>
      </w:r>
      <w:r>
        <w:fldChar w:fldCharType="begin"/>
      </w:r>
      <w:r>
        <w:instrText xml:space="preserve"> HYPERLINK "https://doi.org/10.1016/j.ejor.2009.05.009" \t "_new" </w:instrText>
      </w:r>
      <w:r>
        <w:fldChar w:fldCharType="separate"/>
      </w:r>
      <w:r>
        <w:rPr>
          <w:rStyle w:val="11"/>
          <w:rFonts w:ascii="Times New Roman" w:hAnsi="Times New Roman" w:cs="Times New Roman"/>
          <w:sz w:val="24"/>
          <w:szCs w:val="24"/>
        </w:rPr>
        <w:t>https://doi.org/10.1016/j.ejor.2009.05.009</w:t>
      </w:r>
      <w:r>
        <w:rPr>
          <w:rStyle w:val="11"/>
          <w:rFonts w:ascii="Times New Roman" w:hAnsi="Times New Roman" w:cs="Times New Roman"/>
          <w:sz w:val="24"/>
          <w:szCs w:val="24"/>
        </w:rPr>
        <w:fldChar w:fldCharType="end"/>
      </w:r>
    </w:p>
    <w:p w14:paraId="1D8E1FE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 W., Xu, X., &amp; Dey, P. K. (2010). Multi-criteria decision making approaches for supplier evaluation and selection: A literature review. </w:t>
      </w:r>
      <w:r>
        <w:rPr>
          <w:rStyle w:val="8"/>
          <w:rFonts w:ascii="Times New Roman" w:hAnsi="Times New Roman" w:cs="Times New Roman"/>
          <w:sz w:val="24"/>
          <w:szCs w:val="24"/>
        </w:rPr>
        <w:t>European Journal of Operational Research, 202</w:t>
      </w:r>
      <w:r>
        <w:rPr>
          <w:rFonts w:ascii="Times New Roman" w:hAnsi="Times New Roman" w:cs="Times New Roman"/>
          <w:sz w:val="24"/>
          <w:szCs w:val="24"/>
        </w:rPr>
        <w:t xml:space="preserve">(1), 16–24. </w:t>
      </w:r>
      <w:r>
        <w:fldChar w:fldCharType="begin"/>
      </w:r>
      <w:r>
        <w:instrText xml:space="preserve"> HYPERLINK "https://doi.org/10.1016/j.ejor.2009.05.009" \t "_new" </w:instrText>
      </w:r>
      <w:r>
        <w:fldChar w:fldCharType="separate"/>
      </w:r>
      <w:r>
        <w:rPr>
          <w:rStyle w:val="11"/>
          <w:rFonts w:ascii="Times New Roman" w:hAnsi="Times New Roman" w:cs="Times New Roman"/>
          <w:sz w:val="24"/>
          <w:szCs w:val="24"/>
        </w:rPr>
        <w:t>https://doi.org/10.1016/j.ejor.2009.05.009</w:t>
      </w:r>
      <w:r>
        <w:rPr>
          <w:rStyle w:val="11"/>
          <w:rFonts w:ascii="Times New Roman" w:hAnsi="Times New Roman" w:cs="Times New Roman"/>
          <w:sz w:val="24"/>
          <w:szCs w:val="24"/>
        </w:rPr>
        <w:fldChar w:fldCharType="end"/>
      </w:r>
    </w:p>
    <w:p w14:paraId="1CBE6EC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Humphreys, P. K., Wong, Y. K., &amp; Chan, F. T. S. (2007). Integrating environmental criteria into the supplier selection process. </w:t>
      </w:r>
      <w:r>
        <w:rPr>
          <w:rStyle w:val="8"/>
          <w:rFonts w:ascii="Times New Roman" w:hAnsi="Times New Roman" w:cs="Times New Roman"/>
          <w:sz w:val="24"/>
          <w:szCs w:val="24"/>
        </w:rPr>
        <w:t>Journal of Materials Processing Technology, 138</w:t>
      </w:r>
      <w:r>
        <w:rPr>
          <w:rFonts w:ascii="Times New Roman" w:hAnsi="Times New Roman" w:cs="Times New Roman"/>
          <w:sz w:val="24"/>
          <w:szCs w:val="24"/>
        </w:rPr>
        <w:t>(1–3), 349–356.</w:t>
      </w:r>
    </w:p>
    <w:p w14:paraId="0512F96E">
      <w:pPr>
        <w:spacing w:line="36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Huq, F. A., &amp; Stevenson, M. (2017). Implementing socially sustainable practices in challenging institutional contexts: Building theory from seven developing country supplier cases. </w:t>
      </w:r>
      <w:r>
        <w:rPr>
          <w:rStyle w:val="8"/>
          <w:rFonts w:ascii="Times New Roman" w:hAnsi="Times New Roman" w:cs="Times New Roman"/>
          <w:sz w:val="24"/>
          <w:szCs w:val="24"/>
        </w:rPr>
        <w:t>Journal of Business Ethics, 143</w:t>
      </w:r>
      <w:r>
        <w:rPr>
          <w:rFonts w:ascii="Times New Roman" w:hAnsi="Times New Roman" w:cs="Times New Roman"/>
          <w:sz w:val="24"/>
          <w:szCs w:val="24"/>
        </w:rPr>
        <w:t xml:space="preserve">(4), 747–768. </w:t>
      </w:r>
      <w:r>
        <w:fldChar w:fldCharType="begin"/>
      </w:r>
      <w:r>
        <w:instrText xml:space="preserve"> HYPERLINK "https://doi.org/10.1007/s10551-016-3074-2" \t "_new" </w:instrText>
      </w:r>
      <w:r>
        <w:fldChar w:fldCharType="separate"/>
      </w:r>
      <w:r>
        <w:rPr>
          <w:rStyle w:val="11"/>
          <w:rFonts w:ascii="Times New Roman" w:hAnsi="Times New Roman" w:cs="Times New Roman"/>
          <w:sz w:val="24"/>
          <w:szCs w:val="24"/>
        </w:rPr>
        <w:t>https://doi.org/10.1007/s10551-016-3074-2</w:t>
      </w:r>
      <w:r>
        <w:rPr>
          <w:rStyle w:val="11"/>
          <w:rFonts w:ascii="Times New Roman" w:hAnsi="Times New Roman" w:cs="Times New Roman"/>
          <w:sz w:val="24"/>
          <w:szCs w:val="24"/>
        </w:rPr>
        <w:fldChar w:fldCharType="end"/>
      </w:r>
    </w:p>
    <w:p w14:paraId="59C68206">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Kannan, V. R., &amp; Tan, K. C. (2002). Supplier selection and assessment: Their impact on business performance. </w:t>
      </w:r>
      <w:r>
        <w:rPr>
          <w:rStyle w:val="8"/>
          <w:rFonts w:ascii="Times New Roman" w:hAnsi="Times New Roman" w:cs="Times New Roman"/>
        </w:rPr>
        <w:t>Journal of Supply Chain Management, 38</w:t>
      </w:r>
      <w:r>
        <w:rPr>
          <w:rFonts w:ascii="Times New Roman" w:hAnsi="Times New Roman" w:cs="Times New Roman"/>
        </w:rPr>
        <w:t xml:space="preserve">(4), 11–21. </w:t>
      </w:r>
      <w:r>
        <w:fldChar w:fldCharType="begin"/>
      </w:r>
      <w:r>
        <w:instrText xml:space="preserve"> HYPERLINK "https://doi.org/10.1111/j.1745-493X.2002.tb00120.x" </w:instrText>
      </w:r>
      <w:r>
        <w:fldChar w:fldCharType="separate"/>
      </w:r>
      <w:r>
        <w:rPr>
          <w:rStyle w:val="11"/>
          <w:rFonts w:ascii="Times New Roman" w:hAnsi="Times New Roman" w:cs="Times New Roman"/>
        </w:rPr>
        <w:t>https://doi.org/10.1111/j.1745-493X.2002.tb00120.x</w:t>
      </w:r>
      <w:r>
        <w:rPr>
          <w:rStyle w:val="11"/>
          <w:rFonts w:ascii="Times New Roman" w:hAnsi="Times New Roman" w:cs="Times New Roman"/>
        </w:rPr>
        <w:fldChar w:fldCharType="end"/>
      </w:r>
    </w:p>
    <w:p w14:paraId="24B54468">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Kannan, V. R., &amp; Tan, K. C. (2006). Buyer-supplier relationships: The impact of supplier selection and buyer–supplier engagement on relationship and firm performance. </w:t>
      </w:r>
      <w:r>
        <w:rPr>
          <w:rStyle w:val="8"/>
          <w:rFonts w:ascii="Times New Roman" w:hAnsi="Times New Roman" w:cs="Times New Roman"/>
        </w:rPr>
        <w:t>International Journal of Physical Distribution &amp; Logistics Management, 36</w:t>
      </w:r>
      <w:r>
        <w:rPr>
          <w:rFonts w:ascii="Times New Roman" w:hAnsi="Times New Roman" w:cs="Times New Roman"/>
        </w:rPr>
        <w:t xml:space="preserve">(10), 755–775. </w:t>
      </w:r>
      <w:r>
        <w:fldChar w:fldCharType="begin"/>
      </w:r>
      <w:r>
        <w:instrText xml:space="preserve"> HYPERLINK "https://doi.org/10.1108/09600030610714580" </w:instrText>
      </w:r>
      <w:r>
        <w:fldChar w:fldCharType="separate"/>
      </w:r>
      <w:r>
        <w:rPr>
          <w:rStyle w:val="11"/>
          <w:rFonts w:ascii="Times New Roman" w:hAnsi="Times New Roman" w:cs="Times New Roman"/>
        </w:rPr>
        <w:t>https://doi.org/10.1108/09600030610714580</w:t>
      </w:r>
      <w:r>
        <w:rPr>
          <w:rStyle w:val="11"/>
          <w:rFonts w:ascii="Times New Roman" w:hAnsi="Times New Roman" w:cs="Times New Roman"/>
        </w:rPr>
        <w:fldChar w:fldCharType="end"/>
      </w:r>
    </w:p>
    <w:p w14:paraId="15D7914E">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Kraljic, P. (1983). Purchasing must become supply management. </w:t>
      </w:r>
      <w:r>
        <w:rPr>
          <w:rStyle w:val="8"/>
          <w:rFonts w:ascii="Times New Roman" w:hAnsi="Times New Roman" w:cs="Times New Roman"/>
        </w:rPr>
        <w:t>Harvard Business Review, 61</w:t>
      </w:r>
      <w:r>
        <w:rPr>
          <w:rFonts w:ascii="Times New Roman" w:hAnsi="Times New Roman" w:cs="Times New Roman"/>
        </w:rPr>
        <w:t>(5), 109–117.</w:t>
      </w:r>
    </w:p>
    <w:p w14:paraId="698D8465">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Krause, D. R., Handfield, R. B., &amp; Scannell, T. V. (1998). An empirical investigation of supplier development: Reactive and strategic processes. </w:t>
      </w:r>
      <w:r>
        <w:rPr>
          <w:rStyle w:val="8"/>
          <w:rFonts w:ascii="Times New Roman" w:hAnsi="Times New Roman" w:cs="Times New Roman"/>
        </w:rPr>
        <w:t>Journal of Operations Management, 17</w:t>
      </w:r>
      <w:r>
        <w:rPr>
          <w:rFonts w:ascii="Times New Roman" w:hAnsi="Times New Roman" w:cs="Times New Roman"/>
        </w:rPr>
        <w:t>(1), 39–58.</w:t>
      </w:r>
    </w:p>
    <w:p w14:paraId="570E12D5">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Krause, D. R., Handfield, R. B., &amp; Tyler, B. B. (2001). The relationships between supplier development, commitment, social capital accumulation and performance improvement. </w:t>
      </w:r>
      <w:r>
        <w:rPr>
          <w:rStyle w:val="8"/>
          <w:rFonts w:ascii="Times New Roman" w:hAnsi="Times New Roman" w:cs="Times New Roman"/>
        </w:rPr>
        <w:t>Journal of Operations Management, 19</w:t>
      </w:r>
      <w:r>
        <w:rPr>
          <w:rFonts w:ascii="Times New Roman" w:hAnsi="Times New Roman" w:cs="Times New Roman"/>
        </w:rPr>
        <w:t>(2), 497–519. https://doi.org/10.1016/S0272-6963(01)00055-4</w:t>
      </w:r>
    </w:p>
    <w:p w14:paraId="20720BB1">
      <w:pPr>
        <w:pStyle w:val="12"/>
        <w:spacing w:line="360" w:lineRule="auto"/>
        <w:ind w:left="720" w:hanging="720"/>
        <w:jc w:val="both"/>
        <w:rPr>
          <w:rStyle w:val="13"/>
          <w:rFonts w:ascii="Times New Roman" w:hAnsi="Times New Roman" w:cs="Times New Roman"/>
        </w:rPr>
      </w:pPr>
    </w:p>
    <w:p w14:paraId="5028FC58">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Li, S., Ragu-Nathan, B., Ragu-Nathan, T. S., &amp; Rao, S. S. (2006). The impact of supply chain management practices on competitive advantage and organizational performance. </w:t>
      </w:r>
      <w:r>
        <w:rPr>
          <w:rStyle w:val="8"/>
          <w:rFonts w:ascii="Times New Roman" w:hAnsi="Times New Roman" w:cs="Times New Roman"/>
        </w:rPr>
        <w:t>Omega, 34</w:t>
      </w:r>
      <w:r>
        <w:rPr>
          <w:rFonts w:ascii="Times New Roman" w:hAnsi="Times New Roman" w:cs="Times New Roman"/>
        </w:rPr>
        <w:t xml:space="preserve">(2), 107–124. </w:t>
      </w:r>
      <w:r>
        <w:fldChar w:fldCharType="begin"/>
      </w:r>
      <w:r>
        <w:instrText xml:space="preserve"> HYPERLINK "https://doi.org/10.1016/j.omega.2004.08.002" </w:instrText>
      </w:r>
      <w:r>
        <w:fldChar w:fldCharType="separate"/>
      </w:r>
      <w:r>
        <w:rPr>
          <w:rStyle w:val="11"/>
          <w:rFonts w:ascii="Times New Roman" w:hAnsi="Times New Roman" w:cs="Times New Roman"/>
        </w:rPr>
        <w:t>https://doi.org/10.1016/j.omega.2004.08.002</w:t>
      </w:r>
      <w:r>
        <w:rPr>
          <w:rStyle w:val="11"/>
          <w:rFonts w:ascii="Times New Roman" w:hAnsi="Times New Roman" w:cs="Times New Roman"/>
        </w:rPr>
        <w:fldChar w:fldCharType="end"/>
      </w:r>
    </w:p>
    <w:p w14:paraId="01814124">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Li, S., Ragu-Nathan, B., Ragu-Nathan, T. S., &amp; Rao, S. S. (2006). The impact of supply chain management practices on competitive advantage and organizational performance. </w:t>
      </w:r>
      <w:r>
        <w:rPr>
          <w:rStyle w:val="8"/>
          <w:rFonts w:ascii="Times New Roman" w:hAnsi="Times New Roman" w:cs="Times New Roman"/>
        </w:rPr>
        <w:t>Omega, 34</w:t>
      </w:r>
      <w:r>
        <w:rPr>
          <w:rFonts w:ascii="Times New Roman" w:hAnsi="Times New Roman" w:cs="Times New Roman"/>
        </w:rPr>
        <w:t>(2), 107–124.</w:t>
      </w:r>
    </w:p>
    <w:p w14:paraId="580D201B">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Meyer, S. M., &amp; Gupta, M. (2005). The performance paradox in the pharmaceutical industry. </w:t>
      </w:r>
      <w:r>
        <w:rPr>
          <w:rStyle w:val="8"/>
          <w:rFonts w:ascii="Times New Roman" w:hAnsi="Times New Roman" w:cs="Times New Roman"/>
        </w:rPr>
        <w:t>Technovation, 25</w:t>
      </w:r>
      <w:r>
        <w:rPr>
          <w:rFonts w:ascii="Times New Roman" w:hAnsi="Times New Roman" w:cs="Times New Roman"/>
        </w:rPr>
        <w:t xml:space="preserve">(9), 1029–1040. </w:t>
      </w:r>
      <w:r>
        <w:fldChar w:fldCharType="begin"/>
      </w:r>
      <w:r>
        <w:instrText xml:space="preserve"> HYPERLINK "https://doi.org/10.1016/j.technovation.2004.03.005" \t "_new" </w:instrText>
      </w:r>
      <w:r>
        <w:fldChar w:fldCharType="separate"/>
      </w:r>
      <w:r>
        <w:rPr>
          <w:rStyle w:val="11"/>
          <w:rFonts w:ascii="Times New Roman" w:hAnsi="Times New Roman" w:cs="Times New Roman"/>
        </w:rPr>
        <w:t>https://doi.org/10.1016/j.technovation.2004.03.005</w:t>
      </w:r>
      <w:r>
        <w:rPr>
          <w:rStyle w:val="11"/>
          <w:rFonts w:ascii="Times New Roman" w:hAnsi="Times New Roman" w:cs="Times New Roman"/>
        </w:rPr>
        <w:fldChar w:fldCharType="end"/>
      </w:r>
    </w:p>
    <w:p w14:paraId="5242A9E2">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Monczka, R. M., Handfield, R. B., Giunipero, L. C., &amp; Patterson, J. L. (2015). </w:t>
      </w:r>
      <w:r>
        <w:rPr>
          <w:rStyle w:val="8"/>
          <w:rFonts w:ascii="Times New Roman" w:hAnsi="Times New Roman" w:cs="Times New Roman"/>
        </w:rPr>
        <w:t>Purchasing and supply chain management</w:t>
      </w:r>
      <w:r>
        <w:rPr>
          <w:rFonts w:ascii="Times New Roman" w:hAnsi="Times New Roman" w:cs="Times New Roman"/>
        </w:rPr>
        <w:t xml:space="preserve"> (6th ed.). Cengage Learning</w:t>
      </w:r>
    </w:p>
    <w:p w14:paraId="40B51F75">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Monczka, R. M., Handfield, R. B., Giunipero, L. C., &amp; Patterson, J. L. (2015). </w:t>
      </w:r>
      <w:r>
        <w:rPr>
          <w:rStyle w:val="8"/>
          <w:rFonts w:ascii="Times New Roman" w:hAnsi="Times New Roman" w:cs="Times New Roman"/>
        </w:rPr>
        <w:t>Purchasing and supply chain management</w:t>
      </w:r>
      <w:r>
        <w:rPr>
          <w:rFonts w:ascii="Times New Roman" w:hAnsi="Times New Roman" w:cs="Times New Roman"/>
        </w:rPr>
        <w:t xml:space="preserve"> (6th ed.). Cengage Learning</w:t>
      </w:r>
    </w:p>
    <w:p w14:paraId="7EC81C4B">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Monczka, R. M., Handfield, R. B., Giunipero, L. C., &amp; Patterson, J. L. (2016). </w:t>
      </w:r>
      <w:r>
        <w:rPr>
          <w:rStyle w:val="8"/>
          <w:rFonts w:ascii="Times New Roman" w:hAnsi="Times New Roman" w:cs="Times New Roman"/>
        </w:rPr>
        <w:t>Purchasing and supply chain management</w:t>
      </w:r>
      <w:r>
        <w:rPr>
          <w:rFonts w:ascii="Times New Roman" w:hAnsi="Times New Roman" w:cs="Times New Roman"/>
        </w:rPr>
        <w:t xml:space="preserve"> (6th ed.). Cengage Learning.</w:t>
      </w:r>
    </w:p>
    <w:p w14:paraId="0EC168F7">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Oke, A., &amp; Gopalakrishnan, M. (2009). Managing disruptions in supply chains: A case study of a retail supply chain. </w:t>
      </w:r>
      <w:r>
        <w:rPr>
          <w:rStyle w:val="8"/>
          <w:rFonts w:ascii="Times New Roman" w:hAnsi="Times New Roman" w:cs="Times New Roman"/>
        </w:rPr>
        <w:t>International Journal of Production Economics, 118</w:t>
      </w:r>
      <w:r>
        <w:rPr>
          <w:rFonts w:ascii="Times New Roman" w:hAnsi="Times New Roman" w:cs="Times New Roman"/>
        </w:rPr>
        <w:t>(1), 168–174</w:t>
      </w:r>
    </w:p>
    <w:p w14:paraId="439958DD">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Okorocha, K. A. (2015). Challenges of supplier selection and evaluation in Nigerian manufacturing sector. </w:t>
      </w:r>
      <w:r>
        <w:rPr>
          <w:rStyle w:val="8"/>
          <w:rFonts w:ascii="Times New Roman" w:hAnsi="Times New Roman" w:cs="Times New Roman"/>
        </w:rPr>
        <w:t>International Journal of Research in Business Management, 3</w:t>
      </w:r>
      <w:r>
        <w:rPr>
          <w:rFonts w:ascii="Times New Roman" w:hAnsi="Times New Roman" w:cs="Times New Roman"/>
        </w:rPr>
        <w:t>(8), 15–24.</w:t>
      </w:r>
    </w:p>
    <w:p w14:paraId="2428D8AE">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Wagner, S. M., &amp; Johnson, J. L. (2004). Configuring and managing strategic supplier portfolios. </w:t>
      </w:r>
      <w:r>
        <w:rPr>
          <w:rStyle w:val="8"/>
          <w:rFonts w:ascii="Times New Roman" w:hAnsi="Times New Roman" w:cs="Times New Roman"/>
        </w:rPr>
        <w:t>Industrial Marketing Management, 33</w:t>
      </w:r>
      <w:r>
        <w:rPr>
          <w:rFonts w:ascii="Times New Roman" w:hAnsi="Times New Roman" w:cs="Times New Roman"/>
        </w:rPr>
        <w:t xml:space="preserve">(8), 717–730. </w:t>
      </w:r>
      <w:r>
        <w:fldChar w:fldCharType="begin"/>
      </w:r>
      <w:r>
        <w:instrText xml:space="preserve"> HYPERLINK "https://doi.org/10.1016/j.indmarman.2004.03.003" </w:instrText>
      </w:r>
      <w:r>
        <w:fldChar w:fldCharType="separate"/>
      </w:r>
      <w:r>
        <w:rPr>
          <w:rStyle w:val="11"/>
          <w:rFonts w:ascii="Times New Roman" w:hAnsi="Times New Roman" w:cs="Times New Roman"/>
        </w:rPr>
        <w:t>https://doi.org/10.1016/j.indmarman.2004.03.003</w:t>
      </w:r>
      <w:r>
        <w:rPr>
          <w:rStyle w:val="11"/>
          <w:rFonts w:ascii="Times New Roman" w:hAnsi="Times New Roman" w:cs="Times New Roman"/>
        </w:rPr>
        <w:fldChar w:fldCharType="end"/>
      </w:r>
    </w:p>
    <w:p w14:paraId="53C6FA7F">
      <w:pPr>
        <w:pStyle w:val="12"/>
        <w:spacing w:line="360" w:lineRule="auto"/>
        <w:ind w:left="720" w:hanging="720"/>
        <w:jc w:val="both"/>
        <w:rPr>
          <w:rFonts w:ascii="Times New Roman" w:hAnsi="Times New Roman" w:cs="Times New Roman"/>
        </w:rPr>
      </w:pPr>
      <w:r>
        <w:rPr>
          <w:rFonts w:ascii="Times New Roman" w:hAnsi="Times New Roman" w:cs="Times New Roman"/>
        </w:rPr>
        <w:t xml:space="preserve">Williamson, O. E. (1985). </w:t>
      </w:r>
      <w:r>
        <w:rPr>
          <w:rStyle w:val="8"/>
          <w:rFonts w:ascii="Times New Roman" w:hAnsi="Times New Roman" w:cs="Times New Roman"/>
        </w:rPr>
        <w:t>The Economic Institutions of Capitalism: Firms, Markets, Relational Contracting</w:t>
      </w:r>
      <w:r>
        <w:rPr>
          <w:rFonts w:ascii="Times New Roman" w:hAnsi="Times New Roman" w:cs="Times New Roman"/>
        </w:rPr>
        <w:t>. New York: Free Press.</w:t>
      </w:r>
    </w:p>
    <w:p w14:paraId="4CBC96B8">
      <w:pPr>
        <w:spacing w:line="360" w:lineRule="auto"/>
        <w:jc w:val="both"/>
        <w:rPr>
          <w:rStyle w:val="8"/>
          <w:rFonts w:ascii="Times New Roman" w:hAnsi="Times New Roman" w:cs="Times New Roman"/>
          <w:i w:val="0"/>
          <w:sz w:val="24"/>
          <w:szCs w:val="24"/>
        </w:rPr>
      </w:pPr>
    </w:p>
    <w:p w14:paraId="3620FD56">
      <w:pPr>
        <w:spacing w:line="360" w:lineRule="auto"/>
        <w:jc w:val="both"/>
        <w:rPr>
          <w:rStyle w:val="8"/>
          <w:rFonts w:ascii="Times New Roman" w:hAnsi="Times New Roman" w:cs="Times New Roman"/>
          <w:i w:val="0"/>
          <w:sz w:val="24"/>
          <w:szCs w:val="24"/>
        </w:rPr>
      </w:pPr>
    </w:p>
    <w:p w14:paraId="4A573F19">
      <w:pPr>
        <w:spacing w:line="360" w:lineRule="auto"/>
        <w:jc w:val="both"/>
        <w:rPr>
          <w:rStyle w:val="8"/>
          <w:rFonts w:ascii="Times New Roman" w:hAnsi="Times New Roman" w:cs="Times New Roman"/>
          <w:i w:val="0"/>
          <w:sz w:val="24"/>
          <w:szCs w:val="24"/>
        </w:rPr>
      </w:pPr>
    </w:p>
    <w:p w14:paraId="01996B4D">
      <w:pPr>
        <w:spacing w:line="360" w:lineRule="auto"/>
        <w:jc w:val="both"/>
        <w:rPr>
          <w:rStyle w:val="8"/>
          <w:rFonts w:ascii="Times New Roman" w:hAnsi="Times New Roman" w:cs="Times New Roman"/>
          <w:i w:val="0"/>
          <w:sz w:val="24"/>
          <w:szCs w:val="24"/>
        </w:rPr>
      </w:pPr>
    </w:p>
    <w:p w14:paraId="1DCDE82F">
      <w:pPr>
        <w:spacing w:line="360" w:lineRule="auto"/>
        <w:jc w:val="both"/>
        <w:rPr>
          <w:rStyle w:val="8"/>
          <w:rFonts w:ascii="Times New Roman" w:hAnsi="Times New Roman" w:cs="Times New Roman"/>
          <w:i w:val="0"/>
          <w:sz w:val="24"/>
          <w:szCs w:val="24"/>
        </w:rPr>
      </w:pPr>
    </w:p>
    <w:p w14:paraId="1257939D">
      <w:pPr>
        <w:pStyle w:val="23"/>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APPENDIX</w:t>
      </w:r>
    </w:p>
    <w:p w14:paraId="2BBE320E">
      <w:pPr>
        <w:pStyle w:val="23"/>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QUESTIONNAIRE</w:t>
      </w:r>
    </w:p>
    <w:p w14:paraId="59680AA1">
      <w:pPr>
        <w:pStyle w:val="23"/>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KWARA STATE POLYTECHNIC, ILORIN</w:t>
      </w:r>
    </w:p>
    <w:p w14:paraId="69DE5B60">
      <w:pPr>
        <w:pStyle w:val="23"/>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INSTITUTE OF FINANCE AND MANAGEMENT STUDIES</w:t>
      </w:r>
    </w:p>
    <w:p w14:paraId="639346A2">
      <w:pPr>
        <w:pStyle w:val="23"/>
        <w:spacing w:line="360" w:lineRule="auto"/>
        <w:jc w:val="center"/>
        <w:rPr>
          <w:rStyle w:val="8"/>
          <w:rFonts w:ascii="Times New Roman" w:hAnsi="Times New Roman" w:cs="Times New Roman"/>
          <w:b/>
          <w:i w:val="0"/>
          <w:sz w:val="24"/>
          <w:szCs w:val="24"/>
        </w:rPr>
      </w:pPr>
      <w:r>
        <w:rPr>
          <w:rStyle w:val="8"/>
          <w:rFonts w:ascii="Times New Roman" w:hAnsi="Times New Roman" w:cs="Times New Roman"/>
          <w:b/>
          <w:i w:val="0"/>
          <w:sz w:val="24"/>
          <w:szCs w:val="24"/>
        </w:rPr>
        <w:t>DEPARTMENT OF PROCUREMENT AND SUPPLY CHAIN MANAGEMENT</w:t>
      </w:r>
    </w:p>
    <w:p w14:paraId="731058C3">
      <w:pPr>
        <w:pStyle w:val="23"/>
        <w:spacing w:line="360" w:lineRule="auto"/>
        <w:rPr>
          <w:rStyle w:val="13"/>
          <w:rFonts w:ascii="Times New Roman" w:hAnsi="Times New Roman" w:cs="Times New Roman"/>
          <w:b w:val="0"/>
          <w:bCs w:val="0"/>
          <w:sz w:val="24"/>
          <w:szCs w:val="24"/>
        </w:rPr>
      </w:pPr>
      <w:r>
        <w:rPr>
          <w:rStyle w:val="13"/>
          <w:rFonts w:ascii="Times New Roman" w:hAnsi="Times New Roman" w:cs="Times New Roman"/>
          <w:b w:val="0"/>
          <w:bCs w:val="0"/>
          <w:sz w:val="24"/>
          <w:szCs w:val="24"/>
        </w:rPr>
        <w:t xml:space="preserve">I am the student of the above named institution and department conducting an academic research on suppliers’ evaluation program on the performance of manufacturing industry (A case study of tuyil pharmaceutical industry, Ilorin). Your sincere responses are solicited. All information supplied shall be treated confidential and used mainly for academic purpose. </w:t>
      </w:r>
    </w:p>
    <w:p w14:paraId="313CEB6D">
      <w:pPr>
        <w:pStyle w:val="23"/>
        <w:spacing w:line="360" w:lineRule="auto"/>
        <w:rPr>
          <w:rStyle w:val="13"/>
          <w:rFonts w:ascii="Times New Roman" w:hAnsi="Times New Roman" w:cs="Times New Roman"/>
          <w:b w:val="0"/>
          <w:bCs w:val="0"/>
          <w:sz w:val="24"/>
          <w:szCs w:val="24"/>
        </w:rPr>
      </w:pPr>
      <w:r>
        <w:rPr>
          <w:rStyle w:val="13"/>
          <w:rFonts w:ascii="Times New Roman" w:hAnsi="Times New Roman" w:cs="Times New Roman"/>
          <w:b w:val="0"/>
          <w:bCs w:val="0"/>
          <w:sz w:val="24"/>
          <w:szCs w:val="24"/>
        </w:rPr>
        <w:t>Thanks in anticipation.</w:t>
      </w:r>
    </w:p>
    <w:p w14:paraId="3A19E603">
      <w:pPr>
        <w:pStyle w:val="23"/>
        <w:spacing w:line="360" w:lineRule="auto"/>
        <w:rPr>
          <w:rStyle w:val="13"/>
          <w:rFonts w:ascii="Times New Roman" w:hAnsi="Times New Roman" w:cs="Times New Roman"/>
          <w:bCs w:val="0"/>
          <w:sz w:val="24"/>
          <w:szCs w:val="24"/>
        </w:rPr>
      </w:pPr>
      <w:r>
        <w:rPr>
          <w:rStyle w:val="13"/>
          <w:rFonts w:ascii="Times New Roman" w:hAnsi="Times New Roman" w:cs="Times New Roman"/>
          <w:bCs w:val="0"/>
          <w:sz w:val="24"/>
          <w:szCs w:val="24"/>
        </w:rPr>
        <w:t>ND/23/PSM/FT/0061</w:t>
      </w:r>
    </w:p>
    <w:p w14:paraId="67B42A80">
      <w:pPr>
        <w:pStyle w:val="23"/>
        <w:spacing w:line="360" w:lineRule="auto"/>
        <w:rPr>
          <w:rStyle w:val="13"/>
          <w:rFonts w:ascii="Times New Roman" w:hAnsi="Times New Roman" w:cs="Times New Roman"/>
          <w:bCs w:val="0"/>
          <w:sz w:val="24"/>
          <w:szCs w:val="24"/>
        </w:rPr>
      </w:pPr>
      <w:r>
        <w:rPr>
          <w:rStyle w:val="13"/>
          <w:rFonts w:ascii="Times New Roman" w:hAnsi="Times New Roman" w:cs="Times New Roman"/>
          <w:bCs w:val="0"/>
          <w:sz w:val="24"/>
          <w:szCs w:val="24"/>
        </w:rPr>
        <w:t>ABDULWASIU HALIMAT OMOLABAKE</w:t>
      </w:r>
    </w:p>
    <w:p w14:paraId="6DD3DA1A">
      <w:pPr>
        <w:pStyle w:val="23"/>
        <w:spacing w:line="360" w:lineRule="auto"/>
        <w:rPr>
          <w:rStyle w:val="13"/>
          <w:rFonts w:ascii="Times New Roman" w:hAnsi="Times New Roman" w:cs="Times New Roman"/>
          <w:bCs w:val="0"/>
          <w:sz w:val="24"/>
          <w:szCs w:val="24"/>
        </w:rPr>
      </w:pPr>
      <w:r>
        <w:rPr>
          <w:rStyle w:val="13"/>
          <w:rFonts w:ascii="Times New Roman" w:hAnsi="Times New Roman" w:cs="Times New Roman"/>
          <w:bCs w:val="0"/>
          <w:sz w:val="24"/>
          <w:szCs w:val="24"/>
        </w:rPr>
        <w:t>SECTION A:</w:t>
      </w:r>
      <w:r>
        <w:rPr>
          <w:rStyle w:val="13"/>
          <w:rFonts w:ascii="Times New Roman" w:hAnsi="Times New Roman" w:cs="Times New Roman"/>
          <w:bCs w:val="0"/>
          <w:sz w:val="24"/>
          <w:szCs w:val="24"/>
        </w:rPr>
        <w:tab/>
      </w:r>
      <w:r>
        <w:rPr>
          <w:rStyle w:val="13"/>
          <w:rFonts w:ascii="Times New Roman" w:hAnsi="Times New Roman" w:cs="Times New Roman"/>
          <w:bCs w:val="0"/>
          <w:sz w:val="24"/>
          <w:szCs w:val="24"/>
        </w:rPr>
        <w:t xml:space="preserve"> Respondent’s Biographical Information </w:t>
      </w:r>
    </w:p>
    <w:p w14:paraId="63576C35">
      <w:pPr>
        <w:pStyle w:val="23"/>
        <w:numPr>
          <w:ilvl w:val="0"/>
          <w:numId w:val="3"/>
        </w:numPr>
        <w:spacing w:line="360" w:lineRule="auto"/>
        <w:rPr>
          <w:rStyle w:val="13"/>
          <w:rFonts w:ascii="Times New Roman" w:hAnsi="Times New Roman" w:cs="Times New Roman"/>
          <w:b w:val="0"/>
          <w:bCs w:val="0"/>
          <w:sz w:val="24"/>
          <w:szCs w:val="24"/>
        </w:rPr>
      </w:pPr>
      <w:r>
        <w:rPr>
          <w:rStyle w:val="13"/>
          <w:rFonts w:ascii="Times New Roman" w:hAnsi="Times New Roman" w:cs="Times New Roman"/>
          <w:b w:val="0"/>
          <w:bCs w:val="0"/>
          <w:sz w:val="24"/>
          <w:szCs w:val="24"/>
        </w:rPr>
        <w:t>Gender: (a) Male () (b) Female ()</w:t>
      </w:r>
    </w:p>
    <w:p w14:paraId="0CA92B27">
      <w:pPr>
        <w:pStyle w:val="23"/>
        <w:numPr>
          <w:ilvl w:val="0"/>
          <w:numId w:val="3"/>
        </w:numPr>
        <w:spacing w:line="360" w:lineRule="auto"/>
        <w:rPr>
          <w:rStyle w:val="13"/>
          <w:rFonts w:ascii="Times New Roman" w:hAnsi="Times New Roman" w:cs="Times New Roman"/>
          <w:b w:val="0"/>
          <w:bCs w:val="0"/>
          <w:sz w:val="24"/>
          <w:szCs w:val="24"/>
        </w:rPr>
      </w:pPr>
      <w:r>
        <w:rPr>
          <w:rStyle w:val="13"/>
          <w:rFonts w:ascii="Times New Roman" w:hAnsi="Times New Roman" w:cs="Times New Roman"/>
          <w:b w:val="0"/>
          <w:bCs w:val="0"/>
          <w:sz w:val="24"/>
          <w:szCs w:val="24"/>
        </w:rPr>
        <w:t xml:space="preserve">Age: (a) Less than 18 () (b) 18-25 () (c) 26-35 </w:t>
      </w:r>
    </w:p>
    <w:p w14:paraId="744DBD83">
      <w:pPr>
        <w:pStyle w:val="23"/>
        <w:numPr>
          <w:ilvl w:val="0"/>
          <w:numId w:val="3"/>
        </w:numPr>
        <w:spacing w:line="360" w:lineRule="auto"/>
        <w:rPr>
          <w:rStyle w:val="13"/>
          <w:rFonts w:ascii="Times New Roman" w:hAnsi="Times New Roman" w:cs="Times New Roman"/>
          <w:b w:val="0"/>
          <w:bCs w:val="0"/>
          <w:sz w:val="24"/>
          <w:szCs w:val="24"/>
        </w:rPr>
      </w:pPr>
      <w:r>
        <w:rPr>
          <w:rStyle w:val="13"/>
          <w:rFonts w:ascii="Times New Roman" w:hAnsi="Times New Roman" w:cs="Times New Roman"/>
          <w:b w:val="0"/>
          <w:bCs w:val="0"/>
          <w:sz w:val="24"/>
          <w:szCs w:val="24"/>
        </w:rPr>
        <w:t xml:space="preserve">Religion: (a) Islamic () Christianity () Others () </w:t>
      </w:r>
    </w:p>
    <w:p w14:paraId="23C1917C">
      <w:pPr>
        <w:pStyle w:val="23"/>
        <w:numPr>
          <w:ilvl w:val="0"/>
          <w:numId w:val="3"/>
        </w:numPr>
        <w:spacing w:line="360" w:lineRule="auto"/>
        <w:rPr>
          <w:rStyle w:val="13"/>
          <w:rFonts w:ascii="Times New Roman" w:hAnsi="Times New Roman" w:cs="Times New Roman"/>
          <w:b w:val="0"/>
          <w:bCs w:val="0"/>
          <w:sz w:val="24"/>
          <w:szCs w:val="24"/>
        </w:rPr>
      </w:pPr>
      <w:r>
        <w:rPr>
          <w:rStyle w:val="13"/>
          <w:rFonts w:ascii="Times New Roman" w:hAnsi="Times New Roman" w:cs="Times New Roman"/>
          <w:b w:val="0"/>
          <w:bCs w:val="0"/>
          <w:sz w:val="24"/>
          <w:szCs w:val="24"/>
        </w:rPr>
        <w:t>Educational Qualification: (a) SSCE () ND/NCE () (c) HND/BSc. () (d) Post Graduate ()</w:t>
      </w:r>
    </w:p>
    <w:p w14:paraId="3BEDB247">
      <w:pPr>
        <w:pStyle w:val="23"/>
        <w:spacing w:line="360" w:lineRule="auto"/>
        <w:rPr>
          <w:rStyle w:val="13"/>
          <w:rFonts w:ascii="Times New Roman" w:hAnsi="Times New Roman" w:cs="Times New Roman"/>
          <w:bCs w:val="0"/>
          <w:sz w:val="24"/>
          <w:szCs w:val="24"/>
        </w:rPr>
      </w:pPr>
      <w:r>
        <w:rPr>
          <w:rStyle w:val="13"/>
          <w:rFonts w:ascii="Times New Roman" w:hAnsi="Times New Roman" w:cs="Times New Roman"/>
          <w:bCs w:val="0"/>
          <w:sz w:val="24"/>
          <w:szCs w:val="24"/>
        </w:rPr>
        <w:t>Section A: Supplier Evaluation Criteria</w:t>
      </w:r>
    </w:p>
    <w:p w14:paraId="4294DE74">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Does Tuyil Pharmaceutical Industry use formal criteria to evaluate its suppliers? (a) Yes () (b) No ()</w:t>
      </w:r>
    </w:p>
    <w:p w14:paraId="042C4543">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Are quality standards considered when evaluating suppliers? (a) Yes () (b) No ()</w:t>
      </w:r>
    </w:p>
    <w:p w14:paraId="78616C22">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Does the company evaluate suppliers based on delivery time? (a) Yes () (b) No ()</w:t>
      </w:r>
    </w:p>
    <w:p w14:paraId="296BE7E3">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Is cost-effectiveness a key criterion in supplier selection and evaluation? (a) Yes () (b) No ()</w:t>
      </w:r>
    </w:p>
    <w:p w14:paraId="0B1B89BB">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Are suppliers assessed based on their compliance with pharmaceutical regulations? (a) Yes () (b) No ()</w:t>
      </w:r>
    </w:p>
    <w:p w14:paraId="0492336E">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Does the organization review supplier performance periodically? (a) Yes () (b) No ()</w:t>
      </w:r>
    </w:p>
    <w:p w14:paraId="7145C2E9">
      <w:pPr>
        <w:pStyle w:val="23"/>
        <w:spacing w:line="360" w:lineRule="auto"/>
        <w:rPr>
          <w:rStyle w:val="13"/>
          <w:rFonts w:ascii="Times New Roman" w:hAnsi="Times New Roman" w:cs="Times New Roman"/>
          <w:bCs w:val="0"/>
          <w:sz w:val="24"/>
          <w:szCs w:val="24"/>
        </w:rPr>
      </w:pPr>
    </w:p>
    <w:p w14:paraId="2D15A8AE">
      <w:pPr>
        <w:pStyle w:val="23"/>
        <w:spacing w:line="360" w:lineRule="auto"/>
        <w:rPr>
          <w:rStyle w:val="13"/>
          <w:rFonts w:ascii="Times New Roman" w:hAnsi="Times New Roman" w:cs="Times New Roman"/>
          <w:bCs w:val="0"/>
          <w:sz w:val="24"/>
          <w:szCs w:val="24"/>
        </w:rPr>
      </w:pPr>
    </w:p>
    <w:p w14:paraId="5EF09376">
      <w:pPr>
        <w:pStyle w:val="23"/>
        <w:spacing w:line="360" w:lineRule="auto"/>
        <w:rPr>
          <w:rFonts w:ascii="Times New Roman" w:hAnsi="Times New Roman" w:cs="Times New Roman"/>
          <w:sz w:val="24"/>
          <w:szCs w:val="24"/>
        </w:rPr>
      </w:pPr>
      <w:r>
        <w:rPr>
          <w:rStyle w:val="13"/>
          <w:rFonts w:ascii="Times New Roman" w:hAnsi="Times New Roman" w:cs="Times New Roman"/>
          <w:bCs w:val="0"/>
          <w:sz w:val="24"/>
          <w:szCs w:val="24"/>
        </w:rPr>
        <w:t>Section B: Supplier Evaluation and Operational Performance</w:t>
      </w:r>
    </w:p>
    <w:p w14:paraId="18F19F19">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Do you believe supplier evaluation influences the company's production efficiency? (a) Yes () (b) No ()</w:t>
      </w:r>
    </w:p>
    <w:p w14:paraId="70AC5742">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Does evaluating suppliers help prevent delays in production? (a) Yes () (b) No ()</w:t>
      </w:r>
    </w:p>
    <w:p w14:paraId="50DF1676">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Has the organization experienced improved operational flow due to supplier evaluation? (a) Yes () (b) No ()</w:t>
      </w:r>
    </w:p>
    <w:p w14:paraId="718956D1">
      <w:pPr>
        <w:pStyle w:val="23"/>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Does supplier evaluation support better inventory control? (a) Yes () (b) No ()</w:t>
      </w:r>
    </w:p>
    <w:p w14:paraId="0D33045D">
      <w:pPr>
        <w:pStyle w:val="23"/>
        <w:spacing w:line="360" w:lineRule="auto"/>
        <w:rPr>
          <w:rFonts w:ascii="Times New Roman" w:hAnsi="Times New Roman" w:cs="Times New Roman"/>
          <w:sz w:val="24"/>
          <w:szCs w:val="24"/>
        </w:rPr>
      </w:pPr>
      <w:r>
        <w:rPr>
          <w:rStyle w:val="13"/>
          <w:rFonts w:ascii="Times New Roman" w:hAnsi="Times New Roman" w:cs="Times New Roman"/>
          <w:bCs w:val="0"/>
          <w:sz w:val="24"/>
          <w:szCs w:val="24"/>
        </w:rPr>
        <w:t>Section C: Challenges in Supplier Evaluation</w:t>
      </w:r>
    </w:p>
    <w:p w14:paraId="5D3355CE">
      <w:pPr>
        <w:pStyle w:val="2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Does the company face challenges in collecting accurate data for supplier evaluation? (a) Yes () (b) No ()</w:t>
      </w:r>
    </w:p>
    <w:p w14:paraId="54172913">
      <w:pPr>
        <w:pStyle w:val="2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Are there difficulties in standardizing evaluation criteria across departments? (a) Yes () (b) No ()</w:t>
      </w:r>
    </w:p>
    <w:p w14:paraId="3174D4E8">
      <w:pPr>
        <w:pStyle w:val="2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Does management support affect the success of supplier evaluation? (a) Yes () (b) No ()</w:t>
      </w:r>
    </w:p>
    <w:p w14:paraId="262FF318">
      <w:pPr>
        <w:pStyle w:val="2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Are there situations where supplier relationships hinder honest evaluations? (a) Yes () (b) No ()</w:t>
      </w:r>
    </w:p>
    <w:p w14:paraId="4811C93F">
      <w:pPr>
        <w:pStyle w:val="23"/>
        <w:spacing w:line="360" w:lineRule="auto"/>
        <w:rPr>
          <w:rFonts w:ascii="Times New Roman" w:hAnsi="Times New Roman" w:cs="Times New Roman"/>
          <w:sz w:val="24"/>
          <w:szCs w:val="24"/>
        </w:rPr>
      </w:pPr>
      <w:r>
        <w:rPr>
          <w:rStyle w:val="13"/>
          <w:rFonts w:ascii="Times New Roman" w:hAnsi="Times New Roman" w:cs="Times New Roman"/>
          <w:bCs w:val="0"/>
          <w:sz w:val="24"/>
          <w:szCs w:val="24"/>
        </w:rPr>
        <w:t>Section D: Supplier Evaluation and Product Outcomes</w:t>
      </w:r>
    </w:p>
    <w:p w14:paraId="12BBDC4F">
      <w:pPr>
        <w:pStyle w:val="23"/>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Does supplier evaluation contribute to better product quality? (a) Yes () (b) No ()</w:t>
      </w:r>
    </w:p>
    <w:p w14:paraId="15725EE6">
      <w:pPr>
        <w:pStyle w:val="23"/>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Has supplier evaluation helped in controlling production costs? (a) Yes () (b) No ()</w:t>
      </w:r>
    </w:p>
    <w:p w14:paraId="516A8B44">
      <w:pPr>
        <w:pStyle w:val="23"/>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Does the evaluation process ensure timely delivery of raw materials? (a) Yes () (b) No ()</w:t>
      </w:r>
    </w:p>
    <w:p w14:paraId="0C5BBEFB">
      <w:pPr>
        <w:pStyle w:val="23"/>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Do you think regular supplier evaluation leads to better customer satisfaction? (a) Yes () (b) No ()</w:t>
      </w:r>
    </w:p>
    <w:p w14:paraId="2D5A188A">
      <w:pPr>
        <w:pStyle w:val="23"/>
        <w:spacing w:line="360" w:lineRule="auto"/>
        <w:jc w:val="center"/>
        <w:rPr>
          <w:rStyle w:val="8"/>
          <w:rFonts w:ascii="Times New Roman" w:hAnsi="Times New Roman" w:cs="Times New Roman"/>
          <w:b/>
          <w:i w:val="0"/>
          <w:sz w:val="24"/>
          <w:szCs w:val="24"/>
        </w:rPr>
      </w:pPr>
    </w:p>
    <w:p w14:paraId="19E1353D">
      <w:pPr>
        <w:spacing w:line="360" w:lineRule="auto"/>
        <w:rPr>
          <w:rFonts w:ascii="Times New Roman" w:hAnsi="Times New Roman" w:cs="Times New Roman"/>
          <w:sz w:val="24"/>
          <w:szCs w:val="24"/>
        </w:rPr>
        <w:sectPr>
          <w:pgSz w:w="11808" w:h="14832"/>
          <w:pgMar w:top="1296" w:right="1296" w:bottom="1296" w:left="1296" w:header="720" w:footer="720" w:gutter="0"/>
          <w:pgNumType w:start="1"/>
          <w:cols w:space="720" w:num="1"/>
          <w:docGrid w:linePitch="360" w:charSpace="0"/>
        </w:sectPr>
      </w:pPr>
    </w:p>
    <w:p w14:paraId="5571781C">
      <w:pPr>
        <w:spacing w:line="360" w:lineRule="auto"/>
        <w:jc w:val="both"/>
        <w:rPr>
          <w:rStyle w:val="8"/>
          <w:rFonts w:ascii="Times New Roman" w:hAnsi="Times New Roman" w:cs="Times New Roman"/>
          <w:i w:val="0"/>
          <w:sz w:val="24"/>
          <w:szCs w:val="24"/>
        </w:rPr>
      </w:pPr>
    </w:p>
    <w:sectPr>
      <w:pgSz w:w="11808" w:h="14832"/>
      <w:pgMar w:top="1296" w:right="1296" w:bottom="1296" w:left="1296" w:header="720" w:footer="720" w:gutter="0"/>
      <w:pgNumType w:fmt="lowerRoman"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74862"/>
    </w:sdtPr>
    <w:sdtContent>
      <w:p w14:paraId="7C17D0FF">
        <w:pPr>
          <w:pStyle w:val="9"/>
          <w:jc w:val="center"/>
        </w:pPr>
        <w:r>
          <w:fldChar w:fldCharType="begin"/>
        </w:r>
        <w:r>
          <w:instrText xml:space="preserve"> PAGE   \* MERGEFORMAT </w:instrText>
        </w:r>
        <w:r>
          <w:fldChar w:fldCharType="separate"/>
        </w:r>
        <w:r>
          <w:t>iii</w:t>
        </w:r>
        <w:r>
          <w:fldChar w:fldCharType="end"/>
        </w:r>
      </w:p>
    </w:sdtContent>
  </w:sdt>
  <w:p w14:paraId="386AB1D4">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829B5"/>
    <w:multiLevelType w:val="multilevel"/>
    <w:tmpl w:val="2E4829B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B6060F"/>
    <w:multiLevelType w:val="multilevel"/>
    <w:tmpl w:val="2FB6060F"/>
    <w:lvl w:ilvl="0" w:tentative="0">
      <w:start w:val="1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C9B4C1C"/>
    <w:multiLevelType w:val="multilevel"/>
    <w:tmpl w:val="3C9B4C1C"/>
    <w:lvl w:ilvl="0" w:tentative="0">
      <w:start w:val="1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093128A"/>
    <w:multiLevelType w:val="multilevel"/>
    <w:tmpl w:val="4093128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C3F56E4"/>
    <w:multiLevelType w:val="multilevel"/>
    <w:tmpl w:val="7C3F56E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2"/>
  </w:compat>
  <w:rsids>
    <w:rsidRoot w:val="7B3607ED"/>
    <w:rsid w:val="000D7B14"/>
    <w:rsid w:val="001E7DD3"/>
    <w:rsid w:val="00231093"/>
    <w:rsid w:val="00252131"/>
    <w:rsid w:val="002B3ABA"/>
    <w:rsid w:val="00381B88"/>
    <w:rsid w:val="00407498"/>
    <w:rsid w:val="00422B94"/>
    <w:rsid w:val="00497426"/>
    <w:rsid w:val="004C0342"/>
    <w:rsid w:val="004D3120"/>
    <w:rsid w:val="004F6735"/>
    <w:rsid w:val="00516879"/>
    <w:rsid w:val="0052719A"/>
    <w:rsid w:val="00554836"/>
    <w:rsid w:val="00585CAE"/>
    <w:rsid w:val="005A4828"/>
    <w:rsid w:val="00642F4E"/>
    <w:rsid w:val="00651D09"/>
    <w:rsid w:val="006923BE"/>
    <w:rsid w:val="008035E8"/>
    <w:rsid w:val="00890B2B"/>
    <w:rsid w:val="0091452C"/>
    <w:rsid w:val="00AE1AD8"/>
    <w:rsid w:val="00B124D5"/>
    <w:rsid w:val="00C66129"/>
    <w:rsid w:val="00CD4189"/>
    <w:rsid w:val="00CF4A21"/>
    <w:rsid w:val="00D47B64"/>
    <w:rsid w:val="00D50127"/>
    <w:rsid w:val="00D57929"/>
    <w:rsid w:val="00DE29EF"/>
    <w:rsid w:val="00E233AC"/>
    <w:rsid w:val="00E929F3"/>
    <w:rsid w:val="00F24B69"/>
    <w:rsid w:val="00F27D13"/>
    <w:rsid w:val="00F512D1"/>
    <w:rsid w:val="00FB536A"/>
    <w:rsid w:val="098147A7"/>
    <w:rsid w:val="12542FA0"/>
    <w:rsid w:val="32522FA4"/>
    <w:rsid w:val="370012B3"/>
    <w:rsid w:val="4CB23F96"/>
    <w:rsid w:val="4E453539"/>
    <w:rsid w:val="52EA74DB"/>
    <w:rsid w:val="79BE448C"/>
    <w:rsid w:val="7B360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99" w:semiHidden="0" w:name="Table Grid"/>
    <w:lsdException w:unhideWhenUsed="0" w:uiPriority="0" w:semiHidden="0" w:name="Table Theme"/>
    <w:lsdException w:qFormat="1"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basedOn w:val="1"/>
    <w:next w:val="1"/>
    <w:link w:val="15"/>
    <w:semiHidden/>
    <w:unhideWhenUsed/>
    <w:qFormat/>
    <w:uiPriority w:val="0"/>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3">
    <w:name w:val="heading 3"/>
    <w:next w:val="1"/>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4">
    <w:name w:val="heading 4"/>
    <w:basedOn w:val="1"/>
    <w:next w:val="1"/>
    <w:link w:val="21"/>
    <w:semiHidden/>
    <w:unhideWhenUsed/>
    <w:qFormat/>
    <w:uiPriority w:val="0"/>
    <w:pPr>
      <w:keepNext/>
      <w:keepLines/>
      <w:spacing w:before="200"/>
      <w:outlineLvl w:val="3"/>
    </w:pPr>
    <w:rPr>
      <w:rFonts w:asciiTheme="majorHAnsi" w:hAnsiTheme="majorHAnsi" w:eastAsiaTheme="majorEastAsia" w:cstheme="majorBidi"/>
      <w:b/>
      <w:bCs/>
      <w:i/>
      <w:iCs/>
      <w:color w:val="5B9BD5"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7"/>
    <w:qFormat/>
    <w:uiPriority w:val="0"/>
    <w:rPr>
      <w:rFonts w:ascii="Tahoma" w:hAnsi="Tahoma" w:cs="Tahoma"/>
      <w:sz w:val="16"/>
      <w:szCs w:val="16"/>
    </w:rPr>
  </w:style>
  <w:style w:type="character" w:styleId="8">
    <w:name w:val="Emphasis"/>
    <w:basedOn w:val="5"/>
    <w:qFormat/>
    <w:uiPriority w:val="20"/>
    <w:rPr>
      <w:i/>
      <w:iCs/>
    </w:rPr>
  </w:style>
  <w:style w:type="paragraph" w:styleId="9">
    <w:name w:val="footer"/>
    <w:basedOn w:val="1"/>
    <w:link w:val="19"/>
    <w:qFormat/>
    <w:uiPriority w:val="99"/>
    <w:pPr>
      <w:tabs>
        <w:tab w:val="center" w:pos="4680"/>
        <w:tab w:val="right" w:pos="9360"/>
      </w:tabs>
    </w:pPr>
  </w:style>
  <w:style w:type="paragraph" w:styleId="10">
    <w:name w:val="header"/>
    <w:basedOn w:val="1"/>
    <w:link w:val="18"/>
    <w:qFormat/>
    <w:uiPriority w:val="0"/>
    <w:pPr>
      <w:tabs>
        <w:tab w:val="center" w:pos="4680"/>
        <w:tab w:val="right" w:pos="9360"/>
      </w:tabs>
    </w:pPr>
  </w:style>
  <w:style w:type="character" w:styleId="11">
    <w:name w:val="Hyperlink"/>
    <w:basedOn w:val="5"/>
    <w:qFormat/>
    <w:uiPriority w:val="0"/>
    <w:rPr>
      <w:color w:val="0563C1" w:themeColor="hyperlink"/>
      <w:u w:val="single"/>
    </w:rPr>
  </w:style>
  <w:style w:type="paragraph" w:styleId="12">
    <w:name w:val="Normal (Web)"/>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5"/>
    <w:qFormat/>
    <w:uiPriority w:val="22"/>
    <w:rPr>
      <w:b/>
      <w:bCs/>
    </w:rPr>
  </w:style>
  <w:style w:type="table" w:styleId="14">
    <w:name w:val="Table Grid"/>
    <w:basedOn w:val="6"/>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Heading 2 Char"/>
    <w:basedOn w:val="5"/>
    <w:link w:val="2"/>
    <w:semiHidden/>
    <w:qFormat/>
    <w:uiPriority w:val="0"/>
    <w:rPr>
      <w:rFonts w:asciiTheme="majorHAnsi" w:hAnsiTheme="majorHAnsi" w:eastAsiaTheme="majorEastAsia" w:cstheme="majorBidi"/>
      <w:b/>
      <w:bCs/>
      <w:color w:val="5B9BD5" w:themeColor="accent1"/>
      <w:sz w:val="26"/>
      <w:szCs w:val="26"/>
      <w:lang w:eastAsia="zh-CN"/>
    </w:rPr>
  </w:style>
  <w:style w:type="character" w:styleId="16">
    <w:name w:val="Placeholder Text"/>
    <w:basedOn w:val="5"/>
    <w:unhideWhenUsed/>
    <w:qFormat/>
    <w:uiPriority w:val="99"/>
    <w:rPr>
      <w:color w:val="808080"/>
    </w:rPr>
  </w:style>
  <w:style w:type="character" w:customStyle="1" w:styleId="17">
    <w:name w:val="Balloon Text Char"/>
    <w:basedOn w:val="5"/>
    <w:link w:val="7"/>
    <w:qFormat/>
    <w:uiPriority w:val="0"/>
    <w:rPr>
      <w:rFonts w:ascii="Tahoma" w:hAnsi="Tahoma" w:cs="Tahoma" w:eastAsiaTheme="minorEastAsia"/>
      <w:sz w:val="16"/>
      <w:szCs w:val="16"/>
      <w:lang w:eastAsia="zh-CN"/>
    </w:rPr>
  </w:style>
  <w:style w:type="character" w:customStyle="1" w:styleId="18">
    <w:name w:val="Header Char"/>
    <w:basedOn w:val="5"/>
    <w:link w:val="10"/>
    <w:qFormat/>
    <w:uiPriority w:val="0"/>
    <w:rPr>
      <w:rFonts w:asciiTheme="minorHAnsi" w:hAnsiTheme="minorHAnsi" w:eastAsiaTheme="minorEastAsia" w:cstheme="minorBidi"/>
      <w:lang w:eastAsia="zh-CN"/>
    </w:rPr>
  </w:style>
  <w:style w:type="character" w:customStyle="1" w:styleId="19">
    <w:name w:val="Footer Char"/>
    <w:basedOn w:val="5"/>
    <w:link w:val="9"/>
    <w:qFormat/>
    <w:uiPriority w:val="99"/>
    <w:rPr>
      <w:rFonts w:asciiTheme="minorHAnsi" w:hAnsiTheme="minorHAnsi" w:eastAsiaTheme="minorEastAsia" w:cstheme="minorBidi"/>
      <w:lang w:eastAsia="zh-CN"/>
    </w:rPr>
  </w:style>
  <w:style w:type="paragraph" w:styleId="20">
    <w:name w:val="List Paragraph"/>
    <w:basedOn w:val="1"/>
    <w:unhideWhenUsed/>
    <w:qFormat/>
    <w:uiPriority w:val="99"/>
    <w:pPr>
      <w:ind w:left="720"/>
      <w:contextualSpacing/>
    </w:pPr>
  </w:style>
  <w:style w:type="character" w:customStyle="1" w:styleId="21">
    <w:name w:val="Heading 4 Char"/>
    <w:basedOn w:val="5"/>
    <w:link w:val="4"/>
    <w:semiHidden/>
    <w:qFormat/>
    <w:uiPriority w:val="0"/>
    <w:rPr>
      <w:rFonts w:asciiTheme="majorHAnsi" w:hAnsiTheme="majorHAnsi" w:eastAsiaTheme="majorEastAsia" w:cstheme="majorBidi"/>
      <w:b/>
      <w:bCs/>
      <w:i/>
      <w:iCs/>
      <w:color w:val="5B9BD5" w:themeColor="accent1"/>
      <w:lang w:eastAsia="zh-CN"/>
    </w:rPr>
  </w:style>
  <w:style w:type="character" w:customStyle="1" w:styleId="22">
    <w:name w:val="15"/>
    <w:basedOn w:val="5"/>
    <w:qFormat/>
    <w:uiPriority w:val="0"/>
    <w:rPr>
      <w:rFonts w:hint="eastAsia" w:ascii="SimSun" w:hAnsi="SimSun" w:eastAsia="SimSun"/>
      <w:b/>
      <w:bCs/>
    </w:rPr>
  </w:style>
  <w:style w:type="paragraph" w:styleId="23">
    <w:name w:val="No Spacing"/>
    <w:qFormat/>
    <w:uiPriority w:val="99"/>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13412</Words>
  <Characters>76451</Characters>
  <Lines>637</Lines>
  <Paragraphs>179</Paragraphs>
  <TotalTime>0</TotalTime>
  <ScaleCrop>false</ScaleCrop>
  <LinksUpToDate>false</LinksUpToDate>
  <CharactersWithSpaces>89684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2025-04-12T17:15:00Z</dcterms:created>
  <dc:creator>USER</dc:creator>
  <cp:lastModifiedBy>USER</cp:lastModifiedBy>
  <dcterms:modified xsi:type="dcterms:W3CDTF">2025-07-17T12:40:49Z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05EF8100292A4F938A7F5ADE00AD98DD_11</vt:lpwstr>
  </property>
</Properties>
</file>