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51" w:rsidRPr="00EC4CF3" w:rsidRDefault="00A33F51" w:rsidP="00A33F51">
      <w:pPr>
        <w:spacing w:after="0" w:line="360" w:lineRule="auto"/>
        <w:jc w:val="center"/>
        <w:rPr>
          <w:rFonts w:ascii="Times New Roman" w:hAnsi="Times New Roman"/>
          <w:b/>
          <w:sz w:val="30"/>
          <w:szCs w:val="24"/>
        </w:rPr>
      </w:pPr>
      <w:r w:rsidRPr="00EC4CF3">
        <w:rPr>
          <w:rFonts w:ascii="Times New Roman" w:hAnsi="Times New Roman"/>
          <w:b/>
          <w:sz w:val="30"/>
          <w:szCs w:val="24"/>
        </w:rPr>
        <w:t>E</w:t>
      </w:r>
      <w:r>
        <w:rPr>
          <w:rFonts w:ascii="Times New Roman" w:hAnsi="Times New Roman"/>
          <w:b/>
          <w:sz w:val="30"/>
          <w:szCs w:val="24"/>
        </w:rPr>
        <w:t>FFECT OF CORPORATE GOVERNANCE OF</w:t>
      </w:r>
      <w:r w:rsidRPr="00EC4CF3">
        <w:rPr>
          <w:rFonts w:ascii="Times New Roman" w:hAnsi="Times New Roman"/>
          <w:b/>
          <w:sz w:val="30"/>
          <w:szCs w:val="24"/>
        </w:rPr>
        <w:t xml:space="preserve"> FINANCIAL </w:t>
      </w:r>
      <w:r>
        <w:rPr>
          <w:rFonts w:ascii="Times New Roman" w:hAnsi="Times New Roman"/>
          <w:b/>
          <w:sz w:val="30"/>
          <w:szCs w:val="24"/>
        </w:rPr>
        <w:t xml:space="preserve">BANKS </w:t>
      </w:r>
      <w:r w:rsidRPr="00EC4CF3">
        <w:rPr>
          <w:rFonts w:ascii="Times New Roman" w:hAnsi="Times New Roman"/>
          <w:b/>
          <w:sz w:val="30"/>
          <w:szCs w:val="24"/>
        </w:rPr>
        <w:t>PERFORMANCE IN NIGERIA</w:t>
      </w:r>
    </w:p>
    <w:p w:rsidR="00A33F51" w:rsidRPr="00EC4CF3" w:rsidRDefault="00A33F51" w:rsidP="00A33F51">
      <w:pPr>
        <w:spacing w:after="0" w:line="360" w:lineRule="auto"/>
        <w:jc w:val="center"/>
        <w:rPr>
          <w:rFonts w:ascii="Times New Roman" w:hAnsi="Times New Roman"/>
          <w:b/>
          <w:sz w:val="30"/>
          <w:szCs w:val="24"/>
        </w:rPr>
      </w:pPr>
      <w:r w:rsidRPr="00EC4CF3">
        <w:rPr>
          <w:rFonts w:ascii="Times New Roman" w:hAnsi="Times New Roman"/>
          <w:b/>
          <w:sz w:val="30"/>
          <w:szCs w:val="24"/>
        </w:rPr>
        <w:t>(A CASE STUDY OF FIRST BANK OF NIGERIA)</w:t>
      </w:r>
    </w:p>
    <w:p w:rsidR="00A33F51" w:rsidRPr="0025750C" w:rsidRDefault="00A33F51" w:rsidP="00A33F51">
      <w:pPr>
        <w:tabs>
          <w:tab w:val="left" w:pos="1440"/>
        </w:tabs>
        <w:spacing w:line="360" w:lineRule="auto"/>
        <w:jc w:val="center"/>
        <w:rPr>
          <w:rFonts w:ascii="Times New Roman" w:hAnsi="Times New Roman"/>
          <w:b/>
          <w:sz w:val="10"/>
          <w:szCs w:val="28"/>
        </w:rPr>
      </w:pPr>
    </w:p>
    <w:p w:rsidR="00A33F51" w:rsidRPr="00EC4CF3" w:rsidRDefault="00A33F51" w:rsidP="00A33F51">
      <w:pPr>
        <w:spacing w:line="360" w:lineRule="auto"/>
        <w:jc w:val="center"/>
        <w:rPr>
          <w:rFonts w:ascii="Times New Roman" w:hAnsi="Times New Roman"/>
          <w:sz w:val="6"/>
          <w:szCs w:val="28"/>
        </w:rPr>
      </w:pPr>
      <w:r w:rsidRPr="00EC4CF3">
        <w:rPr>
          <w:rFonts w:ascii="Times New Roman" w:hAnsi="Times New Roman"/>
          <w:sz w:val="46"/>
          <w:szCs w:val="28"/>
        </w:rPr>
        <w:t>BY</w:t>
      </w:r>
    </w:p>
    <w:p w:rsidR="00A33F51" w:rsidRPr="00EC4CF3" w:rsidRDefault="00A33F51" w:rsidP="00A33F51">
      <w:pPr>
        <w:tabs>
          <w:tab w:val="left" w:pos="1440"/>
        </w:tabs>
        <w:spacing w:line="360" w:lineRule="auto"/>
        <w:jc w:val="center"/>
        <w:rPr>
          <w:rFonts w:ascii="Times New Roman" w:hAnsi="Times New Roman"/>
          <w:b/>
          <w:sz w:val="4"/>
          <w:szCs w:val="28"/>
        </w:rPr>
      </w:pPr>
    </w:p>
    <w:p w:rsidR="00A33F51" w:rsidRPr="00EC4CF3" w:rsidRDefault="00A33F51" w:rsidP="00A33F51">
      <w:pPr>
        <w:tabs>
          <w:tab w:val="left" w:pos="1440"/>
        </w:tabs>
        <w:spacing w:line="240" w:lineRule="auto"/>
        <w:jc w:val="center"/>
        <w:rPr>
          <w:rFonts w:ascii="Times New Roman" w:hAnsi="Times New Roman"/>
          <w:b/>
          <w:sz w:val="38"/>
          <w:szCs w:val="28"/>
        </w:rPr>
      </w:pPr>
      <w:r>
        <w:rPr>
          <w:rFonts w:ascii="Times New Roman" w:hAnsi="Times New Roman"/>
          <w:b/>
          <w:sz w:val="38"/>
          <w:szCs w:val="28"/>
        </w:rPr>
        <w:t>MUKAILA ZAINAB ASUNKE</w:t>
      </w:r>
      <w:r w:rsidRPr="00EC4CF3">
        <w:rPr>
          <w:rFonts w:ascii="Times New Roman" w:hAnsi="Times New Roman"/>
          <w:b/>
          <w:sz w:val="38"/>
          <w:szCs w:val="28"/>
        </w:rPr>
        <w:t xml:space="preserve"> </w:t>
      </w:r>
    </w:p>
    <w:p w:rsidR="00A33F51" w:rsidRPr="00EB653D" w:rsidRDefault="00A33F51" w:rsidP="00A33F51">
      <w:pPr>
        <w:tabs>
          <w:tab w:val="left" w:pos="1440"/>
        </w:tabs>
        <w:spacing w:line="240" w:lineRule="auto"/>
        <w:jc w:val="center"/>
        <w:rPr>
          <w:rFonts w:ascii="Times New Roman" w:hAnsi="Times New Roman"/>
          <w:sz w:val="48"/>
          <w:szCs w:val="28"/>
        </w:rPr>
      </w:pPr>
      <w:r w:rsidRPr="00EB653D">
        <w:rPr>
          <w:rFonts w:ascii="Times New Roman" w:hAnsi="Times New Roman"/>
          <w:sz w:val="46"/>
          <w:szCs w:val="28"/>
        </w:rPr>
        <w:t>HND/23/ACC/FT/0282</w:t>
      </w:r>
    </w:p>
    <w:p w:rsidR="00A33F51" w:rsidRPr="00EC4CF3" w:rsidRDefault="00A33F51" w:rsidP="00A33F51">
      <w:pPr>
        <w:spacing w:line="360" w:lineRule="auto"/>
        <w:jc w:val="center"/>
        <w:rPr>
          <w:rFonts w:ascii="Times New Roman" w:hAnsi="Times New Roman"/>
          <w:b/>
          <w:sz w:val="30"/>
          <w:szCs w:val="28"/>
        </w:rPr>
      </w:pPr>
      <w:r w:rsidRPr="00EC4CF3">
        <w:rPr>
          <w:rFonts w:ascii="Times New Roman" w:hAnsi="Times New Roman"/>
          <w:b/>
          <w:sz w:val="28"/>
          <w:szCs w:val="28"/>
        </w:rPr>
        <w:t>THE RESEARCH PROJECT SUBMITTED TO THE DEPARTMENT OF ACCOUNTANCY INSTITUTE OF FINANCE AND MANAGEMENT STUDY (IFMS), KWARA STATE POLYTECHNIC ILORIN</w:t>
      </w:r>
      <w:r w:rsidRPr="00EC4CF3">
        <w:rPr>
          <w:rFonts w:ascii="Times New Roman" w:hAnsi="Times New Roman"/>
          <w:b/>
          <w:sz w:val="30"/>
          <w:szCs w:val="28"/>
        </w:rPr>
        <w:t>.</w:t>
      </w:r>
    </w:p>
    <w:p w:rsidR="00A33F51" w:rsidRPr="00EC4CF3" w:rsidRDefault="00A33F51" w:rsidP="00A33F51">
      <w:pPr>
        <w:spacing w:line="360" w:lineRule="auto"/>
        <w:jc w:val="center"/>
        <w:rPr>
          <w:rFonts w:ascii="Times New Roman" w:hAnsi="Times New Roman"/>
          <w:b/>
          <w:sz w:val="30"/>
          <w:szCs w:val="28"/>
        </w:rPr>
      </w:pPr>
      <w:r w:rsidRPr="00EC4CF3">
        <w:rPr>
          <w:rFonts w:ascii="Times New Roman" w:hAnsi="Times New Roman"/>
          <w:b/>
          <w:sz w:val="30"/>
          <w:szCs w:val="28"/>
        </w:rPr>
        <w:t>PARTIAL FULFILLMENT OF THIS REQUIREMENT FOR AWARD OF HIGHER NATIONAL DIPLOMA (HND) IN ACCOUNTANCY</w:t>
      </w:r>
    </w:p>
    <w:p w:rsidR="00A33F51" w:rsidRPr="00EC4CF3" w:rsidRDefault="00A33F51" w:rsidP="00A33F51">
      <w:pPr>
        <w:spacing w:line="360" w:lineRule="auto"/>
        <w:rPr>
          <w:rFonts w:ascii="Times New Roman" w:hAnsi="Times New Roman"/>
          <w:b/>
          <w:sz w:val="30"/>
          <w:szCs w:val="28"/>
        </w:rPr>
      </w:pPr>
      <w:r w:rsidRPr="00EC4CF3">
        <w:rPr>
          <w:rFonts w:ascii="Times New Roman" w:hAnsi="Times New Roman"/>
          <w:b/>
          <w:sz w:val="30"/>
          <w:szCs w:val="28"/>
        </w:rPr>
        <w:tab/>
      </w:r>
      <w:r w:rsidRPr="00EC4CF3">
        <w:rPr>
          <w:rFonts w:ascii="Times New Roman" w:hAnsi="Times New Roman"/>
          <w:b/>
          <w:sz w:val="30"/>
          <w:szCs w:val="28"/>
        </w:rPr>
        <w:tab/>
      </w:r>
      <w:r w:rsidRPr="00EC4CF3">
        <w:rPr>
          <w:rFonts w:ascii="Times New Roman" w:hAnsi="Times New Roman"/>
          <w:b/>
          <w:sz w:val="30"/>
          <w:szCs w:val="28"/>
        </w:rPr>
        <w:tab/>
        <w:t xml:space="preserve">           </w:t>
      </w:r>
      <w:r w:rsidRPr="00EC4CF3">
        <w:rPr>
          <w:rFonts w:ascii="Times New Roman" w:hAnsi="Times New Roman"/>
          <w:b/>
          <w:sz w:val="30"/>
          <w:szCs w:val="28"/>
        </w:rPr>
        <w:tab/>
      </w:r>
      <w:r w:rsidRPr="00EC4CF3">
        <w:rPr>
          <w:rFonts w:ascii="Times New Roman" w:hAnsi="Times New Roman"/>
          <w:b/>
          <w:sz w:val="30"/>
          <w:szCs w:val="28"/>
        </w:rPr>
        <w:tab/>
      </w:r>
      <w:r w:rsidRPr="00EC4CF3">
        <w:rPr>
          <w:rFonts w:ascii="Times New Roman" w:hAnsi="Times New Roman"/>
          <w:b/>
          <w:sz w:val="30"/>
          <w:szCs w:val="28"/>
        </w:rPr>
        <w:tab/>
      </w:r>
      <w:r w:rsidRPr="00EC4CF3">
        <w:rPr>
          <w:rFonts w:ascii="Times New Roman" w:hAnsi="Times New Roman"/>
          <w:b/>
          <w:sz w:val="30"/>
          <w:szCs w:val="28"/>
        </w:rPr>
        <w:tab/>
      </w:r>
      <w:r>
        <w:rPr>
          <w:rFonts w:ascii="Times New Roman" w:hAnsi="Times New Roman"/>
          <w:b/>
          <w:sz w:val="30"/>
          <w:szCs w:val="28"/>
        </w:rPr>
        <w:t>MAY, 2025</w:t>
      </w:r>
    </w:p>
    <w:p w:rsidR="00A33F51" w:rsidRDefault="00A33F51" w:rsidP="00A33F51">
      <w:pPr>
        <w:spacing w:after="0" w:line="360" w:lineRule="auto"/>
        <w:rPr>
          <w:rFonts w:ascii="Times New Roman" w:eastAsia="Times New Roman" w:hAnsi="Times New Roman"/>
          <w:sz w:val="24"/>
          <w:szCs w:val="24"/>
        </w:rPr>
      </w:pPr>
    </w:p>
    <w:p w:rsidR="00A33F51" w:rsidRDefault="00A33F51" w:rsidP="00A33F51">
      <w:pPr>
        <w:spacing w:after="0" w:line="360" w:lineRule="auto"/>
        <w:rPr>
          <w:rFonts w:ascii="Times New Roman" w:eastAsia="Times New Roman" w:hAnsi="Times New Roman"/>
          <w:sz w:val="24"/>
          <w:szCs w:val="24"/>
        </w:rPr>
      </w:pPr>
    </w:p>
    <w:p w:rsidR="00A33F51" w:rsidRDefault="00A33F51" w:rsidP="00A33F51">
      <w:pPr>
        <w:spacing w:after="0" w:line="360" w:lineRule="auto"/>
        <w:rPr>
          <w:rFonts w:ascii="Times New Roman" w:eastAsia="Times New Roman" w:hAnsi="Times New Roman"/>
          <w:sz w:val="24"/>
          <w:szCs w:val="24"/>
        </w:rPr>
      </w:pPr>
    </w:p>
    <w:p w:rsidR="00A33F51" w:rsidRDefault="00A33F51" w:rsidP="00A33F51">
      <w:pPr>
        <w:spacing w:after="0" w:line="360" w:lineRule="auto"/>
        <w:rPr>
          <w:rFonts w:ascii="Times New Roman" w:eastAsia="Times New Roman" w:hAnsi="Times New Roman"/>
          <w:sz w:val="24"/>
          <w:szCs w:val="24"/>
        </w:rPr>
      </w:pPr>
    </w:p>
    <w:p w:rsidR="00A33F51" w:rsidRDefault="00A33F51" w:rsidP="00A33F51">
      <w:pPr>
        <w:spacing w:after="0" w:line="360" w:lineRule="auto"/>
        <w:rPr>
          <w:rFonts w:ascii="Times New Roman" w:eastAsia="Times New Roman" w:hAnsi="Times New Roman"/>
          <w:sz w:val="24"/>
          <w:szCs w:val="24"/>
        </w:rPr>
      </w:pPr>
    </w:p>
    <w:p w:rsidR="00A33F51" w:rsidRPr="0089592E" w:rsidRDefault="00A33F51" w:rsidP="00A33F51">
      <w:pPr>
        <w:spacing w:after="0" w:line="360" w:lineRule="auto"/>
        <w:rPr>
          <w:rFonts w:ascii="Times New Roman" w:eastAsia="Times New Roman" w:hAnsi="Times New Roman"/>
          <w:sz w:val="24"/>
          <w:szCs w:val="24"/>
        </w:rPr>
      </w:pPr>
      <w:r w:rsidRPr="0089592E">
        <w:rPr>
          <w:rFonts w:ascii="Times New Roman" w:eastAsia="Times New Roman" w:hAnsi="Times New Roman"/>
          <w:sz w:val="24"/>
          <w:szCs w:val="24"/>
        </w:rPr>
        <w:lastRenderedPageBreak/>
        <w:t>Title page</w:t>
      </w:r>
    </w:p>
    <w:p w:rsidR="00A33F51" w:rsidRPr="0089592E" w:rsidRDefault="00A33F51" w:rsidP="00A33F51">
      <w:pPr>
        <w:spacing w:after="0" w:line="360" w:lineRule="auto"/>
        <w:rPr>
          <w:rFonts w:ascii="Times New Roman" w:eastAsia="Times New Roman" w:hAnsi="Times New Roman"/>
          <w:sz w:val="24"/>
          <w:szCs w:val="24"/>
        </w:rPr>
      </w:pPr>
      <w:r w:rsidRPr="0089592E">
        <w:rPr>
          <w:rFonts w:ascii="Times New Roman" w:eastAsia="Times New Roman" w:hAnsi="Times New Roman"/>
          <w:sz w:val="24"/>
          <w:szCs w:val="24"/>
        </w:rPr>
        <w:t>Certification</w:t>
      </w:r>
    </w:p>
    <w:p w:rsidR="00A33F51" w:rsidRPr="0089592E" w:rsidRDefault="00A33F51" w:rsidP="00A33F51">
      <w:pPr>
        <w:spacing w:after="0" w:line="360" w:lineRule="auto"/>
        <w:rPr>
          <w:rFonts w:ascii="Times New Roman" w:eastAsia="Times New Roman" w:hAnsi="Times New Roman"/>
          <w:sz w:val="24"/>
          <w:szCs w:val="24"/>
        </w:rPr>
      </w:pPr>
      <w:r w:rsidRPr="0089592E">
        <w:rPr>
          <w:rFonts w:ascii="Times New Roman" w:eastAsia="Times New Roman" w:hAnsi="Times New Roman"/>
          <w:sz w:val="24"/>
          <w:szCs w:val="24"/>
        </w:rPr>
        <w:t>Dedication</w:t>
      </w:r>
    </w:p>
    <w:p w:rsidR="00A33F51" w:rsidRPr="0089592E" w:rsidRDefault="00A33F51" w:rsidP="00A33F51">
      <w:pPr>
        <w:spacing w:after="0" w:line="360" w:lineRule="auto"/>
        <w:rPr>
          <w:rFonts w:ascii="Times New Roman" w:eastAsia="Times New Roman" w:hAnsi="Times New Roman"/>
          <w:sz w:val="24"/>
          <w:szCs w:val="24"/>
        </w:rPr>
      </w:pPr>
      <w:r w:rsidRPr="0089592E">
        <w:rPr>
          <w:rFonts w:ascii="Times New Roman" w:eastAsia="Times New Roman" w:hAnsi="Times New Roman"/>
          <w:sz w:val="24"/>
          <w:szCs w:val="24"/>
        </w:rPr>
        <w:t>Acknowledgments</w:t>
      </w:r>
    </w:p>
    <w:p w:rsidR="00A33F51" w:rsidRPr="0089592E" w:rsidRDefault="00A33F51" w:rsidP="00A33F51">
      <w:pPr>
        <w:spacing w:after="0" w:line="360" w:lineRule="auto"/>
        <w:rPr>
          <w:rFonts w:ascii="Times New Roman" w:eastAsia="Times New Roman" w:hAnsi="Times New Roman"/>
          <w:sz w:val="24"/>
          <w:szCs w:val="24"/>
        </w:rPr>
      </w:pPr>
      <w:r w:rsidRPr="0089592E">
        <w:rPr>
          <w:rFonts w:ascii="Times New Roman" w:eastAsia="Times New Roman" w:hAnsi="Times New Roman"/>
          <w:sz w:val="24"/>
          <w:szCs w:val="24"/>
        </w:rPr>
        <w:t>Table of contents</w:t>
      </w:r>
    </w:p>
    <w:p w:rsidR="00A33F51" w:rsidRPr="0089592E" w:rsidRDefault="00A33F51" w:rsidP="00A33F51">
      <w:pPr>
        <w:spacing w:after="0" w:line="360" w:lineRule="auto"/>
        <w:rPr>
          <w:rFonts w:ascii="Times New Roman" w:eastAsia="Times New Roman" w:hAnsi="Times New Roman"/>
          <w:b/>
          <w:sz w:val="24"/>
          <w:szCs w:val="24"/>
        </w:rPr>
      </w:pPr>
      <w:r w:rsidRPr="0089592E">
        <w:rPr>
          <w:rFonts w:ascii="Times New Roman" w:eastAsia="Times New Roman" w:hAnsi="Times New Roman"/>
          <w:b/>
          <w:sz w:val="24"/>
          <w:szCs w:val="24"/>
        </w:rPr>
        <w:t>CHAPTER ONE: INTRODUCTION</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Background of the Study</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Statement of the problem</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Research Question</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Objectives of the Study</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Research Hypothesis</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Significant of the Study</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Scope of the Study</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Limitation of the Study</w:t>
      </w:r>
    </w:p>
    <w:p w:rsidR="00A33F51" w:rsidRPr="0089592E" w:rsidRDefault="00A33F51" w:rsidP="00A33F51">
      <w:pPr>
        <w:numPr>
          <w:ilvl w:val="1"/>
          <w:numId w:val="13"/>
        </w:num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Definition of Terms</w:t>
      </w:r>
    </w:p>
    <w:p w:rsidR="00A33F51" w:rsidRPr="0089592E" w:rsidRDefault="00A33F51" w:rsidP="00A33F51">
      <w:pPr>
        <w:spacing w:after="0" w:line="360" w:lineRule="auto"/>
        <w:rPr>
          <w:rFonts w:ascii="Times New Roman" w:eastAsia="Times New Roman" w:hAnsi="Times New Roman"/>
          <w:b/>
          <w:sz w:val="24"/>
          <w:szCs w:val="24"/>
        </w:rPr>
      </w:pPr>
      <w:r w:rsidRPr="0089592E">
        <w:rPr>
          <w:rFonts w:ascii="Times New Roman" w:eastAsia="Times New Roman" w:hAnsi="Times New Roman"/>
          <w:b/>
          <w:sz w:val="24"/>
          <w:szCs w:val="24"/>
        </w:rPr>
        <w:t>CHAPTER TWO: LITERATURE REVIEW</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2.1</w:t>
      </w:r>
      <w:r w:rsidRPr="0089592E">
        <w:rPr>
          <w:rFonts w:ascii="Times New Roman" w:eastAsia="Times New Roman" w:hAnsi="Times New Roman"/>
          <w:bCs/>
          <w:sz w:val="24"/>
          <w:szCs w:val="24"/>
        </w:rPr>
        <w:tab/>
        <w:t>Conceptual Framework</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2.2</w:t>
      </w:r>
      <w:r w:rsidRPr="0089592E">
        <w:rPr>
          <w:rFonts w:ascii="Times New Roman" w:eastAsia="Times New Roman" w:hAnsi="Times New Roman"/>
          <w:bCs/>
          <w:sz w:val="24"/>
          <w:szCs w:val="24"/>
        </w:rPr>
        <w:tab/>
        <w:t>Theoretical Framework</w:t>
      </w:r>
    </w:p>
    <w:p w:rsidR="00A33F51"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2.3</w:t>
      </w:r>
      <w:r w:rsidRPr="0089592E">
        <w:rPr>
          <w:rFonts w:ascii="Times New Roman" w:eastAsia="Times New Roman" w:hAnsi="Times New Roman"/>
          <w:bCs/>
          <w:sz w:val="24"/>
          <w:szCs w:val="24"/>
        </w:rPr>
        <w:tab/>
        <w:t>Empirical Review</w:t>
      </w:r>
    </w:p>
    <w:p w:rsidR="00A33F51" w:rsidRDefault="00A33F51" w:rsidP="00A33F51">
      <w:pPr>
        <w:spacing w:after="0" w:line="360" w:lineRule="auto"/>
        <w:rPr>
          <w:rFonts w:ascii="Times New Roman" w:eastAsia="Times New Roman" w:hAnsi="Times New Roman"/>
          <w:bCs/>
          <w:sz w:val="24"/>
          <w:szCs w:val="24"/>
        </w:rPr>
      </w:pPr>
    </w:p>
    <w:p w:rsidR="00A33F51" w:rsidRDefault="00A33F51" w:rsidP="00A33F51">
      <w:pPr>
        <w:spacing w:after="0" w:line="360" w:lineRule="auto"/>
        <w:rPr>
          <w:rFonts w:ascii="Times New Roman" w:eastAsia="Times New Roman" w:hAnsi="Times New Roman"/>
          <w:bCs/>
          <w:sz w:val="24"/>
          <w:szCs w:val="24"/>
        </w:rPr>
      </w:pPr>
    </w:p>
    <w:p w:rsidR="00A33F51" w:rsidRDefault="00A33F51" w:rsidP="00A33F51">
      <w:pPr>
        <w:spacing w:after="0" w:line="360" w:lineRule="auto"/>
        <w:rPr>
          <w:rFonts w:ascii="Times New Roman" w:eastAsia="Times New Roman" w:hAnsi="Times New Roman"/>
          <w:bCs/>
          <w:sz w:val="24"/>
          <w:szCs w:val="24"/>
        </w:rPr>
      </w:pPr>
    </w:p>
    <w:p w:rsidR="00A33F51" w:rsidRDefault="00A33F51" w:rsidP="00A33F51">
      <w:pPr>
        <w:spacing w:after="0" w:line="360" w:lineRule="auto"/>
        <w:rPr>
          <w:rFonts w:ascii="Times New Roman" w:eastAsia="Times New Roman" w:hAnsi="Times New Roman"/>
          <w:bCs/>
          <w:sz w:val="24"/>
          <w:szCs w:val="24"/>
        </w:rPr>
      </w:pPr>
    </w:p>
    <w:p w:rsidR="00A33F51" w:rsidRDefault="00A33F51" w:rsidP="00A33F51">
      <w:pPr>
        <w:spacing w:after="0" w:line="360" w:lineRule="auto"/>
        <w:rPr>
          <w:rFonts w:ascii="Times New Roman" w:eastAsia="Times New Roman" w:hAnsi="Times New Roman"/>
          <w:bCs/>
          <w:sz w:val="24"/>
          <w:szCs w:val="24"/>
        </w:rPr>
      </w:pPr>
    </w:p>
    <w:p w:rsidR="00A33F51" w:rsidRDefault="00A33F51" w:rsidP="00A33F51">
      <w:pPr>
        <w:spacing w:after="0" w:line="360" w:lineRule="auto"/>
        <w:rPr>
          <w:rFonts w:ascii="Times New Roman" w:eastAsia="Times New Roman" w:hAnsi="Times New Roman"/>
          <w:bCs/>
          <w:sz w:val="24"/>
          <w:szCs w:val="24"/>
        </w:rPr>
      </w:pPr>
    </w:p>
    <w:p w:rsidR="00A33F51" w:rsidRDefault="00A33F51" w:rsidP="00A33F51">
      <w:pPr>
        <w:spacing w:after="0" w:line="360" w:lineRule="auto"/>
        <w:rPr>
          <w:rFonts w:ascii="Times New Roman" w:eastAsia="Times New Roman" w:hAnsi="Times New Roman"/>
          <w:bCs/>
          <w:sz w:val="24"/>
          <w:szCs w:val="24"/>
        </w:rPr>
      </w:pPr>
    </w:p>
    <w:p w:rsidR="00A33F51" w:rsidRPr="0089592E" w:rsidRDefault="00A33F51" w:rsidP="00A33F51">
      <w:pPr>
        <w:spacing w:after="0" w:line="360" w:lineRule="auto"/>
        <w:rPr>
          <w:rFonts w:ascii="Times New Roman" w:eastAsia="Times New Roman" w:hAnsi="Times New Roman"/>
          <w:bCs/>
          <w:sz w:val="24"/>
          <w:szCs w:val="24"/>
        </w:rPr>
      </w:pP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
          <w:sz w:val="24"/>
          <w:szCs w:val="24"/>
        </w:rPr>
        <w:lastRenderedPageBreak/>
        <w:t>CHAPTER THREE: RESEARCH METHODOLOGY</w:t>
      </w:r>
      <w:r w:rsidRPr="0089592E">
        <w:rPr>
          <w:rFonts w:ascii="Times New Roman" w:eastAsia="Times New Roman" w:hAnsi="Times New Roman"/>
          <w:b/>
          <w:sz w:val="24"/>
          <w:szCs w:val="24"/>
        </w:rPr>
        <w:br/>
      </w:r>
      <w:r w:rsidRPr="0089592E">
        <w:rPr>
          <w:rFonts w:ascii="Times New Roman" w:eastAsia="Times New Roman" w:hAnsi="Times New Roman"/>
          <w:bCs/>
          <w:sz w:val="24"/>
          <w:szCs w:val="24"/>
        </w:rPr>
        <w:t>3.1</w:t>
      </w:r>
      <w:r w:rsidRPr="0089592E">
        <w:rPr>
          <w:rFonts w:ascii="Times New Roman" w:eastAsia="Times New Roman" w:hAnsi="Times New Roman"/>
          <w:bCs/>
          <w:sz w:val="24"/>
          <w:szCs w:val="24"/>
        </w:rPr>
        <w:tab/>
        <w:t>Introduction</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3.2</w:t>
      </w:r>
      <w:r w:rsidRPr="0089592E">
        <w:rPr>
          <w:rFonts w:ascii="Times New Roman" w:eastAsia="Times New Roman" w:hAnsi="Times New Roman"/>
          <w:bCs/>
          <w:sz w:val="24"/>
          <w:szCs w:val="24"/>
        </w:rPr>
        <w:tab/>
        <w:t>Research Design</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 xml:space="preserve"> 3.3</w:t>
      </w:r>
      <w:r w:rsidRPr="0089592E">
        <w:rPr>
          <w:rFonts w:ascii="Times New Roman" w:eastAsia="Times New Roman" w:hAnsi="Times New Roman"/>
          <w:bCs/>
          <w:sz w:val="24"/>
          <w:szCs w:val="24"/>
        </w:rPr>
        <w:tab/>
        <w:t>Population of the Study</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3.4</w:t>
      </w:r>
      <w:r w:rsidRPr="0089592E">
        <w:rPr>
          <w:rFonts w:ascii="Times New Roman" w:eastAsia="Times New Roman" w:hAnsi="Times New Roman"/>
          <w:bCs/>
          <w:sz w:val="24"/>
          <w:szCs w:val="24"/>
        </w:rPr>
        <w:tab/>
        <w:t>Sampling Technique and Sampling Size</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3.5</w:t>
      </w:r>
      <w:r w:rsidRPr="0089592E">
        <w:rPr>
          <w:rFonts w:ascii="Times New Roman" w:eastAsia="Times New Roman" w:hAnsi="Times New Roman"/>
          <w:bCs/>
          <w:sz w:val="24"/>
          <w:szCs w:val="24"/>
        </w:rPr>
        <w:tab/>
        <w:t>Sources of Data</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3.6</w:t>
      </w:r>
      <w:r w:rsidRPr="0089592E">
        <w:rPr>
          <w:rFonts w:ascii="Times New Roman" w:eastAsia="Times New Roman" w:hAnsi="Times New Roman"/>
          <w:bCs/>
          <w:sz w:val="24"/>
          <w:szCs w:val="24"/>
        </w:rPr>
        <w:tab/>
        <w:t>Method of Data Analysis</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3.7</w:t>
      </w:r>
      <w:r w:rsidRPr="0089592E">
        <w:rPr>
          <w:rFonts w:ascii="Times New Roman" w:eastAsia="Times New Roman" w:hAnsi="Times New Roman"/>
          <w:bCs/>
          <w:sz w:val="24"/>
          <w:szCs w:val="24"/>
        </w:rPr>
        <w:tab/>
        <w:t>Definition and Measurement of Variable</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3.8</w:t>
      </w:r>
      <w:r w:rsidRPr="0089592E">
        <w:rPr>
          <w:rFonts w:ascii="Times New Roman" w:eastAsia="Times New Roman" w:hAnsi="Times New Roman"/>
          <w:bCs/>
          <w:sz w:val="24"/>
          <w:szCs w:val="24"/>
        </w:rPr>
        <w:tab/>
        <w:t>Model Specification</w:t>
      </w:r>
    </w:p>
    <w:p w:rsidR="00A33F51" w:rsidRPr="0089592E" w:rsidRDefault="00A33F51" w:rsidP="00A33F51">
      <w:pPr>
        <w:spacing w:after="0" w:line="360" w:lineRule="auto"/>
        <w:rPr>
          <w:rFonts w:ascii="Times New Roman" w:eastAsia="Times New Roman" w:hAnsi="Times New Roman"/>
          <w:b/>
          <w:sz w:val="24"/>
          <w:szCs w:val="24"/>
        </w:rPr>
      </w:pPr>
      <w:r w:rsidRPr="0089592E">
        <w:rPr>
          <w:rFonts w:ascii="Times New Roman" w:eastAsia="Times New Roman" w:hAnsi="Times New Roman"/>
          <w:b/>
          <w:sz w:val="24"/>
          <w:szCs w:val="24"/>
        </w:rPr>
        <w:t>CHAPTER FOUR: DATAPRESENTATION AND ANALYSIS</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4.1</w:t>
      </w:r>
      <w:r w:rsidRPr="0089592E">
        <w:rPr>
          <w:rFonts w:ascii="Times New Roman" w:eastAsia="Times New Roman" w:hAnsi="Times New Roman"/>
          <w:bCs/>
          <w:sz w:val="24"/>
          <w:szCs w:val="24"/>
        </w:rPr>
        <w:tab/>
        <w:t>Presentation of Data and Analysis</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4.2</w:t>
      </w:r>
      <w:r w:rsidRPr="0089592E">
        <w:rPr>
          <w:rFonts w:ascii="Times New Roman" w:eastAsia="Times New Roman" w:hAnsi="Times New Roman"/>
          <w:bCs/>
          <w:sz w:val="24"/>
          <w:szCs w:val="24"/>
        </w:rPr>
        <w:tab/>
        <w:t>Testing of Hypothesis</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4.3</w:t>
      </w:r>
      <w:r w:rsidRPr="0089592E">
        <w:rPr>
          <w:rFonts w:ascii="Times New Roman" w:eastAsia="Times New Roman" w:hAnsi="Times New Roman"/>
          <w:bCs/>
          <w:sz w:val="24"/>
          <w:szCs w:val="24"/>
        </w:rPr>
        <w:tab/>
        <w:t>Discussion of Findings</w:t>
      </w:r>
    </w:p>
    <w:p w:rsidR="00A33F51" w:rsidRPr="0089592E" w:rsidRDefault="00A33F51" w:rsidP="00A33F51">
      <w:pPr>
        <w:spacing w:after="0" w:line="360" w:lineRule="auto"/>
        <w:rPr>
          <w:rFonts w:ascii="Times New Roman" w:eastAsia="Times New Roman" w:hAnsi="Times New Roman"/>
          <w:b/>
          <w:sz w:val="24"/>
          <w:szCs w:val="24"/>
        </w:rPr>
      </w:pPr>
      <w:r w:rsidRPr="0089592E">
        <w:rPr>
          <w:rFonts w:ascii="Times New Roman" w:eastAsia="Times New Roman" w:hAnsi="Times New Roman"/>
          <w:b/>
          <w:sz w:val="24"/>
          <w:szCs w:val="24"/>
        </w:rPr>
        <w:t>CHAPTER FIVE: SUMMARY, CONCLUSION AND RECOMMENDATION</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5.1</w:t>
      </w:r>
      <w:r w:rsidRPr="0089592E">
        <w:rPr>
          <w:rFonts w:ascii="Times New Roman" w:eastAsia="Times New Roman" w:hAnsi="Times New Roman"/>
          <w:bCs/>
          <w:sz w:val="24"/>
          <w:szCs w:val="24"/>
        </w:rPr>
        <w:tab/>
        <w:t>Summary</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5.2</w:t>
      </w:r>
      <w:r w:rsidRPr="0089592E">
        <w:rPr>
          <w:rFonts w:ascii="Times New Roman" w:eastAsia="Times New Roman" w:hAnsi="Times New Roman"/>
          <w:bCs/>
          <w:sz w:val="24"/>
          <w:szCs w:val="24"/>
        </w:rPr>
        <w:tab/>
        <w:t>Conclusion</w:t>
      </w:r>
    </w:p>
    <w:p w:rsidR="00A33F51" w:rsidRPr="0089592E" w:rsidRDefault="00A33F51" w:rsidP="00A33F51">
      <w:pPr>
        <w:spacing w:after="0" w:line="360" w:lineRule="auto"/>
        <w:rPr>
          <w:rFonts w:ascii="Times New Roman" w:eastAsia="Times New Roman" w:hAnsi="Times New Roman"/>
          <w:bCs/>
          <w:sz w:val="24"/>
          <w:szCs w:val="24"/>
        </w:rPr>
      </w:pPr>
      <w:r w:rsidRPr="0089592E">
        <w:rPr>
          <w:rFonts w:ascii="Times New Roman" w:eastAsia="Times New Roman" w:hAnsi="Times New Roman"/>
          <w:bCs/>
          <w:sz w:val="24"/>
          <w:szCs w:val="24"/>
        </w:rPr>
        <w:t>5.3</w:t>
      </w:r>
      <w:r w:rsidRPr="0089592E">
        <w:rPr>
          <w:rFonts w:ascii="Times New Roman" w:eastAsia="Times New Roman" w:hAnsi="Times New Roman"/>
          <w:bCs/>
          <w:sz w:val="24"/>
          <w:szCs w:val="24"/>
        </w:rPr>
        <w:tab/>
        <w:t>Recommendations</w:t>
      </w:r>
    </w:p>
    <w:p w:rsidR="00A33F51" w:rsidRPr="0089592E" w:rsidRDefault="00A33F51" w:rsidP="00A33F51">
      <w:pPr>
        <w:spacing w:after="0" w:line="360" w:lineRule="auto"/>
        <w:ind w:firstLine="720"/>
        <w:rPr>
          <w:rFonts w:ascii="Times New Roman" w:eastAsia="Times New Roman" w:hAnsi="Times New Roman"/>
          <w:bCs/>
          <w:sz w:val="24"/>
          <w:szCs w:val="24"/>
        </w:rPr>
      </w:pPr>
      <w:r w:rsidRPr="0089592E">
        <w:rPr>
          <w:rFonts w:ascii="Times New Roman" w:eastAsia="Times New Roman" w:hAnsi="Times New Roman"/>
          <w:bCs/>
          <w:sz w:val="24"/>
          <w:szCs w:val="24"/>
        </w:rPr>
        <w:t>References</w:t>
      </w:r>
    </w:p>
    <w:p w:rsidR="00A33F51" w:rsidRPr="0089592E" w:rsidRDefault="00A33F51" w:rsidP="00A33F51">
      <w:pPr>
        <w:spacing w:after="0" w:line="360" w:lineRule="auto"/>
        <w:jc w:val="center"/>
        <w:rPr>
          <w:rFonts w:ascii="Times New Roman" w:hAnsi="Times New Roman"/>
          <w:b/>
          <w:sz w:val="24"/>
          <w:szCs w:val="24"/>
        </w:rPr>
      </w:pPr>
      <w:r w:rsidRPr="0089592E">
        <w:rPr>
          <w:rFonts w:ascii="Times New Roman" w:hAnsi="Times New Roman"/>
          <w:b/>
          <w:sz w:val="24"/>
          <w:szCs w:val="24"/>
        </w:rPr>
        <w:br w:type="page"/>
      </w:r>
      <w:r w:rsidRPr="0089592E">
        <w:rPr>
          <w:rFonts w:ascii="Times New Roman" w:hAnsi="Times New Roman"/>
          <w:b/>
          <w:sz w:val="24"/>
          <w:szCs w:val="24"/>
        </w:rPr>
        <w:lastRenderedPageBreak/>
        <w:t>CHAPTER ONE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1.0 INTRODUCTION</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1.1</w:t>
      </w:r>
      <w:r w:rsidRPr="0089592E">
        <w:rPr>
          <w:rFonts w:ascii="Times New Roman" w:hAnsi="Times New Roman"/>
          <w:b/>
          <w:sz w:val="24"/>
          <w:szCs w:val="24"/>
        </w:rPr>
        <w:tab/>
        <w:t>Background to the Study</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The idea of corporate governance is mostly common to banks and multinational firms. Corporate governance has been an item of great importance on the policy agenda in most developed countries for many years now. Further to this, the idea of corporate governance is steadily gaining huge recognition in the African continent.</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Several recent activities have led to the increased pursuit in effective corporate governance policies in all nations. The case of having effective governance policies gained universal recognition from a period of absolute ambiguity after series of high profile collapses led to significant interest.</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The rise in company failures and increased fraudulent activities in recent time have led to significant pursuit in terms of literature and study of governance principles to determine best codes of practices that will improve company performance and going concern. A significant element in the pursuit of an effective corporate governance system is the responsibility bestowed on the board of directors of the company. The board is in place to supervise and monitor the activities of management and also determine the strategic position of the company. The board appraises and approves management proposals, and they are the first and most significant check for effective governance practices in the firm (Brennan, 2006 and Jonsson, 2005).</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The agency theory which has also been employed in this research is widely regarded as the genesis for any argument on matters of corporate governance (Jensen and Meckling, 1976). Various corporate governance structures have been suggested to combat and mitigate against this agency problem that seem to exist between the agent and the owners. The governance structures suggested by the agency theory involve size of the board, composition of the board, CEO pay performance sensitivity, directors ‘shareholding and shareholder right.</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lastRenderedPageBreak/>
        <w:t>Generally, banks are the backbones of any economy; therefore it is of immense importance for economies to possess a healthy and buoyant banking system with effective corporate governance practices. Poor corporate governance may could have a significant impact on any economy, it can lead to bank failures while on the long run impact on the public‘s trust on an economy‘s banking system efficiently manage its assets and liabilities. A bank‘s assets and liabilities involve its customers’ deposits and if these funds are not efficiently managed could lead to a liquidity crisis.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It is constantly debated what the right mix of governance structure (size of the board, composition of the board and directors shareholdings) is. Das and Gosh (2004), argued that how a company performs is dependent on how effective these corporate governance structure is and therefore makes this area one for further research. Although, this area has been highly researched in the developed economies to determine the effect of this governance structures on performance, it has rarely been researched in terms of Africa and Nigerian banks based on past literatures reviewed. As a result of this lapses that occur ignoring the events in the banking industry in Nigeria for past recent years, this study seeks to eliminate the gaps and disconnects that exist in corporate governance literatures. However, the following are the objectives of this paper, to determine if a relationship exists between size of the board and financial performance of banks in Nigeria, to determine if the proportion of non- executive directors has an effect on the financial performance of banks in Nigeria. Also to determine the corporate governance disclosure of banks in Nigeria in compliance to CBN governance code (2012), and to appraise if there is a relationship between banks that disclose and comply on corporate governance and their financial performance in Nigeria.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b/>
          <w:bCs/>
          <w:sz w:val="24"/>
          <w:szCs w:val="24"/>
        </w:rPr>
        <w:t>C</w:t>
      </w:r>
      <w:r w:rsidRPr="0089592E">
        <w:rPr>
          <w:rFonts w:ascii="Times New Roman" w:hAnsi="Times New Roman"/>
          <w:sz w:val="24"/>
          <w:szCs w:val="24"/>
        </w:rPr>
        <w:t xml:space="preserve">orporate governance refers to the management of an entity affairs in the interest of the shareholders and other stakeholders. It is also concerned with the creation of a balance between economic and social goals and between individual and communal goals. To achieve this, there is the need to encourage efficient use of resources, accountability in </w:t>
      </w:r>
      <w:r w:rsidRPr="0089592E">
        <w:rPr>
          <w:rFonts w:ascii="Times New Roman" w:hAnsi="Times New Roman"/>
          <w:sz w:val="24"/>
          <w:szCs w:val="24"/>
        </w:rPr>
        <w:lastRenderedPageBreak/>
        <w:t xml:space="preserve">the use of power, and, the alignment of the interest of the various stakeholders, such as, individuals, corporations and the society. Corporate governance is now widely accepted as being concerned with improved entity’s performance. Viewed from this perspective, corporate governance is all about accountability, boards, disclosure, investor involvement and related issues. It therefore suggests that the composition of the board will determine to a larger extent, This is because financial performance is a function of decision made by the directors and other arm of the corporate governance. These include Audit committee, Risk management committee and Remuneration committee to mention but a few.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Corporate governance has become a topical issue which has attracted the attention of academic scholars and practitioners. Revelations of corporate fraud all over the world in the past years have clearly shaken investors’ confidence and historical antecedents in financial practices have indicated that financial crisis is the direct consequence of poor corporate governance. For instance, the Enron saga and the crash of sub-prime mortgage institutions which led to the last global financial crisis. These problems transferred to other parts of the world through globalization which makes countries of the world to be interconnected as a result of trade liberalization and advancement in technology (telecommunication and transportation). Africa particularly Nigeria had its own share of the contagious financial crises. In the recent past, financial institutions in Nigeria witnessed untold financial distress in which banks that were considered healthy by investors happened to be the most distressed. This made the Securities and Exchange Commission (SEC) in 2003 to posit that, the financial sector attracted poor corporate governance as a result of the fact that about 40% of companies including banks quoted in the exchange had recognized code of corporate governance. Subsequently, in 2003, the Nigerian Securities and Exchange Commission rolled out a code of best practices on corporate governance for all public quoted companies.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banking sector crisis remained a subject of concern because of its role in facilitating and stimulating economic development. This however made the apex bank </w:t>
      </w:r>
      <w:r w:rsidRPr="0089592E">
        <w:rPr>
          <w:rFonts w:ascii="Times New Roman" w:hAnsi="Times New Roman"/>
          <w:sz w:val="24"/>
          <w:szCs w:val="24"/>
        </w:rPr>
        <w:lastRenderedPageBreak/>
        <w:t>(CBN) to take a bold step in revitalizing the banking sector through the stipulation of N25 billion naira capital bases for all banks in Nigeria. This led to the emergence of 25 commercial banks in Nigeria as 31st December, 2005. In 2006, the Central bank of Nigeria issued a code of corporate governance to complement the existing one and the provisions of the new code were said to be indispensable in achieving viable and successful banking practice.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Since the issuance of the code of corporate governance by the CBN, efforts have been made to evaluate its impact on the performance of banks. From empirical perspective, efforts aimed at studying the impact of corporate governance among scholars have yielded varying outcome where a consensus is yet to be reached. This led to continuous study in the area of corporate governance and the performance of banks in the post consolidation era.</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It has become a worldwide dictum that the quality of corporate governance makes an important difference to the soundness and unsoundness of banks. Broadly speaking, corporate governance refers to the extent to which companies are run in an open and honest manner. Sanusi (2003). Thus, effective corporate governance practice incorporates transparency, openness, accurate reporting and compliance with statutory regulations among others. Historically, antecedents indicate that financial crisis is a direct consequence of lack of good corporate governance in banks; invariably one of the sources of instability in the banking sector is lack or inadequate practice of corporate governance.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Wherever a power is exercised to direct, control and regulates activities that affect people, there is need for good exercise of such power. For corporate entities, particularly public liability companies, the exercise of power over the enterprise’s direction, the supervision and control of executive actions, concern for the effects of the enterprise on other parties and especially the environment, the acceptance of a fiduciary duty to be accountable, constitute the quintessential of corporate governance.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lastRenderedPageBreak/>
        <w:t>The banking distress of the last decades has posed many challenges to corporate governance in banking industry. Bank distress can be associated to lack or avoidance of code of ethics and professionalism. Odozi (2007) expound this posting that, “Ethics, like, corporate governance, transparency and accountability, etc, is a cliché that has been abused and misused”. The failure of banks in Nigeria, as elsewhere, has been largely due, not merely to inadequate corporate governance or leadership, but to a failure of professional ethics as manifested in numerous instances of creative accounting practices, professionals insensitive internal control and risk management position being seriously compromised or even colluding with fraudster.</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Financial scandals around the world and the recent collapse of major corporate institution in the USA has brought to the fore, once again the need for the practice of good corporate governance, which is a system of managing the affairs of corporations with a view to increasing shareholders’ value and meeting the expectations of other stake - holders.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Universally, there is a grounds well of interest in corporate governance. Particularly, the need to implement good corporate governance in the banking sector becomes more apparent after the Asian financial crisis.</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 xml:space="preserve">This has been largely event- driven in the sense that it is in response to scandals and unexpected crisis, which in some cases abruptly terminated the existence of large corporate entities. The failure of Johnson Matheys Bank, Bank of Credit and Commerce International, Polly Peck, world com and Enron Incorporation are cases in point. The failure of these institutions has been traced to several lapses associated with poor corporate governance including conflicts of interest of corporate governors. Corporate governance has in recent time’s assumed heightened importance requiring that boards and management of companies’ exhibit greater transparency and accountability in their business conduct. The just concluded consolidation of the Nigeria banking industry makes the institution of corporate governance a </w:t>
      </w:r>
      <w:r w:rsidRPr="0089592E">
        <w:rPr>
          <w:rFonts w:ascii="Times New Roman" w:hAnsi="Times New Roman"/>
          <w:bCs/>
          <w:iCs/>
          <w:sz w:val="24"/>
          <w:szCs w:val="24"/>
        </w:rPr>
        <w:t>sine qua non</w:t>
      </w:r>
      <w:r w:rsidRPr="0089592E">
        <w:rPr>
          <w:rFonts w:ascii="Times New Roman" w:hAnsi="Times New Roman"/>
          <w:b/>
          <w:bCs/>
          <w:iCs/>
          <w:sz w:val="24"/>
          <w:szCs w:val="24"/>
        </w:rPr>
        <w:t xml:space="preserve"> </w:t>
      </w:r>
      <w:r w:rsidRPr="0089592E">
        <w:rPr>
          <w:rFonts w:ascii="Times New Roman" w:hAnsi="Times New Roman"/>
          <w:sz w:val="24"/>
          <w:szCs w:val="24"/>
        </w:rPr>
        <w:t xml:space="preserve">in the industry. With </w:t>
      </w:r>
      <w:r w:rsidRPr="0089592E">
        <w:rPr>
          <w:rFonts w:ascii="Times New Roman" w:hAnsi="Times New Roman"/>
          <w:sz w:val="24"/>
          <w:szCs w:val="24"/>
        </w:rPr>
        <w:lastRenderedPageBreak/>
        <w:t xml:space="preserve">twenty- five, now twenty- four as at today banks that emerged from the ashes of the erstwhile eighty- nine banks being publicly quoted, corporate governance should in fact take the centre stage in the management of these banks. Hence, effective corporate governance requires a clear understanding of the respective role of the board and of senior management and their relationships with others in the corporate structure. The relationships of the board of management with stockholder should be characterized by </w:t>
      </w:r>
      <w:r w:rsidRPr="0089592E">
        <w:rPr>
          <w:rFonts w:ascii="Times New Roman" w:hAnsi="Times New Roman"/>
          <w:iCs/>
          <w:sz w:val="24"/>
          <w:szCs w:val="24"/>
        </w:rPr>
        <w:t>candour</w:t>
      </w:r>
      <w:r w:rsidRPr="0089592E">
        <w:rPr>
          <w:rFonts w:ascii="Times New Roman" w:hAnsi="Times New Roman"/>
          <w:sz w:val="24"/>
          <w:szCs w:val="24"/>
        </w:rPr>
        <w:t xml:space="preserve">; their relationships with employees should be characterized by </w:t>
      </w:r>
      <w:r w:rsidRPr="0089592E">
        <w:rPr>
          <w:rFonts w:ascii="Times New Roman" w:hAnsi="Times New Roman"/>
          <w:iCs/>
          <w:sz w:val="24"/>
          <w:szCs w:val="24"/>
        </w:rPr>
        <w:t>fairness</w:t>
      </w:r>
      <w:r w:rsidRPr="0089592E">
        <w:rPr>
          <w:rFonts w:ascii="Times New Roman" w:hAnsi="Times New Roman"/>
          <w:sz w:val="24"/>
          <w:szCs w:val="24"/>
        </w:rPr>
        <w:t xml:space="preserve">; their relationships with the communities in which they operate should be characterized by </w:t>
      </w:r>
      <w:r w:rsidRPr="0089592E">
        <w:rPr>
          <w:rFonts w:ascii="Times New Roman" w:hAnsi="Times New Roman"/>
          <w:iCs/>
          <w:sz w:val="24"/>
          <w:szCs w:val="24"/>
        </w:rPr>
        <w:t>good citizenship</w:t>
      </w:r>
      <w:r w:rsidRPr="0089592E">
        <w:rPr>
          <w:rFonts w:ascii="Times New Roman" w:hAnsi="Times New Roman"/>
          <w:sz w:val="24"/>
          <w:szCs w:val="24"/>
        </w:rPr>
        <w:t xml:space="preserve">, and their relationships with government should be characterized by </w:t>
      </w:r>
      <w:r w:rsidRPr="0089592E">
        <w:rPr>
          <w:rFonts w:ascii="Times New Roman" w:hAnsi="Times New Roman"/>
          <w:iCs/>
          <w:sz w:val="24"/>
          <w:szCs w:val="24"/>
        </w:rPr>
        <w:t>commitment to compliance and good corporate citizenship</w:t>
      </w:r>
      <w:r w:rsidRPr="0089592E">
        <w:rPr>
          <w:rFonts w:ascii="Times New Roman" w:hAnsi="Times New Roman"/>
          <w:sz w:val="24"/>
          <w:szCs w:val="24"/>
        </w:rPr>
        <w:t>. Anya (2003).</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On the other hand, bank like many other economic organizations are expected to generate profit through effective and efficient utilization of resources (inputs) to create sound asset portfolio (output) and ensure continuity. The position of bank therefore in the nation is seen as the oil of the engine of economic development through financial intermediation and advisory services. Bank makes profit from the spread between interest charged on deposit and loan interest rate. These differentials ought to compensate adequately for the investors contribution and the service provider as well, if corporate governance has to be used a yard stick in determining bank performance.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Bank performance therefore, could be seen in term of how the management operates or the result of their actions. In view of the later, performance could be seen in terms of the absolute profits, rate of return, earnings per share, the quality of asset portfolio, level of liquidity and net contribution to the economic development of the nation. Performance however is not determined by inputs alone but is also dependent on the environment within which the bank operates. This environment is refers to as </w:t>
      </w:r>
      <w:r w:rsidRPr="0089592E">
        <w:rPr>
          <w:rFonts w:ascii="Times New Roman" w:hAnsi="Times New Roman"/>
          <w:b/>
          <w:bCs/>
          <w:sz w:val="24"/>
          <w:szCs w:val="24"/>
        </w:rPr>
        <w:t>“</w:t>
      </w:r>
      <w:r w:rsidRPr="0089592E">
        <w:rPr>
          <w:rFonts w:ascii="Times New Roman" w:hAnsi="Times New Roman"/>
          <w:bCs/>
          <w:sz w:val="24"/>
          <w:szCs w:val="24"/>
        </w:rPr>
        <w:t>PESTLM</w:t>
      </w:r>
      <w:r w:rsidRPr="0089592E">
        <w:rPr>
          <w:rFonts w:ascii="Times New Roman" w:hAnsi="Times New Roman"/>
          <w:b/>
          <w:bCs/>
          <w:sz w:val="24"/>
          <w:szCs w:val="24"/>
        </w:rPr>
        <w:t xml:space="preserve">” </w:t>
      </w:r>
      <w:r w:rsidRPr="0089592E">
        <w:rPr>
          <w:rFonts w:ascii="Times New Roman" w:hAnsi="Times New Roman"/>
          <w:sz w:val="24"/>
          <w:szCs w:val="24"/>
        </w:rPr>
        <w:t xml:space="preserve">comprising of Political, Economic, Social Cultural, Technology, Legal and Marketing. The level of bank’s performance is determined also on how the institution can </w:t>
      </w:r>
      <w:r w:rsidRPr="0089592E">
        <w:rPr>
          <w:rFonts w:ascii="Times New Roman" w:hAnsi="Times New Roman"/>
          <w:sz w:val="24"/>
          <w:szCs w:val="24"/>
        </w:rPr>
        <w:lastRenderedPageBreak/>
        <w:t xml:space="preserve">positively influence these environmental factors and effective survive in a driven competitive environment.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In the last two decades, developments in Nigeria financial sector have reinforced the need for greater concern for corporate governance in financial institutions in the country. The role of governance on banking performance relating to economic growth cannot be over-emphasized. Banks are the pivot of modern economy, the repository of people’s wealth, and supplier of credit which lubricates the engine of growth of the entries economy. Ebhodaghe (1997).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The upsurge in the number of financial intermediaries following deregulation and the failure of a significant number of the institutions with attendant agony suffered by many Depositors/Customers and the systemic threat to the economy, all underscore the imperative for greater concern for corporate governance in financial intermediaries especially mainstream banks. For instance, between 1994 and 1995, five banks failed and had their licenses revoked by the Central Bank of Nigeria (CBN) due to distress. This was to be a tip of the iceberg as the distress situation worsened and later resulted in the closure of thirty other licensed banks between 1998 and 2002.</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With the catalogue of these failed banks even up to the period of consolidation in 2004 from the Nigeria banking landscape, the </w:t>
      </w:r>
      <w:r w:rsidRPr="0089592E">
        <w:rPr>
          <w:rFonts w:ascii="Times New Roman" w:hAnsi="Times New Roman"/>
          <w:iCs/>
          <w:sz w:val="24"/>
          <w:szCs w:val="24"/>
        </w:rPr>
        <w:t xml:space="preserve">‘multi- million naira’ </w:t>
      </w:r>
      <w:r w:rsidRPr="0089592E">
        <w:rPr>
          <w:rFonts w:ascii="Times New Roman" w:hAnsi="Times New Roman"/>
          <w:sz w:val="24"/>
          <w:szCs w:val="24"/>
        </w:rPr>
        <w:t>question now being asked by financial expects is how many more banks would follow suit? It is against this back drop that this study attempts to examine corporate governance and bank performance in Nigeria most especially the post- consolidation era. What has been the impact of corporate governance to bank performance? Since the advent of newly adopted “code of corporate governance in Nigeria launched by the past President Obasanjo on November 4, 2003, as there being any change in corporate organization.</w:t>
      </w:r>
    </w:p>
    <w:p w:rsidR="00A33F51" w:rsidRPr="0089592E" w:rsidRDefault="00A33F51" w:rsidP="00A33F51">
      <w:pPr>
        <w:autoSpaceDE w:val="0"/>
        <w:autoSpaceDN w:val="0"/>
        <w:adjustRightInd w:val="0"/>
        <w:spacing w:after="0" w:line="360" w:lineRule="auto"/>
        <w:jc w:val="both"/>
        <w:rPr>
          <w:rFonts w:ascii="Times New Roman" w:hAnsi="Times New Roman"/>
          <w:b/>
          <w:sz w:val="24"/>
          <w:szCs w:val="24"/>
        </w:rPr>
      </w:pPr>
      <w:r w:rsidRPr="0089592E">
        <w:rPr>
          <w:rFonts w:ascii="Times New Roman" w:hAnsi="Times New Roman"/>
          <w:b/>
          <w:sz w:val="24"/>
          <w:szCs w:val="24"/>
        </w:rPr>
        <w:t>1.2 Statement of the Problem</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financial sector is becoming the most vibrant sector in the Nigeria. This has been propelled by innovation in financial services, blooming emerging markets, </w:t>
      </w:r>
      <w:r w:rsidRPr="0089592E">
        <w:rPr>
          <w:rFonts w:ascii="Times New Roman" w:hAnsi="Times New Roman"/>
          <w:sz w:val="24"/>
          <w:szCs w:val="24"/>
        </w:rPr>
        <w:lastRenderedPageBreak/>
        <w:t xml:space="preserve">liberalization of economies and inclusion in the global financial systems (Rwangonga, 2017). Despite these developments there are cases of malpractice, misguided leadership and mismanagement of Deposit Money Banks in Nigeria and this has been attributed to corporate governance. </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According to Kahiyura (2013) there have been several prevalent scandals in the financial sector. Most of the financial firms were declared insolvent around or before 2005 owing to poor corporate governance. The most recognizable ones were the Afribank Plc, Intercontinental Banl Plc and there are several studies that have been conducted on corporate governance and its impact on financial performance in Nigeria. Ajadi (2014) conducted a study on corporate governance on financial performance of banks in Nigeria. The study investigated the influence of board size, board composition, board sub-committees and board meetings on financial performance. Ojo (2015) conducted a study on Corporate Governance and Financial Performance of Deposit Money Banks in Nigeria. The study examined the influence of only ownership structure on performance of banks. </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financial sector of Nigeria is blooming and still growing and there is need to identify the right mix of corporate governance mechanisms to catapult Nigeria’s financial sector role in the region. These studies however did not measure the influence of board size, director equity interest and board gender diversity on financial performance of Deposit Money Banks listed in Nigeria Stock Exchange (NSE) a gap that this study intends to fill. The study proposes to look at how board size, director equity interest and gender board diversity affects Deposit Money Banks performance in Nigeria.  </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1.3</w:t>
      </w:r>
      <w:r w:rsidRPr="0089592E">
        <w:rPr>
          <w:rFonts w:ascii="Times New Roman" w:hAnsi="Times New Roman"/>
          <w:b/>
          <w:sz w:val="24"/>
          <w:szCs w:val="24"/>
        </w:rPr>
        <w:tab/>
        <w:t xml:space="preserve">Research Questions </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study aimed at answering the following research questions: </w:t>
      </w:r>
    </w:p>
    <w:p w:rsidR="00A33F51" w:rsidRPr="0089592E" w:rsidRDefault="00A33F51" w:rsidP="00A33F51">
      <w:pPr>
        <w:pStyle w:val="ListParagraph"/>
        <w:numPr>
          <w:ilvl w:val="0"/>
          <w:numId w:val="14"/>
        </w:numPr>
        <w:spacing w:after="0" w:line="360" w:lineRule="auto"/>
        <w:jc w:val="both"/>
        <w:rPr>
          <w:rFonts w:ascii="Times New Roman" w:hAnsi="Times New Roman"/>
          <w:sz w:val="24"/>
          <w:szCs w:val="24"/>
        </w:rPr>
      </w:pPr>
      <w:r w:rsidRPr="0089592E">
        <w:rPr>
          <w:rFonts w:ascii="Times New Roman" w:hAnsi="Times New Roman"/>
          <w:sz w:val="24"/>
          <w:szCs w:val="24"/>
        </w:rPr>
        <w:t>Does corporate governance have effect on Bank’s financial performance in Nigeria?</w:t>
      </w:r>
    </w:p>
    <w:p w:rsidR="00A33F51" w:rsidRPr="0089592E" w:rsidRDefault="00A33F51" w:rsidP="00A33F51">
      <w:pPr>
        <w:pStyle w:val="ListParagraph"/>
        <w:numPr>
          <w:ilvl w:val="0"/>
          <w:numId w:val="14"/>
        </w:numPr>
        <w:spacing w:after="0" w:line="360" w:lineRule="auto"/>
        <w:jc w:val="both"/>
        <w:rPr>
          <w:rFonts w:ascii="Times New Roman" w:hAnsi="Times New Roman"/>
          <w:sz w:val="24"/>
          <w:szCs w:val="24"/>
        </w:rPr>
      </w:pPr>
      <w:r w:rsidRPr="0089592E">
        <w:rPr>
          <w:rFonts w:ascii="Times New Roman" w:hAnsi="Times New Roman"/>
          <w:sz w:val="24"/>
          <w:szCs w:val="24"/>
        </w:rPr>
        <w:lastRenderedPageBreak/>
        <w:t>To what extent does board size affect Deposit Money Banks’ performance in Nigeria?</w:t>
      </w:r>
    </w:p>
    <w:p w:rsidR="00A33F51" w:rsidRPr="0089592E" w:rsidRDefault="00A33F51" w:rsidP="00A33F51">
      <w:pPr>
        <w:pStyle w:val="ListParagraph"/>
        <w:numPr>
          <w:ilvl w:val="0"/>
          <w:numId w:val="14"/>
        </w:numPr>
        <w:spacing w:after="0" w:line="360" w:lineRule="auto"/>
        <w:jc w:val="both"/>
        <w:rPr>
          <w:rFonts w:ascii="Times New Roman" w:hAnsi="Times New Roman"/>
          <w:b/>
          <w:sz w:val="24"/>
          <w:szCs w:val="24"/>
        </w:rPr>
      </w:pPr>
      <w:r w:rsidRPr="0089592E">
        <w:rPr>
          <w:rFonts w:ascii="Times New Roman" w:hAnsi="Times New Roman"/>
          <w:sz w:val="24"/>
          <w:szCs w:val="24"/>
        </w:rPr>
        <w:t>Does directors’ equity interest affect Deposit Money Banks’ performance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1.4</w:t>
      </w:r>
      <w:r w:rsidRPr="0089592E">
        <w:rPr>
          <w:rFonts w:ascii="Times New Roman" w:hAnsi="Times New Roman"/>
          <w:b/>
          <w:sz w:val="24"/>
          <w:szCs w:val="24"/>
        </w:rPr>
        <w:tab/>
        <w:t>Objectives of the study</w:t>
      </w:r>
    </w:p>
    <w:p w:rsidR="00A33F51" w:rsidRPr="0089592E" w:rsidRDefault="00A33F51" w:rsidP="00A33F51">
      <w:pPr>
        <w:pStyle w:val="ListParagraph"/>
        <w:numPr>
          <w:ilvl w:val="0"/>
          <w:numId w:val="15"/>
        </w:numPr>
        <w:spacing w:after="0" w:line="360" w:lineRule="auto"/>
        <w:jc w:val="both"/>
        <w:rPr>
          <w:rFonts w:ascii="Times New Roman" w:hAnsi="Times New Roman"/>
          <w:sz w:val="24"/>
          <w:szCs w:val="24"/>
        </w:rPr>
      </w:pPr>
      <w:r w:rsidRPr="0089592E">
        <w:rPr>
          <w:rFonts w:ascii="Times New Roman" w:hAnsi="Times New Roman"/>
          <w:sz w:val="24"/>
          <w:szCs w:val="24"/>
        </w:rPr>
        <w:t>To examine the effect of corporate governance on Bank’s financial performance in Nigeria</w:t>
      </w:r>
    </w:p>
    <w:p w:rsidR="00A33F51" w:rsidRPr="0089592E" w:rsidRDefault="00A33F51" w:rsidP="00A33F51">
      <w:pPr>
        <w:pStyle w:val="ListParagraph"/>
        <w:numPr>
          <w:ilvl w:val="0"/>
          <w:numId w:val="15"/>
        </w:numPr>
        <w:spacing w:after="0" w:line="360" w:lineRule="auto"/>
        <w:jc w:val="both"/>
        <w:rPr>
          <w:rFonts w:ascii="Times New Roman" w:hAnsi="Times New Roman"/>
          <w:sz w:val="24"/>
          <w:szCs w:val="24"/>
        </w:rPr>
      </w:pPr>
      <w:r w:rsidRPr="0089592E">
        <w:rPr>
          <w:rFonts w:ascii="Times New Roman" w:hAnsi="Times New Roman"/>
          <w:sz w:val="24"/>
          <w:szCs w:val="24"/>
        </w:rPr>
        <w:t>To examine the extent to which board size affect Deposit Money Banks’ performance in Nigeria</w:t>
      </w:r>
    </w:p>
    <w:p w:rsidR="00A33F51" w:rsidRPr="0089592E" w:rsidRDefault="00A33F51" w:rsidP="00A33F51">
      <w:pPr>
        <w:pStyle w:val="ListParagraph"/>
        <w:numPr>
          <w:ilvl w:val="0"/>
          <w:numId w:val="15"/>
        </w:numPr>
        <w:spacing w:after="0" w:line="360" w:lineRule="auto"/>
        <w:jc w:val="both"/>
        <w:rPr>
          <w:rFonts w:ascii="Times New Roman" w:hAnsi="Times New Roman"/>
          <w:sz w:val="24"/>
          <w:szCs w:val="24"/>
        </w:rPr>
      </w:pPr>
      <w:r w:rsidRPr="0089592E">
        <w:rPr>
          <w:rFonts w:ascii="Times New Roman" w:hAnsi="Times New Roman"/>
          <w:sz w:val="24"/>
          <w:szCs w:val="24"/>
        </w:rPr>
        <w:t>To find out if directors’ equity interest affect Deposit Money Banks’ performance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1.5</w:t>
      </w:r>
      <w:r w:rsidRPr="0089592E">
        <w:rPr>
          <w:rFonts w:ascii="Times New Roman" w:hAnsi="Times New Roman"/>
          <w:b/>
          <w:sz w:val="24"/>
          <w:szCs w:val="24"/>
        </w:rPr>
        <w:tab/>
        <w:t>Research Hypotheses</w:t>
      </w:r>
    </w:p>
    <w:p w:rsidR="00A33F51" w:rsidRPr="0089592E" w:rsidRDefault="00A33F51" w:rsidP="00A33F51">
      <w:pPr>
        <w:pStyle w:val="ListParagraph"/>
        <w:numPr>
          <w:ilvl w:val="0"/>
          <w:numId w:val="16"/>
        </w:numPr>
        <w:spacing w:after="0" w:line="360" w:lineRule="auto"/>
        <w:jc w:val="both"/>
        <w:rPr>
          <w:rFonts w:ascii="Times New Roman" w:hAnsi="Times New Roman"/>
          <w:sz w:val="24"/>
          <w:szCs w:val="24"/>
        </w:rPr>
      </w:pPr>
      <w:r w:rsidRPr="0089592E">
        <w:rPr>
          <w:rFonts w:ascii="Times New Roman" w:hAnsi="Times New Roman"/>
          <w:sz w:val="24"/>
          <w:szCs w:val="24"/>
        </w:rPr>
        <w:t>Ho: Corporate governance have no effect on Bank’s financial performance in Nigeria</w:t>
      </w:r>
    </w:p>
    <w:p w:rsidR="00A33F51" w:rsidRPr="0089592E" w:rsidRDefault="00A33F51" w:rsidP="00A33F51">
      <w:pPr>
        <w:pStyle w:val="ListParagraph"/>
        <w:spacing w:after="0" w:line="360" w:lineRule="auto"/>
        <w:jc w:val="both"/>
        <w:rPr>
          <w:rFonts w:ascii="Times New Roman" w:hAnsi="Times New Roman"/>
          <w:sz w:val="24"/>
          <w:szCs w:val="24"/>
        </w:rPr>
      </w:pPr>
      <w:r w:rsidRPr="0089592E">
        <w:rPr>
          <w:rFonts w:ascii="Times New Roman" w:hAnsi="Times New Roman"/>
          <w:sz w:val="24"/>
          <w:szCs w:val="24"/>
        </w:rPr>
        <w:t>Hi: Corporate governance have effect on Bank’s financial performance in Nigeria</w:t>
      </w:r>
    </w:p>
    <w:p w:rsidR="00A33F51" w:rsidRPr="0089592E" w:rsidRDefault="00A33F51" w:rsidP="00A33F51">
      <w:pPr>
        <w:pStyle w:val="ListParagraph"/>
        <w:numPr>
          <w:ilvl w:val="0"/>
          <w:numId w:val="16"/>
        </w:numPr>
        <w:spacing w:after="0" w:line="360" w:lineRule="auto"/>
        <w:jc w:val="both"/>
        <w:rPr>
          <w:rFonts w:ascii="Times New Roman" w:hAnsi="Times New Roman"/>
          <w:sz w:val="24"/>
          <w:szCs w:val="24"/>
        </w:rPr>
      </w:pPr>
      <w:r w:rsidRPr="0089592E">
        <w:rPr>
          <w:rFonts w:ascii="Times New Roman" w:hAnsi="Times New Roman"/>
          <w:sz w:val="24"/>
          <w:szCs w:val="24"/>
        </w:rPr>
        <w:t>Ho: Board size does not affect Deposit Money Banks’ performance in Nigeria</w:t>
      </w:r>
    </w:p>
    <w:p w:rsidR="00A33F51" w:rsidRPr="0089592E" w:rsidRDefault="00A33F51" w:rsidP="00A33F51">
      <w:pPr>
        <w:pStyle w:val="ListParagraph"/>
        <w:spacing w:after="0" w:line="360" w:lineRule="auto"/>
        <w:jc w:val="both"/>
        <w:rPr>
          <w:rFonts w:ascii="Times New Roman" w:hAnsi="Times New Roman"/>
          <w:sz w:val="24"/>
          <w:szCs w:val="24"/>
        </w:rPr>
      </w:pPr>
      <w:r w:rsidRPr="0089592E">
        <w:rPr>
          <w:rFonts w:ascii="Times New Roman" w:hAnsi="Times New Roman"/>
          <w:sz w:val="24"/>
          <w:szCs w:val="24"/>
        </w:rPr>
        <w:t>Hi:  Board size affect Deposit Money Banks’ performance in Nigeria</w:t>
      </w:r>
    </w:p>
    <w:p w:rsidR="00A33F51" w:rsidRPr="0089592E" w:rsidRDefault="00A33F51" w:rsidP="00A33F51">
      <w:pPr>
        <w:pStyle w:val="ListParagraph"/>
        <w:numPr>
          <w:ilvl w:val="0"/>
          <w:numId w:val="16"/>
        </w:numPr>
        <w:spacing w:after="0" w:line="360" w:lineRule="auto"/>
        <w:jc w:val="both"/>
        <w:rPr>
          <w:rFonts w:ascii="Times New Roman" w:hAnsi="Times New Roman"/>
          <w:sz w:val="24"/>
          <w:szCs w:val="24"/>
        </w:rPr>
      </w:pPr>
      <w:r w:rsidRPr="0089592E">
        <w:rPr>
          <w:rFonts w:ascii="Times New Roman" w:hAnsi="Times New Roman"/>
          <w:sz w:val="24"/>
          <w:szCs w:val="24"/>
        </w:rPr>
        <w:t>Ho: Directors’ equity interest does not affect Deposit Money Banks’ performance in Nigeria</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Hi: Directors’ equity interest affects Deposit Money Banks’ performance in </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1.6</w:t>
      </w:r>
      <w:r w:rsidRPr="0089592E">
        <w:rPr>
          <w:rFonts w:ascii="Times New Roman" w:hAnsi="Times New Roman"/>
          <w:b/>
          <w:sz w:val="24"/>
          <w:szCs w:val="24"/>
        </w:rPr>
        <w:tab/>
        <w:t>Significance of the Study</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This study is design to fill the gap by considering factors relating to corporate governance that affect bank’s performance and provide a picture of where banks stand in relation to the codes and principle on corporate governance introduced by the Central Bank of Nigeria. It will further provide and insight into understanding the degree to which the bank that are reporting on corporate governance have been compliant with </w:t>
      </w:r>
      <w:r w:rsidRPr="0089592E">
        <w:rPr>
          <w:rFonts w:ascii="Times New Roman" w:hAnsi="Times New Roman"/>
          <w:sz w:val="24"/>
          <w:szCs w:val="24"/>
        </w:rPr>
        <w:lastRenderedPageBreak/>
        <w:t>different section of the codes of the best practice and where they are experiencing difficulties.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At the end of this study, this research will open up the elements that make up the effectiveness of corporate governance as a determining factor of bank performance. This will be achieved by revealing some benefit of good corporate governance which underpins confidence, market efficiency and integrity; this invariably promotes financial stability and growth. Hence, the institutionalization of good corporate government in Nigeria is therefore beneficial to the corporate bodies (banks and other finical insulations) the various stakeholder and the economy at large.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The research study will also be beneficial to future researchers and undergraduate and post graduate students wishing to carry out similar study on their future research undertakings.</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1.7</w:t>
      </w:r>
      <w:r w:rsidRPr="0089592E">
        <w:rPr>
          <w:rFonts w:ascii="Times New Roman" w:hAnsi="Times New Roman"/>
          <w:b/>
          <w:sz w:val="24"/>
          <w:szCs w:val="24"/>
        </w:rPr>
        <w:tab/>
        <w:t>Scope of the Study</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study is delineated to examine the impact of corporate governance on financial performance by placing strong emphasis on First Bank Plc</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1.8</w:t>
      </w:r>
      <w:r w:rsidRPr="0089592E">
        <w:rPr>
          <w:rFonts w:ascii="Times New Roman" w:hAnsi="Times New Roman"/>
          <w:b/>
          <w:sz w:val="24"/>
          <w:szCs w:val="24"/>
        </w:rPr>
        <w:tab/>
        <w:t>Limitation of the Study</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 xml:space="preserve">Financial Constraint: </w:t>
      </w:r>
      <w:r w:rsidRPr="0089592E">
        <w:rPr>
          <w:rFonts w:ascii="Times New Roman" w:hAnsi="Times New Roman"/>
          <w:sz w:val="24"/>
          <w:szCs w:val="24"/>
        </w:rPr>
        <w:t>Insufficient fund tends to impede the efficiency of the researcher in sourcing for the relevant materials, literature or information and in the process of data collection (internet, questionnaire and interview).</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Time Constraint:</w:t>
      </w:r>
      <w:r w:rsidRPr="0089592E">
        <w:rPr>
          <w:rFonts w:ascii="Times New Roman" w:hAnsi="Times New Roman"/>
          <w:b/>
          <w:sz w:val="24"/>
          <w:szCs w:val="24"/>
        </w:rPr>
        <w:tab/>
      </w:r>
      <w:r w:rsidRPr="0089592E">
        <w:rPr>
          <w:rFonts w:ascii="Times New Roman" w:hAnsi="Times New Roman"/>
          <w:sz w:val="24"/>
          <w:szCs w:val="24"/>
        </w:rPr>
        <w:t>The researcher will simultaneously engage in this study with other academic work. This consequently will cut down on the time devoted for the research work.</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Limitation of financial statement of First Bank Plc. Inspite of dearth of data the researcher was able to collect enough through friends and the internet and was able to address the research questions.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ab/>
        <w:t>The data used for research are from primary source. So the validity of the influence depends on the reliability of the data, non avoidability of data, even from First Bank staff is a major constraint to this study.</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1.9</w:t>
      </w:r>
      <w:r w:rsidRPr="0089592E">
        <w:rPr>
          <w:rFonts w:ascii="Times New Roman" w:hAnsi="Times New Roman"/>
          <w:b/>
          <w:sz w:val="24"/>
          <w:szCs w:val="24"/>
        </w:rPr>
        <w:tab/>
        <w:t>Operational Definition of Key Terms</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Corporate Governance:</w:t>
      </w:r>
      <w:r w:rsidRPr="0089592E">
        <w:rPr>
          <w:rFonts w:ascii="Times New Roman" w:hAnsi="Times New Roman"/>
          <w:b/>
          <w:sz w:val="24"/>
          <w:szCs w:val="24"/>
        </w:rPr>
        <w:tab/>
      </w:r>
      <w:r w:rsidRPr="0089592E">
        <w:rPr>
          <w:rFonts w:ascii="Times New Roman" w:hAnsi="Times New Roman"/>
          <w:sz w:val="24"/>
          <w:szCs w:val="24"/>
        </w:rPr>
        <w:t>These refer to the set of rules, control, policies and resolutions put in place to dictate behavior to the stakeholder of a firm.</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Financial Performance:</w:t>
      </w:r>
      <w:r w:rsidRPr="0089592E">
        <w:rPr>
          <w:rFonts w:ascii="Times New Roman" w:hAnsi="Times New Roman"/>
          <w:b/>
          <w:sz w:val="24"/>
          <w:szCs w:val="24"/>
        </w:rPr>
        <w:tab/>
      </w:r>
      <w:r w:rsidRPr="0089592E">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Return on Equity:</w:t>
      </w:r>
      <w:r w:rsidRPr="0089592E">
        <w:rPr>
          <w:rFonts w:ascii="Times New Roman" w:hAnsi="Times New Roman"/>
          <w:b/>
          <w:sz w:val="24"/>
          <w:szCs w:val="24"/>
        </w:rPr>
        <w:tab/>
      </w:r>
      <w:r w:rsidRPr="0089592E">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Total Assets:</w:t>
      </w:r>
      <w:r w:rsidRPr="0089592E">
        <w:rPr>
          <w:rFonts w:ascii="Times New Roman" w:hAnsi="Times New Roman"/>
          <w:b/>
          <w:sz w:val="24"/>
          <w:szCs w:val="24"/>
        </w:rPr>
        <w:tab/>
      </w:r>
      <w:r w:rsidRPr="0089592E">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Net Profit Margin:</w:t>
      </w:r>
      <w:r w:rsidRPr="0089592E">
        <w:rPr>
          <w:rFonts w:ascii="Times New Roman" w:hAnsi="Times New Roman"/>
          <w:b/>
          <w:sz w:val="24"/>
          <w:szCs w:val="24"/>
        </w:rPr>
        <w:tab/>
      </w:r>
      <w:r w:rsidRPr="0089592E">
        <w:rPr>
          <w:rFonts w:ascii="Times New Roman" w:hAnsi="Times New Roman"/>
          <w:sz w:val="24"/>
          <w:szCs w:val="24"/>
        </w:rPr>
        <w:t>This refers to how much of a company’s revenue are kept as net income. The net profit margin is greatly expressed as a percentage.</w:t>
      </w:r>
    </w:p>
    <w:p w:rsidR="00A33F51" w:rsidRPr="0089592E" w:rsidRDefault="00A33F51" w:rsidP="00A33F51">
      <w:pPr>
        <w:spacing w:after="0" w:line="360" w:lineRule="auto"/>
        <w:jc w:val="center"/>
        <w:rPr>
          <w:rFonts w:ascii="Times New Roman" w:hAnsi="Times New Roman"/>
          <w:b/>
          <w:sz w:val="24"/>
          <w:szCs w:val="24"/>
        </w:rPr>
      </w:pPr>
      <w:r w:rsidRPr="0089592E">
        <w:rPr>
          <w:rFonts w:ascii="Times New Roman" w:hAnsi="Times New Roman"/>
          <w:b/>
          <w:sz w:val="24"/>
          <w:szCs w:val="24"/>
        </w:rPr>
        <w:br w:type="page"/>
      </w:r>
      <w:r w:rsidRPr="0089592E">
        <w:rPr>
          <w:rFonts w:ascii="Times New Roman" w:hAnsi="Times New Roman"/>
          <w:b/>
          <w:sz w:val="24"/>
          <w:szCs w:val="24"/>
        </w:rPr>
        <w:lastRenderedPageBreak/>
        <w:t>CHAPTER TWO</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2.0</w:t>
      </w:r>
      <w:r w:rsidRPr="0089592E">
        <w:rPr>
          <w:rFonts w:ascii="Times New Roman" w:hAnsi="Times New Roman"/>
          <w:b/>
          <w:sz w:val="24"/>
          <w:szCs w:val="24"/>
        </w:rPr>
        <w:tab/>
        <w:t>LITERATURE REVIEW</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2.1</w:t>
      </w:r>
      <w:r w:rsidRPr="0089592E">
        <w:rPr>
          <w:rFonts w:ascii="Times New Roman" w:hAnsi="Times New Roman"/>
          <w:b/>
          <w:sz w:val="24"/>
          <w:szCs w:val="24"/>
        </w:rPr>
        <w:tab/>
        <w:t>Introduction</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sz w:val="24"/>
          <w:szCs w:val="24"/>
        </w:rPr>
        <w:tab/>
      </w:r>
      <w:r w:rsidRPr="0089592E">
        <w:rPr>
          <w:rFonts w:ascii="Times New Roman" w:hAnsi="Times New Roman"/>
          <w:sz w:val="24"/>
          <w:szCs w:val="24"/>
        </w:rPr>
        <w:t>The main purpose of this study is to examine the effect of corporate governance on Bank’s financial performance in Nigeria. In this chapter, a conceptual framework is first discussed, followed by a theoretical framework and an empirical review.</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2.1.2</w:t>
      </w:r>
      <w:r w:rsidRPr="0089592E">
        <w:rPr>
          <w:rFonts w:ascii="Times New Roman" w:hAnsi="Times New Roman"/>
          <w:b/>
          <w:sz w:val="24"/>
          <w:szCs w:val="24"/>
        </w:rPr>
        <w:tab/>
        <w:t>Conceptual Framework</w:t>
      </w:r>
    </w:p>
    <w:p w:rsidR="00A33F51" w:rsidRPr="0089592E" w:rsidRDefault="00A33F51" w:rsidP="00A33F51">
      <w:pPr>
        <w:autoSpaceDE w:val="0"/>
        <w:autoSpaceDN w:val="0"/>
        <w:adjustRightInd w:val="0"/>
        <w:spacing w:after="0" w:line="360" w:lineRule="auto"/>
        <w:jc w:val="both"/>
        <w:rPr>
          <w:rFonts w:ascii="Times New Roman" w:hAnsi="Times New Roman"/>
          <w:b/>
          <w:sz w:val="24"/>
          <w:szCs w:val="24"/>
        </w:rPr>
      </w:pPr>
      <w:r w:rsidRPr="0089592E">
        <w:rPr>
          <w:rFonts w:ascii="Times New Roman" w:hAnsi="Times New Roman"/>
          <w:b/>
          <w:sz w:val="24"/>
          <w:szCs w:val="24"/>
        </w:rPr>
        <w:t>2.1.3</w:t>
      </w:r>
      <w:r w:rsidRPr="0089592E">
        <w:rPr>
          <w:rFonts w:ascii="Times New Roman" w:hAnsi="Times New Roman"/>
          <w:b/>
          <w:sz w:val="24"/>
          <w:szCs w:val="24"/>
        </w:rPr>
        <w:tab/>
        <w:t>Concept of Corporate Governance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term Corporate Governance refers to the rules, processes or laws by which institutions are operated, regulated and governed. It is developed with the primary purpose of promoting a transparent and efficient banking system that will engender the rule of law and encourage division of responsibilities in a professional and objective manner.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Effective corporate governance practices provides a structure that works for the benefit of stakeholders by ensuring that the enterprise adheres to accepted ethical standards and best practices as well as formal laws (CBN, 2014). In the context of this research, it refers to rules and regulations that guide the operations of banks. Accordingly, the aim of corporate governance centers at ensuring that organisations are managed in the best interest of investors and other stakeholders.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According to the Central Bank of Nigeria (CBN) code of corporate governance for banks and other financial institutions in Nigeria, corporate governance is the process by which the business activities of an institution are directed and managed. Adeusi et al., explained that corporate governance is a set of rules and incentives through which the management of an organization is being directed and controlled. However, Lemo emphasized that corporate governance consists of body of rules of the game by which companies are managed.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lastRenderedPageBreak/>
        <w:t>This view was extended by Demaki that, corporate governance is an institutional arrangement that checks the excesses of controlling managers.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Corporate governance is a uniquely complex and multi-faceted subject. Devoid of a unified or systematic theory, its paradigm, diagnosis and solutions lie in multidisciplinary fields including: economics, accountancy, finance among others (Cadbury, 2002). It is therefore essential that a comprehensive framework be codified in the accounting structure of any organization. In any organization, corporate governance is one of the several key factors that determine the health of the system and its ability to survive economic shocks. The health of the organization depends largely on the underlying soundness of its individual components and the connections between them.</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Banking supervision cannot function if there is no existence of what Hettes (2002) calls “correct corporate governance” since experience emphasizes the need for an appropriate level of responsibility, control and balance of competences in each bank. Hettes explained further on this by observing that correct corporate governance simplifies the work of banking supervision and contributes towards corporation between the management of a bank and the banking supervision authority. Bebeji, Mohammed and Tanko (2015) also emphasized the importance of corporate governance in banking structure. They observed that corporate governance has significant effect on the performance of banks in Nigeria. They realized that, while some corporate governance characteristics such as board composition positively influenced the performance of banks in Nigeria, other characteristics such as board size negatively affect the performance of banks in Nigeria. </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Several events are therefore responsible for the heightened interest in corporate governance especially in both developed and developing countries. This concept of corporate governance of banks and every large firm have been a priority on the policy agenda in developed market economics for over a decade. The concept of corporate governance takes its lead from a Greek word “kyberman” meaning to steer, guide and </w:t>
      </w:r>
      <w:r w:rsidRPr="0089592E">
        <w:rPr>
          <w:rFonts w:ascii="Times New Roman" w:hAnsi="Times New Roman"/>
          <w:sz w:val="24"/>
          <w:szCs w:val="24"/>
        </w:rPr>
        <w:lastRenderedPageBreak/>
        <w:t>govern; it then revolved to Latin, where it was known as “gubernare” and to French as “governor”. To be precise, corporate governance is the process of decisions making and the process by which decisions may be implemented, hence forth, it has much a different meaning to different organizations (Abu-Tapanjeh, 2008).</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Corporate governance is now widely accepted as being concerned with improved stakeholder performance. Viewed from this perspective, corporate governance is all about accountability, boards, disclosure, investor involvement and related issues. Research has shown that “firms with stronger shareholder rights had higher firm value, higher profits, higher sales growth, lower capital expenditure and fewer corporate acquisition” (McRitchie, 2001).</w:t>
      </w:r>
    </w:p>
    <w:p w:rsidR="00A33F51" w:rsidRPr="0089592E" w:rsidRDefault="00A33F51" w:rsidP="00A33F51">
      <w:pPr>
        <w:autoSpaceDE w:val="0"/>
        <w:autoSpaceDN w:val="0"/>
        <w:adjustRightInd w:val="0"/>
        <w:spacing w:after="0" w:line="360" w:lineRule="auto"/>
        <w:ind w:firstLine="720"/>
        <w:jc w:val="both"/>
        <w:rPr>
          <w:rFonts w:ascii="Times New Roman" w:hAnsi="Times New Roman"/>
          <w:b/>
          <w:sz w:val="24"/>
          <w:szCs w:val="24"/>
        </w:rPr>
      </w:pPr>
      <w:r w:rsidRPr="0089592E">
        <w:rPr>
          <w:rFonts w:ascii="Times New Roman" w:hAnsi="Times New Roman"/>
          <w:sz w:val="24"/>
          <w:szCs w:val="24"/>
        </w:rPr>
        <w:t>Though there exist different views about how scholars integrate the concept of governance but, however, at the end, they tend to point toward the same direction which is to ensure the well-being of the owners of organizations. A wider or broader rather than a narrow view of corporate governance should be adopted in the banking sector because of the peculiar contractual nature of banking which requires the extension of corporate governance benefit to depositors. This broader view makes a lot of sense because apart from using owners’ found in business transactions, money deposited by depositors are also used for business investment purposes, hence the need for broader view.</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sz w:val="24"/>
          <w:szCs w:val="24"/>
        </w:rPr>
        <w:t>A.</w:t>
      </w:r>
      <w:r w:rsidRPr="0089592E">
        <w:rPr>
          <w:rFonts w:ascii="Times New Roman" w:hAnsi="Times New Roman"/>
          <w:sz w:val="24"/>
          <w:szCs w:val="24"/>
        </w:rPr>
        <w:tab/>
      </w:r>
      <w:r w:rsidRPr="0089592E">
        <w:rPr>
          <w:rFonts w:ascii="Times New Roman" w:hAnsi="Times New Roman"/>
          <w:b/>
          <w:bCs/>
          <w:sz w:val="24"/>
          <w:szCs w:val="24"/>
        </w:rPr>
        <w:t>Board Composition</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Board composition refers to the number of independent nonexecutive directors on the board relative to the total number of directors. An independent non-executive director is defined as an independent director who has no affiliation with the firm except for their directorship (Clifford &amp; Evans, 1997). There is an apparent presumption that boards with significant outside directors will make different and perhaps better decisions than boards dominated by insiders. Fama &amp; Jensen, 1983 (as cited in Bansal &amp; Sharma, 2016) suggest that non-executive directors can play an important role in the effective resolution </w:t>
      </w:r>
      <w:r w:rsidRPr="0089592E">
        <w:rPr>
          <w:rFonts w:ascii="Times New Roman" w:hAnsi="Times New Roman"/>
          <w:sz w:val="24"/>
          <w:szCs w:val="24"/>
        </w:rPr>
        <w:lastRenderedPageBreak/>
        <w:t>of agency problems and their presence on the board can lead to more effective decision-making, hence improved firm performance.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Bocean, 2001 (as cited in Mirza &amp; Javed, 2013), gave five principles of corporate governance: </w:t>
      </w:r>
    </w:p>
    <w:p w:rsidR="00A33F51" w:rsidRPr="0089592E" w:rsidRDefault="00A33F51" w:rsidP="00A33F51">
      <w:pPr>
        <w:numPr>
          <w:ilvl w:val="0"/>
          <w:numId w:val="17"/>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 xml:space="preserve">Protection of shareholders’ rights. </w:t>
      </w:r>
    </w:p>
    <w:p w:rsidR="00A33F51" w:rsidRPr="0089592E" w:rsidRDefault="00A33F51" w:rsidP="00A33F51">
      <w:pPr>
        <w:numPr>
          <w:ilvl w:val="0"/>
          <w:numId w:val="17"/>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Equitable treatment of shareholders .</w:t>
      </w:r>
    </w:p>
    <w:p w:rsidR="00A33F51" w:rsidRPr="0089592E" w:rsidRDefault="00A33F51" w:rsidP="00A33F51">
      <w:pPr>
        <w:numPr>
          <w:ilvl w:val="0"/>
          <w:numId w:val="17"/>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Protection of stakeholders’ rights.</w:t>
      </w:r>
    </w:p>
    <w:p w:rsidR="00A33F51" w:rsidRPr="0089592E" w:rsidRDefault="00A33F51" w:rsidP="00A33F51">
      <w:pPr>
        <w:numPr>
          <w:ilvl w:val="0"/>
          <w:numId w:val="17"/>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Proper disclosure and transparency.</w:t>
      </w:r>
    </w:p>
    <w:p w:rsidR="00A33F51" w:rsidRPr="0089592E" w:rsidRDefault="00A33F51" w:rsidP="00A33F51">
      <w:pPr>
        <w:numPr>
          <w:ilvl w:val="0"/>
          <w:numId w:val="17"/>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Fulfillment of responsibilities by board.</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B.</w:t>
      </w:r>
      <w:r w:rsidRPr="0089592E">
        <w:rPr>
          <w:rFonts w:ascii="Times New Roman" w:hAnsi="Times New Roman"/>
          <w:b/>
          <w:bCs/>
          <w:sz w:val="24"/>
          <w:szCs w:val="24"/>
        </w:rPr>
        <w:tab/>
        <w:t>Board Size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Board size refers to the number of people on the board executive or non- executive directors. The Central Bank of Nigeria’s Code of Corporate Governance for Banks and Discount Houses in Nigeria (2014) recommends that the number of on-executive directors should be more than that of executive directors subject to a maximum board size of 20 directors. This is considered to be a crucial characteristic of the board structure. Large boards could provide the diversity that would help companies to secure critical resources and reduce environmental uncertainties. Olayinka (2010) opines that this positively affects performance by reducing high earnings management, restatements and fraud. Fama &amp; Jensen, 1983 (as cited in Bandsal &amp; Sharma, 2016) argue that the increase in the number of the members of the board slows down the decision-making processes of the firm, causing the board to pass off the problems, thus, leading to a decrease in firm value and effectiveness. Lipton and Lorsch (1992) suggested that as size of the board grows, the decision-making processes will slow down and this will cause communication problems and impacts the firm’s performance negatively.</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C.</w:t>
      </w:r>
      <w:r w:rsidRPr="0089592E">
        <w:rPr>
          <w:rFonts w:ascii="Times New Roman" w:hAnsi="Times New Roman"/>
          <w:b/>
          <w:bCs/>
          <w:sz w:val="24"/>
          <w:szCs w:val="24"/>
        </w:rPr>
        <w:tab/>
        <w:t>Board Size and Composition as Prescribed by CBN, 2014</w:t>
      </w:r>
    </w:p>
    <w:p w:rsidR="00A33F51" w:rsidRPr="0089592E" w:rsidRDefault="00A33F51" w:rsidP="00A33F51">
      <w:pPr>
        <w:autoSpaceDE w:val="0"/>
        <w:autoSpaceDN w:val="0"/>
        <w:adjustRightInd w:val="0"/>
        <w:spacing w:after="0" w:line="360" w:lineRule="auto"/>
        <w:ind w:left="720" w:hanging="720"/>
        <w:jc w:val="both"/>
        <w:rPr>
          <w:rFonts w:ascii="Times New Roman" w:hAnsi="Times New Roman"/>
          <w:sz w:val="24"/>
          <w:szCs w:val="24"/>
        </w:rPr>
      </w:pPr>
      <w:r w:rsidRPr="0089592E">
        <w:rPr>
          <w:rFonts w:ascii="Times New Roman" w:hAnsi="Times New Roman"/>
          <w:b/>
          <w:bCs/>
          <w:sz w:val="24"/>
          <w:szCs w:val="24"/>
        </w:rPr>
        <w:t>a.</w:t>
      </w:r>
      <w:r w:rsidRPr="0089592E">
        <w:rPr>
          <w:rFonts w:ascii="Times New Roman" w:hAnsi="Times New Roman"/>
          <w:b/>
          <w:bCs/>
          <w:sz w:val="24"/>
          <w:szCs w:val="24"/>
        </w:rPr>
        <w:tab/>
      </w:r>
      <w:r w:rsidRPr="0089592E">
        <w:rPr>
          <w:rFonts w:ascii="Times New Roman" w:hAnsi="Times New Roman"/>
          <w:sz w:val="24"/>
          <w:szCs w:val="24"/>
        </w:rPr>
        <w:t>The size of the Board of any bank or discount house shall be limited to a minimum of five (5) and a maximum of twenty (20).</w:t>
      </w:r>
    </w:p>
    <w:p w:rsidR="00A33F51" w:rsidRPr="0089592E" w:rsidRDefault="00A33F51" w:rsidP="00A33F51">
      <w:pPr>
        <w:autoSpaceDE w:val="0"/>
        <w:autoSpaceDN w:val="0"/>
        <w:adjustRightInd w:val="0"/>
        <w:spacing w:after="0" w:line="360" w:lineRule="auto"/>
        <w:ind w:left="720" w:hanging="720"/>
        <w:jc w:val="both"/>
        <w:rPr>
          <w:rFonts w:ascii="Times New Roman" w:hAnsi="Times New Roman"/>
          <w:sz w:val="24"/>
          <w:szCs w:val="24"/>
        </w:rPr>
      </w:pPr>
      <w:r w:rsidRPr="0089592E">
        <w:rPr>
          <w:rFonts w:ascii="Times New Roman" w:hAnsi="Times New Roman"/>
          <w:b/>
          <w:bCs/>
          <w:sz w:val="24"/>
          <w:szCs w:val="24"/>
        </w:rPr>
        <w:lastRenderedPageBreak/>
        <w:t xml:space="preserve">b. </w:t>
      </w:r>
      <w:r w:rsidRPr="0089592E">
        <w:rPr>
          <w:rFonts w:ascii="Times New Roman" w:hAnsi="Times New Roman"/>
          <w:b/>
          <w:bCs/>
          <w:sz w:val="24"/>
          <w:szCs w:val="24"/>
        </w:rPr>
        <w:tab/>
      </w:r>
      <w:r w:rsidRPr="0089592E">
        <w:rPr>
          <w:rFonts w:ascii="Times New Roman" w:hAnsi="Times New Roman"/>
          <w:sz w:val="24"/>
          <w:szCs w:val="24"/>
        </w:rPr>
        <w:t>Members of the Board shall be qualified persons of proven integrity and shall be knowledgeable in business and financial matters, in accordance with the extant CBN Guidelines on Fit and Proper Persons Regime.</w:t>
      </w:r>
    </w:p>
    <w:p w:rsidR="00A33F51" w:rsidRPr="0089592E" w:rsidRDefault="00A33F51" w:rsidP="00A33F51">
      <w:pPr>
        <w:autoSpaceDE w:val="0"/>
        <w:autoSpaceDN w:val="0"/>
        <w:adjustRightInd w:val="0"/>
        <w:spacing w:after="0" w:line="360" w:lineRule="auto"/>
        <w:ind w:left="720" w:hanging="720"/>
        <w:jc w:val="both"/>
        <w:rPr>
          <w:rFonts w:ascii="Times New Roman" w:hAnsi="Times New Roman"/>
          <w:sz w:val="24"/>
          <w:szCs w:val="24"/>
        </w:rPr>
      </w:pPr>
      <w:r w:rsidRPr="0089592E">
        <w:rPr>
          <w:rFonts w:ascii="Times New Roman" w:hAnsi="Times New Roman"/>
          <w:b/>
          <w:bCs/>
          <w:sz w:val="24"/>
          <w:szCs w:val="24"/>
        </w:rPr>
        <w:t xml:space="preserve">c. </w:t>
      </w:r>
      <w:r w:rsidRPr="0089592E">
        <w:rPr>
          <w:rFonts w:ascii="Times New Roman" w:hAnsi="Times New Roman"/>
          <w:b/>
          <w:bCs/>
          <w:sz w:val="24"/>
          <w:szCs w:val="24"/>
        </w:rPr>
        <w:tab/>
      </w:r>
      <w:r w:rsidRPr="0089592E">
        <w:rPr>
          <w:rFonts w:ascii="Times New Roman" w:hAnsi="Times New Roman"/>
          <w:sz w:val="24"/>
          <w:szCs w:val="24"/>
        </w:rPr>
        <w:t>The Board shall consist of Executive and Non-Executive Directors. The number of Non-Executive Directors shall be more than that of Executive Directors.</w:t>
      </w:r>
    </w:p>
    <w:p w:rsidR="00A33F51" w:rsidRPr="0089592E" w:rsidRDefault="00A33F51" w:rsidP="00A33F51">
      <w:pPr>
        <w:autoSpaceDE w:val="0"/>
        <w:autoSpaceDN w:val="0"/>
        <w:adjustRightInd w:val="0"/>
        <w:spacing w:after="0" w:line="360" w:lineRule="auto"/>
        <w:ind w:left="720" w:hanging="720"/>
        <w:jc w:val="both"/>
        <w:rPr>
          <w:rFonts w:ascii="Times New Roman" w:hAnsi="Times New Roman"/>
          <w:sz w:val="24"/>
          <w:szCs w:val="24"/>
        </w:rPr>
      </w:pPr>
      <w:r w:rsidRPr="0089592E">
        <w:rPr>
          <w:rFonts w:ascii="Times New Roman" w:hAnsi="Times New Roman"/>
          <w:b/>
          <w:bCs/>
          <w:sz w:val="24"/>
          <w:szCs w:val="24"/>
        </w:rPr>
        <w:t xml:space="preserve">d. </w:t>
      </w:r>
      <w:r w:rsidRPr="0089592E">
        <w:rPr>
          <w:rFonts w:ascii="Times New Roman" w:hAnsi="Times New Roman"/>
          <w:sz w:val="24"/>
          <w:szCs w:val="24"/>
        </w:rPr>
        <w:t>The Board of banks shall have at least two (2) Non-Executive Directors as Independent Directors while that of discount houses shall have at least one (1) as defined in the CBN guidelines on the Appointment of Independent Directors</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D.</w:t>
      </w:r>
      <w:r w:rsidRPr="0089592E">
        <w:rPr>
          <w:rFonts w:ascii="Times New Roman" w:hAnsi="Times New Roman"/>
          <w:b/>
          <w:bCs/>
          <w:sz w:val="24"/>
          <w:szCs w:val="24"/>
        </w:rPr>
        <w:tab/>
        <w:t>Firm Financial Performance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Firm Financial Performance is a subjective measure of how well a firm can use assets from its primary mode of business and generate revenues. This term is also used as a general measure of a firm’s overall financial health over a given period of time, and can be used to compare similar firms across the same industry or to compare industries or sectors in aggregation. George and Karibo (2014) defined it as the success in meeting pre-defined objectives, targets and goal within a specified time target. Some of the aspects that must be considered when attempting to define performance are: time frame and its reference point. It is possible to differentiate between past and future performance. And it has been shown that past superior performance does not guarantee that it will remain superior in the future (Santos &amp; Brito, 2012).</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E.</w:t>
      </w:r>
      <w:r w:rsidRPr="0089592E">
        <w:rPr>
          <w:rFonts w:ascii="Times New Roman" w:hAnsi="Times New Roman"/>
          <w:b/>
          <w:bCs/>
          <w:sz w:val="24"/>
          <w:szCs w:val="24"/>
        </w:rPr>
        <w:tab/>
        <w:t>Aspects of Firm Performance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Santos and Brito (2012) identified the Superior financial performance, which can be represented by profitability, growth and market value, underpins corporate governance practice in organisations. Profitability is a measure of a firm’s past ability to generate returns while growth demonstrates a firm’s past ability to increase its size. Increasing size, even at the same profitability level, will increase its absolute profit and cash generation. This, according to thier research, goes to show that larger firm size can bring economies of scale and market power, leading to enhanced future profitability. Market </w:t>
      </w:r>
      <w:r w:rsidRPr="0089592E">
        <w:rPr>
          <w:rFonts w:ascii="Times New Roman" w:hAnsi="Times New Roman"/>
          <w:sz w:val="24"/>
          <w:szCs w:val="24"/>
        </w:rPr>
        <w:lastRenderedPageBreak/>
        <w:t>value, on the other hand, represents the external assessment and expectation of firms’ future performance, which must have a correlation with historical profitability and growth levels, while incorporating future expectations of market changes and competitive moves.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non-financial performance facets are: Customers’ Satisfaction, Employees’ Satisfaction, Environmental Performance and Social Performance. But the study focuses on Financial Performance aspect (profitability). This is shown below: </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F.</w:t>
      </w:r>
      <w:r w:rsidRPr="0089592E">
        <w:rPr>
          <w:rFonts w:ascii="Times New Roman" w:hAnsi="Times New Roman"/>
          <w:b/>
          <w:bCs/>
          <w:sz w:val="24"/>
          <w:szCs w:val="24"/>
        </w:rPr>
        <w:tab/>
        <w:t>Return on Capital Employed (R.O.C.E)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ROCE is one of the several profitability ratios used to evaluate a company’s performance. It is designed to show how efficiently a company makes use of its available capital, by looking at the net profit generated in relation to every amount of capital utilized by the company. This ratio does not concern itself with external investment or the earnings from such investment. It seeks to ascertain the level of profit made by the firm as a going concern. It is expressed as: Profit before interest and taxes – Income from external investment / Share Capital + debt + Reserve – External investment </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2.1.4.</w:t>
      </w:r>
      <w:r w:rsidRPr="0089592E">
        <w:rPr>
          <w:rFonts w:ascii="Times New Roman" w:hAnsi="Times New Roman"/>
          <w:b/>
          <w:bCs/>
          <w:sz w:val="24"/>
          <w:szCs w:val="24"/>
        </w:rPr>
        <w:tab/>
        <w:t>Pillars of Corporate Governance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In all fields of human endeavour, good corporate governance is founded upon the attitudes and practices of the society. Four (4) pillars on which governance is framed. These pillars encompass; Effective body responsible for governance, separate and independent of management, An approach to governance that recognized and protects the rights of members and all stakeholders Institutions to be governed and managed in accordance with its mandate; and An enabling environment within which the institutions’ human resources could contribute and bring to bear their full creative powers.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Business Roundtable (2002) supports the following guiding principles of corporate governance; </w:t>
      </w:r>
    </w:p>
    <w:p w:rsidR="00A33F51" w:rsidRPr="0089592E" w:rsidRDefault="00A33F51" w:rsidP="00A33F51">
      <w:pPr>
        <w:numPr>
          <w:ilvl w:val="0"/>
          <w:numId w:val="18"/>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lastRenderedPageBreak/>
        <w:t>The paramount duty of the board of directors of public corporation is to select a Chief Executive Officer and to oversee the CEO and other senior management in the competent and ethical operation of the corporation on a daily basis.</w:t>
      </w:r>
    </w:p>
    <w:p w:rsidR="00A33F51" w:rsidRPr="0089592E" w:rsidRDefault="00A33F51" w:rsidP="00A33F51">
      <w:pPr>
        <w:numPr>
          <w:ilvl w:val="0"/>
          <w:numId w:val="18"/>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It is the responsibility of the management to operate the corporation in an effective and ethical manner in order to produce value for shareholders. Senior management should know how the corporation earns its income and what risk the corporation is undertaking in the course of carrying out its business. Management should never put personal interest ahead of or in conflict with the interest of the corporation.</w:t>
      </w:r>
    </w:p>
    <w:p w:rsidR="00A33F51" w:rsidRPr="0089592E" w:rsidRDefault="00A33F51" w:rsidP="00A33F51">
      <w:pPr>
        <w:numPr>
          <w:ilvl w:val="0"/>
          <w:numId w:val="18"/>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The management, under the oversight of the board and its audit committee, should produce financial statements that fairly present the financial condition and result of operation of the corporation and make the timely disclosure investors need to permit them to assess the financial and business soundness and risks of the corporation.</w:t>
      </w:r>
    </w:p>
    <w:p w:rsidR="00A33F51" w:rsidRPr="0089592E" w:rsidRDefault="00A33F51" w:rsidP="00A33F51">
      <w:pPr>
        <w:numPr>
          <w:ilvl w:val="0"/>
          <w:numId w:val="18"/>
        </w:num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It is the responsibility of the board and its audit committee to engage an independent accounting firm to audit the financial statement prepared by management and to issue an opinion on those statements based on Generally Accepted Accounting Principles.</w:t>
      </w:r>
    </w:p>
    <w:p w:rsidR="00A33F51" w:rsidRPr="0089592E" w:rsidRDefault="00A33F51" w:rsidP="00A33F51">
      <w:pPr>
        <w:numPr>
          <w:ilvl w:val="0"/>
          <w:numId w:val="18"/>
        </w:num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sz w:val="24"/>
          <w:szCs w:val="24"/>
        </w:rPr>
        <w:t>The independent accounting firm is responsible to ensure that it is in fact independent, is without conflicts of interest, employs highly competent staff and carries out its work in accordance with Generally Acceptable Auditing Standards. It is also the responsibility of the independent accounting firm to inform the board, through the audit committee, of any concerns the auditor may have about the appropriateness of quality of significant accounting treatments, business transactions that affects the fair presentation of the corporation’s financial condition and result of operation, and weakness in internal control systems.</w:t>
      </w:r>
    </w:p>
    <w:p w:rsidR="00A33F51" w:rsidRPr="0089592E" w:rsidRDefault="00A33F51" w:rsidP="00A33F51">
      <w:pPr>
        <w:autoSpaceDE w:val="0"/>
        <w:autoSpaceDN w:val="0"/>
        <w:adjustRightInd w:val="0"/>
        <w:spacing w:after="0" w:line="360" w:lineRule="auto"/>
        <w:ind w:left="720"/>
        <w:jc w:val="both"/>
        <w:rPr>
          <w:rFonts w:ascii="Times New Roman" w:hAnsi="Times New Roman"/>
          <w:b/>
          <w:bCs/>
          <w:sz w:val="24"/>
          <w:szCs w:val="24"/>
        </w:rPr>
      </w:pP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lastRenderedPageBreak/>
        <w:t>2.2</w:t>
      </w:r>
      <w:r w:rsidRPr="0089592E">
        <w:rPr>
          <w:rFonts w:ascii="Times New Roman" w:hAnsi="Times New Roman"/>
          <w:b/>
          <w:bCs/>
          <w:sz w:val="24"/>
          <w:szCs w:val="24"/>
        </w:rPr>
        <w:tab/>
        <w:t>THEORETICAL FRAMEWORK</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Experts in corporate governance have identified the Agency theory, stakeholder’s theory and Shareholders theory as the three prominent theories of corporate governance, which are briefly discussed below.</w:t>
      </w:r>
    </w:p>
    <w:p w:rsidR="00A33F51" w:rsidRPr="0089592E" w:rsidRDefault="00A33F51" w:rsidP="00A33F51">
      <w:pPr>
        <w:autoSpaceDE w:val="0"/>
        <w:autoSpaceDN w:val="0"/>
        <w:adjustRightInd w:val="0"/>
        <w:spacing w:after="0" w:line="360" w:lineRule="auto"/>
        <w:jc w:val="both"/>
        <w:rPr>
          <w:rFonts w:ascii="Times New Roman" w:hAnsi="Times New Roman"/>
          <w:b/>
          <w:bCs/>
          <w:sz w:val="24"/>
          <w:szCs w:val="24"/>
        </w:rPr>
      </w:pPr>
      <w:r w:rsidRPr="0089592E">
        <w:rPr>
          <w:rFonts w:ascii="Times New Roman" w:hAnsi="Times New Roman"/>
          <w:b/>
          <w:bCs/>
          <w:sz w:val="24"/>
          <w:szCs w:val="24"/>
        </w:rPr>
        <w:t>2.2.1</w:t>
      </w:r>
      <w:r w:rsidRPr="0089592E">
        <w:rPr>
          <w:rFonts w:ascii="Times New Roman" w:hAnsi="Times New Roman"/>
          <w:b/>
          <w:bCs/>
          <w:sz w:val="24"/>
          <w:szCs w:val="24"/>
        </w:rPr>
        <w:tab/>
        <w:t>Shareholders Theory</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Shareholder value theory is the dominant economic theory in use by business. Maximising shareholder wealth as the purpose of the firm is established in our laws, economic and financial theory, management practices, and language. Business schools hold shareholder value theory as a central tenet. Nobel Laureate</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Milton Friedman (1970) strongly argues in favor of maximizing financial return for shareholders. His capitalistic perspective clearly considers the firm as owned by and operated for the benefit of the shareholders. He says ‘there is one and only one social responsibility of business – to use its resources and engage in activities designed to increase its profits so long as it stays within the rules of the game, which is to say, engages in open and free competition without deception or fraud. Friedman’s statements reflect three fundamental assumptions that lend support to the shareholder view of the firm. The first is that the human, social, and environmental costs of doing business should be internalized only to the extent required by law. All other costs should be externalized. The second is that self-interest as the prime human motivator. As such, people and organizations should and will act rationally in their own self-interest to maximise efficiency and value for society. The third is that the firm is fundamentally a nexus of contracts with primacy going to those contracts that have the greatest impact on the profitability of the firm.</w:t>
      </w:r>
    </w:p>
    <w:p w:rsidR="00A33F51" w:rsidRPr="0089592E" w:rsidRDefault="00A33F51" w:rsidP="00A33F51">
      <w:pPr>
        <w:autoSpaceDE w:val="0"/>
        <w:autoSpaceDN w:val="0"/>
        <w:adjustRightInd w:val="0"/>
        <w:spacing w:after="0" w:line="360" w:lineRule="auto"/>
        <w:jc w:val="both"/>
        <w:rPr>
          <w:rFonts w:ascii="Times New Roman" w:hAnsi="Times New Roman"/>
          <w:b/>
          <w:sz w:val="24"/>
          <w:szCs w:val="24"/>
        </w:rPr>
      </w:pPr>
      <w:r w:rsidRPr="0089592E">
        <w:rPr>
          <w:rFonts w:ascii="Times New Roman" w:hAnsi="Times New Roman"/>
          <w:b/>
          <w:sz w:val="24"/>
          <w:szCs w:val="24"/>
        </w:rPr>
        <w:t>2.2.2</w:t>
      </w:r>
      <w:r w:rsidRPr="0089592E">
        <w:rPr>
          <w:rFonts w:ascii="Times New Roman" w:hAnsi="Times New Roman"/>
          <w:sz w:val="24"/>
          <w:szCs w:val="24"/>
        </w:rPr>
        <w:tab/>
      </w:r>
      <w:r w:rsidRPr="0089592E">
        <w:rPr>
          <w:rFonts w:ascii="Times New Roman" w:hAnsi="Times New Roman"/>
          <w:b/>
          <w:sz w:val="24"/>
          <w:szCs w:val="24"/>
        </w:rPr>
        <w:t>Stewardship Theory:</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stewardship theory of corporate governance holds that, because people can be trusted to act in the public good in general and in the interests of their shareholders in particular, it makes sense to create management and authority structures that, because </w:t>
      </w:r>
      <w:r w:rsidRPr="0089592E">
        <w:rPr>
          <w:rFonts w:ascii="Times New Roman" w:hAnsi="Times New Roman"/>
          <w:sz w:val="24"/>
          <w:szCs w:val="24"/>
        </w:rPr>
        <w:lastRenderedPageBreak/>
        <w:t>they provide unified command and facilitate autonomous decision making, enable companies to act (and react) quickly and decisively to market opportunities. This approach leads, for instance, to the combination of the roles of chair and chief executive officer (CEO), and for audit committees to be either non-existent or lightweight. Resistance to the modern corporate governance movement today tends to be based on this theory.</w:t>
      </w:r>
    </w:p>
    <w:p w:rsidR="00A33F51" w:rsidRPr="0089592E" w:rsidRDefault="00A33F51" w:rsidP="00A33F51">
      <w:pPr>
        <w:autoSpaceDE w:val="0"/>
        <w:autoSpaceDN w:val="0"/>
        <w:adjustRightInd w:val="0"/>
        <w:spacing w:after="0" w:line="360" w:lineRule="auto"/>
        <w:jc w:val="both"/>
        <w:rPr>
          <w:rFonts w:ascii="Times New Roman" w:hAnsi="Times New Roman"/>
          <w:color w:val="222222"/>
          <w:sz w:val="24"/>
          <w:szCs w:val="24"/>
          <w:shd w:val="clear" w:color="auto" w:fill="FFFFFF"/>
        </w:rPr>
      </w:pPr>
      <w:r w:rsidRPr="0089592E">
        <w:rPr>
          <w:rFonts w:ascii="Times New Roman" w:hAnsi="Times New Roman"/>
          <w:b/>
          <w:sz w:val="24"/>
          <w:szCs w:val="24"/>
        </w:rPr>
        <w:t>2.2.3</w:t>
      </w:r>
      <w:r w:rsidRPr="0089592E">
        <w:rPr>
          <w:rFonts w:ascii="Times New Roman" w:hAnsi="Times New Roman"/>
          <w:sz w:val="24"/>
          <w:szCs w:val="24"/>
        </w:rPr>
        <w:tab/>
      </w:r>
      <w:r w:rsidRPr="0089592E">
        <w:rPr>
          <w:rFonts w:ascii="Times New Roman" w:hAnsi="Times New Roman"/>
          <w:b/>
          <w:bCs/>
          <w:color w:val="222222"/>
          <w:sz w:val="24"/>
          <w:szCs w:val="24"/>
          <w:shd w:val="clear" w:color="auto" w:fill="FFFFFF"/>
        </w:rPr>
        <w:t>Equity theory</w:t>
      </w:r>
      <w:r w:rsidRPr="0089592E">
        <w:rPr>
          <w:rFonts w:ascii="Times New Roman" w:hAnsi="Times New Roman"/>
          <w:color w:val="222222"/>
          <w:sz w:val="24"/>
          <w:szCs w:val="24"/>
          <w:shd w:val="clear" w:color="auto" w:fill="FFFFFF"/>
        </w:rPr>
        <w:t> </w:t>
      </w:r>
    </w:p>
    <w:p w:rsidR="00A33F51" w:rsidRPr="0089592E" w:rsidRDefault="00A33F51" w:rsidP="00A33F51">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89592E">
        <w:rPr>
          <w:rFonts w:ascii="Times New Roman" w:hAnsi="Times New Roman"/>
          <w:color w:val="222222"/>
          <w:sz w:val="24"/>
          <w:szCs w:val="24"/>
          <w:shd w:val="clear" w:color="auto" w:fill="FFFFFF"/>
        </w:rPr>
        <w:t>This focuses on determining whether the distribution of resources is fair to both relational partners. It proposes that individual who perceive themselves as either under-rewarded or over-rewarded will experience distress and that this distress leads to efforts to restore equity within the relationship. Equity is measured by comparing the ratios of contribution and benefit of each person within the relationship. Partners do not have to receive equal benefits (such as receiving the same amount of love, care and financial security) or make equal contributions (such as investing the same amount of effort, time and financial resources) as long as the ratio between these benefits and contribution is similar. Much like other prevalent theories of motivation, such as Masclow’s hierarchy of needs, equity theory acknowledge that subtle and variable individual factors affect each person’s assessment and perception of their relationship with their relational partners (Guerrero et al).</w:t>
      </w:r>
    </w:p>
    <w:p w:rsidR="00A33F51" w:rsidRPr="0089592E" w:rsidRDefault="00A33F51" w:rsidP="00A33F51">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89592E">
        <w:rPr>
          <w:rFonts w:ascii="Times New Roman" w:hAnsi="Times New Roman"/>
          <w:color w:val="222222"/>
          <w:sz w:val="24"/>
          <w:szCs w:val="24"/>
          <w:shd w:val="clear" w:color="auto" w:fill="FFFFFF"/>
        </w:rPr>
        <w:t>Having reviewed the above theories, this study is anchored on shareholders theory, because the goals of the firm is to use its resources and engage in activities designed to increase its profits so long as it stays within the rules of the game, which is to say engage in open and free competition without deception or fraud in order to maximize shareholders’ wealth.</w:t>
      </w:r>
    </w:p>
    <w:p w:rsidR="00A33F51" w:rsidRPr="0089592E" w:rsidRDefault="00A33F51" w:rsidP="00A33F51">
      <w:pPr>
        <w:autoSpaceDE w:val="0"/>
        <w:autoSpaceDN w:val="0"/>
        <w:adjustRightInd w:val="0"/>
        <w:spacing w:after="0" w:line="360" w:lineRule="auto"/>
        <w:ind w:firstLine="720"/>
        <w:jc w:val="both"/>
        <w:rPr>
          <w:rFonts w:ascii="Times New Roman" w:hAnsi="Times New Roman"/>
          <w:color w:val="222222"/>
          <w:sz w:val="24"/>
          <w:szCs w:val="24"/>
          <w:shd w:val="clear" w:color="auto" w:fill="FFFFFF"/>
        </w:rPr>
      </w:pPr>
      <w:r w:rsidRPr="0089592E">
        <w:rPr>
          <w:rFonts w:ascii="Times New Roman" w:hAnsi="Times New Roman"/>
          <w:color w:val="222222"/>
          <w:sz w:val="24"/>
          <w:szCs w:val="24"/>
          <w:shd w:val="clear" w:color="auto" w:fill="FFFFFF"/>
        </w:rPr>
        <w:t xml:space="preserve">The Board of Directors is accountable and responsible for the performance and affairs of the Bank specifically and in line with the provisions in the Companies and </w:t>
      </w:r>
      <w:r w:rsidRPr="0089592E">
        <w:rPr>
          <w:rFonts w:ascii="Times New Roman" w:hAnsi="Times New Roman"/>
          <w:color w:val="222222"/>
          <w:sz w:val="24"/>
          <w:szCs w:val="24"/>
          <w:shd w:val="clear" w:color="auto" w:fill="FFFFFF"/>
        </w:rPr>
        <w:lastRenderedPageBreak/>
        <w:t>Allied Matters Act (C.A.M.A) 2004. Directors owe the bank the duty of care and loyalty and to act in the interest of the bank employees and other stakeholders.</w:t>
      </w:r>
    </w:p>
    <w:p w:rsidR="00A33F51" w:rsidRPr="0089592E" w:rsidRDefault="00A33F51" w:rsidP="00A33F51">
      <w:pPr>
        <w:autoSpaceDE w:val="0"/>
        <w:autoSpaceDN w:val="0"/>
        <w:adjustRightInd w:val="0"/>
        <w:spacing w:after="0" w:line="360" w:lineRule="auto"/>
        <w:jc w:val="both"/>
        <w:rPr>
          <w:rFonts w:ascii="Times New Roman" w:hAnsi="Times New Roman"/>
          <w:b/>
          <w:sz w:val="24"/>
          <w:szCs w:val="24"/>
        </w:rPr>
      </w:pPr>
      <w:r w:rsidRPr="0089592E">
        <w:rPr>
          <w:rFonts w:ascii="Times New Roman" w:hAnsi="Times New Roman"/>
          <w:b/>
          <w:sz w:val="24"/>
          <w:szCs w:val="24"/>
        </w:rPr>
        <w:t>2.3</w:t>
      </w:r>
      <w:r w:rsidRPr="0089592E">
        <w:rPr>
          <w:rFonts w:ascii="Times New Roman" w:hAnsi="Times New Roman"/>
          <w:b/>
          <w:sz w:val="24"/>
          <w:szCs w:val="24"/>
        </w:rPr>
        <w:tab/>
      </w:r>
      <w:r w:rsidRPr="0089592E">
        <w:rPr>
          <w:rFonts w:ascii="Times New Roman" w:hAnsi="Times New Roman"/>
          <w:b/>
          <w:sz w:val="24"/>
          <w:szCs w:val="24"/>
        </w:rPr>
        <w:tab/>
        <w:t>EMPIRICAL REVIEW</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ab/>
        <w:t>The impact of corporate governance on the financial performance of listed companies in various sectors has been assessed by academicians and researchers at various times. A review of those studies are presented below:</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Harun (2015) looked at the effect of corporate governance on the financial performance of Ethiopian private Banks and found the board gender diversity and liquidity ration do not have a significant effect on performance, while board members’ educational qualifications is positively and significantly related to performance of selected banks. The study also revealed that the number of sub-committee, board meeting frequency and board ownership had significant impact on the performance of selected banks.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Another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Buallay, Hamdan and Zureigat (2016) studied the impact of corporate  governance on firm’s performance among 171 listed companies in Canada for the period 2014-2016 with corporate governing principles as independent variable. The study found </w:t>
      </w:r>
      <w:r w:rsidRPr="0089592E">
        <w:rPr>
          <w:rFonts w:ascii="Times New Roman" w:hAnsi="Times New Roman"/>
          <w:sz w:val="24"/>
          <w:szCs w:val="24"/>
        </w:rPr>
        <w:lastRenderedPageBreak/>
        <w:t>a significant impact for the ownership and the size of the board of directors on firms’ performance.</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Narwal and Jindal (2015) analyzed the annual report of selected Lithuania Companies in textile industry to establish relationship between profitability an corporate governance parameters such as board size, audit committee members, board meetings, non-executive directors, director’s remuneration and observed a strong relationship between director’s remuneration and profitability with no significant relationship between profitability and board size, frequency of board meetings and the number of non-executive directors.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Akinkunle and Agheda (2014) investigated the impact of corporate governance on the financial performance of selected listed firms in Nigeria with return on assets (ROA) and profit margin (PM) as dependent variables and composition of board membership, </w:t>
      </w:r>
      <w:r w:rsidRPr="0089592E">
        <w:rPr>
          <w:rFonts w:ascii="Times New Roman" w:hAnsi="Times New Roman"/>
          <w:sz w:val="24"/>
          <w:szCs w:val="24"/>
        </w:rPr>
        <w:lastRenderedPageBreak/>
        <w:t>board size, CEO status and ownership concentration as independent variable. The analysis showed that there was a positive and significant relationship between composition of board member and board size and firm performance. However, a negative relationship was established between ownership concentration and Return on Assets.</w:t>
      </w:r>
    </w:p>
    <w:p w:rsidR="00A33F51" w:rsidRPr="0089592E" w:rsidRDefault="00A33F51" w:rsidP="00A33F51">
      <w:pPr>
        <w:autoSpaceDE w:val="0"/>
        <w:autoSpaceDN w:val="0"/>
        <w:adjustRightInd w:val="0"/>
        <w:spacing w:after="0" w:line="360" w:lineRule="auto"/>
        <w:ind w:firstLine="720"/>
        <w:jc w:val="both"/>
        <w:rPr>
          <w:rFonts w:ascii="Times New Roman" w:hAnsi="Times New Roman"/>
          <w:sz w:val="24"/>
          <w:szCs w:val="24"/>
        </w:rPr>
      </w:pPr>
      <w:r w:rsidRPr="0089592E">
        <w:rPr>
          <w:rFonts w:ascii="Times New Roman" w:hAnsi="Times New Roman"/>
          <w:sz w:val="24"/>
          <w:szCs w:val="24"/>
        </w:rPr>
        <w:t>In a related research conducted by George and Karibo (2014) on corporate governance mechanism and financial performance of listed firms in Nigeria.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A33F51" w:rsidRPr="0089592E" w:rsidRDefault="00A33F51" w:rsidP="00A33F51">
      <w:pPr>
        <w:autoSpaceDE w:val="0"/>
        <w:autoSpaceDN w:val="0"/>
        <w:adjustRightInd w:val="0"/>
        <w:spacing w:after="0" w:line="360" w:lineRule="auto"/>
        <w:jc w:val="both"/>
        <w:rPr>
          <w:rFonts w:ascii="Times New Roman" w:hAnsi="Times New Roman"/>
          <w:b/>
          <w:sz w:val="24"/>
          <w:szCs w:val="24"/>
        </w:rPr>
      </w:pPr>
      <w:r w:rsidRPr="0089592E">
        <w:rPr>
          <w:rFonts w:ascii="Times New Roman" w:hAnsi="Times New Roman"/>
          <w:b/>
          <w:sz w:val="24"/>
          <w:szCs w:val="24"/>
        </w:rPr>
        <w:t>2.4</w:t>
      </w:r>
      <w:r w:rsidRPr="0089592E">
        <w:rPr>
          <w:rFonts w:ascii="Times New Roman" w:hAnsi="Times New Roman"/>
          <w:b/>
          <w:sz w:val="24"/>
          <w:szCs w:val="24"/>
        </w:rPr>
        <w:tab/>
        <w:t>GAPS IN LITERATURE</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b/>
          <w:sz w:val="24"/>
          <w:szCs w:val="24"/>
        </w:rPr>
        <w:tab/>
      </w:r>
      <w:r w:rsidRPr="0089592E">
        <w:rPr>
          <w:rFonts w:ascii="Times New Roman" w:hAnsi="Times New Roman"/>
          <w:sz w:val="24"/>
          <w:szCs w:val="24"/>
        </w:rPr>
        <w:t>Literature review reveals that existing studies on corporate governance in banking sector focuses on a single aspect of governance such as role of director or that of shareholders while omitting others such as code of ethics, effective hierarchical structure, e.t.c. and interactions that may be important within the governance framework.</w:t>
      </w:r>
    </w:p>
    <w:p w:rsidR="00A33F51"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ab/>
        <w:t xml:space="preserve">This study attempts to bridge these gaps by extending this study beyond the framework of corporate business oriented organizations, which s based primarily on shareholders’ sovereignty. the study therefore analyzed the level of compliance of code of corporate governance in Nigerian Banks with the Central Bank of Nigeria code of corporate governance. Furthermore, while other studies on corporate governance </w:t>
      </w:r>
      <w:r w:rsidRPr="0089592E">
        <w:rPr>
          <w:rFonts w:ascii="Times New Roman" w:hAnsi="Times New Roman"/>
          <w:sz w:val="24"/>
          <w:szCs w:val="24"/>
        </w:rPr>
        <w:lastRenderedPageBreak/>
        <w:t>neglected the operating performance variable as proxies for performance, this study employed the accounting operating performance variable to investigate the existence if any relationship between corporate governance and performance of banks in Nigeria.</w:t>
      </w: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Default="00A33F51" w:rsidP="00A33F51">
      <w:pPr>
        <w:autoSpaceDE w:val="0"/>
        <w:autoSpaceDN w:val="0"/>
        <w:adjustRightInd w:val="0"/>
        <w:spacing w:after="0" w:line="360" w:lineRule="auto"/>
        <w:jc w:val="both"/>
        <w:rPr>
          <w:rFonts w:ascii="Times New Roman" w:hAnsi="Times New Roman"/>
          <w:sz w:val="24"/>
          <w:szCs w:val="24"/>
        </w:rPr>
      </w:pP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p>
    <w:p w:rsidR="00A33F51" w:rsidRPr="0089592E" w:rsidRDefault="00A33F51" w:rsidP="00A33F51">
      <w:pPr>
        <w:spacing w:after="0" w:line="360" w:lineRule="auto"/>
        <w:jc w:val="center"/>
        <w:rPr>
          <w:rFonts w:ascii="Times New Roman" w:hAnsi="Times New Roman"/>
          <w:b/>
          <w:bCs/>
          <w:sz w:val="24"/>
          <w:szCs w:val="24"/>
        </w:rPr>
      </w:pPr>
      <w:r w:rsidRPr="0089592E">
        <w:rPr>
          <w:rFonts w:ascii="Times New Roman" w:hAnsi="Times New Roman"/>
          <w:b/>
          <w:bCs/>
          <w:sz w:val="24"/>
          <w:szCs w:val="24"/>
        </w:rPr>
        <w:lastRenderedPageBreak/>
        <w:t>CHAPTER THREE</w:t>
      </w:r>
    </w:p>
    <w:p w:rsidR="00A33F51" w:rsidRPr="0089592E" w:rsidRDefault="00A33F51" w:rsidP="00A33F51">
      <w:pPr>
        <w:spacing w:after="0" w:line="360" w:lineRule="auto"/>
        <w:jc w:val="center"/>
        <w:rPr>
          <w:rFonts w:ascii="Times New Roman" w:hAnsi="Times New Roman"/>
          <w:b/>
          <w:bCs/>
          <w:sz w:val="24"/>
          <w:szCs w:val="24"/>
        </w:rPr>
      </w:pPr>
      <w:r w:rsidRPr="0089592E">
        <w:rPr>
          <w:rFonts w:ascii="Times New Roman" w:hAnsi="Times New Roman"/>
          <w:b/>
          <w:bCs/>
          <w:sz w:val="24"/>
          <w:szCs w:val="24"/>
        </w:rPr>
        <w:t>RESEARCH METHODOLOGY</w:t>
      </w:r>
    </w:p>
    <w:p w:rsidR="00A33F51" w:rsidRPr="0089592E" w:rsidRDefault="00A33F51" w:rsidP="00A33F51">
      <w:pPr>
        <w:spacing w:after="0" w:line="360" w:lineRule="auto"/>
        <w:rPr>
          <w:rFonts w:ascii="Times New Roman" w:hAnsi="Times New Roman"/>
          <w:b/>
          <w:bCs/>
          <w:sz w:val="24"/>
          <w:szCs w:val="24"/>
        </w:rPr>
      </w:pPr>
      <w:r w:rsidRPr="0089592E">
        <w:rPr>
          <w:rFonts w:ascii="Times New Roman" w:hAnsi="Times New Roman"/>
          <w:b/>
          <w:bCs/>
          <w:sz w:val="24"/>
          <w:szCs w:val="24"/>
        </w:rPr>
        <w:t>3.1</w:t>
      </w:r>
      <w:r w:rsidRPr="0089592E">
        <w:rPr>
          <w:rFonts w:ascii="Times New Roman" w:hAnsi="Times New Roman"/>
          <w:b/>
          <w:bCs/>
          <w:sz w:val="24"/>
          <w:szCs w:val="24"/>
        </w:rPr>
        <w:tab/>
        <w:t>Design Study</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corporate governance and the financial performance of banks in Nigeria.</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3.2</w:t>
      </w:r>
      <w:r w:rsidRPr="0089592E">
        <w:rPr>
          <w:rFonts w:ascii="Times New Roman" w:hAnsi="Times New Roman"/>
          <w:b/>
          <w:bCs/>
          <w:sz w:val="24"/>
          <w:szCs w:val="24"/>
        </w:rPr>
        <w:tab/>
        <w:t>Source of Data</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For the purpose of adequate Data needed for this project to obtain enough reliable information.</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The secondary source of data, this consists of information which may be available, hence related journals, textbooks to the subject matter, Newspapers.</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3.3</w:t>
      </w:r>
      <w:r w:rsidRPr="0089592E">
        <w:rPr>
          <w:rFonts w:ascii="Times New Roman" w:hAnsi="Times New Roman"/>
          <w:b/>
          <w:bCs/>
          <w:sz w:val="24"/>
          <w:szCs w:val="24"/>
        </w:rPr>
        <w:tab/>
        <w:t>Population of the Study</w:t>
      </w:r>
    </w:p>
    <w:p w:rsidR="00A33F51"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2008. Therefore the population of the study is 55. The population was draft out from 30 banks which was listed by CBN as at September 30 2018 with 25 Micro-finance Banks which are consider healthy.</w:t>
      </w:r>
    </w:p>
    <w:p w:rsidR="00A33F51" w:rsidRDefault="00A33F51" w:rsidP="00A33F51">
      <w:pPr>
        <w:spacing w:after="0" w:line="360" w:lineRule="auto"/>
        <w:jc w:val="both"/>
        <w:rPr>
          <w:rFonts w:ascii="Times New Roman" w:hAnsi="Times New Roman"/>
          <w:sz w:val="24"/>
          <w:szCs w:val="24"/>
        </w:rPr>
      </w:pPr>
    </w:p>
    <w:p w:rsidR="00A33F51" w:rsidRPr="0089592E" w:rsidRDefault="00A33F51" w:rsidP="00A33F51">
      <w:pPr>
        <w:spacing w:after="0" w:line="360" w:lineRule="auto"/>
        <w:jc w:val="both"/>
        <w:rPr>
          <w:rFonts w:ascii="Times New Roman" w:hAnsi="Times New Roman"/>
          <w:sz w:val="24"/>
          <w:szCs w:val="24"/>
        </w:rPr>
      </w:pP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lastRenderedPageBreak/>
        <w:t>3.4</w:t>
      </w:r>
      <w:r w:rsidRPr="0089592E">
        <w:rPr>
          <w:rFonts w:ascii="Times New Roman" w:hAnsi="Times New Roman"/>
          <w:b/>
          <w:bCs/>
          <w:sz w:val="24"/>
          <w:szCs w:val="24"/>
        </w:rPr>
        <w:tab/>
        <w:t>Sample Size and Sampling Techniques.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bCs/>
          <w:sz w:val="24"/>
          <w:szCs w:val="24"/>
        </w:rPr>
        <w:tab/>
      </w:r>
      <w:r w:rsidRPr="0089592E">
        <w:rPr>
          <w:rFonts w:ascii="Times New Roman" w:hAnsi="Times New Roman"/>
          <w:sz w:val="24"/>
          <w:szCs w:val="24"/>
        </w:rPr>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 Yaro Tamane’s formula will be applied i.e.</w:t>
      </w:r>
    </w:p>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4.5pt;margin-top:20.45pt;width:66pt;height:.05pt;z-index:251658240" o:connectortype="straight"/>
        </w:pict>
      </w:r>
      <w:r w:rsidRPr="0089592E">
        <w:rPr>
          <w:rFonts w:ascii="Times New Roman" w:hAnsi="Times New Roman"/>
          <w:sz w:val="24"/>
          <w:szCs w:val="24"/>
        </w:rPr>
        <w:tab/>
        <w:t>n=</w:t>
      </w:r>
      <w:r w:rsidRPr="0089592E">
        <w:rPr>
          <w:rFonts w:ascii="Times New Roman" w:hAnsi="Times New Roman"/>
          <w:sz w:val="24"/>
          <w:szCs w:val="24"/>
        </w:rPr>
        <w:tab/>
        <w:t xml:space="preserve">    N</w:t>
      </w:r>
    </w:p>
    <w:p w:rsidR="00A33F51" w:rsidRPr="0089592E" w:rsidRDefault="00A33F51" w:rsidP="00A33F51">
      <w:pPr>
        <w:spacing w:after="0" w:line="360" w:lineRule="auto"/>
        <w:jc w:val="both"/>
        <w:rPr>
          <w:rFonts w:ascii="Times New Roman" w:hAnsi="Times New Roman"/>
          <w:sz w:val="24"/>
          <w:szCs w:val="24"/>
          <w:vertAlign w:val="superscript"/>
        </w:rPr>
      </w:pPr>
      <w:r w:rsidRPr="0089592E">
        <w:rPr>
          <w:rFonts w:ascii="Times New Roman" w:hAnsi="Times New Roman"/>
          <w:sz w:val="24"/>
          <w:szCs w:val="24"/>
        </w:rPr>
        <w:tab/>
      </w:r>
      <w:r w:rsidRPr="0089592E">
        <w:rPr>
          <w:rFonts w:ascii="Times New Roman" w:hAnsi="Times New Roman"/>
          <w:sz w:val="24"/>
          <w:szCs w:val="24"/>
        </w:rPr>
        <w:tab/>
        <w:t>1+ N (e)</w:t>
      </w:r>
      <w:r w:rsidRPr="0089592E">
        <w:rPr>
          <w:rFonts w:ascii="Times New Roman" w:hAnsi="Times New Roman"/>
          <w:sz w:val="24"/>
          <w:szCs w:val="24"/>
          <w:vertAlign w:val="superscript"/>
        </w:rPr>
        <w:t>2</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vertAlign w:val="superscript"/>
        </w:rPr>
        <w:tab/>
      </w:r>
      <w:r w:rsidRPr="0089592E">
        <w:rPr>
          <w:rFonts w:ascii="Times New Roman" w:hAnsi="Times New Roman"/>
          <w:sz w:val="24"/>
          <w:szCs w:val="24"/>
        </w:rPr>
        <w:t>Where N = population</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r>
      <w:r w:rsidRPr="0089592E">
        <w:rPr>
          <w:rFonts w:ascii="Times New Roman" w:hAnsi="Times New Roman"/>
          <w:sz w:val="24"/>
          <w:szCs w:val="24"/>
        </w:rPr>
        <w:tab/>
        <w:t>n = sample size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r>
      <w:r w:rsidRPr="0089592E">
        <w:rPr>
          <w:rFonts w:ascii="Times New Roman" w:hAnsi="Times New Roman"/>
          <w:sz w:val="24"/>
          <w:szCs w:val="24"/>
        </w:rPr>
        <w:tab/>
        <w:t>e = error (5%)</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r>
      <w:r w:rsidRPr="0089592E">
        <w:rPr>
          <w:rFonts w:ascii="Times New Roman" w:hAnsi="Times New Roman"/>
          <w:sz w:val="24"/>
          <w:szCs w:val="24"/>
        </w:rPr>
        <w:tab/>
        <w:t>i = Constant</w:t>
      </w:r>
    </w:p>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noProof/>
          <w:sz w:val="24"/>
          <w:szCs w:val="24"/>
        </w:rPr>
        <w:pict>
          <v:shape id="_x0000_s1027" type="#_x0000_t32" style="position:absolute;left:0;text-align:left;margin-left:59.25pt;margin-top:20.4pt;width:66pt;height:.05pt;z-index:251658240" o:connectortype="straight"/>
        </w:pict>
      </w:r>
      <w:r w:rsidRPr="0089592E">
        <w:rPr>
          <w:rFonts w:ascii="Times New Roman" w:hAnsi="Times New Roman"/>
          <w:sz w:val="24"/>
          <w:szCs w:val="24"/>
        </w:rPr>
        <w:tab/>
        <w:t xml:space="preserve">n = </w:t>
      </w:r>
      <w:r w:rsidRPr="0089592E">
        <w:rPr>
          <w:rFonts w:ascii="Times New Roman" w:hAnsi="Times New Roman"/>
          <w:sz w:val="24"/>
          <w:szCs w:val="24"/>
        </w:rPr>
        <w:tab/>
        <w:t>55</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      1 + 55(5%)</w:t>
      </w:r>
      <w:r w:rsidRPr="0089592E">
        <w:rPr>
          <w:rFonts w:ascii="Times New Roman" w:hAnsi="Times New Roman"/>
          <w:sz w:val="24"/>
          <w:szCs w:val="24"/>
          <w:vertAlign w:val="superscript"/>
        </w:rPr>
        <w:t>2</w:t>
      </w:r>
    </w:p>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59.25pt;margin-top:22.6pt;width:66pt;height:.05pt;z-index:251658240" o:connectortype="straight"/>
        </w:pict>
      </w:r>
      <w:r w:rsidRPr="0089592E">
        <w:rPr>
          <w:rFonts w:ascii="Times New Roman" w:hAnsi="Times New Roman"/>
          <w:sz w:val="24"/>
          <w:szCs w:val="24"/>
        </w:rPr>
        <w:tab/>
        <w:t>n =</w:t>
      </w:r>
      <w:r w:rsidRPr="0089592E">
        <w:rPr>
          <w:rFonts w:ascii="Times New Roman" w:hAnsi="Times New Roman"/>
          <w:sz w:val="24"/>
          <w:szCs w:val="24"/>
        </w:rPr>
        <w:tab/>
        <w:t>55</w:t>
      </w:r>
    </w:p>
    <w:p w:rsidR="00A33F51" w:rsidRPr="0089592E" w:rsidRDefault="00A33F51" w:rsidP="00A33F51">
      <w:pPr>
        <w:spacing w:after="0" w:line="360" w:lineRule="auto"/>
        <w:jc w:val="both"/>
        <w:rPr>
          <w:rFonts w:ascii="Times New Roman" w:hAnsi="Times New Roman"/>
          <w:sz w:val="24"/>
          <w:szCs w:val="24"/>
          <w:vertAlign w:val="superscript"/>
        </w:rPr>
      </w:pPr>
      <w:r w:rsidRPr="0089592E">
        <w:rPr>
          <w:rFonts w:ascii="Times New Roman" w:hAnsi="Times New Roman"/>
          <w:sz w:val="24"/>
          <w:szCs w:val="24"/>
        </w:rPr>
        <w:tab/>
        <w:t xml:space="preserve">      1+ 55(0.05)</w:t>
      </w:r>
      <w:r w:rsidRPr="0089592E">
        <w:rPr>
          <w:rFonts w:ascii="Times New Roman" w:hAnsi="Times New Roman"/>
          <w:sz w:val="24"/>
          <w:szCs w:val="24"/>
          <w:vertAlign w:val="superscript"/>
        </w:rPr>
        <w:t>2</w:t>
      </w:r>
    </w:p>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59.25pt;margin-top:23.3pt;width:66pt;height:.05pt;z-index:251658240" o:connectortype="straight"/>
        </w:pict>
      </w:r>
      <w:r w:rsidRPr="0089592E">
        <w:rPr>
          <w:rFonts w:ascii="Times New Roman" w:hAnsi="Times New Roman"/>
          <w:sz w:val="24"/>
          <w:szCs w:val="24"/>
          <w:vertAlign w:val="superscript"/>
        </w:rPr>
        <w:tab/>
      </w:r>
      <w:r w:rsidRPr="0089592E">
        <w:rPr>
          <w:rFonts w:ascii="Times New Roman" w:hAnsi="Times New Roman"/>
          <w:sz w:val="24"/>
          <w:szCs w:val="24"/>
        </w:rPr>
        <w:t>n =</w:t>
      </w:r>
      <w:r w:rsidRPr="0089592E">
        <w:rPr>
          <w:rFonts w:ascii="Times New Roman" w:hAnsi="Times New Roman"/>
          <w:sz w:val="24"/>
          <w:szCs w:val="24"/>
        </w:rPr>
        <w:tab/>
        <w:t>55</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      1 + 55(0.0025)</w:t>
      </w:r>
    </w:p>
    <w:p w:rsidR="00A33F51" w:rsidRPr="0089592E" w:rsidRDefault="00A33F51" w:rsidP="00A33F51">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59.25pt;margin-top:23.3pt;width:66pt;height:.05pt;z-index:251658240" o:connectortype="straight"/>
        </w:pict>
      </w:r>
      <w:r w:rsidRPr="0089592E">
        <w:rPr>
          <w:rFonts w:ascii="Times New Roman" w:hAnsi="Times New Roman"/>
          <w:sz w:val="24"/>
          <w:szCs w:val="24"/>
        </w:rPr>
        <w:t>n =</w:t>
      </w:r>
      <w:r w:rsidRPr="0089592E">
        <w:rPr>
          <w:rFonts w:ascii="Times New Roman" w:hAnsi="Times New Roman"/>
          <w:sz w:val="24"/>
          <w:szCs w:val="24"/>
        </w:rPr>
        <w:tab/>
        <w:t>55</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      1 + 0.1375</w:t>
      </w:r>
    </w:p>
    <w:p w:rsidR="00A33F51" w:rsidRPr="0089592E" w:rsidRDefault="00A33F51" w:rsidP="00A33F51">
      <w:pPr>
        <w:spacing w:after="0" w:line="360" w:lineRule="auto"/>
        <w:ind w:firstLine="720"/>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9.25pt;margin-top:21.8pt;width:42.75pt;height:0;z-index:251658240" o:connectortype="straight"/>
        </w:pict>
      </w:r>
      <w:r w:rsidRPr="0089592E">
        <w:rPr>
          <w:rFonts w:ascii="Times New Roman" w:hAnsi="Times New Roman"/>
          <w:sz w:val="24"/>
          <w:szCs w:val="24"/>
        </w:rPr>
        <w:t>n =</w:t>
      </w:r>
      <w:r w:rsidRPr="0089592E">
        <w:rPr>
          <w:rFonts w:ascii="Times New Roman" w:hAnsi="Times New Roman"/>
          <w:sz w:val="24"/>
          <w:szCs w:val="24"/>
        </w:rPr>
        <w:tab/>
        <w:t>55</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      1.1375</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n =</w:t>
      </w:r>
      <w:r w:rsidRPr="0089592E">
        <w:rPr>
          <w:rFonts w:ascii="Times New Roman" w:hAnsi="Times New Roman"/>
          <w:sz w:val="24"/>
          <w:szCs w:val="24"/>
        </w:rPr>
        <w:tab/>
        <w:t>48.351</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sample size = 48</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br w:type="page"/>
      </w:r>
      <w:r w:rsidRPr="0089592E">
        <w:rPr>
          <w:rFonts w:ascii="Times New Roman" w:hAnsi="Times New Roman"/>
          <w:b/>
          <w:bCs/>
          <w:sz w:val="24"/>
          <w:szCs w:val="24"/>
        </w:rPr>
        <w:lastRenderedPageBreak/>
        <w:t>3.5</w:t>
      </w:r>
      <w:r w:rsidRPr="0089592E">
        <w:rPr>
          <w:rFonts w:ascii="Times New Roman" w:hAnsi="Times New Roman"/>
          <w:b/>
          <w:bCs/>
          <w:sz w:val="24"/>
          <w:szCs w:val="24"/>
        </w:rPr>
        <w:tab/>
        <w:t>Research Instruments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effect of Corporate Governance on Banks Financial Performance in Nigeria, for the purpose of this study, 60 copied of questionnaires were administered and 48 copies was returned.</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3.6</w:t>
      </w:r>
      <w:r w:rsidRPr="0089592E">
        <w:rPr>
          <w:rFonts w:ascii="Times New Roman" w:hAnsi="Times New Roman"/>
          <w:b/>
          <w:bCs/>
          <w:sz w:val="24"/>
          <w:szCs w:val="24"/>
        </w:rPr>
        <w:tab/>
        <w:t>Method of Data Analysis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This method of data collection was adopted because of the availability of data convenience as well as the nature of the research design which required past and documented facts as basis for the performance evaluation. </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This study used regression analysis in measuring the collected data and in analyzing the impact of the Corporate Governance on Banks Financial Performance.</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3.7</w:t>
      </w:r>
      <w:r w:rsidRPr="0089592E">
        <w:rPr>
          <w:rFonts w:ascii="Times New Roman" w:hAnsi="Times New Roman"/>
          <w:b/>
          <w:bCs/>
          <w:sz w:val="24"/>
          <w:szCs w:val="24"/>
        </w:rPr>
        <w:tab/>
        <w:t>Variable Specification and Measurements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bCs/>
          <w:sz w:val="24"/>
          <w:szCs w:val="24"/>
        </w:rPr>
        <w:tab/>
      </w:r>
      <w:r w:rsidRPr="0089592E">
        <w:rPr>
          <w:rFonts w:ascii="Times New Roman" w:hAnsi="Times New Roman"/>
          <w:sz w:val="24"/>
          <w:szCs w:val="24"/>
        </w:rPr>
        <w:t>There are two basic variable used in this study. They are corporate governance (independent) and financial performance (dependent) variable respectively.</w:t>
      </w:r>
    </w:p>
    <w:p w:rsidR="00A33F51" w:rsidRPr="0089592E" w:rsidRDefault="00A33F51" w:rsidP="00A33F51">
      <w:pPr>
        <w:numPr>
          <w:ilvl w:val="0"/>
          <w:numId w:val="19"/>
        </w:numPr>
        <w:spacing w:after="0" w:line="360" w:lineRule="auto"/>
        <w:jc w:val="both"/>
        <w:rPr>
          <w:rFonts w:ascii="Times New Roman" w:hAnsi="Times New Roman"/>
          <w:sz w:val="24"/>
          <w:szCs w:val="24"/>
        </w:rPr>
      </w:pPr>
      <w:r w:rsidRPr="0089592E">
        <w:rPr>
          <w:rFonts w:ascii="Times New Roman" w:hAnsi="Times New Roman"/>
          <w:sz w:val="24"/>
          <w:szCs w:val="24"/>
        </w:rPr>
        <w:t>Dependent variable and its measurement:</w:t>
      </w:r>
    </w:p>
    <w:p w:rsidR="00A33F51" w:rsidRPr="0089592E" w:rsidRDefault="00A33F51" w:rsidP="00A33F51">
      <w:pPr>
        <w:spacing w:after="0" w:line="360" w:lineRule="auto"/>
        <w:ind w:firstLine="360"/>
        <w:jc w:val="both"/>
        <w:rPr>
          <w:rFonts w:ascii="Times New Roman" w:hAnsi="Times New Roman"/>
          <w:sz w:val="24"/>
          <w:szCs w:val="24"/>
        </w:rPr>
      </w:pPr>
      <w:r w:rsidRPr="0089592E">
        <w:rPr>
          <w:rFonts w:ascii="Times New Roman" w:hAnsi="Times New Roman"/>
          <w:sz w:val="24"/>
          <w:szCs w:val="24"/>
        </w:rPr>
        <w:t>The dependent variable used in this study is the performance of banks which the researcher proxied by; Return On Asset (ROA) measured by dividing the net profit after tax by the total asset to examine how productive the banks’ Assets have been used to generate wealth.</w:t>
      </w:r>
    </w:p>
    <w:p w:rsidR="00A33F51" w:rsidRPr="0089592E" w:rsidRDefault="00A33F51" w:rsidP="00A33F51">
      <w:pPr>
        <w:numPr>
          <w:ilvl w:val="0"/>
          <w:numId w:val="19"/>
        </w:numPr>
        <w:spacing w:after="0" w:line="360" w:lineRule="auto"/>
        <w:jc w:val="both"/>
        <w:rPr>
          <w:rFonts w:ascii="Times New Roman" w:hAnsi="Times New Roman"/>
          <w:sz w:val="24"/>
          <w:szCs w:val="24"/>
        </w:rPr>
      </w:pPr>
      <w:r w:rsidRPr="0089592E">
        <w:rPr>
          <w:rFonts w:ascii="Times New Roman" w:hAnsi="Times New Roman"/>
          <w:sz w:val="24"/>
          <w:szCs w:val="24"/>
        </w:rPr>
        <w:t>Independent variable and its measurement</w:t>
      </w:r>
    </w:p>
    <w:p w:rsidR="00A33F51" w:rsidRPr="0089592E" w:rsidRDefault="00A33F51" w:rsidP="00A33F51">
      <w:pPr>
        <w:spacing w:after="0" w:line="360" w:lineRule="auto"/>
        <w:ind w:firstLine="360"/>
        <w:jc w:val="both"/>
        <w:rPr>
          <w:rFonts w:ascii="Times New Roman" w:hAnsi="Times New Roman"/>
          <w:sz w:val="24"/>
          <w:szCs w:val="24"/>
        </w:rPr>
      </w:pPr>
      <w:r w:rsidRPr="0089592E">
        <w:rPr>
          <w:rFonts w:ascii="Times New Roman" w:hAnsi="Times New Roman"/>
          <w:sz w:val="24"/>
          <w:szCs w:val="24"/>
        </w:rPr>
        <w:t>Corporate governance is the independent variable with the following proxies and measurement.</w:t>
      </w:r>
    </w:p>
    <w:p w:rsidR="00A33F51" w:rsidRPr="0089592E" w:rsidRDefault="00A33F51" w:rsidP="00A33F51">
      <w:pPr>
        <w:spacing w:after="0" w:line="360" w:lineRule="auto"/>
        <w:ind w:firstLine="360"/>
        <w:jc w:val="both"/>
        <w:rPr>
          <w:rFonts w:ascii="Times New Roman" w:hAnsi="Times New Roman"/>
          <w:sz w:val="24"/>
          <w:szCs w:val="24"/>
        </w:rPr>
      </w:pPr>
      <w:r w:rsidRPr="0089592E">
        <w:rPr>
          <w:rFonts w:ascii="Times New Roman" w:hAnsi="Times New Roman"/>
          <w:b/>
          <w:bCs/>
          <w:sz w:val="24"/>
          <w:szCs w:val="24"/>
        </w:rPr>
        <w:t xml:space="preserve">Board Size (BS): </w:t>
      </w:r>
      <w:r w:rsidRPr="0089592E">
        <w:rPr>
          <w:rFonts w:ascii="Times New Roman" w:hAnsi="Times New Roman"/>
          <w:sz w:val="24"/>
          <w:szCs w:val="24"/>
        </w:rPr>
        <w:t xml:space="preserve">This is the total number of directors sitting on the board of a particular bank which in line with the code of corporate governance should not be more </w:t>
      </w:r>
      <w:r w:rsidRPr="0089592E">
        <w:rPr>
          <w:rFonts w:ascii="Times New Roman" w:hAnsi="Times New Roman"/>
          <w:sz w:val="24"/>
          <w:szCs w:val="24"/>
        </w:rPr>
        <w:lastRenderedPageBreak/>
        <w:t>than 20. This study examines the extent to which bank performance will be affected by the size of the board.</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Director Equity Interest</w:t>
      </w:r>
    </w:p>
    <w:p w:rsidR="00A33F51" w:rsidRPr="0089592E" w:rsidRDefault="00A33F51" w:rsidP="00A33F51">
      <w:pPr>
        <w:spacing w:after="0" w:line="360" w:lineRule="auto"/>
        <w:ind w:firstLine="360"/>
        <w:jc w:val="both"/>
        <w:rPr>
          <w:rFonts w:ascii="Times New Roman" w:hAnsi="Times New Roman"/>
          <w:sz w:val="24"/>
          <w:szCs w:val="24"/>
        </w:rPr>
      </w:pPr>
      <w:r w:rsidRPr="0089592E">
        <w:rPr>
          <w:rFonts w:ascii="Times New Roman" w:hAnsi="Times New Roman"/>
          <w:b/>
          <w:bCs/>
          <w:sz w:val="24"/>
          <w:szCs w:val="24"/>
        </w:rPr>
        <w:tab/>
      </w:r>
      <w:r w:rsidRPr="0089592E">
        <w:rPr>
          <w:rFonts w:ascii="Times New Roman" w:hAnsi="Times New Roman"/>
          <w:sz w:val="24"/>
          <w:szCs w:val="24"/>
        </w:rPr>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 owner strig. Due to the fact that the interest rate is different.</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3.8</w:t>
      </w:r>
      <w:r w:rsidRPr="0089592E">
        <w:rPr>
          <w:rFonts w:ascii="Times New Roman" w:hAnsi="Times New Roman"/>
          <w:b/>
          <w:bCs/>
          <w:sz w:val="24"/>
          <w:szCs w:val="24"/>
        </w:rPr>
        <w:tab/>
        <w:t>Model Specification</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b/>
          <w:bCs/>
          <w:sz w:val="24"/>
          <w:szCs w:val="24"/>
        </w:rPr>
        <w:tab/>
      </w:r>
      <w:r w:rsidRPr="0089592E">
        <w:rPr>
          <w:rFonts w:ascii="Times New Roman" w:hAnsi="Times New Roman"/>
          <w:sz w:val="24"/>
          <w:szCs w:val="24"/>
        </w:rPr>
        <w:t>Using the multiple regression analysis, the model adopted by the researcher regression to carry out the analysis is as follows: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Y = F (B SIZE, DEI)</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Where;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BSIZE = Board Size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DEI = Director Equity Interest</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Specifying it in econometric form</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Y = α +β</w:t>
      </w:r>
      <w:r w:rsidRPr="0089592E">
        <w:rPr>
          <w:rFonts w:ascii="Times New Roman" w:hAnsi="Times New Roman"/>
          <w:sz w:val="24"/>
          <w:szCs w:val="24"/>
          <w:vertAlign w:val="subscript"/>
        </w:rPr>
        <w:t xml:space="preserve">1 </w:t>
      </w:r>
      <w:r w:rsidRPr="0089592E">
        <w:rPr>
          <w:rFonts w:ascii="Times New Roman" w:hAnsi="Times New Roman"/>
          <w:sz w:val="24"/>
          <w:szCs w:val="24"/>
        </w:rPr>
        <w:t>BSIZE + β</w:t>
      </w:r>
      <w:r w:rsidRPr="0089592E">
        <w:rPr>
          <w:rFonts w:ascii="Times New Roman" w:hAnsi="Times New Roman"/>
          <w:sz w:val="24"/>
          <w:szCs w:val="24"/>
          <w:vertAlign w:val="subscript"/>
        </w:rPr>
        <w:t>2</w:t>
      </w:r>
      <w:r w:rsidRPr="0089592E">
        <w:rPr>
          <w:rFonts w:ascii="Times New Roman" w:hAnsi="Times New Roman"/>
          <w:sz w:val="24"/>
          <w:szCs w:val="24"/>
        </w:rPr>
        <w:t xml:space="preserve"> DEI + 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 xml:space="preserve">Where; </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α = Intercept</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BSIZE = Impact of Board Size.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DEI= Impact of Director Equity Interest.</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Β</w:t>
      </w:r>
      <w:r w:rsidRPr="0089592E">
        <w:rPr>
          <w:rFonts w:ascii="Times New Roman" w:hAnsi="Times New Roman"/>
          <w:sz w:val="24"/>
          <w:szCs w:val="24"/>
          <w:vertAlign w:val="subscript"/>
        </w:rPr>
        <w:t xml:space="preserve">1 </w:t>
      </w:r>
      <w:r w:rsidRPr="0089592E">
        <w:rPr>
          <w:rFonts w:ascii="Times New Roman" w:hAnsi="Times New Roman"/>
          <w:sz w:val="24"/>
          <w:szCs w:val="24"/>
        </w:rPr>
        <w:t>– β</w:t>
      </w:r>
      <w:r w:rsidRPr="0089592E">
        <w:rPr>
          <w:rFonts w:ascii="Times New Roman" w:hAnsi="Times New Roman"/>
          <w:sz w:val="24"/>
          <w:szCs w:val="24"/>
          <w:vertAlign w:val="subscript"/>
        </w:rPr>
        <w:t>2</w:t>
      </w:r>
      <w:r w:rsidRPr="0089592E">
        <w:rPr>
          <w:rFonts w:ascii="Times New Roman" w:hAnsi="Times New Roman"/>
          <w:sz w:val="24"/>
          <w:szCs w:val="24"/>
        </w:rPr>
        <w:t xml:space="preserve"> = Coefficient of BSIZE, Director Equity Interest respectively.</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E = Error term.</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Also, the following formula was used:</w:t>
      </w:r>
    </w:p>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138.75pt;margin-top:20.95pt;width:39pt;height:0;z-index:251658240" o:connectortype="straight"/>
        </w:pict>
      </w:r>
      <w:r>
        <w:rPr>
          <w:rFonts w:ascii="Times New Roman" w:hAnsi="Times New Roman"/>
          <w:noProof/>
          <w:sz w:val="24"/>
          <w:szCs w:val="24"/>
        </w:rPr>
        <w:pict>
          <v:shape id="_x0000_s1032" type="#_x0000_t32" style="position:absolute;left:0;text-align:left;margin-left:40.5pt;margin-top:20.95pt;width:56.25pt;height:0;z-index:251658240" o:connectortype="straight"/>
        </w:pict>
      </w:r>
      <w:r w:rsidRPr="0089592E">
        <w:rPr>
          <w:rFonts w:ascii="Times New Roman" w:hAnsi="Times New Roman"/>
          <w:sz w:val="24"/>
          <w:szCs w:val="24"/>
        </w:rPr>
        <w:t>ROA= PAT</w:t>
      </w:r>
      <w:r w:rsidRPr="0089592E">
        <w:rPr>
          <w:rFonts w:ascii="Times New Roman" w:hAnsi="Times New Roman"/>
          <w:sz w:val="24"/>
          <w:szCs w:val="24"/>
        </w:rPr>
        <w:tab/>
      </w:r>
      <w:r w:rsidRPr="0089592E">
        <w:rPr>
          <w:rFonts w:ascii="Times New Roman" w:hAnsi="Times New Roman"/>
          <w:sz w:val="24"/>
          <w:szCs w:val="24"/>
        </w:rPr>
        <w:tab/>
        <w:t>x</w:t>
      </w:r>
      <w:r w:rsidRPr="0089592E">
        <w:rPr>
          <w:rFonts w:ascii="Times New Roman" w:hAnsi="Times New Roman"/>
          <w:sz w:val="24"/>
          <w:szCs w:val="24"/>
        </w:rPr>
        <w:tab/>
        <w:t>100</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Total asset</w:t>
      </w:r>
      <w:r w:rsidRPr="0089592E">
        <w:rPr>
          <w:rFonts w:ascii="Times New Roman" w:hAnsi="Times New Roman"/>
          <w:sz w:val="24"/>
          <w:szCs w:val="24"/>
        </w:rPr>
        <w:tab/>
      </w:r>
      <w:r w:rsidRPr="0089592E">
        <w:rPr>
          <w:rFonts w:ascii="Times New Roman" w:hAnsi="Times New Roman"/>
          <w:sz w:val="24"/>
          <w:szCs w:val="24"/>
        </w:rPr>
        <w:tab/>
        <w:t xml:space="preserve">  1</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Where;</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ROA = Return On Asset</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r w:rsidRPr="0089592E">
        <w:rPr>
          <w:rFonts w:ascii="Times New Roman" w:hAnsi="Times New Roman"/>
          <w:sz w:val="24"/>
          <w:szCs w:val="24"/>
        </w:rPr>
        <w:t xml:space="preserve">PAT = Profit After Tax </w:t>
      </w:r>
    </w:p>
    <w:p w:rsidR="00A33F51" w:rsidRPr="0089592E" w:rsidRDefault="00A33F51" w:rsidP="00A33F51">
      <w:pPr>
        <w:spacing w:after="0" w:line="360" w:lineRule="auto"/>
        <w:jc w:val="center"/>
        <w:rPr>
          <w:rFonts w:ascii="Times New Roman" w:hAnsi="Times New Roman"/>
          <w:sz w:val="24"/>
          <w:szCs w:val="24"/>
        </w:rPr>
      </w:pPr>
      <w:r w:rsidRPr="0089592E">
        <w:rPr>
          <w:rFonts w:ascii="Times New Roman" w:hAnsi="Times New Roman"/>
          <w:sz w:val="24"/>
          <w:szCs w:val="24"/>
        </w:rPr>
        <w:br w:type="page"/>
      </w:r>
    </w:p>
    <w:p w:rsidR="00A33F51" w:rsidRPr="0089592E" w:rsidRDefault="00A33F51" w:rsidP="00A33F51">
      <w:pPr>
        <w:spacing w:after="0" w:line="360" w:lineRule="auto"/>
        <w:jc w:val="center"/>
        <w:rPr>
          <w:rFonts w:ascii="Times New Roman" w:hAnsi="Times New Roman"/>
          <w:b/>
          <w:sz w:val="24"/>
          <w:szCs w:val="24"/>
        </w:rPr>
      </w:pPr>
      <w:r w:rsidRPr="0089592E">
        <w:rPr>
          <w:rFonts w:ascii="Times New Roman" w:hAnsi="Times New Roman"/>
          <w:b/>
          <w:sz w:val="24"/>
          <w:szCs w:val="24"/>
        </w:rPr>
        <w:lastRenderedPageBreak/>
        <w:t>CHAPTER FOUR</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4.0</w:t>
      </w:r>
      <w:r w:rsidRPr="0089592E">
        <w:rPr>
          <w:rFonts w:ascii="Times New Roman" w:hAnsi="Times New Roman"/>
          <w:b/>
          <w:sz w:val="24"/>
          <w:szCs w:val="24"/>
        </w:rPr>
        <w:tab/>
        <w:t>ANALYSIS AND DISCUSSION</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4.1</w:t>
      </w:r>
      <w:r w:rsidRPr="0089592E">
        <w:rPr>
          <w:rFonts w:ascii="Times New Roman" w:hAnsi="Times New Roman"/>
          <w:b/>
          <w:sz w:val="24"/>
          <w:szCs w:val="24"/>
        </w:rPr>
        <w:tab/>
        <w:t>Introduction</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This chapter has to do with analysis of the data collected fro, findings and the interpretation of result on effect of corporate governance on banks financial performance in Nigeria with a specific reference to First Bank Nigeria Plc, for the personal data, frequency controls and percentages were employees using multiple regression analysis to rest the hypotheses at 0.05 level of significance.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4.2</w:t>
      </w:r>
      <w:r w:rsidRPr="0089592E">
        <w:rPr>
          <w:rFonts w:ascii="Times New Roman" w:hAnsi="Times New Roman"/>
          <w:b/>
          <w:sz w:val="24"/>
          <w:szCs w:val="24"/>
        </w:rPr>
        <w:tab/>
        <w:t>Demographic Characteristics of Respondents.</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3"/>
        <w:gridCol w:w="2960"/>
        <w:gridCol w:w="2963"/>
      </w:tblGrid>
      <w:tr w:rsidR="00A33F51" w:rsidRPr="0089592E" w:rsidTr="00764CFB">
        <w:tc>
          <w:tcPr>
            <w:tcW w:w="308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308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Male</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Female</w:t>
            </w:r>
          </w:p>
        </w:tc>
        <w:tc>
          <w:tcPr>
            <w:tcW w:w="3082"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18</w:t>
            </w:r>
          </w:p>
        </w:tc>
        <w:tc>
          <w:tcPr>
            <w:tcW w:w="3082"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62.5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37.5</w:t>
            </w:r>
          </w:p>
        </w:tc>
      </w:tr>
      <w:tr w:rsidR="00A33F51" w:rsidRPr="0089592E" w:rsidTr="00764CFB">
        <w:tc>
          <w:tcPr>
            <w:tcW w:w="308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1 above shows that 30 respondents representing 62.5% are males, while 18 respondent representing 37.5% are females. This shows that the total number of male in the organization is greater than female.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1"/>
        <w:gridCol w:w="2956"/>
        <w:gridCol w:w="2959"/>
      </w:tblGrid>
      <w:tr w:rsidR="00A33F51" w:rsidRPr="0089592E" w:rsidTr="00764CFB">
        <w:tc>
          <w:tcPr>
            <w:tcW w:w="308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308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Single</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Married</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Divorced</w:t>
            </w:r>
          </w:p>
        </w:tc>
        <w:tc>
          <w:tcPr>
            <w:tcW w:w="3082"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w:t>
            </w:r>
          </w:p>
        </w:tc>
        <w:tc>
          <w:tcPr>
            <w:tcW w:w="3082"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41.7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20.8</w:t>
            </w:r>
          </w:p>
        </w:tc>
      </w:tr>
      <w:tr w:rsidR="00A33F51" w:rsidRPr="0089592E" w:rsidTr="00764CFB">
        <w:tc>
          <w:tcPr>
            <w:tcW w:w="308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30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lastRenderedPageBreak/>
        <w:t>Table 2 above shows that 18 respondent representing 37.5 are single,20 respondent representing 41.7 are married and 10 respondent representing 20.8 are divorced. This shoes that most people in the organization are married.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3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A33F51" w:rsidRPr="0089592E" w:rsidTr="00764CFB">
        <w:tc>
          <w:tcPr>
            <w:tcW w:w="2939"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57"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9"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O’ level</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ND/NCE</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HND/BSC</w:t>
            </w:r>
          </w:p>
        </w:tc>
        <w:tc>
          <w:tcPr>
            <w:tcW w:w="2957"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19</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21</w:t>
            </w:r>
          </w:p>
        </w:tc>
        <w:tc>
          <w:tcPr>
            <w:tcW w:w="296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16.6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39.6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43.8</w:t>
            </w:r>
          </w:p>
        </w:tc>
      </w:tr>
      <w:tr w:rsidR="00A33F51" w:rsidRPr="0089592E" w:rsidTr="00764CFB">
        <w:tc>
          <w:tcPr>
            <w:tcW w:w="2939"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57"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3 above shows that 8 respondent represent 16.6 are O level, 19 respondent represent 39.6 are ND/NCE while 21 respondent representing 43.8. This shows that the total number of HND/BSC in the organization is greater than O’ level and ND/NCE which will give a great out come from the respondent.</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5: Age Range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A33F51" w:rsidRPr="0089592E" w:rsidTr="00764CFB">
        <w:tc>
          <w:tcPr>
            <w:tcW w:w="2939"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57"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9"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18 – 25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26 – 32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33 years and above</w:t>
            </w:r>
          </w:p>
        </w:tc>
        <w:tc>
          <w:tcPr>
            <w:tcW w:w="2957"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22</w:t>
            </w:r>
          </w:p>
        </w:tc>
        <w:tc>
          <w:tcPr>
            <w:tcW w:w="296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29.2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45.8</w:t>
            </w:r>
          </w:p>
        </w:tc>
      </w:tr>
      <w:tr w:rsidR="00A33F51" w:rsidRPr="0089592E" w:rsidTr="00764CFB">
        <w:tc>
          <w:tcPr>
            <w:tcW w:w="2939"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57"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4 above shows that 12 respondents representing 25% age range are between 18 – 25, 14 respondent representing 29.2%, age range are between 26.32 year while 33 years and above respondent representing 45.8 age range are 33 years and above. This result shows that 33 years and above respondent are greater in an organization than age 18 -25 and 26 -32.</w:t>
      </w:r>
    </w:p>
    <w:p w:rsidR="00A33F51" w:rsidRPr="0089592E" w:rsidRDefault="00A33F51" w:rsidP="00A33F51">
      <w:pPr>
        <w:spacing w:after="0" w:line="360" w:lineRule="auto"/>
        <w:ind w:firstLine="720"/>
        <w:jc w:val="both"/>
        <w:rPr>
          <w:rFonts w:ascii="Times New Roman" w:hAnsi="Times New Roman"/>
          <w:sz w:val="24"/>
          <w:szCs w:val="24"/>
        </w:rPr>
      </w:pP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lastRenderedPageBreak/>
        <w:t>Table 5: year of service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9"/>
        <w:gridCol w:w="2957"/>
        <w:gridCol w:w="2960"/>
      </w:tblGrid>
      <w:tr w:rsidR="00A33F51" w:rsidRPr="0089592E" w:rsidTr="00764CFB">
        <w:tc>
          <w:tcPr>
            <w:tcW w:w="2939"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57"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9"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 – 5 years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5 -10 years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 years and above</w:t>
            </w:r>
          </w:p>
        </w:tc>
        <w:tc>
          <w:tcPr>
            <w:tcW w:w="2957"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17</w:t>
            </w:r>
          </w:p>
        </w:tc>
        <w:tc>
          <w:tcPr>
            <w:tcW w:w="296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16.7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47.9</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35.4</w:t>
            </w:r>
          </w:p>
        </w:tc>
      </w:tr>
      <w:tr w:rsidR="00A33F51" w:rsidRPr="0089592E" w:rsidTr="00764CFB">
        <w:tc>
          <w:tcPr>
            <w:tcW w:w="2939"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57"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Sources: Field Survey</w:t>
      </w:r>
      <w:r>
        <w:rPr>
          <w:rFonts w:ascii="Times New Roman" w:hAnsi="Times New Roman"/>
          <w:sz w:val="24"/>
          <w:szCs w:val="24"/>
        </w:rPr>
        <w:t>,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above table 5 shows that 8 respondent representing 16.7% have working experience of 1 – 5 year in an organization, 23 respondent representing 47.9% are between 5 – 10 years while 17 respondent representing 35.4% are 10 years and above. This shows that the total number of 5 – 10 years of service of respondent in the organization is greater than 1-5 years and 10 years and above.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4.3</w:t>
      </w:r>
      <w:r w:rsidRPr="0089592E">
        <w:rPr>
          <w:rFonts w:ascii="Times New Roman" w:hAnsi="Times New Roman"/>
          <w:b/>
          <w:sz w:val="24"/>
          <w:szCs w:val="24"/>
        </w:rPr>
        <w:tab/>
        <w:t>STATISTICAL RESULT</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6: Does corporate governance have effect on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12</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25</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Sources: Field Survey, 2023.</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6 above shows that (36) thirty six respondent representing 75% of the people that answered the question agree that corporate governance has effect on Bank Financial performance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7: does board size affect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33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15</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68.8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31.2</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lastRenderedPageBreak/>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table 7 above shows that 68.8% agreed with the statement that board size affect bank financial performance in Nigeria, however 31.2% disagreed.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8: does director equity interest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31</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17</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64.6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35.4</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Sources: Field Survey, 2023.</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table 8 above shows that 64.6% respondents agreed with the statement unit director equity interest affect deposit money bank performance in Nigeria while 35.4% disagreed.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9: does return on asset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87.5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12.5</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Sources: Field Survey, 2023.</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table 9 above shows that 87.5 respondent agreed with the statement that return on asset affect financial performance of bank in Nigeria while some disagree.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10: does board composition affect deposit money Banks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21</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27</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43.75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56.25</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10 above shows that 56.25% respondent disagreed with the statement unit board compositing affect deposit money bank performance in Nigeria while 43.75 agreed with the statement.</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  Table 11: does firm size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12</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25</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11 above shows that 75% of respondent agreed with the statement that firm size affect financial performance of bank in performance of bank in Nigeria while only 25% disagreed?.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12: does unethical and unprofessional practice affect money deposit bank</w:t>
      </w:r>
      <w:r w:rsidRPr="0089592E">
        <w:rPr>
          <w:rFonts w:ascii="Times New Roman" w:hAnsi="Times New Roman"/>
          <w:sz w:val="24"/>
          <w:szCs w:val="24"/>
        </w:rPr>
        <w:t xml:space="preserve"> </w:t>
      </w:r>
      <w:r w:rsidRPr="0089592E">
        <w:rPr>
          <w:rFonts w:ascii="Times New Roman" w:hAnsi="Times New Roman"/>
          <w:b/>
          <w:sz w:val="24"/>
          <w:szCs w:val="24"/>
        </w:rPr>
        <w:t>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18</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62.5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37.5</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From the table 12 above, it can be understand that 62.5% respondent agreed with the statement that unethical and unprofessional practice of corporate governance affect money deposit bank performance in Nigeria while 37.5% disagreed.</w:t>
      </w:r>
    </w:p>
    <w:p w:rsidR="00A33F51" w:rsidRPr="0089592E" w:rsidRDefault="00A33F51" w:rsidP="00A33F51">
      <w:pPr>
        <w:spacing w:after="0" w:line="360" w:lineRule="auto"/>
        <w:ind w:firstLine="720"/>
        <w:jc w:val="both"/>
        <w:rPr>
          <w:rFonts w:ascii="Times New Roman" w:hAnsi="Times New Roman"/>
          <w:sz w:val="24"/>
          <w:szCs w:val="24"/>
        </w:rPr>
      </w:pP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lastRenderedPageBreak/>
        <w:t>Table 13: does CEO duality affect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29</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19</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60.4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39.6</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13 shows that (29) twenty nine respondent representing 60.4% of the people that answer the question agreed with the statement whole (19) Nineteen respondent represent 39.6% disagreed.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14: Does Audit committee affect deposit money banks performance in</w:t>
      </w:r>
      <w:r w:rsidRPr="0089592E">
        <w:rPr>
          <w:rFonts w:ascii="Times New Roman" w:hAnsi="Times New Roman"/>
          <w:sz w:val="24"/>
          <w:szCs w:val="24"/>
        </w:rPr>
        <w:t xml:space="preserve"> </w:t>
      </w:r>
      <w:r w:rsidRPr="0089592E">
        <w:rPr>
          <w:rFonts w:ascii="Times New Roman" w:hAnsi="Times New Roman"/>
          <w:b/>
          <w:sz w:val="24"/>
          <w:szCs w:val="24"/>
        </w:rPr>
        <w:t>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35</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27.1</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72.9</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Sources: Field Survey, 2023.</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Table 14 shows that 72.9% respondent disagreed with the statement unit audit committee affect financial performance of money deposit bank in Nigeria while only 27.1% agreed with the statement.</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15: does lack transparency and disclosure of information affect deposit</w:t>
      </w:r>
      <w:r w:rsidRPr="0089592E">
        <w:rPr>
          <w:rFonts w:ascii="Times New Roman" w:hAnsi="Times New Roman"/>
          <w:sz w:val="24"/>
          <w:szCs w:val="24"/>
        </w:rPr>
        <w:t xml:space="preserve"> </w:t>
      </w:r>
      <w:r w:rsidRPr="0089592E">
        <w:rPr>
          <w:rFonts w:ascii="Times New Roman" w:hAnsi="Times New Roman"/>
          <w:b/>
          <w:sz w:val="24"/>
          <w:szCs w:val="24"/>
        </w:rPr>
        <w:t>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11</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77.1</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22.9</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Sources: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lastRenderedPageBreak/>
        <w:t>Table 15 above shows that (37) thirty seven respondent representing 77.1% agreed with the statement that lack of transparency and disclosure of information affect deposit money bank while only (11) eleven respondents representation 22.9 disagreed.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Table 16: does poor management quality affect financial performance of banks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Form the table 16 above, it can be observed that all the respondents 100% agreed that poor management gravity affect financial performance of banks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18: does collective orientation affect better performance of money deposit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1"/>
        <w:gridCol w:w="2964"/>
      </w:tblGrid>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Option</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Frequency</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Percentage</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Yes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w:t>
            </w:r>
          </w:p>
        </w:tc>
        <w:tc>
          <w:tcPr>
            <w:tcW w:w="2961"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w:t>
            </w:r>
          </w:p>
        </w:tc>
        <w:tc>
          <w:tcPr>
            <w:tcW w:w="2964"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w:t>
            </w:r>
          </w:p>
        </w:tc>
      </w:tr>
      <w:tr w:rsidR="00A33F51" w:rsidRPr="0089592E" w:rsidTr="00764CFB">
        <w:tc>
          <w:tcPr>
            <w:tcW w:w="293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961"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48</w:t>
            </w:r>
          </w:p>
        </w:tc>
        <w:tc>
          <w:tcPr>
            <w:tcW w:w="2964"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100</w:t>
            </w:r>
          </w:p>
        </w:tc>
      </w:tr>
    </w:tbl>
    <w:p w:rsidR="00A33F51" w:rsidRPr="0089592E" w:rsidRDefault="00A33F51" w:rsidP="00A33F51">
      <w:pPr>
        <w:spacing w:after="0" w:line="360" w:lineRule="auto"/>
        <w:jc w:val="both"/>
        <w:rPr>
          <w:rFonts w:ascii="Times New Roman" w:hAnsi="Times New Roman"/>
          <w:sz w:val="24"/>
          <w:szCs w:val="24"/>
        </w:rPr>
      </w:pPr>
      <w:r>
        <w:rPr>
          <w:rFonts w:ascii="Times New Roman" w:hAnsi="Times New Roman"/>
          <w:sz w:val="24"/>
          <w:szCs w:val="24"/>
        </w:rPr>
        <w:t>Source: Field survey, 2025</w:t>
      </w:r>
      <w:r w:rsidRPr="0089592E">
        <w:rPr>
          <w:rFonts w:ascii="Times New Roman" w:hAnsi="Times New Roman"/>
          <w:sz w:val="24"/>
          <w:szCs w:val="24"/>
        </w:rPr>
        <w: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From the table 18 above, it can be observed that all the respondent 100% disagreed that collective orientation affect better performance of money deposit banks financial performance in Nigeria.       </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4.4</w:t>
      </w:r>
      <w:r w:rsidRPr="0089592E">
        <w:rPr>
          <w:rFonts w:ascii="Times New Roman" w:hAnsi="Times New Roman"/>
          <w:b/>
          <w:sz w:val="24"/>
          <w:szCs w:val="24"/>
        </w:rPr>
        <w:tab/>
        <w:t>TEST OF HYPOTHESIS</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Three research hypotheses were formulated and tested for this study. the hypotheses were tested using regression analysis Pearson product moment correlation were used to test the hypotheses at 0.05 level of significance.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Hypothesis One:</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lastRenderedPageBreak/>
        <w:t>Corporate governance has  effect on banks financial performance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19: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4500"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Cases</w:t>
            </w:r>
          </w:p>
        </w:tc>
        <w:tc>
          <w:tcPr>
            <w:tcW w:w="3618" w:type="dxa"/>
            <w:gridSpan w:val="2"/>
          </w:tcPr>
          <w:p w:rsidR="00A33F51" w:rsidRPr="0089592E" w:rsidRDefault="00A33F51" w:rsidP="00764CFB">
            <w:pPr>
              <w:spacing w:after="0" w:line="360" w:lineRule="auto"/>
              <w:jc w:val="both"/>
              <w:rPr>
                <w:rFonts w:ascii="Times New Roman" w:hAnsi="Times New Roman"/>
                <w:sz w:val="24"/>
                <w:szCs w:val="24"/>
              </w:rPr>
            </w:pPr>
          </w:p>
        </w:tc>
      </w:tr>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5166" w:type="dxa"/>
            <w:gridSpan w:val="2"/>
          </w:tcPr>
          <w:p w:rsidR="00A33F51" w:rsidRPr="0089592E" w:rsidRDefault="00A33F51" w:rsidP="00764CFB">
            <w:pPr>
              <w:spacing w:after="0" w:line="360" w:lineRule="auto"/>
              <w:jc w:val="both"/>
              <w:rPr>
                <w:rFonts w:ascii="Times New Roman" w:hAnsi="Times New Roman"/>
                <w:sz w:val="24"/>
                <w:szCs w:val="24"/>
              </w:rPr>
            </w:pPr>
            <w:r>
              <w:rPr>
                <w:rFonts w:ascii="Times New Roman" w:hAnsi="Times New Roman"/>
                <w:noProof/>
                <w:sz w:val="24"/>
                <w:szCs w:val="24"/>
              </w:rPr>
              <w:pict>
                <v:shape id="_x0000_s1034" type="#_x0000_t32" style="position:absolute;left:0;text-align:left;margin-left:84.1pt;margin-top:.3pt;width:0;height:66pt;z-index:251658240;mso-position-horizontal-relative:text;mso-position-vertical-relative:text" o:connectortype="straight"/>
              </w:pict>
            </w:r>
            <w:r w:rsidRPr="0089592E">
              <w:rPr>
                <w:rFonts w:ascii="Times New Roman" w:hAnsi="Times New Roman"/>
                <w:sz w:val="24"/>
                <w:szCs w:val="24"/>
              </w:rPr>
              <w:t>Valid                               Missing</w:t>
            </w:r>
          </w:p>
        </w:tc>
        <w:tc>
          <w:tcPr>
            <w:tcW w:w="2952"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Total</w:t>
            </w:r>
          </w:p>
        </w:tc>
      </w:tr>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5166" w:type="dxa"/>
            <w:gridSpan w:val="2"/>
          </w:tcPr>
          <w:p w:rsidR="00A33F51" w:rsidRPr="0089592E" w:rsidRDefault="00A33F51" w:rsidP="00764CFB">
            <w:pPr>
              <w:spacing w:after="0" w:line="360" w:lineRule="auto"/>
              <w:jc w:val="both"/>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140.1pt;margin-top:-.6pt;width:0;height:44pt;z-index:251658240;mso-position-horizontal-relative:text;mso-position-vertical-relative:text" o:connectortype="straight"/>
              </w:pict>
            </w:r>
            <w:r w:rsidRPr="0089592E">
              <w:rPr>
                <w:rFonts w:ascii="Times New Roman" w:hAnsi="Times New Roman"/>
                <w:sz w:val="24"/>
                <w:szCs w:val="24"/>
              </w:rPr>
              <w:t>N      Percent              N             Percent</w:t>
            </w:r>
          </w:p>
        </w:tc>
        <w:tc>
          <w:tcPr>
            <w:tcW w:w="2952" w:type="dxa"/>
          </w:tcPr>
          <w:p w:rsidR="00A33F51" w:rsidRPr="0089592E" w:rsidRDefault="00A33F51" w:rsidP="00764CFB">
            <w:pPr>
              <w:spacing w:after="0" w:line="360" w:lineRule="auto"/>
              <w:jc w:val="both"/>
              <w:rPr>
                <w:rFonts w:ascii="Times New Roman" w:hAnsi="Times New Roman"/>
                <w:sz w:val="24"/>
                <w:szCs w:val="24"/>
              </w:rPr>
            </w:pPr>
            <w:r>
              <w:rPr>
                <w:rFonts w:ascii="Times New Roman" w:hAnsi="Times New Roman"/>
                <w:noProof/>
                <w:sz w:val="24"/>
                <w:szCs w:val="24"/>
              </w:rPr>
              <w:pict>
                <v:shape id="_x0000_s1035" type="#_x0000_t32" style="position:absolute;left:0;text-align:left;margin-left:34.8pt;margin-top:-.6pt;width:.05pt;height:44pt;z-index:251658240;mso-position-horizontal-relative:text;mso-position-vertical-relative:text" o:connectortype="straight"/>
              </w:pict>
            </w:r>
            <w:r w:rsidRPr="0089592E">
              <w:rPr>
                <w:rFonts w:ascii="Times New Roman" w:hAnsi="Times New Roman"/>
                <w:sz w:val="24"/>
                <w:szCs w:val="24"/>
              </w:rPr>
              <w:t>N                 Percent</w:t>
            </w:r>
          </w:p>
        </w:tc>
      </w:tr>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5166" w:type="dxa"/>
            <w:gridSpan w:val="2"/>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     100%                O              .0%</w:t>
            </w:r>
          </w:p>
        </w:tc>
        <w:tc>
          <w:tcPr>
            <w:tcW w:w="2952"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48                100%</w:t>
            </w:r>
          </w:p>
        </w:tc>
      </w:tr>
    </w:tbl>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ANSWERS FROM RESPONDENTS ON CORPORATE GOVERNANCE HAVE</w:t>
      </w:r>
      <w:r w:rsidRPr="0089592E">
        <w:rPr>
          <w:rFonts w:ascii="Times New Roman" w:hAnsi="Times New Roman"/>
          <w:sz w:val="24"/>
          <w:szCs w:val="24"/>
        </w:rPr>
        <w:t xml:space="preserve"> </w:t>
      </w:r>
      <w:r w:rsidRPr="0089592E">
        <w:rPr>
          <w:rFonts w:ascii="Times New Roman" w:hAnsi="Times New Roman"/>
          <w:b/>
          <w:sz w:val="24"/>
          <w:szCs w:val="24"/>
        </w:rPr>
        <w:t xml:space="preserve">N EFFECT ON BANK FINANCIAL </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PERFORMANCE IN NIGERIA.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A33F51" w:rsidRPr="0089592E" w:rsidTr="00764CFB">
        <w:tc>
          <w:tcPr>
            <w:tcW w:w="4608" w:type="dxa"/>
          </w:tcPr>
          <w:p w:rsidR="00A33F51" w:rsidRPr="0089592E" w:rsidRDefault="00A33F51" w:rsidP="00764CFB">
            <w:pPr>
              <w:spacing w:after="0" w:line="360" w:lineRule="auto"/>
              <w:jc w:val="both"/>
              <w:rPr>
                <w:rFonts w:ascii="Times New Roman" w:hAnsi="Times New Roman"/>
                <w:b/>
                <w:sz w:val="24"/>
                <w:szCs w:val="24"/>
              </w:rPr>
            </w:pP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YES</w:t>
            </w: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NO</w:t>
            </w:r>
          </w:p>
        </w:tc>
        <w:tc>
          <w:tcPr>
            <w:tcW w:w="136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r>
      <w:tr w:rsidR="00A33F51" w:rsidRPr="0089592E" w:rsidTr="00764CFB">
        <w:trPr>
          <w:trHeight w:val="2231"/>
        </w:trPr>
        <w:tc>
          <w:tcPr>
            <w:tcW w:w="460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YES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Expected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of total</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35.52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73.2%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69.8%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50.0%</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12.48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26.8%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64.7%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18.3%</w:t>
            </w:r>
          </w:p>
        </w:tc>
        <w:tc>
          <w:tcPr>
            <w:tcW w:w="136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68.0%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68.3%</w:t>
            </w:r>
          </w:p>
        </w:tc>
      </w:tr>
      <w:tr w:rsidR="00A33F51" w:rsidRPr="0089592E" w:rsidTr="00764CFB">
        <w:tc>
          <w:tcPr>
            <w:tcW w:w="460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NO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Expected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of total</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13.6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68.4%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30.2%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21.77%</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5.4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31.6%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35.3%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w:t>
            </w:r>
          </w:p>
        </w:tc>
        <w:tc>
          <w:tcPr>
            <w:tcW w:w="136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19</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19.0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31.7%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31.7%</w:t>
            </w:r>
          </w:p>
        </w:tc>
      </w:tr>
      <w:tr w:rsidR="00A33F51" w:rsidRPr="0089592E" w:rsidTr="00764CFB">
        <w:tc>
          <w:tcPr>
            <w:tcW w:w="460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Expected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of total</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37.62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71.7%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71.7%</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10.38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28.3%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28.3%</w:t>
            </w:r>
          </w:p>
        </w:tc>
        <w:tc>
          <w:tcPr>
            <w:tcW w:w="136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tc>
      </w:tr>
    </w:tbl>
    <w:p w:rsidR="00A33F51" w:rsidRPr="0089592E" w:rsidRDefault="00A33F51" w:rsidP="00A33F51">
      <w:pPr>
        <w:spacing w:after="0" w:line="360" w:lineRule="auto"/>
        <w:jc w:val="both"/>
        <w:rPr>
          <w:rFonts w:ascii="Times New Roman" w:hAnsi="Times New Roman"/>
          <w:b/>
          <w:sz w:val="24"/>
          <w:szCs w:val="24"/>
        </w:rPr>
      </w:pP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REGRESSION IN EFFECT OF CORPORATE GOVERNANCE OF BANK FINANCIAL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A33F51" w:rsidRPr="0089592E" w:rsidTr="00764CFB">
        <w:tc>
          <w:tcPr>
            <w:tcW w:w="2538" w:type="dxa"/>
          </w:tcPr>
          <w:p w:rsidR="00A33F51" w:rsidRPr="0089592E" w:rsidRDefault="00A33F51" w:rsidP="00764CFB">
            <w:pPr>
              <w:spacing w:after="0" w:line="360" w:lineRule="auto"/>
              <w:jc w:val="both"/>
              <w:rPr>
                <w:rFonts w:ascii="Times New Roman" w:hAnsi="Times New Roman"/>
                <w:sz w:val="24"/>
                <w:szCs w:val="24"/>
              </w:rPr>
            </w:pP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Calculated value</w:t>
            </w:r>
          </w:p>
        </w:tc>
        <w:tc>
          <w:tcPr>
            <w:tcW w:w="81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D.F</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Asymp. Sig (2 </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sided)</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Exact Sig </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 sided)</w:t>
            </w:r>
          </w:p>
        </w:tc>
        <w:tc>
          <w:tcPr>
            <w:tcW w:w="118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Exact Sig (1- </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sided)</w:t>
            </w:r>
          </w:p>
        </w:tc>
      </w:tr>
      <w:tr w:rsidR="00A33F51" w:rsidRPr="0089592E" w:rsidTr="00764CFB">
        <w:tc>
          <w:tcPr>
            <w:tcW w:w="253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Regression Analysis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Continuity correction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Likelihood Ratio</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Fisher’s Exact test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Linear-by-Linear</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Association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 of Valid Cases</w:t>
            </w:r>
          </w:p>
        </w:tc>
        <w:tc>
          <w:tcPr>
            <w:tcW w:w="144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.4.144</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.005</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.143</w:t>
            </w: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.142</w:t>
            </w: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60</w:t>
            </w:r>
          </w:p>
        </w:tc>
        <w:tc>
          <w:tcPr>
            <w:tcW w:w="810"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p w:rsidR="00A33F51" w:rsidRPr="0089592E" w:rsidRDefault="00A33F51" w:rsidP="00764CFB">
            <w:pPr>
              <w:spacing w:after="0" w:line="360" w:lineRule="auto"/>
              <w:jc w:val="center"/>
              <w:rPr>
                <w:rFonts w:ascii="Times New Roman" w:hAnsi="Times New Roman"/>
                <w:sz w:val="24"/>
                <w:szCs w:val="24"/>
              </w:rPr>
            </w:pPr>
          </w:p>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tc>
        <w:tc>
          <w:tcPr>
            <w:tcW w:w="144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.704</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.943</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.706</w:t>
            </w: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.706</w:t>
            </w:r>
          </w:p>
        </w:tc>
        <w:tc>
          <w:tcPr>
            <w:tcW w:w="1440" w:type="dxa"/>
          </w:tcPr>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.763</w:t>
            </w:r>
          </w:p>
        </w:tc>
        <w:tc>
          <w:tcPr>
            <w:tcW w:w="1188" w:type="dxa"/>
          </w:tcPr>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.465</w:t>
            </w: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Table value = 3.84 at .05 level of significant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Discussion of the result of hypothesis 1 from the result of table 19, it shows that the regression calculated value of 4.144 is greater than the table value of 3.84 at .05 level of significant. We therefore reject the Null hypothesis which says that corporate governance has no significant effect in banks financial performance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Hypothesis two</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Board size has  effect on deposit money bank performance in Nigeria.</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Table 20: Case processing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500"/>
        <w:gridCol w:w="666"/>
        <w:gridCol w:w="2952"/>
      </w:tblGrid>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4500"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Cases</w:t>
            </w:r>
          </w:p>
        </w:tc>
        <w:tc>
          <w:tcPr>
            <w:tcW w:w="3618" w:type="dxa"/>
            <w:gridSpan w:val="2"/>
          </w:tcPr>
          <w:p w:rsidR="00A33F51" w:rsidRPr="0089592E" w:rsidRDefault="00A33F51" w:rsidP="00764CFB">
            <w:pPr>
              <w:spacing w:after="0" w:line="360" w:lineRule="auto"/>
              <w:jc w:val="both"/>
              <w:rPr>
                <w:rFonts w:ascii="Times New Roman" w:hAnsi="Times New Roman"/>
                <w:sz w:val="24"/>
                <w:szCs w:val="24"/>
              </w:rPr>
            </w:pPr>
          </w:p>
        </w:tc>
      </w:tr>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5166" w:type="dxa"/>
            <w:gridSpan w:val="2"/>
          </w:tcPr>
          <w:p w:rsidR="00A33F51" w:rsidRPr="0089592E" w:rsidRDefault="00A33F51" w:rsidP="00764CFB">
            <w:pPr>
              <w:spacing w:after="0" w:line="360" w:lineRule="auto"/>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84.1pt;margin-top:.3pt;width:0;height:66pt;z-index:251658240;mso-position-horizontal-relative:text;mso-position-vertical-relative:text" o:connectortype="straight"/>
              </w:pict>
            </w:r>
            <w:r w:rsidRPr="0089592E">
              <w:rPr>
                <w:rFonts w:ascii="Times New Roman" w:hAnsi="Times New Roman"/>
                <w:sz w:val="24"/>
                <w:szCs w:val="24"/>
              </w:rPr>
              <w:t>Valid                               Missing</w:t>
            </w:r>
          </w:p>
        </w:tc>
        <w:tc>
          <w:tcPr>
            <w:tcW w:w="2952"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Total</w:t>
            </w:r>
          </w:p>
        </w:tc>
      </w:tr>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5166" w:type="dxa"/>
            <w:gridSpan w:val="2"/>
          </w:tcPr>
          <w:p w:rsidR="00A33F51" w:rsidRPr="0089592E" w:rsidRDefault="00A33F51" w:rsidP="00764CFB">
            <w:pPr>
              <w:spacing w:after="0" w:line="36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140.1pt;margin-top:-.6pt;width:0;height:44pt;z-index:251658240;mso-position-horizontal-relative:text;mso-position-vertical-relative:text" o:connectortype="straight"/>
              </w:pict>
            </w:r>
            <w:r w:rsidRPr="0089592E">
              <w:rPr>
                <w:rFonts w:ascii="Times New Roman" w:hAnsi="Times New Roman"/>
                <w:sz w:val="24"/>
                <w:szCs w:val="24"/>
              </w:rPr>
              <w:t>N      Percent              N             Percent</w:t>
            </w:r>
          </w:p>
        </w:tc>
        <w:tc>
          <w:tcPr>
            <w:tcW w:w="2952" w:type="dxa"/>
          </w:tcPr>
          <w:p w:rsidR="00A33F51" w:rsidRPr="0089592E" w:rsidRDefault="00A33F51" w:rsidP="00764CFB">
            <w:pPr>
              <w:spacing w:after="0" w:line="360" w:lineRule="auto"/>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34.8pt;margin-top:-.6pt;width:.05pt;height:44pt;z-index:251658240;mso-position-horizontal-relative:text;mso-position-vertical-relative:text" o:connectortype="straight"/>
              </w:pict>
            </w:r>
            <w:r w:rsidRPr="0089592E">
              <w:rPr>
                <w:rFonts w:ascii="Times New Roman" w:hAnsi="Times New Roman"/>
                <w:sz w:val="24"/>
                <w:szCs w:val="24"/>
              </w:rPr>
              <w:t>N                 Percent</w:t>
            </w:r>
          </w:p>
        </w:tc>
      </w:tr>
      <w:tr w:rsidR="00A33F51" w:rsidRPr="0089592E" w:rsidTr="00764CFB">
        <w:tc>
          <w:tcPr>
            <w:tcW w:w="738" w:type="dxa"/>
          </w:tcPr>
          <w:p w:rsidR="00A33F51" w:rsidRPr="0089592E" w:rsidRDefault="00A33F51" w:rsidP="00764CFB">
            <w:pPr>
              <w:spacing w:after="0" w:line="360" w:lineRule="auto"/>
              <w:jc w:val="both"/>
              <w:rPr>
                <w:rFonts w:ascii="Times New Roman" w:hAnsi="Times New Roman"/>
                <w:sz w:val="24"/>
                <w:szCs w:val="24"/>
              </w:rPr>
            </w:pPr>
          </w:p>
        </w:tc>
        <w:tc>
          <w:tcPr>
            <w:tcW w:w="5166" w:type="dxa"/>
            <w:gridSpan w:val="2"/>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     100%                O              .0%</w:t>
            </w:r>
          </w:p>
        </w:tc>
        <w:tc>
          <w:tcPr>
            <w:tcW w:w="2952"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48                100%</w:t>
            </w:r>
          </w:p>
        </w:tc>
      </w:tr>
    </w:tbl>
    <w:p w:rsidR="00A33F51" w:rsidRPr="0089592E" w:rsidRDefault="00A33F51" w:rsidP="00A33F51">
      <w:pPr>
        <w:spacing w:after="0" w:line="360" w:lineRule="auto"/>
        <w:jc w:val="both"/>
        <w:rPr>
          <w:rFonts w:ascii="Times New Roman" w:hAnsi="Times New Roman"/>
          <w:b/>
          <w:sz w:val="24"/>
          <w:szCs w:val="24"/>
        </w:rPr>
      </w:pP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br w:type="page"/>
      </w:r>
      <w:r w:rsidRPr="0089592E">
        <w:rPr>
          <w:rFonts w:ascii="Times New Roman" w:hAnsi="Times New Roman"/>
          <w:b/>
          <w:sz w:val="24"/>
          <w:szCs w:val="24"/>
        </w:rPr>
        <w:lastRenderedPageBreak/>
        <w:t>ANSWER FROM RESPONDENT ON BOARD SIZE HAS NO SIGNIFICANT EFFECT ON DEPOSIT MONEY BANK PERFORMANCE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1440"/>
        <w:gridCol w:w="1440"/>
        <w:gridCol w:w="1368"/>
      </w:tblGrid>
      <w:tr w:rsidR="00A33F51" w:rsidRPr="0089592E" w:rsidTr="00764CFB">
        <w:tc>
          <w:tcPr>
            <w:tcW w:w="4608" w:type="dxa"/>
          </w:tcPr>
          <w:p w:rsidR="00A33F51" w:rsidRPr="0089592E" w:rsidRDefault="00A33F51" w:rsidP="00764CFB">
            <w:pPr>
              <w:spacing w:after="0" w:line="360" w:lineRule="auto"/>
              <w:jc w:val="both"/>
              <w:rPr>
                <w:rFonts w:ascii="Times New Roman" w:hAnsi="Times New Roman"/>
                <w:b/>
                <w:sz w:val="24"/>
                <w:szCs w:val="24"/>
              </w:rPr>
            </w:pP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YES</w:t>
            </w: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NO</w:t>
            </w:r>
          </w:p>
        </w:tc>
        <w:tc>
          <w:tcPr>
            <w:tcW w:w="136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r>
      <w:tr w:rsidR="00A33F51" w:rsidRPr="0089592E" w:rsidTr="00764CFB">
        <w:trPr>
          <w:trHeight w:val="2231"/>
        </w:trPr>
        <w:tc>
          <w:tcPr>
            <w:tcW w:w="460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YES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Expected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of total</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32.52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63.0%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69.0%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48.3%</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15</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15.48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94.4%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28.7%</w:t>
            </w:r>
          </w:p>
        </w:tc>
        <w:tc>
          <w:tcPr>
            <w:tcW w:w="136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76.7%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76.7%</w:t>
            </w:r>
          </w:p>
        </w:tc>
      </w:tr>
      <w:tr w:rsidR="00A33F51" w:rsidRPr="0089592E" w:rsidTr="00764CFB">
        <w:tc>
          <w:tcPr>
            <w:tcW w:w="460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NO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Expected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of total</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9.8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92.9%</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31.0%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21.7%</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5.4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31.6%</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35.3%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w:t>
            </w:r>
          </w:p>
        </w:tc>
        <w:tc>
          <w:tcPr>
            <w:tcW w:w="136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14</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14.0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23.3%</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23.3%</w:t>
            </w:r>
          </w:p>
        </w:tc>
      </w:tr>
      <w:tr w:rsidR="00A33F51" w:rsidRPr="0089592E" w:rsidTr="00764CFB">
        <w:tc>
          <w:tcPr>
            <w:tcW w:w="460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Expected count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within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 of total</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 xml:space="preserve">          </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37</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36.52</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70.0%</w:t>
            </w:r>
          </w:p>
        </w:tc>
        <w:tc>
          <w:tcPr>
            <w:tcW w:w="144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9</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9.348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30.0%</w:t>
            </w:r>
          </w:p>
        </w:tc>
        <w:tc>
          <w:tcPr>
            <w:tcW w:w="136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48.0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100.0%</w:t>
            </w:r>
          </w:p>
        </w:tc>
      </w:tr>
    </w:tbl>
    <w:p w:rsidR="00A33F51" w:rsidRPr="0089592E" w:rsidRDefault="00A33F51" w:rsidP="00A33F51">
      <w:pPr>
        <w:spacing w:after="0" w:line="36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810"/>
        <w:gridCol w:w="1440"/>
        <w:gridCol w:w="1440"/>
        <w:gridCol w:w="1188"/>
      </w:tblGrid>
      <w:tr w:rsidR="00A33F51" w:rsidRPr="0089592E" w:rsidTr="00764CFB">
        <w:tc>
          <w:tcPr>
            <w:tcW w:w="2538" w:type="dxa"/>
          </w:tcPr>
          <w:p w:rsidR="00A33F51" w:rsidRPr="0089592E" w:rsidRDefault="00A33F51" w:rsidP="00764CFB">
            <w:pPr>
              <w:spacing w:after="0" w:line="360" w:lineRule="auto"/>
              <w:jc w:val="both"/>
              <w:rPr>
                <w:rFonts w:ascii="Times New Roman" w:hAnsi="Times New Roman"/>
                <w:b/>
                <w:sz w:val="24"/>
                <w:szCs w:val="24"/>
              </w:rPr>
            </w:pP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Calculated value</w:t>
            </w:r>
          </w:p>
        </w:tc>
        <w:tc>
          <w:tcPr>
            <w:tcW w:w="81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D.F</w:t>
            </w: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Asymp. Sig (2 </w:t>
            </w:r>
          </w:p>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sided)</w:t>
            </w:r>
          </w:p>
        </w:tc>
        <w:tc>
          <w:tcPr>
            <w:tcW w:w="144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Exact Sig </w:t>
            </w:r>
          </w:p>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(2- sided)</w:t>
            </w:r>
          </w:p>
        </w:tc>
        <w:tc>
          <w:tcPr>
            <w:tcW w:w="118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Exact Sig (1- </w:t>
            </w:r>
          </w:p>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sided)</w:t>
            </w:r>
          </w:p>
        </w:tc>
      </w:tr>
      <w:tr w:rsidR="00A33F51" w:rsidRPr="0089592E" w:rsidTr="00764CFB">
        <w:tc>
          <w:tcPr>
            <w:tcW w:w="2538"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Regression Analysis</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Continuity correction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Likelihood Ratio</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Fisher’s Exact test</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Linear-by-Linear</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Association</w:t>
            </w:r>
          </w:p>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No of Valid Cases</w:t>
            </w:r>
          </w:p>
        </w:tc>
        <w:tc>
          <w:tcPr>
            <w:tcW w:w="144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lastRenderedPageBreak/>
              <w:t>4.543</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3.234</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5.496</w:t>
            </w: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4.467</w:t>
            </w: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60</w:t>
            </w:r>
          </w:p>
        </w:tc>
        <w:tc>
          <w:tcPr>
            <w:tcW w:w="810"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lastRenderedPageBreak/>
              <w:t>1</w:t>
            </w:r>
          </w:p>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p w:rsidR="00A33F51" w:rsidRPr="0089592E" w:rsidRDefault="00A33F51" w:rsidP="00764CFB">
            <w:pPr>
              <w:spacing w:after="0" w:line="360" w:lineRule="auto"/>
              <w:jc w:val="center"/>
              <w:rPr>
                <w:rFonts w:ascii="Times New Roman" w:hAnsi="Times New Roman"/>
                <w:sz w:val="24"/>
                <w:szCs w:val="24"/>
              </w:rPr>
            </w:pPr>
          </w:p>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1</w:t>
            </w:r>
          </w:p>
        </w:tc>
        <w:tc>
          <w:tcPr>
            <w:tcW w:w="144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lastRenderedPageBreak/>
              <w:t>.033</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.072</w:t>
            </w: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.019</w:t>
            </w: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.035</w:t>
            </w:r>
          </w:p>
        </w:tc>
        <w:tc>
          <w:tcPr>
            <w:tcW w:w="1440" w:type="dxa"/>
          </w:tcPr>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both"/>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lastRenderedPageBreak/>
              <w:t>.045</w:t>
            </w:r>
          </w:p>
          <w:p w:rsidR="00A33F51" w:rsidRPr="0089592E" w:rsidRDefault="00A33F51" w:rsidP="00764CFB">
            <w:pPr>
              <w:spacing w:after="0" w:line="360" w:lineRule="auto"/>
              <w:jc w:val="right"/>
              <w:rPr>
                <w:rFonts w:ascii="Times New Roman" w:hAnsi="Times New Roman"/>
                <w:sz w:val="24"/>
                <w:szCs w:val="24"/>
              </w:rPr>
            </w:pPr>
          </w:p>
        </w:tc>
        <w:tc>
          <w:tcPr>
            <w:tcW w:w="1188" w:type="dxa"/>
          </w:tcPr>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p>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lastRenderedPageBreak/>
              <w:t>.030</w:t>
            </w:r>
          </w:p>
          <w:p w:rsidR="00A33F51" w:rsidRPr="0089592E" w:rsidRDefault="00A33F51" w:rsidP="00764CFB">
            <w:pPr>
              <w:spacing w:after="0" w:line="360" w:lineRule="auto"/>
              <w:jc w:val="right"/>
              <w:rPr>
                <w:rFonts w:ascii="Times New Roman" w:hAnsi="Times New Roman"/>
                <w:sz w:val="24"/>
                <w:szCs w:val="24"/>
              </w:rPr>
            </w:pPr>
          </w:p>
        </w:tc>
      </w:tr>
    </w:tbl>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lastRenderedPageBreak/>
        <w:t>Table Value = 3.84 at .03 level of significant.</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Discussion of  result of hypothesis 2 from the result of table 20, it could be observed that regression Analysis calculated value of 4.543 is greater than the table value of 3.84 at .05 level of significant. thus the hypothesis which state board size has no  effect on bank financial performance is rejected while the alternative hypothesis is accepted.</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Hypothesis three</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Direct equity interest has no significant effect on banking financial performance in Nigeria.</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Table 21</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NOVA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2682"/>
        <w:gridCol w:w="810"/>
        <w:gridCol w:w="1620"/>
        <w:gridCol w:w="1170"/>
        <w:gridCol w:w="1098"/>
      </w:tblGrid>
      <w:tr w:rsidR="00A33F51" w:rsidRPr="0089592E" w:rsidTr="00764CFB">
        <w:tc>
          <w:tcPr>
            <w:tcW w:w="1476"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Model</w:t>
            </w:r>
          </w:p>
        </w:tc>
        <w:tc>
          <w:tcPr>
            <w:tcW w:w="2682"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 xml:space="preserve">Sum of Squares </w:t>
            </w:r>
          </w:p>
        </w:tc>
        <w:tc>
          <w:tcPr>
            <w:tcW w:w="81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DF</w:t>
            </w:r>
          </w:p>
        </w:tc>
        <w:tc>
          <w:tcPr>
            <w:tcW w:w="162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Mean Square</w:t>
            </w:r>
          </w:p>
        </w:tc>
        <w:tc>
          <w:tcPr>
            <w:tcW w:w="117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F Value</w:t>
            </w:r>
          </w:p>
        </w:tc>
        <w:tc>
          <w:tcPr>
            <w:tcW w:w="1098"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Critical</w:t>
            </w:r>
          </w:p>
        </w:tc>
      </w:tr>
      <w:tr w:rsidR="00A33F51" w:rsidRPr="0089592E" w:rsidTr="00764CFB">
        <w:tc>
          <w:tcPr>
            <w:tcW w:w="1476" w:type="dxa"/>
          </w:tcPr>
          <w:p w:rsidR="00A33F51" w:rsidRPr="0089592E" w:rsidRDefault="00A33F51" w:rsidP="00764CFB">
            <w:pPr>
              <w:spacing w:after="0" w:line="360" w:lineRule="auto"/>
              <w:jc w:val="center"/>
              <w:rPr>
                <w:rFonts w:ascii="Times New Roman" w:hAnsi="Times New Roman"/>
                <w:sz w:val="24"/>
                <w:szCs w:val="24"/>
              </w:rPr>
            </w:pPr>
            <w:r w:rsidRPr="0089592E">
              <w:rPr>
                <w:rFonts w:ascii="Times New Roman" w:hAnsi="Times New Roman"/>
                <w:sz w:val="24"/>
                <w:szCs w:val="24"/>
              </w:rPr>
              <w:t>Regression</w:t>
            </w:r>
          </w:p>
        </w:tc>
        <w:tc>
          <w:tcPr>
            <w:tcW w:w="2682"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.031</w:t>
            </w:r>
          </w:p>
        </w:tc>
        <w:tc>
          <w:tcPr>
            <w:tcW w:w="81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1</w:t>
            </w:r>
          </w:p>
        </w:tc>
        <w:tc>
          <w:tcPr>
            <w:tcW w:w="162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.033</w:t>
            </w:r>
          </w:p>
        </w:tc>
        <w:tc>
          <w:tcPr>
            <w:tcW w:w="117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4.140</w:t>
            </w:r>
          </w:p>
        </w:tc>
        <w:tc>
          <w:tcPr>
            <w:tcW w:w="1098"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3.00</w:t>
            </w:r>
          </w:p>
        </w:tc>
      </w:tr>
      <w:tr w:rsidR="00A33F51" w:rsidRPr="0089592E" w:rsidTr="00764CFB">
        <w:tc>
          <w:tcPr>
            <w:tcW w:w="1476"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Resident</w:t>
            </w:r>
          </w:p>
        </w:tc>
        <w:tc>
          <w:tcPr>
            <w:tcW w:w="2682"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12.952</w:t>
            </w:r>
          </w:p>
        </w:tc>
        <w:tc>
          <w:tcPr>
            <w:tcW w:w="810" w:type="dxa"/>
          </w:tcPr>
          <w:p w:rsidR="00A33F51" w:rsidRPr="0089592E" w:rsidRDefault="00A33F51" w:rsidP="00764CFB">
            <w:pPr>
              <w:spacing w:after="0" w:line="360" w:lineRule="auto"/>
              <w:jc w:val="both"/>
              <w:rPr>
                <w:rFonts w:ascii="Times New Roman" w:hAnsi="Times New Roman"/>
                <w:sz w:val="24"/>
                <w:szCs w:val="24"/>
              </w:rPr>
            </w:pPr>
            <w:r w:rsidRPr="0089592E">
              <w:rPr>
                <w:rFonts w:ascii="Times New Roman" w:hAnsi="Times New Roman"/>
                <w:sz w:val="24"/>
                <w:szCs w:val="24"/>
              </w:rPr>
              <w:t>58</w:t>
            </w:r>
          </w:p>
        </w:tc>
        <w:tc>
          <w:tcPr>
            <w:tcW w:w="1620" w:type="dxa"/>
          </w:tcPr>
          <w:p w:rsidR="00A33F51" w:rsidRPr="0089592E" w:rsidRDefault="00A33F51" w:rsidP="00764CFB">
            <w:pPr>
              <w:spacing w:after="0" w:line="360" w:lineRule="auto"/>
              <w:jc w:val="right"/>
              <w:rPr>
                <w:rFonts w:ascii="Times New Roman" w:hAnsi="Times New Roman"/>
                <w:sz w:val="24"/>
                <w:szCs w:val="24"/>
              </w:rPr>
            </w:pPr>
            <w:r w:rsidRPr="0089592E">
              <w:rPr>
                <w:rFonts w:ascii="Times New Roman" w:hAnsi="Times New Roman"/>
                <w:sz w:val="24"/>
                <w:szCs w:val="24"/>
              </w:rPr>
              <w:t>.022</w:t>
            </w:r>
          </w:p>
        </w:tc>
        <w:tc>
          <w:tcPr>
            <w:tcW w:w="1170" w:type="dxa"/>
          </w:tcPr>
          <w:p w:rsidR="00A33F51" w:rsidRPr="0089592E" w:rsidRDefault="00A33F51" w:rsidP="00764CFB">
            <w:pPr>
              <w:spacing w:after="0" w:line="360" w:lineRule="auto"/>
              <w:jc w:val="both"/>
              <w:rPr>
                <w:rFonts w:ascii="Times New Roman" w:hAnsi="Times New Roman"/>
                <w:sz w:val="24"/>
                <w:szCs w:val="24"/>
              </w:rPr>
            </w:pPr>
          </w:p>
        </w:tc>
        <w:tc>
          <w:tcPr>
            <w:tcW w:w="1098" w:type="dxa"/>
          </w:tcPr>
          <w:p w:rsidR="00A33F51" w:rsidRPr="0089592E" w:rsidRDefault="00A33F51" w:rsidP="00764CFB">
            <w:pPr>
              <w:spacing w:after="0" w:line="360" w:lineRule="auto"/>
              <w:jc w:val="both"/>
              <w:rPr>
                <w:rFonts w:ascii="Times New Roman" w:hAnsi="Times New Roman"/>
                <w:sz w:val="24"/>
                <w:szCs w:val="24"/>
              </w:rPr>
            </w:pPr>
          </w:p>
        </w:tc>
      </w:tr>
      <w:tr w:rsidR="00A33F51" w:rsidRPr="0089592E" w:rsidTr="00764CFB">
        <w:tc>
          <w:tcPr>
            <w:tcW w:w="1476"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Total</w:t>
            </w:r>
          </w:p>
        </w:tc>
        <w:tc>
          <w:tcPr>
            <w:tcW w:w="2682" w:type="dxa"/>
          </w:tcPr>
          <w:p w:rsidR="00A33F51" w:rsidRPr="0089592E" w:rsidRDefault="00A33F51" w:rsidP="00764CFB">
            <w:pPr>
              <w:spacing w:after="0" w:line="360" w:lineRule="auto"/>
              <w:jc w:val="right"/>
              <w:rPr>
                <w:rFonts w:ascii="Times New Roman" w:hAnsi="Times New Roman"/>
                <w:b/>
                <w:sz w:val="24"/>
                <w:szCs w:val="24"/>
              </w:rPr>
            </w:pPr>
            <w:r w:rsidRPr="0089592E">
              <w:rPr>
                <w:rFonts w:ascii="Times New Roman" w:hAnsi="Times New Roman"/>
                <w:b/>
                <w:sz w:val="24"/>
                <w:szCs w:val="24"/>
              </w:rPr>
              <w:t>12.983</w:t>
            </w:r>
          </w:p>
        </w:tc>
        <w:tc>
          <w:tcPr>
            <w:tcW w:w="810" w:type="dxa"/>
          </w:tcPr>
          <w:p w:rsidR="00A33F51" w:rsidRPr="0089592E" w:rsidRDefault="00A33F51" w:rsidP="00764CFB">
            <w:pPr>
              <w:spacing w:after="0" w:line="360" w:lineRule="auto"/>
              <w:jc w:val="both"/>
              <w:rPr>
                <w:rFonts w:ascii="Times New Roman" w:hAnsi="Times New Roman"/>
                <w:b/>
                <w:sz w:val="24"/>
                <w:szCs w:val="24"/>
              </w:rPr>
            </w:pPr>
            <w:r w:rsidRPr="0089592E">
              <w:rPr>
                <w:rFonts w:ascii="Times New Roman" w:hAnsi="Times New Roman"/>
                <w:b/>
                <w:sz w:val="24"/>
                <w:szCs w:val="24"/>
              </w:rPr>
              <w:t>59</w:t>
            </w:r>
          </w:p>
        </w:tc>
        <w:tc>
          <w:tcPr>
            <w:tcW w:w="1620" w:type="dxa"/>
          </w:tcPr>
          <w:p w:rsidR="00A33F51" w:rsidRPr="0089592E" w:rsidRDefault="00A33F51" w:rsidP="00764CFB">
            <w:pPr>
              <w:spacing w:after="0" w:line="360" w:lineRule="auto"/>
              <w:jc w:val="right"/>
              <w:rPr>
                <w:rFonts w:ascii="Times New Roman" w:hAnsi="Times New Roman"/>
                <w:b/>
                <w:sz w:val="24"/>
                <w:szCs w:val="24"/>
              </w:rPr>
            </w:pPr>
          </w:p>
        </w:tc>
        <w:tc>
          <w:tcPr>
            <w:tcW w:w="1170" w:type="dxa"/>
          </w:tcPr>
          <w:p w:rsidR="00A33F51" w:rsidRPr="0089592E" w:rsidRDefault="00A33F51" w:rsidP="00764CFB">
            <w:pPr>
              <w:spacing w:after="0" w:line="360" w:lineRule="auto"/>
              <w:jc w:val="both"/>
              <w:rPr>
                <w:rFonts w:ascii="Times New Roman" w:hAnsi="Times New Roman"/>
                <w:b/>
                <w:sz w:val="24"/>
                <w:szCs w:val="24"/>
              </w:rPr>
            </w:pPr>
          </w:p>
        </w:tc>
        <w:tc>
          <w:tcPr>
            <w:tcW w:w="1098" w:type="dxa"/>
          </w:tcPr>
          <w:p w:rsidR="00A33F51" w:rsidRPr="0089592E" w:rsidRDefault="00A33F51" w:rsidP="00764CFB">
            <w:pPr>
              <w:spacing w:after="0" w:line="360" w:lineRule="auto"/>
              <w:jc w:val="both"/>
              <w:rPr>
                <w:rFonts w:ascii="Times New Roman" w:hAnsi="Times New Roman"/>
                <w:b/>
                <w:sz w:val="24"/>
                <w:szCs w:val="24"/>
              </w:rPr>
            </w:pPr>
          </w:p>
        </w:tc>
      </w:tr>
    </w:tbl>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result in table 21 for analysis of variance shows that the calculated value is greater than the critical value. Meaning that there is significant relationship between Director Equity interact and money deposit bank performance.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SUMMARY OF FINGINGS</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 xml:space="preserve">The finding of this studying is consistent with the findings of Adekunle and Aghedo. They found that corporate governance has significant effect on banks financial performance, also found bigger board size better than smaller board size in term of contribution to performance of banks, also found direct equity interest affect significant </w:t>
      </w:r>
      <w:r w:rsidRPr="0089592E">
        <w:rPr>
          <w:rFonts w:ascii="Times New Roman" w:hAnsi="Times New Roman"/>
          <w:sz w:val="24"/>
          <w:szCs w:val="24"/>
        </w:rPr>
        <w:lastRenderedPageBreak/>
        <w:t>affect deposit money bank, that most direct will really work hard in order to protect their equity interest by which done by achieving great profitability for their banks.</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study therefore does not support the view of who all conclusion that small board size contribute more than large board size in term of performance.</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RESEARCH HYPOTHESIS ONE</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first hypothesis reveals that corporate governance has positive significant impact in the banking financial performance. This is seen in a banks where they operate in accordance to corporate governance code and in compliance with central bank code of corporate governance in decision making.</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RESEARCH HYPOTHESIS TWO</w:t>
      </w:r>
    </w:p>
    <w:p w:rsidR="00A33F51" w:rsidRPr="0089592E"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second hypothesis reveal that board size has a significant impact  on the banking performance. This practically seen where a smaller board size lead to less efficient decision making process. The findings suggest that the larger the board size can enhance bank’s financial performance as the larger board size can give adequate decision for the performance as the lager board size can give adequate decision for the better performance of bank.</w:t>
      </w:r>
    </w:p>
    <w:p w:rsidR="00A33F51" w:rsidRPr="0089592E" w:rsidRDefault="00A33F51" w:rsidP="00A33F51">
      <w:pPr>
        <w:spacing w:after="0" w:line="360" w:lineRule="auto"/>
        <w:jc w:val="both"/>
        <w:rPr>
          <w:rFonts w:ascii="Times New Roman" w:hAnsi="Times New Roman"/>
          <w:b/>
          <w:sz w:val="24"/>
          <w:szCs w:val="24"/>
        </w:rPr>
      </w:pPr>
      <w:r w:rsidRPr="0089592E">
        <w:rPr>
          <w:rFonts w:ascii="Times New Roman" w:hAnsi="Times New Roman"/>
          <w:b/>
          <w:sz w:val="24"/>
          <w:szCs w:val="24"/>
        </w:rPr>
        <w:t>RESEARCH HYPOTHESIS THREE</w:t>
      </w:r>
    </w:p>
    <w:p w:rsidR="00A33F51" w:rsidRDefault="00A33F51" w:rsidP="00A33F51">
      <w:pPr>
        <w:spacing w:after="0" w:line="360" w:lineRule="auto"/>
        <w:ind w:firstLine="720"/>
        <w:jc w:val="both"/>
        <w:rPr>
          <w:rFonts w:ascii="Times New Roman" w:hAnsi="Times New Roman"/>
          <w:sz w:val="24"/>
          <w:szCs w:val="24"/>
        </w:rPr>
      </w:pPr>
      <w:r w:rsidRPr="0089592E">
        <w:rPr>
          <w:rFonts w:ascii="Times New Roman" w:hAnsi="Times New Roman"/>
          <w:sz w:val="24"/>
          <w:szCs w:val="24"/>
        </w:rPr>
        <w:t>The third hypothesis reveal that director equity interest has signify effect on bank financial performance. This suggest that bank with higher number of director, the better their performance. This is correct because directors have incentive to act as monitors of the management and protection of their equity interest. Because of this, they will work toward achieving bank and enhance banks financial performance.</w:t>
      </w:r>
    </w:p>
    <w:p w:rsidR="00A33F51" w:rsidRDefault="00A33F51" w:rsidP="00A33F51">
      <w:pPr>
        <w:spacing w:after="0" w:line="360" w:lineRule="auto"/>
        <w:ind w:firstLine="720"/>
        <w:jc w:val="both"/>
        <w:rPr>
          <w:rFonts w:ascii="Times New Roman" w:hAnsi="Times New Roman"/>
          <w:sz w:val="24"/>
          <w:szCs w:val="24"/>
        </w:rPr>
      </w:pPr>
    </w:p>
    <w:p w:rsidR="00A33F51" w:rsidRDefault="00A33F51" w:rsidP="00A33F51">
      <w:pPr>
        <w:spacing w:after="0" w:line="360" w:lineRule="auto"/>
        <w:ind w:firstLine="720"/>
        <w:jc w:val="both"/>
        <w:rPr>
          <w:rFonts w:ascii="Times New Roman" w:hAnsi="Times New Roman"/>
          <w:sz w:val="24"/>
          <w:szCs w:val="24"/>
        </w:rPr>
      </w:pPr>
    </w:p>
    <w:p w:rsidR="00A33F51" w:rsidRDefault="00A33F51" w:rsidP="00A33F51">
      <w:pPr>
        <w:spacing w:after="0" w:line="360" w:lineRule="auto"/>
        <w:ind w:firstLine="720"/>
        <w:jc w:val="both"/>
        <w:rPr>
          <w:rFonts w:ascii="Times New Roman" w:hAnsi="Times New Roman"/>
          <w:sz w:val="24"/>
          <w:szCs w:val="24"/>
        </w:rPr>
      </w:pPr>
    </w:p>
    <w:p w:rsidR="00A33F51" w:rsidRDefault="00A33F51" w:rsidP="00A33F51">
      <w:pPr>
        <w:spacing w:after="0" w:line="360" w:lineRule="auto"/>
        <w:ind w:firstLine="720"/>
        <w:jc w:val="both"/>
        <w:rPr>
          <w:rFonts w:ascii="Times New Roman" w:hAnsi="Times New Roman"/>
          <w:sz w:val="24"/>
          <w:szCs w:val="24"/>
        </w:rPr>
      </w:pPr>
    </w:p>
    <w:p w:rsidR="00A33F51" w:rsidRPr="0089592E" w:rsidRDefault="00A33F51" w:rsidP="00A33F51">
      <w:pPr>
        <w:spacing w:after="0" w:line="360" w:lineRule="auto"/>
        <w:ind w:firstLine="720"/>
        <w:jc w:val="both"/>
        <w:rPr>
          <w:rFonts w:ascii="Times New Roman" w:hAnsi="Times New Roman"/>
          <w:sz w:val="24"/>
          <w:szCs w:val="24"/>
        </w:rPr>
      </w:pPr>
    </w:p>
    <w:p w:rsidR="00A33F51" w:rsidRPr="0089592E" w:rsidRDefault="00A33F51" w:rsidP="00A33F51">
      <w:pPr>
        <w:spacing w:after="0" w:line="360" w:lineRule="auto"/>
        <w:jc w:val="center"/>
        <w:rPr>
          <w:rFonts w:ascii="Times New Roman" w:hAnsi="Times New Roman"/>
          <w:b/>
          <w:bCs/>
          <w:sz w:val="24"/>
          <w:szCs w:val="24"/>
        </w:rPr>
      </w:pPr>
      <w:r w:rsidRPr="0089592E">
        <w:rPr>
          <w:rFonts w:ascii="Times New Roman" w:hAnsi="Times New Roman"/>
          <w:b/>
          <w:bCs/>
          <w:sz w:val="24"/>
          <w:szCs w:val="24"/>
        </w:rPr>
        <w:lastRenderedPageBreak/>
        <w:t>CHAPTER FIVE</w:t>
      </w:r>
    </w:p>
    <w:p w:rsidR="00A33F51" w:rsidRPr="0089592E" w:rsidRDefault="00A33F51" w:rsidP="00A33F51">
      <w:pPr>
        <w:spacing w:after="0" w:line="360" w:lineRule="auto"/>
        <w:jc w:val="center"/>
        <w:rPr>
          <w:rFonts w:ascii="Times New Roman" w:hAnsi="Times New Roman"/>
          <w:b/>
          <w:bCs/>
          <w:sz w:val="24"/>
          <w:szCs w:val="24"/>
        </w:rPr>
      </w:pPr>
      <w:r w:rsidRPr="0089592E">
        <w:rPr>
          <w:rFonts w:ascii="Times New Roman" w:hAnsi="Times New Roman"/>
          <w:b/>
          <w:bCs/>
          <w:sz w:val="24"/>
          <w:szCs w:val="24"/>
        </w:rPr>
        <w:t>SUMMARY, CONCLUSION AND RECOMMENDATIONS</w:t>
      </w:r>
    </w:p>
    <w:p w:rsidR="00A33F51" w:rsidRPr="0089592E" w:rsidRDefault="00A33F51" w:rsidP="00A33F51">
      <w:pPr>
        <w:spacing w:after="0" w:line="360" w:lineRule="auto"/>
        <w:rPr>
          <w:rFonts w:ascii="Times New Roman" w:hAnsi="Times New Roman"/>
          <w:b/>
          <w:bCs/>
          <w:sz w:val="24"/>
          <w:szCs w:val="24"/>
        </w:rPr>
      </w:pPr>
      <w:r w:rsidRPr="0089592E">
        <w:rPr>
          <w:rFonts w:ascii="Times New Roman" w:hAnsi="Times New Roman"/>
          <w:b/>
          <w:bCs/>
          <w:sz w:val="24"/>
          <w:szCs w:val="24"/>
        </w:rPr>
        <w:t>5.1</w:t>
      </w:r>
      <w:r w:rsidRPr="0089592E">
        <w:rPr>
          <w:rFonts w:ascii="Times New Roman" w:hAnsi="Times New Roman"/>
          <w:b/>
          <w:bCs/>
          <w:sz w:val="24"/>
          <w:szCs w:val="24"/>
        </w:rPr>
        <w:tab/>
        <w:t>Summary</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From the analysis carried out, the following are the summary of result of the generated hypothesis tested.</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Looking at the proceed chapter in this research work, in chapter one talked about the historical background of corporate governance, statement of the problem objectives of the study which is guidance of the research work, else look at the significant of the study, the hypothesis guide the purpose of the research work.</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Chapter two contain the literature review which discuses elaborately on the subject matter. The chapter discussed elaborately on the frame work, corporate governance and financial performance also the relation that exist between them, which is further look into effect of corporate governance on banks financial performance and pillars of corporate governance with empirical from Nigeria develop and developing countries.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Chapter three talked about the method used in finding out data; that is design study, source of data, population of the study, sample size and technique research instrument, method of data analysis, variable specification and model specification using multiple regression analysis models.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Chapter four is the core of the whole project work, the data collection during the field work was analyzed and inter-prefect, the hypothesis stated in the chapter revealed low corporation government is important to financial performance of banks in Nigeria. </w:t>
      </w:r>
    </w:p>
    <w:p w:rsidR="00A33F51"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 xml:space="preserve">Chapter five as well summarized the findings of research work and conclusion of the study with the recommendation mode for the study as the last item of the research work. </w:t>
      </w:r>
    </w:p>
    <w:p w:rsidR="00A33F51" w:rsidRDefault="00A33F51" w:rsidP="00A33F51">
      <w:pPr>
        <w:spacing w:after="0" w:line="360" w:lineRule="auto"/>
        <w:jc w:val="both"/>
        <w:rPr>
          <w:rFonts w:ascii="Times New Roman" w:hAnsi="Times New Roman"/>
          <w:sz w:val="24"/>
          <w:szCs w:val="24"/>
        </w:rPr>
      </w:pPr>
    </w:p>
    <w:p w:rsidR="00A33F51" w:rsidRPr="0089592E" w:rsidRDefault="00A33F51" w:rsidP="00A33F51">
      <w:pPr>
        <w:spacing w:after="0" w:line="360" w:lineRule="auto"/>
        <w:jc w:val="both"/>
        <w:rPr>
          <w:rFonts w:ascii="Times New Roman" w:hAnsi="Times New Roman"/>
          <w:sz w:val="24"/>
          <w:szCs w:val="24"/>
        </w:rPr>
      </w:pP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lastRenderedPageBreak/>
        <w:t>5.2</w:t>
      </w:r>
      <w:r w:rsidRPr="0089592E">
        <w:rPr>
          <w:rFonts w:ascii="Times New Roman" w:hAnsi="Times New Roman"/>
          <w:b/>
          <w:bCs/>
          <w:sz w:val="24"/>
          <w:szCs w:val="24"/>
        </w:rPr>
        <w:tab/>
        <w:t>Conclusion</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The review for this study shows that corporate governance has become a popular discussion topic in developed and developing countries and Nigeria. The widely held view that corporate governance determines firm financial performance and protected the interest of shareholder has led to increasing global attention. However, the way in which corporate governance in organized differs between countries, depending on the economic, political and social context. This research studies effect of corporate governance on bank formal performance, broad size, director equity interest and Return on Asset.</w:t>
      </w:r>
    </w:p>
    <w:p w:rsidR="00A33F51" w:rsidRPr="0089592E" w:rsidRDefault="00A33F51" w:rsidP="00A33F51">
      <w:pPr>
        <w:spacing w:after="0" w:line="360" w:lineRule="auto"/>
        <w:jc w:val="both"/>
        <w:rPr>
          <w:rFonts w:ascii="Times New Roman" w:hAnsi="Times New Roman"/>
          <w:b/>
          <w:bCs/>
          <w:sz w:val="24"/>
          <w:szCs w:val="24"/>
        </w:rPr>
      </w:pPr>
      <w:r w:rsidRPr="0089592E">
        <w:rPr>
          <w:rFonts w:ascii="Times New Roman" w:hAnsi="Times New Roman"/>
          <w:b/>
          <w:bCs/>
          <w:sz w:val="24"/>
          <w:szCs w:val="24"/>
        </w:rPr>
        <w:t>5.3</w:t>
      </w:r>
      <w:r w:rsidRPr="0089592E">
        <w:rPr>
          <w:rFonts w:ascii="Times New Roman" w:hAnsi="Times New Roman"/>
          <w:b/>
          <w:bCs/>
          <w:sz w:val="24"/>
          <w:szCs w:val="24"/>
        </w:rPr>
        <w:tab/>
        <w:t>Recommendations</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The following recommendation can therefore be drawn from the analysis of the data and interpretation of result. This study has been able to identify the impacts of corporate governance on bank financial performance in Nigeria.</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Therefore this research study recommends that bigger board size contribute more to performance than smaller board size. Also, whom board size is large, it will be difficult for a person (may be CEO) to dominate the board and decision reached by the board are seen to have emanated from sound and contribute argument.</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The study find that board size in ROA has positive relation with the valuable and there should also be transparency and disclosure of information that is need should be disclose by many deposit bank in Nigeria.</w:t>
      </w:r>
    </w:p>
    <w:p w:rsidR="00A33F51" w:rsidRPr="0089592E" w:rsidRDefault="00A33F51" w:rsidP="00A33F51">
      <w:pPr>
        <w:spacing w:after="0" w:line="360" w:lineRule="auto"/>
        <w:jc w:val="both"/>
        <w:rPr>
          <w:rFonts w:ascii="Times New Roman" w:hAnsi="Times New Roman"/>
          <w:sz w:val="24"/>
          <w:szCs w:val="24"/>
        </w:rPr>
      </w:pPr>
      <w:r w:rsidRPr="0089592E">
        <w:rPr>
          <w:rFonts w:ascii="Times New Roman" w:hAnsi="Times New Roman"/>
          <w:sz w:val="24"/>
          <w:szCs w:val="24"/>
        </w:rPr>
        <w:tab/>
        <w:t>Conclusively, the international code of corporate governance should be properly adopted by Nigerian banks to meet the Nigeria governance environment.</w:t>
      </w:r>
    </w:p>
    <w:p w:rsidR="00A33F51" w:rsidRPr="0089592E" w:rsidRDefault="00A33F51" w:rsidP="00A33F51">
      <w:pPr>
        <w:autoSpaceDE w:val="0"/>
        <w:autoSpaceDN w:val="0"/>
        <w:adjustRightInd w:val="0"/>
        <w:spacing w:after="0" w:line="360" w:lineRule="auto"/>
        <w:jc w:val="both"/>
        <w:rPr>
          <w:rFonts w:ascii="Times New Roman" w:hAnsi="Times New Roman"/>
          <w:sz w:val="24"/>
          <w:szCs w:val="24"/>
        </w:rPr>
      </w:pPr>
    </w:p>
    <w:p w:rsidR="00A33F51" w:rsidRPr="0089592E" w:rsidRDefault="00A33F51" w:rsidP="00A33F51">
      <w:pPr>
        <w:spacing w:line="360" w:lineRule="auto"/>
        <w:rPr>
          <w:rFonts w:ascii="Times New Roman" w:hAnsi="Times New Roman"/>
          <w:sz w:val="24"/>
          <w:szCs w:val="24"/>
        </w:rPr>
      </w:pPr>
    </w:p>
    <w:p w:rsidR="0089728A" w:rsidRDefault="00A33F51"/>
    <w:sectPr w:rsidR="0089728A" w:rsidSect="0089592E">
      <w:footerReference w:type="even" r:id="rId5"/>
      <w:footerReference w:type="default" r:id="rId6"/>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0CC" w:rsidRDefault="00A33F51" w:rsidP="00895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50CC" w:rsidRDefault="00A33F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685"/>
      <w:docPartObj>
        <w:docPartGallery w:val="Page Numbers (Bottom of Page)"/>
        <w:docPartUnique/>
      </w:docPartObj>
    </w:sdtPr>
    <w:sdtEndPr/>
    <w:sdtContent>
      <w:p w:rsidR="00E050CC" w:rsidRDefault="00A33F51">
        <w:pPr>
          <w:pStyle w:val="Footer"/>
          <w:jc w:val="center"/>
        </w:pPr>
        <w:r>
          <w:fldChar w:fldCharType="begin"/>
        </w:r>
        <w:r>
          <w:instrText xml:space="preserve"> PAGE   \* MERGEFORMAT </w:instrText>
        </w:r>
        <w:r>
          <w:fldChar w:fldCharType="separate"/>
        </w:r>
        <w:r>
          <w:rPr>
            <w:noProof/>
          </w:rPr>
          <w:t>46</w:t>
        </w:r>
        <w:r>
          <w:fldChar w:fldCharType="end"/>
        </w:r>
      </w:p>
    </w:sdtContent>
  </w:sdt>
  <w:p w:rsidR="00E050CC" w:rsidRDefault="00A33F5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32E"/>
    <w:multiLevelType w:val="hybridMultilevel"/>
    <w:tmpl w:val="8236EF52"/>
    <w:lvl w:ilvl="0" w:tplc="3326B6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A55"/>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D38A5"/>
    <w:multiLevelType w:val="hybridMultilevel"/>
    <w:tmpl w:val="B3E4B806"/>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
    <w:nsid w:val="1B106A87"/>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C619E"/>
    <w:multiLevelType w:val="hybridMultilevel"/>
    <w:tmpl w:val="609E08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6C2BEB"/>
    <w:multiLevelType w:val="hybridMultilevel"/>
    <w:tmpl w:val="A7E6C77C"/>
    <w:lvl w:ilvl="0" w:tplc="03FAC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335242"/>
    <w:multiLevelType w:val="hybridMultilevel"/>
    <w:tmpl w:val="5128E512"/>
    <w:lvl w:ilvl="0" w:tplc="CCB60A58">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7">
    <w:nsid w:val="369E0975"/>
    <w:multiLevelType w:val="hybridMultilevel"/>
    <w:tmpl w:val="FC9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B5C7F"/>
    <w:multiLevelType w:val="multilevel"/>
    <w:tmpl w:val="3EFCB8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D009BC"/>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3193E"/>
    <w:multiLevelType w:val="hybridMultilevel"/>
    <w:tmpl w:val="16D65B26"/>
    <w:lvl w:ilvl="0" w:tplc="0409001B">
      <w:start w:val="1"/>
      <w:numFmt w:val="lowerRoman"/>
      <w:lvlText w:val="%1."/>
      <w:lvlJc w:val="righ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1">
    <w:nsid w:val="544C2440"/>
    <w:multiLevelType w:val="hybridMultilevel"/>
    <w:tmpl w:val="CB365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3B09D4"/>
    <w:multiLevelType w:val="hybridMultilevel"/>
    <w:tmpl w:val="5C441CBC"/>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3">
    <w:nsid w:val="68A31428"/>
    <w:multiLevelType w:val="hybridMultilevel"/>
    <w:tmpl w:val="60D66B1C"/>
    <w:lvl w:ilvl="0" w:tplc="A0D8301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051C15"/>
    <w:multiLevelType w:val="hybridMultilevel"/>
    <w:tmpl w:val="EC7632CC"/>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5">
    <w:nsid w:val="6D243DCD"/>
    <w:multiLevelType w:val="multilevel"/>
    <w:tmpl w:val="02FCEAF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6">
    <w:nsid w:val="72B436FF"/>
    <w:multiLevelType w:val="hybridMultilevel"/>
    <w:tmpl w:val="0A38415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7">
    <w:nsid w:val="76CF2FE5"/>
    <w:multiLevelType w:val="hybridMultilevel"/>
    <w:tmpl w:val="504A77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8E7345"/>
    <w:multiLevelType w:val="hybridMultilevel"/>
    <w:tmpl w:val="E1449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0"/>
  </w:num>
  <w:num w:numId="5">
    <w:abstractNumId w:val="15"/>
  </w:num>
  <w:num w:numId="6">
    <w:abstractNumId w:val="10"/>
  </w:num>
  <w:num w:numId="7">
    <w:abstractNumId w:val="11"/>
  </w:num>
  <w:num w:numId="8">
    <w:abstractNumId w:val="17"/>
  </w:num>
  <w:num w:numId="9">
    <w:abstractNumId w:val="4"/>
  </w:num>
  <w:num w:numId="10">
    <w:abstractNumId w:val="18"/>
  </w:num>
  <w:num w:numId="11">
    <w:abstractNumId w:val="14"/>
  </w:num>
  <w:num w:numId="12">
    <w:abstractNumId w:val="16"/>
  </w:num>
  <w:num w:numId="13">
    <w:abstractNumId w:val="8"/>
  </w:num>
  <w:num w:numId="14">
    <w:abstractNumId w:val="1"/>
  </w:num>
  <w:num w:numId="15">
    <w:abstractNumId w:val="3"/>
  </w:num>
  <w:num w:numId="16">
    <w:abstractNumId w:val="9"/>
  </w:num>
  <w:num w:numId="17">
    <w:abstractNumId w:val="13"/>
  </w:num>
  <w:num w:numId="18">
    <w:abstractNumId w:val="7"/>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33F51"/>
    <w:rsid w:val="000252B0"/>
    <w:rsid w:val="00A33F51"/>
    <w:rsid w:val="00AF4DFF"/>
    <w:rsid w:val="00BE3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35"/>
        <o:r id="V:Rule3" type="connector" idref="#_x0000_s1032"/>
        <o:r id="V:Rule4" type="connector" idref="#_x0000_s1027"/>
        <o:r id="V:Rule5" type="connector" idref="#_x0000_s1033"/>
        <o:r id="V:Rule6" type="connector" idref="#_x0000_s1037"/>
        <o:r id="V:Rule7" type="connector" idref="#_x0000_s1039"/>
        <o:r id="V:Rule8" type="connector" idref="#_x0000_s1034"/>
        <o:r id="V:Rule9" type="connector" idref="#_x0000_s1026"/>
        <o:r id="V:Rule10" type="connector" idref="#_x0000_s1029"/>
        <o:r id="V:Rule11" type="connector" idref="#_x0000_s1028"/>
        <o:r id="V:Rule12" type="connector" idref="#_x0000_s1038"/>
        <o:r id="V:Rule13" type="connector" idref="#_x0000_s1031"/>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51"/>
    <w:rPr>
      <w:rFonts w:ascii="Calibri" w:eastAsia="Calibri" w:hAnsi="Calibri" w:cs="Times New Roman"/>
    </w:rPr>
  </w:style>
  <w:style w:type="paragraph" w:styleId="Heading1">
    <w:name w:val="heading 1"/>
    <w:basedOn w:val="Normal"/>
    <w:next w:val="Normal"/>
    <w:link w:val="Heading1Char"/>
    <w:uiPriority w:val="9"/>
    <w:qFormat/>
    <w:rsid w:val="00A33F51"/>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51"/>
    <w:rPr>
      <w:rFonts w:ascii="Cambria" w:eastAsia="Times New Roman" w:hAnsi="Cambria" w:cs="Times New Roman"/>
      <w:b/>
      <w:bCs/>
      <w:color w:val="365F91"/>
      <w:sz w:val="28"/>
      <w:szCs w:val="28"/>
    </w:rPr>
  </w:style>
  <w:style w:type="paragraph" w:styleId="ListParagraph">
    <w:name w:val="List Paragraph"/>
    <w:basedOn w:val="Normal"/>
    <w:uiPriority w:val="34"/>
    <w:qFormat/>
    <w:rsid w:val="00A33F51"/>
    <w:pPr>
      <w:ind w:left="720"/>
      <w:contextualSpacing/>
    </w:pPr>
  </w:style>
  <w:style w:type="character" w:styleId="Hyperlink">
    <w:name w:val="Hyperlink"/>
    <w:basedOn w:val="DefaultParagraphFont"/>
    <w:uiPriority w:val="99"/>
    <w:unhideWhenUsed/>
    <w:rsid w:val="00A33F51"/>
    <w:rPr>
      <w:color w:val="0000FF"/>
      <w:u w:val="single"/>
    </w:rPr>
  </w:style>
  <w:style w:type="paragraph" w:styleId="Footer">
    <w:name w:val="footer"/>
    <w:basedOn w:val="Normal"/>
    <w:link w:val="FooterChar"/>
    <w:uiPriority w:val="99"/>
    <w:rsid w:val="00A33F51"/>
    <w:pPr>
      <w:tabs>
        <w:tab w:val="center" w:pos="4320"/>
        <w:tab w:val="right" w:pos="8640"/>
      </w:tabs>
    </w:pPr>
  </w:style>
  <w:style w:type="character" w:customStyle="1" w:styleId="FooterChar">
    <w:name w:val="Footer Char"/>
    <w:basedOn w:val="DefaultParagraphFont"/>
    <w:link w:val="Footer"/>
    <w:uiPriority w:val="99"/>
    <w:rsid w:val="00A33F51"/>
    <w:rPr>
      <w:rFonts w:ascii="Calibri" w:eastAsia="Calibri" w:hAnsi="Calibri" w:cs="Times New Roman"/>
    </w:rPr>
  </w:style>
  <w:style w:type="character" w:styleId="PageNumber">
    <w:name w:val="page number"/>
    <w:basedOn w:val="DefaultParagraphFont"/>
    <w:rsid w:val="00A33F51"/>
  </w:style>
  <w:style w:type="character" w:styleId="BookTitle">
    <w:name w:val="Book Title"/>
    <w:basedOn w:val="DefaultParagraphFont"/>
    <w:uiPriority w:val="33"/>
    <w:qFormat/>
    <w:rsid w:val="00A33F51"/>
    <w:rPr>
      <w:b/>
      <w:bCs/>
      <w:smallCaps/>
      <w:spacing w:val="5"/>
    </w:rPr>
  </w:style>
  <w:style w:type="paragraph" w:styleId="Header">
    <w:name w:val="header"/>
    <w:basedOn w:val="Normal"/>
    <w:link w:val="HeaderChar"/>
    <w:uiPriority w:val="99"/>
    <w:semiHidden/>
    <w:unhideWhenUsed/>
    <w:rsid w:val="00A33F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3F5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10228</Words>
  <Characters>58305</Characters>
  <Application>Microsoft Office Word</Application>
  <DocSecurity>0</DocSecurity>
  <Lines>485</Lines>
  <Paragraphs>136</Paragraphs>
  <ScaleCrop>false</ScaleCrop>
  <Company/>
  <LinksUpToDate>false</LinksUpToDate>
  <CharactersWithSpaces>68397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2025-07-18T12:02:00Z</dcterms:created>
  <dcterms:modified xsi:type="dcterms:W3CDTF">2025-07-18T12:03:00Z</dcterms:modified>
</cp:coreProperties>
</file>