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EFFECTIVE ORGANIZATIONAL COMMUNICATION AS A CATALYST FOR INSTITUTIONAL PERFORMANCE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 CASE STUDY OF KWARA STATE POLYTECHNIC, ILORIN)</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MOMOH MODINAT ODUNAYO </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HND/23/BAM/FT/1277</w:t>
      </w:r>
    </w:p>
    <w:p w:rsidR="00000000" w:rsidDel="00000000" w:rsidP="00000000" w:rsidRDefault="00000000" w:rsidRPr="00000000" w14:paraId="00000006">
      <w:pPr>
        <w:spacing w:line="360" w:lineRule="auto"/>
        <w:rPr>
          <w:rFonts w:ascii="Times New Roman" w:cs="Times New Roman" w:eastAsia="Times New Roman" w:hAnsi="Times New Roman"/>
          <w:b w:val="1"/>
          <w:sz w:val="28"/>
          <w:szCs w:val="28"/>
        </w:rPr>
      </w:pPr>
      <w:bookmarkStart w:colFirst="0" w:colLast="0" w:name="_hpl0pbqzjeux" w:id="0"/>
      <w:bookmarkEnd w:id="0"/>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PROJECT SUBMITTED TO THE DEPARTMENT OF BUSINESS ADMINISTRATION AND MANAGEMENT, INSTITUTE OF FINANCE AND MANAGEMENT STUDIES.</w:t>
      </w:r>
    </w:p>
    <w:p w:rsidR="00000000" w:rsidDel="00000000" w:rsidP="00000000" w:rsidRDefault="00000000" w:rsidRPr="00000000" w14:paraId="0000000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 FOR THE AWARD OF HIGHER NATIONAL DIPLOMA (HND) IN BUSINESS ADMINISTRATION AND MANAGEMENT, KWARA STATE POLYTECHNIC, ILORIN.</w:t>
      </w:r>
    </w:p>
    <w:p w:rsidR="00000000" w:rsidDel="00000000" w:rsidP="00000000" w:rsidRDefault="00000000" w:rsidRPr="00000000" w14:paraId="0000000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ab/>
        <w:tab/>
        <w:tab/>
        <w:t xml:space="preserve">MAY, 2025</w:t>
      </w:r>
    </w:p>
    <w:p w:rsidR="00000000" w:rsidDel="00000000" w:rsidP="00000000" w:rsidRDefault="00000000" w:rsidRPr="00000000" w14:paraId="0000000C">
      <w:pPr>
        <w:widowControl w:val="0"/>
        <w:spacing w:after="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D">
      <w:pPr>
        <w:widowControl w:val="0"/>
        <w:spacing w:after="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E">
      <w:pPr>
        <w:widowControl w:val="0"/>
        <w:spacing w:after="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1">
      <w:pPr>
        <w:widowControl w:val="0"/>
        <w:spacing w:after="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2">
      <w:pPr>
        <w:widowControl w:val="0"/>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3">
      <w:pPr>
        <w:widowControl w:val="0"/>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000000" w:rsidDel="00000000" w:rsidP="00000000" w:rsidRDefault="00000000" w:rsidRPr="00000000" w14:paraId="00000014">
      <w:pPr>
        <w:widowControl w:val="0"/>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widowControl w:val="0"/>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widowControl w:val="0"/>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w:t>
        <w:tab/>
        <w:tab/>
        <w:tab/>
        <w:tab/>
        <w:tab/>
        <w:t xml:space="preserve">         _____________ </w:t>
      </w:r>
    </w:p>
    <w:p w:rsidR="00000000" w:rsidDel="00000000" w:rsidP="00000000" w:rsidRDefault="00000000" w:rsidRPr="00000000" w14:paraId="00000017">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JIMOH S.M</w:t>
        <w:tab/>
        <w:t xml:space="preserve"> </w:t>
        <w:tab/>
        <w:tab/>
        <w:tab/>
        <w:tab/>
        <w:tab/>
        <w:t xml:space="preserve">                  DATE</w:t>
      </w:r>
    </w:p>
    <w:p w:rsidR="00000000" w:rsidDel="00000000" w:rsidP="00000000" w:rsidRDefault="00000000" w:rsidRPr="00000000" w14:paraId="00000018">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9">
      <w:pPr>
        <w:widowControl w:val="0"/>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w:t>
        <w:tab/>
        <w:tab/>
        <w:t xml:space="preserve">                            ________________</w:t>
      </w:r>
    </w:p>
    <w:p w:rsidR="00000000" w:rsidDel="00000000" w:rsidP="00000000" w:rsidRDefault="00000000" w:rsidRPr="00000000" w14:paraId="0000001C">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BOLOGI UMAR</w:t>
        <w:tab/>
        <w:tab/>
        <w:tab/>
        <w:t xml:space="preserve">  </w:t>
        <w:tab/>
        <w:tab/>
        <w:tab/>
        <w:t xml:space="preserve">      DATE</w:t>
      </w:r>
    </w:p>
    <w:p w:rsidR="00000000" w:rsidDel="00000000" w:rsidP="00000000" w:rsidRDefault="00000000" w:rsidRPr="00000000" w14:paraId="0000001D">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E">
      <w:pPr>
        <w:widowControl w:val="0"/>
        <w:spacing w:after="0" w:line="360" w:lineRule="auto"/>
        <w:ind w:left="72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widowControl w:val="0"/>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w:t>
        <w:tab/>
        <w:tab/>
        <w:tab/>
        <w:tab/>
        <w:t xml:space="preserve">     _________________</w:t>
      </w:r>
    </w:p>
    <w:p w:rsidR="00000000" w:rsidDel="00000000" w:rsidP="00000000" w:rsidRDefault="00000000" w:rsidRPr="00000000" w14:paraId="00000021">
      <w:pPr>
        <w:widowControl w:val="0"/>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I.K </w:t>
        <w:tab/>
        <w:t xml:space="preserve">                                                             DATE</w:t>
        <w:tab/>
      </w:r>
    </w:p>
    <w:p w:rsidR="00000000" w:rsidDel="00000000" w:rsidP="00000000" w:rsidRDefault="00000000" w:rsidRPr="00000000" w14:paraId="00000022">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3">
      <w:pPr>
        <w:widowControl w:val="0"/>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4">
      <w:pPr>
        <w:widowControl w:val="0"/>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widowControl w:val="0"/>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w:t>
        <w:tab/>
        <w:tab/>
        <w:tab/>
        <w:tab/>
        <w:t xml:space="preserve">__________________</w:t>
      </w:r>
    </w:p>
    <w:p w:rsidR="00000000" w:rsidDel="00000000" w:rsidP="00000000" w:rsidRDefault="00000000" w:rsidRPr="00000000" w14:paraId="00000027">
      <w:pPr>
        <w:widowControl w:val="0"/>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w:t>
        <w:tab/>
        <w:t xml:space="preserve">  </w:t>
        <w:tab/>
        <w:tab/>
        <w:tab/>
        <w:tab/>
        <w:tab/>
        <w:t xml:space="preserve">    DATE</w:t>
        <w:tab/>
      </w:r>
    </w:p>
    <w:p w:rsidR="00000000" w:rsidDel="00000000" w:rsidP="00000000" w:rsidRDefault="00000000" w:rsidRPr="00000000" w14:paraId="00000028">
      <w:pPr>
        <w:widowControl w:val="0"/>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sz w:val="27"/>
          <w:szCs w:val="27"/>
          <w:u w:val="single"/>
        </w:rPr>
      </w:pPr>
      <w:r w:rsidDel="00000000" w:rsidR="00000000" w:rsidRPr="00000000">
        <w:rPr>
          <w:rtl w:val="0"/>
        </w:rPr>
      </w:r>
    </w:p>
    <w:p w:rsidR="00000000" w:rsidDel="00000000" w:rsidP="00000000" w:rsidRDefault="00000000" w:rsidRPr="00000000" w14:paraId="0000002C">
      <w:pPr>
        <w:pStyle w:val="Heading1"/>
        <w:keepNext w:val="0"/>
        <w:keepLines w:val="0"/>
        <w:spacing w:before="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r>
    </w:p>
    <w:p w:rsidR="00000000" w:rsidDel="00000000" w:rsidP="00000000" w:rsidRDefault="00000000" w:rsidRPr="00000000" w14:paraId="0000002D">
      <w:pPr>
        <w:pStyle w:val="Heading1"/>
        <w:keepNext w:val="0"/>
        <w:keepLines w:val="0"/>
        <w:spacing w:after="240" w:before="240" w:line="360" w:lineRule="auto"/>
        <w:jc w:val="both"/>
        <w:rPr>
          <w:rFonts w:ascii="Times New Roman" w:cs="Times New Roman" w:eastAsia="Times New Roman" w:hAnsi="Times New Roman"/>
          <w:b w:val="0"/>
          <w:sz w:val="24"/>
          <w:szCs w:val="24"/>
        </w:rPr>
      </w:pPr>
      <w:bookmarkStart w:colFirst="0" w:colLast="0" w:name="_p1230eaz39d8" w:id="1"/>
      <w:bookmarkEnd w:id="1"/>
      <w:r w:rsidDel="00000000" w:rsidR="00000000" w:rsidRPr="00000000">
        <w:rPr>
          <w:rFonts w:ascii="Times New Roman" w:cs="Times New Roman" w:eastAsia="Times New Roman" w:hAnsi="Times New Roman"/>
          <w:b w:val="0"/>
          <w:sz w:val="24"/>
          <w:szCs w:val="24"/>
          <w:rtl w:val="0"/>
        </w:rPr>
        <w:t xml:space="preserve">This project work is dedicated to the glory of God, my parents, and siblings.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b w:val="1"/>
        </w:rPr>
      </w:pP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rPr>
          <w:b w:val="1"/>
          <w:rtl w:val="0"/>
        </w:rPr>
        <w:t xml:space="preserve">ACKNOWLEDGEMENT</w:t>
      </w:r>
    </w:p>
    <w:p w:rsidR="00000000" w:rsidDel="00000000" w:rsidP="00000000" w:rsidRDefault="00000000" w:rsidRPr="00000000" w14:paraId="00000045">
      <w:pPr>
        <w:pStyle w:val="Subtitle"/>
        <w:rPr>
          <w:rFonts w:ascii="Times New Roman" w:cs="Times New Roman" w:eastAsia="Times New Roman" w:hAnsi="Times New Roman"/>
          <w:sz w:val="28"/>
          <w:szCs w:val="28"/>
        </w:rPr>
      </w:pPr>
      <w:bookmarkStart w:colFirst="0" w:colLast="0" w:name="_d78oyv5tfdeu" w:id="2"/>
      <w:bookmarkEnd w:id="2"/>
      <w:r w:rsidDel="00000000" w:rsidR="00000000" w:rsidRPr="00000000">
        <w:rPr>
          <w:rFonts w:ascii="Times New Roman" w:cs="Times New Roman" w:eastAsia="Times New Roman" w:hAnsi="Times New Roman"/>
          <w:sz w:val="28"/>
          <w:szCs w:val="28"/>
          <w:rtl w:val="0"/>
        </w:rPr>
        <w:t xml:space="preserve">All praise to the Almighty God. We want to thank the Lord for our continued existence on earth and for giving us the strength, knowledge and strength to complete our programme successfully. </w:t>
      </w:r>
    </w:p>
    <w:p w:rsidR="00000000" w:rsidDel="00000000" w:rsidP="00000000" w:rsidRDefault="00000000" w:rsidRPr="00000000" w14:paraId="00000046">
      <w:pPr>
        <w:pStyle w:val="Subtitle"/>
        <w:rPr>
          <w:rFonts w:ascii="Times New Roman" w:cs="Times New Roman" w:eastAsia="Times New Roman" w:hAnsi="Times New Roman"/>
          <w:sz w:val="28"/>
          <w:szCs w:val="28"/>
        </w:rPr>
      </w:pPr>
      <w:bookmarkStart w:colFirst="0" w:colLast="0" w:name="_vq635go7ezlw" w:id="3"/>
      <w:bookmarkEnd w:id="3"/>
      <w:r w:rsidDel="00000000" w:rsidR="00000000" w:rsidRPr="00000000">
        <w:rPr>
          <w:rFonts w:ascii="Times New Roman" w:cs="Times New Roman" w:eastAsia="Times New Roman" w:hAnsi="Times New Roman"/>
          <w:sz w:val="28"/>
          <w:szCs w:val="28"/>
          <w:rtl w:val="0"/>
        </w:rPr>
        <w:t xml:space="preserve">We also want to appreciate our project supervisor,MR. JIMOH S.M</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whose support, patience and guidance helped in the attainment of this project work. We pray that God will bless and keep him in perfect peace. Our sincere appreciation also goes to all other lecturers in the department, for their teaching, consistency in class, support, and guidance throughout our programme. </w:t>
      </w:r>
    </w:p>
    <w:p w:rsidR="00000000" w:rsidDel="00000000" w:rsidP="00000000" w:rsidRDefault="00000000" w:rsidRPr="00000000" w14:paraId="00000047">
      <w:pPr>
        <w:pStyle w:val="Subtitle"/>
        <w:rPr>
          <w:rFonts w:ascii="Times New Roman" w:cs="Times New Roman" w:eastAsia="Times New Roman" w:hAnsi="Times New Roman"/>
          <w:sz w:val="28"/>
          <w:szCs w:val="28"/>
        </w:rPr>
      </w:pPr>
      <w:bookmarkStart w:colFirst="0" w:colLast="0" w:name="_e6ykc4tf1goa" w:id="4"/>
      <w:bookmarkEnd w:id="4"/>
      <w:r w:rsidDel="00000000" w:rsidR="00000000" w:rsidRPr="00000000">
        <w:rPr>
          <w:rFonts w:ascii="Times New Roman" w:cs="Times New Roman" w:eastAsia="Times New Roman" w:hAnsi="Times New Roman"/>
          <w:sz w:val="28"/>
          <w:szCs w:val="28"/>
          <w:rtl w:val="0"/>
        </w:rPr>
        <w:t xml:space="preserve">We also want to say a BIG THANK YOU TO our parents, siblings and friends for their love, support, help and guidance as we journeyed through school. Their financial support, prayers on bended knees, advice and understanding has helped us scale through. It is my prayer to God that he will keep us all together in one, peace, health, and in love.</w:t>
      </w:r>
    </w:p>
    <w:p w:rsidR="00000000" w:rsidDel="00000000" w:rsidP="00000000" w:rsidRDefault="00000000" w:rsidRPr="00000000" w14:paraId="00000048">
      <w:pPr>
        <w:pStyle w:val="Subtitle"/>
        <w:rPr>
          <w:rFonts w:ascii="Times New Roman" w:cs="Times New Roman" w:eastAsia="Times New Roman" w:hAnsi="Times New Roman"/>
          <w:sz w:val="28"/>
          <w:szCs w:val="28"/>
        </w:rPr>
      </w:pPr>
      <w:bookmarkStart w:colFirst="0" w:colLast="0" w:name="_s6p1c0yvmjne" w:id="5"/>
      <w:bookmarkEnd w:id="5"/>
      <w:r w:rsidDel="00000000" w:rsidR="00000000" w:rsidRPr="00000000">
        <w:rPr>
          <w:rtl w:val="0"/>
        </w:rPr>
      </w:r>
    </w:p>
    <w:p w:rsidR="00000000" w:rsidDel="00000000" w:rsidP="00000000" w:rsidRDefault="00000000" w:rsidRPr="00000000" w14:paraId="00000049">
      <w:pPr>
        <w:pStyle w:val="Subtitle"/>
        <w:spacing w:line="360" w:lineRule="auto"/>
        <w:rPr>
          <w:rFonts w:ascii="Times New Roman" w:cs="Times New Roman" w:eastAsia="Times New Roman" w:hAnsi="Times New Roman"/>
          <w:sz w:val="28"/>
          <w:szCs w:val="28"/>
        </w:rPr>
      </w:pPr>
      <w:bookmarkStart w:colFirst="0" w:colLast="0" w:name="_ojtsqdn9pim" w:id="6"/>
      <w:bookmarkEnd w:id="6"/>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0">
      <w:pPr>
        <w:spacing w:line="360" w:lineRule="auto"/>
        <w:jc w:val="left"/>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ABSTRACT</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role of effective organizational communication as a catalyst for enhancing institutional performance, using Kwara State Polytechnic, Ilorin as a case study. Communication is a critical managerial function that facilitates coordination, decision-making, employee motivation, and the achievement of institutional goals. The study explores how various communication strategies—both formal and informal—impact staff productivity, administrative efficiency, and overall organizational outcomes. A descriptive research design was adopted, utilizing questionnaires and interviews to collect data from selected academic and non-academic staff within the institution. The findings reveal a significant positive relationship between effective communication and institutional performance. Specifically, timely information flow, feedback mechanisms, and clarity in message transmission were identified as key drivers of performance improvement. The study concludes that fostering a culture of open and efficient communication within the polytechnic can enhance operational effectiveness, employee satisfaction, and goal attainment. Recommendations include regular communication training, adoption of modern communication technologies, and management’s commitment to transparent communication practices.</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Communication, Institutional Performance, Employee Productivity, Information Flow, Communication Strategies, Kwara State Polytechnic, Managerial Effectiveness, Feedback Mechanism</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B">
      <w:pPr>
        <w:spacing w:after="20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C">
      <w:pPr>
        <w:spacing w:after="20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D">
      <w:pPr>
        <w:spacing w:after="20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F">
      <w:pPr>
        <w:spacing w:after="20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CONTENTS</w:t>
      </w:r>
    </w:p>
    <w:p w:rsidR="00000000" w:rsidDel="00000000" w:rsidP="00000000" w:rsidRDefault="00000000" w:rsidRPr="00000000" w14:paraId="00000060">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w:t>
        <w:tab/>
        <w:tab/>
        <w:tab/>
        <w:tab/>
        <w:tab/>
        <w:tab/>
        <w:t xml:space="preserve">                                 i</w:t>
      </w:r>
    </w:p>
    <w:p w:rsidR="00000000" w:rsidDel="00000000" w:rsidP="00000000" w:rsidRDefault="00000000" w:rsidRPr="00000000" w14:paraId="00000061">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ab/>
        <w:tab/>
        <w:tab/>
        <w:tab/>
        <w:tab/>
        <w:tab/>
        <w:tab/>
        <w:t xml:space="preserve">          ii</w:t>
      </w:r>
    </w:p>
    <w:p w:rsidR="00000000" w:rsidDel="00000000" w:rsidP="00000000" w:rsidRDefault="00000000" w:rsidRPr="00000000" w14:paraId="00000062">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w:t>
        <w:tab/>
        <w:tab/>
        <w:tab/>
        <w:tab/>
        <w:tab/>
        <w:tab/>
        <w:tab/>
        <w:tab/>
        <w:t xml:space="preserve">          iii</w:t>
      </w:r>
    </w:p>
    <w:p w:rsidR="00000000" w:rsidDel="00000000" w:rsidP="00000000" w:rsidRDefault="00000000" w:rsidRPr="00000000" w14:paraId="00000063">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w:t>
        <w:tab/>
        <w:tab/>
        <w:tab/>
        <w:tab/>
        <w:tab/>
        <w:tab/>
        <w:tab/>
        <w:t xml:space="preserve">           iv</w:t>
      </w:r>
    </w:p>
    <w:p w:rsidR="00000000" w:rsidDel="00000000" w:rsidP="00000000" w:rsidRDefault="00000000" w:rsidRPr="00000000" w14:paraId="00000064">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w:t>
        <w:tab/>
        <w:tab/>
        <w:tab/>
        <w:tab/>
        <w:tab/>
        <w:tab/>
        <w:tab/>
        <w:tab/>
        <w:tab/>
        <w:t xml:space="preserve">vi</w:t>
      </w:r>
    </w:p>
    <w:p w:rsidR="00000000" w:rsidDel="00000000" w:rsidP="00000000" w:rsidRDefault="00000000" w:rsidRPr="00000000" w14:paraId="00000065">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w:t>
        <w:tab/>
        <w:tab/>
        <w:tab/>
        <w:tab/>
        <w:tab/>
        <w:tab/>
        <w:tab/>
        <w:t xml:space="preserve">          vii</w:t>
      </w:r>
    </w:p>
    <w:p w:rsidR="00000000" w:rsidDel="00000000" w:rsidP="00000000" w:rsidRDefault="00000000" w:rsidRPr="00000000" w14:paraId="00000066">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67">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w:t>
        <w:tab/>
        <w:t xml:space="preserve">Background to the Study </w:t>
        <w:tab/>
        <w:tab/>
        <w:tab/>
        <w:tab/>
        <w:t xml:space="preserve">                         1</w:t>
      </w:r>
    </w:p>
    <w:p w:rsidR="00000000" w:rsidDel="00000000" w:rsidP="00000000" w:rsidRDefault="00000000" w:rsidRPr="00000000" w14:paraId="00000068">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w:t>
        <w:tab/>
        <w:t xml:space="preserve">Statement of the Problem </w:t>
        <w:tab/>
        <w:tab/>
        <w:tab/>
        <w:tab/>
        <w:t xml:space="preserve">                          3</w:t>
      </w:r>
    </w:p>
    <w:p w:rsidR="00000000" w:rsidDel="00000000" w:rsidP="00000000" w:rsidRDefault="00000000" w:rsidRPr="00000000" w14:paraId="00000069">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w:t>
        <w:tab/>
        <w:t xml:space="preserve">Research Questions </w:t>
        <w:tab/>
        <w:tab/>
        <w:tab/>
        <w:tab/>
        <w:tab/>
        <w:tab/>
        <w:t xml:space="preserve">               4</w:t>
      </w:r>
    </w:p>
    <w:p w:rsidR="00000000" w:rsidDel="00000000" w:rsidP="00000000" w:rsidRDefault="00000000" w:rsidRPr="00000000" w14:paraId="0000006A">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w:t>
        <w:tab/>
        <w:t xml:space="preserve">Objective of the Study </w:t>
        <w:tab/>
        <w:tab/>
        <w:tab/>
        <w:tab/>
        <w:t xml:space="preserve">                     </w:t>
        <w:tab/>
        <w:t xml:space="preserve">     4</w:t>
      </w:r>
    </w:p>
    <w:p w:rsidR="00000000" w:rsidDel="00000000" w:rsidP="00000000" w:rsidRDefault="00000000" w:rsidRPr="00000000" w14:paraId="0000006B">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w:t>
        <w:tab/>
        <w:t xml:space="preserve">Research Hypotheses </w:t>
        <w:tab/>
        <w:tab/>
        <w:tab/>
        <w:tab/>
        <w:tab/>
        <w:t xml:space="preserve">                5</w:t>
      </w:r>
    </w:p>
    <w:p w:rsidR="00000000" w:rsidDel="00000000" w:rsidP="00000000" w:rsidRDefault="00000000" w:rsidRPr="00000000" w14:paraId="0000006C">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w:t>
        <w:tab/>
        <w:t xml:space="preserve">Significance of the Study </w:t>
        <w:tab/>
        <w:tab/>
        <w:tab/>
        <w:tab/>
        <w:t xml:space="preserve">                           6</w:t>
      </w:r>
    </w:p>
    <w:p w:rsidR="00000000" w:rsidDel="00000000" w:rsidP="00000000" w:rsidRDefault="00000000" w:rsidRPr="00000000" w14:paraId="0000006D">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w:t>
        <w:tab/>
        <w:t xml:space="preserve">Scope of the Study </w:t>
        <w:tab/>
        <w:tab/>
        <w:tab/>
        <w:tab/>
        <w:tab/>
        <w:tab/>
        <w:t xml:space="preserve">                7</w:t>
      </w:r>
    </w:p>
    <w:p w:rsidR="00000000" w:rsidDel="00000000" w:rsidP="00000000" w:rsidRDefault="00000000" w:rsidRPr="00000000" w14:paraId="0000006E">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w:t>
        <w:tab/>
        <w:t xml:space="preserve">Definition of Terms </w:t>
        <w:tab/>
        <w:tab/>
        <w:tab/>
        <w:tab/>
        <w:tab/>
        <w:tab/>
        <w:t xml:space="preserve">                 7</w:t>
      </w:r>
    </w:p>
    <w:p w:rsidR="00000000" w:rsidDel="00000000" w:rsidP="00000000" w:rsidRDefault="00000000" w:rsidRPr="00000000" w14:paraId="0000006F">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 </w:t>
      </w:r>
    </w:p>
    <w:p w:rsidR="00000000" w:rsidDel="00000000" w:rsidP="00000000" w:rsidRDefault="00000000" w:rsidRPr="00000000" w14:paraId="00000070">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w:t>
        <w:tab/>
        <w:t xml:space="preserve">Introduction </w:t>
        <w:tab/>
        <w:tab/>
        <w:tab/>
        <w:tab/>
        <w:tab/>
        <w:tab/>
        <w:tab/>
        <w:t xml:space="preserve">               10</w:t>
        <w:tab/>
        <w:tab/>
      </w:r>
    </w:p>
    <w:p w:rsidR="00000000" w:rsidDel="00000000" w:rsidP="00000000" w:rsidRDefault="00000000" w:rsidRPr="00000000" w14:paraId="00000071">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w:t>
        <w:tab/>
        <w:t xml:space="preserve">Conceptual Framework </w:t>
        <w:tab/>
        <w:tab/>
        <w:tab/>
        <w:tab/>
        <w:tab/>
        <w:t xml:space="preserve">               10</w:t>
      </w:r>
    </w:p>
    <w:p w:rsidR="00000000" w:rsidDel="00000000" w:rsidP="00000000" w:rsidRDefault="00000000" w:rsidRPr="00000000" w14:paraId="00000072">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w:t>
        <w:tab/>
        <w:t xml:space="preserve">Theoretical Framework </w:t>
        <w:tab/>
        <w:tab/>
        <w:tab/>
        <w:tab/>
        <w:tab/>
        <w:t xml:space="preserve">                15</w:t>
      </w:r>
    </w:p>
    <w:p w:rsidR="00000000" w:rsidDel="00000000" w:rsidP="00000000" w:rsidRDefault="00000000" w:rsidRPr="00000000" w14:paraId="00000073">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74">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tab/>
        <w:t xml:space="preserve">Introduction </w:t>
        <w:tab/>
        <w:tab/>
        <w:tab/>
        <w:tab/>
        <w:tab/>
        <w:tab/>
        <w:tab/>
        <w:t xml:space="preserve">                23</w:t>
      </w:r>
    </w:p>
    <w:p w:rsidR="00000000" w:rsidDel="00000000" w:rsidP="00000000" w:rsidRDefault="00000000" w:rsidRPr="00000000" w14:paraId="00000075">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w:t>
        <w:tab/>
        <w:t xml:space="preserve">Resign Design </w:t>
        <w:tab/>
        <w:tab/>
        <w:tab/>
        <w:tab/>
        <w:tab/>
        <w:tab/>
        <w:tab/>
        <w:t xml:space="preserve">      23</w:t>
      </w:r>
    </w:p>
    <w:p w:rsidR="00000000" w:rsidDel="00000000" w:rsidP="00000000" w:rsidRDefault="00000000" w:rsidRPr="00000000" w14:paraId="00000076">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w:t>
        <w:tab/>
        <w:t xml:space="preserve">Population of the Study </w:t>
        <w:tab/>
        <w:tab/>
        <w:tab/>
        <w:tab/>
        <w:t xml:space="preserve">                            23</w:t>
      </w:r>
    </w:p>
    <w:p w:rsidR="00000000" w:rsidDel="00000000" w:rsidP="00000000" w:rsidRDefault="00000000" w:rsidRPr="00000000" w14:paraId="00000077">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w:t>
        <w:tab/>
        <w:t xml:space="preserve">Sample Size and Sampling Techniques </w:t>
        <w:tab/>
        <w:tab/>
        <w:tab/>
        <w:t xml:space="preserve">                  24</w:t>
      </w:r>
    </w:p>
    <w:p w:rsidR="00000000" w:rsidDel="00000000" w:rsidP="00000000" w:rsidRDefault="00000000" w:rsidRPr="00000000" w14:paraId="00000078">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 </w:t>
        <w:tab/>
        <w:t xml:space="preserve">Methods of Data Collection </w:t>
        <w:tab/>
        <w:tab/>
        <w:tab/>
        <w:tab/>
        <w:tab/>
        <w:t xml:space="preserve">        24</w:t>
      </w:r>
    </w:p>
    <w:p w:rsidR="00000000" w:rsidDel="00000000" w:rsidP="00000000" w:rsidRDefault="00000000" w:rsidRPr="00000000" w14:paraId="00000079">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w:t>
        <w:tab/>
        <w:t xml:space="preserve">Instrument of Data Collection </w:t>
        <w:tab/>
        <w:tab/>
        <w:tab/>
        <w:tab/>
        <w:tab/>
        <w:t xml:space="preserve">       25</w:t>
      </w:r>
    </w:p>
    <w:p w:rsidR="00000000" w:rsidDel="00000000" w:rsidP="00000000" w:rsidRDefault="00000000" w:rsidRPr="00000000" w14:paraId="0000007A">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 </w:t>
        <w:tab/>
        <w:t xml:space="preserve">Methods of Data Analysis </w:t>
        <w:tab/>
        <w:tab/>
        <w:tab/>
        <w:tab/>
        <w:tab/>
        <w:t xml:space="preserve">                    25</w:t>
      </w:r>
    </w:p>
    <w:p w:rsidR="00000000" w:rsidDel="00000000" w:rsidP="00000000" w:rsidRDefault="00000000" w:rsidRPr="00000000" w14:paraId="0000007B">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 </w:t>
        <w:tab/>
        <w:t xml:space="preserve">Historical Background of the Case Study </w:t>
        <w:tab/>
        <w:tab/>
        <w:tab/>
        <w:t xml:space="preserve">        26</w:t>
      </w:r>
    </w:p>
    <w:p w:rsidR="00000000" w:rsidDel="00000000" w:rsidP="00000000" w:rsidRDefault="00000000" w:rsidRPr="00000000" w14:paraId="0000007C">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DATA PRESENTATION, ANALYSIS AND INTERPRETATION </w:t>
      </w:r>
    </w:p>
    <w:p w:rsidR="00000000" w:rsidDel="00000000" w:rsidP="00000000" w:rsidRDefault="00000000" w:rsidRPr="00000000" w14:paraId="0000007D">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w:t>
        <w:tab/>
        <w:t xml:space="preserve">Introduction </w:t>
        <w:tab/>
        <w:tab/>
        <w:tab/>
        <w:tab/>
        <w:tab/>
        <w:tab/>
        <w:tab/>
        <w:t xml:space="preserve">                  29</w:t>
      </w:r>
    </w:p>
    <w:p w:rsidR="00000000" w:rsidDel="00000000" w:rsidP="00000000" w:rsidRDefault="00000000" w:rsidRPr="00000000" w14:paraId="0000007E">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w:t>
        <w:tab/>
        <w:t xml:space="preserve">Data Presentation, Analysis and Interpretation </w:t>
        <w:tab/>
        <w:tab/>
        <w:t xml:space="preserve">                   29</w:t>
        <w:tab/>
        <w:tab/>
        <w:tab/>
        <w:tab/>
        <w:t xml:space="preserve">                                                               </w:t>
      </w:r>
    </w:p>
    <w:p w:rsidR="00000000" w:rsidDel="00000000" w:rsidP="00000000" w:rsidRDefault="00000000" w:rsidRPr="00000000" w14:paraId="0000007F">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tab/>
        <w:t xml:space="preserve">Discussion of Findings</w:t>
        <w:tab/>
        <w:tab/>
        <w:tab/>
        <w:tab/>
        <w:tab/>
        <w:tab/>
        <w:t xml:space="preserve">        51</w:t>
      </w:r>
    </w:p>
    <w:p w:rsidR="00000000" w:rsidDel="00000000" w:rsidP="00000000" w:rsidRDefault="00000000" w:rsidRPr="00000000" w14:paraId="00000080">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tab/>
        <w:t xml:space="preserve">: SUMMARY, CONCLUSION AND RECOMMENDATIONS</w:t>
      </w:r>
    </w:p>
    <w:p w:rsidR="00000000" w:rsidDel="00000000" w:rsidP="00000000" w:rsidRDefault="00000000" w:rsidRPr="00000000" w14:paraId="00000081">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w:t>
        <w:tab/>
        <w:t xml:space="preserve">Summary of Findings </w:t>
        <w:tab/>
        <w:tab/>
        <w:tab/>
        <w:tab/>
        <w:tab/>
        <w:tab/>
        <w:t xml:space="preserve">         56</w:t>
      </w:r>
    </w:p>
    <w:p w:rsidR="00000000" w:rsidDel="00000000" w:rsidP="00000000" w:rsidRDefault="00000000" w:rsidRPr="00000000" w14:paraId="00000082">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w:t>
        <w:tab/>
        <w:t xml:space="preserve">Conclusion </w:t>
        <w:tab/>
        <w:tab/>
        <w:tab/>
        <w:tab/>
        <w:tab/>
        <w:tab/>
        <w:tab/>
        <w:tab/>
        <w:t xml:space="preserve">         58</w:t>
      </w:r>
    </w:p>
    <w:p w:rsidR="00000000" w:rsidDel="00000000" w:rsidP="00000000" w:rsidRDefault="00000000" w:rsidRPr="00000000" w14:paraId="00000083">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w:t>
        <w:tab/>
        <w:t xml:space="preserve">Recommendations </w:t>
        <w:tab/>
        <w:tab/>
        <w:tab/>
        <w:tab/>
        <w:tab/>
        <w:tab/>
        <w:tab/>
        <w:t xml:space="preserve">         58</w:t>
      </w:r>
    </w:p>
    <w:p w:rsidR="00000000" w:rsidDel="00000000" w:rsidP="00000000" w:rsidRDefault="00000000" w:rsidRPr="00000000" w14:paraId="00000084">
      <w:pPr>
        <w:spacing w:after="20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References</w:t>
        <w:tab/>
        <w:tab/>
        <w:tab/>
        <w:tab/>
        <w:tab/>
        <w:tab/>
        <w:t xml:space="preserve">                                         60</w:t>
      </w:r>
    </w:p>
    <w:p w:rsidR="00000000" w:rsidDel="00000000" w:rsidP="00000000" w:rsidRDefault="00000000" w:rsidRPr="00000000" w14:paraId="00000085">
      <w:pPr>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Appendix</w:t>
        <w:tab/>
        <w:tab/>
      </w:r>
      <w:r w:rsidDel="00000000" w:rsidR="00000000" w:rsidRPr="00000000">
        <w:rPr>
          <w:rFonts w:ascii="Times New Roman" w:cs="Times New Roman" w:eastAsia="Times New Roman" w:hAnsi="Times New Roman"/>
          <w:b w:val="1"/>
          <w:sz w:val="26"/>
          <w:szCs w:val="26"/>
          <w:rtl w:val="0"/>
        </w:rPr>
        <w:tab/>
        <w:tab/>
        <w:tab/>
        <w:tab/>
        <w:t xml:space="preserve">                                          </w:t>
      </w:r>
      <w:r w:rsidDel="00000000" w:rsidR="00000000" w:rsidRPr="00000000">
        <w:rPr>
          <w:rFonts w:ascii="Times New Roman" w:cs="Times New Roman" w:eastAsia="Times New Roman" w:hAnsi="Times New Roman"/>
          <w:sz w:val="26"/>
          <w:szCs w:val="26"/>
          <w:rtl w:val="0"/>
        </w:rPr>
        <w:t xml:space="preserve">63</w:t>
      </w: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086">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 Background to the Study</w:t>
      </w:r>
    </w:p>
    <w:p w:rsidR="00000000" w:rsidDel="00000000" w:rsidP="00000000" w:rsidRDefault="00000000" w:rsidRPr="00000000" w14:paraId="00000097">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Effective organizational communication is universally recognized as a critical factor in enhancing institutional performance. It serves as a dynamic tool for organizational coordination, employee engagement, and strategic decision-making. In any institution, particularly educational institutions like Kwara State Polytechnic, Ilorin, efficient communication is essential for the smooth execution of academic and administrative functions.</w:t>
      </w:r>
    </w:p>
    <w:p w:rsidR="00000000" w:rsidDel="00000000" w:rsidP="00000000" w:rsidRDefault="00000000" w:rsidRPr="00000000" w14:paraId="00000098">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Communication is more than the mere exchange of information—it is a systematic process of transmitting, receiving, and interpreting messages between individuals or groups to achieve a shared understanding. As Banihashemi (2011) noted, communication can be viewed as a medium to achieve performance objectives or as an outcome in itself. Stephen (2011) emphasized that communication is central to directing and mobilizing a workforce toward organizational goals. In a similar vein, William (2007) asserted that successful managers prioritize open, clear, and efficient communication with their employees.</w:t>
      </w:r>
    </w:p>
    <w:p w:rsidR="00000000" w:rsidDel="00000000" w:rsidP="00000000" w:rsidRDefault="00000000" w:rsidRPr="00000000" w14:paraId="00000099">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According to McKinney et al. (2004), communication is vital to team effectiveness and acts like the bloodstream in an organization—keeping all parts interconnected and functioning. Communication helps coordinate material and human resources and fosters an atmosphere of collaboration, innovation, and trust. Robins (2006), citing Snavely (2001), described the communication process as involving the sender, encoding, message, channel, decoding, receiver, potential noise, and feedback—all of which must be carefully managed to ensure organizational success.</w:t>
      </w:r>
    </w:p>
    <w:p w:rsidR="00000000" w:rsidDel="00000000" w:rsidP="00000000" w:rsidRDefault="00000000" w:rsidRPr="00000000" w14:paraId="0000009A">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a digitalized and globalized world, communication is increasingly mediated through technology. Institutions like Kwara State Polytechnic have embraced e-learning, virtual meetings, and digital correspondence as integral parts of their operational framework. These technological innovations aim to improve institutional efficiency and staff development. However, without strategic management of these communication systems, the benefits may be underutilized.</w:t>
      </w:r>
    </w:p>
    <w:p w:rsidR="00000000" w:rsidDel="00000000" w:rsidP="00000000" w:rsidRDefault="00000000" w:rsidRPr="00000000" w14:paraId="0000009B">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It is also important to acknowledge the various barriers that can undermine communication in institutional settings. These include information overload, semantic noise, selective perception, cultural and gender differences, and poor feedback mechanisms. For an institution like Kwara State Polytechnic, where academic excellence and administrative precision are paramount, overcoming these challenges is essential.</w:t>
      </w:r>
    </w:p>
    <w:p w:rsidR="00000000" w:rsidDel="00000000" w:rsidP="00000000" w:rsidRDefault="00000000" w:rsidRPr="00000000" w14:paraId="0000009C">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Moreover, as Lepsinger and Lucia (1997) observed, poor communication is often the primary reason individuals and institutions fail to achieve their potential. There is, therefore, a pressing need for Kwara State Polytechnic’s management to evaluate and improve their communication channels to ensure accurate message transmission, timely feedback, and strategic alignment with organizational goals.</w:t>
      </w:r>
    </w:p>
    <w:p w:rsidR="00000000" w:rsidDel="00000000" w:rsidP="00000000" w:rsidRDefault="00000000" w:rsidRPr="00000000" w14:paraId="0000009D">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study will explore the concept and importance of effective communication, its influence on institutional performance, and the communication barriers that may hinder growth. The research will also assess current communication practices at Kwara State Polytechnic and propose ways to enhance institutional performance through improved communication strategies.</w:t>
      </w:r>
    </w:p>
    <w:p w:rsidR="00000000" w:rsidDel="00000000" w:rsidP="00000000" w:rsidRDefault="00000000" w:rsidRPr="00000000" w14:paraId="0000009E">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1.2 Statement of the Problem</w:t>
      </w:r>
    </w:p>
    <w:p w:rsidR="00000000" w:rsidDel="00000000" w:rsidP="00000000" w:rsidRDefault="00000000" w:rsidRPr="00000000" w14:paraId="0000009F">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Despite the recognized value of efficient communication in driving institutional performance, many organizations continue to experience breakdowns in communication processes. This has led to misunderstandings, low employee morale, reduced productivity, and administrative inefficiencies. At Kwara State Polytechnic, Ilorin, challenges such as delayed access to information, unclear communication structures, and inadequate feedback mechanisms have contributed to performance issues among staff and management.</w:t>
      </w:r>
    </w:p>
    <w:p w:rsidR="00000000" w:rsidDel="00000000" w:rsidP="00000000" w:rsidRDefault="00000000" w:rsidRPr="00000000" w14:paraId="000000A0">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According to Okoye (2004), communication goes beyond the mere transmission of information—it requires understanding and responsiveness. Breakdowns in communication can lead to mistrust, resistance to change, and organizational conflict (Lee, 2003; Scott, 2004). Chudi Oji (2003) lamented that, in many institutions, communication is often treated as an afterthought rather than as a strategic imperative.</w:t>
      </w:r>
    </w:p>
    <w:p w:rsidR="00000000" w:rsidDel="00000000" w:rsidP="00000000" w:rsidRDefault="00000000" w:rsidRPr="00000000" w14:paraId="000000A1">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Although Kwara State Polytechnic has adopted modern communication tools such as e-classrooms and ICT platforms, the effectiveness of these tools is hindered by poor implementation and lack of staff training. The inability of staff to access timely and accurate information has impacted their performance and has led to administrative setbacks.</w:t>
      </w:r>
    </w:p>
    <w:p w:rsidR="00000000" w:rsidDel="00000000" w:rsidP="00000000" w:rsidRDefault="00000000" w:rsidRPr="00000000" w14:paraId="000000A2">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These challenges raise critical questions regarding the efficiency of communication within the institution and its effect on organizational performance. This study, therefore, seeks to investigate the current state of communication at Kwara State Polytechnic and assess its impact on institutional outcomes.</w:t>
      </w:r>
    </w:p>
    <w:p w:rsidR="00000000" w:rsidDel="00000000" w:rsidP="00000000" w:rsidRDefault="00000000" w:rsidRPr="00000000" w14:paraId="000000A3">
      <w:pPr>
        <w:spacing w:line="360" w:lineRule="auto"/>
        <w:rPr>
          <w:rFonts w:ascii="Times New Roman" w:cs="Times New Roman" w:eastAsia="Times New Roman" w:hAnsi="Times New Roman"/>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1.3 Research Questions</w:t>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Is there a relationship between effective organizational communication and institutional performance at Kwara State Polytechnic, Ilorin?</w:t>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have current communication techniques influenced employee performance at Kwara State Polytechnic?</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To what extent has communication gap affected administrative procedures at Kwara State Polytechnic?</w:t>
      </w:r>
    </w:p>
    <w:p w:rsidR="00000000" w:rsidDel="00000000" w:rsidP="00000000" w:rsidRDefault="00000000" w:rsidRPr="00000000" w14:paraId="000000A8">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1.4 Objectives of the Study</w:t>
      </w:r>
    </w:p>
    <w:p w:rsidR="00000000" w:rsidDel="00000000" w:rsidP="00000000" w:rsidRDefault="00000000" w:rsidRPr="00000000" w14:paraId="000000A9">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Broad Objective:</w:t>
      </w:r>
    </w:p>
    <w:p w:rsidR="00000000" w:rsidDel="00000000" w:rsidP="00000000" w:rsidRDefault="00000000" w:rsidRPr="00000000" w14:paraId="000000AA">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 examine the role of effective organizational communication as a catalyst for institutional performance at Kwara State Polytechnic, Ilorin.</w:t>
      </w:r>
    </w:p>
    <w:p w:rsidR="00000000" w:rsidDel="00000000" w:rsidP="00000000" w:rsidRDefault="00000000" w:rsidRPr="00000000" w14:paraId="000000AB">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Specific Objectives:</w:t>
      </w:r>
    </w:p>
    <w:p w:rsidR="00000000" w:rsidDel="00000000" w:rsidP="00000000" w:rsidRDefault="00000000" w:rsidRPr="00000000" w14:paraId="000000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To investigate the relationship between effective communication and institutional performance at Kwara State Polytechnic.</w:t>
      </w:r>
    </w:p>
    <w:p w:rsidR="00000000" w:rsidDel="00000000" w:rsidP="00000000" w:rsidRDefault="00000000" w:rsidRPr="00000000" w14:paraId="000000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To assess the communication techniques currently in use and their influence on employee performance.</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To determine the extent to which communication gaps affect administrative procedures in the Polytechnic.</w:t>
      </w:r>
    </w:p>
    <w:p w:rsidR="00000000" w:rsidDel="00000000" w:rsidP="00000000" w:rsidRDefault="00000000" w:rsidRPr="00000000" w14:paraId="000000AF">
      <w:pPr>
        <w:tabs>
          <w:tab w:val="center" w:leader="none" w:pos="4297"/>
        </w:tabs>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1.5 Research Hypotheses</w:t>
        <w:tab/>
      </w:r>
    </w:p>
    <w:p w:rsidR="00000000" w:rsidDel="00000000" w:rsidP="00000000" w:rsidRDefault="00000000" w:rsidRPr="00000000" w14:paraId="000000B0">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H₀₁:</w:t>
      </w:r>
      <w:r w:rsidDel="00000000" w:rsidR="00000000" w:rsidRPr="00000000">
        <w:rPr>
          <w:rFonts w:ascii="Times New Roman" w:cs="Times New Roman" w:eastAsia="Times New Roman" w:hAnsi="Times New Roman"/>
          <w:sz w:val="25"/>
          <w:szCs w:val="25"/>
          <w:rtl w:val="0"/>
        </w:rPr>
        <w:t xml:space="preserve"> There is no significant relationship between effective organizational communication and employee performance at Kwara State Polytechnic, Ilorin.</w:t>
      </w:r>
    </w:p>
    <w:p w:rsidR="00000000" w:rsidDel="00000000" w:rsidP="00000000" w:rsidRDefault="00000000" w:rsidRPr="00000000" w14:paraId="000000B1">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H₀₂:</w:t>
      </w:r>
      <w:r w:rsidDel="00000000" w:rsidR="00000000" w:rsidRPr="00000000">
        <w:rPr>
          <w:rFonts w:ascii="Times New Roman" w:cs="Times New Roman" w:eastAsia="Times New Roman" w:hAnsi="Times New Roman"/>
          <w:sz w:val="25"/>
          <w:szCs w:val="25"/>
          <w:rtl w:val="0"/>
        </w:rPr>
        <w:t xml:space="preserve"> Communication techniques do not significantly improve staff performance at Kwara State Polytechnic.</w:t>
      </w:r>
    </w:p>
    <w:p w:rsidR="00000000" w:rsidDel="00000000" w:rsidP="00000000" w:rsidRDefault="00000000" w:rsidRPr="00000000" w14:paraId="000000B2">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H₀₃:</w:t>
      </w:r>
      <w:r w:rsidDel="00000000" w:rsidR="00000000" w:rsidRPr="00000000">
        <w:rPr>
          <w:rFonts w:ascii="Times New Roman" w:cs="Times New Roman" w:eastAsia="Times New Roman" w:hAnsi="Times New Roman"/>
          <w:sz w:val="25"/>
          <w:szCs w:val="25"/>
          <w:rtl w:val="0"/>
        </w:rPr>
        <w:t xml:space="preserve"> Communication gaps do not have a significant effect on administrative procedures at Kwara State Polytechnic.</w:t>
      </w:r>
    </w:p>
    <w:p w:rsidR="00000000" w:rsidDel="00000000" w:rsidP="00000000" w:rsidRDefault="00000000" w:rsidRPr="00000000" w14:paraId="000000B3">
      <w:pPr>
        <w:spacing w:line="36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1.6 Significance of the Study</w:t>
      </w:r>
    </w:p>
    <w:p w:rsidR="00000000" w:rsidDel="00000000" w:rsidP="00000000" w:rsidRDefault="00000000" w:rsidRPr="00000000" w14:paraId="000000B5">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study is significant for several reasons:</w:t>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Institutional Relevance: The findings will provide valuable insights for management at Kwara State Polytechnic and similar institutions on the importance of improving communication systems to enhance performance.</w:t>
      </w:r>
    </w:p>
    <w:p w:rsidR="00000000" w:rsidDel="00000000" w:rsidP="00000000" w:rsidRDefault="00000000" w:rsidRPr="00000000" w14:paraId="000000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Organizational Development: It will guide policy-makers in developing communication strategies that enhance productivity, staff engagement, and administrative efficiency.</w:t>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Academic Contribution: The study will contribute to existing literature on organizational communication and performance in the educational sector.</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Practical Application: Managers across various institutions can adopt the recommendations from this study to overcome communication barriers and improve staff output.</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Future Research: The research will serve as a valuable resource for students and scholars conducting related studies in the fields of communication, management, and education.</w:t>
      </w:r>
    </w:p>
    <w:p w:rsidR="00000000" w:rsidDel="00000000" w:rsidP="00000000" w:rsidRDefault="00000000" w:rsidRPr="00000000" w14:paraId="000000BB">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1.7 Scope of the Study</w:t>
      </w:r>
    </w:p>
    <w:p w:rsidR="00000000" w:rsidDel="00000000" w:rsidP="00000000" w:rsidRDefault="00000000" w:rsidRPr="00000000" w14:paraId="000000BC">
      <w:pPr>
        <w:spacing w:line="360" w:lineRule="auto"/>
        <w:ind w:firstLine="72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study focuses on evaluating effective communication as a catalyst for improving institutional performance, with specific reference to Kwara State Polytechnic, Ilorin. Due to time and resource limitations, the research will concentrate on:</w:t>
      </w:r>
    </w:p>
    <w:p w:rsidR="00000000" w:rsidDel="00000000" w:rsidP="00000000" w:rsidRDefault="00000000" w:rsidRPr="00000000" w14:paraId="000000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response of top and middle management staff to communication practices.</w:t>
      </w:r>
    </w:p>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communication processes that enhance organizational efficiency.</w:t>
      </w:r>
    </w:p>
    <w:p w:rsidR="00000000" w:rsidDel="00000000" w:rsidP="00000000" w:rsidRDefault="00000000" w:rsidRPr="00000000" w14:paraId="000000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role of communication in improving academic and administrative performance.</w:t>
      </w:r>
    </w:p>
    <w:p w:rsidR="00000000" w:rsidDel="00000000" w:rsidP="00000000" w:rsidRDefault="00000000" w:rsidRPr="00000000" w14:paraId="000000C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Key challenges affecting the institution’s communication systems.</w:t>
      </w:r>
    </w:p>
    <w:p w:rsidR="00000000" w:rsidDel="00000000" w:rsidP="00000000" w:rsidRDefault="00000000" w:rsidRPr="00000000" w14:paraId="000000C1">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1.8 Definition of Key Terms</w:t>
      </w:r>
    </w:p>
    <w:p w:rsidR="00000000" w:rsidDel="00000000" w:rsidP="00000000" w:rsidRDefault="00000000" w:rsidRPr="00000000" w14:paraId="000000C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Communication: The process of transmitting and interpreting information, ideas, emotions, and feedback among individuals or groups to achieve mutual understanding and organizational goals.</w:t>
      </w:r>
    </w:p>
    <w:p w:rsidR="00000000" w:rsidDel="00000000" w:rsidP="00000000" w:rsidRDefault="00000000" w:rsidRPr="00000000" w14:paraId="000000C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Organization: A structured group of people working together to achieve common objectives, often governed by a set of formal rules and responsibilities.</w:t>
      </w:r>
    </w:p>
    <w:p w:rsidR="00000000" w:rsidDel="00000000" w:rsidP="00000000" w:rsidRDefault="00000000" w:rsidRPr="00000000" w14:paraId="000000C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Performance: The measurable outcomes and effectiveness of actions taken by individuals or an institution in achieving stated goals.</w:t>
      </w:r>
    </w:p>
    <w:p w:rsidR="00000000" w:rsidDel="00000000" w:rsidP="00000000" w:rsidRDefault="00000000" w:rsidRPr="00000000" w14:paraId="000000C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Management: The process of planning, organizing, leading, and controlling an organization’s resources to achieve specific objectives efficiently.</w:t>
      </w:r>
    </w:p>
    <w:p w:rsidR="00000000" w:rsidDel="00000000" w:rsidP="00000000" w:rsidRDefault="00000000" w:rsidRPr="00000000" w14:paraId="000000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Top-Level Management: Executives who make strategic decisions, define organizational goals, and oversee the institution as a whole.</w:t>
      </w:r>
    </w:p>
    <w:p w:rsidR="00000000" w:rsidDel="00000000" w:rsidP="00000000" w:rsidRDefault="00000000" w:rsidRPr="00000000" w14:paraId="000000C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Middle-Level Management: Managers who coordinate between top-level executives and lower-level employees, responsible for implementing policies and supervising departments.</w:t>
      </w:r>
    </w:p>
    <w:p w:rsidR="00000000" w:rsidDel="00000000" w:rsidP="00000000" w:rsidRDefault="00000000" w:rsidRPr="00000000" w14:paraId="000000C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Lower level Management:</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This is the last level of the organizational hierarchy. It represents the operational level and acts as the link between the management and the operational labors.</w:t>
      </w:r>
    </w:p>
    <w:p w:rsidR="00000000" w:rsidDel="00000000" w:rsidP="00000000" w:rsidRDefault="00000000" w:rsidRPr="00000000" w14:paraId="000000C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Subordinates:</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This are directly involved in coordinating the activities of management employees. Also a person under the authority or control of another within an organization.</w:t>
      </w:r>
    </w:p>
    <w:p w:rsidR="00000000" w:rsidDel="00000000" w:rsidP="00000000" w:rsidRDefault="00000000" w:rsidRPr="00000000" w14:paraId="000000CA">
      <w:pPr>
        <w:spacing w:line="360" w:lineRule="auto"/>
        <w:rPr>
          <w:rFonts w:ascii="Times New Roman" w:cs="Times New Roman" w:eastAsia="Times New Roman" w:hAnsi="Times New Roman"/>
          <w:b w:val="1"/>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C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2.1 Introduction</w:t>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chapter presents a comprehensive review of conceptual, theoretical, and empirical literature relevant to the study variables: organizational communication and institutional performance. The purpose is to explore the foundational concepts and theoretical underpinnings that support the relationship between effective communication practices and performance outcomes in institutions. The Dynamic Capability Theory is adopted to anchor this study, given its emphasis on adaptability, responsiveness, and internal competencies—principles closely tied to communication processes within institutions like Kwara State Polytechnic.</w:t>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 Conceptual Framework</w:t>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2.2.1 Concept of Communication</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Communication in an organizational context refers to the process through which information, ideas, and emotions are exchanged between individuals or groups to foster understanding and collaboration. According to Ince and Gül (2015), communication entails the transmission of ideas, emotions, and opinions through words, symbols, or behaviors between two or more people. It forms the lifeblood of every organization and acts as a bridge between intention and execution.</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Altinöz (2018) defines communication as the process of transmitting information about tasks, responsibilities, expectations, and resource allocations to relevant employees. Effective communication encompasses clarity, accuracy, feedback, and mutual understanding between sender and receiver. Without it, coordination, performance monitoring, and achievement of institutional goals would be significantly impaired.</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Organizational communication, as defined by Myers and Myers (2012), is “the central binding force that enables coordination among people and allows for organized behavior.” Similarly, Rogers and Rogers (2016) view individual behavior in organizations as fundamentally rooted in communication. Institutions that nurture transparent, inclusive, and frequent communication systems are more likely to perform effectively and meet stakeholder expectations.</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institutional settings like Kwara State Polytechnic, internal communication is vital for disseminating strategic objectives, operational expectations, and fostering commitment among staff. Buchanan and Doyle (2014) emphasized that employees become more effective when they are well-informed and understand how their roles align with institutional goals.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Moreover, Grenier and Metes (2012) and D’Aprix (2016) assert that modern organizational challenges demand efficient communication systems to maintain competitive advantage and ensure institutional sustainability.</w:t>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2.2.2 Communication Process</w:t>
      </w:r>
    </w:p>
    <w:p w:rsidR="00000000" w:rsidDel="00000000" w:rsidP="00000000" w:rsidRDefault="00000000" w:rsidRPr="00000000" w14:paraId="000000D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communication process typically includes the following elements:</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Sender: The originator of the message, such as a manager or staff member.</w:t>
      </w:r>
    </w:p>
    <w:p w:rsidR="00000000" w:rsidDel="00000000" w:rsidP="00000000" w:rsidRDefault="00000000" w:rsidRPr="00000000" w14:paraId="000000D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Encoding: The process of converting the idea into a form (symbols, words) that can be transmitted.</w:t>
      </w:r>
    </w:p>
    <w:p w:rsidR="00000000" w:rsidDel="00000000" w:rsidP="00000000" w:rsidRDefault="00000000" w:rsidRPr="00000000" w14:paraId="000000D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Message: The content or information to be communicated.</w:t>
      </w:r>
    </w:p>
    <w:p w:rsidR="00000000" w:rsidDel="00000000" w:rsidP="00000000" w:rsidRDefault="00000000" w:rsidRPr="00000000" w14:paraId="000000D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Channel: The medium used to send the message (e.g., emails, memos, meetings).</w:t>
      </w:r>
    </w:p>
    <w:p w:rsidR="00000000" w:rsidDel="00000000" w:rsidP="00000000" w:rsidRDefault="00000000" w:rsidRPr="00000000" w14:paraId="000000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Receiver: The individual or group for whom the message is intended.</w:t>
      </w:r>
    </w:p>
    <w:p w:rsidR="00000000" w:rsidDel="00000000" w:rsidP="00000000" w:rsidRDefault="00000000" w:rsidRPr="00000000" w14:paraId="000000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Decoding: The interpretation of the message by the receiver.</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Feedback: The response or reaction of the receiver to the message.</w:t>
      </w:r>
    </w:p>
    <w:p w:rsidR="00000000" w:rsidDel="00000000" w:rsidP="00000000" w:rsidRDefault="00000000" w:rsidRPr="00000000" w14:paraId="000000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Noise: Any barrier that distorts or interrupts the message, including poor network, unclear language, or environmental distractions.</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Understanding this process is essential to improve communication effectiveness in institutions and reduce misinterpretations or operational disruptions.</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2.2.3 Forms of Organizational Communication</w:t>
      </w:r>
    </w:p>
    <w:p w:rsidR="00000000" w:rsidDel="00000000" w:rsidP="00000000" w:rsidRDefault="00000000" w:rsidRPr="00000000" w14:paraId="000000E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Horizontal Communication: Also referred to as lateral communication, this involves communication among individuals or departments on the same hierarchical level. It is common among peers, workgroups, or cross-functional teams. According to Lehman and Dufrene (2015), horizontal communication enhances collaboration and helps in solving interdepartmental issues. At Kwara State Polytechnic, horizontal communication among academic and non-academic staff promotes synergy, shared learning, and helps ensure uniform understanding of policies and processes across departments.</w:t>
      </w:r>
    </w:p>
    <w:p w:rsidR="00000000" w:rsidDel="00000000" w:rsidP="00000000" w:rsidRDefault="00000000" w:rsidRPr="00000000" w14:paraId="000000E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Vertical Communication: Vertical communication involves upward and downward flow of information through the hierarchical structure of an institution. Downward communication transmits information from top management to subordinates—usually in the form of directives, guidelines, performance feedback, and organizational goals. Upward communication flows from employees to higher management, providing feedback, reporting concerns, or offering suggestions.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Katz and Kahn (2005) emphasized that vertical communication should include the communication of goals, task instructions, rationale, policies, and performance feedback. Effective vertical communication ensures alignment between management and staff at Kwara State Polytechnic.</w:t>
      </w:r>
    </w:p>
    <w:p w:rsidR="00000000" w:rsidDel="00000000" w:rsidP="00000000" w:rsidRDefault="00000000" w:rsidRPr="00000000" w14:paraId="000000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Diagonal Communication: Diagonal communication occurs across different departments and hierarchical levels. It helps to foster inter-unit cooperation, especially in complex institutions with matrix structures. According to Wilson (2012), diagonal communication breaks down silos and enhances collaboration, especially for project-based or task-specific initiatives. In institutions like Kwara State Polytechnic, this form of communication is essential for driving</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2.2.4 Barriers to Effective Communication</w:t>
      </w:r>
    </w:p>
    <w:p w:rsidR="00000000" w:rsidDel="00000000" w:rsidP="00000000" w:rsidRDefault="00000000" w:rsidRPr="00000000" w14:paraId="000000E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Several obstacles can hinder effective communication in institutions, and these include:</w:t>
      </w:r>
    </w:p>
    <w:p w:rsidR="00000000" w:rsidDel="00000000" w:rsidP="00000000" w:rsidRDefault="00000000" w:rsidRPr="00000000" w14:paraId="000000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Physical Barriers: Geographical distance, poor infrastructure, or noisy environments.</w:t>
      </w:r>
    </w:p>
    <w:p w:rsidR="00000000" w:rsidDel="00000000" w:rsidP="00000000" w:rsidRDefault="00000000" w:rsidRPr="00000000" w14:paraId="000000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Semantic Barriers: Misunderstanding due to different interpretations of words, especially in multilingual settings.</w:t>
      </w:r>
    </w:p>
    <w:p w:rsidR="00000000" w:rsidDel="00000000" w:rsidP="00000000" w:rsidRDefault="00000000" w:rsidRPr="00000000" w14:paraId="000000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Psychological Barriers: Stress, lack of trust, or emotional instability that affects message interpretation.</w:t>
      </w:r>
    </w:p>
    <w:p w:rsidR="00000000" w:rsidDel="00000000" w:rsidP="00000000" w:rsidRDefault="00000000" w:rsidRPr="00000000" w14:paraId="000000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Organizational Barriers: Rigid hierarchies, bureaucracy, or ineffective communication policies that delay or distort information flow.</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Overcoming these barriers requires deliberate institutional strategies such as staff training, open-door policies, and effective feedback systems.innovation and institutional responsiveness.</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2.2.5 Internal vs. External Communication</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Internal Communication involves the flow of information among employees and departments within the institution. It fosters coordination, motivation, and alignment.</w:t>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External Communication relates to the communication between the institution and external stakeholders such as students, parents, government agencies, and the public. Effective external communication builds institutional reputation and trust.</w:t>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Kwara State Polytechnic's performance depends on how well it manages both internal and external communication channels to ensure transparency, responsiveness, and accountability.</w:t>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2.2.6 Feedback Mechanism</w:t>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Feedback is a crucial component of communication that ensures the message has been received and understood correctly. It allows for clarification, correction, and continuous improvement.</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According to Armstrong (2014), timely and constructive feedback enhances employee performance, promotes a culture of accountability, and ensures that institutional goals are continuously refined.</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2.2.7 Communication Climate</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communication climate refers to the emotional tone and openness of communication within an organization. A positive communication climate encourages trust, openness, and collaboration, while a negative climate may lead to fear, misunderstandings, and disengagement.</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Goldhaber (1993) highlighted that institutions with open and supportive communication climates experience higher employee morale and organizational effectiveness.</w:t>
      </w:r>
    </w:p>
    <w:p w:rsidR="00000000" w:rsidDel="00000000" w:rsidP="00000000" w:rsidRDefault="00000000" w:rsidRPr="00000000" w14:paraId="000000F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2.2.8 Organizational Communication and Institutional Performance</w:t>
      </w:r>
      <w:r w:rsidDel="00000000" w:rsidR="00000000" w:rsidRPr="00000000">
        <w:rPr>
          <w:rtl w:val="0"/>
        </w:rPr>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Organizational performance refers to how well an institution achieves its objectives, often measured through both financial and non-financial indicators. In public tertiary institutions, performance is typically assessed in terms of operational efficiency, staff productivity, service quality, stakeholder satisfaction, and innovation capacity.</w:t>
      </w:r>
    </w:p>
    <w:p w:rsidR="00000000" w:rsidDel="00000000" w:rsidP="00000000" w:rsidRDefault="00000000" w:rsidRPr="00000000" w14:paraId="000000F9">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Communication plays a pivotal role in this regard. Tsai and Chuang (2009) revealed that communication satisfaction significantly influences employee performance, job satisfaction, and organizational commitment. When employees are adequately informed and encouraged to give feedback, they become more engaged and productive.</w:t>
      </w:r>
    </w:p>
    <w:p w:rsidR="00000000" w:rsidDel="00000000" w:rsidP="00000000" w:rsidRDefault="00000000" w:rsidRPr="00000000" w14:paraId="000000FA">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Brunetto and Farr-Wharton (2004) found strong correlations between communication quality and job satisfaction. Goris et al. (2000) further demonstrated that effective internal communication positively influences affective commitment. At Kwara State Polytechnic, these principles suggest that institutional performance can be improved by enhancing communication systems.</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Moreover, leaders influence employee behavior and performance largely through their communication style (Foong, 2011; Lee &amp; Chuang, 2009). Leaders who communicate expectations clearly, provide constructive feedback, and foster open dialogue are more likely to improve institutional morale and output.</w:t>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2.3 Theoretical Framework</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theoretical framework provides the foundation upon which this study is built. It outlines the relevant theories that explain the relationship between organizational communication and institutional performance. This study adopts the following key theories:</w:t>
      </w:r>
    </w:p>
    <w:p w:rsidR="00000000" w:rsidDel="00000000" w:rsidP="00000000" w:rsidRDefault="00000000" w:rsidRPr="00000000" w14:paraId="000000F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2.3.1 Shannon and Weaver’s Communication Theory (1949)</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Shannon and Weaver’s model is one of the earliest and most influential communication theories. It presents communication as a linear process involving the sender, encoder, message, channel, decoder, and receiver, with noise as a potential barrier.</w:t>
      </w:r>
    </w:p>
    <w:p w:rsidR="00000000" w:rsidDel="00000000" w:rsidP="00000000" w:rsidRDefault="00000000" w:rsidRPr="00000000" w14:paraId="0000010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Relevance to the Study:</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theory is relevant because it emphasizes the clarity of the message and the importance of minimizing interference (noise) during transmission. In an institutional setting like Kwara State Polytechnic, noise can include poor infrastructure, ambiguous communication, or hierarchical distortions. By applying this model, the institution can better design communication strategies that ensure messages are effectively delivered and understood, thereby enhancing performance.</w:t>
      </w:r>
    </w:p>
    <w:p w:rsidR="00000000" w:rsidDel="00000000" w:rsidP="00000000" w:rsidRDefault="00000000" w:rsidRPr="00000000" w14:paraId="0000010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2.3.2 Berlo’s SMCR Model of Communication (1960)</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Berlo’s model identifies four key components in the communication process: Source, Message, Channel, and Receiver (SMCR). It stresses that the effectiveness of communication depends on the communication skills, attitudes, knowledge, and social systems of the source and receiver.</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Relevance to the Study:</w:t>
      </w:r>
    </w:p>
    <w:p w:rsidR="00000000" w:rsidDel="00000000" w:rsidP="00000000" w:rsidRDefault="00000000" w:rsidRPr="00000000" w14:paraId="0000010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theory highlights the importance of aligning communication styles with the audience's characteristics. In the context of this study, it underlines the need for effective communication between management and employees, where the sender (management) must tailor messages that align with the receiver's (employee's) understanding, attitudes, and context to drive institutional goals.</w:t>
      </w:r>
    </w:p>
    <w:p w:rsidR="00000000" w:rsidDel="00000000" w:rsidP="00000000" w:rsidRDefault="00000000" w:rsidRPr="00000000" w14:paraId="0000010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2.3.3 Systems Theory (Ludwig von Bertalanffy, 1950s)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Systems Theory views an organization as a system of interrelated parts working together to achieve common goals. Communication acts as the connecting force that keeps the parts of the system (departments, units, and people) aligned and responsive.</w:t>
      </w:r>
    </w:p>
    <w:p w:rsidR="00000000" w:rsidDel="00000000" w:rsidP="00000000" w:rsidRDefault="00000000" w:rsidRPr="00000000" w14:paraId="0000010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Relevance to the Study:</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theory is significant in explaining how effective communication ensures coordination among the various departments and units of Kwara State Polytechnic. It promotes synergy, enhances responsiveness to internal and external challenges, and supports the achievement of institutional objectives.</w:t>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2.3.4 Communication Accommodation Theory (Howard Giles, 1971)</w:t>
      </w:r>
    </w:p>
    <w:p w:rsidR="00000000" w:rsidDel="00000000" w:rsidP="00000000" w:rsidRDefault="00000000" w:rsidRPr="00000000" w14:paraId="0000010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theory explains how individuals adjust their communication styles to align with others in social and organizational settings. It includes strategies like convergence (adapting to others) and divergence (emphasizing differences).</w:t>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Relevance to the Study:</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an institution with diverse staff and students, such as Kwara State Polytechnic, this theory supports the idea that effective communication requires adaptability. Management must consider cultural, generational, and professional differences when communicating with various stakeholders to foster inclusion and performance.</w:t>
      </w:r>
    </w:p>
    <w:p w:rsidR="00000000" w:rsidDel="00000000" w:rsidP="00000000" w:rsidRDefault="00000000" w:rsidRPr="00000000" w14:paraId="0000010E">
      <w:pPr>
        <w:spacing w:line="360" w:lineRule="auto"/>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2.3.5 Goal-Setting Theory (Locke &amp; Latham, 1990)</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While primarily a motivational theory, Goal-Setting Theory emphasizes the importance of clear communication of expectations and feedback in driving performance. Goals must be specific, measurable, attainable, relevant, and time-bound (SMART), and effective communication is key in cascading these goals throughout the organization.</w:t>
      </w:r>
    </w:p>
    <w:p w:rsidR="00000000" w:rsidDel="00000000" w:rsidP="00000000" w:rsidRDefault="00000000" w:rsidRPr="00000000" w14:paraId="0000011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Relevance to the Study:</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Institutional performance improves when goals are clearly communicated and feedback is provided regularly. This theory supports the idea that strategic communication is instrumental in aligning employees with institutional goals and driving continuous improvement.</w:t>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2.4 Empirical Review</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Empirical studies have widely explored the relationship between organizational communication and institutional or organizational performance across various sectors, including education. These studies provide evidence-based insights into how communication practices influence the effectiveness, productivity, and overall success of institutions.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study conducted by Owolabi and Makinde (2019) examined the impact of internal communication on employee performance in selected tertiary institutions in southwestern Nigeria. The findings revealed that transparent and timely communication between management and academic staff significantly improved morale, reduced conflict, and enhanced task execution. The study concluded that a well-structured communication system fosters trust and commitment among employees, which are critical to institutional performance.</w:t>
      </w:r>
    </w:p>
    <w:p w:rsidR="00000000" w:rsidDel="00000000" w:rsidP="00000000" w:rsidRDefault="00000000" w:rsidRPr="00000000" w14:paraId="00000116">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Similarly, Ajayi and Okeowo (2020) analyzed communication flow and its impact on organizational effectiveness in public sector institutions in Nigeria. Their findings showed that downward and upward communication flows—when consistent and participatory—enhance decision-making, reduce redundancy, and improve service delivery. However, the study also noted that ineffective feedback mechanisms and bureaucratic bottlenecks can hinder communication effectiveness, thereby affecting organizational performance.</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Okoro and Nwankwo (2018) explored communication barriers and their effects on organizational performance in a study involving administrative staff in Nigerian polytechnics. The study identified key barriers such as language differences, information overload, and lack of feedback. It concluded that these barriers often led to misunderstandings, poor coordination, and low productivity. The researchers recommended the adoption of modern communication technologies and inclusive communication practices to address these challenges.</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Furthermore, Adebayo and Yusuf (2021) conducted a study on the role of digital communication tools in enhancing institutional performance in higher education. The study found that institutions that adopted ICT-based communication platforms (emails, intranet portals, and instant messaging tools) experienced better coordination among staff and departments, improved information dissemination, and enhanced academic planning. The study emphasized that digital communication, when properly managed, can serve as a catalyst for achieving institutional objectives.</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another relevant study, Nwachukwu and Uche (2022) investigated the effect of managerial communication styles on staff engagement in public polytechnics. The study revealed that democratic and participative communication styles increased employee engagement and innovation, which in turn positively influenced institutional performance. Conversely, autocratic communication approaches were found to suppress staff creativity and reduce motivation.</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From the reviewed empirical literature, it is evident that effective organizational communication—whether formal or informal, verbal or written—plays a critical role in shaping institutional performance. Studies consistently demonstrate that when communication is clear, inclusive, timely, and feedback-oriented, institutions are more likely to experience increased efficiency, improved staff satisfaction, and better goal attainment. However, challenges such as poor feedback systems, hierarchical barriers, and inadequate use of technology still persist in many Nigerian institutions, thereby limiting the full potential of communication as a performance driver.</w:t>
      </w:r>
    </w:p>
    <w:p w:rsidR="00000000" w:rsidDel="00000000" w:rsidP="00000000" w:rsidRDefault="00000000" w:rsidRPr="00000000" w14:paraId="0000011B">
      <w:pPr>
        <w:spacing w:line="36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1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3.1 Introduction</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chapter outlines the methodology employed in conducting the study. It presents the research design, area of study, population of the study, sample and sampling techniques, sources of data, instruments for data collection, and the methods used for analyzing the data. These components are essential in ensuring the reliability, validity, and overall success of the research, particularly as it relates to understanding the role of effective organizational communication in enhancing institutional performance at Kwara State Polytechnic, Ilorin.</w:t>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3.2 Research Design</w:t>
      </w:r>
    </w:p>
    <w:p w:rsidR="00000000" w:rsidDel="00000000" w:rsidP="00000000" w:rsidRDefault="00000000" w:rsidRPr="00000000" w14:paraId="0000012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According to Nnamdi Asika (2010, p. 27), a research design is the framework or blueprint that guides a research process by identifying variables and examining the relationships between them. It serves as a guide for the collection, measurement, and analysis of data.</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this study, the descriptive survey design is adopted. This design is suitable as it allows the researcher to collect relevant data from a sample of staff in order to analyze the influence of organizational communication on institutional performance. Both structured questionnaires and personal interviews will be used as instruments for data collection.</w:t>
      </w:r>
    </w:p>
    <w:p w:rsidR="00000000" w:rsidDel="00000000" w:rsidP="00000000" w:rsidRDefault="00000000" w:rsidRPr="00000000" w14:paraId="0000012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3.2.1 Area of the Study</w:t>
      </w:r>
    </w:p>
    <w:p w:rsidR="00000000" w:rsidDel="00000000" w:rsidP="00000000" w:rsidRDefault="00000000" w:rsidRPr="00000000" w14:paraId="00000128">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geographical location for this research is Kwara State Polytechnic, Ilorin, which is a leading public tertiary institution situated in Ilorin East Local Government Area, Kwara State. The institution was selected because of its size, diversity of staff, and relevance to the research topic.</w:t>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3.3 Population of the Study</w:t>
      </w:r>
    </w:p>
    <w:p w:rsidR="00000000" w:rsidDel="00000000" w:rsidP="00000000" w:rsidRDefault="00000000" w:rsidRPr="00000000" w14:paraId="0000012A">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research population refers to the entire group of individuals or elements that the study is concerned with. As defined by Osuala (2000), the population of a study includes all elements that possess the necessary characteristics for the study.</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For this research, the population consists of all academic and non-academic staff of Kwara State Polytechnic, Ilorin, totaling 969 personnel across various departments and units within the institution.</w:t>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3.4 Sample Size and Sampling Techniques</w:t>
      </w:r>
    </w:p>
    <w:p w:rsidR="00000000" w:rsidDel="00000000" w:rsidP="00000000" w:rsidRDefault="00000000" w:rsidRPr="00000000" w14:paraId="0000012D">
      <w:pPr>
        <w:spacing w:line="360" w:lineRule="auto"/>
        <w:ind w:firstLine="720"/>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A sample is a subset selected from a larger population for the purpose of analysis. Due to the large population size and time constraints, the researcher will work with a sample size of </w:t>
      </w:r>
      <w:r w:rsidDel="00000000" w:rsidR="00000000" w:rsidRPr="00000000">
        <w:rPr>
          <w:rFonts w:ascii="Times New Roman" w:cs="Times New Roman" w:eastAsia="Times New Roman" w:hAnsi="Times New Roman"/>
          <w:b w:val="1"/>
          <w:sz w:val="25"/>
          <w:szCs w:val="25"/>
          <w:rtl w:val="0"/>
        </w:rPr>
        <w:t xml:space="preserve">110</w:t>
      </w:r>
      <w:r w:rsidDel="00000000" w:rsidR="00000000" w:rsidRPr="00000000">
        <w:rPr>
          <w:rFonts w:ascii="Times New Roman" w:cs="Times New Roman" w:eastAsia="Times New Roman" w:hAnsi="Times New Roman"/>
          <w:sz w:val="25"/>
          <w:szCs w:val="25"/>
          <w:rtl w:val="0"/>
        </w:rPr>
        <w:t xml:space="preserve"> staff members drawn across departments.</w:t>
      </w:r>
      <w:r w:rsidDel="00000000" w:rsidR="00000000" w:rsidRPr="00000000">
        <w:rPr>
          <w:rtl w:val="0"/>
        </w:rPr>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5"/>
          <w:szCs w:val="25"/>
          <w:rtl w:val="0"/>
        </w:rPr>
        <w:t xml:space="preserve">The purposive sampling technique—a type of non-probability sampling—will be employed. This technique involves the deliberate selection of individuals who are most likely to provide relevant and reliable data for the research based on their roles and exposure to internal communication processes within the institution</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tl w:val="0"/>
        </w:rPr>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3.5 Method of Data Collection</w:t>
      </w:r>
    </w:p>
    <w:p w:rsidR="00000000" w:rsidDel="00000000" w:rsidP="00000000" w:rsidRDefault="00000000" w:rsidRPr="00000000" w14:paraId="0000013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data for this study were obtained from both primary and secondary sources to ensure the reliability and comprehensiveness of the findings.</w:t>
      </w:r>
    </w:p>
    <w:p w:rsidR="00000000" w:rsidDel="00000000" w:rsidP="00000000" w:rsidRDefault="00000000" w:rsidRPr="00000000" w14:paraId="00000131">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Primary data were collected through structured questionnaires, personal interviews, and direct observations conducted with selected staff members of Kwara State Polytechnic, Ilorin. The questionnaire served as the principal data collection tool, designed to gather information on the role of effective organizational communication in enhancing institutional performance.</w:t>
      </w:r>
    </w:p>
    <w:p w:rsidR="00000000" w:rsidDel="00000000" w:rsidP="00000000" w:rsidRDefault="00000000" w:rsidRPr="00000000" w14:paraId="0000013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 supplement the questionnaire responses and gain deeper insights, personal interviews were conducted with key administrative and academic staff. Additionally, on-site observations were employed to better understand the communication practices and dynamics within the institution.</w:t>
      </w:r>
    </w:p>
    <w:p w:rsidR="00000000" w:rsidDel="00000000" w:rsidP="00000000" w:rsidRDefault="00000000" w:rsidRPr="00000000" w14:paraId="0000013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Secondary data were obtained from existing literature including textbooks, academic journals, magazines, newspapers, and other relevant periodicals. These sources provided theoretical and empirical support for the study and helped to frame the analysis within a broader scholarly context.</w:t>
      </w:r>
    </w:p>
    <w:p w:rsidR="00000000" w:rsidDel="00000000" w:rsidP="00000000" w:rsidRDefault="00000000" w:rsidRPr="00000000" w14:paraId="00000134">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Likert-type scale questionnaire was utilized to capture respondents' perceptions. The scale ranged as follows:</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Strongly Agree (SA) – 4</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Agree (A) – 3</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Disagree (D) – 2</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Strongly Disagree (SD) – 1</w:t>
      </w:r>
    </w:p>
    <w:p w:rsidR="00000000" w:rsidDel="00000000" w:rsidP="00000000" w:rsidRDefault="00000000" w:rsidRPr="00000000" w14:paraId="00000139">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approach enabled the researcher to quantify and assess levels of agreement or disagreement with various statements related to organizational communication and performance.</w:t>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3.6 Instruments of Data Collection</w:t>
      </w:r>
    </w:p>
    <w:p w:rsidR="00000000" w:rsidDel="00000000" w:rsidP="00000000" w:rsidRDefault="00000000" w:rsidRPr="00000000" w14:paraId="0000013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following instruments were used in the collection of data:</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Primary Instruments</w:t>
      </w:r>
    </w:p>
    <w:p w:rsidR="00000000" w:rsidDel="00000000" w:rsidP="00000000" w:rsidRDefault="00000000" w:rsidRPr="00000000" w14:paraId="000001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Questionnaire: The questionnaire served as the main instrument for collecting primary data. It was carefully designed in clear and simple English, containing both closed-ended and Likert-scale questions aimed at assessing staff perceptions of communication effectiveness and its impact on institutional performance. The questionnaire was administered to a sample of 110 staff members drawn from both academic and non-academic units out of an estimated 200 staff population of the Polytechnic.</w:t>
      </w:r>
    </w:p>
    <w:p w:rsidR="00000000" w:rsidDel="00000000" w:rsidP="00000000" w:rsidRDefault="00000000" w:rsidRPr="00000000" w14:paraId="000001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Interview: Semi-structured interviews were conducted with selected senior staff and administrators. These interviews were aimed at collecting in-depth responses and uncovering issues that may not be easily captured through the questionnaire.</w:t>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Observation: The researcher also employed direct observation to assess the communication environment, including the flow of information, the use of official communication channels, and interpersonal interactions among staff.</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Secondary Instruments: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Secondary data sources included:</w:t>
      </w:r>
    </w:p>
    <w:p w:rsidR="00000000" w:rsidDel="00000000" w:rsidP="00000000" w:rsidRDefault="00000000" w:rsidRPr="00000000" w14:paraId="000001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Academic textbooks</w:t>
      </w:r>
    </w:p>
    <w:p w:rsidR="00000000" w:rsidDel="00000000" w:rsidP="00000000" w:rsidRDefault="00000000" w:rsidRPr="00000000" w14:paraId="000001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Peer-reviewed journals</w:t>
      </w:r>
    </w:p>
    <w:p w:rsidR="00000000" w:rsidDel="00000000" w:rsidP="00000000" w:rsidRDefault="00000000" w:rsidRPr="00000000" w14:paraId="000001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Institutional reports</w:t>
      </w:r>
    </w:p>
    <w:p w:rsidR="00000000" w:rsidDel="00000000" w:rsidP="00000000" w:rsidRDefault="00000000" w:rsidRPr="00000000" w14:paraId="000001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Government publications</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Magazines and newspapers</w:t>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Online scholarly databases</w:t>
      </w:r>
    </w:p>
    <w:p w:rsidR="00000000" w:rsidDel="00000000" w:rsidP="00000000" w:rsidRDefault="00000000" w:rsidRPr="00000000" w14:paraId="00000148">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These sources were consulted to provide background knowledge, support theoretical framework development, and compare the findings of this study with previous research.</w:t>
      </w:r>
    </w:p>
    <w:p w:rsidR="00000000" w:rsidDel="00000000" w:rsidP="00000000" w:rsidRDefault="00000000" w:rsidRPr="00000000" w14:paraId="0000014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3.7 Method of Data Analysis</w:t>
      </w:r>
    </w:p>
    <w:p w:rsidR="00000000" w:rsidDel="00000000" w:rsidP="00000000" w:rsidRDefault="00000000" w:rsidRPr="00000000" w14:paraId="0000014A">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frequency table will be used to analyze the collection of raw data. The raw data shall be translated into percentage to enable the Researcher to draw a reasonable conclusion base on the information gathered. </w:t>
      </w:r>
    </w:p>
    <w:p w:rsidR="00000000" w:rsidDel="00000000" w:rsidP="00000000" w:rsidRDefault="00000000" w:rsidRPr="00000000" w14:paraId="0000014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frequency table formulas that will be use are:</w:t>
      </w:r>
    </w:p>
    <w:p w:rsidR="00000000" w:rsidDel="00000000" w:rsidP="00000000" w:rsidRDefault="00000000" w:rsidRPr="00000000" w14:paraId="0000014C">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F     x   100</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906780</wp:posOffset>
                </wp:positionH>
                <wp:positionV relativeFrom="paragraph">
                  <wp:posOffset>266065</wp:posOffset>
                </wp:positionV>
                <wp:extent cx="1146174" cy="45084"/>
                <wp:effectExtent b="31115" l="0" r="34925" t="0"/>
                <wp:wrapNone/>
                <wp:docPr id="5" name=""/>
                <a:graphic>
                  <a:graphicData uri="http://schemas.microsoft.com/office/word/2010/wordprocessingShape">
                    <wps:wsp>
                      <wps:cNvCnPr>
                        <a:cxnSpLocks/>
                      </wps:cNvCnPr>
                      <wps:spPr>
                        <a:xfrm flipV="1">
                          <a:off x="0" y="0"/>
                          <a:ext cx="1146174" cy="45084"/>
                        </a:xfrm>
                        <a:prstGeom prst="straightConnector1">
                          <a:avLst/>
                        </a:prstGeom>
                        <a:ln cap="flat" cmpd="sng" w="12700">
                          <a:solidFill>
                            <a:srgbClr val="000000"/>
                          </a:solidFill>
                          <a:prstDash val="solid"/>
                          <a:miter/>
                          <a:headEnd/>
                          <a:tailE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906780</wp:posOffset>
                </wp:positionH>
                <wp:positionV relativeFrom="paragraph">
                  <wp:posOffset>266065</wp:posOffset>
                </wp:positionV>
                <wp:extent cx="1181099" cy="76199"/>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181099" cy="76199"/>
                        </a:xfrm>
                        <a:prstGeom prst="rect"/>
                        <a:ln/>
                      </pic:spPr>
                    </pic:pic>
                  </a:graphicData>
                </a:graphic>
              </wp:anchor>
            </w:drawing>
          </mc:Fallback>
        </mc:AlternateContent>
      </w:r>
    </w:p>
    <w:p w:rsidR="00000000" w:rsidDel="00000000" w:rsidP="00000000" w:rsidRDefault="00000000" w:rsidRPr="00000000" w14:paraId="0000014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N   </w:t>
      </w:r>
    </w:p>
    <w:p w:rsidR="00000000" w:rsidDel="00000000" w:rsidP="00000000" w:rsidRDefault="00000000" w:rsidRPr="00000000" w14:paraId="0000014E">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 = Frequency  </w:t>
      </w:r>
    </w:p>
    <w:p w:rsidR="00000000" w:rsidDel="00000000" w:rsidP="00000000" w:rsidRDefault="00000000" w:rsidRPr="00000000" w14:paraId="0000014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N = Number of respondent</w:t>
      </w:r>
    </w:p>
    <w:p w:rsidR="00000000" w:rsidDel="00000000" w:rsidP="00000000" w:rsidRDefault="00000000" w:rsidRPr="00000000" w14:paraId="00000150">
      <w:pPr>
        <w:spacing w:line="360" w:lineRule="auto"/>
        <w:ind w:firstLine="72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3.7.1 Test of Hypothesis</w:t>
      </w:r>
    </w:p>
    <w:p w:rsidR="00000000" w:rsidDel="00000000" w:rsidP="00000000" w:rsidRDefault="00000000" w:rsidRPr="00000000" w14:paraId="0000015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use of Chi-square shall be applied in testing the hypothesis derived from research questions. Chi-square is the measurement of significance. It is a non-parametric statistical model that is used to determine probability. That is the difference between the expected and the observed values. It is statistical tools of analysis use to study the relationship between data obtained from more than two independent variables.</w:t>
      </w:r>
    </w:p>
    <w:p w:rsidR="00000000" w:rsidDel="00000000" w:rsidP="00000000" w:rsidRDefault="00000000" w:rsidRPr="00000000" w14:paraId="0000015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Test of Chi-square is the comparing of each category of observed data against the expected frequencies derived from an external formula of postulated theory.</w:t>
      </w:r>
    </w:p>
    <w:p w:rsidR="00000000" w:rsidDel="00000000" w:rsidP="00000000" w:rsidRDefault="00000000" w:rsidRPr="00000000" w14:paraId="00000154">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Chi-square test has the following formula:</w:t>
      </w:r>
    </w:p>
    <w:p w:rsidR="00000000" w:rsidDel="00000000" w:rsidP="00000000" w:rsidRDefault="00000000" w:rsidRPr="00000000" w14:paraId="00000155">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 =   (Fo – Fe)</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1148080</wp:posOffset>
                </wp:positionH>
                <wp:positionV relativeFrom="paragraph">
                  <wp:posOffset>302260</wp:posOffset>
                </wp:positionV>
                <wp:extent cx="1123950" cy="45084"/>
                <wp:effectExtent b="31115" l="0" r="19050" t="0"/>
                <wp:wrapNone/>
                <wp:docPr id="2" name=""/>
                <a:graphic>
                  <a:graphicData uri="http://schemas.microsoft.com/office/word/2010/wordprocessingShape">
                    <wps:wsp>
                      <wps:cNvCnPr>
                        <a:cxnSpLocks/>
                      </wps:cNvCnPr>
                      <wps:spPr>
                        <a:xfrm flipV="1">
                          <a:off x="0" y="0"/>
                          <a:ext cx="1123950" cy="45084"/>
                        </a:xfrm>
                        <a:prstGeom prst="straightConnector1">
                          <a:avLst/>
                        </a:prstGeom>
                        <a:ln cap="flat" cmpd="sng" w="12700">
                          <a:solidFill>
                            <a:srgbClr val="000000"/>
                          </a:solidFill>
                          <a:prstDash val="solid"/>
                          <a:miter/>
                          <a:headEnd/>
                          <a:tailE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1148080</wp:posOffset>
                </wp:positionH>
                <wp:positionV relativeFrom="paragraph">
                  <wp:posOffset>302260</wp:posOffset>
                </wp:positionV>
                <wp:extent cx="1143000" cy="76199"/>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43000" cy="76199"/>
                        </a:xfrm>
                        <a:prstGeom prst="rect"/>
                        <a:ln/>
                      </pic:spPr>
                    </pic:pic>
                  </a:graphicData>
                </a:graphic>
              </wp:anchor>
            </w:drawing>
          </mc:Fallback>
        </mc:AlternateContent>
      </w:r>
    </w:p>
    <w:p w:rsidR="00000000" w:rsidDel="00000000" w:rsidP="00000000" w:rsidRDefault="00000000" w:rsidRPr="00000000" w14:paraId="00000156">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Fe</w:t>
      </w:r>
    </w:p>
    <w:p w:rsidR="00000000" w:rsidDel="00000000" w:rsidP="00000000" w:rsidRDefault="00000000" w:rsidRPr="00000000" w14:paraId="00000157">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Where;</w:t>
      </w:r>
    </w:p>
    <w:p w:rsidR="00000000" w:rsidDel="00000000" w:rsidP="00000000" w:rsidRDefault="00000000" w:rsidRPr="00000000" w14:paraId="00000158">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Fo = Observed frequency</w:t>
      </w:r>
    </w:p>
    <w:p w:rsidR="00000000" w:rsidDel="00000000" w:rsidP="00000000" w:rsidRDefault="00000000" w:rsidRPr="00000000" w14:paraId="00000159">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Fe = Expected frequency</w:t>
      </w:r>
    </w:p>
    <w:p w:rsidR="00000000" w:rsidDel="00000000" w:rsidP="00000000" w:rsidRDefault="00000000" w:rsidRPr="00000000" w14:paraId="0000015A">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K = Number of cells</w:t>
      </w:r>
    </w:p>
    <w:p w:rsidR="00000000" w:rsidDel="00000000" w:rsidP="00000000" w:rsidRDefault="00000000" w:rsidRPr="00000000" w14:paraId="0000015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For example:</w:t>
      </w:r>
    </w:p>
    <w:p w:rsidR="00000000" w:rsidDel="00000000" w:rsidP="00000000" w:rsidRDefault="00000000" w:rsidRPr="00000000" w14:paraId="0000015C">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If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calculate is greater than the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tabulated, we reject null hypothesis and accept the alternate hypothesis.</w:t>
      </w:r>
    </w:p>
    <w:p w:rsidR="00000000" w:rsidDel="00000000" w:rsidP="00000000" w:rsidRDefault="00000000" w:rsidRPr="00000000" w14:paraId="0000015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On the other hand, if the calculated Chi-square is less than the Chi-square tabulated, we reject alternative hypothesis and accept the null hypothesis.</w:t>
      </w:r>
    </w:p>
    <w:p w:rsidR="00000000" w:rsidDel="00000000" w:rsidP="00000000" w:rsidRDefault="00000000" w:rsidRPr="00000000" w14:paraId="0000015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Degree of Freedom.</w:t>
      </w:r>
      <w:r w:rsidDel="00000000" w:rsidR="00000000" w:rsidRPr="00000000">
        <w:rPr>
          <w:rtl w:val="0"/>
        </w:rPr>
      </w:r>
    </w:p>
    <w:p w:rsidR="00000000" w:rsidDel="00000000" w:rsidP="00000000" w:rsidRDefault="00000000" w:rsidRPr="00000000" w14:paraId="0000015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Chi-square test if significance where two variables are cross classified in a contingency table are given or stated as (DF) = (number of row – 1) (number of column – 1) i.e.      (r – 1)  (c – 1).</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Decision Rule:</w:t>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Accept null hypothesis and reject the alternative hypothesis if the tabulated is greater than the calculated.</w:t>
      </w:r>
    </w:p>
    <w:p w:rsidR="00000000" w:rsidDel="00000000" w:rsidP="00000000" w:rsidRDefault="00000000" w:rsidRPr="00000000" w14:paraId="0000016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Take the level of significance to be 5% to calculate the value of Chi-square, that is require determining the accepted frequencies. The expected frequency formula is for a unit.</w:t>
      </w:r>
    </w:p>
    <w:p w:rsidR="00000000" w:rsidDel="00000000" w:rsidP="00000000" w:rsidRDefault="00000000" w:rsidRPr="00000000" w14:paraId="00000163">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Fe = (Row Total) (Column Total)</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1756410</wp:posOffset>
                </wp:positionH>
                <wp:positionV relativeFrom="paragraph">
                  <wp:posOffset>256539</wp:posOffset>
                </wp:positionV>
                <wp:extent cx="2679065" cy="45084"/>
                <wp:effectExtent b="31115" l="0" r="26035" t="0"/>
                <wp:wrapNone/>
                <wp:docPr id="3" name=""/>
                <a:graphic>
                  <a:graphicData uri="http://schemas.microsoft.com/office/word/2010/wordprocessingShape">
                    <wps:wsp>
                      <wps:cNvCnPr>
                        <a:cxnSpLocks/>
                      </wps:cNvCnPr>
                      <wps:spPr>
                        <a:xfrm flipV="1">
                          <a:off x="0" y="0"/>
                          <a:ext cx="2679065" cy="45084"/>
                        </a:xfrm>
                        <a:prstGeom prst="straightConnector1">
                          <a:avLst/>
                        </a:prstGeom>
                        <a:ln cap="flat" cmpd="sng" w="12700">
                          <a:solidFill>
                            <a:srgbClr val="000000"/>
                          </a:solidFill>
                          <a:prstDash val="solid"/>
                          <a:miter/>
                          <a:headEnd/>
                          <a:tailE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1756410</wp:posOffset>
                </wp:positionH>
                <wp:positionV relativeFrom="paragraph">
                  <wp:posOffset>256539</wp:posOffset>
                </wp:positionV>
                <wp:extent cx="2705100" cy="76199"/>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05100" cy="76199"/>
                        </a:xfrm>
                        <a:prstGeom prst="rect"/>
                        <a:ln/>
                      </pic:spPr>
                    </pic:pic>
                  </a:graphicData>
                </a:graphic>
              </wp:anchor>
            </w:drawing>
          </mc:Fallback>
        </mc:AlternateContent>
      </w:r>
    </w:p>
    <w:p w:rsidR="00000000" w:rsidDel="00000000" w:rsidP="00000000" w:rsidRDefault="00000000" w:rsidRPr="00000000" w14:paraId="00000164">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Total</w:t>
      </w:r>
    </w:p>
    <w:p w:rsidR="00000000" w:rsidDel="00000000" w:rsidP="00000000" w:rsidRDefault="00000000" w:rsidRPr="00000000" w14:paraId="0000016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following are the steps employed in using Chi-square in hypothesis testing:</w:t>
      </w:r>
    </w:p>
    <w:p w:rsidR="00000000" w:rsidDel="00000000" w:rsidP="00000000" w:rsidRDefault="00000000" w:rsidRPr="00000000" w14:paraId="0000016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Step 1:</w:t>
      </w:r>
    </w:p>
    <w:p w:rsidR="00000000" w:rsidDel="00000000" w:rsidP="00000000" w:rsidRDefault="00000000" w:rsidRPr="00000000" w14:paraId="0000016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Carefully state the null hypothesis and the alternative hypothesis. The null hypothesis is a non-effect (negative) assumption while the alternate hypothesis assumes a real effect (positive) position.</w:t>
      </w:r>
    </w:p>
    <w:p w:rsidR="00000000" w:rsidDel="00000000" w:rsidP="00000000" w:rsidRDefault="00000000" w:rsidRPr="00000000" w14:paraId="0000016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Step 2:</w:t>
      </w:r>
    </w:p>
    <w:p w:rsidR="00000000" w:rsidDel="00000000" w:rsidP="00000000" w:rsidRDefault="00000000" w:rsidRPr="00000000" w14:paraId="0000016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Choose a level of significance, the probability at which a true null hypothesis is rejected.</w:t>
      </w:r>
    </w:p>
    <w:p w:rsidR="00000000" w:rsidDel="00000000" w:rsidP="00000000" w:rsidRDefault="00000000" w:rsidRPr="00000000" w14:paraId="0000016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Step 3:</w:t>
      </w:r>
    </w:p>
    <w:p w:rsidR="00000000" w:rsidDel="00000000" w:rsidP="00000000" w:rsidRDefault="00000000" w:rsidRPr="00000000" w14:paraId="0000016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Apply the Chi-square distribution table</w:t>
      </w:r>
    </w:p>
    <w:p w:rsidR="00000000" w:rsidDel="00000000" w:rsidP="00000000" w:rsidRDefault="00000000" w:rsidRPr="00000000" w14:paraId="0000016C">
      <w:pPr>
        <w:spacing w:line="360" w:lineRule="auto"/>
        <w:ind w:firstLine="720"/>
        <w:jc w:val="both"/>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25"/>
          <w:szCs w:val="25"/>
          <w:rtl w:val="0"/>
        </w:rPr>
        <w:t xml:space="preserve">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    (Fo – Fe)</w:t>
      </w:r>
      <w:r w:rsidDel="00000000" w:rsidR="00000000" w:rsidRPr="00000000">
        <w:rPr>
          <w:rFonts w:ascii="Times New Roman" w:cs="Times New Roman" w:eastAsia="Times New Roman" w:hAnsi="Times New Roman"/>
          <w:sz w:val="25"/>
          <w:szCs w:val="25"/>
          <w:vertAlign w:val="superscript"/>
          <w:rtl w:val="0"/>
        </w:rPr>
        <w:t xml:space="preserve">2</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844550</wp:posOffset>
                </wp:positionH>
                <wp:positionV relativeFrom="paragraph">
                  <wp:posOffset>264795</wp:posOffset>
                </wp:positionV>
                <wp:extent cx="1021714" cy="45084"/>
                <wp:effectExtent b="31115" l="0" r="26035" t="0"/>
                <wp:wrapNone/>
                <wp:docPr id="1" name=""/>
                <a:graphic>
                  <a:graphicData uri="http://schemas.microsoft.com/office/word/2010/wordprocessingShape">
                    <wps:wsp>
                      <wps:cNvCnPr>
                        <a:cxnSpLocks/>
                      </wps:cNvCnPr>
                      <wps:spPr>
                        <a:xfrm flipV="1">
                          <a:off x="0" y="0"/>
                          <a:ext cx="1021714" cy="45084"/>
                        </a:xfrm>
                        <a:prstGeom prst="straightConnector1">
                          <a:avLst/>
                        </a:prstGeom>
                        <a:ln cap="flat" cmpd="sng" w="12700">
                          <a:solidFill>
                            <a:srgbClr val="000000"/>
                          </a:solidFill>
                          <a:prstDash val="solid"/>
                          <a:miter/>
                          <a:headEnd/>
                          <a:tailE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844550</wp:posOffset>
                </wp:positionH>
                <wp:positionV relativeFrom="paragraph">
                  <wp:posOffset>264795</wp:posOffset>
                </wp:positionV>
                <wp:extent cx="1047749" cy="76199"/>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47749" cy="76199"/>
                        </a:xfrm>
                        <a:prstGeom prst="rect"/>
                        <a:ln/>
                      </pic:spPr>
                    </pic:pic>
                  </a:graphicData>
                </a:graphic>
              </wp:anchor>
            </w:drawing>
          </mc:Fallback>
        </mc:AlternateContent>
      </w:r>
    </w:p>
    <w:p w:rsidR="00000000" w:rsidDel="00000000" w:rsidP="00000000" w:rsidRDefault="00000000" w:rsidRPr="00000000" w14:paraId="0000016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vertAlign w:val="superscript"/>
          <w:rtl w:val="0"/>
        </w:rPr>
        <w:t xml:space="preserve">                                      </w:t>
      </w:r>
      <w:r w:rsidDel="00000000" w:rsidR="00000000" w:rsidRPr="00000000">
        <w:rPr>
          <w:rFonts w:ascii="Times New Roman" w:cs="Times New Roman" w:eastAsia="Times New Roman" w:hAnsi="Times New Roman"/>
          <w:sz w:val="25"/>
          <w:szCs w:val="25"/>
          <w:rtl w:val="0"/>
        </w:rPr>
        <w:t xml:space="preserve">Fe           with (r – 1) (c – 1) degree of freedom</w:t>
      </w:r>
    </w:p>
    <w:p w:rsidR="00000000" w:rsidDel="00000000" w:rsidP="00000000" w:rsidRDefault="00000000" w:rsidRPr="00000000" w14:paraId="0000016E">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Where;</w:t>
      </w:r>
    </w:p>
    <w:p w:rsidR="00000000" w:rsidDel="00000000" w:rsidP="00000000" w:rsidRDefault="00000000" w:rsidRPr="00000000" w14:paraId="0000016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Fo = Observed frequency</w:t>
      </w:r>
    </w:p>
    <w:p w:rsidR="00000000" w:rsidDel="00000000" w:rsidP="00000000" w:rsidRDefault="00000000" w:rsidRPr="00000000" w14:paraId="0000017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Fe = Expected frequency</w:t>
      </w:r>
    </w:p>
    <w:p w:rsidR="00000000" w:rsidDel="00000000" w:rsidP="00000000" w:rsidRDefault="00000000" w:rsidRPr="00000000" w14:paraId="00000171">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R = Row</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 = Column</w:t>
      </w:r>
    </w:p>
    <w:p w:rsidR="00000000" w:rsidDel="00000000" w:rsidP="00000000" w:rsidRDefault="00000000" w:rsidRPr="00000000" w14:paraId="00000173">
      <w:pPr>
        <w:spacing w:line="360" w:lineRule="auto"/>
        <w:rPr>
          <w:rFonts w:ascii="Times New Roman" w:cs="Times New Roman" w:eastAsia="Times New Roman" w:hAnsi="Times New Roman"/>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17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Step 4:</w:t>
      </w:r>
    </w:p>
    <w:p w:rsidR="00000000" w:rsidDel="00000000" w:rsidP="00000000" w:rsidRDefault="00000000" w:rsidRPr="00000000" w14:paraId="0000017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Then formulate the decision rule by finding critical value. This value is obtained from Chi-square distribution.</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The decision rule is made as follows:</w:t>
      </w:r>
    </w:p>
    <w:p w:rsidR="00000000" w:rsidDel="00000000" w:rsidP="00000000" w:rsidRDefault="00000000" w:rsidRPr="00000000" w14:paraId="0000017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Accept null hypothesis (Ho), if calculated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is less than tabulated value and reject alternative hypothesis (Hi).</w:t>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Step 5:</w:t>
      </w:r>
    </w:p>
    <w:p w:rsidR="00000000" w:rsidDel="00000000" w:rsidP="00000000" w:rsidRDefault="00000000" w:rsidRPr="00000000" w14:paraId="0000017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Calculate the Chi-square values, from the set of data and then compare the tabulated value with the calculated Chi-square. This enables the decision to be made either to reject or accept the null hypothesis.</w:t>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3.8 Historical Background of the Case Study</w:t>
      </w:r>
    </w:p>
    <w:p w:rsidR="00000000" w:rsidDel="00000000" w:rsidP="00000000" w:rsidRDefault="00000000" w:rsidRPr="00000000" w14:paraId="0000017B">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Kwara State Polytechnic is a Nigerian tertiary institution that was established in 1973 by then military Governor of Kwara State Col. David Bamigboye after the decision of establishing a Polytechnic in Kwara State was announced in 1971. It is located in Ilorin, the capital of Kwara State. Kwara State Polytechnic started with 110 pioneering students, and it offers National Diploma and Higher National Diploma in courses at undergraduate levels. </w:t>
      </w:r>
    </w:p>
    <w:p w:rsidR="00000000" w:rsidDel="00000000" w:rsidP="00000000" w:rsidRDefault="00000000" w:rsidRPr="00000000" w14:paraId="0000017C">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college eventually came into existence following the promulgation of Kwara State Edict no. 4 of 1972 (now overtaken by the Edict no. 21 of 1984 edict no.13 of 1987 an edict no. 7 of 1994) as a body empowered by statues “to provide for studies, training, research and development of techniques in arts and language, applied sciences, engineering, management and commerce, education as well as in other spheres of learning”.</w:t>
      </w:r>
    </w:p>
    <w:p w:rsidR="00000000" w:rsidDel="00000000" w:rsidP="00000000" w:rsidRDefault="00000000" w:rsidRPr="00000000" w14:paraId="0000017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Kwara State Polytechnic formally commenced operation in January 1973 with an administrative machinery patterned closely after the existing universities in the country. </w:t>
      </w:r>
    </w:p>
    <w:p w:rsidR="00000000" w:rsidDel="00000000" w:rsidP="00000000" w:rsidRDefault="00000000" w:rsidRPr="00000000" w14:paraId="0000017E">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On 27 October 2019, Kwara State Polytechnic got a new rector following the approval of the Kwara State Governor Abdulrahman Abdulrazaq. The Rector. Engr. Dr Abdul Jimoh Mohammed Succeeded Alhaji Mas'ud Elelu whose tenure ended in June 2019.</w:t>
      </w:r>
    </w:p>
    <w:p w:rsidR="00000000" w:rsidDel="00000000" w:rsidP="00000000" w:rsidRDefault="00000000" w:rsidRPr="00000000" w14:paraId="0000017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Dr Abdul Jimoh Mohammed was until his appointment Deputy Rector (Academic) at the Federal Polytechnic Offa, Kwara State.  He holds two doctorate degrees, including one in Metallurgical and Material Science from Withwatersrand University South Africa in 2016.</w:t>
      </w:r>
    </w:p>
    <w:p w:rsidR="00000000" w:rsidDel="00000000" w:rsidP="00000000" w:rsidRDefault="00000000" w:rsidRPr="00000000" w14:paraId="00000180">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1">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2">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3">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185">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1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1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188">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4.1 Introduction</w:t>
      </w:r>
    </w:p>
    <w:p w:rsidR="00000000" w:rsidDel="00000000" w:rsidP="00000000" w:rsidRDefault="00000000" w:rsidRPr="00000000" w14:paraId="0000018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This chapter contains clear and accurate findings arising from the study. The various data generated, presented and analyzed in the preceding chapter form a variable instruments for an intellectual exercise in presenting a coherent and concise report of various findings, hence, this chapter focuses on discussion of hypothesis findings and its implications based on the analysis of the various data generated for the study and the result of the test of hypothesis prior to this chapter.</w:t>
      </w:r>
    </w:p>
    <w:p w:rsidR="00000000" w:rsidDel="00000000" w:rsidP="00000000" w:rsidRDefault="00000000" w:rsidRPr="00000000" w14:paraId="0000018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4.2 Data Presentation and analyses of returned Questionnaires</w:t>
      </w:r>
    </w:p>
    <w:p w:rsidR="00000000" w:rsidDel="00000000" w:rsidP="00000000" w:rsidRDefault="00000000" w:rsidRPr="00000000" w14:paraId="0000018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Effort will be made at this stage to interpret and analyze the data collected for this study during field survey. This presentation will be based on the response from completed questionnaire. However, the first segments of analysis deals with the Bio-data of which classification were made on age, sex, education level, marital status and position of the respondents. While in the second segment of the analysis statistical tools were used to analyze data collected, the mean, the standard deviation and the co-efficient of variables of the same study were calculated.</w:t>
      </w:r>
    </w:p>
    <w:tbl>
      <w:tblPr>
        <w:tblStyle w:val="Table1"/>
        <w:tblpPr w:leftFromText="180" w:rightFromText="180" w:topFromText="0" w:bottomFromText="0" w:vertAnchor="page" w:horzAnchor="margin" w:tblpX="0" w:tblpY="11776"/>
        <w:tblW w:w="91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3789"/>
        <w:gridCol w:w="2921"/>
        <w:tblGridChange w:id="0">
          <w:tblGrid>
            <w:gridCol w:w="2448"/>
            <w:gridCol w:w="3789"/>
            <w:gridCol w:w="2921"/>
          </w:tblGrid>
        </w:tblGridChange>
      </w:tblGrid>
      <w:tr>
        <w:trPr>
          <w:cantSplit w:val="0"/>
          <w:trHeight w:val="360" w:hRule="atLeast"/>
          <w:tblHeader w:val="0"/>
        </w:trPr>
        <w:tc>
          <w:tcPr/>
          <w:p w:rsidR="00000000" w:rsidDel="00000000" w:rsidP="00000000" w:rsidRDefault="00000000" w:rsidRPr="00000000" w14:paraId="0000018C">
            <w:pPr>
              <w:spacing w:line="360" w:lineRule="auto"/>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AGE (YEARS)</w:t>
            </w:r>
          </w:p>
        </w:tc>
        <w:tc>
          <w:tcPr/>
          <w:p w:rsidR="00000000" w:rsidDel="00000000" w:rsidP="00000000" w:rsidRDefault="00000000" w:rsidRPr="00000000" w14:paraId="0000018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18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 %</w:t>
            </w:r>
          </w:p>
        </w:tc>
      </w:tr>
      <w:tr>
        <w:trPr>
          <w:cantSplit w:val="0"/>
          <w:trHeight w:val="360" w:hRule="atLeast"/>
          <w:tblHeader w:val="0"/>
        </w:trPr>
        <w:tc>
          <w:tcPr/>
          <w:p w:rsidR="00000000" w:rsidDel="00000000" w:rsidP="00000000" w:rsidRDefault="00000000" w:rsidRPr="00000000" w14:paraId="0000018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 – 25</w:t>
            </w:r>
          </w:p>
        </w:tc>
        <w:tc>
          <w:tcPr/>
          <w:p w:rsidR="00000000" w:rsidDel="00000000" w:rsidP="00000000" w:rsidRDefault="00000000" w:rsidRPr="00000000" w14:paraId="0000019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35</w:t>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31.81</w:t>
            </w:r>
          </w:p>
        </w:tc>
      </w:tr>
      <w:tr>
        <w:trPr>
          <w:cantSplit w:val="0"/>
          <w:trHeight w:val="360" w:hRule="atLeast"/>
          <w:tblHeader w:val="0"/>
        </w:trPr>
        <w:tc>
          <w:tcPr/>
          <w:p w:rsidR="00000000" w:rsidDel="00000000" w:rsidP="00000000" w:rsidRDefault="00000000" w:rsidRPr="00000000" w14:paraId="0000019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 – 35 </w:t>
            </w:r>
          </w:p>
        </w:tc>
        <w:tc>
          <w:tcPr/>
          <w:p w:rsidR="00000000" w:rsidDel="00000000" w:rsidP="00000000" w:rsidRDefault="00000000" w:rsidRPr="00000000" w14:paraId="0000019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w:t>
            </w:r>
          </w:p>
        </w:tc>
        <w:tc>
          <w:tcPr/>
          <w:p w:rsidR="00000000" w:rsidDel="00000000" w:rsidP="00000000" w:rsidRDefault="00000000" w:rsidRPr="00000000" w14:paraId="0000019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22.72</w:t>
            </w:r>
          </w:p>
        </w:tc>
      </w:tr>
      <w:tr>
        <w:trPr>
          <w:cantSplit w:val="0"/>
          <w:trHeight w:val="360" w:hRule="atLeast"/>
          <w:tblHeader w:val="0"/>
        </w:trPr>
        <w:tc>
          <w:tcPr/>
          <w:p w:rsidR="00000000" w:rsidDel="00000000" w:rsidP="00000000" w:rsidRDefault="00000000" w:rsidRPr="00000000" w14:paraId="00000195">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36 – 45 </w:t>
            </w:r>
          </w:p>
        </w:tc>
        <w:tc>
          <w:tcPr/>
          <w:p w:rsidR="00000000" w:rsidDel="00000000" w:rsidP="00000000" w:rsidRDefault="00000000" w:rsidRPr="00000000" w14:paraId="0000019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27.27</w:t>
            </w:r>
          </w:p>
        </w:tc>
      </w:tr>
      <w:tr>
        <w:trPr>
          <w:cantSplit w:val="0"/>
          <w:trHeight w:val="360" w:hRule="atLeast"/>
          <w:tblHeader w:val="0"/>
        </w:trPr>
        <w:tc>
          <w:tcPr/>
          <w:p w:rsidR="00000000" w:rsidDel="00000000" w:rsidP="00000000" w:rsidRDefault="00000000" w:rsidRPr="00000000" w14:paraId="0000019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46 – 55 </w:t>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15</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13.68</w:t>
            </w:r>
          </w:p>
        </w:tc>
      </w:tr>
      <w:tr>
        <w:trPr>
          <w:cantSplit w:val="0"/>
          <w:trHeight w:val="360" w:hRule="atLeast"/>
          <w:tblHeader w:val="0"/>
        </w:trPr>
        <w:tc>
          <w:tcPr/>
          <w:p w:rsidR="00000000" w:rsidDel="00000000" w:rsidP="00000000" w:rsidRDefault="00000000" w:rsidRPr="00000000" w14:paraId="0000019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56 above</w:t>
            </w:r>
          </w:p>
        </w:tc>
        <w:tc>
          <w:tcPr/>
          <w:p w:rsidR="00000000" w:rsidDel="00000000" w:rsidP="00000000" w:rsidRDefault="00000000" w:rsidRPr="00000000" w14:paraId="0000019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w:t>
            </w:r>
          </w:p>
        </w:tc>
        <w:tc>
          <w:tcPr/>
          <w:p w:rsidR="00000000" w:rsidDel="00000000" w:rsidP="00000000" w:rsidRDefault="00000000" w:rsidRPr="00000000" w14:paraId="0000019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4.54</w:t>
            </w:r>
          </w:p>
        </w:tc>
      </w:tr>
      <w:tr>
        <w:trPr>
          <w:cantSplit w:val="0"/>
          <w:trHeight w:val="555" w:hRule="atLeast"/>
          <w:tblHeader w:val="0"/>
        </w:trPr>
        <w:tc>
          <w:tcPr/>
          <w:p w:rsidR="00000000" w:rsidDel="00000000" w:rsidP="00000000" w:rsidRDefault="00000000" w:rsidRPr="00000000" w14:paraId="0000019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1A1">
      <w:pPr>
        <w:spacing w:line="360"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 CLASSIFICATION BY AGE</w:t>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1A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From the above table, out of 110 respondents, the highest percentage is 31.81 which fall within the age of 18 - 25years, this brings to the light the maturity of respondents. It shows that their youthfulness can be a great contributor to the development of the </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tbl>
      <w:tblPr>
        <w:tblStyle w:val="Table2"/>
        <w:tblpPr w:leftFromText="180" w:rightFromText="180" w:topFromText="0" w:bottomFromText="0" w:vertAnchor="text" w:horzAnchor="text" w:tblpX="0" w:tblpY="494"/>
        <w:tblW w:w="8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4"/>
        <w:gridCol w:w="4120"/>
        <w:gridCol w:w="3097"/>
        <w:tblGridChange w:id="0">
          <w:tblGrid>
            <w:gridCol w:w="1564"/>
            <w:gridCol w:w="4120"/>
            <w:gridCol w:w="3097"/>
          </w:tblGrid>
        </w:tblGridChange>
      </w:tblGrid>
      <w:tr>
        <w:trPr>
          <w:cantSplit w:val="0"/>
          <w:trHeight w:val="510" w:hRule="atLeast"/>
          <w:tblHeader w:val="0"/>
        </w:trPr>
        <w:tc>
          <w:tcPr/>
          <w:p w:rsidR="00000000" w:rsidDel="00000000" w:rsidP="00000000" w:rsidRDefault="00000000" w:rsidRPr="00000000" w14:paraId="000001A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SEX</w:t>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1A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rHeight w:val="510" w:hRule="atLeast"/>
          <w:tblHeader w:val="0"/>
        </w:trPr>
        <w:tc>
          <w:tcPr/>
          <w:p w:rsidR="00000000" w:rsidDel="00000000" w:rsidP="00000000" w:rsidRDefault="00000000" w:rsidRPr="00000000" w14:paraId="000001A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Male</w:t>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75</w:t>
            </w:r>
          </w:p>
        </w:tc>
        <w:tc>
          <w:tcPr/>
          <w:p w:rsidR="00000000" w:rsidDel="00000000" w:rsidP="00000000" w:rsidRDefault="00000000" w:rsidRPr="00000000" w14:paraId="000001A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68.18</w:t>
            </w:r>
          </w:p>
        </w:tc>
      </w:tr>
      <w:tr>
        <w:trPr>
          <w:cantSplit w:val="0"/>
          <w:trHeight w:val="510" w:hRule="atLeast"/>
          <w:tblHeader w:val="0"/>
        </w:trPr>
        <w:tc>
          <w:tcPr/>
          <w:p w:rsidR="00000000" w:rsidDel="00000000" w:rsidP="00000000" w:rsidRDefault="00000000" w:rsidRPr="00000000" w14:paraId="000001A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Female</w:t>
            </w:r>
          </w:p>
        </w:tc>
        <w:tc>
          <w:tcPr/>
          <w:p w:rsidR="00000000" w:rsidDel="00000000" w:rsidP="00000000" w:rsidRDefault="00000000" w:rsidRPr="00000000" w14:paraId="000001A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35</w:t>
            </w:r>
          </w:p>
        </w:tc>
        <w:tc>
          <w:tcPr/>
          <w:p w:rsidR="00000000" w:rsidDel="00000000" w:rsidP="00000000" w:rsidRDefault="00000000" w:rsidRPr="00000000" w14:paraId="000001A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31.81</w:t>
            </w:r>
          </w:p>
        </w:tc>
      </w:tr>
      <w:tr>
        <w:trPr>
          <w:cantSplit w:val="0"/>
          <w:trHeight w:val="694" w:hRule="atLeast"/>
          <w:tblHeader w:val="0"/>
        </w:trPr>
        <w:tc>
          <w:tcPr/>
          <w:p w:rsidR="00000000" w:rsidDel="00000000" w:rsidP="00000000" w:rsidRDefault="00000000" w:rsidRPr="00000000" w14:paraId="000001A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1B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1B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1B2">
      <w:pPr>
        <w:spacing w:line="360"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4.2: CLASSIFICATION BY GENDER</w:t>
      </w:r>
    </w:p>
    <w:p w:rsidR="00000000" w:rsidDel="00000000" w:rsidP="00000000" w:rsidRDefault="00000000" w:rsidRPr="00000000" w14:paraId="000001B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1B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Both male and female employees of the organization were served with questionnaire, the breakdown and percentage are given in the above table. A greater percentage of respondents were male while the remaining were female. It can be deduced here that male workers are more than female workers in the organization.</w:t>
      </w:r>
    </w:p>
    <w:p w:rsidR="00000000" w:rsidDel="00000000" w:rsidP="00000000" w:rsidRDefault="00000000" w:rsidRPr="00000000" w14:paraId="000001B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4.3: CLASSIFICATION BY MARITAL STATUS</w:t>
      </w:r>
    </w:p>
    <w:tbl>
      <w:tblPr>
        <w:tblStyle w:val="Table3"/>
        <w:tblpPr w:leftFromText="180" w:rightFromText="180" w:topFromText="0" w:bottomFromText="0" w:vertAnchor="text" w:horzAnchor="text" w:tblpX="0" w:tblpY="0"/>
        <w:tblW w:w="90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6"/>
        <w:gridCol w:w="3669"/>
        <w:gridCol w:w="2792"/>
        <w:tblGridChange w:id="0">
          <w:tblGrid>
            <w:gridCol w:w="2546"/>
            <w:gridCol w:w="3669"/>
            <w:gridCol w:w="2792"/>
          </w:tblGrid>
        </w:tblGridChange>
      </w:tblGrid>
      <w:tr>
        <w:trPr>
          <w:cantSplit w:val="0"/>
          <w:trHeight w:val="588" w:hRule="atLeast"/>
          <w:tblHeader w:val="0"/>
        </w:trPr>
        <w:tc>
          <w:tcPr/>
          <w:p w:rsidR="00000000" w:rsidDel="00000000" w:rsidP="00000000" w:rsidRDefault="00000000" w:rsidRPr="00000000" w14:paraId="000001B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STATUS</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1B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rHeight w:val="588" w:hRule="atLeast"/>
          <w:tblHeader w:val="0"/>
        </w:trPr>
        <w:tc>
          <w:tcPr/>
          <w:p w:rsidR="00000000" w:rsidDel="00000000" w:rsidP="00000000" w:rsidRDefault="00000000" w:rsidRPr="00000000" w14:paraId="000001B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Married</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42</w:t>
            </w:r>
          </w:p>
        </w:tc>
        <w:tc>
          <w:tcPr/>
          <w:p w:rsidR="00000000" w:rsidDel="00000000" w:rsidP="00000000" w:rsidRDefault="00000000" w:rsidRPr="00000000" w14:paraId="000001B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38.18</w:t>
            </w:r>
          </w:p>
        </w:tc>
      </w:tr>
      <w:tr>
        <w:trPr>
          <w:cantSplit w:val="0"/>
          <w:trHeight w:val="588" w:hRule="atLeast"/>
          <w:tblHeader w:val="0"/>
        </w:trPr>
        <w:tc>
          <w:tcPr/>
          <w:p w:rsidR="00000000" w:rsidDel="00000000" w:rsidP="00000000" w:rsidRDefault="00000000" w:rsidRPr="00000000" w14:paraId="000001B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Single</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68</w:t>
            </w:r>
          </w:p>
        </w:tc>
        <w:tc>
          <w:tcPr/>
          <w:p w:rsidR="00000000" w:rsidDel="00000000" w:rsidP="00000000" w:rsidRDefault="00000000" w:rsidRPr="00000000" w14:paraId="000001B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61.81</w:t>
            </w:r>
          </w:p>
        </w:tc>
      </w:tr>
      <w:tr>
        <w:trPr>
          <w:cantSplit w:val="0"/>
          <w:trHeight w:val="756" w:hRule="atLeast"/>
          <w:tblHeader w:val="0"/>
        </w:trPr>
        <w:tc>
          <w:tcPr/>
          <w:p w:rsidR="00000000" w:rsidDel="00000000" w:rsidP="00000000" w:rsidRDefault="00000000" w:rsidRPr="00000000" w14:paraId="000001C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1C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1C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1C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It can be noted from the above table that the majority of the respondents were not married this can be attributed that the company employs singles than married people.</w:t>
      </w:r>
    </w:p>
    <w:p w:rsidR="00000000" w:rsidDel="00000000" w:rsidP="00000000" w:rsidRDefault="00000000" w:rsidRPr="00000000" w14:paraId="000001C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4.4: CLASSIFICATIONS BY EDUCATION LEVEL</w:t>
      </w:r>
    </w:p>
    <w:tbl>
      <w:tblPr>
        <w:tblStyle w:val="Table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3195"/>
        <w:gridCol w:w="2759"/>
        <w:tblGridChange w:id="0">
          <w:tblGrid>
            <w:gridCol w:w="3539"/>
            <w:gridCol w:w="3195"/>
            <w:gridCol w:w="2759"/>
          </w:tblGrid>
        </w:tblGridChange>
      </w:tblGrid>
      <w:tr>
        <w:trPr>
          <w:cantSplit w:val="0"/>
          <w:tblHeader w:val="0"/>
        </w:trPr>
        <w:tc>
          <w:tcPr/>
          <w:p w:rsidR="00000000" w:rsidDel="00000000" w:rsidP="00000000" w:rsidRDefault="00000000" w:rsidRPr="00000000" w14:paraId="000001C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QULIFICATION</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blHeader w:val="0"/>
        </w:trPr>
        <w:tc>
          <w:tcPr/>
          <w:p w:rsidR="00000000" w:rsidDel="00000000" w:rsidP="00000000" w:rsidRDefault="00000000" w:rsidRPr="00000000" w14:paraId="000001C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Primary School Certificate</w:t>
            </w:r>
            <w:r w:rsidDel="00000000" w:rsidR="00000000" w:rsidRPr="00000000">
              <w:rPr>
                <w:rtl w:val="0"/>
              </w:rPr>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1C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7.3</w:t>
            </w:r>
          </w:p>
        </w:tc>
      </w:tr>
      <w:tr>
        <w:trPr>
          <w:cantSplit w:val="0"/>
          <w:tblHeader w:val="0"/>
        </w:trPr>
        <w:tc>
          <w:tcPr/>
          <w:p w:rsidR="00000000" w:rsidDel="00000000" w:rsidP="00000000" w:rsidRDefault="00000000" w:rsidRPr="00000000" w14:paraId="000001C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Secondary School Certificate</w:t>
            </w:r>
          </w:p>
        </w:tc>
        <w:tc>
          <w:tcPr/>
          <w:p w:rsidR="00000000" w:rsidDel="00000000" w:rsidP="00000000" w:rsidRDefault="00000000" w:rsidRPr="00000000" w14:paraId="000001C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1C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blHeader w:val="0"/>
        </w:trPr>
        <w:tc>
          <w:tcPr/>
          <w:p w:rsidR="00000000" w:rsidDel="00000000" w:rsidP="00000000" w:rsidRDefault="00000000" w:rsidRPr="00000000" w14:paraId="000001C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B.sc / HND</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18.2</w:t>
            </w:r>
          </w:p>
        </w:tc>
      </w:tr>
      <w:tr>
        <w:trPr>
          <w:cantSplit w:val="0"/>
          <w:tblHeader w:val="0"/>
        </w:trPr>
        <w:tc>
          <w:tcPr/>
          <w:p w:rsidR="00000000" w:rsidDel="00000000" w:rsidP="00000000" w:rsidRDefault="00000000" w:rsidRPr="00000000" w14:paraId="000001D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HSC / OND/ NCE</w:t>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22.7</w:t>
            </w:r>
          </w:p>
        </w:tc>
      </w:tr>
      <w:tr>
        <w:trPr>
          <w:cantSplit w:val="0"/>
          <w:tblHeader w:val="0"/>
        </w:trPr>
        <w:tc>
          <w:tcPr/>
          <w:p w:rsidR="00000000" w:rsidDel="00000000" w:rsidP="00000000" w:rsidRDefault="00000000" w:rsidRPr="00000000" w14:paraId="000001D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Professional Qualification</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w:t>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20.0</w:t>
            </w:r>
          </w:p>
        </w:tc>
      </w:tr>
      <w:tr>
        <w:trPr>
          <w:cantSplit w:val="0"/>
          <w:tblHeader w:val="0"/>
        </w:trPr>
        <w:tc>
          <w:tcPr/>
          <w:p w:rsidR="00000000" w:rsidDel="00000000" w:rsidP="00000000" w:rsidRDefault="00000000" w:rsidRPr="00000000" w14:paraId="000001D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Post Graduate Diploma</w:t>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w:t>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4.5</w:t>
            </w:r>
          </w:p>
        </w:tc>
      </w:tr>
      <w:tr>
        <w:trPr>
          <w:cantSplit w:val="0"/>
          <w:trHeight w:val="590" w:hRule="atLeast"/>
          <w:tblHeader w:val="0"/>
        </w:trPr>
        <w:tc>
          <w:tcPr/>
          <w:p w:rsidR="00000000" w:rsidDel="00000000" w:rsidP="00000000" w:rsidRDefault="00000000" w:rsidRPr="00000000" w14:paraId="000001D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1D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1D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1D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Source: Field survey, 2025.</w:t>
      </w:r>
    </w:p>
    <w:p w:rsidR="00000000" w:rsidDel="00000000" w:rsidP="00000000" w:rsidRDefault="00000000" w:rsidRPr="00000000" w14:paraId="000001D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From the above table as we observed the 18.2 of 110 respondents attained B.Sc./HND level in their education background, while 22.7% obtained HSC/NCE/OND certificate. Also 20.0% of the respondent's posse's professional qualifications while 4.5% have postgraduate degree. However, the secondary and primary certificate holders are employed as temporary staff which represents a percentage of 27.3 and 7.3 respectively.</w:t>
      </w:r>
    </w:p>
    <w:p w:rsidR="00000000" w:rsidDel="00000000" w:rsidP="00000000" w:rsidRDefault="00000000" w:rsidRPr="00000000" w14:paraId="000001E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It is observed that majority of the workers in Kwara State Polytechnic, Ilorin is very sound in education.</w:t>
      </w:r>
    </w:p>
    <w:p w:rsidR="00000000" w:rsidDel="00000000" w:rsidP="00000000" w:rsidRDefault="00000000" w:rsidRPr="00000000" w14:paraId="000001E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fact that majority of the respondents are well read. It is suggested that they expected to be responsible and intelligent people that understands the meaning of efficient communication with their colleagues, superior and subordinate and also implement it as a strategy for improving organizational performance which will reduce communication barriers.</w:t>
      </w:r>
    </w:p>
    <w:p w:rsidR="00000000" w:rsidDel="00000000" w:rsidP="00000000" w:rsidRDefault="00000000" w:rsidRPr="00000000" w14:paraId="000001E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4.5: CLASSIFICATIONS BY POSITION</w:t>
      </w:r>
    </w:p>
    <w:tbl>
      <w:tblPr>
        <w:tblStyle w:val="Table5"/>
        <w:tblW w:w="918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1"/>
        <w:gridCol w:w="4248"/>
        <w:gridCol w:w="2022"/>
        <w:tblGridChange w:id="0">
          <w:tblGrid>
            <w:gridCol w:w="2911"/>
            <w:gridCol w:w="4248"/>
            <w:gridCol w:w="2022"/>
          </w:tblGrid>
        </w:tblGridChange>
      </w:tblGrid>
      <w:tr>
        <w:trPr>
          <w:cantSplit w:val="0"/>
          <w:trHeight w:val="815" w:hRule="atLeast"/>
          <w:tblHeader w:val="0"/>
        </w:trPr>
        <w:tc>
          <w:tcPr/>
          <w:p w:rsidR="00000000" w:rsidDel="00000000" w:rsidP="00000000" w:rsidRDefault="00000000" w:rsidRPr="00000000" w14:paraId="000001E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STATUS</w:t>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RESRPONDENTS</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PERCETAGE%</w:t>
            </w:r>
          </w:p>
        </w:tc>
      </w:tr>
      <w:tr>
        <w:trPr>
          <w:cantSplit w:val="0"/>
          <w:trHeight w:val="399" w:hRule="atLeast"/>
          <w:tblHeader w:val="0"/>
        </w:trPr>
        <w:tc>
          <w:tcPr/>
          <w:p w:rsidR="00000000" w:rsidDel="00000000" w:rsidP="00000000" w:rsidRDefault="00000000" w:rsidRPr="00000000" w14:paraId="000001E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Manager</w:t>
            </w:r>
          </w:p>
        </w:tc>
        <w:tc>
          <w:tcPr/>
          <w:p w:rsidR="00000000" w:rsidDel="00000000" w:rsidP="00000000" w:rsidRDefault="00000000" w:rsidRPr="00000000" w14:paraId="000001E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16</w:t>
            </w:r>
          </w:p>
        </w:tc>
        <w:tc>
          <w:tcPr/>
          <w:p w:rsidR="00000000" w:rsidDel="00000000" w:rsidP="00000000" w:rsidRDefault="00000000" w:rsidRPr="00000000" w14:paraId="000001E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14.54</w:t>
            </w:r>
          </w:p>
        </w:tc>
      </w:tr>
      <w:tr>
        <w:trPr>
          <w:cantSplit w:val="0"/>
          <w:trHeight w:val="399" w:hRule="atLeast"/>
          <w:tblHeader w:val="0"/>
        </w:trPr>
        <w:tc>
          <w:tcPr/>
          <w:p w:rsidR="00000000" w:rsidDel="00000000" w:rsidP="00000000" w:rsidRDefault="00000000" w:rsidRPr="00000000" w14:paraId="000001E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Middle Manager</w:t>
            </w:r>
          </w:p>
        </w:tc>
        <w:tc>
          <w:tcPr/>
          <w:p w:rsidR="00000000" w:rsidDel="00000000" w:rsidP="00000000" w:rsidRDefault="00000000" w:rsidRPr="00000000" w14:paraId="000001E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18.2</w:t>
            </w:r>
          </w:p>
        </w:tc>
      </w:tr>
      <w:tr>
        <w:trPr>
          <w:cantSplit w:val="0"/>
          <w:trHeight w:val="399" w:hRule="atLeast"/>
          <w:tblHeader w:val="0"/>
        </w:trPr>
        <w:tc>
          <w:tcPr/>
          <w:p w:rsidR="00000000" w:rsidDel="00000000" w:rsidP="00000000" w:rsidRDefault="00000000" w:rsidRPr="00000000" w14:paraId="000001E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Superior</w:t>
            </w:r>
          </w:p>
        </w:tc>
        <w:tc>
          <w:tcPr/>
          <w:p w:rsidR="00000000" w:rsidDel="00000000" w:rsidP="00000000" w:rsidRDefault="00000000" w:rsidRPr="00000000" w14:paraId="000001E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1E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rHeight w:val="416" w:hRule="atLeast"/>
          <w:tblHeader w:val="0"/>
        </w:trPr>
        <w:tc>
          <w:tcPr/>
          <w:p w:rsidR="00000000" w:rsidDel="00000000" w:rsidP="00000000" w:rsidRDefault="00000000" w:rsidRPr="00000000" w14:paraId="000001E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Subordinate</w:t>
            </w:r>
          </w:p>
        </w:tc>
        <w:tc>
          <w:tcPr/>
          <w:p w:rsidR="00000000" w:rsidDel="00000000" w:rsidP="00000000" w:rsidRDefault="00000000" w:rsidRPr="00000000" w14:paraId="000001F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35</w:t>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31.9</w:t>
            </w:r>
          </w:p>
        </w:tc>
      </w:tr>
      <w:tr>
        <w:trPr>
          <w:cantSplit w:val="0"/>
          <w:trHeight w:val="399" w:hRule="atLeast"/>
          <w:tblHeader w:val="0"/>
        </w:trPr>
        <w:tc>
          <w:tcPr/>
          <w:p w:rsidR="00000000" w:rsidDel="00000000" w:rsidP="00000000" w:rsidRDefault="00000000" w:rsidRPr="00000000" w14:paraId="000001F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Others</w:t>
            </w:r>
          </w:p>
        </w:tc>
        <w:tc>
          <w:tcPr/>
          <w:p w:rsidR="00000000" w:rsidDel="00000000" w:rsidP="00000000" w:rsidRDefault="00000000" w:rsidRPr="00000000" w14:paraId="000001F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9</w:t>
            </w:r>
          </w:p>
        </w:tc>
        <w:tc>
          <w:tcPr/>
          <w:p w:rsidR="00000000" w:rsidDel="00000000" w:rsidP="00000000" w:rsidRDefault="00000000" w:rsidRPr="00000000" w14:paraId="000001F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8.2</w:t>
            </w:r>
          </w:p>
        </w:tc>
      </w:tr>
      <w:tr>
        <w:trPr>
          <w:cantSplit w:val="0"/>
          <w:trHeight w:val="624" w:hRule="atLeast"/>
          <w:tblHeader w:val="0"/>
        </w:trPr>
        <w:tc>
          <w:tcPr/>
          <w:p w:rsidR="00000000" w:rsidDel="00000000" w:rsidP="00000000" w:rsidRDefault="00000000" w:rsidRPr="00000000" w14:paraId="000001F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1F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1F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Source: Field survey, 2025</w:t>
      </w:r>
    </w:p>
    <w:p w:rsidR="00000000" w:rsidDel="00000000" w:rsidP="00000000" w:rsidRDefault="00000000" w:rsidRPr="00000000" w14:paraId="000001F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The above data shows that 14% of the respondents were managers. Therefore the responses received from them are highly reliable because of their academic qualification however, the middle manager superior subordinates and other constitute 86% of the respondents.</w:t>
      </w:r>
    </w:p>
    <w:p w:rsidR="00000000" w:rsidDel="00000000" w:rsidP="00000000" w:rsidRDefault="00000000" w:rsidRPr="00000000" w14:paraId="000001FA">
      <w:pPr>
        <w:spacing w:line="360" w:lineRule="auto"/>
        <w:rPr>
          <w:rFonts w:ascii="Times New Roman" w:cs="Times New Roman" w:eastAsia="Times New Roman" w:hAnsi="Times New Roman"/>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1F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SECTION B</w:t>
      </w:r>
      <w:r w:rsidDel="00000000" w:rsidR="00000000" w:rsidRPr="00000000">
        <w:rPr>
          <w:rtl w:val="0"/>
        </w:rPr>
      </w:r>
    </w:p>
    <w:p w:rsidR="00000000" w:rsidDel="00000000" w:rsidP="00000000" w:rsidRDefault="00000000" w:rsidRPr="00000000" w14:paraId="000001F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aspect deals with the analysis of research question – assessing the various area of communication.</w:t>
      </w:r>
    </w:p>
    <w:p w:rsidR="00000000" w:rsidDel="00000000" w:rsidP="00000000" w:rsidRDefault="00000000" w:rsidRPr="00000000" w14:paraId="000001F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4.6: DO YOU BELIEVE IN COMMUNICATION?</w:t>
      </w:r>
    </w:p>
    <w:tbl>
      <w:tblPr>
        <w:tblStyle w:val="Table6"/>
        <w:tblW w:w="892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686"/>
        <w:gridCol w:w="2977"/>
        <w:tblGridChange w:id="0">
          <w:tblGrid>
            <w:gridCol w:w="2263"/>
            <w:gridCol w:w="3686"/>
            <w:gridCol w:w="2977"/>
          </w:tblGrid>
        </w:tblGridChange>
      </w:tblGrid>
      <w:tr>
        <w:trPr>
          <w:cantSplit w:val="0"/>
          <w:tblHeader w:val="0"/>
        </w:trPr>
        <w:tc>
          <w:tcPr/>
          <w:p w:rsidR="00000000" w:rsidDel="00000000" w:rsidP="00000000" w:rsidRDefault="00000000" w:rsidRPr="00000000" w14:paraId="000001F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1F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blHeader w:val="0"/>
        </w:trPr>
        <w:tc>
          <w:tcPr/>
          <w:p w:rsidR="00000000" w:rsidDel="00000000" w:rsidP="00000000" w:rsidRDefault="00000000" w:rsidRPr="00000000" w14:paraId="0000020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Yes</w:t>
            </w:r>
          </w:p>
        </w:tc>
        <w:tc>
          <w:tcPr/>
          <w:p w:rsidR="00000000" w:rsidDel="00000000" w:rsidP="00000000" w:rsidRDefault="00000000" w:rsidRPr="00000000" w14:paraId="0000020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62</w:t>
            </w:r>
          </w:p>
        </w:tc>
        <w:tc>
          <w:tcPr/>
          <w:p w:rsidR="00000000" w:rsidDel="00000000" w:rsidP="00000000" w:rsidRDefault="00000000" w:rsidRPr="00000000" w14:paraId="0000020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56.36</w:t>
            </w:r>
          </w:p>
        </w:tc>
      </w:tr>
      <w:tr>
        <w:trPr>
          <w:cantSplit w:val="0"/>
          <w:tblHeader w:val="0"/>
        </w:trPr>
        <w:tc>
          <w:tcPr/>
          <w:p w:rsidR="00000000" w:rsidDel="00000000" w:rsidP="00000000" w:rsidRDefault="00000000" w:rsidRPr="00000000" w14:paraId="0000020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No</w:t>
            </w:r>
          </w:p>
        </w:tc>
        <w:tc>
          <w:tcPr/>
          <w:p w:rsidR="00000000" w:rsidDel="00000000" w:rsidP="00000000" w:rsidRDefault="00000000" w:rsidRPr="00000000" w14:paraId="0000020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48</w:t>
            </w:r>
          </w:p>
        </w:tc>
        <w:tc>
          <w:tcPr/>
          <w:p w:rsidR="00000000" w:rsidDel="00000000" w:rsidP="00000000" w:rsidRDefault="00000000" w:rsidRPr="00000000" w14:paraId="0000020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43.63</w:t>
            </w:r>
          </w:p>
        </w:tc>
      </w:tr>
      <w:tr>
        <w:trPr>
          <w:cantSplit w:val="0"/>
          <w:trHeight w:val="606" w:hRule="atLeast"/>
          <w:tblHeader w:val="0"/>
        </w:trPr>
        <w:tc>
          <w:tcPr/>
          <w:p w:rsidR="00000000" w:rsidDel="00000000" w:rsidP="00000000" w:rsidRDefault="00000000" w:rsidRPr="00000000" w14:paraId="0000020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0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0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0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0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From the above table 56% of the respondents indicated that they believe in communication. Most of the respondents that fall under “Yes” category were managers and top management staff superior while those that fall under the “No” category were mostly subordinates.</w:t>
      </w:r>
    </w:p>
    <w:p w:rsidR="00000000" w:rsidDel="00000000" w:rsidP="00000000" w:rsidRDefault="00000000" w:rsidRPr="00000000" w14:paraId="0000020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4.7: KINDLY GIVE REASON FOR YOUR CHOICE</w:t>
      </w:r>
    </w:p>
    <w:tbl>
      <w:tblPr>
        <w:tblStyle w:val="Table7"/>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686"/>
        <w:gridCol w:w="2977"/>
        <w:tblGridChange w:id="0">
          <w:tblGrid>
            <w:gridCol w:w="3397"/>
            <w:gridCol w:w="3686"/>
            <w:gridCol w:w="2977"/>
          </w:tblGrid>
        </w:tblGridChange>
      </w:tblGrid>
      <w:tr>
        <w:trPr>
          <w:cantSplit w:val="0"/>
          <w:tblHeader w:val="0"/>
        </w:trPr>
        <w:tc>
          <w:tcPr/>
          <w:p w:rsidR="00000000" w:rsidDel="00000000" w:rsidP="00000000" w:rsidRDefault="00000000" w:rsidRPr="00000000" w14:paraId="0000020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REASONS</w:t>
            </w:r>
          </w:p>
        </w:tc>
        <w:tc>
          <w:tcPr/>
          <w:p w:rsidR="00000000" w:rsidDel="00000000" w:rsidP="00000000" w:rsidRDefault="00000000" w:rsidRPr="00000000" w14:paraId="0000020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0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blHeader w:val="0"/>
        </w:trPr>
        <w:tc>
          <w:tcPr/>
          <w:p w:rsidR="00000000" w:rsidDel="00000000" w:rsidP="00000000" w:rsidRDefault="00000000" w:rsidRPr="00000000" w14:paraId="0000021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Vital Information</w:t>
            </w:r>
          </w:p>
        </w:tc>
        <w:tc>
          <w:tcPr/>
          <w:p w:rsidR="00000000" w:rsidDel="00000000" w:rsidP="00000000" w:rsidRDefault="00000000" w:rsidRPr="00000000" w14:paraId="0000021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38</w:t>
            </w:r>
          </w:p>
        </w:tc>
        <w:tc>
          <w:tcPr/>
          <w:p w:rsidR="00000000" w:rsidDel="00000000" w:rsidP="00000000" w:rsidRDefault="00000000" w:rsidRPr="00000000" w14:paraId="0000021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34.6</w:t>
            </w:r>
          </w:p>
        </w:tc>
      </w:tr>
      <w:tr>
        <w:trPr>
          <w:cantSplit w:val="0"/>
          <w:tblHeader w:val="0"/>
        </w:trPr>
        <w:tc>
          <w:tcPr/>
          <w:p w:rsidR="00000000" w:rsidDel="00000000" w:rsidP="00000000" w:rsidRDefault="00000000" w:rsidRPr="00000000" w14:paraId="0000021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Ensure free flow of work</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32</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29.09</w:t>
            </w:r>
          </w:p>
        </w:tc>
      </w:tr>
      <w:tr>
        <w:trPr>
          <w:cantSplit w:val="0"/>
          <w:tblHeader w:val="0"/>
        </w:trPr>
        <w:tc>
          <w:tcPr/>
          <w:p w:rsidR="00000000" w:rsidDel="00000000" w:rsidP="00000000" w:rsidRDefault="00000000" w:rsidRPr="00000000" w14:paraId="0000021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Sense of belongings</w:t>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21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18.18</w:t>
            </w:r>
          </w:p>
        </w:tc>
      </w:tr>
      <w:tr>
        <w:trPr>
          <w:cantSplit w:val="0"/>
          <w:tblHeader w:val="0"/>
        </w:trPr>
        <w:tc>
          <w:tcPr/>
          <w:p w:rsidR="00000000" w:rsidDel="00000000" w:rsidP="00000000" w:rsidRDefault="00000000" w:rsidRPr="00000000" w14:paraId="0000021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Reduction of conflict</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21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27.27</w:t>
            </w:r>
          </w:p>
        </w:tc>
      </w:tr>
      <w:tr>
        <w:trPr>
          <w:cantSplit w:val="0"/>
          <w:trHeight w:val="539" w:hRule="atLeast"/>
          <w:tblHeader w:val="0"/>
        </w:trPr>
        <w:tc>
          <w:tcPr/>
          <w:p w:rsidR="00000000" w:rsidDel="00000000" w:rsidP="00000000" w:rsidRDefault="00000000" w:rsidRPr="00000000" w14:paraId="0000021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1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2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8 and 9: what are the various types of communication in your organization?</w:t>
      </w:r>
    </w:p>
    <w:p w:rsidR="00000000" w:rsidDel="00000000" w:rsidP="00000000" w:rsidRDefault="00000000" w:rsidRPr="00000000" w14:paraId="0000022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Which of them do you prefer most from the questionnaire, it was observed that the various types of communication in the organization were mainly upward, downward, lateral and horizontal communication.</w:t>
      </w:r>
    </w:p>
    <w:p w:rsidR="00000000" w:rsidDel="00000000" w:rsidP="00000000" w:rsidRDefault="00000000" w:rsidRPr="00000000" w14:paraId="0000022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4.8: CLASSIFICATION OF THE MOST PREFERED TYPE.</w:t>
      </w:r>
    </w:p>
    <w:tbl>
      <w:tblPr>
        <w:tblStyle w:val="Table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3260"/>
        <w:gridCol w:w="2410"/>
        <w:tblGridChange w:id="0">
          <w:tblGrid>
            <w:gridCol w:w="4248"/>
            <w:gridCol w:w="3260"/>
            <w:gridCol w:w="2410"/>
          </w:tblGrid>
        </w:tblGridChange>
      </w:tblGrid>
      <w:tr>
        <w:trPr>
          <w:cantSplit w:val="0"/>
          <w:tblHeader w:val="0"/>
        </w:trPr>
        <w:tc>
          <w:tcPr/>
          <w:p w:rsidR="00000000" w:rsidDel="00000000" w:rsidP="00000000" w:rsidRDefault="00000000" w:rsidRPr="00000000" w14:paraId="0000022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TYPES OF COMMUNICATION</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2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blHeader w:val="0"/>
        </w:trPr>
        <w:tc>
          <w:tcPr/>
          <w:p w:rsidR="00000000" w:rsidDel="00000000" w:rsidP="00000000" w:rsidRDefault="00000000" w:rsidRPr="00000000" w14:paraId="0000022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Upward communication</w:t>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w:t>
            </w:r>
          </w:p>
        </w:tc>
        <w:tc>
          <w:tcPr/>
          <w:p w:rsidR="00000000" w:rsidDel="00000000" w:rsidP="00000000" w:rsidRDefault="00000000" w:rsidRPr="00000000" w14:paraId="0000022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22.7</w:t>
            </w:r>
          </w:p>
        </w:tc>
      </w:tr>
      <w:tr>
        <w:trPr>
          <w:cantSplit w:val="0"/>
          <w:tblHeader w:val="0"/>
        </w:trPr>
        <w:tc>
          <w:tcPr/>
          <w:p w:rsidR="00000000" w:rsidDel="00000000" w:rsidP="00000000" w:rsidRDefault="00000000" w:rsidRPr="00000000" w14:paraId="0000022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Downward communication</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22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blHeader w:val="0"/>
        </w:trPr>
        <w:tc>
          <w:tcPr/>
          <w:p w:rsidR="00000000" w:rsidDel="00000000" w:rsidP="00000000" w:rsidRDefault="00000000" w:rsidRPr="00000000" w14:paraId="0000022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Literal communication</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blHeader w:val="0"/>
        </w:trPr>
        <w:tc>
          <w:tcPr/>
          <w:p w:rsidR="00000000" w:rsidDel="00000000" w:rsidP="00000000" w:rsidRDefault="00000000" w:rsidRPr="00000000" w14:paraId="0000022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Horizontal communication</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w:t>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22.7</w:t>
            </w:r>
          </w:p>
        </w:tc>
      </w:tr>
      <w:tr>
        <w:trPr>
          <w:cantSplit w:val="0"/>
          <w:trHeight w:val="546" w:hRule="atLeast"/>
          <w:tblHeader w:val="0"/>
        </w:trPr>
        <w:tc>
          <w:tcPr/>
          <w:p w:rsidR="00000000" w:rsidDel="00000000" w:rsidP="00000000" w:rsidRDefault="00000000" w:rsidRPr="00000000" w14:paraId="0000023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3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3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Source: Field survey, 2025</w:t>
      </w:r>
      <w:r w:rsidDel="00000000" w:rsidR="00000000" w:rsidRPr="00000000">
        <w:rPr>
          <w:rtl w:val="0"/>
        </w:rPr>
      </w:r>
    </w:p>
    <w:p w:rsidR="00000000" w:rsidDel="00000000" w:rsidP="00000000" w:rsidRDefault="00000000" w:rsidRPr="00000000" w14:paraId="0000023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It can be observed from the above table that the respondents that preferred upward communicate were the subordinates, 22.7%, while those who fall under downward communication are the managers with 27.3%. The reason given by most of the managers is mainly to inform subordinate on information they want to pass and execute and also to impact some knowledge about the basic and necessary things to the subordinate, the subordinate on the other hand prefer upward communication because it gives them a sense of belonging in the organization it helps them in passing view, opinions, contributions and complaints to the superior to improve the performance of the organization.</w:t>
      </w:r>
    </w:p>
    <w:p w:rsidR="00000000" w:rsidDel="00000000" w:rsidP="00000000" w:rsidRDefault="00000000" w:rsidRPr="00000000" w14:paraId="0000023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9</w:t>
      </w:r>
    </w:p>
    <w:p w:rsidR="00000000" w:rsidDel="00000000" w:rsidP="00000000" w:rsidRDefault="00000000" w:rsidRPr="00000000" w14:paraId="0000023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4.9: KINDLY STATE YOUR REASON</w:t>
      </w:r>
    </w:p>
    <w:tbl>
      <w:tblPr>
        <w:tblStyle w:val="Table9"/>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3685"/>
        <w:gridCol w:w="2835"/>
        <w:tblGridChange w:id="0">
          <w:tblGrid>
            <w:gridCol w:w="2689"/>
            <w:gridCol w:w="3685"/>
            <w:gridCol w:w="2835"/>
          </w:tblGrid>
        </w:tblGridChange>
      </w:tblGrid>
      <w:tr>
        <w:trPr>
          <w:cantSplit w:val="0"/>
          <w:tblHeader w:val="0"/>
        </w:trPr>
        <w:tc>
          <w:tcPr/>
          <w:p w:rsidR="00000000" w:rsidDel="00000000" w:rsidP="00000000" w:rsidRDefault="00000000" w:rsidRPr="00000000" w14:paraId="0000023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POSITION</w:t>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3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w:t>
            </w:r>
          </w:p>
        </w:tc>
      </w:tr>
      <w:tr>
        <w:trPr>
          <w:cantSplit w:val="0"/>
          <w:tblHeader w:val="0"/>
        </w:trPr>
        <w:tc>
          <w:tcPr/>
          <w:p w:rsidR="00000000" w:rsidDel="00000000" w:rsidP="00000000" w:rsidRDefault="00000000" w:rsidRPr="00000000" w14:paraId="0000023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Impact</w:t>
            </w:r>
          </w:p>
        </w:tc>
        <w:tc>
          <w:tcPr/>
          <w:p w:rsidR="00000000" w:rsidDel="00000000" w:rsidP="00000000" w:rsidRDefault="00000000" w:rsidRPr="00000000" w14:paraId="0000023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67</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60.90</w:t>
            </w:r>
          </w:p>
        </w:tc>
      </w:tr>
      <w:tr>
        <w:trPr>
          <w:cantSplit w:val="0"/>
          <w:tblHeader w:val="0"/>
        </w:trPr>
        <w:tc>
          <w:tcPr/>
          <w:p w:rsidR="00000000" w:rsidDel="00000000" w:rsidP="00000000" w:rsidRDefault="00000000" w:rsidRPr="00000000" w14:paraId="0000023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Give instruction</w:t>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43</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39.09</w:t>
            </w:r>
          </w:p>
        </w:tc>
      </w:tr>
      <w:tr>
        <w:trPr>
          <w:cantSplit w:val="0"/>
          <w:tblHeader w:val="0"/>
        </w:trPr>
        <w:tc>
          <w:tcPr/>
          <w:p w:rsidR="00000000" w:rsidDel="00000000" w:rsidP="00000000" w:rsidRDefault="00000000" w:rsidRPr="00000000" w14:paraId="0000024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4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4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data above shows that majority of the respondents prefer downward communication because they can impact knowledge on both subordinates and others.</w:t>
      </w:r>
    </w:p>
    <w:p w:rsidR="00000000" w:rsidDel="00000000" w:rsidP="00000000" w:rsidRDefault="00000000" w:rsidRPr="00000000" w14:paraId="0000024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10</w:t>
      </w:r>
    </w:p>
    <w:p w:rsidR="00000000" w:rsidDel="00000000" w:rsidP="00000000" w:rsidRDefault="00000000" w:rsidRPr="00000000" w14:paraId="0000024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4.10: WHEN THERE IS A PERCEIVED ERROR IN INFORMATION PASSED TO YOU, DO YOU DISCUSS WITH OTHERS?</w:t>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3"/>
        <w:gridCol w:w="4160"/>
        <w:gridCol w:w="2551"/>
        <w:tblGridChange w:id="0">
          <w:tblGrid>
            <w:gridCol w:w="2923"/>
            <w:gridCol w:w="4160"/>
            <w:gridCol w:w="2551"/>
          </w:tblGrid>
        </w:tblGridChange>
      </w:tblGrid>
      <w:tr>
        <w:trPr>
          <w:cantSplit w:val="0"/>
          <w:tblHeader w:val="0"/>
        </w:trPr>
        <w:tc>
          <w:tcPr/>
          <w:p w:rsidR="00000000" w:rsidDel="00000000" w:rsidP="00000000" w:rsidRDefault="00000000" w:rsidRPr="00000000" w14:paraId="0000024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4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Ask questions </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blHeader w:val="0"/>
        </w:trPr>
        <w:tc>
          <w:tcPr/>
          <w:p w:rsidR="00000000" w:rsidDel="00000000" w:rsidP="00000000" w:rsidRDefault="00000000" w:rsidRPr="00000000" w14:paraId="0000024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Make Enquiries</w:t>
            </w:r>
          </w:p>
        </w:tc>
        <w:tc>
          <w:tcPr/>
          <w:p w:rsidR="00000000" w:rsidDel="00000000" w:rsidP="00000000" w:rsidRDefault="00000000" w:rsidRPr="00000000" w14:paraId="0000025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20.0</w:t>
            </w:r>
          </w:p>
        </w:tc>
      </w:tr>
      <w:tr>
        <w:trPr>
          <w:cantSplit w:val="0"/>
          <w:tblHeader w:val="0"/>
        </w:trPr>
        <w:tc>
          <w:tcPr/>
          <w:p w:rsidR="00000000" w:rsidDel="00000000" w:rsidP="00000000" w:rsidRDefault="00000000" w:rsidRPr="00000000" w14:paraId="0000025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Accept information</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25.5</w:t>
            </w:r>
          </w:p>
        </w:tc>
      </w:tr>
      <w:tr>
        <w:trPr>
          <w:cantSplit w:val="0"/>
          <w:tblHeader w:val="0"/>
        </w:trPr>
        <w:tc>
          <w:tcPr/>
          <w:p w:rsidR="00000000" w:rsidDel="00000000" w:rsidP="00000000" w:rsidRDefault="00000000" w:rsidRPr="00000000" w14:paraId="0000025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Discuss with others</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27.3</w:t>
            </w:r>
          </w:p>
        </w:tc>
      </w:tr>
      <w:tr>
        <w:trPr>
          <w:cantSplit w:val="0"/>
          <w:trHeight w:val="698" w:hRule="atLeast"/>
          <w:tblHeader w:val="0"/>
        </w:trPr>
        <w:tc>
          <w:tcPr/>
          <w:p w:rsidR="00000000" w:rsidDel="00000000" w:rsidP="00000000" w:rsidRDefault="00000000" w:rsidRPr="00000000" w14:paraId="0000025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5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Source: Field survey, 2025</w:t>
      </w:r>
    </w:p>
    <w:p w:rsidR="00000000" w:rsidDel="00000000" w:rsidP="00000000" w:rsidRDefault="00000000" w:rsidRPr="00000000" w14:paraId="0000025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From the above table, 27.3% claimed to ask questions when there is an error while another 27.3% claimed to discuss with others. Some 20.0% respondents will make enquires, while 23.5% will accept information when there is an error of information.</w:t>
      </w:r>
    </w:p>
    <w:p w:rsidR="00000000" w:rsidDel="00000000" w:rsidP="00000000" w:rsidRDefault="00000000" w:rsidRPr="00000000" w14:paraId="0000025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11</w:t>
      </w:r>
    </w:p>
    <w:p w:rsidR="00000000" w:rsidDel="00000000" w:rsidP="00000000" w:rsidRDefault="00000000" w:rsidRPr="00000000" w14:paraId="0000025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4.11: IF YOU HAD INFORMATION THAT WOULD HELP TO PROMOTE AND MAKE YOUR COMPANY SUCCESSFUL WOULD YOU?</w:t>
      </w:r>
    </w:p>
    <w:tbl>
      <w:tblPr>
        <w:tblStyle w:val="Table11"/>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25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6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Suggest and share view</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64</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58.2</w:t>
            </w:r>
          </w:p>
        </w:tc>
      </w:tr>
      <w:tr>
        <w:trPr>
          <w:cantSplit w:val="0"/>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Keep your opinion</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14</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12.7</w:t>
            </w:r>
          </w:p>
        </w:tc>
      </w:tr>
      <w:tr>
        <w:trPr>
          <w:cantSplit w:val="0"/>
          <w:tblHeader w:val="0"/>
        </w:trPr>
        <w:tc>
          <w:tcPr/>
          <w:p w:rsidR="00000000" w:rsidDel="00000000" w:rsidP="00000000" w:rsidRDefault="00000000" w:rsidRPr="00000000" w14:paraId="0000026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Carry out necessary action</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32</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29.1</w:t>
            </w:r>
          </w:p>
        </w:tc>
      </w:tr>
      <w:tr>
        <w:trPr>
          <w:cantSplit w:val="0"/>
          <w:trHeight w:val="698" w:hRule="atLeast"/>
          <w:tblHeader w:val="0"/>
        </w:trPr>
        <w:tc>
          <w:tcPr/>
          <w:p w:rsidR="00000000" w:rsidDel="00000000" w:rsidP="00000000" w:rsidRDefault="00000000" w:rsidRPr="00000000" w14:paraId="0000026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6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6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6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12</w:t>
      </w:r>
    </w:p>
    <w:p w:rsidR="00000000" w:rsidDel="00000000" w:rsidP="00000000" w:rsidRDefault="00000000" w:rsidRPr="00000000" w14:paraId="0000027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4.12: HOW DOES YOUR ORGANISATION COMMUNICATE WITH THE PUBLIC?</w:t>
      </w:r>
    </w:p>
    <w:tbl>
      <w:tblPr>
        <w:tblStyle w:val="Table12"/>
        <w:tblW w:w="96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3"/>
        <w:gridCol w:w="4110"/>
        <w:gridCol w:w="2977"/>
        <w:tblGridChange w:id="0">
          <w:tblGrid>
            <w:gridCol w:w="2553"/>
            <w:gridCol w:w="4110"/>
            <w:gridCol w:w="2977"/>
          </w:tblGrid>
        </w:tblGridChange>
      </w:tblGrid>
      <w:tr>
        <w:trPr>
          <w:cantSplit w:val="0"/>
          <w:tblHeader w:val="0"/>
        </w:trPr>
        <w:tc>
          <w:tcPr/>
          <w:p w:rsidR="00000000" w:rsidDel="00000000" w:rsidP="00000000" w:rsidRDefault="00000000" w:rsidRPr="00000000" w14:paraId="0000027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Meeting</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57</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51.8</w:t>
            </w:r>
          </w:p>
        </w:tc>
      </w:tr>
      <w:tr>
        <w:trPr>
          <w:cantSplit w:val="0"/>
          <w:tblHeader w:val="0"/>
        </w:trPr>
        <w:tc>
          <w:tcPr/>
          <w:p w:rsidR="00000000" w:rsidDel="00000000" w:rsidP="00000000" w:rsidRDefault="00000000" w:rsidRPr="00000000" w14:paraId="0000027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Memo</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18.2</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Telephone</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33</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30.0</w:t>
            </w:r>
          </w:p>
        </w:tc>
      </w:tr>
      <w:tr>
        <w:trPr>
          <w:cantSplit w:val="0"/>
          <w:trHeight w:val="698" w:hRule="atLeast"/>
          <w:tblHeader w:val="0"/>
        </w:trPr>
        <w:tc>
          <w:tcPr/>
          <w:p w:rsidR="00000000" w:rsidDel="00000000" w:rsidP="00000000" w:rsidRDefault="00000000" w:rsidRPr="00000000" w14:paraId="0000027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7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7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8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8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responses gave an example of how they communication with their suppliers, customers and clients and the highest rate form of communication was through meeting with the customers, while the lowest is through memos.</w:t>
      </w:r>
    </w:p>
    <w:p w:rsidR="00000000" w:rsidDel="00000000" w:rsidP="00000000" w:rsidRDefault="00000000" w:rsidRPr="00000000" w14:paraId="0000028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13</w:t>
      </w:r>
    </w:p>
    <w:p w:rsidR="00000000" w:rsidDel="00000000" w:rsidP="00000000" w:rsidRDefault="00000000" w:rsidRPr="00000000" w14:paraId="0000028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4.13: WHAT ARE THE DIFFICULTIES LIKELY TO COMMUNICATE WITH THE VARIOUS PUBLICS?</w:t>
      </w:r>
    </w:p>
    <w:tbl>
      <w:tblPr>
        <w:tblStyle w:val="Table13"/>
        <w:tblW w:w="1047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7"/>
        <w:gridCol w:w="3850"/>
        <w:gridCol w:w="2937"/>
        <w:tblGridChange w:id="0">
          <w:tblGrid>
            <w:gridCol w:w="3687"/>
            <w:gridCol w:w="3850"/>
            <w:gridCol w:w="2937"/>
          </w:tblGrid>
        </w:tblGridChange>
      </w:tblGrid>
      <w:tr>
        <w:trPr>
          <w:cantSplit w:val="0"/>
          <w:trHeight w:val="398" w:hRule="atLeast"/>
          <w:tblHeader w:val="0"/>
        </w:trPr>
        <w:tc>
          <w:tcPr/>
          <w:p w:rsidR="00000000" w:rsidDel="00000000" w:rsidP="00000000" w:rsidRDefault="00000000" w:rsidRPr="00000000" w14:paraId="0000028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8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8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rHeight w:val="398" w:hRule="atLeast"/>
          <w:tblHeader w:val="0"/>
        </w:trPr>
        <w:tc>
          <w:tcPr/>
          <w:p w:rsidR="00000000" w:rsidDel="00000000" w:rsidP="00000000" w:rsidRDefault="00000000" w:rsidRPr="00000000" w14:paraId="0000028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Misinterpretation</w:t>
            </w:r>
          </w:p>
        </w:tc>
        <w:tc>
          <w:tcPr/>
          <w:p w:rsidR="00000000" w:rsidDel="00000000" w:rsidP="00000000" w:rsidRDefault="00000000" w:rsidRPr="00000000" w14:paraId="0000028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40</w:t>
            </w:r>
          </w:p>
        </w:tc>
        <w:tc>
          <w:tcPr/>
          <w:p w:rsidR="00000000" w:rsidDel="00000000" w:rsidP="00000000" w:rsidRDefault="00000000" w:rsidRPr="00000000" w14:paraId="0000028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36.4</w:t>
            </w:r>
          </w:p>
        </w:tc>
      </w:tr>
      <w:tr>
        <w:trPr>
          <w:cantSplit w:val="0"/>
          <w:trHeight w:val="415" w:hRule="atLeast"/>
          <w:tblHeader w:val="0"/>
        </w:trPr>
        <w:tc>
          <w:tcPr/>
          <w:p w:rsidR="00000000" w:rsidDel="00000000" w:rsidP="00000000" w:rsidRDefault="00000000" w:rsidRPr="00000000" w14:paraId="0000028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Misconception</w:t>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36</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32.7</w:t>
            </w:r>
          </w:p>
        </w:tc>
      </w:tr>
      <w:tr>
        <w:trPr>
          <w:cantSplit w:val="0"/>
          <w:trHeight w:val="398" w:hRule="atLeast"/>
          <w:tblHeader w:val="0"/>
        </w:trPr>
        <w:tc>
          <w:tcPr/>
          <w:p w:rsidR="00000000" w:rsidDel="00000000" w:rsidP="00000000" w:rsidRDefault="00000000" w:rsidRPr="00000000" w14:paraId="0000028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Carry out necessary action</w:t>
            </w:r>
          </w:p>
        </w:tc>
        <w:tc>
          <w:tcPr/>
          <w:p w:rsidR="00000000" w:rsidDel="00000000" w:rsidP="00000000" w:rsidRDefault="00000000" w:rsidRPr="00000000" w14:paraId="0000028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34</w:t>
            </w:r>
          </w:p>
        </w:tc>
        <w:tc>
          <w:tcPr/>
          <w:p w:rsidR="00000000" w:rsidDel="00000000" w:rsidP="00000000" w:rsidRDefault="00000000" w:rsidRPr="00000000" w14:paraId="0000028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30.9</w:t>
            </w:r>
          </w:p>
        </w:tc>
      </w:tr>
      <w:tr>
        <w:trPr>
          <w:cantSplit w:val="0"/>
          <w:trHeight w:val="773" w:hRule="atLeast"/>
          <w:tblHeader w:val="0"/>
        </w:trPr>
        <w:tc>
          <w:tcPr/>
          <w:p w:rsidR="00000000" w:rsidDel="00000000" w:rsidP="00000000" w:rsidRDefault="00000000" w:rsidRPr="00000000" w14:paraId="0000029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9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9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14</w:t>
      </w:r>
    </w:p>
    <w:p w:rsidR="00000000" w:rsidDel="00000000" w:rsidP="00000000" w:rsidRDefault="00000000" w:rsidRPr="00000000" w14:paraId="0000029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4.14: HOW DOES IT AFFECT ORGANIZATION EFFICIENCY?</w:t>
      </w:r>
    </w:p>
    <w:tbl>
      <w:tblPr>
        <w:tblStyle w:val="Table14"/>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29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9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9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Intimidation</w:t>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27</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24.6</w:t>
            </w:r>
          </w:p>
        </w:tc>
      </w:tr>
      <w:tr>
        <w:trPr>
          <w:cantSplit w:val="0"/>
          <w:tblHeader w:val="0"/>
        </w:trPr>
        <w:tc>
          <w:tcPr/>
          <w:p w:rsidR="00000000" w:rsidDel="00000000" w:rsidP="00000000" w:rsidRDefault="00000000" w:rsidRPr="00000000" w14:paraId="0000029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Lack of Co-operation</w:t>
            </w:r>
          </w:p>
        </w:tc>
        <w:tc>
          <w:tcPr/>
          <w:p w:rsidR="00000000" w:rsidDel="00000000" w:rsidP="00000000" w:rsidRDefault="00000000" w:rsidRPr="00000000" w14:paraId="0000029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55</w:t>
            </w:r>
          </w:p>
        </w:tc>
        <w:tc>
          <w:tcPr/>
          <w:p w:rsidR="00000000" w:rsidDel="00000000" w:rsidP="00000000" w:rsidRDefault="00000000" w:rsidRPr="00000000" w14:paraId="0000029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50.0</w:t>
            </w:r>
          </w:p>
        </w:tc>
      </w:tr>
      <w:tr>
        <w:trPr>
          <w:cantSplit w:val="0"/>
          <w:tblHeader w:val="0"/>
        </w:trPr>
        <w:tc>
          <w:tcPr/>
          <w:p w:rsidR="00000000" w:rsidDel="00000000" w:rsidP="00000000" w:rsidRDefault="00000000" w:rsidRPr="00000000" w14:paraId="0000029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Arrogance</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15</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13.9</w:t>
            </w:r>
          </w:p>
        </w:tc>
      </w:tr>
      <w:tr>
        <w:trPr>
          <w:cantSplit w:val="0"/>
          <w:tblHeader w:val="0"/>
        </w:trPr>
        <w:tc>
          <w:tcPr/>
          <w:p w:rsidR="00000000" w:rsidDel="00000000" w:rsidP="00000000" w:rsidRDefault="00000000" w:rsidRPr="00000000" w14:paraId="000002A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Egoism</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w:t>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11.8</w:t>
            </w:r>
          </w:p>
        </w:tc>
      </w:tr>
      <w:tr>
        <w:trPr>
          <w:cantSplit w:val="0"/>
          <w:trHeight w:val="698" w:hRule="atLeast"/>
          <w:tblHeader w:val="0"/>
        </w:trPr>
        <w:tc>
          <w:tcPr/>
          <w:p w:rsidR="00000000" w:rsidDel="00000000" w:rsidP="00000000" w:rsidRDefault="00000000" w:rsidRPr="00000000" w14:paraId="000002A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A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A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A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The above table shows that respondents lack of co-operation 50% mostly rampant in the organization thereby affecting communication flow in the organization.</w:t>
      </w:r>
    </w:p>
    <w:p w:rsidR="00000000" w:rsidDel="00000000" w:rsidP="00000000" w:rsidRDefault="00000000" w:rsidRPr="00000000" w14:paraId="000002AA">
      <w:pPr>
        <w:spacing w:line="360"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2A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15</w:t>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4.15: HOW WOULD YOU SOLVE ANY OF THESE PROBLEMS?</w:t>
      </w:r>
    </w:p>
    <w:tbl>
      <w:tblPr>
        <w:tblStyle w:val="Table15"/>
        <w:tblW w:w="10870.0" w:type="dxa"/>
        <w:jc w:val="left"/>
        <w:tblInd w:w="-8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2"/>
        <w:gridCol w:w="3119"/>
        <w:gridCol w:w="142"/>
        <w:gridCol w:w="2767"/>
        <w:tblGridChange w:id="0">
          <w:tblGrid>
            <w:gridCol w:w="4842"/>
            <w:gridCol w:w="3119"/>
            <w:gridCol w:w="142"/>
            <w:gridCol w:w="2767"/>
          </w:tblGrid>
        </w:tblGridChange>
      </w:tblGrid>
      <w:tr>
        <w:trPr>
          <w:cantSplit w:val="0"/>
          <w:trHeight w:val="663" w:hRule="atLeast"/>
          <w:tblHeader w:val="0"/>
        </w:trPr>
        <w:tc>
          <w:tcPr/>
          <w:p w:rsidR="00000000" w:rsidDel="00000000" w:rsidP="00000000" w:rsidRDefault="00000000" w:rsidRPr="00000000" w14:paraId="000002A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gridSpan w:val="2"/>
          </w:tcPr>
          <w:p w:rsidR="00000000" w:rsidDel="00000000" w:rsidP="00000000" w:rsidRDefault="00000000" w:rsidRPr="00000000" w14:paraId="000002A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rHeight w:val="360" w:hRule="atLeast"/>
          <w:tblHeader w:val="0"/>
        </w:trPr>
        <w:tc>
          <w:tcPr/>
          <w:p w:rsidR="00000000" w:rsidDel="00000000" w:rsidP="00000000" w:rsidRDefault="00000000" w:rsidRPr="00000000" w14:paraId="000002B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Prompt dissemination of information</w:t>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34</w:t>
            </w:r>
          </w:p>
        </w:tc>
        <w:tc>
          <w:tcPr>
            <w:gridSpan w:val="2"/>
          </w:tcPr>
          <w:p w:rsidR="00000000" w:rsidDel="00000000" w:rsidP="00000000" w:rsidRDefault="00000000" w:rsidRPr="00000000" w14:paraId="000002B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58.2</w:t>
            </w:r>
          </w:p>
        </w:tc>
      </w:tr>
      <w:tr>
        <w:trPr>
          <w:cantSplit w:val="0"/>
          <w:trHeight w:val="323" w:hRule="atLeast"/>
          <w:tblHeader w:val="0"/>
        </w:trPr>
        <w:tc>
          <w:tcPr/>
          <w:p w:rsidR="00000000" w:rsidDel="00000000" w:rsidP="00000000" w:rsidRDefault="00000000" w:rsidRPr="00000000" w14:paraId="000002B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Adequate enlightenment of staff</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gridSpan w:val="2"/>
          </w:tcPr>
          <w:p w:rsidR="00000000" w:rsidDel="00000000" w:rsidP="00000000" w:rsidRDefault="00000000" w:rsidRPr="00000000" w14:paraId="000002B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12.7</w:t>
            </w:r>
          </w:p>
        </w:tc>
      </w:tr>
      <w:tr>
        <w:trPr>
          <w:cantSplit w:val="0"/>
          <w:trHeight w:val="647" w:hRule="atLeast"/>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Adequate training on efficient communication</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48</w:t>
            </w:r>
          </w:p>
        </w:tc>
        <w:tc>
          <w:tcPr>
            <w:gridSpan w:val="2"/>
          </w:tcPr>
          <w:p w:rsidR="00000000" w:rsidDel="00000000" w:rsidP="00000000" w:rsidRDefault="00000000" w:rsidRPr="00000000" w14:paraId="000002B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29.1</w:t>
            </w:r>
          </w:p>
        </w:tc>
      </w:tr>
      <w:tr>
        <w:trPr>
          <w:cantSplit w:val="0"/>
          <w:trHeight w:val="717" w:hRule="atLeast"/>
          <w:tblHeader w:val="0"/>
        </w:trPr>
        <w:tc>
          <w:tcPr/>
          <w:p w:rsidR="00000000" w:rsidDel="00000000" w:rsidP="00000000" w:rsidRDefault="00000000" w:rsidRPr="00000000" w14:paraId="000002B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gridSpan w:val="2"/>
          </w:tcPr>
          <w:p w:rsidR="00000000" w:rsidDel="00000000" w:rsidP="00000000" w:rsidRDefault="00000000" w:rsidRPr="00000000" w14:paraId="000002B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C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r w:rsidDel="00000000" w:rsidR="00000000" w:rsidRPr="00000000">
        <w:rPr>
          <w:rtl w:val="0"/>
        </w:rPr>
      </w:r>
    </w:p>
    <w:p w:rsidR="00000000" w:rsidDel="00000000" w:rsidP="00000000" w:rsidRDefault="00000000" w:rsidRPr="00000000" w14:paraId="000002C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      The respondents gave several ways to solve the problems of communication in the organization. 43.3% stated that adequate training on efficient communication would enlighten staff.</w:t>
      </w:r>
      <w:r w:rsidDel="00000000" w:rsidR="00000000" w:rsidRPr="00000000">
        <w:rPr>
          <w:rtl w:val="0"/>
        </w:rPr>
      </w:r>
    </w:p>
    <w:p w:rsidR="00000000" w:rsidDel="00000000" w:rsidP="00000000" w:rsidRDefault="00000000" w:rsidRPr="00000000" w14:paraId="000002C3">
      <w:pPr>
        <w:spacing w:line="360" w:lineRule="auto"/>
        <w:rPr>
          <w:rFonts w:ascii="Times New Roman" w:cs="Times New Roman" w:eastAsia="Times New Roman" w:hAnsi="Times New Roman"/>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2C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16</w:t>
      </w:r>
    </w:p>
    <w:p w:rsidR="00000000" w:rsidDel="00000000" w:rsidP="00000000" w:rsidRDefault="00000000" w:rsidRPr="00000000" w14:paraId="000002C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4.16: HOW WOULD YOU CATEGORIZE YOUR RELATIONSHIP WITH YOUR SUBODINATES?</w:t>
      </w:r>
    </w:p>
    <w:tbl>
      <w:tblPr>
        <w:tblStyle w:val="Table16"/>
        <w:tblW w:w="96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1"/>
        <w:gridCol w:w="4272"/>
        <w:gridCol w:w="2977"/>
        <w:tblGridChange w:id="0">
          <w:tblGrid>
            <w:gridCol w:w="2391"/>
            <w:gridCol w:w="4272"/>
            <w:gridCol w:w="2977"/>
          </w:tblGrid>
        </w:tblGridChange>
      </w:tblGrid>
      <w:tr>
        <w:trPr>
          <w:cantSplit w:val="0"/>
          <w:trHeight w:val="287" w:hRule="atLeast"/>
          <w:tblHeader w:val="0"/>
        </w:trPr>
        <w:tc>
          <w:tcPr/>
          <w:p w:rsidR="00000000" w:rsidDel="00000000" w:rsidP="00000000" w:rsidRDefault="00000000" w:rsidRPr="00000000" w14:paraId="000002C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C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C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rHeight w:val="287" w:hRule="atLeast"/>
          <w:tblHeader w:val="0"/>
        </w:trPr>
        <w:tc>
          <w:tcPr/>
          <w:p w:rsidR="00000000" w:rsidDel="00000000" w:rsidP="00000000" w:rsidRDefault="00000000" w:rsidRPr="00000000" w14:paraId="000002C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Friendly</w:t>
            </w:r>
          </w:p>
        </w:tc>
        <w:tc>
          <w:tcPr/>
          <w:p w:rsidR="00000000" w:rsidDel="00000000" w:rsidP="00000000" w:rsidRDefault="00000000" w:rsidRPr="00000000" w14:paraId="000002C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56</w:t>
            </w:r>
          </w:p>
        </w:tc>
        <w:tc>
          <w:tcPr/>
          <w:p w:rsidR="00000000" w:rsidDel="00000000" w:rsidP="00000000" w:rsidRDefault="00000000" w:rsidRPr="00000000" w14:paraId="000002C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50.90</w:t>
            </w:r>
          </w:p>
        </w:tc>
      </w:tr>
      <w:tr>
        <w:trPr>
          <w:cantSplit w:val="0"/>
          <w:trHeight w:val="299" w:hRule="atLeast"/>
          <w:tblHeader w:val="0"/>
        </w:trPr>
        <w:tc>
          <w:tcPr/>
          <w:p w:rsidR="00000000" w:rsidDel="00000000" w:rsidP="00000000" w:rsidRDefault="00000000" w:rsidRPr="00000000" w14:paraId="000002C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Indifferent</w:t>
            </w:r>
          </w:p>
        </w:tc>
        <w:tc>
          <w:tcPr/>
          <w:p w:rsidR="00000000" w:rsidDel="00000000" w:rsidP="00000000" w:rsidRDefault="00000000" w:rsidRPr="00000000" w14:paraId="000002C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p w:rsidR="00000000" w:rsidDel="00000000" w:rsidP="00000000" w:rsidRDefault="00000000" w:rsidRPr="00000000" w14:paraId="000002C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25.45</w:t>
            </w:r>
          </w:p>
        </w:tc>
      </w:tr>
      <w:tr>
        <w:trPr>
          <w:cantSplit w:val="0"/>
          <w:trHeight w:val="287" w:hRule="atLeast"/>
          <w:tblHeader w:val="0"/>
        </w:trPr>
        <w:tc>
          <w:tcPr/>
          <w:p w:rsidR="00000000" w:rsidDel="00000000" w:rsidP="00000000" w:rsidRDefault="00000000" w:rsidRPr="00000000" w14:paraId="000002C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Cold</w:t>
            </w:r>
          </w:p>
        </w:tc>
        <w:tc>
          <w:tcPr/>
          <w:p w:rsidR="00000000" w:rsidDel="00000000" w:rsidP="00000000" w:rsidRDefault="00000000" w:rsidRPr="00000000" w14:paraId="000002D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w:t>
            </w:r>
          </w:p>
        </w:tc>
        <w:tc>
          <w:tcPr/>
          <w:p w:rsidR="00000000" w:rsidDel="00000000" w:rsidP="00000000" w:rsidRDefault="00000000" w:rsidRPr="00000000" w14:paraId="000002D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5.45</w:t>
            </w:r>
          </w:p>
        </w:tc>
      </w:tr>
      <w:tr>
        <w:trPr>
          <w:cantSplit w:val="0"/>
          <w:trHeight w:val="287" w:hRule="atLeast"/>
          <w:tblHeader w:val="0"/>
        </w:trPr>
        <w:tc>
          <w:tcPr/>
          <w:p w:rsidR="00000000" w:rsidDel="00000000" w:rsidP="00000000" w:rsidRDefault="00000000" w:rsidRPr="00000000" w14:paraId="000002D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Formal</w:t>
            </w:r>
          </w:p>
        </w:tc>
        <w:tc>
          <w:tcPr/>
          <w:p w:rsidR="00000000" w:rsidDel="00000000" w:rsidP="00000000" w:rsidRDefault="00000000" w:rsidRPr="00000000" w14:paraId="000002D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2D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18.2</w:t>
            </w:r>
          </w:p>
        </w:tc>
      </w:tr>
      <w:tr>
        <w:trPr>
          <w:cantSplit w:val="0"/>
          <w:trHeight w:val="556" w:hRule="atLeast"/>
          <w:tblHeader w:val="0"/>
        </w:trPr>
        <w:tc>
          <w:tcPr/>
          <w:p w:rsidR="00000000" w:rsidDel="00000000" w:rsidP="00000000" w:rsidRDefault="00000000" w:rsidRPr="00000000" w14:paraId="000002D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D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D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D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D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above table shows that most respondents are friendly towards their colleagues.</w:t>
      </w:r>
    </w:p>
    <w:p w:rsidR="00000000" w:rsidDel="00000000" w:rsidP="00000000" w:rsidRDefault="00000000" w:rsidRPr="00000000" w14:paraId="000002D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17</w:t>
      </w:r>
    </w:p>
    <w:p w:rsidR="00000000" w:rsidDel="00000000" w:rsidP="00000000" w:rsidRDefault="00000000" w:rsidRPr="00000000" w14:paraId="000002D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4.17: HOW WOULD YOU RATE YOUR LISTENING ABILITY?</w:t>
      </w:r>
    </w:p>
    <w:tbl>
      <w:tblPr>
        <w:tblStyle w:val="Table17"/>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2D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D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D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D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Below 10%</w:t>
            </w:r>
          </w:p>
        </w:tc>
        <w:tc>
          <w:tcPr/>
          <w:p w:rsidR="00000000" w:rsidDel="00000000" w:rsidP="00000000" w:rsidRDefault="00000000" w:rsidRPr="00000000" w14:paraId="000002E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2E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10.9</w:t>
            </w:r>
          </w:p>
        </w:tc>
      </w:tr>
      <w:tr>
        <w:trPr>
          <w:cantSplit w:val="0"/>
          <w:tblHeader w:val="0"/>
        </w:trPr>
        <w:tc>
          <w:tcPr/>
          <w:p w:rsidR="00000000" w:rsidDel="00000000" w:rsidP="00000000" w:rsidRDefault="00000000" w:rsidRPr="00000000" w14:paraId="000002E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 - 40%</w:t>
            </w:r>
          </w:p>
        </w:tc>
        <w:tc>
          <w:tcPr/>
          <w:p w:rsidR="00000000" w:rsidDel="00000000" w:rsidP="00000000" w:rsidRDefault="00000000" w:rsidRPr="00000000" w14:paraId="000002E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58</w:t>
            </w:r>
          </w:p>
        </w:tc>
        <w:tc>
          <w:tcPr/>
          <w:p w:rsidR="00000000" w:rsidDel="00000000" w:rsidP="00000000" w:rsidRDefault="00000000" w:rsidRPr="00000000" w14:paraId="000002E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52.7</w:t>
            </w:r>
          </w:p>
        </w:tc>
      </w:tr>
      <w:tr>
        <w:trPr>
          <w:cantSplit w:val="0"/>
          <w:tblHeader w:val="0"/>
        </w:trPr>
        <w:tc>
          <w:tcPr/>
          <w:p w:rsidR="00000000" w:rsidDel="00000000" w:rsidP="00000000" w:rsidRDefault="00000000" w:rsidRPr="00000000" w14:paraId="000002E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40% - 80%</w:t>
            </w:r>
          </w:p>
        </w:tc>
        <w:tc>
          <w:tcPr/>
          <w:p w:rsidR="00000000" w:rsidDel="00000000" w:rsidP="00000000" w:rsidRDefault="00000000" w:rsidRPr="00000000" w14:paraId="000002E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40</w:t>
            </w:r>
          </w:p>
        </w:tc>
        <w:tc>
          <w:tcPr/>
          <w:p w:rsidR="00000000" w:rsidDel="00000000" w:rsidP="00000000" w:rsidRDefault="00000000" w:rsidRPr="00000000" w14:paraId="000002E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36.4</w:t>
            </w:r>
          </w:p>
        </w:tc>
      </w:tr>
      <w:tr>
        <w:trPr>
          <w:cantSplit w:val="0"/>
          <w:trHeight w:val="698" w:hRule="atLeast"/>
          <w:tblHeader w:val="0"/>
        </w:trPr>
        <w:tc>
          <w:tcPr/>
          <w:p w:rsidR="00000000" w:rsidDel="00000000" w:rsidP="00000000" w:rsidRDefault="00000000" w:rsidRPr="00000000" w14:paraId="000002E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E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2E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2E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18</w:t>
      </w:r>
    </w:p>
    <w:p w:rsidR="00000000" w:rsidDel="00000000" w:rsidP="00000000" w:rsidRDefault="00000000" w:rsidRPr="00000000" w14:paraId="000002E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4.18: HOW OFTEN DO YOU READ YOUR NOTICE BOARD?</w:t>
      </w:r>
    </w:p>
    <w:tbl>
      <w:tblPr>
        <w:tblStyle w:val="Table18"/>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2E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2F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2F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Everyday</w:t>
            </w:r>
          </w:p>
        </w:tc>
        <w:tc>
          <w:tcPr/>
          <w:p w:rsidR="00000000" w:rsidDel="00000000" w:rsidP="00000000" w:rsidRDefault="00000000" w:rsidRPr="00000000" w14:paraId="000002F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68</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61.8</w:t>
            </w:r>
          </w:p>
        </w:tc>
      </w:tr>
      <w:tr>
        <w:trPr>
          <w:cantSplit w:val="0"/>
          <w:tblHeader w:val="0"/>
        </w:trPr>
        <w:tc>
          <w:tcPr/>
          <w:p w:rsidR="00000000" w:rsidDel="00000000" w:rsidP="00000000" w:rsidRDefault="00000000" w:rsidRPr="00000000" w14:paraId="000002F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Twice a week</w:t>
            </w:r>
          </w:p>
        </w:tc>
        <w:tc>
          <w:tcPr/>
          <w:p w:rsidR="00000000" w:rsidDel="00000000" w:rsidP="00000000" w:rsidRDefault="00000000" w:rsidRPr="00000000" w14:paraId="000002F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w:t>
            </w:r>
          </w:p>
        </w:tc>
        <w:tc>
          <w:tcPr/>
          <w:p w:rsidR="00000000" w:rsidDel="00000000" w:rsidP="00000000" w:rsidRDefault="00000000" w:rsidRPr="00000000" w14:paraId="000002F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20.0</w:t>
            </w:r>
          </w:p>
        </w:tc>
      </w:tr>
      <w:tr>
        <w:trPr>
          <w:cantSplit w:val="0"/>
          <w:tblHeader w:val="0"/>
        </w:trPr>
        <w:tc>
          <w:tcPr/>
          <w:p w:rsidR="00000000" w:rsidDel="00000000" w:rsidP="00000000" w:rsidRDefault="00000000" w:rsidRPr="00000000" w14:paraId="000002F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Three times a week</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10.3</w:t>
            </w:r>
          </w:p>
        </w:tc>
      </w:tr>
      <w:tr>
        <w:trPr>
          <w:cantSplit w:val="0"/>
          <w:tblHeader w:val="0"/>
        </w:trPr>
        <w:tc>
          <w:tcPr/>
          <w:p w:rsidR="00000000" w:rsidDel="00000000" w:rsidP="00000000" w:rsidRDefault="00000000" w:rsidRPr="00000000" w14:paraId="000002F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Once a week</w:t>
            </w:r>
          </w:p>
        </w:tc>
        <w:tc>
          <w:tcPr/>
          <w:p w:rsidR="00000000" w:rsidDel="00000000" w:rsidP="00000000" w:rsidRDefault="00000000" w:rsidRPr="00000000" w14:paraId="000002F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7.3</w:t>
            </w:r>
          </w:p>
        </w:tc>
      </w:tr>
      <w:tr>
        <w:trPr>
          <w:cantSplit w:val="0"/>
          <w:trHeight w:val="698" w:hRule="atLeast"/>
          <w:tblHeader w:val="0"/>
        </w:trPr>
        <w:tc>
          <w:tcPr/>
          <w:p w:rsidR="00000000" w:rsidDel="00000000" w:rsidP="00000000" w:rsidRDefault="00000000" w:rsidRPr="00000000" w14:paraId="000002F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30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30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the above table 61% of respondents read the notice board every day to get information.</w:t>
      </w:r>
    </w:p>
    <w:p w:rsidR="00000000" w:rsidDel="00000000" w:rsidP="00000000" w:rsidRDefault="00000000" w:rsidRPr="00000000" w14:paraId="0000030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19</w:t>
      </w:r>
    </w:p>
    <w:p w:rsidR="00000000" w:rsidDel="00000000" w:rsidP="00000000" w:rsidRDefault="00000000" w:rsidRPr="00000000" w14:paraId="0000030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4.19: IF YOU DO NOT, WHY?</w:t>
      </w:r>
    </w:p>
    <w:tbl>
      <w:tblPr>
        <w:tblStyle w:val="Table19"/>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30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30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30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30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have no time to read</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52</w:t>
            </w:r>
          </w:p>
        </w:tc>
        <w:tc>
          <w:tcPr/>
          <w:p w:rsidR="00000000" w:rsidDel="00000000" w:rsidP="00000000" w:rsidRDefault="00000000" w:rsidRPr="00000000" w14:paraId="0000030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47.27</w:t>
            </w:r>
          </w:p>
        </w:tc>
      </w:tr>
      <w:tr>
        <w:trPr>
          <w:cantSplit w:val="0"/>
          <w:tblHeader w:val="0"/>
        </w:trPr>
        <w:tc>
          <w:tcPr/>
          <w:p w:rsidR="00000000" w:rsidDel="00000000" w:rsidP="00000000" w:rsidRDefault="00000000" w:rsidRPr="00000000" w14:paraId="0000030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don’t like news</w:t>
            </w:r>
          </w:p>
        </w:tc>
        <w:tc>
          <w:tcPr/>
          <w:p w:rsidR="00000000" w:rsidDel="00000000" w:rsidP="00000000" w:rsidRDefault="00000000" w:rsidRPr="00000000" w14:paraId="0000030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22.7</w:t>
            </w:r>
          </w:p>
        </w:tc>
      </w:tr>
      <w:tr>
        <w:trPr>
          <w:cantSplit w:val="0"/>
          <w:tblHeader w:val="0"/>
        </w:trPr>
        <w:tc>
          <w:tcPr/>
          <w:p w:rsidR="00000000" w:rsidDel="00000000" w:rsidP="00000000" w:rsidRDefault="00000000" w:rsidRPr="00000000" w14:paraId="0000030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don’t think it is necessary</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33</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w:t>
            </w:r>
          </w:p>
        </w:tc>
      </w:tr>
      <w:tr>
        <w:trPr>
          <w:cantSplit w:val="0"/>
          <w:trHeight w:val="698" w:hRule="atLeast"/>
          <w:tblHeader w:val="0"/>
        </w:trPr>
        <w:tc>
          <w:tcPr/>
          <w:p w:rsidR="00000000" w:rsidDel="00000000" w:rsidP="00000000" w:rsidRDefault="00000000" w:rsidRPr="00000000" w14:paraId="0000031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31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31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31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Majority of the respondents claimed they do not have time to read the notice board.</w:t>
      </w:r>
    </w:p>
    <w:p w:rsidR="00000000" w:rsidDel="00000000" w:rsidP="00000000" w:rsidRDefault="00000000" w:rsidRPr="00000000" w14:paraId="0000031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20</w:t>
      </w:r>
    </w:p>
    <w:p w:rsidR="00000000" w:rsidDel="00000000" w:rsidP="00000000" w:rsidRDefault="00000000" w:rsidRPr="00000000" w14:paraId="0000031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4.20: HOW WOULD YOU TAKE AN ADVICE OF A NEW STAFF OF THE ORGANIZATION?</w:t>
      </w:r>
    </w:p>
    <w:tbl>
      <w:tblPr>
        <w:tblStyle w:val="Table20"/>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31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31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good faith</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58</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52.8</w:t>
            </w:r>
          </w:p>
        </w:tc>
      </w:tr>
      <w:tr>
        <w:trPr>
          <w:cantSplit w:val="0"/>
          <w:tblHeader w:val="0"/>
        </w:trPr>
        <w:tc>
          <w:tcPr/>
          <w:p w:rsidR="00000000" w:rsidDel="00000000" w:rsidP="00000000" w:rsidRDefault="00000000" w:rsidRPr="00000000" w14:paraId="0000031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Wave it aside</w:t>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10.9</w:t>
            </w:r>
          </w:p>
        </w:tc>
      </w:tr>
      <w:tr>
        <w:trPr>
          <w:cantSplit w:val="0"/>
          <w:tblHeader w:val="0"/>
        </w:trPr>
        <w:tc>
          <w:tcPr/>
          <w:p w:rsidR="00000000" w:rsidDel="00000000" w:rsidP="00000000" w:rsidRDefault="00000000" w:rsidRPr="00000000" w14:paraId="0000032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Do not listen to it</w:t>
            </w:r>
          </w:p>
        </w:tc>
        <w:tc>
          <w:tcPr/>
          <w:p w:rsidR="00000000" w:rsidDel="00000000" w:rsidP="00000000" w:rsidRDefault="00000000" w:rsidRPr="00000000" w14:paraId="0000032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25.45</w:t>
            </w:r>
          </w:p>
        </w:tc>
      </w:tr>
      <w:tr>
        <w:trPr>
          <w:cantSplit w:val="0"/>
          <w:tblHeader w:val="0"/>
        </w:trPr>
        <w:tc>
          <w:tcPr/>
          <w:p w:rsidR="00000000" w:rsidDel="00000000" w:rsidP="00000000" w:rsidRDefault="00000000" w:rsidRPr="00000000" w14:paraId="0000032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Do you give him/her a chance</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32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18.2</w:t>
            </w:r>
          </w:p>
        </w:tc>
      </w:tr>
      <w:tr>
        <w:trPr>
          <w:cantSplit w:val="0"/>
          <w:trHeight w:val="698" w:hRule="atLeast"/>
          <w:tblHeader w:val="0"/>
        </w:trPr>
        <w:tc>
          <w:tcPr/>
          <w:p w:rsidR="00000000" w:rsidDel="00000000" w:rsidP="00000000" w:rsidRDefault="00000000" w:rsidRPr="00000000" w14:paraId="0000032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32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32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32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Majority of the respondents claimed they would take the advice of a new staff of the company in good faith while others stated otherwise.</w:t>
      </w:r>
    </w:p>
    <w:p w:rsidR="00000000" w:rsidDel="00000000" w:rsidP="00000000" w:rsidRDefault="00000000" w:rsidRPr="00000000" w14:paraId="0000032B">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 21</w:t>
      </w:r>
    </w:p>
    <w:p w:rsidR="00000000" w:rsidDel="00000000" w:rsidP="00000000" w:rsidRDefault="00000000" w:rsidRPr="00000000" w14:paraId="0000032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TABLE 4.21: DO YOU AGREE THAT ORGANIZATIONAL ENVIRONMENT AFFECTS COMMUNICATION</w:t>
      </w:r>
    </w:p>
    <w:tbl>
      <w:tblPr>
        <w:tblStyle w:val="Table21"/>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9"/>
        <w:gridCol w:w="3755"/>
        <w:gridCol w:w="3402"/>
        <w:tblGridChange w:id="0">
          <w:tblGrid>
            <w:gridCol w:w="3759"/>
            <w:gridCol w:w="3755"/>
            <w:gridCol w:w="3402"/>
          </w:tblGrid>
        </w:tblGridChange>
      </w:tblGrid>
      <w:tr>
        <w:trPr>
          <w:cantSplit w:val="0"/>
          <w:tblHeader w:val="0"/>
        </w:trPr>
        <w:tc>
          <w:tcPr/>
          <w:p w:rsidR="00000000" w:rsidDel="00000000" w:rsidP="00000000" w:rsidRDefault="00000000" w:rsidRPr="00000000" w14:paraId="0000032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RESPONSES</w:t>
            </w:r>
          </w:p>
        </w:tc>
        <w:tc>
          <w:tcPr/>
          <w:p w:rsidR="00000000" w:rsidDel="00000000" w:rsidP="00000000" w:rsidRDefault="00000000" w:rsidRPr="00000000" w14:paraId="0000032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NO OF RESPONDENTS</w:t>
            </w:r>
          </w:p>
        </w:tc>
        <w:tc>
          <w:tcPr/>
          <w:p w:rsidR="00000000" w:rsidDel="00000000" w:rsidP="00000000" w:rsidRDefault="00000000" w:rsidRPr="00000000" w14:paraId="0000032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PERCENTAGES%</w:t>
            </w:r>
          </w:p>
        </w:tc>
      </w:tr>
      <w:tr>
        <w:trPr>
          <w:cantSplit w:val="0"/>
          <w:tblHeader w:val="0"/>
        </w:trPr>
        <w:tc>
          <w:tcPr/>
          <w:p w:rsidR="00000000" w:rsidDel="00000000" w:rsidP="00000000" w:rsidRDefault="00000000" w:rsidRPr="00000000" w14:paraId="0000033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Agree</w:t>
            </w:r>
          </w:p>
        </w:tc>
        <w:tc>
          <w:tcPr/>
          <w:p w:rsidR="00000000" w:rsidDel="00000000" w:rsidP="00000000" w:rsidRDefault="00000000" w:rsidRPr="00000000" w14:paraId="0000033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48</w:t>
            </w:r>
          </w:p>
        </w:tc>
        <w:tc>
          <w:tcPr/>
          <w:p w:rsidR="00000000" w:rsidDel="00000000" w:rsidP="00000000" w:rsidRDefault="00000000" w:rsidRPr="00000000" w14:paraId="0000033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43.7</w:t>
            </w:r>
          </w:p>
        </w:tc>
      </w:tr>
      <w:tr>
        <w:trPr>
          <w:cantSplit w:val="0"/>
          <w:tblHeader w:val="0"/>
        </w:trPr>
        <w:tc>
          <w:tcPr/>
          <w:p w:rsidR="00000000" w:rsidDel="00000000" w:rsidP="00000000" w:rsidRDefault="00000000" w:rsidRPr="00000000" w14:paraId="0000033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Strongly agree</w:t>
            </w:r>
          </w:p>
        </w:tc>
        <w:tc>
          <w:tcPr/>
          <w:p w:rsidR="00000000" w:rsidDel="00000000" w:rsidP="00000000" w:rsidRDefault="00000000" w:rsidRPr="00000000" w14:paraId="0000033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w:t>
            </w:r>
          </w:p>
        </w:tc>
        <w:tc>
          <w:tcPr/>
          <w:p w:rsidR="00000000" w:rsidDel="00000000" w:rsidP="00000000" w:rsidRDefault="00000000" w:rsidRPr="00000000" w14:paraId="0000033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26.4</w:t>
            </w:r>
          </w:p>
        </w:tc>
      </w:tr>
      <w:tr>
        <w:trPr>
          <w:cantSplit w:val="0"/>
          <w:tblHeader w:val="0"/>
        </w:trPr>
        <w:tc>
          <w:tcPr/>
          <w:p w:rsidR="00000000" w:rsidDel="00000000" w:rsidP="00000000" w:rsidRDefault="00000000" w:rsidRPr="00000000" w14:paraId="0000033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Disagree</w:t>
            </w:r>
          </w:p>
        </w:tc>
        <w:tc>
          <w:tcPr/>
          <w:p w:rsidR="00000000" w:rsidDel="00000000" w:rsidP="00000000" w:rsidRDefault="00000000" w:rsidRPr="00000000" w14:paraId="0000033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c>
          <w:tcPr/>
          <w:p w:rsidR="00000000" w:rsidDel="00000000" w:rsidP="00000000" w:rsidRDefault="00000000" w:rsidRPr="00000000" w14:paraId="0000033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23.7</w:t>
            </w:r>
          </w:p>
        </w:tc>
      </w:tr>
      <w:tr>
        <w:trPr>
          <w:cantSplit w:val="0"/>
          <w:tblHeader w:val="0"/>
        </w:trPr>
        <w:tc>
          <w:tcPr/>
          <w:p w:rsidR="00000000" w:rsidDel="00000000" w:rsidP="00000000" w:rsidRDefault="00000000" w:rsidRPr="00000000" w14:paraId="0000033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Undecided</w:t>
            </w:r>
          </w:p>
        </w:tc>
        <w:tc>
          <w:tcPr/>
          <w:p w:rsidR="00000000" w:rsidDel="00000000" w:rsidP="00000000" w:rsidRDefault="00000000" w:rsidRPr="00000000" w14:paraId="0000033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w:t>
            </w:r>
          </w:p>
        </w:tc>
        <w:tc>
          <w:tcPr/>
          <w:p w:rsidR="00000000" w:rsidDel="00000000" w:rsidP="00000000" w:rsidRDefault="00000000" w:rsidRPr="00000000" w14:paraId="0000033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6.4</w:t>
            </w:r>
          </w:p>
        </w:tc>
      </w:tr>
      <w:tr>
        <w:trPr>
          <w:cantSplit w:val="0"/>
          <w:trHeight w:val="698" w:hRule="atLeast"/>
          <w:tblHeader w:val="0"/>
        </w:trPr>
        <w:tc>
          <w:tcPr/>
          <w:p w:rsidR="00000000" w:rsidDel="00000000" w:rsidP="00000000" w:rsidRDefault="00000000" w:rsidRPr="00000000" w14:paraId="0000033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w:t>
            </w:r>
          </w:p>
        </w:tc>
        <w:tc>
          <w:tcPr/>
          <w:p w:rsidR="00000000" w:rsidDel="00000000" w:rsidP="00000000" w:rsidRDefault="00000000" w:rsidRPr="00000000" w14:paraId="0000033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100</w:t>
            </w:r>
          </w:p>
        </w:tc>
      </w:tr>
    </w:tbl>
    <w:p w:rsidR="00000000" w:rsidDel="00000000" w:rsidP="00000000" w:rsidRDefault="00000000" w:rsidRPr="00000000" w14:paraId="0000033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Source: Field survey, 2025</w:t>
      </w:r>
    </w:p>
    <w:p w:rsidR="00000000" w:rsidDel="00000000" w:rsidP="00000000" w:rsidRDefault="00000000" w:rsidRPr="00000000" w14:paraId="0000034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From the table above, the majority of the respondents agreed that organizational environment affects communication</w:t>
      </w:r>
    </w:p>
    <w:p w:rsidR="00000000" w:rsidDel="00000000" w:rsidP="00000000" w:rsidRDefault="00000000" w:rsidRPr="00000000" w14:paraId="0000034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4.3 TESTING OF RESEARCH HYPOTHESIS.</w:t>
      </w:r>
    </w:p>
    <w:p w:rsidR="00000000" w:rsidDel="00000000" w:rsidP="00000000" w:rsidRDefault="00000000" w:rsidRPr="00000000" w14:paraId="0000034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section attempt to test the hypothesis stated in chapter one of the research work. In doing this related questions to questionnaire were used. </w:t>
      </w:r>
    </w:p>
    <w:p w:rsidR="00000000" w:rsidDel="00000000" w:rsidP="00000000" w:rsidRDefault="00000000" w:rsidRPr="00000000" w14:paraId="0000034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Chi-square method of statistical testing was employed.</w:t>
      </w:r>
    </w:p>
    <w:p w:rsidR="00000000" w:rsidDel="00000000" w:rsidP="00000000" w:rsidRDefault="00000000" w:rsidRPr="00000000" w14:paraId="0000034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  =    (Foi – Fei)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1332230</wp:posOffset>
                </wp:positionH>
                <wp:positionV relativeFrom="paragraph">
                  <wp:posOffset>241300</wp:posOffset>
                </wp:positionV>
                <wp:extent cx="1041399" cy="45084"/>
                <wp:effectExtent b="31115" l="0" r="25400" t="0"/>
                <wp:wrapNone/>
                <wp:docPr id="4" name=""/>
                <a:graphic>
                  <a:graphicData uri="http://schemas.microsoft.com/office/word/2010/wordprocessingShape">
                    <wps:wsp>
                      <wps:cNvCnPr>
                        <a:cxnSpLocks/>
                      </wps:cNvCnPr>
                      <wps:spPr>
                        <a:xfrm flipV="1">
                          <a:off x="0" y="0"/>
                          <a:ext cx="1041399" cy="45084"/>
                        </a:xfrm>
                        <a:prstGeom prst="straightConnector1">
                          <a:avLst/>
                        </a:prstGeom>
                        <a:ln cap="flat" cmpd="sng" w="12700">
                          <a:solidFill>
                            <a:srgbClr val="000000"/>
                          </a:solidFill>
                          <a:prstDash val="solid"/>
                          <a:miter/>
                          <a:headEnd/>
                          <a:tailEnd/>
                        </a:ln>
                      </wps:spPr>
                      <wps:bodyPr/>
                    </wps:wsp>
                  </a:graphicData>
                </a:graphic>
              </wp:anchor>
            </w:drawing>
          </mc:Choice>
          <mc:Fallback>
            <w:drawing>
              <wp:anchor allowOverlap="1" behindDoc="0" distB="0" distT="0" distL="0" distR="0" hidden="0" layoutInCell="1" locked="0" relativeHeight="0" simplePos="0">
                <wp:simplePos x="0" y="0"/>
                <wp:positionH relativeFrom="column">
                  <wp:posOffset>1332230</wp:posOffset>
                </wp:positionH>
                <wp:positionV relativeFrom="paragraph">
                  <wp:posOffset>241300</wp:posOffset>
                </wp:positionV>
                <wp:extent cx="1066799" cy="76199"/>
                <wp:effectExtent b="0" l="0" r="0" t="0"/>
                <wp:wrapNone/>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066799" cy="76199"/>
                        </a:xfrm>
                        <a:prstGeom prst="rect"/>
                        <a:ln/>
                      </pic:spPr>
                    </pic:pic>
                  </a:graphicData>
                </a:graphic>
              </wp:anchor>
            </w:drawing>
          </mc:Fallback>
        </mc:AlternateContent>
      </w:r>
    </w:p>
    <w:p w:rsidR="00000000" w:rsidDel="00000000" w:rsidP="00000000" w:rsidRDefault="00000000" w:rsidRPr="00000000" w14:paraId="0000034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Fei</w:t>
      </w:r>
    </w:p>
    <w:p w:rsidR="00000000" w:rsidDel="00000000" w:rsidP="00000000" w:rsidRDefault="00000000" w:rsidRPr="00000000" w14:paraId="00000346">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4.3.1 TEST OF HYPOTHESES ONE.</w:t>
      </w:r>
    </w:p>
    <w:p w:rsidR="00000000" w:rsidDel="00000000" w:rsidP="00000000" w:rsidRDefault="00000000" w:rsidRPr="00000000" w14:paraId="0000034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Ho: Organizational performance does not depend on efficient communication</w:t>
      </w:r>
    </w:p>
    <w:p w:rsidR="00000000" w:rsidDel="00000000" w:rsidP="00000000" w:rsidRDefault="00000000" w:rsidRPr="00000000" w14:paraId="0000034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Hi: Organizational performance depends on efficient communication</w:t>
      </w:r>
    </w:p>
    <w:tbl>
      <w:tblPr>
        <w:tblStyle w:val="Table22"/>
        <w:tblpPr w:leftFromText="180" w:rightFromText="180" w:topFromText="0" w:bottomFromText="0" w:vertAnchor="text" w:horzAnchor="text" w:tblpX="1441" w:tblpY="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8"/>
        <w:gridCol w:w="1620"/>
        <w:gridCol w:w="1106"/>
        <w:gridCol w:w="1620"/>
        <w:gridCol w:w="1522"/>
        <w:gridCol w:w="1092"/>
        <w:tblGridChange w:id="0">
          <w:tblGrid>
            <w:gridCol w:w="2958"/>
            <w:gridCol w:w="1620"/>
            <w:gridCol w:w="1106"/>
            <w:gridCol w:w="1620"/>
            <w:gridCol w:w="1522"/>
            <w:gridCol w:w="1092"/>
          </w:tblGrid>
        </w:tblGridChange>
      </w:tblGrid>
      <w:tr>
        <w:trPr>
          <w:cantSplit w:val="0"/>
          <w:trHeight w:val="911" w:hRule="atLeast"/>
          <w:tblHeader w:val="0"/>
        </w:trPr>
        <w:tc>
          <w:tcPr/>
          <w:p w:rsidR="00000000" w:rsidDel="00000000" w:rsidP="00000000" w:rsidRDefault="00000000" w:rsidRPr="00000000" w14:paraId="0000034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VARIABLES</w:t>
            </w:r>
          </w:p>
        </w:tc>
        <w:tc>
          <w:tcPr/>
          <w:p w:rsidR="00000000" w:rsidDel="00000000" w:rsidP="00000000" w:rsidRDefault="00000000" w:rsidRPr="00000000" w14:paraId="0000034B">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 AGREE</w:t>
            </w:r>
          </w:p>
        </w:tc>
        <w:tc>
          <w:tcPr/>
          <w:p w:rsidR="00000000" w:rsidDel="00000000" w:rsidP="00000000" w:rsidRDefault="00000000" w:rsidRPr="00000000" w14:paraId="0000034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AGREE</w:t>
            </w:r>
          </w:p>
        </w:tc>
        <w:tc>
          <w:tcPr/>
          <w:p w:rsidR="00000000" w:rsidDel="00000000" w:rsidP="00000000" w:rsidRDefault="00000000" w:rsidRPr="00000000" w14:paraId="0000034D">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w:t>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4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TOTAL ROW</w:t>
            </w:r>
          </w:p>
        </w:tc>
      </w:tr>
      <w:tr>
        <w:trPr>
          <w:cantSplit w:val="0"/>
          <w:trHeight w:val="446" w:hRule="atLeast"/>
          <w:tblHeader w:val="0"/>
        </w:trPr>
        <w:tc>
          <w:tcPr/>
          <w:p w:rsidR="00000000" w:rsidDel="00000000" w:rsidP="00000000" w:rsidRDefault="00000000" w:rsidRPr="00000000" w14:paraId="0000035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Top level management</w:t>
            </w:r>
          </w:p>
        </w:tc>
        <w:tc>
          <w:tcPr/>
          <w:p w:rsidR="00000000" w:rsidDel="00000000" w:rsidP="00000000" w:rsidRDefault="00000000" w:rsidRPr="00000000" w14:paraId="0000035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35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35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w:t>
            </w:r>
          </w:p>
        </w:tc>
        <w:tc>
          <w:tcPr/>
          <w:p w:rsidR="00000000" w:rsidDel="00000000" w:rsidP="00000000" w:rsidRDefault="00000000" w:rsidRPr="00000000" w14:paraId="0000035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39</w:t>
            </w:r>
          </w:p>
        </w:tc>
      </w:tr>
      <w:tr>
        <w:trPr>
          <w:cantSplit w:val="0"/>
          <w:trHeight w:val="446" w:hRule="atLeast"/>
          <w:tblHeader w:val="0"/>
        </w:trPr>
        <w:tc>
          <w:tcPr/>
          <w:p w:rsidR="00000000" w:rsidDel="00000000" w:rsidP="00000000" w:rsidRDefault="00000000" w:rsidRPr="00000000" w14:paraId="0000035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Middle level management</w:t>
            </w:r>
          </w:p>
        </w:tc>
        <w:tc>
          <w:tcPr/>
          <w:p w:rsidR="00000000" w:rsidDel="00000000" w:rsidP="00000000" w:rsidRDefault="00000000" w:rsidRPr="00000000" w14:paraId="0000035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15</w:t>
            </w:r>
          </w:p>
        </w:tc>
        <w:tc>
          <w:tcPr/>
          <w:p w:rsidR="00000000" w:rsidDel="00000000" w:rsidP="00000000" w:rsidRDefault="00000000" w:rsidRPr="00000000" w14:paraId="0000035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w:t>
            </w:r>
          </w:p>
        </w:tc>
        <w:tc>
          <w:tcPr/>
          <w:p w:rsidR="00000000" w:rsidDel="00000000" w:rsidP="00000000" w:rsidRDefault="00000000" w:rsidRPr="00000000" w14:paraId="0000035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35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r>
      <w:tr>
        <w:trPr>
          <w:cantSplit w:val="0"/>
          <w:trHeight w:val="446" w:hRule="atLeast"/>
          <w:tblHeader w:val="0"/>
        </w:trPr>
        <w:tc>
          <w:tcPr/>
          <w:p w:rsidR="00000000" w:rsidDel="00000000" w:rsidP="00000000" w:rsidRDefault="00000000" w:rsidRPr="00000000" w14:paraId="0000035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Lower level management</w:t>
            </w:r>
          </w:p>
        </w:tc>
        <w:tc>
          <w:tcPr/>
          <w:p w:rsidR="00000000" w:rsidDel="00000000" w:rsidP="00000000" w:rsidRDefault="00000000" w:rsidRPr="00000000" w14:paraId="0000035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35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36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16</w:t>
            </w:r>
          </w:p>
        </w:tc>
        <w:tc>
          <w:tcPr/>
          <w:p w:rsidR="00000000" w:rsidDel="00000000" w:rsidP="00000000" w:rsidRDefault="00000000" w:rsidRPr="00000000" w14:paraId="0000036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9</w:t>
            </w:r>
          </w:p>
        </w:tc>
        <w:tc>
          <w:tcPr/>
          <w:p w:rsidR="00000000" w:rsidDel="00000000" w:rsidP="00000000" w:rsidRDefault="00000000" w:rsidRPr="00000000" w14:paraId="0000036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45</w:t>
            </w:r>
          </w:p>
        </w:tc>
      </w:tr>
      <w:tr>
        <w:trPr>
          <w:cantSplit w:val="0"/>
          <w:trHeight w:val="446" w:hRule="atLeast"/>
          <w:tblHeader w:val="0"/>
        </w:trPr>
        <w:tc>
          <w:tcPr/>
          <w:p w:rsidR="00000000" w:rsidDel="00000000" w:rsidP="00000000" w:rsidRDefault="00000000" w:rsidRPr="00000000" w14:paraId="0000036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 Columns</w:t>
            </w:r>
          </w:p>
        </w:tc>
        <w:tc>
          <w:tcPr/>
          <w:p w:rsidR="00000000" w:rsidDel="00000000" w:rsidP="00000000" w:rsidRDefault="00000000" w:rsidRPr="00000000" w14:paraId="0000036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43</w:t>
            </w:r>
          </w:p>
        </w:tc>
        <w:tc>
          <w:tcPr/>
          <w:p w:rsidR="00000000" w:rsidDel="00000000" w:rsidP="00000000" w:rsidRDefault="00000000" w:rsidRPr="00000000" w14:paraId="0000036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c>
          <w:tcPr/>
          <w:p w:rsidR="00000000" w:rsidDel="00000000" w:rsidP="00000000" w:rsidRDefault="00000000" w:rsidRPr="00000000" w14:paraId="0000036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p w:rsidR="00000000" w:rsidDel="00000000" w:rsidP="00000000" w:rsidRDefault="00000000" w:rsidRPr="00000000" w14:paraId="0000036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r>
    </w:tbl>
    <w:p w:rsidR="00000000" w:rsidDel="00000000" w:rsidP="00000000" w:rsidRDefault="00000000" w:rsidRPr="00000000" w14:paraId="0000036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X2c = 132.52 &gt; X2t (0.05) = 12.392, d.f = 6, n = 110</w:t>
      </w:r>
    </w:p>
    <w:p w:rsidR="00000000" w:rsidDel="00000000" w:rsidP="00000000" w:rsidRDefault="00000000" w:rsidRPr="00000000" w14:paraId="0000036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Decision rule reject Ho if X</w:t>
      </w:r>
      <w:r w:rsidDel="00000000" w:rsidR="00000000" w:rsidRPr="00000000">
        <w:rPr>
          <w:rFonts w:ascii="Times New Roman" w:cs="Times New Roman" w:eastAsia="Times New Roman" w:hAnsi="Times New Roman"/>
          <w:sz w:val="25"/>
          <w:szCs w:val="25"/>
          <w:vertAlign w:val="superscript"/>
          <w:rtl w:val="0"/>
        </w:rPr>
        <w:t xml:space="preserve">2</w:t>
      </w:r>
      <w:r w:rsidDel="00000000" w:rsidR="00000000" w:rsidRPr="00000000">
        <w:rPr>
          <w:rFonts w:ascii="Times New Roman" w:cs="Times New Roman" w:eastAsia="Times New Roman" w:hAnsi="Times New Roman"/>
          <w:sz w:val="25"/>
          <w:szCs w:val="25"/>
          <w:rtl w:val="0"/>
        </w:rPr>
        <w:t xml:space="preserve"> calculate &gt; xt table value otherwise accept Ho:</w:t>
      </w:r>
    </w:p>
    <w:p w:rsidR="00000000" w:rsidDel="00000000" w:rsidP="00000000" w:rsidRDefault="00000000" w:rsidRPr="00000000" w14:paraId="0000036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Decision since the calculated value of X</w:t>
      </w:r>
      <w:r w:rsidDel="00000000" w:rsidR="00000000" w:rsidRPr="00000000">
        <w:rPr>
          <w:rFonts w:ascii="Times New Roman" w:cs="Times New Roman" w:eastAsia="Times New Roman" w:hAnsi="Times New Roman"/>
          <w:sz w:val="25"/>
          <w:szCs w:val="25"/>
          <w:vertAlign w:val="superscript"/>
          <w:rtl w:val="0"/>
        </w:rPr>
        <w:t xml:space="preserve">2 (</w:t>
      </w:r>
      <w:r w:rsidDel="00000000" w:rsidR="00000000" w:rsidRPr="00000000">
        <w:rPr>
          <w:rFonts w:ascii="Times New Roman" w:cs="Times New Roman" w:eastAsia="Times New Roman" w:hAnsi="Times New Roman"/>
          <w:sz w:val="25"/>
          <w:szCs w:val="25"/>
          <w:rtl w:val="0"/>
        </w:rPr>
        <w:t xml:space="preserve">132.52) is greater than (&gt;) the X</w:t>
      </w:r>
      <w:r w:rsidDel="00000000" w:rsidR="00000000" w:rsidRPr="00000000">
        <w:rPr>
          <w:rFonts w:ascii="Times New Roman" w:cs="Times New Roman" w:eastAsia="Times New Roman" w:hAnsi="Times New Roman"/>
          <w:sz w:val="25"/>
          <w:szCs w:val="25"/>
          <w:vertAlign w:val="superscript"/>
          <w:rtl w:val="0"/>
        </w:rPr>
        <w:t xml:space="preserve">2</w:t>
      </w:r>
      <w:r w:rsidDel="00000000" w:rsidR="00000000" w:rsidRPr="00000000">
        <w:rPr>
          <w:rFonts w:ascii="Times New Roman" w:cs="Times New Roman" w:eastAsia="Times New Roman" w:hAnsi="Times New Roman"/>
          <w:sz w:val="25"/>
          <w:szCs w:val="25"/>
          <w:rtl w:val="0"/>
        </w:rPr>
        <w:t xml:space="preserve"> table value of 12.39 we reject the null hypothesis and accept the alternative hypothesis.</w:t>
      </w:r>
    </w:p>
    <w:p w:rsidR="00000000" w:rsidDel="00000000" w:rsidP="00000000" w:rsidRDefault="00000000" w:rsidRPr="00000000" w14:paraId="0000036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Conclusion we therefore conclude that: Organizational performance depends on efficient communication.</w:t>
      </w:r>
    </w:p>
    <w:p w:rsidR="00000000" w:rsidDel="00000000" w:rsidP="00000000" w:rsidRDefault="00000000" w:rsidRPr="00000000" w14:paraId="0000036D">
      <w:pPr>
        <w:spacing w:line="360" w:lineRule="auto"/>
        <w:rPr>
          <w:rFonts w:ascii="Times New Roman" w:cs="Times New Roman" w:eastAsia="Times New Roman" w:hAnsi="Times New Roman"/>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36E">
      <w:pPr>
        <w:spacing w:line="360"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36F">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4.3.2 TEST OF HYPOTHESIS TWO.</w:t>
      </w:r>
    </w:p>
    <w:p w:rsidR="00000000" w:rsidDel="00000000" w:rsidP="00000000" w:rsidRDefault="00000000" w:rsidRPr="00000000" w14:paraId="00000370">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Ho: Organizational environment does not affect communication.</w:t>
      </w:r>
    </w:p>
    <w:p w:rsidR="00000000" w:rsidDel="00000000" w:rsidP="00000000" w:rsidRDefault="00000000" w:rsidRPr="00000000" w14:paraId="0000037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Hi: Organizational environment affect communication.</w:t>
      </w:r>
    </w:p>
    <w:tbl>
      <w:tblPr>
        <w:tblStyle w:val="Table23"/>
        <w:tblpPr w:leftFromText="180" w:rightFromText="180" w:topFromText="0" w:bottomFromText="0" w:vertAnchor="text" w:horzAnchor="text" w:tblpX="0" w:tblpY="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8"/>
        <w:gridCol w:w="1620"/>
        <w:gridCol w:w="1106"/>
        <w:gridCol w:w="1620"/>
        <w:gridCol w:w="1522"/>
        <w:gridCol w:w="1092"/>
        <w:tblGridChange w:id="0">
          <w:tblGrid>
            <w:gridCol w:w="2958"/>
            <w:gridCol w:w="1620"/>
            <w:gridCol w:w="1106"/>
            <w:gridCol w:w="1620"/>
            <w:gridCol w:w="1522"/>
            <w:gridCol w:w="1092"/>
          </w:tblGrid>
        </w:tblGridChange>
      </w:tblGrid>
      <w:tr>
        <w:trPr>
          <w:cantSplit w:val="0"/>
          <w:trHeight w:val="911" w:hRule="atLeast"/>
          <w:tblHeader w:val="0"/>
        </w:trPr>
        <w:tc>
          <w:tcPr/>
          <w:p w:rsidR="00000000" w:rsidDel="00000000" w:rsidP="00000000" w:rsidRDefault="00000000" w:rsidRPr="00000000" w14:paraId="00000372">
            <w:pPr>
              <w:spacing w:line="360" w:lineRule="auto"/>
              <w:jc w:val="both"/>
              <w:rPr>
                <w:rFonts w:ascii="Times New Roman" w:cs="Times New Roman" w:eastAsia="Times New Roman" w:hAnsi="Times New Roman"/>
                <w:b w:val="1"/>
                <w:sz w:val="25"/>
                <w:szCs w:val="25"/>
              </w:rPr>
            </w:pPr>
            <w:r w:rsidDel="00000000" w:rsidR="00000000" w:rsidRPr="00000000">
              <w:rPr>
                <w:rtl w:val="0"/>
              </w:rPr>
            </w:r>
          </w:p>
        </w:tc>
        <w:tc>
          <w:tcPr/>
          <w:p w:rsidR="00000000" w:rsidDel="00000000" w:rsidP="00000000" w:rsidRDefault="00000000" w:rsidRPr="00000000" w14:paraId="00000373">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 AGREE</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AGREE</w:t>
            </w:r>
          </w:p>
        </w:tc>
        <w:tc>
          <w:tcPr/>
          <w:p w:rsidR="00000000" w:rsidDel="00000000" w:rsidP="00000000" w:rsidRDefault="00000000" w:rsidRPr="00000000" w14:paraId="00000375">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w:t>
            </w:r>
          </w:p>
          <w:p w:rsidR="00000000" w:rsidDel="00000000" w:rsidP="00000000" w:rsidRDefault="00000000" w:rsidRPr="00000000" w14:paraId="00000376">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7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TOTAL ROW</w:t>
            </w:r>
          </w:p>
        </w:tc>
      </w:tr>
      <w:tr>
        <w:trPr>
          <w:cantSplit w:val="0"/>
          <w:trHeight w:val="446" w:hRule="atLeast"/>
          <w:tblHeader w:val="0"/>
        </w:trPr>
        <w:tc>
          <w:tcPr/>
          <w:p w:rsidR="00000000" w:rsidDel="00000000" w:rsidP="00000000" w:rsidRDefault="00000000" w:rsidRPr="00000000" w14:paraId="0000037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Top level management</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10</w:t>
            </w:r>
          </w:p>
        </w:tc>
        <w:tc>
          <w:tcPr/>
          <w:p w:rsidR="00000000" w:rsidDel="00000000" w:rsidP="00000000" w:rsidRDefault="00000000" w:rsidRPr="00000000" w14:paraId="0000037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w:t>
            </w:r>
          </w:p>
        </w:tc>
        <w:tc>
          <w:tcPr/>
          <w:p w:rsidR="00000000" w:rsidDel="00000000" w:rsidP="00000000" w:rsidRDefault="00000000" w:rsidRPr="00000000" w14:paraId="0000037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w:t>
            </w:r>
          </w:p>
        </w:tc>
        <w:tc>
          <w:tcPr/>
          <w:p w:rsidR="00000000" w:rsidDel="00000000" w:rsidP="00000000" w:rsidRDefault="00000000" w:rsidRPr="00000000" w14:paraId="0000037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37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38</w:t>
            </w:r>
          </w:p>
        </w:tc>
      </w:tr>
      <w:tr>
        <w:trPr>
          <w:cantSplit w:val="0"/>
          <w:trHeight w:val="446" w:hRule="atLeast"/>
          <w:tblHeader w:val="0"/>
        </w:trPr>
        <w:tc>
          <w:tcPr/>
          <w:p w:rsidR="00000000" w:rsidDel="00000000" w:rsidP="00000000" w:rsidRDefault="00000000" w:rsidRPr="00000000" w14:paraId="0000037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Middle level management</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c>
          <w:tcPr/>
          <w:p w:rsidR="00000000" w:rsidDel="00000000" w:rsidP="00000000" w:rsidRDefault="00000000" w:rsidRPr="00000000" w14:paraId="0000038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14</w:t>
            </w:r>
          </w:p>
        </w:tc>
        <w:tc>
          <w:tcPr/>
          <w:p w:rsidR="00000000" w:rsidDel="00000000" w:rsidP="00000000" w:rsidRDefault="00000000" w:rsidRPr="00000000" w14:paraId="0000038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w:t>
            </w:r>
          </w:p>
        </w:tc>
        <w:tc>
          <w:tcPr/>
          <w:p w:rsidR="00000000" w:rsidDel="00000000" w:rsidP="00000000" w:rsidRDefault="00000000" w:rsidRPr="00000000" w14:paraId="0000038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w:t>
            </w:r>
          </w:p>
        </w:tc>
        <w:tc>
          <w:tcPr/>
          <w:p w:rsidR="00000000" w:rsidDel="00000000" w:rsidP="00000000" w:rsidRDefault="00000000" w:rsidRPr="00000000" w14:paraId="0000038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r>
      <w:tr>
        <w:trPr>
          <w:cantSplit w:val="0"/>
          <w:trHeight w:val="446" w:hRule="atLeast"/>
          <w:tblHeader w:val="0"/>
        </w:trPr>
        <w:tc>
          <w:tcPr/>
          <w:p w:rsidR="00000000" w:rsidDel="00000000" w:rsidP="00000000" w:rsidRDefault="00000000" w:rsidRPr="00000000" w14:paraId="0000038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Lower level management</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38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5</w:t>
            </w:r>
          </w:p>
        </w:tc>
        <w:tc>
          <w:tcPr/>
          <w:p w:rsidR="00000000" w:rsidDel="00000000" w:rsidP="00000000" w:rsidRDefault="00000000" w:rsidRPr="00000000" w14:paraId="0000038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12</w:t>
            </w:r>
          </w:p>
        </w:tc>
        <w:tc>
          <w:tcPr/>
          <w:p w:rsidR="00000000" w:rsidDel="00000000" w:rsidP="00000000" w:rsidRDefault="00000000" w:rsidRPr="00000000" w14:paraId="0000038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9</w:t>
            </w:r>
          </w:p>
        </w:tc>
        <w:tc>
          <w:tcPr/>
          <w:p w:rsidR="00000000" w:rsidDel="00000000" w:rsidP="00000000" w:rsidRDefault="00000000" w:rsidRPr="00000000" w14:paraId="0000038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46</w:t>
            </w:r>
          </w:p>
        </w:tc>
      </w:tr>
      <w:tr>
        <w:trPr>
          <w:cantSplit w:val="0"/>
          <w:trHeight w:val="446" w:hRule="atLeast"/>
          <w:tblHeader w:val="0"/>
        </w:trPr>
        <w:tc>
          <w:tcPr/>
          <w:p w:rsidR="00000000" w:rsidDel="00000000" w:rsidP="00000000" w:rsidRDefault="00000000" w:rsidRPr="00000000" w14:paraId="0000038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 Columns</w:t>
            </w:r>
          </w:p>
        </w:tc>
        <w:tc>
          <w:tcPr/>
          <w:p w:rsidR="00000000" w:rsidDel="00000000" w:rsidP="00000000" w:rsidRDefault="00000000" w:rsidRPr="00000000" w14:paraId="0000038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38</w:t>
            </w:r>
          </w:p>
        </w:tc>
        <w:tc>
          <w:tcPr/>
          <w:p w:rsidR="00000000" w:rsidDel="00000000" w:rsidP="00000000" w:rsidRDefault="00000000" w:rsidRPr="00000000" w14:paraId="0000038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c>
          <w:tcPr/>
          <w:p w:rsidR="00000000" w:rsidDel="00000000" w:rsidP="00000000" w:rsidRDefault="00000000" w:rsidRPr="00000000" w14:paraId="0000038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w:t>
            </w:r>
          </w:p>
        </w:tc>
        <w:tc>
          <w:tcPr/>
          <w:p w:rsidR="00000000" w:rsidDel="00000000" w:rsidP="00000000" w:rsidRDefault="00000000" w:rsidRPr="00000000" w14:paraId="0000038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18</w:t>
            </w:r>
          </w:p>
        </w:tc>
        <w:tc>
          <w:tcPr/>
          <w:p w:rsidR="00000000" w:rsidDel="00000000" w:rsidP="00000000" w:rsidRDefault="00000000" w:rsidRPr="00000000" w14:paraId="0000039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r>
    </w:tbl>
    <w:p w:rsidR="00000000" w:rsidDel="00000000" w:rsidP="00000000" w:rsidRDefault="00000000" w:rsidRPr="00000000" w14:paraId="00000391">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X2c = 22.42 &gt; X2t (0.05) = 12.392, d.f = 6, n = 110</w:t>
      </w:r>
    </w:p>
    <w:p w:rsidR="00000000" w:rsidDel="00000000" w:rsidP="00000000" w:rsidRDefault="00000000" w:rsidRPr="00000000" w14:paraId="00000392">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Decision rule reject Ho if X</w:t>
      </w:r>
      <w:r w:rsidDel="00000000" w:rsidR="00000000" w:rsidRPr="00000000">
        <w:rPr>
          <w:rFonts w:ascii="Times New Roman" w:cs="Times New Roman" w:eastAsia="Times New Roman" w:hAnsi="Times New Roman"/>
          <w:b w:val="1"/>
          <w:sz w:val="25"/>
          <w:szCs w:val="25"/>
          <w:vertAlign w:val="superscript"/>
          <w:rtl w:val="0"/>
        </w:rPr>
        <w:t xml:space="preserve">2 </w:t>
      </w:r>
      <w:r w:rsidDel="00000000" w:rsidR="00000000" w:rsidRPr="00000000">
        <w:rPr>
          <w:rFonts w:ascii="Times New Roman" w:cs="Times New Roman" w:eastAsia="Times New Roman" w:hAnsi="Times New Roman"/>
          <w:b w:val="1"/>
          <w:sz w:val="25"/>
          <w:szCs w:val="25"/>
          <w:rtl w:val="0"/>
        </w:rPr>
        <w:t xml:space="preserve">calculated &gt; X</w:t>
      </w:r>
      <w:r w:rsidDel="00000000" w:rsidR="00000000" w:rsidRPr="00000000">
        <w:rPr>
          <w:rFonts w:ascii="Times New Roman" w:cs="Times New Roman" w:eastAsia="Times New Roman" w:hAnsi="Times New Roman"/>
          <w:b w:val="1"/>
          <w:sz w:val="25"/>
          <w:szCs w:val="25"/>
          <w:vertAlign w:val="superscript"/>
          <w:rtl w:val="0"/>
        </w:rPr>
        <w:t xml:space="preserve">2 </w:t>
      </w:r>
      <w:r w:rsidDel="00000000" w:rsidR="00000000" w:rsidRPr="00000000">
        <w:rPr>
          <w:rFonts w:ascii="Times New Roman" w:cs="Times New Roman" w:eastAsia="Times New Roman" w:hAnsi="Times New Roman"/>
          <w:b w:val="1"/>
          <w:sz w:val="25"/>
          <w:szCs w:val="25"/>
          <w:rtl w:val="0"/>
        </w:rPr>
        <w:t xml:space="preserve">table value otherwise accept Ho.</w:t>
      </w:r>
    </w:p>
    <w:p w:rsidR="00000000" w:rsidDel="00000000" w:rsidP="00000000" w:rsidRDefault="00000000" w:rsidRPr="00000000" w14:paraId="00000393">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Decision since the calculated value of </w:t>
      </w:r>
      <w:r w:rsidDel="00000000" w:rsidR="00000000" w:rsidRPr="00000000">
        <w:rPr>
          <w:rFonts w:ascii="Times New Roman" w:cs="Times New Roman" w:eastAsia="Times New Roman" w:hAnsi="Times New Roman"/>
          <w:b w:val="1"/>
          <w:sz w:val="25"/>
          <w:szCs w:val="25"/>
          <w:rtl w:val="0"/>
        </w:rPr>
        <w:t xml:space="preserve">X</w:t>
      </w:r>
      <w:r w:rsidDel="00000000" w:rsidR="00000000" w:rsidRPr="00000000">
        <w:rPr>
          <w:rFonts w:ascii="Times New Roman" w:cs="Times New Roman" w:eastAsia="Times New Roman" w:hAnsi="Times New Roman"/>
          <w:b w:val="1"/>
          <w:sz w:val="25"/>
          <w:szCs w:val="25"/>
          <w:vertAlign w:val="superscript"/>
          <w:rtl w:val="0"/>
        </w:rPr>
        <w:t xml:space="preserve">2 </w:t>
      </w:r>
      <w:r w:rsidDel="00000000" w:rsidR="00000000" w:rsidRPr="00000000">
        <w:rPr>
          <w:rFonts w:ascii="Times New Roman" w:cs="Times New Roman" w:eastAsia="Times New Roman" w:hAnsi="Times New Roman"/>
          <w:b w:val="1"/>
          <w:sz w:val="25"/>
          <w:szCs w:val="25"/>
          <w:rtl w:val="0"/>
        </w:rPr>
        <w:t xml:space="preserve">(</w:t>
      </w:r>
      <w:r w:rsidDel="00000000" w:rsidR="00000000" w:rsidRPr="00000000">
        <w:rPr>
          <w:rFonts w:ascii="Times New Roman" w:cs="Times New Roman" w:eastAsia="Times New Roman" w:hAnsi="Times New Roman"/>
          <w:sz w:val="25"/>
          <w:szCs w:val="25"/>
          <w:rtl w:val="0"/>
        </w:rPr>
        <w:t xml:space="preserve">22.42) is greater than &gt; the </w:t>
      </w:r>
      <w:r w:rsidDel="00000000" w:rsidR="00000000" w:rsidRPr="00000000">
        <w:rPr>
          <w:rFonts w:ascii="Times New Roman" w:cs="Times New Roman" w:eastAsia="Times New Roman" w:hAnsi="Times New Roman"/>
          <w:b w:val="1"/>
          <w:sz w:val="25"/>
          <w:szCs w:val="25"/>
          <w:rtl w:val="0"/>
        </w:rPr>
        <w:t xml:space="preserve">X</w:t>
      </w:r>
      <w:r w:rsidDel="00000000" w:rsidR="00000000" w:rsidRPr="00000000">
        <w:rPr>
          <w:rFonts w:ascii="Times New Roman" w:cs="Times New Roman" w:eastAsia="Times New Roman" w:hAnsi="Times New Roman"/>
          <w:b w:val="1"/>
          <w:sz w:val="25"/>
          <w:szCs w:val="25"/>
          <w:vertAlign w:val="superscript"/>
          <w:rtl w:val="0"/>
        </w:rPr>
        <w:t xml:space="preserve">2</w:t>
      </w:r>
      <w:r w:rsidDel="00000000" w:rsidR="00000000" w:rsidRPr="00000000">
        <w:rPr>
          <w:rFonts w:ascii="Times New Roman" w:cs="Times New Roman" w:eastAsia="Times New Roman" w:hAnsi="Times New Roman"/>
          <w:sz w:val="25"/>
          <w:szCs w:val="25"/>
          <w:vertAlign w:val="superscript"/>
          <w:rtl w:val="0"/>
        </w:rPr>
        <w:t xml:space="preserve"> </w:t>
      </w:r>
      <w:r w:rsidDel="00000000" w:rsidR="00000000" w:rsidRPr="00000000">
        <w:rPr>
          <w:rFonts w:ascii="Times New Roman" w:cs="Times New Roman" w:eastAsia="Times New Roman" w:hAnsi="Times New Roman"/>
          <w:sz w:val="25"/>
          <w:szCs w:val="25"/>
          <w:rtl w:val="0"/>
        </w:rPr>
        <w:t xml:space="preserve">table value of 12.39, </w:t>
      </w:r>
      <w:r w:rsidDel="00000000" w:rsidR="00000000" w:rsidRPr="00000000">
        <w:rPr>
          <w:rFonts w:ascii="Times New Roman" w:cs="Times New Roman" w:eastAsia="Times New Roman" w:hAnsi="Times New Roman"/>
          <w:b w:val="1"/>
          <w:sz w:val="25"/>
          <w:szCs w:val="25"/>
          <w:rtl w:val="0"/>
        </w:rPr>
        <w:t xml:space="preserve">we reject the null hypothesis and accept the alternative hypothesis conclusion we therefore conclude that organizational environment affect communication.</w:t>
      </w:r>
    </w:p>
    <w:p w:rsidR="00000000" w:rsidDel="00000000" w:rsidP="00000000" w:rsidRDefault="00000000" w:rsidRPr="00000000" w14:paraId="00000394">
      <w:pPr>
        <w:spacing w:line="360"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39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4.3.3. TEST OF HYPOTHESIS THREE.</w:t>
      </w:r>
    </w:p>
    <w:p w:rsidR="00000000" w:rsidDel="00000000" w:rsidP="00000000" w:rsidRDefault="00000000" w:rsidRPr="00000000" w14:paraId="00000396">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Ho: Communication difficulties does not affect various management levels in organization.</w:t>
      </w:r>
    </w:p>
    <w:p w:rsidR="00000000" w:rsidDel="00000000" w:rsidP="00000000" w:rsidRDefault="00000000" w:rsidRPr="00000000" w14:paraId="0000039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Hi: Communication difficulties affect ruinous management level in organization.</w:t>
      </w:r>
    </w:p>
    <w:tbl>
      <w:tblPr>
        <w:tblStyle w:val="Table24"/>
        <w:tblpPr w:leftFromText="180" w:rightFromText="180" w:topFromText="0" w:bottomFromText="0" w:vertAnchor="text" w:horzAnchor="text" w:tblpX="0" w:tblpY="12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8"/>
        <w:gridCol w:w="1620"/>
        <w:gridCol w:w="1106"/>
        <w:gridCol w:w="1620"/>
        <w:gridCol w:w="1522"/>
        <w:gridCol w:w="1092"/>
        <w:tblGridChange w:id="0">
          <w:tblGrid>
            <w:gridCol w:w="2958"/>
            <w:gridCol w:w="1620"/>
            <w:gridCol w:w="1106"/>
            <w:gridCol w:w="1620"/>
            <w:gridCol w:w="1522"/>
            <w:gridCol w:w="1092"/>
          </w:tblGrid>
        </w:tblGridChange>
      </w:tblGrid>
      <w:tr>
        <w:trPr>
          <w:cantSplit w:val="0"/>
          <w:trHeight w:val="911" w:hRule="atLeast"/>
          <w:tblHeader w:val="0"/>
        </w:trPr>
        <w:tc>
          <w:tcPr/>
          <w:p w:rsidR="00000000" w:rsidDel="00000000" w:rsidP="00000000" w:rsidRDefault="00000000" w:rsidRPr="00000000" w14:paraId="0000039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VARIABLES</w:t>
            </w:r>
          </w:p>
        </w:tc>
        <w:tc>
          <w:tcPr/>
          <w:p w:rsidR="00000000" w:rsidDel="00000000" w:rsidP="00000000" w:rsidRDefault="00000000" w:rsidRPr="00000000" w14:paraId="00000399">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 AGREE</w:t>
            </w:r>
          </w:p>
        </w:tc>
        <w:tc>
          <w:tcPr/>
          <w:p w:rsidR="00000000" w:rsidDel="00000000" w:rsidP="00000000" w:rsidRDefault="00000000" w:rsidRPr="00000000" w14:paraId="0000039A">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AGREE</w:t>
            </w:r>
          </w:p>
        </w:tc>
        <w:tc>
          <w:tcPr/>
          <w:p w:rsidR="00000000" w:rsidDel="00000000" w:rsidP="00000000" w:rsidRDefault="00000000" w:rsidRPr="00000000" w14:paraId="0000039B">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STRONGLY</w:t>
            </w:r>
          </w:p>
          <w:p w:rsidR="00000000" w:rsidDel="00000000" w:rsidP="00000000" w:rsidRDefault="00000000" w:rsidRPr="00000000" w14:paraId="0000039C">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9D">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DISAGREE</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TOTAL ROW</w:t>
            </w:r>
          </w:p>
        </w:tc>
      </w:tr>
      <w:tr>
        <w:trPr>
          <w:cantSplit w:val="0"/>
          <w:trHeight w:val="446" w:hRule="atLeast"/>
          <w:tblHeader w:val="0"/>
        </w:trPr>
        <w:tc>
          <w:tcPr/>
          <w:p w:rsidR="00000000" w:rsidDel="00000000" w:rsidP="00000000" w:rsidRDefault="00000000" w:rsidRPr="00000000" w14:paraId="0000039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Top level management</w:t>
            </w:r>
          </w:p>
        </w:tc>
        <w:tc>
          <w:tcPr/>
          <w:p w:rsidR="00000000" w:rsidDel="00000000" w:rsidP="00000000" w:rsidRDefault="00000000" w:rsidRPr="00000000" w14:paraId="000003A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15</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19</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48</w:t>
            </w:r>
          </w:p>
        </w:tc>
      </w:tr>
      <w:tr>
        <w:trPr>
          <w:cantSplit w:val="0"/>
          <w:trHeight w:val="446" w:hRule="atLeast"/>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Middle level management</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13</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w:t>
            </w:r>
          </w:p>
        </w:tc>
      </w:tr>
      <w:tr>
        <w:trPr>
          <w:cantSplit w:val="0"/>
          <w:trHeight w:val="446" w:hRule="atLeast"/>
          <w:tblHeader w:val="0"/>
        </w:trPr>
        <w:tc>
          <w:tcPr/>
          <w:p w:rsidR="00000000" w:rsidDel="00000000" w:rsidP="00000000" w:rsidRDefault="00000000" w:rsidRPr="00000000" w14:paraId="000003A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Lower level management</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20</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33</w:t>
            </w:r>
          </w:p>
        </w:tc>
      </w:tr>
      <w:tr>
        <w:trPr>
          <w:cantSplit w:val="0"/>
          <w:trHeight w:val="446" w:hRule="atLeast"/>
          <w:tblHeader w:val="0"/>
        </w:trPr>
        <w:tc>
          <w:tcPr/>
          <w:p w:rsidR="00000000" w:rsidDel="00000000" w:rsidP="00000000" w:rsidRDefault="00000000" w:rsidRPr="00000000" w14:paraId="000003B1">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Total Columns</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48</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29</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26</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7</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110</w:t>
            </w:r>
          </w:p>
        </w:tc>
      </w:tr>
    </w:tbl>
    <w:p w:rsidR="00000000" w:rsidDel="00000000" w:rsidP="00000000" w:rsidRDefault="00000000" w:rsidRPr="00000000" w14:paraId="000003B7">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X2c = 53.62 &gt; X2t (0.05) = 12.392, d.f = 6, n = 110</w:t>
      </w:r>
    </w:p>
    <w:p w:rsidR="00000000" w:rsidDel="00000000" w:rsidP="00000000" w:rsidRDefault="00000000" w:rsidRPr="00000000" w14:paraId="000003B8">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Decision rule reject Ho if X</w:t>
      </w:r>
      <w:r w:rsidDel="00000000" w:rsidR="00000000" w:rsidRPr="00000000">
        <w:rPr>
          <w:rFonts w:ascii="Times New Roman" w:cs="Times New Roman" w:eastAsia="Times New Roman" w:hAnsi="Times New Roman"/>
          <w:b w:val="1"/>
          <w:sz w:val="25"/>
          <w:szCs w:val="25"/>
          <w:vertAlign w:val="superscript"/>
          <w:rtl w:val="0"/>
        </w:rPr>
        <w:t xml:space="preserve">2 </w:t>
      </w:r>
      <w:r w:rsidDel="00000000" w:rsidR="00000000" w:rsidRPr="00000000">
        <w:rPr>
          <w:rFonts w:ascii="Times New Roman" w:cs="Times New Roman" w:eastAsia="Times New Roman" w:hAnsi="Times New Roman"/>
          <w:b w:val="1"/>
          <w:sz w:val="25"/>
          <w:szCs w:val="25"/>
          <w:rtl w:val="0"/>
        </w:rPr>
        <w:t xml:space="preserve">(53.62) is greater than &gt; the X</w:t>
      </w:r>
      <w:r w:rsidDel="00000000" w:rsidR="00000000" w:rsidRPr="00000000">
        <w:rPr>
          <w:rFonts w:ascii="Times New Roman" w:cs="Times New Roman" w:eastAsia="Times New Roman" w:hAnsi="Times New Roman"/>
          <w:b w:val="1"/>
          <w:sz w:val="25"/>
          <w:szCs w:val="25"/>
          <w:vertAlign w:val="superscript"/>
          <w:rtl w:val="0"/>
        </w:rPr>
        <w:t xml:space="preserve">2</w:t>
      </w:r>
      <w:r w:rsidDel="00000000" w:rsidR="00000000" w:rsidRPr="00000000">
        <w:rPr>
          <w:rFonts w:ascii="Times New Roman" w:cs="Times New Roman" w:eastAsia="Times New Roman" w:hAnsi="Times New Roman"/>
          <w:b w:val="1"/>
          <w:sz w:val="25"/>
          <w:szCs w:val="25"/>
          <w:rtl w:val="0"/>
        </w:rPr>
        <w:t xml:space="preserve"> table value of 12.39 we reject the null hypothesis and accept the alternative hypothesis.</w:t>
      </w:r>
    </w:p>
    <w:p w:rsidR="00000000" w:rsidDel="00000000" w:rsidP="00000000" w:rsidRDefault="00000000" w:rsidRPr="00000000" w14:paraId="000003B9">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Conclusion: We therefore conclude that communication difficulties affect various management level in organization.</w:t>
      </w:r>
    </w:p>
    <w:p w:rsidR="00000000" w:rsidDel="00000000" w:rsidP="00000000" w:rsidRDefault="00000000" w:rsidRPr="00000000" w14:paraId="000003BA">
      <w:pPr>
        <w:spacing w:line="360" w:lineRule="auto"/>
        <w:rPr>
          <w:rFonts w:ascii="Times New Roman" w:cs="Times New Roman" w:eastAsia="Times New Roman" w:hAnsi="Times New Roman"/>
          <w:b w:val="1"/>
          <w:sz w:val="25"/>
          <w:szCs w:val="25"/>
        </w:rPr>
      </w:pPr>
      <w:r w:rsidDel="00000000" w:rsidR="00000000" w:rsidRPr="00000000">
        <w:br w:type="page"/>
      </w:r>
      <w:r w:rsidDel="00000000" w:rsidR="00000000" w:rsidRPr="00000000">
        <w:rPr>
          <w:rtl w:val="0"/>
        </w:rPr>
      </w:r>
    </w:p>
    <w:p w:rsidR="00000000" w:rsidDel="00000000" w:rsidP="00000000" w:rsidRDefault="00000000" w:rsidRPr="00000000" w14:paraId="000003BB">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B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3B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3BE">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5.1 Summary of Findings</w:t>
      </w:r>
    </w:p>
    <w:p w:rsidR="00000000" w:rsidDel="00000000" w:rsidP="00000000" w:rsidRDefault="00000000" w:rsidRPr="00000000" w14:paraId="000003BF">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This study examined the role of effective organizational communication as a catalyst for institutional performance, using Kwara State Polytechnic, Ilorin as a case study. The findings reveal that communication is indeed the lifeblood of any organization, serving as the primary medium through which ideas, emotions, policies, and decisions are exchanged.</w:t>
      </w:r>
    </w:p>
    <w:p w:rsidR="00000000" w:rsidDel="00000000" w:rsidP="00000000" w:rsidRDefault="00000000" w:rsidRPr="00000000" w14:paraId="000003C0">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It was discovered that the effectiveness of communication within an institution significantly impacts its performance. Specifically, the study established that:</w:t>
      </w:r>
    </w:p>
    <w:p w:rsidR="00000000" w:rsidDel="00000000" w:rsidP="00000000" w:rsidRDefault="00000000" w:rsidRPr="00000000" w14:paraId="000003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Efficient communication enhances staff coordination, decision-making, and productivity.</w:t>
      </w:r>
    </w:p>
    <w:p w:rsidR="00000000" w:rsidDel="00000000" w:rsidP="00000000" w:rsidRDefault="00000000" w:rsidRPr="00000000" w14:paraId="000003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Challenges such as noise, unclear channels, lack of feedback mechanisms, and poor language usage hinder communication flow within the Polytechnic.</w:t>
      </w:r>
    </w:p>
    <w:p w:rsidR="00000000" w:rsidDel="00000000" w:rsidP="00000000" w:rsidRDefault="00000000" w:rsidRPr="00000000" w14:paraId="000003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organizational environment, including leadership style and structure, directly affects how communication is received and acted upon.</w:t>
      </w:r>
    </w:p>
    <w:p w:rsidR="00000000" w:rsidDel="00000000" w:rsidP="00000000" w:rsidRDefault="00000000" w:rsidRPr="00000000" w14:paraId="000003C4">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findings suggest that communication is both a strategic tool and a continuous challenge that requires deliberate management attention to unlock its full potential for institutional advancement.</w:t>
      </w:r>
    </w:p>
    <w:p w:rsidR="00000000" w:rsidDel="00000000" w:rsidP="00000000" w:rsidRDefault="00000000" w:rsidRPr="00000000" w14:paraId="000003C5">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5.2 Conclusion</w:t>
      </w:r>
    </w:p>
    <w:p w:rsidR="00000000" w:rsidDel="00000000" w:rsidP="00000000" w:rsidRDefault="00000000" w:rsidRPr="00000000" w14:paraId="000003C6">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study concludes that effective organizational communication plays a critical role in improving institutional performance. It not only facilitates smooth internal operations but also enhances employee engagement, clarity of purpose, and organizational cohesion.</w:t>
      </w:r>
    </w:p>
    <w:p w:rsidR="00000000" w:rsidDel="00000000" w:rsidP="00000000" w:rsidRDefault="00000000" w:rsidRPr="00000000" w14:paraId="000003C7">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Through the analysis of responses from staff at Kwara State Polytechnic, it became evident that:</w:t>
      </w:r>
    </w:p>
    <w:p w:rsidR="00000000" w:rsidDel="00000000" w:rsidP="00000000" w:rsidRDefault="00000000" w:rsidRPr="00000000" w14:paraId="000003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Communication effectiveness influences both operational efficiency and employee morale.</w:t>
      </w:r>
    </w:p>
    <w:p w:rsidR="00000000" w:rsidDel="00000000" w:rsidP="00000000" w:rsidRDefault="00000000" w:rsidRPr="00000000" w14:paraId="000003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 well-structured communication system serves as a framework for decision-making, conflict resolution, and the implementation of institutional goals.</w:t>
      </w:r>
    </w:p>
    <w:p w:rsidR="00000000" w:rsidDel="00000000" w:rsidP="00000000" w:rsidRDefault="00000000" w:rsidRPr="00000000" w14:paraId="000003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Patterns and channels of communication within the Polytechnic must be assessed and continuously improved to identify areas of strength and bottlenecks.</w:t>
      </w:r>
    </w:p>
    <w:p w:rsidR="00000000" w:rsidDel="00000000" w:rsidP="00000000" w:rsidRDefault="00000000" w:rsidRPr="00000000" w14:paraId="000003CB">
      <w:pPr>
        <w:spacing w:line="360" w:lineRule="auto"/>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summary, the study underscores the need for management at all levels to recognize communication as a strategic resource that must be actively managed and improved to boost institutional performance.</w:t>
      </w:r>
    </w:p>
    <w:p w:rsidR="00000000" w:rsidDel="00000000" w:rsidP="00000000" w:rsidRDefault="00000000" w:rsidRPr="00000000" w14:paraId="000003CC">
      <w:pPr>
        <w:spacing w:line="360" w:lineRule="auto"/>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5.3 Recommendations</w:t>
      </w:r>
    </w:p>
    <w:p w:rsidR="00000000" w:rsidDel="00000000" w:rsidP="00000000" w:rsidRDefault="00000000" w:rsidRPr="00000000" w14:paraId="000003C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Based on the findings of this study, the following recommendations are proposed to improve organizational communication and, by extension, institutional performance at Kwara State Polytechnic, Ilorin:</w:t>
      </w:r>
    </w:p>
    <w:p w:rsidR="00000000" w:rsidDel="00000000" w:rsidP="00000000" w:rsidRDefault="00000000" w:rsidRPr="00000000" w14:paraId="000003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Training and Capacity Building: Management should invest in continuous training and capacity building for staff on effective communication practices. This can include seminars, workshops, and virtual learning platforms focused on communication skills, active listening, and information sharing.</w:t>
      </w:r>
    </w:p>
    <w:p w:rsidR="00000000" w:rsidDel="00000000" w:rsidP="00000000" w:rsidRDefault="00000000" w:rsidRPr="00000000" w14:paraId="000003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Clear Communication Policies: The institution should develop and enforce comprehensive communication policies and procedures. These policies should define acceptable channels, feedback mechanisms, and information-sharing protocols.</w:t>
      </w:r>
    </w:p>
    <w:p w:rsidR="00000000" w:rsidDel="00000000" w:rsidP="00000000" w:rsidRDefault="00000000" w:rsidRPr="00000000" w14:paraId="000003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Fostering a Culture of Trust: Leaders and managers should cultivate an environment of openness, trust, and psychological safety to encourage honest and transparent communication.</w:t>
      </w:r>
    </w:p>
    <w:p w:rsidR="00000000" w:rsidDel="00000000" w:rsidP="00000000" w:rsidRDefault="00000000" w:rsidRPr="00000000" w14:paraId="000003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Establishing Feedback Channels: Tools such as suggestion boxes, digital surveys, and regular staff forums should be implemented to facilitate upward and horizontal feedback from employees.</w:t>
      </w:r>
    </w:p>
    <w:p w:rsidR="00000000" w:rsidDel="00000000" w:rsidP="00000000" w:rsidRDefault="00000000" w:rsidRPr="00000000" w14:paraId="000003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Overcoming Communication Barriers: Management should take deliberate steps to identify and eliminate common communication obstacles, including the following:</w:t>
      </w:r>
    </w:p>
    <w:p w:rsidR="00000000" w:rsidDel="00000000" w:rsidP="00000000" w:rsidRDefault="00000000" w:rsidRPr="00000000" w14:paraId="000003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Address Perceptual Differences: During recruitment and induction, attention should be paid to language proficiency and understanding of institutional values. New staff should undergo comprehensive orientation.</w:t>
      </w:r>
    </w:p>
    <w:p w:rsidR="00000000" w:rsidDel="00000000" w:rsidP="00000000" w:rsidRDefault="00000000" w:rsidRPr="00000000" w14:paraId="000003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Use of Simple and Clear Language: Avoid jargon and ambiguous terms. Communication should be tailored to the understanding of the audience.</w:t>
      </w:r>
    </w:p>
    <w:p w:rsidR="00000000" w:rsidDel="00000000" w:rsidP="00000000" w:rsidRDefault="00000000" w:rsidRPr="00000000" w14:paraId="000003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Minimize Noise and Distractions: Efforts should be made to reduce physical and psychological noise during communication, including improving meeting environments and using proper timing.</w:t>
      </w:r>
    </w:p>
    <w:p w:rsidR="00000000" w:rsidDel="00000000" w:rsidP="00000000" w:rsidRDefault="00000000" w:rsidRPr="00000000" w14:paraId="000003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Encourage Active Listening: Staff should be trained to listen attentively and ask clarifying questions to ensure accurate message interpretation.</w:t>
      </w:r>
    </w:p>
    <w:p w:rsidR="00000000" w:rsidDel="00000000" w:rsidP="00000000" w:rsidRDefault="00000000" w:rsidRPr="00000000" w14:paraId="000003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Emotional Intelligence: Communicators should be aware of their emotional state and body language to avoid sending unintended messages.</w:t>
      </w:r>
    </w:p>
    <w:p w:rsidR="00000000" w:rsidDel="00000000" w:rsidP="00000000" w:rsidRDefault="00000000" w:rsidRPr="00000000" w14:paraId="000003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Simplify Organizational Structure: Reduce unnecessary hierarchical layers that hinder communication flow. Promote direct and timely interaction across departments.</w:t>
      </w:r>
    </w:p>
    <w:p w:rsidR="00000000" w:rsidDel="00000000" w:rsidP="00000000" w:rsidRDefault="00000000" w:rsidRPr="00000000" w14:paraId="000003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Avoid Information Overload: Managers should prioritize communication and avoid overwhelming employees with excessive information. Focus should be on relevance and clarity.</w:t>
      </w:r>
    </w:p>
    <w:p w:rsidR="00000000" w:rsidDel="00000000" w:rsidP="00000000" w:rsidRDefault="00000000" w:rsidRPr="00000000" w14:paraId="000003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Promote Constructive Feedback: Feedback should be timely, clear, and aimed at improving performance without causing discouragement.</w:t>
      </w:r>
    </w:p>
    <w:p w:rsidR="00000000" w:rsidDel="00000000" w:rsidP="00000000" w:rsidRDefault="00000000" w:rsidRPr="00000000" w14:paraId="000003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Appropriate Media Selection: Choose the most effective communication medium for each message. For instance, routine messages can be shared orally, while important or complex messages should be documented in writing.</w:t>
      </w:r>
    </w:p>
    <w:p w:rsidR="00000000" w:rsidDel="00000000" w:rsidP="00000000" w:rsidRDefault="00000000" w:rsidRPr="00000000" w14:paraId="000003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Flexibility in Goal Setting and Communication: Managers should ensure that communication about targets and goals is realistic and flexible enough to accommodate feedback and formal processes.</w:t>
      </w:r>
    </w:p>
    <w:p w:rsidR="00000000" w:rsidDel="00000000" w:rsidP="00000000" w:rsidRDefault="00000000" w:rsidRPr="00000000" w14:paraId="000003DD">
      <w:pP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By implementing these recommendations, Kwara State Polytechnic can enhance its internal communication systems, improve staff engagement, and ultimately boost institutional performance.</w:t>
      </w:r>
    </w:p>
    <w:p w:rsidR="00000000" w:rsidDel="00000000" w:rsidP="00000000" w:rsidRDefault="00000000" w:rsidRPr="00000000" w14:paraId="000003DE">
      <w:pPr>
        <w:spacing w:line="360" w:lineRule="auto"/>
        <w:rPr>
          <w:rFonts w:ascii="Times New Roman" w:cs="Times New Roman" w:eastAsia="Times New Roman" w:hAnsi="Times New Roman"/>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3DF">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REFERENCE</w:t>
      </w:r>
    </w:p>
    <w:p w:rsidR="00000000" w:rsidDel="00000000" w:rsidP="00000000" w:rsidRDefault="00000000" w:rsidRPr="00000000" w14:paraId="000003E0">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Agbato, J.O (2000), </w:t>
      </w:r>
      <w:r w:rsidDel="00000000" w:rsidR="00000000" w:rsidRPr="00000000">
        <w:rPr>
          <w:rFonts w:ascii="Times New Roman" w:cs="Times New Roman" w:eastAsia="Times New Roman" w:hAnsi="Times New Roman"/>
          <w:sz w:val="25"/>
          <w:szCs w:val="25"/>
          <w:rtl w:val="0"/>
        </w:rPr>
        <w:t xml:space="preserve">the nature of management Lagos Abiola Bookshops limited.</w:t>
      </w:r>
    </w:p>
    <w:p w:rsidR="00000000" w:rsidDel="00000000" w:rsidP="00000000" w:rsidRDefault="00000000" w:rsidRPr="00000000" w14:paraId="000003E1">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Agbonifoh, B.A, Agbadudu, A.B and Iyayi F.I.O. (2005) </w:t>
      </w:r>
      <w:r w:rsidDel="00000000" w:rsidR="00000000" w:rsidRPr="00000000">
        <w:rPr>
          <w:rFonts w:ascii="Times New Roman" w:cs="Times New Roman" w:eastAsia="Times New Roman" w:hAnsi="Times New Roman"/>
          <w:sz w:val="25"/>
          <w:szCs w:val="25"/>
          <w:rtl w:val="0"/>
        </w:rPr>
        <w:t xml:space="preserve">Management of Nigerian perspective malthouse press limited 11B Gloriola Street off Adeola Odeka Victoria Island, Lagos.</w:t>
      </w:r>
    </w:p>
    <w:p w:rsidR="00000000" w:rsidDel="00000000" w:rsidP="00000000" w:rsidRDefault="00000000" w:rsidRPr="00000000" w14:paraId="000003E2">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Aigbokhaevbolo, O.M and Ofanson, E.J (2002), </w:t>
      </w:r>
      <w:r w:rsidDel="00000000" w:rsidR="00000000" w:rsidRPr="00000000">
        <w:rPr>
          <w:rFonts w:ascii="Times New Roman" w:cs="Times New Roman" w:eastAsia="Times New Roman" w:hAnsi="Times New Roman"/>
          <w:sz w:val="25"/>
          <w:szCs w:val="25"/>
          <w:rtl w:val="0"/>
        </w:rPr>
        <w:t xml:space="preserve">Project work, Lagos, imprint services.</w:t>
      </w:r>
    </w:p>
    <w:p w:rsidR="00000000" w:rsidDel="00000000" w:rsidP="00000000" w:rsidRDefault="00000000" w:rsidRPr="00000000" w14:paraId="000003E3">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Appleby, R.C (1994), </w:t>
      </w:r>
      <w:r w:rsidDel="00000000" w:rsidR="00000000" w:rsidRPr="00000000">
        <w:rPr>
          <w:rFonts w:ascii="Times New Roman" w:cs="Times New Roman" w:eastAsia="Times New Roman" w:hAnsi="Times New Roman"/>
          <w:sz w:val="25"/>
          <w:szCs w:val="25"/>
          <w:rtl w:val="0"/>
        </w:rPr>
        <w:t xml:space="preserve">modern business administration sixth Edition, Pitman publishing.</w:t>
      </w:r>
    </w:p>
    <w:p w:rsidR="00000000" w:rsidDel="00000000" w:rsidP="00000000" w:rsidRDefault="00000000" w:rsidRPr="00000000" w14:paraId="000003E4">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Bateman</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b w:val="1"/>
          <w:sz w:val="25"/>
          <w:szCs w:val="25"/>
          <w:rtl w:val="0"/>
        </w:rPr>
        <w:t xml:space="preserve">T.S and Snell, S.A (2002): </w:t>
      </w:r>
      <w:r w:rsidDel="00000000" w:rsidR="00000000" w:rsidRPr="00000000">
        <w:rPr>
          <w:rFonts w:ascii="Times New Roman" w:cs="Times New Roman" w:eastAsia="Times New Roman" w:hAnsi="Times New Roman"/>
          <w:sz w:val="25"/>
          <w:szCs w:val="25"/>
          <w:rtl w:val="0"/>
        </w:rPr>
        <w:t xml:space="preserve">Management competing in the New Era Fifth edition. Imprint of McGraw Hill companies, Inc.</w:t>
      </w:r>
    </w:p>
    <w:p w:rsidR="00000000" w:rsidDel="00000000" w:rsidP="00000000" w:rsidRDefault="00000000" w:rsidRPr="00000000" w14:paraId="000003E5">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Callaghan, P. (2004), </w:t>
      </w:r>
      <w:r w:rsidDel="00000000" w:rsidR="00000000" w:rsidRPr="00000000">
        <w:rPr>
          <w:rFonts w:ascii="Times New Roman" w:cs="Times New Roman" w:eastAsia="Times New Roman" w:hAnsi="Times New Roman"/>
          <w:sz w:val="25"/>
          <w:szCs w:val="25"/>
          <w:rtl w:val="0"/>
        </w:rPr>
        <w:t xml:space="preserve">Business advanced level GNVQ3 second Edition business education publishers limited.</w:t>
      </w:r>
    </w:p>
    <w:p w:rsidR="00000000" w:rsidDel="00000000" w:rsidP="00000000" w:rsidRDefault="00000000" w:rsidRPr="00000000" w14:paraId="000003E6">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Davis K. (2002): </w:t>
      </w:r>
      <w:r w:rsidDel="00000000" w:rsidR="00000000" w:rsidRPr="00000000">
        <w:rPr>
          <w:rFonts w:ascii="Times New Roman" w:cs="Times New Roman" w:eastAsia="Times New Roman" w:hAnsi="Times New Roman"/>
          <w:sz w:val="25"/>
          <w:szCs w:val="25"/>
          <w:rtl w:val="0"/>
        </w:rPr>
        <w:t xml:space="preserve">Management communication and the Grapevine Harvard Business Review soldiers field Boston.</w:t>
      </w:r>
    </w:p>
    <w:p w:rsidR="00000000" w:rsidDel="00000000" w:rsidP="00000000" w:rsidRDefault="00000000" w:rsidRPr="00000000" w14:paraId="000003E7">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Gibson, J.L,  Ivancevich, J.M and Donnelly, J.H (2004)</w:t>
      </w:r>
      <w:r w:rsidDel="00000000" w:rsidR="00000000" w:rsidRPr="00000000">
        <w:rPr>
          <w:rFonts w:ascii="Times New Roman" w:cs="Times New Roman" w:eastAsia="Times New Roman" w:hAnsi="Times New Roman"/>
          <w:sz w:val="25"/>
          <w:szCs w:val="25"/>
          <w:rtl w:val="0"/>
        </w:rPr>
        <w:t xml:space="preserve"> Organization behavior structure process eight editions.</w:t>
      </w:r>
    </w:p>
    <w:p w:rsidR="00000000" w:rsidDel="00000000" w:rsidP="00000000" w:rsidRDefault="00000000" w:rsidRPr="00000000" w14:paraId="000003E8">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Griffin, R.W (2003) </w:t>
      </w:r>
      <w:r w:rsidDel="00000000" w:rsidR="00000000" w:rsidRPr="00000000">
        <w:rPr>
          <w:rFonts w:ascii="Times New Roman" w:cs="Times New Roman" w:eastAsia="Times New Roman" w:hAnsi="Times New Roman"/>
          <w:sz w:val="25"/>
          <w:szCs w:val="25"/>
          <w:rtl w:val="0"/>
        </w:rPr>
        <w:t xml:space="preserve">Management (fourth edition) Boston mass Houghton Muffins Company.</w:t>
      </w:r>
    </w:p>
    <w:p w:rsidR="00000000" w:rsidDel="00000000" w:rsidP="00000000" w:rsidRDefault="00000000" w:rsidRPr="00000000" w14:paraId="000003E9">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Hamilton, C and Parker, C. (1987) </w:t>
      </w:r>
      <w:r w:rsidDel="00000000" w:rsidR="00000000" w:rsidRPr="00000000">
        <w:rPr>
          <w:rFonts w:ascii="Times New Roman" w:cs="Times New Roman" w:eastAsia="Times New Roman" w:hAnsi="Times New Roman"/>
          <w:sz w:val="25"/>
          <w:szCs w:val="25"/>
          <w:rtl w:val="0"/>
        </w:rPr>
        <w:t xml:space="preserve">Communicating for results a guild for business and the profession second edition Wadsworth publishing company Belmont California.</w:t>
      </w:r>
    </w:p>
    <w:p w:rsidR="00000000" w:rsidDel="00000000" w:rsidP="00000000" w:rsidRDefault="00000000" w:rsidRPr="00000000" w14:paraId="000003EA">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Hoy, W.K and Miskel, C.G (2001) </w:t>
      </w:r>
      <w:r w:rsidDel="00000000" w:rsidR="00000000" w:rsidRPr="00000000">
        <w:rPr>
          <w:rFonts w:ascii="Times New Roman" w:cs="Times New Roman" w:eastAsia="Times New Roman" w:hAnsi="Times New Roman"/>
          <w:sz w:val="25"/>
          <w:szCs w:val="25"/>
          <w:rtl w:val="0"/>
        </w:rPr>
        <w:t xml:space="preserve">Educational Administration theory research and practice New York McGraw Hill.</w:t>
      </w:r>
    </w:p>
    <w:p w:rsidR="00000000" w:rsidDel="00000000" w:rsidP="00000000" w:rsidRDefault="00000000" w:rsidRPr="00000000" w14:paraId="000003EB">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Igudia P.O (2004), </w:t>
      </w:r>
      <w:r w:rsidDel="00000000" w:rsidR="00000000" w:rsidRPr="00000000">
        <w:rPr>
          <w:rFonts w:ascii="Times New Roman" w:cs="Times New Roman" w:eastAsia="Times New Roman" w:hAnsi="Times New Roman"/>
          <w:sz w:val="25"/>
          <w:szCs w:val="25"/>
          <w:rtl w:val="0"/>
        </w:rPr>
        <w:t xml:space="preserve">Basic Principle of Human Resources management, Ava graphics prints 2A Dawson road Benin city Edo State.</w:t>
      </w:r>
    </w:p>
    <w:p w:rsidR="00000000" w:rsidDel="00000000" w:rsidP="00000000" w:rsidRDefault="00000000" w:rsidRPr="00000000" w14:paraId="000003EC">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Ihionkhan, P.A (2002), </w:t>
      </w:r>
      <w:r w:rsidDel="00000000" w:rsidR="00000000" w:rsidRPr="00000000">
        <w:rPr>
          <w:rFonts w:ascii="Times New Roman" w:cs="Times New Roman" w:eastAsia="Times New Roman" w:hAnsi="Times New Roman"/>
          <w:sz w:val="25"/>
          <w:szCs w:val="25"/>
          <w:rtl w:val="0"/>
        </w:rPr>
        <w:t xml:space="preserve">Essentials of marketing research Sylva Publishing Inc.</w:t>
      </w:r>
    </w:p>
    <w:p w:rsidR="00000000" w:rsidDel="00000000" w:rsidP="00000000" w:rsidRDefault="00000000" w:rsidRPr="00000000" w14:paraId="000003ED">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Ikharehon, J.I (2006) </w:t>
      </w:r>
      <w:r w:rsidDel="00000000" w:rsidR="00000000" w:rsidRPr="00000000">
        <w:rPr>
          <w:rFonts w:ascii="Times New Roman" w:cs="Times New Roman" w:eastAsia="Times New Roman" w:hAnsi="Times New Roman"/>
          <w:sz w:val="25"/>
          <w:szCs w:val="25"/>
          <w:rtl w:val="0"/>
        </w:rPr>
        <w:t xml:space="preserve">Management theory mono publishers.</w:t>
      </w:r>
    </w:p>
    <w:p w:rsidR="00000000" w:rsidDel="00000000" w:rsidP="00000000" w:rsidRDefault="00000000" w:rsidRPr="00000000" w14:paraId="000003EE">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Jones, G.R and George, J.M (2003), </w:t>
      </w:r>
      <w:r w:rsidDel="00000000" w:rsidR="00000000" w:rsidRPr="00000000">
        <w:rPr>
          <w:rFonts w:ascii="Times New Roman" w:cs="Times New Roman" w:eastAsia="Times New Roman" w:hAnsi="Times New Roman"/>
          <w:sz w:val="25"/>
          <w:szCs w:val="25"/>
          <w:rtl w:val="0"/>
        </w:rPr>
        <w:t xml:space="preserve">contemporary management McGraw Hills companies Inc.</w:t>
      </w:r>
    </w:p>
    <w:p w:rsidR="00000000" w:rsidDel="00000000" w:rsidP="00000000" w:rsidRDefault="00000000" w:rsidRPr="00000000" w14:paraId="000003EF">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Katz R.L (2002) </w:t>
      </w:r>
      <w:r w:rsidDel="00000000" w:rsidR="00000000" w:rsidRPr="00000000">
        <w:rPr>
          <w:rFonts w:ascii="Times New Roman" w:cs="Times New Roman" w:eastAsia="Times New Roman" w:hAnsi="Times New Roman"/>
          <w:sz w:val="25"/>
          <w:szCs w:val="25"/>
          <w:rtl w:val="0"/>
        </w:rPr>
        <w:t xml:space="preserve">Human relation skill can be sharpened. Harvard business review soldiers field Boston.</w:t>
      </w:r>
    </w:p>
    <w:p w:rsidR="00000000" w:rsidDel="00000000" w:rsidP="00000000" w:rsidRDefault="00000000" w:rsidRPr="00000000" w14:paraId="000003F0">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Kootz, H.O, Donnell, C. and Welghrich, H (2000), </w:t>
      </w:r>
      <w:r w:rsidDel="00000000" w:rsidR="00000000" w:rsidRPr="00000000">
        <w:rPr>
          <w:rFonts w:ascii="Times New Roman" w:cs="Times New Roman" w:eastAsia="Times New Roman" w:hAnsi="Times New Roman"/>
          <w:sz w:val="25"/>
          <w:szCs w:val="25"/>
          <w:rtl w:val="0"/>
        </w:rPr>
        <w:t xml:space="preserve">Management New York McGraw Hills Inc.</w:t>
      </w:r>
    </w:p>
    <w:p w:rsidR="00000000" w:rsidDel="00000000" w:rsidP="00000000" w:rsidRDefault="00000000" w:rsidRPr="00000000" w14:paraId="000003F1">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Management Study Guide.com </w:t>
      </w:r>
      <w:r w:rsidDel="00000000" w:rsidR="00000000" w:rsidRPr="00000000">
        <w:rPr>
          <w:rFonts w:ascii="Times New Roman" w:cs="Times New Roman" w:eastAsia="Times New Roman" w:hAnsi="Times New Roman"/>
          <w:sz w:val="25"/>
          <w:szCs w:val="25"/>
          <w:rtl w:val="0"/>
        </w:rPr>
        <w:t xml:space="preserve">office No. 162, Agarwal Complex, CD Block, Pitampura, Delhi 110034, India. </w:t>
      </w:r>
      <w:hyperlink r:id="rId11">
        <w:r w:rsidDel="00000000" w:rsidR="00000000" w:rsidRPr="00000000">
          <w:rPr>
            <w:rFonts w:ascii="Times New Roman" w:cs="Times New Roman" w:eastAsia="Times New Roman" w:hAnsi="Times New Roman"/>
            <w:color w:val="0563c1"/>
            <w:sz w:val="25"/>
            <w:szCs w:val="25"/>
            <w:u w:val="single"/>
            <w:rtl w:val="0"/>
          </w:rPr>
          <w:t xml:space="preserve">www.managementstudyguide.com</w:t>
        </w:r>
      </w:hyperlink>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3F2">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Mendenhall, M., Punnelt B.J and Ricks D. (2005): </w:t>
      </w:r>
      <w:r w:rsidDel="00000000" w:rsidR="00000000" w:rsidRPr="00000000">
        <w:rPr>
          <w:rFonts w:ascii="Times New Roman" w:cs="Times New Roman" w:eastAsia="Times New Roman" w:hAnsi="Times New Roman"/>
          <w:sz w:val="25"/>
          <w:szCs w:val="25"/>
          <w:rtl w:val="0"/>
        </w:rPr>
        <w:t xml:space="preserve">Global management, Blackwell publishers. Monograph on Organizational behavior.</w:t>
      </w:r>
    </w:p>
    <w:p w:rsidR="00000000" w:rsidDel="00000000" w:rsidP="00000000" w:rsidRDefault="00000000" w:rsidRPr="00000000" w14:paraId="000003F3">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Okoh, A.O (2008): </w:t>
      </w:r>
      <w:r w:rsidDel="00000000" w:rsidR="00000000" w:rsidRPr="00000000">
        <w:rPr>
          <w:rFonts w:ascii="Times New Roman" w:cs="Times New Roman" w:eastAsia="Times New Roman" w:hAnsi="Times New Roman"/>
          <w:sz w:val="25"/>
          <w:szCs w:val="25"/>
          <w:rtl w:val="0"/>
        </w:rPr>
        <w:t xml:space="preserve">Personnel and Human resources management in Nigeria Lagos Amfitop Books.</w:t>
      </w:r>
    </w:p>
    <w:p w:rsidR="00000000" w:rsidDel="00000000" w:rsidP="00000000" w:rsidRDefault="00000000" w:rsidRPr="00000000" w14:paraId="000003F4">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Okpamen, P.E. (2004), </w:t>
      </w:r>
      <w:r w:rsidDel="00000000" w:rsidR="00000000" w:rsidRPr="00000000">
        <w:rPr>
          <w:rFonts w:ascii="Times New Roman" w:cs="Times New Roman" w:eastAsia="Times New Roman" w:hAnsi="Times New Roman"/>
          <w:sz w:val="25"/>
          <w:szCs w:val="25"/>
          <w:rtl w:val="0"/>
        </w:rPr>
        <w:t xml:space="preserve">the process of management Amen printing press 142, Ikpoba slope Akpakpava Road Benin city.</w:t>
      </w:r>
    </w:p>
    <w:p w:rsidR="00000000" w:rsidDel="00000000" w:rsidP="00000000" w:rsidRDefault="00000000" w:rsidRPr="00000000" w14:paraId="000003F5">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Omoakhanlen, J.A and Osagie, N.G (2007) </w:t>
      </w:r>
      <w:r w:rsidDel="00000000" w:rsidR="00000000" w:rsidRPr="00000000">
        <w:rPr>
          <w:rFonts w:ascii="Times New Roman" w:cs="Times New Roman" w:eastAsia="Times New Roman" w:hAnsi="Times New Roman"/>
          <w:sz w:val="25"/>
          <w:szCs w:val="25"/>
          <w:rtl w:val="0"/>
        </w:rPr>
        <w:t xml:space="preserve">Practical Guide to empirical research writing reports Ava publishers 2A Dawson Road, Benin City.</w:t>
      </w:r>
    </w:p>
    <w:p w:rsidR="00000000" w:rsidDel="00000000" w:rsidP="00000000" w:rsidRDefault="00000000" w:rsidRPr="00000000" w14:paraId="000003F6">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Omoregie E.O (2004) </w:t>
      </w:r>
      <w:r w:rsidDel="00000000" w:rsidR="00000000" w:rsidRPr="00000000">
        <w:rPr>
          <w:rFonts w:ascii="Times New Roman" w:cs="Times New Roman" w:eastAsia="Times New Roman" w:hAnsi="Times New Roman"/>
          <w:sz w:val="25"/>
          <w:szCs w:val="25"/>
          <w:rtl w:val="0"/>
        </w:rPr>
        <w:t xml:space="preserve">Perspective in Education management, Published by Central books limited</w:t>
      </w:r>
    </w:p>
    <w:p w:rsidR="00000000" w:rsidDel="00000000" w:rsidP="00000000" w:rsidRDefault="00000000" w:rsidRPr="00000000" w14:paraId="000003F7">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Rogers, C.R and Roethlisberger, F.K (2002) </w:t>
      </w:r>
      <w:r w:rsidDel="00000000" w:rsidR="00000000" w:rsidRPr="00000000">
        <w:rPr>
          <w:rFonts w:ascii="Times New Roman" w:cs="Times New Roman" w:eastAsia="Times New Roman" w:hAnsi="Times New Roman"/>
          <w:sz w:val="25"/>
          <w:szCs w:val="25"/>
          <w:rtl w:val="0"/>
        </w:rPr>
        <w:t xml:space="preserve">Barriers and Gateways to communication Harvard business review soldiers field Boston.</w:t>
      </w:r>
    </w:p>
    <w:p w:rsidR="00000000" w:rsidDel="00000000" w:rsidP="00000000" w:rsidRDefault="00000000" w:rsidRPr="00000000" w14:paraId="000003F8">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Telsang, M.T. (2001): </w:t>
      </w:r>
      <w:r w:rsidDel="00000000" w:rsidR="00000000" w:rsidRPr="00000000">
        <w:rPr>
          <w:rFonts w:ascii="Times New Roman" w:cs="Times New Roman" w:eastAsia="Times New Roman" w:hAnsi="Times New Roman"/>
          <w:sz w:val="25"/>
          <w:szCs w:val="25"/>
          <w:rtl w:val="0"/>
        </w:rPr>
        <w:t xml:space="preserve">Industrial and Business management published by S. Chand and Company limited 7361, Ram Nagar New Delhi.</w:t>
      </w:r>
    </w:p>
    <w:p w:rsidR="00000000" w:rsidDel="00000000" w:rsidP="00000000" w:rsidRDefault="00000000" w:rsidRPr="00000000" w14:paraId="000003F9">
      <w:pPr>
        <w:spacing w:line="36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Uzoagules, A.E. (2008) </w:t>
      </w:r>
      <w:r w:rsidDel="00000000" w:rsidR="00000000" w:rsidRPr="00000000">
        <w:rPr>
          <w:rFonts w:ascii="Times New Roman" w:cs="Times New Roman" w:eastAsia="Times New Roman" w:hAnsi="Times New Roman"/>
          <w:sz w:val="25"/>
          <w:szCs w:val="25"/>
          <w:rtl w:val="0"/>
        </w:rPr>
        <w:t xml:space="preserve">Practical Guide to writing Research project report in tertiary institutions Enugu John Jacob's Classic Publishers.</w:t>
      </w:r>
    </w:p>
    <w:p w:rsidR="00000000" w:rsidDel="00000000" w:rsidP="00000000" w:rsidRDefault="00000000" w:rsidRPr="00000000" w14:paraId="000003FA">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FB">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FC">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FD">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FE">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3FF">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400">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401">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402">
      <w:pPr>
        <w:spacing w:line="360"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QUESTIONNAIRE</w:t>
      </w:r>
    </w:p>
    <w:p w:rsidR="00000000" w:rsidDel="00000000" w:rsidP="00000000" w:rsidRDefault="00000000" w:rsidRPr="00000000" w14:paraId="000004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Age of the respondents: (a) 18 – 25 (  )  (b) 26 – 35 (  ) (c) 36 – 45 (  ) (d) 45 – 55  (   ) (e) 56 above (   ).</w:t>
      </w:r>
      <w:r w:rsidDel="00000000" w:rsidR="00000000" w:rsidRPr="00000000">
        <w:rPr>
          <w:rtl w:val="0"/>
        </w:rPr>
      </w:r>
    </w:p>
    <w:p w:rsidR="00000000" w:rsidDel="00000000" w:rsidP="00000000" w:rsidRDefault="00000000" w:rsidRPr="00000000" w14:paraId="000004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Sex of the respondents: (a) Male (   )  (b) Female (   ).</w:t>
      </w:r>
      <w:r w:rsidDel="00000000" w:rsidR="00000000" w:rsidRPr="00000000">
        <w:rPr>
          <w:rtl w:val="0"/>
        </w:rPr>
      </w:r>
    </w:p>
    <w:p w:rsidR="00000000" w:rsidDel="00000000" w:rsidP="00000000" w:rsidRDefault="00000000" w:rsidRPr="00000000" w14:paraId="000004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Martial Status of the respondents: (a)  Married (   )  (b) Single (   ).</w:t>
      </w: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Education level of the respondents: (a) Primary School certificate (  )  (b) Secondary School certificate (  ) (c) B.Sc./HND (  ) (d) HSC/OND/NCE  (   ) (e) Professional qualifications (   ) (f) Post graduate diploma (   ).</w:t>
      </w:r>
      <w:r w:rsidDel="00000000" w:rsidR="00000000" w:rsidRPr="00000000">
        <w:rPr>
          <w:rtl w:val="0"/>
        </w:rPr>
      </w:r>
    </w:p>
    <w:p w:rsidR="00000000" w:rsidDel="00000000" w:rsidP="00000000" w:rsidRDefault="00000000" w:rsidRPr="00000000" w14:paraId="000004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Age of the respondents: (a) Manager (  )  (b) Middle manager (  ) (c) Superior (  ) (d) Subordinate (   ) (e) Others (   ).</w:t>
      </w:r>
      <w:r w:rsidDel="00000000" w:rsidR="00000000" w:rsidRPr="00000000">
        <w:rPr>
          <w:rtl w:val="0"/>
        </w:rPr>
      </w:r>
    </w:p>
    <w:p w:rsidR="00000000" w:rsidDel="00000000" w:rsidP="00000000" w:rsidRDefault="00000000" w:rsidRPr="00000000" w14:paraId="000004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Do you believe in communication: (a) Yes (  )  (b) No (  ).</w:t>
      </w:r>
      <w:r w:rsidDel="00000000" w:rsidR="00000000" w:rsidRPr="00000000">
        <w:rPr>
          <w:rtl w:val="0"/>
        </w:rPr>
      </w:r>
    </w:p>
    <w:p w:rsidR="00000000" w:rsidDel="00000000" w:rsidP="00000000" w:rsidRDefault="00000000" w:rsidRPr="00000000" w14:paraId="000004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Kindly give reason for your choice: (a) Vital information (  )  (b)  Ensure free flow of work (  ) (c) Sense of belongings (  ) (d) Reduction of conflict  (   ).</w:t>
      </w:r>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Classification of the most preferred type: (a)  Upward communication (  )  (b) Downward communication (  ) (c) Literal communication (  ) (d) Horizontal communication  (   ).</w:t>
      </w:r>
      <w:r w:rsidDel="00000000" w:rsidR="00000000" w:rsidRPr="00000000">
        <w:rPr>
          <w:rtl w:val="0"/>
        </w:rPr>
      </w:r>
    </w:p>
    <w:p w:rsidR="00000000" w:rsidDel="00000000" w:rsidP="00000000" w:rsidRDefault="00000000" w:rsidRPr="00000000" w14:paraId="000004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Kindly state your reason: (a) Impact (  )  (b) Give instruction (  ).</w:t>
      </w:r>
      <w:r w:rsidDel="00000000" w:rsidR="00000000" w:rsidRPr="00000000">
        <w:rPr>
          <w:rtl w:val="0"/>
        </w:rPr>
      </w:r>
    </w:p>
    <w:p w:rsidR="00000000" w:rsidDel="00000000" w:rsidP="00000000" w:rsidRDefault="00000000" w:rsidRPr="00000000" w14:paraId="000004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When there is a perceived error in information passed to you, do you? (a) Ask questions (  )  (b) Make enquires (  ) (c)  Accept information (  ) (d) Discuss with others  (   ).</w:t>
      </w:r>
      <w:r w:rsidDel="00000000" w:rsidR="00000000" w:rsidRPr="00000000">
        <w:rPr>
          <w:rtl w:val="0"/>
        </w:rPr>
      </w:r>
    </w:p>
    <w:p w:rsidR="00000000" w:rsidDel="00000000" w:rsidP="00000000" w:rsidRDefault="00000000" w:rsidRPr="00000000" w14:paraId="000004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If you had information that would help to promote and make your company successful would you? (a) Suggest and share view (  )  (b) Keep your opinion (  ) (c)  Carryout necessary action (  ).</w:t>
      </w:r>
      <w:r w:rsidDel="00000000" w:rsidR="00000000" w:rsidRPr="00000000">
        <w:rPr>
          <w:rtl w:val="0"/>
        </w:rPr>
      </w:r>
    </w:p>
    <w:p w:rsidR="00000000" w:rsidDel="00000000" w:rsidP="00000000" w:rsidRDefault="00000000" w:rsidRPr="00000000" w14:paraId="000004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does your organization communicate with the various publics? (a) Meeting (  )  (b) Memo (  ) (c) Telephone (  ).</w:t>
      </w:r>
      <w:r w:rsidDel="00000000" w:rsidR="00000000" w:rsidRPr="00000000">
        <w:rPr>
          <w:rtl w:val="0"/>
        </w:rPr>
      </w:r>
    </w:p>
    <w:p w:rsidR="00000000" w:rsidDel="00000000" w:rsidP="00000000" w:rsidRDefault="00000000" w:rsidRPr="00000000" w14:paraId="000004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What are the difficulties likely to communicate with various publics? (a) Misinterpretation (  )  (b) Misconception (  ) (c)  Carryout necessary action (  ).</w:t>
      </w:r>
      <w:r w:rsidDel="00000000" w:rsidR="00000000" w:rsidRPr="00000000">
        <w:rPr>
          <w:rtl w:val="0"/>
        </w:rPr>
      </w:r>
    </w:p>
    <w:p w:rsidR="00000000" w:rsidDel="00000000" w:rsidP="00000000" w:rsidRDefault="00000000" w:rsidRPr="00000000" w14:paraId="000004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does it affect organization efficiency? (a) Intimidation (  )  (b) Lack of co-operation (  ) (c)  Annoyance/Arrogance (  ) (d) Egoism  (   ).</w:t>
      </w:r>
      <w:r w:rsidDel="00000000" w:rsidR="00000000" w:rsidRPr="00000000">
        <w:rPr>
          <w:rtl w:val="0"/>
        </w:rPr>
      </w:r>
    </w:p>
    <w:p w:rsidR="00000000" w:rsidDel="00000000" w:rsidP="00000000" w:rsidRDefault="00000000" w:rsidRPr="00000000" w14:paraId="000004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would you solve these problems? (a) Prompt dissemination of information (  )  (b) Adequate enlightenment of staff (  ) (c)  Adequate training on efficient communication (  ).</w:t>
      </w: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would you categorize your relationship with your subordinate? (a) Friendly (  ) (b) Indifferent (  ) (c) Cold (  ) (d) Formal  (   ).</w:t>
      </w:r>
      <w:r w:rsidDel="00000000" w:rsidR="00000000" w:rsidRPr="00000000">
        <w:rPr>
          <w:rtl w:val="0"/>
        </w:rPr>
      </w:r>
    </w:p>
    <w:p w:rsidR="00000000" w:rsidDel="00000000" w:rsidP="00000000" w:rsidRDefault="00000000" w:rsidRPr="00000000" w14:paraId="000004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would you rate your listening ability? (a) Below 10% (  ) (b) 10% - 40% (  ) (c) 40% - 80% (  ).</w:t>
      </w:r>
      <w:r w:rsidDel="00000000" w:rsidR="00000000" w:rsidRPr="00000000">
        <w:rPr>
          <w:rtl w:val="0"/>
        </w:rPr>
      </w:r>
    </w:p>
    <w:p w:rsidR="00000000" w:rsidDel="00000000" w:rsidP="00000000" w:rsidRDefault="00000000" w:rsidRPr="00000000" w14:paraId="000004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often do you read your notice board? (a) Everyday(  )  (b) Twice a week (  ) (c)  Three times a week(  ) (d) Once a week  (   ).</w:t>
      </w:r>
      <w:r w:rsidDel="00000000" w:rsidR="00000000" w:rsidRPr="00000000">
        <w:rPr>
          <w:rtl w:val="0"/>
        </w:rPr>
      </w:r>
    </w:p>
    <w:p w:rsidR="00000000" w:rsidDel="00000000" w:rsidP="00000000" w:rsidRDefault="00000000" w:rsidRPr="00000000" w14:paraId="000004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If you do not, why? (a) I have no time to read (  )  (b) I don’t like news (  ) (c)  I don’t think it is necessary (  ).</w:t>
      </w:r>
      <w:r w:rsidDel="00000000" w:rsidR="00000000" w:rsidRPr="00000000">
        <w:rPr>
          <w:rtl w:val="0"/>
        </w:rPr>
      </w:r>
    </w:p>
    <w:p w:rsidR="00000000" w:rsidDel="00000000" w:rsidP="00000000" w:rsidRDefault="00000000" w:rsidRPr="00000000" w14:paraId="000004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How would you take an advice of a new staff of the company? (a) In good faith (  )  (b) Wave it aside (  ) (c)  Do not listen to it (  ) (d) Do you give him/her a chance  (   ).</w:t>
      </w:r>
      <w:r w:rsidDel="00000000" w:rsidR="00000000" w:rsidRPr="00000000">
        <w:rPr>
          <w:rtl w:val="0"/>
        </w:rPr>
      </w:r>
    </w:p>
    <w:p w:rsidR="00000000" w:rsidDel="00000000" w:rsidP="00000000" w:rsidRDefault="00000000" w:rsidRPr="00000000" w14:paraId="000004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Do you agree that Organizational environment affects Communication? (a) Agree (  )  (b) Strongly agree (  ) (c)  Disagree (  ) (d) Undecided  (   ).</w:t>
      </w:r>
      <w:r w:rsidDel="00000000" w:rsidR="00000000" w:rsidRPr="00000000">
        <w:rPr>
          <w:rtl w:val="0"/>
        </w:rPr>
      </w:r>
    </w:p>
    <w:p w:rsidR="00000000" w:rsidDel="00000000" w:rsidP="00000000" w:rsidRDefault="00000000" w:rsidRPr="00000000" w14:paraId="00000418">
      <w:pPr>
        <w:spacing w:line="360"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419">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1A">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1B">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1C">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1D">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1E">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1F">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20">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1">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2">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3">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4">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25">
      <w:pPr>
        <w:spacing w:line="36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426">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7">
      <w:pPr>
        <w:spacing w:line="360" w:lineRule="auto"/>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428">
      <w:pPr>
        <w:spacing w:line="360" w:lineRule="auto"/>
        <w:rPr>
          <w:rFonts w:ascii="Times New Roman" w:cs="Times New Roman" w:eastAsia="Times New Roman" w:hAnsi="Times New Roman"/>
          <w:sz w:val="27"/>
          <w:szCs w:val="27"/>
        </w:rPr>
      </w:pPr>
      <w:r w:rsidDel="00000000" w:rsidR="00000000" w:rsidRPr="00000000">
        <w:rPr>
          <w:rtl w:val="0"/>
        </w:rPr>
      </w:r>
    </w:p>
    <w:sectPr>
      <w:headerReference r:id="rId12" w:type="default"/>
      <w:footerReference r:id="rId13" w:type="default"/>
      <w:pgSz w:h="16838" w:w="11906" w:orient="portrait"/>
      <w:pgMar w:bottom="1440" w:top="1440" w:left="1872"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anagementstudyguide.com"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