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D35E4">
      <w:pPr>
        <w:pStyle w:val="17"/>
        <w:jc w:val="center"/>
        <w:rPr>
          <w:rFonts w:ascii="Arial" w:hAnsi="Arial" w:eastAsia="Calibri" w:cs="Arial"/>
          <w:b/>
          <w:sz w:val="30"/>
          <w:szCs w:val="28"/>
        </w:rPr>
      </w:pPr>
      <w:r>
        <w:rPr>
          <w:rFonts w:ascii="Arial" w:hAnsi="Arial" w:eastAsia="Calibri" w:cs="Arial"/>
          <w:b/>
          <w:sz w:val="30"/>
          <w:szCs w:val="28"/>
        </w:rPr>
        <w:t>INFLUENCE OF TELEVISION NEWS COMMERCIALIZATION ON BALANCED NEWS REPORTAGE</w:t>
      </w:r>
    </w:p>
    <w:p w14:paraId="0D9DE6B9">
      <w:pPr>
        <w:pStyle w:val="17"/>
        <w:spacing w:line="480" w:lineRule="auto"/>
        <w:jc w:val="both"/>
        <w:rPr>
          <w:rFonts w:ascii="Times New Roman" w:hAnsi="Times New Roman" w:eastAsia="Calibri"/>
          <w:sz w:val="24"/>
          <w:szCs w:val="24"/>
        </w:rPr>
      </w:pPr>
    </w:p>
    <w:p w14:paraId="0E66A09C">
      <w:pPr>
        <w:pStyle w:val="17"/>
        <w:spacing w:line="480" w:lineRule="auto"/>
        <w:jc w:val="center"/>
        <w:rPr>
          <w:rFonts w:ascii="Calibri" w:hAnsi="Calibri" w:eastAsia="Times New Roman" w:cs="Calibri"/>
          <w:b/>
          <w:sz w:val="32"/>
          <w:szCs w:val="32"/>
        </w:rPr>
      </w:pPr>
      <w:r>
        <w:rPr>
          <w:rFonts w:cs="Calibri"/>
          <w:b/>
          <w:sz w:val="32"/>
          <w:szCs w:val="32"/>
        </w:rPr>
        <w:t xml:space="preserve"> </w:t>
      </w:r>
    </w:p>
    <w:p w14:paraId="2724808D">
      <w:pPr>
        <w:pStyle w:val="17"/>
        <w:spacing w:line="480" w:lineRule="auto"/>
        <w:jc w:val="center"/>
        <w:rPr>
          <w:rFonts w:cs="Calibri"/>
          <w:b/>
          <w:sz w:val="44"/>
          <w:szCs w:val="44"/>
        </w:rPr>
      </w:pPr>
      <w:r>
        <w:rPr>
          <w:rFonts w:cs="Calibri"/>
          <w:b/>
          <w:sz w:val="44"/>
          <w:szCs w:val="44"/>
        </w:rPr>
        <w:t>BY</w:t>
      </w:r>
    </w:p>
    <w:p w14:paraId="35E574E4">
      <w:pPr>
        <w:pStyle w:val="17"/>
        <w:spacing w:line="480" w:lineRule="auto"/>
        <w:jc w:val="center"/>
        <w:rPr>
          <w:rFonts w:cs="Calibri"/>
          <w:b/>
          <w:sz w:val="44"/>
          <w:szCs w:val="44"/>
        </w:rPr>
      </w:pPr>
    </w:p>
    <w:p w14:paraId="2D27E88D">
      <w:pPr>
        <w:pStyle w:val="17"/>
        <w:jc w:val="center"/>
        <w:rPr>
          <w:rFonts w:cs="Calibri"/>
          <w:b/>
          <w:sz w:val="46"/>
          <w:szCs w:val="46"/>
        </w:rPr>
      </w:pPr>
      <w:r>
        <w:rPr>
          <w:rFonts w:cs="Calibri"/>
          <w:b/>
          <w:sz w:val="46"/>
          <w:szCs w:val="46"/>
        </w:rPr>
        <w:t>AGBO EDITH OLUCHUKWU</w:t>
      </w:r>
    </w:p>
    <w:p w14:paraId="7F942F1D">
      <w:pPr>
        <w:pStyle w:val="17"/>
        <w:jc w:val="center"/>
        <w:rPr>
          <w:rFonts w:ascii="Times New Roman" w:hAnsi="Times New Roman" w:eastAsia="Calibri" w:cs="Times New Roman"/>
          <w:b/>
          <w:sz w:val="30"/>
          <w:szCs w:val="30"/>
        </w:rPr>
      </w:pPr>
      <w:r>
        <w:rPr>
          <w:rFonts w:ascii="Times New Roman" w:hAnsi="Times New Roman" w:eastAsia="Calibri"/>
          <w:b/>
          <w:sz w:val="30"/>
          <w:szCs w:val="30"/>
        </w:rPr>
        <w:t>HND/23/MAC/FT/0670</w:t>
      </w:r>
    </w:p>
    <w:p w14:paraId="5CB0FF6E">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DBA1965">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473173A">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6D66F51">
      <w:pPr>
        <w:pStyle w:val="17"/>
        <w:jc w:val="center"/>
        <w:rPr>
          <w:rFonts w:ascii="Times New Roman" w:hAnsi="Times New Roman" w:eastAsia="Calibri"/>
          <w:b/>
          <w:sz w:val="24"/>
          <w:szCs w:val="24"/>
        </w:rPr>
      </w:pPr>
      <w:r>
        <w:rPr>
          <w:rFonts w:ascii="Times New Roman" w:hAnsi="Times New Roman" w:eastAsia="Calibri"/>
          <w:b/>
          <w:sz w:val="24"/>
          <w:szCs w:val="24"/>
        </w:rPr>
        <w:t>SUBMITTED TO THE DEPARTMENT OF MASS COMMUNICATION, INSTITUTE OF INFORMATION AND COMMUNICATION TECHNOLOGY, KWERA STATE POLYTECHNIC, ILORIN, KWARA STATE</w:t>
      </w:r>
    </w:p>
    <w:p w14:paraId="5E49695A">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19C1E18">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1E33E57">
      <w:pPr>
        <w:pStyle w:val="17"/>
        <w:jc w:val="center"/>
        <w:rPr>
          <w:rFonts w:ascii="Times New Roman" w:hAnsi="Times New Roman" w:eastAsia="Calibri"/>
          <w:b/>
          <w:sz w:val="30"/>
          <w:szCs w:val="30"/>
        </w:rPr>
      </w:pPr>
      <w:r>
        <w:rPr>
          <w:rFonts w:ascii="Times New Roman" w:hAnsi="Times New Roman" w:eastAsia="Calibri"/>
          <w:b/>
          <w:sz w:val="30"/>
          <w:szCs w:val="30"/>
        </w:rPr>
        <w:t xml:space="preserve"> </w:t>
      </w:r>
    </w:p>
    <w:p w14:paraId="1D757927">
      <w:pPr>
        <w:pStyle w:val="17"/>
        <w:jc w:val="center"/>
        <w:rPr>
          <w:rFonts w:ascii="Times New Roman" w:hAnsi="Times New Roman" w:eastAsia="Calibri"/>
          <w:b/>
          <w:sz w:val="30"/>
          <w:szCs w:val="30"/>
        </w:rPr>
      </w:pPr>
      <w:r>
        <w:rPr>
          <w:rFonts w:ascii="Times New Roman" w:hAnsi="Times New Roman" w:eastAsia="Calibri"/>
          <w:b/>
          <w:sz w:val="30"/>
          <w:szCs w:val="30"/>
        </w:rPr>
        <w:t xml:space="preserve"> </w:t>
      </w:r>
    </w:p>
    <w:p w14:paraId="38B53D94">
      <w:pPr>
        <w:pStyle w:val="17"/>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MASS COMMUNICATION</w:t>
      </w:r>
    </w:p>
    <w:p w14:paraId="7C4329B1">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95D68AE">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11E4274">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2C32C47E">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CERTIFICATION </w:t>
      </w:r>
    </w:p>
    <w:p w14:paraId="0FD60768">
      <w:pPr>
        <w:spacing w:after="0" w:line="480" w:lineRule="auto"/>
        <w:jc w:val="both"/>
        <w:outlineLvl w:val="2"/>
        <w:rPr>
          <w:rFonts w:ascii="Times New Roman" w:hAnsi="Times New Roman" w:eastAsia="Calibri"/>
          <w:sz w:val="24"/>
          <w:szCs w:val="24"/>
        </w:rPr>
      </w:pPr>
      <w:r>
        <w:rPr>
          <w:rFonts w:ascii="Times New Roman" w:hAnsi="Times New Roman" w:eastAsia="Calibri"/>
          <w:sz w:val="24"/>
          <w:szCs w:val="24"/>
        </w:rPr>
        <w:t>This is to certify that this project work has been written by AGBO EDITH OLUCHUKWU with Matriculation No: HND/MAC/FT/0670 and has been read and approved as meeting parts of the requirement for the award of Higher National Diploma (HND) in the department of MASS COMMUNICATION, Institute of Information and Communication Technology (IICT), Kwara State Polytechnic, Ilorin, Kwara State.</w:t>
      </w:r>
    </w:p>
    <w:p w14:paraId="102065C8">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1EB0CFBB">
      <w:pPr>
        <w:spacing w:after="0" w:line="480" w:lineRule="auto"/>
        <w:outlineLvl w:val="2"/>
        <w:rPr>
          <w:rFonts w:ascii="Times New Roman" w:hAnsi="Times New Roman" w:eastAsia="Calibri"/>
          <w:sz w:val="24"/>
          <w:szCs w:val="24"/>
        </w:rPr>
      </w:pPr>
    </w:p>
    <w:p w14:paraId="589BA990">
      <w:pPr>
        <w:spacing w:after="0" w:line="240" w:lineRule="auto"/>
        <w:outlineLvl w:val="2"/>
        <w:rPr>
          <w:rFonts w:ascii="Times New Roman" w:hAnsi="Times New Roman" w:eastAsia="Calibri"/>
          <w:sz w:val="24"/>
          <w:szCs w:val="24"/>
        </w:rPr>
      </w:pPr>
      <w:r>
        <w:drawing>
          <wp:inline distT="0" distB="0" distL="0" distR="0">
            <wp:extent cx="1948180" cy="52705"/>
            <wp:effectExtent l="0" t="0" r="13970" b="4445"/>
            <wp:docPr id="4" name="Picture 4" descr="C:\Users\USER\AppData\Local\Temp\ksohtml115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1592\wps1.jpg"/>
                    <pic:cNvPicPr>
                      <a:picLocks noChangeAspect="1" noChangeArrowheads="1"/>
                    </pic:cNvPicPr>
                  </pic:nvPicPr>
                  <pic:blipFill>
                    <a:blip r:embed="rId7"/>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8180" cy="52705"/>
            <wp:effectExtent l="0" t="0" r="13970" b="4445"/>
            <wp:docPr id="5" name="Picture 5" descr="C:\Users\USER\AppData\Local\Temp\ksohtml115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1592\wps2.jpg"/>
                    <pic:cNvPicPr>
                      <a:picLocks noChangeAspect="1" noChangeArrowheads="1"/>
                    </pic:cNvPicPr>
                  </pic:nvPicPr>
                  <pic:blipFill>
                    <a:blip r:embed="rId7"/>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6C9934EA">
      <w:pPr>
        <w:spacing w:line="240" w:lineRule="auto"/>
      </w:pPr>
      <w:r>
        <w:rPr>
          <w:rFonts w:ascii="Times New Roman" w:hAnsi="Times New Roman" w:eastAsia="Calibri" w:cs="Times New Roman"/>
          <w:b/>
          <w:sz w:val="24"/>
          <w:szCs w:val="24"/>
        </w:rPr>
        <w:t>MR. IBRAHIM AB</w:t>
      </w:r>
      <w:r>
        <w:rPr>
          <w:rFonts w:hint="default" w:ascii="Times New Roman" w:hAnsi="Times New Roman" w:eastAsia="Calibri" w:cs="Times New Roman"/>
          <w:b/>
          <w:sz w:val="24"/>
          <w:szCs w:val="24"/>
          <w:lang w:val="en-US"/>
        </w:rPr>
        <w:t>B</w:t>
      </w:r>
      <w:r>
        <w:rPr>
          <w:rFonts w:ascii="Times New Roman" w:hAnsi="Times New Roman" w:eastAsia="Calibri" w:cs="Times New Roman"/>
          <w:b/>
          <w:sz w:val="24"/>
          <w:szCs w:val="24"/>
        </w:rPr>
        <w:t>AS</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9DC9D97">
      <w:pPr>
        <w:spacing w:after="0"/>
        <w:outlineLvl w:val="2"/>
        <w:rPr>
          <w:rFonts w:eastAsia="Times New Roman"/>
        </w:rPr>
      </w:pPr>
      <w:r>
        <w:rPr>
          <w:rFonts w:ascii="Times New Roman" w:hAnsi="Times New Roman" w:eastAsia="Calibri"/>
          <w:i/>
          <w:iCs/>
          <w:sz w:val="24"/>
          <w:szCs w:val="24"/>
        </w:rPr>
        <w:t xml:space="preserve">(Project Supervisor) </w:t>
      </w:r>
    </w:p>
    <w:p w14:paraId="74761CEA">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1840B385">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4AB84772">
      <w:pPr>
        <w:spacing w:after="0"/>
        <w:outlineLvl w:val="2"/>
        <w:rPr>
          <w:rFonts w:ascii="Times New Roman" w:hAnsi="Times New Roman" w:eastAsia="Calibri"/>
          <w:sz w:val="24"/>
          <w:szCs w:val="24"/>
        </w:rPr>
      </w:pPr>
      <w:r>
        <w:drawing>
          <wp:inline distT="0" distB="0" distL="0" distR="0">
            <wp:extent cx="1948180" cy="52705"/>
            <wp:effectExtent l="0" t="0" r="13970" b="4445"/>
            <wp:docPr id="6" name="Picture 6" descr="C:\Users\USER\AppData\Local\Temp\ksohtml1159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1592\wps3.jpg"/>
                    <pic:cNvPicPr>
                      <a:picLocks noChangeAspect="1" noChangeArrowheads="1"/>
                    </pic:cNvPicPr>
                  </pic:nvPicPr>
                  <pic:blipFill>
                    <a:blip r:embed="rId7"/>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8180" cy="52705"/>
            <wp:effectExtent l="0" t="0" r="13970" b="4445"/>
            <wp:docPr id="7" name="Picture 7" descr="C:\Users\USER\AppData\Local\Temp\ksohtml1159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Temp\ksohtml11592\wps4.jpg"/>
                    <pic:cNvPicPr>
                      <a:picLocks noChangeAspect="1" noChangeArrowheads="1"/>
                    </pic:cNvPicPr>
                  </pic:nvPicPr>
                  <pic:blipFill>
                    <a:blip r:embed="rId7"/>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1B5E9EB2">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7A1F5A3">
      <w:pPr>
        <w:spacing w:after="0"/>
        <w:outlineLvl w:val="2"/>
        <w:rPr>
          <w:rFonts w:ascii="Times New Roman" w:hAnsi="Times New Roman"/>
          <w:sz w:val="24"/>
          <w:szCs w:val="24"/>
        </w:rPr>
      </w:pPr>
      <w:r>
        <w:rPr>
          <w:rFonts w:ascii="Times New Roman" w:hAnsi="Times New Roman" w:eastAsia="Calibri"/>
          <w:i/>
          <w:iCs/>
          <w:sz w:val="24"/>
          <w:szCs w:val="24"/>
        </w:rPr>
        <w:t xml:space="preserve">(Project Coordinator) </w:t>
      </w:r>
    </w:p>
    <w:p w14:paraId="7A30CD12">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3EF0BA6E">
      <w:pPr>
        <w:spacing w:after="0" w:line="48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6712F07F">
      <w:pPr>
        <w:spacing w:after="0"/>
        <w:outlineLvl w:val="2"/>
        <w:rPr>
          <w:rFonts w:ascii="Times New Roman" w:hAnsi="Times New Roman" w:eastAsia="Calibri"/>
          <w:sz w:val="24"/>
          <w:szCs w:val="24"/>
        </w:rPr>
      </w:pPr>
      <w:r>
        <w:drawing>
          <wp:inline distT="0" distB="0" distL="0" distR="0">
            <wp:extent cx="1948180" cy="52705"/>
            <wp:effectExtent l="0" t="0" r="13970" b="4445"/>
            <wp:docPr id="1" name="Picture 8" descr="C:\Users\USER\AppData\Local\Temp\ksohtml1159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USER\AppData\Local\Temp\ksohtml11592\wps5.jpg"/>
                    <pic:cNvPicPr>
                      <a:picLocks noChangeAspect="1" noChangeArrowheads="1"/>
                    </pic:cNvPicPr>
                  </pic:nvPicPr>
                  <pic:blipFill>
                    <a:blip r:embed="rId7"/>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8180" cy="52705"/>
            <wp:effectExtent l="0" t="0" r="13970" b="4445"/>
            <wp:docPr id="2" name="Picture 9" descr="C:\Users\USER\AppData\Local\Temp\ksohtml1159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C:\Users\USER\AppData\Local\Temp\ksohtml11592\wps6.jpg"/>
                    <pic:cNvPicPr>
                      <a:picLocks noChangeAspect="1" noChangeArrowheads="1"/>
                    </pic:cNvPicPr>
                  </pic:nvPicPr>
                  <pic:blipFill>
                    <a:blip r:embed="rId7"/>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77E40C2D">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1C28ED20">
      <w:pPr>
        <w:spacing w:after="0"/>
        <w:outlineLvl w:val="2"/>
        <w:rPr>
          <w:rFonts w:ascii="Times New Roman" w:hAnsi="Times New Roman"/>
          <w:sz w:val="24"/>
          <w:szCs w:val="24"/>
        </w:rPr>
      </w:pPr>
      <w:r>
        <w:rPr>
          <w:rFonts w:ascii="Times New Roman" w:hAnsi="Times New Roman" w:eastAsia="Calibri"/>
          <w:i/>
          <w:iCs/>
          <w:sz w:val="24"/>
          <w:szCs w:val="24"/>
        </w:rPr>
        <w:t>(Head of Department)</w:t>
      </w:r>
    </w:p>
    <w:p w14:paraId="12FCB359">
      <w:pPr>
        <w:spacing w:after="0"/>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33CCD00C">
      <w:pPr>
        <w:pStyle w:val="17"/>
        <w:jc w:val="both"/>
        <w:rPr>
          <w:rFonts w:ascii="Times New Roman" w:hAnsi="Times New Roman" w:eastAsia="Times New Roman"/>
          <w:sz w:val="24"/>
          <w:szCs w:val="24"/>
        </w:rPr>
      </w:pPr>
      <w:r>
        <w:rPr>
          <w:rFonts w:ascii="Times New Roman" w:hAnsi="Times New Roman" w:eastAsia="Calibri"/>
          <w:sz w:val="24"/>
          <w:szCs w:val="24"/>
        </w:rPr>
        <w:t xml:space="preserve"> </w:t>
      </w:r>
    </w:p>
    <w:p w14:paraId="2E648DD7">
      <w:pPr>
        <w:pStyle w:val="17"/>
        <w:jc w:val="both"/>
        <w:rPr>
          <w:rFonts w:ascii="Times New Roman" w:hAnsi="Times New Roman" w:eastAsia="Calibri"/>
          <w:sz w:val="24"/>
          <w:szCs w:val="24"/>
        </w:rPr>
      </w:pPr>
      <w:r>
        <w:rPr>
          <w:rFonts w:ascii="Times New Roman" w:hAnsi="Times New Roman" w:eastAsia="Calibri"/>
          <w:sz w:val="24"/>
          <w:szCs w:val="24"/>
        </w:rPr>
        <w:t xml:space="preserve"> </w:t>
      </w:r>
    </w:p>
    <w:p w14:paraId="2E1C57C5">
      <w:pPr>
        <w:pStyle w:val="17"/>
        <w:jc w:val="both"/>
        <w:rPr>
          <w:rFonts w:ascii="Times New Roman" w:hAnsi="Times New Roman" w:eastAsia="Calibri"/>
          <w:sz w:val="24"/>
          <w:szCs w:val="24"/>
        </w:rPr>
      </w:pPr>
      <w:r>
        <w:rPr>
          <w:rFonts w:ascii="Times New Roman" w:hAnsi="Times New Roman" w:eastAsia="Calibri"/>
          <w:sz w:val="24"/>
          <w:szCs w:val="24"/>
        </w:rPr>
        <w:t xml:space="preserve">  </w:t>
      </w:r>
    </w:p>
    <w:p w14:paraId="33BF4E1B">
      <w:pPr>
        <w:spacing w:after="0"/>
        <w:outlineLvl w:val="2"/>
        <w:rPr>
          <w:rFonts w:ascii="Times New Roman" w:hAnsi="Times New Roman" w:eastAsia="Calibri"/>
          <w:sz w:val="24"/>
          <w:szCs w:val="24"/>
        </w:rPr>
      </w:pPr>
      <w:r>
        <w:drawing>
          <wp:inline distT="0" distB="0" distL="0" distR="0">
            <wp:extent cx="1948180" cy="52705"/>
            <wp:effectExtent l="0" t="0" r="13970" b="4445"/>
            <wp:docPr id="10" name="Picture 10" descr="C:\Users\USER\AppData\Local\Temp\ksohtml1159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11592\wps7.jpg"/>
                    <pic:cNvPicPr>
                      <a:picLocks noChangeAspect="1" noChangeArrowheads="1"/>
                    </pic:cNvPicPr>
                  </pic:nvPicPr>
                  <pic:blipFill>
                    <a:blip r:embed="rId7"/>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8180" cy="52705"/>
            <wp:effectExtent l="0" t="0" r="13970" b="4445"/>
            <wp:docPr id="11" name="Picture 11" descr="C:\Users\USER\AppData\Local\Temp\ksohtml1159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11592\wps8.jpg"/>
                    <pic:cNvPicPr>
                      <a:picLocks noChangeAspect="1" noChangeArrowheads="1"/>
                    </pic:cNvPicPr>
                  </pic:nvPicPr>
                  <pic:blipFill>
                    <a:blip r:embed="rId7"/>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14007D5F">
      <w:pPr>
        <w:spacing w:after="0"/>
        <w:outlineLvl w:val="2"/>
        <w:rPr>
          <w:rFonts w:ascii="Times New Roman" w:hAnsi="Times New Roman" w:eastAsia="Calibri"/>
          <w:b/>
          <w:bCs/>
          <w:sz w:val="24"/>
          <w:szCs w:val="24"/>
        </w:rPr>
      </w:pPr>
      <w:r>
        <w:rPr>
          <w:rFonts w:ascii="Times New Roman" w:hAnsi="Times New Roman" w:eastAsia="Calibri"/>
          <w:b/>
          <w:bCs/>
          <w:sz w:val="24"/>
          <w:szCs w:val="24"/>
        </w:rPr>
        <w:t>External Examiner</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789B5F43">
      <w:pPr>
        <w:pStyle w:val="17"/>
        <w:spacing w:line="360" w:lineRule="auto"/>
        <w:jc w:val="center"/>
        <w:rPr>
          <w:rFonts w:ascii="Times New Roman" w:hAnsi="Times New Roman" w:cs="Times New Roman"/>
          <w:b/>
          <w:sz w:val="24"/>
          <w:szCs w:val="24"/>
        </w:rPr>
      </w:pPr>
    </w:p>
    <w:p w14:paraId="2C4176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DEDICATION </w:t>
      </w:r>
    </w:p>
    <w:p w14:paraId="3DD9CCB2">
      <w:pPr>
        <w:spacing w:after="0" w:line="360" w:lineRule="auto"/>
        <w:jc w:val="center"/>
        <w:rPr>
          <w:rFonts w:hint="default" w:ascii="Times New Roman" w:hAnsi="Times New Roman" w:cs="Times New Roman"/>
          <w:b/>
          <w:sz w:val="24"/>
          <w:szCs w:val="24"/>
          <w:lang w:val="en-US"/>
        </w:rPr>
      </w:pPr>
      <w:r>
        <w:rPr>
          <w:rFonts w:hint="default" w:ascii="Times New Roman" w:hAnsi="Times New Roman" w:cs="Times New Roman"/>
          <w:b w:val="0"/>
          <w:bCs/>
          <w:sz w:val="24"/>
          <w:szCs w:val="24"/>
          <w:lang w:val="en-US"/>
        </w:rPr>
        <w:t>This project work is dedicated to Almighty God and my parents Mr. and Mrs. Agbo</w:t>
      </w:r>
    </w:p>
    <w:p w14:paraId="7C628B8F">
      <w:pPr>
        <w:spacing w:after="0" w:line="360" w:lineRule="auto"/>
        <w:jc w:val="center"/>
        <w:rPr>
          <w:rFonts w:ascii="Times New Roman" w:hAnsi="Times New Roman" w:cs="Times New Roman"/>
          <w:b/>
          <w:sz w:val="24"/>
          <w:szCs w:val="24"/>
        </w:rPr>
      </w:pPr>
    </w:p>
    <w:p w14:paraId="50EAEFB7">
      <w:pPr>
        <w:spacing w:after="0" w:line="360" w:lineRule="auto"/>
        <w:jc w:val="center"/>
        <w:rPr>
          <w:rFonts w:ascii="Times New Roman" w:hAnsi="Times New Roman" w:cs="Times New Roman"/>
          <w:b/>
          <w:sz w:val="24"/>
          <w:szCs w:val="24"/>
        </w:rPr>
      </w:pPr>
    </w:p>
    <w:p w14:paraId="1A702087">
      <w:pPr>
        <w:spacing w:after="0" w:line="360" w:lineRule="auto"/>
        <w:jc w:val="center"/>
        <w:rPr>
          <w:rFonts w:ascii="Times New Roman" w:hAnsi="Times New Roman" w:cs="Times New Roman"/>
          <w:b/>
          <w:sz w:val="24"/>
          <w:szCs w:val="24"/>
        </w:rPr>
      </w:pPr>
    </w:p>
    <w:p w14:paraId="15CE45D0">
      <w:pPr>
        <w:spacing w:after="0" w:line="360" w:lineRule="auto"/>
        <w:jc w:val="center"/>
        <w:rPr>
          <w:rFonts w:ascii="Times New Roman" w:hAnsi="Times New Roman" w:cs="Times New Roman"/>
          <w:b/>
          <w:sz w:val="24"/>
          <w:szCs w:val="24"/>
        </w:rPr>
      </w:pPr>
    </w:p>
    <w:p w14:paraId="526BA65F">
      <w:pPr>
        <w:spacing w:after="0" w:line="360" w:lineRule="auto"/>
        <w:jc w:val="center"/>
        <w:rPr>
          <w:rFonts w:ascii="Times New Roman" w:hAnsi="Times New Roman" w:cs="Times New Roman"/>
          <w:b/>
          <w:sz w:val="24"/>
          <w:szCs w:val="24"/>
        </w:rPr>
      </w:pPr>
    </w:p>
    <w:p w14:paraId="24B51F8E">
      <w:pPr>
        <w:spacing w:after="0" w:line="360" w:lineRule="auto"/>
        <w:jc w:val="center"/>
        <w:rPr>
          <w:rFonts w:ascii="Times New Roman" w:hAnsi="Times New Roman" w:cs="Times New Roman"/>
          <w:b/>
          <w:sz w:val="24"/>
          <w:szCs w:val="24"/>
        </w:rPr>
      </w:pPr>
    </w:p>
    <w:p w14:paraId="5A90AF99">
      <w:pPr>
        <w:spacing w:after="0" w:line="360" w:lineRule="auto"/>
        <w:jc w:val="center"/>
        <w:rPr>
          <w:rFonts w:ascii="Times New Roman" w:hAnsi="Times New Roman" w:cs="Times New Roman"/>
          <w:b/>
          <w:sz w:val="24"/>
          <w:szCs w:val="24"/>
        </w:rPr>
      </w:pPr>
    </w:p>
    <w:p w14:paraId="20BC4B7D">
      <w:pPr>
        <w:spacing w:after="0" w:line="360" w:lineRule="auto"/>
        <w:jc w:val="center"/>
        <w:rPr>
          <w:rFonts w:ascii="Times New Roman" w:hAnsi="Times New Roman" w:cs="Times New Roman"/>
          <w:b/>
          <w:sz w:val="24"/>
          <w:szCs w:val="24"/>
        </w:rPr>
      </w:pPr>
    </w:p>
    <w:p w14:paraId="5C883716">
      <w:pPr>
        <w:spacing w:after="0" w:line="360" w:lineRule="auto"/>
        <w:jc w:val="center"/>
        <w:rPr>
          <w:rFonts w:ascii="Times New Roman" w:hAnsi="Times New Roman" w:cs="Times New Roman"/>
          <w:b/>
          <w:sz w:val="24"/>
          <w:szCs w:val="24"/>
        </w:rPr>
      </w:pPr>
    </w:p>
    <w:p w14:paraId="7C022E2A">
      <w:pPr>
        <w:spacing w:after="0" w:line="360" w:lineRule="auto"/>
        <w:jc w:val="center"/>
        <w:rPr>
          <w:rFonts w:ascii="Times New Roman" w:hAnsi="Times New Roman" w:cs="Times New Roman"/>
          <w:b/>
          <w:sz w:val="24"/>
          <w:szCs w:val="24"/>
        </w:rPr>
      </w:pPr>
    </w:p>
    <w:p w14:paraId="61CB4FBD">
      <w:pPr>
        <w:spacing w:after="0" w:line="360" w:lineRule="auto"/>
        <w:jc w:val="center"/>
        <w:rPr>
          <w:rFonts w:ascii="Times New Roman" w:hAnsi="Times New Roman" w:cs="Times New Roman"/>
          <w:b/>
          <w:sz w:val="24"/>
          <w:szCs w:val="24"/>
        </w:rPr>
      </w:pPr>
    </w:p>
    <w:p w14:paraId="6C6CEC60">
      <w:pPr>
        <w:spacing w:after="0" w:line="360" w:lineRule="auto"/>
        <w:jc w:val="center"/>
        <w:rPr>
          <w:rFonts w:ascii="Times New Roman" w:hAnsi="Times New Roman" w:cs="Times New Roman"/>
          <w:b/>
          <w:sz w:val="24"/>
          <w:szCs w:val="24"/>
        </w:rPr>
      </w:pPr>
    </w:p>
    <w:p w14:paraId="0D864612">
      <w:pPr>
        <w:spacing w:after="0" w:line="360" w:lineRule="auto"/>
        <w:jc w:val="center"/>
        <w:rPr>
          <w:rFonts w:ascii="Times New Roman" w:hAnsi="Times New Roman" w:cs="Times New Roman"/>
          <w:b/>
          <w:sz w:val="24"/>
          <w:szCs w:val="24"/>
        </w:rPr>
      </w:pPr>
    </w:p>
    <w:p w14:paraId="188209D9">
      <w:pPr>
        <w:spacing w:after="0" w:line="360" w:lineRule="auto"/>
        <w:jc w:val="center"/>
        <w:rPr>
          <w:rFonts w:ascii="Times New Roman" w:hAnsi="Times New Roman" w:cs="Times New Roman"/>
          <w:b/>
          <w:sz w:val="24"/>
          <w:szCs w:val="24"/>
        </w:rPr>
      </w:pPr>
    </w:p>
    <w:p w14:paraId="7494C1DC">
      <w:pPr>
        <w:spacing w:after="0" w:line="360" w:lineRule="auto"/>
        <w:jc w:val="center"/>
        <w:rPr>
          <w:rFonts w:ascii="Times New Roman" w:hAnsi="Times New Roman" w:cs="Times New Roman"/>
          <w:b/>
          <w:sz w:val="24"/>
          <w:szCs w:val="24"/>
        </w:rPr>
      </w:pPr>
    </w:p>
    <w:p w14:paraId="39E5821D">
      <w:pPr>
        <w:spacing w:after="0" w:line="360" w:lineRule="auto"/>
        <w:jc w:val="center"/>
        <w:rPr>
          <w:rFonts w:ascii="Times New Roman" w:hAnsi="Times New Roman" w:cs="Times New Roman"/>
          <w:b/>
          <w:sz w:val="24"/>
          <w:szCs w:val="24"/>
        </w:rPr>
      </w:pPr>
    </w:p>
    <w:p w14:paraId="491D81BE">
      <w:pPr>
        <w:spacing w:after="0" w:line="360" w:lineRule="auto"/>
        <w:jc w:val="center"/>
        <w:rPr>
          <w:rFonts w:ascii="Times New Roman" w:hAnsi="Times New Roman" w:cs="Times New Roman"/>
          <w:b/>
          <w:sz w:val="24"/>
          <w:szCs w:val="24"/>
        </w:rPr>
      </w:pPr>
    </w:p>
    <w:p w14:paraId="7010BE9D">
      <w:pPr>
        <w:spacing w:after="0" w:line="360" w:lineRule="auto"/>
        <w:jc w:val="center"/>
        <w:rPr>
          <w:rFonts w:ascii="Times New Roman" w:hAnsi="Times New Roman" w:cs="Times New Roman"/>
          <w:b/>
          <w:sz w:val="24"/>
          <w:szCs w:val="24"/>
        </w:rPr>
      </w:pPr>
    </w:p>
    <w:p w14:paraId="0C3FEF0F">
      <w:pPr>
        <w:spacing w:after="0" w:line="360" w:lineRule="auto"/>
        <w:jc w:val="center"/>
        <w:rPr>
          <w:rFonts w:ascii="Times New Roman" w:hAnsi="Times New Roman" w:cs="Times New Roman"/>
          <w:b/>
          <w:sz w:val="24"/>
          <w:szCs w:val="24"/>
        </w:rPr>
      </w:pPr>
    </w:p>
    <w:p w14:paraId="5862FC68">
      <w:pPr>
        <w:spacing w:after="0" w:line="360" w:lineRule="auto"/>
        <w:jc w:val="center"/>
        <w:rPr>
          <w:rFonts w:ascii="Times New Roman" w:hAnsi="Times New Roman" w:cs="Times New Roman"/>
          <w:b/>
          <w:sz w:val="24"/>
          <w:szCs w:val="24"/>
        </w:rPr>
      </w:pPr>
    </w:p>
    <w:p w14:paraId="5773D8D3">
      <w:pPr>
        <w:spacing w:after="0" w:line="360" w:lineRule="auto"/>
        <w:jc w:val="center"/>
        <w:rPr>
          <w:rFonts w:ascii="Times New Roman" w:hAnsi="Times New Roman" w:cs="Times New Roman"/>
          <w:b/>
          <w:sz w:val="24"/>
          <w:szCs w:val="24"/>
        </w:rPr>
      </w:pPr>
    </w:p>
    <w:p w14:paraId="72574CF9">
      <w:pPr>
        <w:spacing w:after="0" w:line="360" w:lineRule="auto"/>
        <w:jc w:val="center"/>
        <w:rPr>
          <w:rFonts w:ascii="Times New Roman" w:hAnsi="Times New Roman" w:cs="Times New Roman"/>
          <w:b/>
          <w:sz w:val="24"/>
          <w:szCs w:val="24"/>
        </w:rPr>
      </w:pPr>
    </w:p>
    <w:p w14:paraId="3EA802EB">
      <w:pPr>
        <w:spacing w:after="0" w:line="360" w:lineRule="auto"/>
        <w:jc w:val="center"/>
        <w:rPr>
          <w:rFonts w:ascii="Times New Roman" w:hAnsi="Times New Roman" w:cs="Times New Roman"/>
          <w:b/>
          <w:sz w:val="24"/>
          <w:szCs w:val="24"/>
        </w:rPr>
      </w:pPr>
    </w:p>
    <w:p w14:paraId="4A12EAC0">
      <w:pPr>
        <w:spacing w:after="0" w:line="360" w:lineRule="auto"/>
        <w:jc w:val="center"/>
        <w:rPr>
          <w:rFonts w:ascii="Times New Roman" w:hAnsi="Times New Roman" w:cs="Times New Roman"/>
          <w:b/>
          <w:sz w:val="24"/>
          <w:szCs w:val="24"/>
        </w:rPr>
      </w:pPr>
    </w:p>
    <w:p w14:paraId="45F37047">
      <w:pPr>
        <w:spacing w:after="0" w:line="360" w:lineRule="auto"/>
        <w:jc w:val="center"/>
        <w:rPr>
          <w:rFonts w:ascii="Times New Roman" w:hAnsi="Times New Roman" w:cs="Times New Roman"/>
          <w:b/>
          <w:sz w:val="24"/>
          <w:szCs w:val="24"/>
        </w:rPr>
      </w:pPr>
    </w:p>
    <w:p w14:paraId="5AD34CD2">
      <w:pPr>
        <w:spacing w:after="0" w:line="360" w:lineRule="auto"/>
        <w:jc w:val="center"/>
        <w:rPr>
          <w:rFonts w:ascii="Times New Roman" w:hAnsi="Times New Roman" w:cs="Times New Roman"/>
          <w:b/>
          <w:sz w:val="24"/>
          <w:szCs w:val="24"/>
        </w:rPr>
      </w:pPr>
    </w:p>
    <w:p w14:paraId="455120E3">
      <w:pPr>
        <w:spacing w:after="0" w:line="360" w:lineRule="auto"/>
        <w:jc w:val="center"/>
        <w:rPr>
          <w:rFonts w:ascii="Times New Roman" w:hAnsi="Times New Roman" w:cs="Times New Roman"/>
          <w:b/>
          <w:sz w:val="24"/>
          <w:szCs w:val="24"/>
        </w:rPr>
      </w:pPr>
    </w:p>
    <w:p w14:paraId="6AA5EA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ACKNOWLEDGEMENTS </w:t>
      </w:r>
    </w:p>
    <w:p w14:paraId="1A7060CA">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foremost, I give thanks to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for granting me the strength, guidance, and perseverance to successfully complete this project work.</w:t>
      </w:r>
    </w:p>
    <w:p w14:paraId="2A319E4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 extend my sincere appreciation to my project supervisor, Mallam Abbas Ibrahim, for his time, dedication, and invaluable corrections throughout the course of this project. I am also grateful to all my lecturers in the Department of Mass Communication for their support and contributions toward the success of my academic journey.</w:t>
      </w:r>
    </w:p>
    <w:p w14:paraId="0B17A8D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Special thanks go to my loving parents, Mr. and Mrs. </w:t>
      </w:r>
      <w:r>
        <w:rPr>
          <w:rFonts w:hint="default" w:ascii="Times New Roman" w:hAnsi="Times New Roman" w:cs="Times New Roman"/>
          <w:sz w:val="24"/>
          <w:szCs w:val="24"/>
          <w:lang w:val="en-US"/>
        </w:rPr>
        <w:t>Agbo and my siblings</w:t>
      </w:r>
      <w:r>
        <w:rPr>
          <w:rFonts w:ascii="Times New Roman" w:hAnsi="Times New Roman" w:cs="Times New Roman"/>
          <w:sz w:val="24"/>
          <w:szCs w:val="24"/>
        </w:rPr>
        <w:t>, who have been a constant source of love, encouragement, and support throughout my life. I pray that they live long to reap the fruits of their labour in good health and happiness.</w:t>
      </w:r>
    </w:p>
    <w:p w14:paraId="6D9953E1">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My heartfelt appreciation also goes to my brothers and sisters for their prayers, advice, encouragement, and unwavering support throughout my studies, i love you all.</w:t>
      </w:r>
    </w:p>
    <w:p w14:paraId="6C7DC85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I would also like to take this opportunity to thank my amazing friends, thank you for being there in moments of doubt, for cheering me on, and for lending a helping hand whenever I needed it. Your kindness and support will always be remembered and cherished.</w:t>
      </w:r>
    </w:p>
    <w:p w14:paraId="6C0FE67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Last but not least, I wanna thank me for believing in me, I wanna thank me For doing all the hard work, I wanna thank me for having no days off, I wanna thank me for never quitting, I wanna thank me for always being a giver and trying to give more than I receive, I wanna take me for doing more rights than wrong, I wanna thank me for just being me at all the time, I wanna thank me for giving in my all even at my lowest, I wanna thank me for succeeding.</w:t>
      </w:r>
    </w:p>
    <w:p w14:paraId="678629AA">
      <w:pPr>
        <w:pStyle w:val="17"/>
        <w:spacing w:line="360" w:lineRule="auto"/>
        <w:jc w:val="both"/>
        <w:rPr>
          <w:rFonts w:ascii="Times New Roman" w:hAnsi="Times New Roman" w:cs="Times New Roman"/>
          <w:sz w:val="24"/>
          <w:szCs w:val="24"/>
        </w:rPr>
      </w:pPr>
    </w:p>
    <w:p w14:paraId="4D8C946E">
      <w:pPr>
        <w:pStyle w:val="17"/>
        <w:spacing w:line="360" w:lineRule="auto"/>
        <w:jc w:val="both"/>
        <w:rPr>
          <w:rFonts w:ascii="Times New Roman" w:hAnsi="Times New Roman" w:cs="Times New Roman"/>
          <w:sz w:val="24"/>
          <w:szCs w:val="24"/>
        </w:rPr>
      </w:pPr>
    </w:p>
    <w:p w14:paraId="7C4F962F">
      <w:pPr>
        <w:pStyle w:val="17"/>
        <w:spacing w:line="360" w:lineRule="auto"/>
        <w:jc w:val="both"/>
        <w:rPr>
          <w:rFonts w:ascii="Times New Roman" w:hAnsi="Times New Roman" w:cs="Times New Roman"/>
          <w:sz w:val="24"/>
          <w:szCs w:val="24"/>
        </w:rPr>
      </w:pPr>
    </w:p>
    <w:p w14:paraId="3AEB6C27">
      <w:pPr>
        <w:pStyle w:val="17"/>
        <w:spacing w:line="360" w:lineRule="auto"/>
        <w:jc w:val="both"/>
        <w:rPr>
          <w:rFonts w:ascii="Times New Roman" w:hAnsi="Times New Roman" w:cs="Times New Roman"/>
          <w:sz w:val="24"/>
          <w:szCs w:val="24"/>
        </w:rPr>
      </w:pPr>
    </w:p>
    <w:p w14:paraId="47D5C040">
      <w:pPr>
        <w:pStyle w:val="17"/>
        <w:spacing w:line="360" w:lineRule="auto"/>
        <w:jc w:val="both"/>
        <w:rPr>
          <w:rFonts w:ascii="Times New Roman" w:hAnsi="Times New Roman" w:cs="Times New Roman"/>
          <w:sz w:val="24"/>
          <w:szCs w:val="24"/>
        </w:rPr>
      </w:pPr>
    </w:p>
    <w:p w14:paraId="3CB75C1A">
      <w:pPr>
        <w:spacing w:after="0" w:line="360" w:lineRule="auto"/>
        <w:jc w:val="center"/>
        <w:rPr>
          <w:rFonts w:ascii="Times New Roman" w:hAnsi="Times New Roman" w:cs="Times New Roman"/>
          <w:b/>
          <w:sz w:val="24"/>
          <w:szCs w:val="24"/>
        </w:rPr>
      </w:pPr>
    </w:p>
    <w:p w14:paraId="77677DB3">
      <w:pPr>
        <w:spacing w:after="0" w:line="360" w:lineRule="auto"/>
        <w:jc w:val="center"/>
        <w:rPr>
          <w:rFonts w:ascii="Times New Roman" w:hAnsi="Times New Roman" w:cs="Times New Roman"/>
          <w:b/>
          <w:sz w:val="24"/>
          <w:szCs w:val="24"/>
        </w:rPr>
      </w:pPr>
    </w:p>
    <w:p w14:paraId="560CC243">
      <w:pPr>
        <w:spacing w:after="0" w:line="360" w:lineRule="auto"/>
        <w:jc w:val="center"/>
        <w:rPr>
          <w:rFonts w:ascii="Times New Roman" w:hAnsi="Times New Roman" w:cs="Times New Roman"/>
          <w:b/>
          <w:sz w:val="24"/>
          <w:szCs w:val="24"/>
        </w:rPr>
      </w:pPr>
    </w:p>
    <w:p w14:paraId="6A7AA976">
      <w:pPr>
        <w:spacing w:after="0" w:line="360" w:lineRule="auto"/>
        <w:jc w:val="center"/>
        <w:rPr>
          <w:rFonts w:ascii="Times New Roman" w:hAnsi="Times New Roman" w:cs="Times New Roman"/>
          <w:b/>
          <w:sz w:val="24"/>
          <w:szCs w:val="24"/>
        </w:rPr>
      </w:pPr>
    </w:p>
    <w:p w14:paraId="7FC0D0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070A2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0AE390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1A40E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0186E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25A1A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327475B">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36592C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048B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107D4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7F499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6A95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6C4F42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317E8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2E0C19A2">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TWO: LITERATURE REVIEW</w:t>
      </w:r>
    </w:p>
    <w:p w14:paraId="7170B6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675CF70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Conceptual Review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10</w:t>
      </w:r>
    </w:p>
    <w:p w14:paraId="2EB2871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2.2.1</w:t>
      </w:r>
      <w:r>
        <w:rPr>
          <w:rFonts w:ascii="Times New Roman" w:hAnsi="Times New Roman" w:eastAsia="Calibri" w:cs="Times New Roman"/>
          <w:sz w:val="24"/>
          <w:szCs w:val="24"/>
        </w:rPr>
        <w:tab/>
      </w:r>
      <w:r>
        <w:rPr>
          <w:rFonts w:ascii="Times New Roman" w:hAnsi="Times New Roman" w:eastAsia="Calibri" w:cs="Times New Roman"/>
          <w:sz w:val="24"/>
          <w:szCs w:val="24"/>
        </w:rPr>
        <w:t>Concept of Television News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10</w:t>
      </w:r>
    </w:p>
    <w:p w14:paraId="734F42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Concept of Commercialization in Television Broadcasting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3C911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Role of Television News in Public Information and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6B0EF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Principles of Balanced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17E3F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sz w:val="24"/>
          <w:szCs w:val="24"/>
        </w:rPr>
        <w:t>Importance of Balanced Reportage in Democratic Societies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3E511C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2.2.6</w:t>
      </w:r>
      <w:r>
        <w:rPr>
          <w:rFonts w:ascii="Times New Roman" w:hAnsi="Times New Roman" w:cs="Times New Roman"/>
          <w:sz w:val="24"/>
          <w:szCs w:val="24"/>
        </w:rPr>
        <w:tab/>
      </w:r>
      <w:r>
        <w:rPr>
          <w:rFonts w:ascii="Times New Roman" w:hAnsi="Times New Roman" w:cs="Times New Roman"/>
          <w:sz w:val="24"/>
          <w:szCs w:val="24"/>
        </w:rPr>
        <w:t>Impact of Commercialization on Balanced News Reportage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13D03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5528A5C6">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THREE: METHOD OF THE STUDY</w:t>
      </w:r>
    </w:p>
    <w:p w14:paraId="49EEE22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w:t>
      </w:r>
      <w:r>
        <w:rPr>
          <w:rFonts w:ascii="Times New Roman" w:hAnsi="Times New Roman" w:eastAsia="Calibri" w:cs="Times New Roman"/>
          <w:sz w:val="24"/>
          <w:szCs w:val="24"/>
        </w:rPr>
        <w:tab/>
      </w:r>
      <w:r>
        <w:rPr>
          <w:rFonts w:ascii="Times New Roman" w:hAnsi="Times New Roman" w:eastAsia="Calibri" w:cs="Times New Roman"/>
          <w:sz w:val="24"/>
          <w:szCs w:val="24"/>
        </w:rPr>
        <w:t>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476B308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3.2</w:t>
      </w:r>
      <w:r>
        <w:rPr>
          <w:rFonts w:ascii="Times New Roman" w:hAnsi="Times New Roman" w:eastAsia="Calibri" w:cs="Times New Roman"/>
          <w:sz w:val="24"/>
          <w:szCs w:val="24"/>
        </w:rPr>
        <w:tab/>
      </w:r>
      <w:r>
        <w:rPr>
          <w:rFonts w:ascii="Times New Roman" w:hAnsi="Times New Roman" w:eastAsia="Calibri" w:cs="Times New Roman"/>
          <w:sz w:val="24"/>
          <w:szCs w:val="24"/>
        </w:rPr>
        <w:t>Research Design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126CD6B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r>
        <w:rPr>
          <w:rFonts w:ascii="Times New Roman" w:hAnsi="Times New Roman" w:eastAsia="Calibri" w:cs="Times New Roman"/>
          <w:sz w:val="24"/>
          <w:szCs w:val="24"/>
        </w:rPr>
        <w:tab/>
      </w:r>
      <w:r>
        <w:rPr>
          <w:rFonts w:ascii="Times New Roman" w:hAnsi="Times New Roman" w:eastAsia="Calibri" w:cs="Times New Roman"/>
          <w:sz w:val="24"/>
          <w:szCs w:val="24"/>
        </w:rPr>
        <w:t>Research Method</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1A718C2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r>
        <w:rPr>
          <w:rFonts w:ascii="Times New Roman" w:hAnsi="Times New Roman" w:eastAsia="Calibri" w:cs="Times New Roman"/>
          <w:sz w:val="24"/>
          <w:szCs w:val="24"/>
        </w:rPr>
        <w:tab/>
      </w:r>
      <w:r>
        <w:rPr>
          <w:rFonts w:ascii="Times New Roman" w:hAnsi="Times New Roman" w:eastAsia="Calibri" w:cs="Times New Roman"/>
          <w:sz w:val="24"/>
          <w:szCs w:val="24"/>
        </w:rPr>
        <w:t>Population of the Study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25</w:t>
      </w:r>
    </w:p>
    <w:p w14:paraId="3EB1A9E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r>
        <w:rPr>
          <w:rFonts w:ascii="Times New Roman" w:hAnsi="Times New Roman" w:eastAsia="Calibri" w:cs="Times New Roman"/>
          <w:sz w:val="24"/>
          <w:szCs w:val="24"/>
        </w:rPr>
        <w:tab/>
      </w:r>
      <w:r>
        <w:rPr>
          <w:rFonts w:ascii="Times New Roman" w:hAnsi="Times New Roman" w:eastAsia="Calibri" w:cs="Times New Roman"/>
          <w:sz w:val="24"/>
          <w:szCs w:val="24"/>
        </w:rPr>
        <w:t>Sample Size and Sampling Technique</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25</w:t>
      </w:r>
    </w:p>
    <w:p w14:paraId="00B61CE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r>
        <w:rPr>
          <w:rFonts w:ascii="Times New Roman" w:hAnsi="Times New Roman" w:eastAsia="Calibri" w:cs="Times New Roman"/>
          <w:sz w:val="24"/>
          <w:szCs w:val="24"/>
        </w:rPr>
        <w:tab/>
      </w:r>
      <w:r>
        <w:rPr>
          <w:rFonts w:ascii="Times New Roman" w:hAnsi="Times New Roman" w:eastAsia="Calibri" w:cs="Times New Roman"/>
          <w:sz w:val="24"/>
          <w:szCs w:val="24"/>
        </w:rPr>
        <w:t>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3E3F1F6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r>
        <w:rPr>
          <w:rFonts w:ascii="Times New Roman" w:hAnsi="Times New Roman" w:eastAsia="Calibri" w:cs="Times New Roman"/>
          <w:sz w:val="24"/>
          <w:szCs w:val="24"/>
        </w:rPr>
        <w:tab/>
      </w:r>
      <w:r>
        <w:rPr>
          <w:rFonts w:ascii="Times New Roman" w:hAnsi="Times New Roman" w:eastAsia="Calibri" w:cs="Times New Roman"/>
          <w:sz w:val="24"/>
          <w:szCs w:val="24"/>
        </w:rPr>
        <w:t>Validity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22922CE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r>
        <w:rPr>
          <w:rFonts w:ascii="Times New Roman" w:hAnsi="Times New Roman" w:eastAsia="Calibri" w:cs="Times New Roman"/>
          <w:sz w:val="24"/>
          <w:szCs w:val="24"/>
        </w:rPr>
        <w:tab/>
      </w:r>
      <w:r>
        <w:rPr>
          <w:rFonts w:ascii="Times New Roman" w:hAnsi="Times New Roman" w:eastAsia="Calibri" w:cs="Times New Roman"/>
          <w:sz w:val="24"/>
          <w:szCs w:val="24"/>
        </w:rPr>
        <w:t>Reliability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11A8E2D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3.10</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Method of Data Analysis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27</w:t>
      </w:r>
    </w:p>
    <w:p w14:paraId="18F96F08">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FOUR: DATA ANALYSIS AND RESULTS</w:t>
      </w:r>
    </w:p>
    <w:p w14:paraId="681F634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28</w:t>
      </w:r>
    </w:p>
    <w:p w14:paraId="06C3FAF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r>
        <w:rPr>
          <w:rFonts w:ascii="Times New Roman" w:hAnsi="Times New Roman" w:eastAsia="Calibri" w:cs="Times New Roman"/>
          <w:sz w:val="24"/>
          <w:szCs w:val="24"/>
        </w:rPr>
        <w:tab/>
      </w:r>
      <w:r>
        <w:rPr>
          <w:rFonts w:ascii="Times New Roman" w:hAnsi="Times New Roman" w:eastAsia="Calibri" w:cs="Times New Roman"/>
          <w:sz w:val="24"/>
          <w:szCs w:val="24"/>
        </w:rPr>
        <w:t>Field Performance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28</w:t>
      </w:r>
    </w:p>
    <w:p w14:paraId="2747BDB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r>
        <w:rPr>
          <w:rFonts w:ascii="Times New Roman" w:hAnsi="Times New Roman" w:eastAsia="Calibri" w:cs="Times New Roman"/>
          <w:sz w:val="24"/>
          <w:szCs w:val="24"/>
        </w:rPr>
        <w:tab/>
      </w:r>
      <w:r>
        <w:rPr>
          <w:rFonts w:ascii="Times New Roman" w:hAnsi="Times New Roman" w:eastAsia="Calibri" w:cs="Times New Roman"/>
          <w:sz w:val="24"/>
          <w:szCs w:val="24"/>
        </w:rPr>
        <w:t>Analysis of Demographic Data</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28</w:t>
      </w:r>
    </w:p>
    <w:p w14:paraId="67F1CD5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4.4</w:t>
      </w:r>
      <w:r>
        <w:rPr>
          <w:rFonts w:ascii="Times New Roman" w:hAnsi="Times New Roman" w:eastAsia="Calibri" w:cs="Times New Roman"/>
          <w:sz w:val="24"/>
          <w:szCs w:val="24"/>
        </w:rPr>
        <w:tab/>
      </w:r>
      <w:r>
        <w:rPr>
          <w:rFonts w:ascii="Times New Roman" w:hAnsi="Times New Roman" w:eastAsia="Calibri" w:cs="Times New Roman"/>
          <w:sz w:val="24"/>
          <w:szCs w:val="24"/>
        </w:rPr>
        <w:t>Analysis of the Research Questions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30</w:t>
      </w:r>
    </w:p>
    <w:p w14:paraId="4859CBA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r>
        <w:rPr>
          <w:rFonts w:ascii="Times New Roman" w:hAnsi="Times New Roman" w:eastAsia="Calibri" w:cs="Times New Roman"/>
          <w:sz w:val="24"/>
          <w:szCs w:val="24"/>
        </w:rPr>
        <w:tab/>
      </w:r>
      <w:r>
        <w:rPr>
          <w:rFonts w:ascii="Times New Roman" w:hAnsi="Times New Roman" w:eastAsia="Calibri" w:cs="Times New Roman"/>
          <w:sz w:val="24"/>
          <w:szCs w:val="24"/>
        </w:rPr>
        <w:t>Discussion of Findings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40</w:t>
      </w:r>
    </w:p>
    <w:p w14:paraId="123BF425">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FIVE: SUMMARY, CONCLUSIONS AND RECOMMENDATIONS</w:t>
      </w:r>
    </w:p>
    <w:p w14:paraId="3DE9532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r>
        <w:rPr>
          <w:rFonts w:ascii="Times New Roman" w:hAnsi="Times New Roman" w:eastAsia="Calibri" w:cs="Times New Roman"/>
          <w:sz w:val="24"/>
          <w:szCs w:val="24"/>
        </w:rPr>
        <w:tab/>
      </w:r>
      <w:r>
        <w:rPr>
          <w:rFonts w:ascii="Times New Roman" w:hAnsi="Times New Roman" w:eastAsia="Calibri" w:cs="Times New Roman"/>
          <w:sz w:val="24"/>
          <w:szCs w:val="24"/>
        </w:rPr>
        <w:t>Summary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43</w:t>
      </w:r>
    </w:p>
    <w:p w14:paraId="699B1ED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r>
        <w:rPr>
          <w:rFonts w:ascii="Times New Roman" w:hAnsi="Times New Roman" w:eastAsia="Calibri" w:cs="Times New Roman"/>
          <w:sz w:val="24"/>
          <w:szCs w:val="24"/>
        </w:rPr>
        <w:tab/>
      </w:r>
      <w:r>
        <w:rPr>
          <w:rFonts w:ascii="Times New Roman" w:hAnsi="Times New Roman" w:eastAsia="Calibri" w:cs="Times New Roman"/>
          <w:sz w:val="24"/>
          <w:szCs w:val="24"/>
        </w:rPr>
        <w:t>Conclusions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44</w:t>
      </w:r>
    </w:p>
    <w:p w14:paraId="701A66F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r>
        <w:rPr>
          <w:rFonts w:ascii="Times New Roman" w:hAnsi="Times New Roman" w:eastAsia="Calibri" w:cs="Times New Roman"/>
          <w:sz w:val="24"/>
          <w:szCs w:val="24"/>
        </w:rPr>
        <w:tab/>
      </w:r>
      <w:r>
        <w:rPr>
          <w:rFonts w:ascii="Times New Roman" w:hAnsi="Times New Roman" w:eastAsia="Calibri" w:cs="Times New Roman"/>
          <w:sz w:val="24"/>
          <w:szCs w:val="24"/>
        </w:rPr>
        <w:t>Recommendations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44</w:t>
      </w:r>
    </w:p>
    <w:p w14:paraId="48DB220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5.4</w:t>
      </w:r>
      <w:r>
        <w:rPr>
          <w:rFonts w:ascii="Times New Roman" w:hAnsi="Times New Roman" w:eastAsia="Calibri" w:cs="Times New Roman"/>
          <w:sz w:val="24"/>
          <w:szCs w:val="24"/>
        </w:rPr>
        <w:tab/>
      </w:r>
      <w:r>
        <w:rPr>
          <w:rFonts w:ascii="Times New Roman" w:hAnsi="Times New Roman" w:eastAsia="Calibri" w:cs="Times New Roman"/>
          <w:sz w:val="24"/>
          <w:szCs w:val="24"/>
        </w:rPr>
        <w:t>Limitations of the Study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45</w:t>
      </w:r>
    </w:p>
    <w:p w14:paraId="208BC71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r>
        <w:rPr>
          <w:rFonts w:ascii="Times New Roman" w:hAnsi="Times New Roman" w:eastAsia="Calibri" w:cs="Times New Roman"/>
          <w:sz w:val="24"/>
          <w:szCs w:val="24"/>
        </w:rPr>
        <w:tab/>
      </w:r>
      <w:r>
        <w:rPr>
          <w:rFonts w:ascii="Times New Roman" w:hAnsi="Times New Roman" w:eastAsia="Calibri" w:cs="Times New Roman"/>
          <w:sz w:val="24"/>
          <w:szCs w:val="24"/>
        </w:rPr>
        <w:t>Contributions to Knowledge</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45</w:t>
      </w:r>
    </w:p>
    <w:p w14:paraId="7A031402">
      <w:pPr>
        <w:spacing w:after="0"/>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xml:space="preserve">References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46</w:t>
      </w:r>
    </w:p>
    <w:p w14:paraId="601F5351">
      <w:r>
        <w:rPr>
          <w:rFonts w:ascii="Times New Roman" w:hAnsi="Times New Roman" w:eastAsia="Calibri" w:cs="Times New Roman"/>
          <w:sz w:val="24"/>
          <w:szCs w:val="24"/>
        </w:rPr>
        <w:tab/>
      </w:r>
      <w:r>
        <w:rPr>
          <w:rFonts w:ascii="Times New Roman" w:hAnsi="Times New Roman" w:eastAsia="Calibri" w:cs="Times New Roman"/>
          <w:sz w:val="24"/>
          <w:szCs w:val="24"/>
        </w:rPr>
        <w:t xml:space="preserve">Appendix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48</w:t>
      </w:r>
    </w:p>
    <w:p w14:paraId="3F4C008C">
      <w:pPr>
        <w:spacing w:after="0" w:line="360" w:lineRule="auto"/>
        <w:jc w:val="center"/>
        <w:rPr>
          <w:rFonts w:ascii="Times New Roman" w:hAnsi="Times New Roman" w:cs="Times New Roman"/>
          <w:b/>
          <w:sz w:val="24"/>
          <w:szCs w:val="24"/>
        </w:rPr>
      </w:pPr>
    </w:p>
    <w:p w14:paraId="235F9568">
      <w:pPr>
        <w:spacing w:after="0" w:line="360" w:lineRule="auto"/>
        <w:jc w:val="center"/>
        <w:rPr>
          <w:rFonts w:ascii="Times New Roman" w:hAnsi="Times New Roman" w:cs="Times New Roman"/>
          <w:b/>
          <w:sz w:val="24"/>
          <w:szCs w:val="24"/>
        </w:rPr>
      </w:pPr>
    </w:p>
    <w:p w14:paraId="39AEEC75">
      <w:pPr>
        <w:spacing w:after="0" w:line="360" w:lineRule="auto"/>
        <w:jc w:val="center"/>
        <w:rPr>
          <w:rFonts w:ascii="Times New Roman" w:hAnsi="Times New Roman" w:cs="Times New Roman"/>
          <w:b/>
          <w:sz w:val="24"/>
          <w:szCs w:val="24"/>
        </w:rPr>
      </w:pPr>
    </w:p>
    <w:p w14:paraId="2A17D555">
      <w:pPr>
        <w:spacing w:after="0" w:line="360" w:lineRule="auto"/>
        <w:jc w:val="center"/>
        <w:rPr>
          <w:rFonts w:ascii="Times New Roman" w:hAnsi="Times New Roman" w:cs="Times New Roman"/>
          <w:b/>
          <w:sz w:val="24"/>
          <w:szCs w:val="24"/>
        </w:rPr>
      </w:pPr>
    </w:p>
    <w:p w14:paraId="3A56B38E">
      <w:pPr>
        <w:spacing w:after="0" w:line="360" w:lineRule="auto"/>
        <w:jc w:val="center"/>
        <w:rPr>
          <w:rFonts w:ascii="Times New Roman" w:hAnsi="Times New Roman" w:cs="Times New Roman"/>
          <w:b/>
          <w:sz w:val="24"/>
          <w:szCs w:val="24"/>
        </w:rPr>
      </w:pPr>
    </w:p>
    <w:p w14:paraId="7FBAFE87">
      <w:pPr>
        <w:spacing w:after="0" w:line="360" w:lineRule="auto"/>
        <w:jc w:val="center"/>
        <w:rPr>
          <w:rFonts w:ascii="Times New Roman" w:hAnsi="Times New Roman" w:cs="Times New Roman"/>
          <w:b/>
          <w:sz w:val="24"/>
          <w:szCs w:val="24"/>
        </w:rPr>
      </w:pPr>
    </w:p>
    <w:p w14:paraId="0B158E1A">
      <w:pPr>
        <w:spacing w:after="0" w:line="360" w:lineRule="auto"/>
        <w:jc w:val="center"/>
        <w:rPr>
          <w:rFonts w:ascii="Times New Roman" w:hAnsi="Times New Roman" w:cs="Times New Roman"/>
          <w:b/>
          <w:sz w:val="24"/>
          <w:szCs w:val="24"/>
        </w:rPr>
      </w:pPr>
    </w:p>
    <w:p w14:paraId="543791B9">
      <w:pPr>
        <w:spacing w:after="0" w:line="360" w:lineRule="auto"/>
        <w:jc w:val="center"/>
        <w:rPr>
          <w:rFonts w:ascii="Times New Roman" w:hAnsi="Times New Roman" w:cs="Times New Roman"/>
          <w:b/>
          <w:sz w:val="24"/>
          <w:szCs w:val="24"/>
        </w:rPr>
      </w:pPr>
    </w:p>
    <w:p w14:paraId="1C9E9BB4">
      <w:pPr>
        <w:spacing w:after="0" w:line="360" w:lineRule="auto"/>
        <w:jc w:val="center"/>
        <w:rPr>
          <w:rFonts w:ascii="Times New Roman" w:hAnsi="Times New Roman" w:cs="Times New Roman"/>
          <w:b/>
          <w:sz w:val="24"/>
          <w:szCs w:val="24"/>
        </w:rPr>
      </w:pPr>
    </w:p>
    <w:p w14:paraId="2E8A1FED">
      <w:pPr>
        <w:spacing w:after="0" w:line="360" w:lineRule="auto"/>
        <w:jc w:val="center"/>
        <w:rPr>
          <w:rFonts w:ascii="Times New Roman" w:hAnsi="Times New Roman" w:cs="Times New Roman"/>
          <w:b/>
          <w:sz w:val="24"/>
          <w:szCs w:val="24"/>
        </w:rPr>
      </w:pPr>
    </w:p>
    <w:p w14:paraId="6C46D0C3">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1C7BE2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D9F95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479D2B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news, as a major medium of information dissemination, plays a crucial role in shaping public opinion, influencing political decisions, and creating awareness on social issues. The commercialization of television news has sparked significant debates, particularly in how it may affect the objectivity and balance of news reportage. Television stations, driven by the need to generate revenue through advertising, often prioritize content that attracts a larger audience. This drive for profitability has raised concerns about the potential compromises on journalistic integrity, particularly with regard to the balanced presentation of news.</w:t>
      </w:r>
    </w:p>
    <w:p w14:paraId="55B2C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Commercialization refers to the process by which media outlets, including television networks, incorporate commercial interests into their operations. The primary aim of commercialization in television news is to increase viewership in order to sell advertising space, thus generating revenue. This financial model has resulted in a shift from purely informational programming to content that is more appealing to mass audiences (Gunter, 2012). As commercial pressures intensify, television stations may find themselves in a dilemma between satisfying advertisers and maintaining journalistic ethics that demand fair and unbiased coverage of news.</w:t>
      </w:r>
    </w:p>
    <w:p w14:paraId="69E6A8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most critical concerns regarding the commercialization of television news is the potential for sensationalism. To attract viewers, television networks may sensationalize certain stories, focusing on dramatic aspects rather than providing a comprehensive, objective view of the issue at hand. This often results in the prioritization of entertainment value over informative content, leading to skewed perceptions of reality. Studies have shown that sensational news tends to dominate television broadcasts, particularly in the evening news slots, which are highly valued by advertisers (Langer, 2007).</w:t>
      </w:r>
    </w:p>
    <w:p w14:paraId="15B0F0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important issue is the impact of commercial pressures on the diversity of perspectives in news coverage. A focus on profitability can lead to the narrowing of editorial choices, where certain viewpoints or stories that may not appeal to advertisers or a large audience are overlooked. This has been seen in the way news outlets sometimes underreport certain social or political issues that may not resonate with a broad viewership but are critical to informed public discourse. The lack of diverse coverage undermines the principle of balanced reportage, which is essential for democracy (McQuail, 2010).</w:t>
      </w:r>
    </w:p>
    <w:p w14:paraId="2EC562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television news networks are not isolated from the influence of their commercial partners, especially when advertisers play a key role in determining programming content. Advertisers have the power to influence the editorial decisions of networks by aligning their advertisements with particular content or storylines that they believe will generate a greater response from viewers. This intersection of advertising and editorial content further complicates the objectivity of news broadcasts, as stations may become reluctant to air news stories that could potentially alienate advertisers or their target audience (Baker, 2007).</w:t>
      </w:r>
    </w:p>
    <w:p w14:paraId="08D2F9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commercialization of television news also contributes to the rise of “infotainment,” where news is packaged in a manner similar to entertainment programs. This trend is particularly evident in talk shows and reality-based news programmes, where issues of public concern are often mixed with entertainment elements. Infotainment-style programming tends to blur the line between news and entertainment, often prioritizing emotional appeal over factual reporting. Critics argue that this shift compromises the quality of news coverage and the viewers' ability to receive accurate, well-rounded information (Altheide, 2004).</w:t>
      </w:r>
    </w:p>
    <w:p w14:paraId="203798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these concerns, there is a growing emphasis on audience targeting in commercialized television news. Networks often segment their audience based on demographic factors such as age, gender, income, and political affiliation. This practice has led to the development of highly specialized news programming designed to cater to specific audience interests and viewpoints. While this approach may boost ratings, it risks creating echo chambers, where viewers are only exposed to news that reinforces their preexisting beliefs, further eroding the concept of balanced journalism (Stroud, 2011).</w:t>
      </w:r>
    </w:p>
    <w:p w14:paraId="3506DB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Commercial pressures can also influence the way in which news is presented, with certain stories receiving more attention than others based on their commercial potential. For example, human interest stories, celebrity scandals, and other eye-catching topics are more likely to dominate the news agenda due to their appeal to a broader audience. This focus on popular content leaves less room for hard-hitting investigative journalism or the coverage of complex issues that may require deeper analysis. The result is a reduction in the depth and quality of the news provided to the public (Cook, 2018).</w:t>
      </w:r>
    </w:p>
    <w:p w14:paraId="28616F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television news in democratic societies cannot be overstated. A free and balanced press is vital to ensure informed decision-making and accountability in governance. However, the commercialization of news has led to concerns that television networks may prioritize profit over public service, compromising the ability of news to act as a watchdog. This situation presents a significant challenge for media organizations that must balance the imperatives of business with the ethical responsibility to provide balanced and truthful reporting (Curran, 2002).</w:t>
      </w:r>
    </w:p>
    <w:p w14:paraId="4772D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commercialization of television news has profound implications for news reportage. While it allows media outlets to generate revenue and remain competitive in a rapidly changing media landscape, it also introduces pressures that may compromise the balance and objectivity of news coverage. The growing reliance on advertising revenue, sensationalism, infotainment, and targeted programming all pose threats to the principles of fair and balanced reporting. This study aims to explore these issues in depth, examining the extent to which commercial influences shape the content and quality of television news in contemporary media.</w:t>
      </w:r>
    </w:p>
    <w:p w14:paraId="57791F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010B73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commercialization of television news has raised significant concerns about the objectivity and balance of news reportage. With television networks increasingly relying on advertising revenue to sustain operations, there is a growing pressure to prioritize content that attracts a large audience, often at the expense of journalistic integrity. This shift towards commercially driven programming has led to the sensationalization of news, where dramatic and entertainment-oriented stories tend to dominate, overshadowing critical issues that may require in-depth analysis. Such a trend compromises the core principles of balanced journalism, which are essential for providing audiences with accurate, diverse, and unbiased information. As a result, the public’s understanding of important issues may be skewed, and the democratic role of the media may be undermined.</w:t>
      </w:r>
    </w:p>
    <w:p w14:paraId="15593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address the gap in knowledge concerning the influence of television news commercialization on balanced news reportage. Specifically, it will explore how commercial pressures, including the need to attract advertisers and generate profits, affect the editorial decisions of television networks. By examining the extent to which sensationalism and infotainment shape news content, the study will provide insights into the negative consequences of such commercial influences. Furthermore, it will investigate the potential strategies that television stations can adopt to balance the demands of commercial success with the ethical obligation to provide fair and accurate news. Through qualitative and quantitative research methods, the study aims to offer recommendations for improving the integrity of television news in an increasingly commercialized media landscape.</w:t>
      </w:r>
    </w:p>
    <w:p w14:paraId="50B110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08DF60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primary objective of this study is to appraise the influence of television news commecialisation on balanced news reportage. The specific objectives of the study are:</w:t>
      </w:r>
    </w:p>
    <w:p w14:paraId="5A135038">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television news commercialization on the balance and objectivity of news reportage</w:t>
      </w:r>
    </w:p>
    <w:p w14:paraId="4C50AB9F">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investigate the role of sensationalism and infotainment in shaping television news coverage </w:t>
      </w:r>
    </w:p>
    <w:p w14:paraId="26AAC49D">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extent to which commercial interests influence news decisions in television news organization </w:t>
      </w:r>
    </w:p>
    <w:p w14:paraId="75632DAB">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identify the challenges faced by television news stations in balancing commercial interests with journalistic ethics.</w:t>
      </w:r>
    </w:p>
    <w:p w14:paraId="0385D7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4F6585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questions are raised for the study:</w:t>
      </w:r>
    </w:p>
    <w:p w14:paraId="0424FD8A">
      <w:pPr>
        <w:pStyle w:val="1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impact of television new commercialization on the balance and objectivity of news reportage?</w:t>
      </w:r>
    </w:p>
    <w:p w14:paraId="7EDE383B">
      <w:pPr>
        <w:pStyle w:val="1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does sensationalism and infotainment influence the shaping of television news coverage?</w:t>
      </w:r>
    </w:p>
    <w:p w14:paraId="588E10AA">
      <w:pPr>
        <w:pStyle w:val="1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 commercial interests influence news decision in television news organization?</w:t>
      </w:r>
    </w:p>
    <w:p w14:paraId="1705025D">
      <w:pPr>
        <w:pStyle w:val="1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challenges do television news stations face in balancing commercial interests with journalistic ethics?</w:t>
      </w:r>
    </w:p>
    <w:p w14:paraId="2B3788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Scope of the Study</w:t>
      </w:r>
    </w:p>
    <w:p w14:paraId="0BEF1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focuses on the conceptual scope of television news commercialization and its impact on balanced news reportage, specifically examining how commercial pressures influence editorial decisions, sensationalism, and the objectivity of news coverage. Geographically, the study is limited to Ilorin, the capital city of Kwara State, Nigeria, providing a localized context for the research. The industrial scope of the study is focused on Kwara TV, a key television station in the region, to analyze the specific effects of commercialization on its news operations. Methodologically, the research will employ a mixed-methods approach, combining qualitative interviews with key media personnel at Kwara TV and quantitative surveys of viewers to gather insights into both professional perspectives and audience perceptions of news reportage in the context of commercialization.</w:t>
      </w:r>
    </w:p>
    <w:p w14:paraId="568B29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2CAFED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significant as it contributes to the broader understanding of how the commercialization of television news impacts the quality and balance of media coverage. With television stations increasingly relying on advertising revenue to fund their operations, there is growing concern about the integrity of news reporting. By examining the relationship between commercial interests and editorial practices, this study provides valuable insights into whether these financial pressures compromise the ability of television stations to deliver objective, unbiased news. The findings will inform media organizations, policymakers, and journalists about the potential risks and challenges associated with commercialization in the news industry.</w:t>
      </w:r>
    </w:p>
    <w:p w14:paraId="333390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study’s significance also lies in its focus on the role of sensationalism and infotainment in television news. Sensational content, while attracting larger audiences, often prioritizes entertainment over factual reporting, which can distort public perception of important issues. This research will assess how such content shapes the audience’s understanding of current affairs and political issues, thus contributing to discussions on media ethics and the societal responsibility of news organizations. Understanding the impact of sensationalism can help media professionals navigate the balance between attracting viewers and maintaining journalistic integrity.</w:t>
      </w:r>
    </w:p>
    <w:p w14:paraId="23FF6B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study is important for providing insights into the challenges faced by television news stations in balancing commercial interests with the ethical standards of journalism. Many media outlets struggle to remain profitable while ensuring they do not compromise their journalistic standards. By focusing on Kwara TV, the study will provide specific examples of how local television stations cope with these pressures. The findings will be relevant to other regional stations in Nigeria and beyond, highlighting best practices for maintaining editorial independence while responding to the economic realities of the media industry.</w:t>
      </w:r>
    </w:p>
    <w:p w14:paraId="309D66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significance of this study lies in its potential to guide future media practices and policy-making. The findings could inform recommendations for media organizations on how to better balance commercial demands with their duty to provide fair and accurate news coverage. Additionally, the study may encourage more rigorous media regulations that ensure news stations remain committed to delivering balanced, high-quality journalism, even in a highly competitive and commercialized environment. This can help safeguard the role of the media in democracy, ensuring that citizens continue to receive the necessary information to make informed decisions.</w:t>
      </w:r>
    </w:p>
    <w:p w14:paraId="2CE4B3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Definitions of Terms</w:t>
      </w:r>
    </w:p>
    <w:p w14:paraId="1CCF84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Influence:</w:t>
      </w:r>
      <w:r>
        <w:rPr>
          <w:rFonts w:ascii="Times New Roman" w:hAnsi="Times New Roman" w:cs="Times New Roman"/>
          <w:sz w:val="24"/>
          <w:szCs w:val="24"/>
        </w:rPr>
        <w:t xml:space="preserve"> This refers to the capacity to have an effect on the character, development , or behavior of someone or something or the effect itself.</w:t>
      </w:r>
    </w:p>
    <w:p w14:paraId="7391BB6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Television:</w:t>
      </w:r>
      <w:r>
        <w:rPr>
          <w:rFonts w:ascii="Times New Roman" w:hAnsi="Times New Roman" w:cs="Times New Roman"/>
          <w:sz w:val="24"/>
          <w:szCs w:val="24"/>
        </w:rPr>
        <w:t xml:space="preserve"> This refers to a system for converting visual images (with sound) into electrical signals, transmitting them by Television or other means, and displaying them electronically on a screen.</w:t>
      </w:r>
    </w:p>
    <w:p w14:paraId="47B0DE0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Television News:</w:t>
      </w:r>
      <w:r>
        <w:rPr>
          <w:rFonts w:ascii="Times New Roman" w:hAnsi="Times New Roman" w:cs="Times New Roman"/>
          <w:sz w:val="24"/>
          <w:szCs w:val="24"/>
        </w:rPr>
        <w:t xml:space="preserve"> This refers to the broadcast of information about current events, issues and developments to the public through television channels. It includes various news formats, such as reports, interviews and special features, aimed at informing viewers about local, national and international events.</w:t>
      </w:r>
    </w:p>
    <w:p w14:paraId="65F8583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Commercialization:</w:t>
      </w:r>
      <w:r>
        <w:rPr>
          <w:rFonts w:ascii="Times New Roman" w:hAnsi="Times New Roman" w:cs="Times New Roman"/>
          <w:sz w:val="24"/>
          <w:szCs w:val="24"/>
        </w:rPr>
        <w:t xml:space="preserve"> In the context of television news, commercialization refers to the process by which television stations focus on generating revenue through advertising and sponsorships. It involves the integration of commercial interests into news programming, which can influence editorial decisions and content presentation, often prioritizing profit over journalistic integrity.</w:t>
      </w:r>
    </w:p>
    <w:p w14:paraId="51DFF2D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Reportage:</w:t>
      </w:r>
      <w:r>
        <w:rPr>
          <w:rFonts w:ascii="Times New Roman" w:hAnsi="Times New Roman" w:cs="Times New Roman"/>
          <w:sz w:val="24"/>
          <w:szCs w:val="24"/>
        </w:rPr>
        <w:t xml:space="preserve"> This refers to reporting of news by the press and the broadcasting media.</w:t>
      </w:r>
    </w:p>
    <w:p w14:paraId="5EDDD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Sensationalism: Sensationalism in television news refers to the practice of presenting news in an exaggerated, dramatic </w:t>
      </w:r>
    </w:p>
    <w:p w14:paraId="50AE8DB5">
      <w:pPr>
        <w:spacing w:after="0" w:line="360" w:lineRule="auto"/>
        <w:jc w:val="both"/>
        <w:rPr>
          <w:rFonts w:ascii="Times New Roman" w:hAnsi="Times New Roman" w:cs="Times New Roman"/>
          <w:sz w:val="24"/>
          <w:szCs w:val="24"/>
        </w:rPr>
      </w:pPr>
    </w:p>
    <w:p w14:paraId="5BC37B5A">
      <w:pPr>
        <w:spacing w:after="0" w:line="360" w:lineRule="auto"/>
        <w:jc w:val="both"/>
        <w:rPr>
          <w:rFonts w:ascii="Times New Roman" w:hAnsi="Times New Roman" w:cs="Times New Roman"/>
          <w:sz w:val="24"/>
          <w:szCs w:val="24"/>
        </w:rPr>
      </w:pPr>
    </w:p>
    <w:p w14:paraId="72E809FC">
      <w:pPr>
        <w:spacing w:after="0" w:line="360" w:lineRule="auto"/>
        <w:jc w:val="both"/>
        <w:rPr>
          <w:rFonts w:ascii="Times New Roman" w:hAnsi="Times New Roman" w:cs="Times New Roman"/>
          <w:sz w:val="24"/>
          <w:szCs w:val="24"/>
        </w:rPr>
      </w:pPr>
    </w:p>
    <w:p w14:paraId="337126E7">
      <w:pPr>
        <w:spacing w:after="0" w:line="360" w:lineRule="auto"/>
        <w:jc w:val="both"/>
        <w:rPr>
          <w:rFonts w:ascii="Times New Roman" w:hAnsi="Times New Roman" w:eastAsia="Calibri" w:cs="Times New Roman"/>
          <w:sz w:val="24"/>
          <w:szCs w:val="24"/>
        </w:rPr>
      </w:pPr>
    </w:p>
    <w:p w14:paraId="3A57C520">
      <w:pPr>
        <w:spacing w:after="0" w:line="360" w:lineRule="auto"/>
        <w:jc w:val="both"/>
        <w:rPr>
          <w:rFonts w:ascii="Times New Roman" w:hAnsi="Times New Roman" w:eastAsia="Calibri" w:cs="Times New Roman"/>
          <w:sz w:val="24"/>
          <w:szCs w:val="24"/>
        </w:rPr>
      </w:pPr>
    </w:p>
    <w:p w14:paraId="11BF8EB6">
      <w:pPr>
        <w:spacing w:after="0" w:line="360" w:lineRule="auto"/>
        <w:jc w:val="both"/>
        <w:rPr>
          <w:rFonts w:ascii="Times New Roman" w:hAnsi="Times New Roman" w:eastAsia="Calibri" w:cs="Times New Roman"/>
          <w:sz w:val="24"/>
          <w:szCs w:val="24"/>
        </w:rPr>
      </w:pPr>
    </w:p>
    <w:p w14:paraId="0146435E">
      <w:pPr>
        <w:spacing w:after="0" w:line="360" w:lineRule="auto"/>
        <w:jc w:val="both"/>
        <w:rPr>
          <w:rFonts w:ascii="Times New Roman" w:hAnsi="Times New Roman" w:eastAsia="Calibri" w:cs="Times New Roman"/>
          <w:sz w:val="24"/>
          <w:szCs w:val="24"/>
        </w:rPr>
      </w:pPr>
    </w:p>
    <w:p w14:paraId="0C6D363F">
      <w:pPr>
        <w:spacing w:after="0" w:line="360" w:lineRule="auto"/>
        <w:jc w:val="both"/>
        <w:rPr>
          <w:rFonts w:ascii="Times New Roman" w:hAnsi="Times New Roman" w:eastAsia="Calibri" w:cs="Times New Roman"/>
          <w:sz w:val="24"/>
          <w:szCs w:val="24"/>
        </w:rPr>
      </w:pPr>
    </w:p>
    <w:p w14:paraId="1DD0DD72">
      <w:pPr>
        <w:spacing w:after="0" w:line="360" w:lineRule="auto"/>
        <w:jc w:val="both"/>
        <w:rPr>
          <w:rFonts w:ascii="Times New Roman" w:hAnsi="Times New Roman" w:eastAsia="Calibri" w:cs="Times New Roman"/>
          <w:sz w:val="24"/>
          <w:szCs w:val="24"/>
        </w:rPr>
      </w:pPr>
    </w:p>
    <w:p w14:paraId="527F57D1">
      <w:pPr>
        <w:spacing w:after="0" w:line="360" w:lineRule="auto"/>
        <w:jc w:val="both"/>
        <w:rPr>
          <w:rFonts w:ascii="Times New Roman" w:hAnsi="Times New Roman" w:eastAsia="Calibri" w:cs="Times New Roman"/>
          <w:sz w:val="24"/>
          <w:szCs w:val="24"/>
        </w:rPr>
      </w:pPr>
    </w:p>
    <w:p w14:paraId="38D3B951">
      <w:pPr>
        <w:spacing w:after="0" w:line="360" w:lineRule="auto"/>
        <w:jc w:val="both"/>
        <w:rPr>
          <w:rFonts w:ascii="Times New Roman" w:hAnsi="Times New Roman" w:eastAsia="Calibri" w:cs="Times New Roman"/>
          <w:sz w:val="24"/>
          <w:szCs w:val="24"/>
        </w:rPr>
      </w:pPr>
    </w:p>
    <w:p w14:paraId="79AEB637">
      <w:pPr>
        <w:spacing w:after="0" w:line="360" w:lineRule="auto"/>
        <w:jc w:val="both"/>
        <w:rPr>
          <w:rFonts w:ascii="Times New Roman" w:hAnsi="Times New Roman" w:eastAsia="Calibri" w:cs="Times New Roman"/>
          <w:sz w:val="24"/>
          <w:szCs w:val="24"/>
        </w:rPr>
      </w:pPr>
    </w:p>
    <w:p w14:paraId="5B1EE9DD">
      <w:pPr>
        <w:spacing w:after="0" w:line="360" w:lineRule="auto"/>
        <w:jc w:val="both"/>
        <w:rPr>
          <w:rFonts w:ascii="Times New Roman" w:hAnsi="Times New Roman" w:eastAsia="Calibri" w:cs="Times New Roman"/>
          <w:sz w:val="24"/>
          <w:szCs w:val="24"/>
        </w:rPr>
      </w:pPr>
    </w:p>
    <w:p w14:paraId="37C1455C">
      <w:pPr>
        <w:spacing w:after="0" w:line="360" w:lineRule="auto"/>
        <w:jc w:val="both"/>
        <w:rPr>
          <w:rFonts w:ascii="Times New Roman" w:hAnsi="Times New Roman" w:eastAsia="Calibri" w:cs="Times New Roman"/>
          <w:sz w:val="24"/>
          <w:szCs w:val="24"/>
        </w:rPr>
      </w:pPr>
    </w:p>
    <w:p w14:paraId="638694C7">
      <w:pPr>
        <w:spacing w:after="0" w:line="360" w:lineRule="auto"/>
        <w:jc w:val="both"/>
        <w:rPr>
          <w:rFonts w:ascii="Times New Roman" w:hAnsi="Times New Roman" w:eastAsia="Calibri" w:cs="Times New Roman"/>
          <w:sz w:val="24"/>
          <w:szCs w:val="24"/>
        </w:rPr>
      </w:pPr>
    </w:p>
    <w:p w14:paraId="5CDF2643">
      <w:pPr>
        <w:spacing w:after="0" w:line="360" w:lineRule="auto"/>
        <w:jc w:val="both"/>
        <w:rPr>
          <w:rFonts w:ascii="Times New Roman" w:hAnsi="Times New Roman" w:eastAsia="Calibri" w:cs="Times New Roman"/>
          <w:sz w:val="24"/>
          <w:szCs w:val="24"/>
        </w:rPr>
      </w:pPr>
    </w:p>
    <w:p w14:paraId="60057C31">
      <w:pPr>
        <w:spacing w:after="0" w:line="360" w:lineRule="auto"/>
        <w:jc w:val="both"/>
        <w:rPr>
          <w:rFonts w:ascii="Times New Roman" w:hAnsi="Times New Roman" w:eastAsia="Calibri" w:cs="Times New Roman"/>
          <w:sz w:val="24"/>
          <w:szCs w:val="24"/>
        </w:rPr>
      </w:pPr>
    </w:p>
    <w:p w14:paraId="374D2F8F">
      <w:pPr>
        <w:spacing w:after="0" w:line="360" w:lineRule="auto"/>
        <w:jc w:val="both"/>
        <w:rPr>
          <w:rFonts w:ascii="Times New Roman" w:hAnsi="Times New Roman" w:eastAsia="Calibri" w:cs="Times New Roman"/>
          <w:sz w:val="24"/>
          <w:szCs w:val="24"/>
        </w:rPr>
      </w:pPr>
    </w:p>
    <w:p w14:paraId="643F6736">
      <w:pPr>
        <w:spacing w:after="0" w:line="360" w:lineRule="auto"/>
        <w:jc w:val="both"/>
        <w:rPr>
          <w:rFonts w:ascii="Times New Roman" w:hAnsi="Times New Roman" w:eastAsia="Calibri" w:cs="Times New Roman"/>
          <w:sz w:val="24"/>
          <w:szCs w:val="24"/>
        </w:rPr>
      </w:pPr>
    </w:p>
    <w:p w14:paraId="4D995248">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TWO</w:t>
      </w:r>
    </w:p>
    <w:p w14:paraId="0C05F16E">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LITERATURE REVIEW</w:t>
      </w:r>
    </w:p>
    <w:p w14:paraId="42A2B3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Theoretical Framework</w:t>
      </w:r>
    </w:p>
    <w:p w14:paraId="719B6B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Agenda-Setting Theory</w:t>
      </w:r>
    </w:p>
    <w:p w14:paraId="265B05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agenda-setting theory, introduced by McCombs and Shaw in 1972, is a foundational concept in mass communication that emphasizes the media's role in shaping public perceptions of issues. According to the theory, while the media may not tell people what to think, it significantly influences what they think about by prioritizing certain topics in their coverage. By determining the prominence and frequency of specific issues, the media sets the public agenda, directing attention to what they deem important (McQuail, 2010). This theoretical framework is particularly relevant to the present study on the influence of commercialization on balanced news reportage, as it highlights the interplay between media content and societal priorities.</w:t>
      </w:r>
    </w:p>
    <w:p w14:paraId="5C6737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key tenet of agenda-setting theory is that the media’s focus on certain issues can elevate them to prominence in public discourse. In a commercialized media environment, where profit often takes precedence, the agenda may be disproportionately influenced by advertisers or sponsors. This has direct implications for balanced reportage, as certain topics might be emphasized due to their profitability rather than their societal relevance. The present study seeks to explore whether such commercial pressures compromise the agenda-setting role of Television news in Ilorin.</w:t>
      </w:r>
    </w:p>
    <w:p w14:paraId="3AB733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agenda-setting theory also underscores the hierarchical nature of issue salience. The media’s ability to prioritize some stories over others can marginalize less commercially appealing issues, potentially skewing public understanding of societal challenges. In the context of Television broadcasting in Ilorin, this study investigates how commercialization might result in the exclusion or underrepresentation of critical but non-commercial issues, such as poverty alleviation or community development.</w:t>
      </w:r>
    </w:p>
    <w:p w14:paraId="1E401C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theory draws attention to the media’s gatekeeping role, which involves selecting and filtering news items for dissemination. Commercialization can influence this gatekeeping process, as media organizations may prioritize stories aligned with advertisers' interests. This is relevant to the present study, which examines how such practices affect the balance and objectivity of news reportage on Kwara TV, a prominent Television station in Ilorin.</w:t>
      </w:r>
    </w:p>
    <w:p w14:paraId="55D102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Agenda-setting theory also highlights the potential for media to amplify certain voices over others, depending on which issues are deemed newsworthy. This raises concerns about inclusivity and representation, particularly in commercialized media settings. The current study addresses whether commercialization affects the diversity of perspectives presented in Television news in Ilorin, thereby influencing the public agenda in ways that may not reflect the community's broader interests.</w:t>
      </w:r>
    </w:p>
    <w:p w14:paraId="73E654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theory suggests that the media’s agenda-setting power is not limited to what issues are covered but extends to how they are framed. Commercialization can lead to sensationalized or biased framing of stories to attract larger audiences, which may distort public perceptions. The present study investigates how such framing practices impact balanced reportage, focusing on both the content and audience reception of Television news in Ilorin.</w:t>
      </w:r>
    </w:p>
    <w:p w14:paraId="2DD1F6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relationship between agenda-setting theory and the concept of balanced reportage is evident in the media's responsibility to provide fair and comprehensive coverage. When commercialization drives agenda-setting decisions, the balance and objectivity of news content may be jeopardized. This study explores whether Kwara TV, as a commercial Television station, aligns its agenda-setting practices with the principles of balanced reporting or succumbs to commercial pressures.</w:t>
      </w:r>
    </w:p>
    <w:p w14:paraId="7B9ECE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Agenda-setting theory also provides a framework for analyzing the interplay between media and public opinion. The present study examines how the commercialized agenda-setting practices of Television stations influence public perceptions and understanding of key issues in Ilorin. By assessing audience feedback, the research aims to determine whether the public feels adequately informed by the content disseminated under a commercial model.</w:t>
      </w:r>
    </w:p>
    <w:p w14:paraId="4FD612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theory’s emphasis on media influence aligns with the study’s focus on the societal implications of commercialization in Television broadcasting. By highlighting the potential for media agendas to shape public discourse, agenda-setting theory provides a lens through which to assess the broader impact of commercial pressures on democratic processes and societal cohesion in Ilorin.</w:t>
      </w:r>
    </w:p>
    <w:p w14:paraId="190E7F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agenda-setting theory is intricately connected to the present study, as it underscores the media's power to shape public priorities and perceptions. By examining the role of commercialization in this process, the study contributes to understanding how commercial interests may impact the fairness, objectivity, and societal relevance of Television news reportage. This theoretical framework is essential for evaluating the balance between journalistic integrity and commercial viability in a rapidly evolving media landscape.</w:t>
      </w:r>
    </w:p>
    <w:p w14:paraId="24E18DD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Conceptual Review </w:t>
      </w:r>
    </w:p>
    <w:p w14:paraId="7A7620E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2.2.1</w:t>
      </w:r>
      <w:r>
        <w:rPr>
          <w:rFonts w:ascii="Times New Roman" w:hAnsi="Times New Roman" w:eastAsia="Calibri" w:cs="Times New Roman"/>
          <w:b/>
          <w:sz w:val="24"/>
          <w:szCs w:val="24"/>
        </w:rPr>
        <w:tab/>
      </w:r>
      <w:r>
        <w:rPr>
          <w:rFonts w:ascii="Times New Roman" w:hAnsi="Times New Roman" w:eastAsia="Calibri" w:cs="Times New Roman"/>
          <w:b/>
          <w:sz w:val="24"/>
          <w:szCs w:val="24"/>
        </w:rPr>
        <w:t>Concept of Television News</w:t>
      </w:r>
    </w:p>
    <w:p w14:paraId="33345A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news is one of the oldest and most impactful forms of mass communication, playing a critical role in the dissemination of information to diverse audiences. As an audio-centric medium, Television news relies on its immediacy and accessibility to provide updates on current events, government policies, and societal issues. According to McQuail (2010), Television remains a vital communication tool due to its ability to reach a broad audience, including those in remote or underserved areas, with real-time news updates.</w:t>
      </w:r>
    </w:p>
    <w:p w14:paraId="63237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Television news revolves around presenting factual, concise, and timely information. Unlike print media, which relies on detailed text, Television news is designed for auditory consumption, emphasizing clarity and brevity. Hanson (2020) asserts that the effectiveness of Television news lies in its ability to communicate complex stories in a simplified manner, making it understandable for listeners with varying levels of literacy and knowledge.</w:t>
      </w:r>
    </w:p>
    <w:p w14:paraId="17E654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news is also characterized by its ability to foster a sense of immediacy and intimacy. Unlike other media, Television can quickly adapt to breaking news situations, providing live updates and on-the-spot reports. O'Sullivan and Heinonen (2018) note that this immediacy makes Television a preferred source for audiences seeking timely information during crises or significant events, such as elections or natural disasters. Another critical aspect of Television news is its role in creating community awareness and promoting civic engagement. Television stations often include localized content, such as regional events, public service announcements, and community programs. This localized focus, as highlighted by Dominick (2015), strengthens the connection between the audience and the Television station, making it a trusted source for news and information.</w:t>
      </w:r>
    </w:p>
    <w:p w14:paraId="4AD197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Television news is a flexible medium, accessible to a wide range of audiences, including those without access to television or the internet. This inclusivity ensures that marginalized groups, such as rural populations and the elderly, can remain informed. According to Okigbo and Eribo (2021), Television news serves as a bridge between government institutions and citizens, ensuring that vital information reaches every segment of society.</w:t>
      </w:r>
    </w:p>
    <w:p w14:paraId="1B9BFB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news also plays an essential role in shaping public opinion and influencing societal discourse. Through editorial segments, interviews, and expert analysis, Television stations provide platforms for discussions on contemporary issues. As McNair (2016) observes, this deliberative role of Television news contributes to its significance in fostering informed and participatory communities.</w:t>
      </w:r>
    </w:p>
    <w:p w14:paraId="0D7D01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rise of digital technology has further transformed the concept of Television news. Many Television stations now combine traditional broadcasting with online streaming and social media integration, enabling them to reach global audiences. As argued by Pavlik and McIntosh (2019), this digital convergence has expanded the scope and reach of Television news, making it a dynamic and evolving form of journalism.</w:t>
      </w:r>
    </w:p>
    <w:p w14:paraId="619CD3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its many advantages, Television news faces challenges, including the influence of commercialization and competition from other media platforms. These challenges, as discussed by Tuchman (2014), underscore the need for Television stations to prioritize journalistic integrity while balancing financial sustainability. In addition, the auditory nature of Television news imposes certain limitations, such as the inability to provide visual elements that enhance storytelling. However, as argued by Boyd (2019), this limitation can be offset by the use of vivid descriptions and sound effects, which can engage listeners and create mental imagery.</w:t>
      </w:r>
    </w:p>
    <w:p w14:paraId="07CEE3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Concept of Commercialization in Television Broadcasting</w:t>
      </w:r>
    </w:p>
    <w:p w14:paraId="319091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Commercialization in Television broadcasting refers to the process by which Television stations generate revenue through advertisements, sponsorships, and other financial partnerships, often prioritizing profit-making over purely public service functions. According to McChesney (2015), the commercialization of media emerged as a response to the financial demands of running broadcasting operations, including infrastructure, staffing, and program production. This transformation has significantly shaped how Television stations operate and structure their content.</w:t>
      </w:r>
    </w:p>
    <w:p w14:paraId="77008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its core, commercialization allows Television stations to sustain their operations by selling airtime to advertisers who seek to reach specific audiences. As Doyle (2013) highlights, this revenue-driven model has become a cornerstone of modern broadcasting, enabling stations to invest in quality programming while catering to audience preferences. However, it also introduces challenges, as financial interests can influence editorial decisions and program content.</w:t>
      </w:r>
    </w:p>
    <w:p w14:paraId="37DB6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key feature of commercialization is the segmentation of audiences based on demographics, interests, and consumer behaviors. Television stations often tailor their programming to attract specific listener groups, making them more appealing to advertisers. Picard (2016) notes that this strategy ensures higher advertising revenue but can lead to homogenization of content, with stations focusing on popular topics that align with advertiser demands rather than diverse or critical issues.</w:t>
      </w:r>
    </w:p>
    <w:p w14:paraId="69B75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influence of commercialization is particularly evident in the prioritization of entertainment over informative or educational content. Advertisers often prefer to sponsor programs with high listenership, leading to an increase in music shows, celebrity gossip, and sensational news at the expense of in-depth analysis and investigative reporting. According to Bagdikian (2004), this trend reflects the broader shift in media from serving as a public watchdog to functioning as a commercial enterprise.</w:t>
      </w:r>
    </w:p>
    <w:p w14:paraId="4F59C0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Commercialization has also affected the autonomy of journalists and broadcasters. Sponsors and advertisers sometimes exert direct or indirect pressure on Television stations to avoid topics that may harm their corporate image or interests. Tuchman (2014) argues that this compromises journalistic integrity, as the need to appease financial stakeholders can overshadow the responsibility to provide unbiased and balanced reporting. Despite these challenges, commercialization has driven innovation in Television broadcasting. Many stations have diversified their revenue streams by introducing creative sponsorship opportunities, branded content, and event partnerships. As observed by Albarran (2017), these approaches have enabled Television stations to remain competitive in a crowded media landscape while offering listeners varied and engaging content.</w:t>
      </w:r>
    </w:p>
    <w:p w14:paraId="3CB15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Technological advancements have further expanded the scope of commercialization. Digital platforms such as online Television, podcasts, and social media have provided additional channels for advertising and sponsorships. Pavlik and McIntosh (2019) highlight that this digital transformation allows Television stations to reach global audiences, enhancing their commercial appeal and creating new opportunities for revenue generation.</w:t>
      </w:r>
    </w:p>
    <w:p w14:paraId="4BBD09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over-reliance on commercialization poses ethical concerns, particularly in regions where media regulation is weak. In such cases, Television stations may become tools for propaganda or misinformation, driven by the highest bidder. According to Herman and Chomsky’s (1988) propaganda model, media outlets under strong commercial influence risk losing their independence, reducing their capacity to serve as impartial sources of information.</w:t>
      </w:r>
    </w:p>
    <w:p w14:paraId="67EF8F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Nigerian context, commercialization has become integral to the survival of private Television stations, which lack substantial government funding. Stations such as Kwara TV in Ilorin depend on advertisements and sponsorships to cover operational costs. However, Oso and Pate (2012) caution that this dependency could undermine their ability to address critical social issues, as advertisers often prioritize content that aligns with consumer interests.</w:t>
      </w:r>
    </w:p>
    <w:p w14:paraId="79A9C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concept of commercialization in Television broadcasting embodies a delicate balance between financial sustainability and ethical responsibilities. While it enables stations to thrive in a competitive environment, it also raises questions about the integrity and diversity of content. As McChesney (2015) emphasizes, addressing these challenges requires robust regulatory frameworks and a commitment to prioritizing public interest alongside commercial imperatives</w:t>
      </w:r>
    </w:p>
    <w:p w14:paraId="265ACF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Role of Television News in Public Information and Education</w:t>
      </w:r>
    </w:p>
    <w:p w14:paraId="541855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news plays a pivotal role in disseminating public information and promoting education, serving as a vital link between governments, organizations, and the general public. As a medium with extensive reach and accessibility, Television ensures that essential information is delivered to diverse audiences, including those in remote or underserved areas. According to McQuail (2010), the ubiquity of Television and its capacity to reach even illiterate populations make it a powerful tool for fostering informed communities.</w:t>
      </w:r>
    </w:p>
    <w:p w14:paraId="5EE8D6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primary functions of Television news is to provide timely updates on current events, policies, and societal issues. This immediacy is crucial during emergencies or crises, such as natural disasters, health outbreaks, or political upheavals. O'Sullivan and Heinonen (2018) argue that the speed and wide coverage of Television news make it indispensable for delivering critical information that can save lives and influence public decision-making.</w:t>
      </w:r>
    </w:p>
    <w:p w14:paraId="442742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informing the public, Television news significantly contributes to education by raising awareness about social, health, and economic issues. Through specialized programs and campaigns, Television stations educate listeners on topics such as public health practices, environmental conservation, and financial literacy. For example, Dominick (2015) highlights how educational Television programs have been used in developing countries to improve public awareness about diseases like HIV/AIDS and malaria.</w:t>
      </w:r>
    </w:p>
    <w:p w14:paraId="2F6502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news also serves as a platform for civic education, helping citizens understand their rights and responsibilities. By broadcasting discussions on governance, electoral processes, and civic duties, Television empowers individuals to participate actively in democratic processes. According to McNair (2016), this role is especially critical in regions where access to formal education is limited, as it helps bridge knowledge gaps and fosters a culture of political engagement.</w:t>
      </w:r>
    </w:p>
    <w:p w14:paraId="5A29F5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Television news promotes cultural and social education by showcasing local traditions, values, and practices. Many stations dedicate airtime to discussions on community development, historical events, and cultural preservation. As noted by Okigbo and Eribo (2021), this localized focus strengthens community identity and ensures that traditional knowledge is passed down to future generations.</w:t>
      </w:r>
    </w:p>
    <w:p w14:paraId="7ADC3E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significant role of Television news is its ability to provide unbiased and factual information, countering misinformation and propaganda. By adhering to journalistic standards, Television stations can act as credible sources of information, helping listeners make informed decisions. Pavlik and McIntosh (2019) assert that the integrity of Television news is particularly crucial in the digital age, where the proliferation of fake news poses significant challenges to public trust.</w:t>
      </w:r>
    </w:p>
    <w:p w14:paraId="7AFA87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Television also facilitates lifelong learning by offering educational content tailored to various age groups and interests. Programs on science, technology, and innovation inspire curiosity and encourage self-directed learning among listeners. According to Bagdikian (2004), this aspect of Television news contributes to the intellectual development of societies, fostering a culture of knowledge and exploration.</w:t>
      </w:r>
    </w:p>
    <w:p w14:paraId="44FAA4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regions with low literacy rates, Television news serves as a bridge to education by providing content in local languages and dialects. This inclusivity ensures that marginalized populations, such as rural residents and the elderly, can access valuable information. Boyd (2019) notes that this linguistic adaptability is one of Television’s greatest strengths, enabling it to cater to the unique needs of its audience.</w:t>
      </w:r>
    </w:p>
    <w:p w14:paraId="20BC4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Television news extends beyond providing information and education; it also fosters public discourse and critical thinking. Through interactive segments, such as talk shows and listener call-ins, Television stations create platforms for dialogue on societal issues. Tuchman (2014) argues that this engagement promotes a more informed and participatory public, enhancing the quality of democratic governance.</w:t>
      </w:r>
    </w:p>
    <w:p w14:paraId="392FDC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Television news is a cornerstone of public information and education, providing timely updates, fostering awareness, and promoting cultural and civic understanding. Its accessibility, immediacy, and adaptability make it an essential tool for empowering individuals and building informed societies (McQuail, 2010).</w:t>
      </w:r>
    </w:p>
    <w:p w14:paraId="473064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Principles of Balanced Reporting</w:t>
      </w:r>
    </w:p>
    <w:p w14:paraId="5935AE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reporting is a cornerstone of ethical journalism, ensuring that news is presented in an impartial, accurate, and comprehensive manner. It involves providing fair coverage of all sides of an issue, allowing audiences to form their opinions based on complete and unbiased information. According to McQuail (2010), balanced reporting is fundamental to the credibility of news media and its role in fostering informed and democratic societies.</w:t>
      </w:r>
    </w:p>
    <w:p w14:paraId="42846A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key principles of balanced reporting is objectivity, which requires journalists to remain neutral and avoid personal biases in their storytelling. Objectivity ensures that news content is free from the reporter’s opinions or assumptions, focusing solely on the facts. Hanson (2020) emphasizes that objective reporting builds public trust in media organizations, as audiences can rely on them to present truthful and unprejudiced accounts of events.</w:t>
      </w:r>
    </w:p>
    <w:p w14:paraId="55612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critical principle is fairness, which entails giving equal consideration to all perspectives involved in a story. This means that journalists must ensure that each party’s views are represented accurately, without favoring one side over the other. According to Tuchman (2014), fairness in reporting helps prevent misinformation and promotes a balanced understanding of complex issues among the audience.</w:t>
      </w:r>
    </w:p>
    <w:p w14:paraId="64EC8B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Accuracy is also essential in balanced reporting. Journalists are expected to verify all information before publishing, ensuring that their stories are factually correct and supported by credible evidence. Dominick (2015) argues that inaccuracies, whether intentional or accidental, can damage the reputation of media outlets and erode public trust in journalism. The principle of completeness requires that news stories cover all relevant aspects of an issue, providing sufficient context for the audience to grasp the full picture. This includes presenting background information, related statistics, and expert analysis where applicable. </w:t>
      </w:r>
      <w:r>
        <w:rPr>
          <w:rFonts w:ascii="Times New Roman" w:hAnsi="Times New Roman" w:cs="Times New Roman"/>
          <w:sz w:val="24"/>
          <w:szCs w:val="24"/>
        </w:rPr>
        <w:tab/>
      </w:r>
      <w:r>
        <w:rPr>
          <w:rFonts w:ascii="Times New Roman" w:hAnsi="Times New Roman" w:cs="Times New Roman"/>
          <w:sz w:val="24"/>
          <w:szCs w:val="24"/>
        </w:rPr>
        <w:t>According to Pavlik and McIntosh (2019), incomplete reporting can lead to misunderstandings or misinterpretations, which may misinform the public. Another important principle is independence, which ensures that journalists are free from undue influence by external parties such as advertisers, sponsors, or political organizations. Independence safeguards the integrity of news reporting, allowing journalists to pursue the truth without fear of retribution. Bagdikian (2004) highlights that financial and political pressures often pose significant threats to journalistic independence, particularly in commercialized media environments.</w:t>
      </w:r>
    </w:p>
    <w:p w14:paraId="09307E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Transparency is equally vital in balanced reporting, as it involves disclosing sources of information and any potential conflicts of interest. By being transparent, journalists demonstrate accountability to their audiences, fostering greater trust and credibility. O'Sullivan and Heinonen (2018) note that transparency is especially critical in the digital age, where audiences are increasingly skeptical of media motives and credibility. Balanced reporting also requires adherence to ethical standards, including respect for privacy, avoiding sensationalism, and minimizing harm. Journalists must prioritize public interest while remaining sensitive to the impact their stories may have on individuals and communities. According to Boyd (2019), ethical considerations are crucial for maintaining the moral authority of the press in society.</w:t>
      </w:r>
    </w:p>
    <w:p w14:paraId="74536A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Diversity in sourcing is another principle of balanced reporting. Journalists should actively seek input from a variety of voices, including marginalized groups, to ensure that their stories reflect the experiences and perspectives of all stakeholders. McNair (2016) stresses that diverse sourcing helps combat stereotypes and promotes inclusivity in media narratives. Lastly, balanced reporting involves a commitment to accountability, where journalists and media organizations are willing to correct errors and engage with feedback from their audiences. By acknowledging and rectifying mistakes, media outlets reinforce their dedication to accuracy and fairness. Okigbo and Eribo (2021) argue that accountability is essential for building lasting relationships of trust between the media and the public.</w:t>
      </w:r>
    </w:p>
    <w:p w14:paraId="1AA30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the principles of balanced reporting—objectivity, fairness, accuracy, completeness, independence, transparency, ethical standards, diversity in sourcing, and accountability—are essential for maintaining the credibility and effectiveness of journalism. These principles guide media practitioners in fulfilling their duty to inform, educate, and empower the public responsibly (McQuail, 2010).</w:t>
      </w:r>
    </w:p>
    <w:p w14:paraId="5A41DB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Pr>
          <w:rFonts w:ascii="Times New Roman" w:hAnsi="Times New Roman" w:cs="Times New Roman"/>
          <w:b/>
          <w:sz w:val="24"/>
          <w:szCs w:val="24"/>
        </w:rPr>
        <w:t>Importance of Balanced Reportage in Democratic Societies</w:t>
      </w:r>
    </w:p>
    <w:p w14:paraId="3C21FC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reportage is crucial for the proper functioning of democratic societies, as it fosters informed decision-making, promotes accountability, and strengthens civic engagement. Democracies thrive on the free flow of information, and balanced journalism ensures that citizens have access to accurate and impartial accounts of events and issues, enabling them to participate actively in governance. McQuail (2010) asserts that without balanced reporting, the media cannot fulfill its role as the "fourth estate," which is essential for democracy.</w:t>
      </w:r>
    </w:p>
    <w:p w14:paraId="7E94E8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primary benefits of balanced reportage is its role in providing citizens with diverse perspectives on societal issues. By presenting all sides of a story, journalists empower individuals to make well-informed decisions, especially during elections or policy debates. As Pavlik and McIntosh (2019) note, balanced news coverage equips voters with the knowledge they need to evaluate political candidates and policies objectively, ensuring that electoral outcomes reflect the true will of the people.</w:t>
      </w:r>
    </w:p>
    <w:p w14:paraId="29D92E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reporting also holds power to account by exposing corruption, mismanagement, and abuses of authority. In democratic societies, the media serves as a watchdog, scrutinizing the actions of government officials, corporations, and other influential entities. Tuchman (2014) highlights that unbiased and fact-based reporting enhances transparency, prompting leaders to act responsibly and fostering trust between governments and their citizens.</w:t>
      </w:r>
    </w:p>
    <w:p w14:paraId="4E0EFA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balanced reportage promotes social cohesion by fostering dialogue and understanding among diverse groups. In multicultural societies, media coverage that fairly represents various viewpoints helps bridge divides and reduce conflicts. According to Boyd (2019), when the media prioritizes inclusivity and fairness, it contributes to a more harmonious and unified society by ensuring that all voices are heard and respected.</w:t>
      </w:r>
    </w:p>
    <w:p w14:paraId="55222C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critical importance of balanced reporting is its role in countering misinformation and propaganda. In democratic societies, access to truthful and impartial information is essential for resisting manipulation by vested interests. McNair (2016) argues that balanced journalism is a bulwark against the spread of fake news, as it adheres to rigorous standards of accuracy, verification, and impartiality.</w:t>
      </w:r>
    </w:p>
    <w:p w14:paraId="1EB2E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reportage also enhances the accountability of the media itself, ensuring that journalists and media organizations act in the public interest. By adhering to principles of fairness, transparency, and objectivity, media outlets build trust with their audiences and maintain their credibility. O'Sullivan and Heinonen (2018) assert that public confidence in the media is vital for sustaining the role of journalism in democratic societies.</w:t>
      </w:r>
    </w:p>
    <w:p w14:paraId="53C963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balanced reportage educates citizens on complex social, economic, and political issues, enabling them to contribute meaningfully to national discourse. By providing context and analysis alongside factual reporting, the media helps demystify technical subjects, such as economic policies or international relations. Dominick (2015) observes that this educational function is crucial for empowering citizens to engage thoughtfully in democratic processes.</w:t>
      </w:r>
    </w:p>
    <w:p w14:paraId="7639B9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balanced reporting protects minority rights by giving a platform to underrepresented or marginalized groups. In democratic societies, where equality and justice are foundational principles, the media's ability to amplify diverse voices ensures that all citizens have an equal opportunity to be heard. According to Okigbo and Eribo (2021), this inclusivity strengthens democratic values and promotes equity.</w:t>
      </w:r>
    </w:p>
    <w:p w14:paraId="6092A9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Balanced reportage is also instrumental in promoting public accountability for societal issues such as environmental sustainability, public health, and social justice. By providing balanced coverage of these topics, the media encourages citizens and leaders to take responsibility for their actions and contribute to collective progress. Bagdikian (2004) emphasizes that this watchdog function is essential for addressing systemic challenges and achieving long-term development.</w:t>
      </w:r>
    </w:p>
    <w:p w14:paraId="495D77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balanced reportage is a pillar of democratic societies, ensuring that the media serves as a reliable source of information, a platform for dialogue, and a check on power. By fostering transparency, inclusivity, and accountability, balanced reporting upholds democratic principles and strengthens the relationship between citizens and their institutions (McQuail, 2010).</w:t>
      </w:r>
    </w:p>
    <w:p w14:paraId="0EFA2A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Pr>
          <w:rFonts w:ascii="Times New Roman" w:hAnsi="Times New Roman" w:cs="Times New Roman"/>
          <w:b/>
          <w:sz w:val="24"/>
          <w:szCs w:val="24"/>
        </w:rPr>
        <w:t>Impact of Commercialization on Balanced News Reportage</w:t>
      </w:r>
    </w:p>
    <w:p w14:paraId="4D2BEC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commercialization of Television broadcasting has significantly influenced the quality and balance of news reportage. While commercialization enables media organizations to sustain operations through revenue generation, it often introduces conflicts between journalistic ethics and business interests. As McQuail (2010) observes, the increasing reliance on advertising and sponsorships in commercial media can undermine the objectivity and impartiality that balanced reportage demands.</w:t>
      </w:r>
    </w:p>
    <w:p w14:paraId="2CB29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major impact of commercialization is the prioritization of profit over public interest. Commercial Television stations often focus on content that attracts large audiences and satisfies advertisers, potentially sidelining less popular but socially relevant issues. According to Dominick (2015), this trend leads to the "commodification" of news, where stories are selected based on their marketability rather than their significance to the public.</w:t>
      </w:r>
    </w:p>
    <w:p w14:paraId="2382E8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Commercialization also encourages sensationalism, as Television stations strive to capture and retain listener attention in a competitive market. Sensationalized reporting often sacrifices depth and accuracy, focusing instead on dramatic or emotionally charged content. Boyd (2019) highlights that this approach compromises balanced reportage by distorting facts and creating a biased narrative that appeals more to emotions than reason.</w:t>
      </w:r>
    </w:p>
    <w:p w14:paraId="1C67E7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effect of commercialization is the potential for advertiser influence on editorial content. Media outlets that rely heavily on advertising revenue may feel pressured to avoid reporting stories that could upset sponsors. Tuchman (2014) notes that this dynamic can lead to self-censorship, where journalists deliberately omit or downplay information that conflicts with the interests of influential advertisers.</w:t>
      </w:r>
    </w:p>
    <w:p w14:paraId="6FAFFB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dependence on commercial funding also affects the diversity of news sources and perspectives. Commercialized Television stations may focus on mainstream viewpoints to appeal to a broader audience, neglecting minority voices or alternative opinions. O'Sullivan and Heinonen (2018) argue that this homogenization of content limits the range of perspectives presented to listeners, undermining the principle of balanced reporting.</w:t>
      </w:r>
    </w:p>
    <w:p w14:paraId="159B86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commercialization can exacerbate the urban-rural information divide. Commercial Television stations often target urban audiences with greater purchasing power, neglecting the informational needs of rural populations. According to Pavlik and McIntosh (2019), this geographical bias hinders balanced reportage by skewing coverage toward urban-centric issues and marginalizing rural communities.</w:t>
      </w:r>
    </w:p>
    <w:p w14:paraId="049CA7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drive for profitability in commercial Television also impacts the allocation of resources for investigative journalism. In-depth reporting requires significant time and financial investment, which commercial stations may find difficult to justify. McNair (2016) observes that the decline in investigative journalism reduces the media’s ability to provide comprehensive and balanced coverage of complex issues.</w:t>
      </w:r>
    </w:p>
    <w:p w14:paraId="4CD3B4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these challenges, commercialization has also introduced certain positive impacts on balanced reportage. For example, the competition among commercial Television stations can lead to innovation and improved quality in news delivery. Bagdikian (2004) notes that audience-driven programming can encourage media outlets to adopt engaging formats and technologies that enhance accessibility and inclusivity.</w:t>
      </w:r>
    </w:p>
    <w:p w14:paraId="642AE7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commercialization enables Television stations to reach larger audiences by investing in advanced infrastructure and marketing strategies. This broader reach can amplify the dissemination of balanced information when stations commit to ethical journalism. Okigbo and Eribo (2021) emphasize that balancing commercial interests with journalistic integrity is essential for leveraging these benefits effectively.</w:t>
      </w:r>
    </w:p>
    <w:p w14:paraId="320C22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commercialization of Television broadcasting has both positive and negative impacts on balanced news reportage. While it provides financial sustainability and opportunities for audience expansion, it also introduces pressures that can compromise journalistic objectivity and inclusivity. To mitigate these challenges, media organizations must prioritize ethical standards, promote diversity in coverage, and resist undue influence from advertisers (McQuail, 2010).</w:t>
      </w:r>
    </w:p>
    <w:p w14:paraId="1A306C6D">
      <w:pPr>
        <w:spacing w:after="0" w:line="360" w:lineRule="auto"/>
        <w:jc w:val="both"/>
        <w:rPr>
          <w:rFonts w:ascii="Times New Roman" w:hAnsi="Times New Roman" w:cs="Times New Roman"/>
          <w:b/>
          <w:sz w:val="24"/>
          <w:szCs w:val="24"/>
        </w:rPr>
      </w:pPr>
    </w:p>
    <w:p w14:paraId="37B601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5F57FB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Several empirical studies have investigated the influence of commercialization on media content, particularly focusing on the implications for objectivity and balanced reportage. These studies provide insight into how commercial interests affect editorial decisions and how news credibility may be compromised in the quest for profit. Below are five relevant studies that closely relate to the present study:</w:t>
      </w:r>
    </w:p>
    <w:p w14:paraId="3BFA11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Akinrosoye (2017) conducted a study on “Commercial Pressure and News Objectivity in Private Television Stations in Lagos State” using a survey design with 150 media practitioners from three private Television stations. Stratified random sampling was used, and the study found that commercial influences often lead to biased news coverage, where advertisers' interests are prioritized over public interest. The study concluded that news content is shaped more by commercial demands than by editorial standards. This study relates to the current work as it also focuses on how commercial pressure can distort balanced reporting, but it did not explore the perspectives of listeners, which the present study incorporates.</w:t>
      </w:r>
    </w:p>
    <w:p w14:paraId="5B9591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Oluwaseun and Musa (2019) explored “The Impact of Media Commercialization on News Credibility in Selected Nigerian Television Stations” using both questionnaire and focus group discussions. With a sample size of 200 respondents and purposive sampling of selected journalists and listeners, their findings showed a significant decline in public trust toward commercialized news stations. They recommended stricter regulations and transparency in funding sources. This study is closely related to the present research as it examines audience perception, a dimension the current study also integrates to determine how commercialization is interpreted by the public in Ilorin.</w:t>
      </w:r>
    </w:p>
    <w:p w14:paraId="7BAA56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another study, Bello (2020) examined “The Effect of Advertising on News Selection in Broadcasting Media” using a content analysis approach on selected Television news bulletins. The sample included 100 Television news stories across five Television stations. The study found that stories involving advertisers or commercial sponsors were more likely to be aired and placed in prime-time slots. It was also discovered that such stories were rarely balanced or critical. Although the study provides empirical backing for the present work, it lacked geographical specificity to Ilorin, which the current research addresses through its focus on Kwara TV.</w:t>
      </w:r>
    </w:p>
    <w:p w14:paraId="1EA96E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Mohammed and Azeez (2021) investigated “Commercialization of Broadcast Media and its Influence on News Professionalism in Northern Nigeria”. Using in-depth interviews with 20 senior media personnel across major northern stations, the study revealed that commercial imperatives often override journalistic ethics, leading to slanted and incomplete news stories. The researchers noted that some stations were gradually becoming “mouthpieces for sponsors.” This study is relevant to the present one in terms of regional context and its thematic concern with the erosion of journalistic integrity due to commercialization, but it focused solely on media professionals. The current study adds value by incorporating both professionals and listeners’ viewpoints.</w:t>
      </w:r>
    </w:p>
    <w:p w14:paraId="16DF8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Adedoyin (2022) carried out a mixed-method study titled “Audience Trust and Commercial News Programming in Local Television Stations in Southwest Nigeria” with 250 participants selected through quota sampling. The research found that while audiences enjoy entertainment content, they express skepticism about news content, suspecting bias and censorship influenced by advertisers. The findings support the argument that commercialization affects balanced reporting. This is strongly aligned with the current study, which also aims to understand how news commercialization impacts the credibility and neutrality of information disseminated by local Television, specifically Kwara TV in Ilorin.</w:t>
      </w:r>
    </w:p>
    <w:p w14:paraId="7F49C0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above studies provide valuable insights into the relationship between commercialization and news content, most were either limited in geographical scope or failed to incorporate a diverse respondent base. The present study bridges this gap by focusing specifically on Kwara TV in Ilorin, incorporating both media practitioners and listeners, and utilizing a comprehensive survey method to explore how commercialization influences balanced reportage.</w:t>
      </w:r>
    </w:p>
    <w:p w14:paraId="34F17039">
      <w:pPr>
        <w:spacing w:after="0" w:line="360" w:lineRule="auto"/>
        <w:jc w:val="both"/>
        <w:rPr>
          <w:rFonts w:ascii="Times New Roman" w:hAnsi="Times New Roman" w:cs="Times New Roman"/>
          <w:sz w:val="24"/>
          <w:szCs w:val="24"/>
        </w:rPr>
      </w:pPr>
    </w:p>
    <w:p w14:paraId="4DC72AEB">
      <w:pPr>
        <w:spacing w:after="0" w:line="360" w:lineRule="auto"/>
        <w:jc w:val="both"/>
        <w:rPr>
          <w:rFonts w:ascii="Times New Roman" w:hAnsi="Times New Roman" w:cs="Times New Roman"/>
          <w:sz w:val="24"/>
          <w:szCs w:val="24"/>
        </w:rPr>
      </w:pPr>
    </w:p>
    <w:p w14:paraId="7686CA24">
      <w:pPr>
        <w:spacing w:after="0" w:line="360" w:lineRule="auto"/>
        <w:jc w:val="center"/>
        <w:rPr>
          <w:rFonts w:ascii="Times New Roman" w:hAnsi="Times New Roman" w:eastAsia="Calibri" w:cs="Times New Roman"/>
          <w:b/>
          <w:sz w:val="24"/>
          <w:szCs w:val="24"/>
        </w:rPr>
      </w:pPr>
    </w:p>
    <w:p w14:paraId="6459F3A4">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THREE</w:t>
      </w:r>
    </w:p>
    <w:p w14:paraId="6B14DDA7">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METHOD OF THE STUDY</w:t>
      </w:r>
    </w:p>
    <w:p w14:paraId="34699419">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3.1</w:t>
      </w:r>
      <w:r>
        <w:rPr>
          <w:rFonts w:ascii="Times New Roman" w:hAnsi="Times New Roman" w:eastAsia="Calibri" w:cs="Times New Roman"/>
          <w:b/>
          <w:sz w:val="24"/>
          <w:szCs w:val="24"/>
        </w:rPr>
        <w:tab/>
      </w:r>
      <w:r>
        <w:rPr>
          <w:rFonts w:ascii="Times New Roman" w:hAnsi="Times New Roman" w:eastAsia="Calibri" w:cs="Times New Roman"/>
          <w:b/>
          <w:sz w:val="24"/>
          <w:szCs w:val="24"/>
        </w:rPr>
        <w:t>Introduction</w:t>
      </w:r>
    </w:p>
    <w:p w14:paraId="15F13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Three outlines the methodology adopted for this research, providing a comprehensive explanation of the research design, population, sampling techniques, sample size, research instruments, and data analysis methods used. The focus of this study is to examine the influence of television news commercialisation on balanced news reportage, using Kwara TV in Ilorin as a case study. This chapter serves as the foundation upon which the reliability, validity, and reproducibility of the research findings are built. By systematically detailing the research procedures, this chapter ensures that the study remains transparent, consistent, and capable of achieving its stated objectives.</w:t>
      </w:r>
    </w:p>
    <w:p w14:paraId="5BB4B06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3.2</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Design</w:t>
      </w:r>
    </w:p>
    <w:p w14:paraId="443C6D0D">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This study employs a </w:t>
      </w:r>
      <w:r>
        <w:rPr>
          <w:rFonts w:ascii="Times New Roman" w:hAnsi="Times New Roman" w:eastAsia="SimSun" w:cs="Times New Roman"/>
          <w:sz w:val="24"/>
          <w:szCs w:val="24"/>
        </w:rPr>
        <w:tab/>
      </w:r>
      <w:r>
        <w:rPr>
          <w:rFonts w:ascii="Times New Roman" w:hAnsi="Times New Roman" w:eastAsia="SimSun" w:cs="Times New Roman"/>
          <w:sz w:val="24"/>
          <w:szCs w:val="24"/>
        </w:rPr>
        <w:t>descriptive survey research design to investigate how the commercialisation of television news impacts balanced reportage. A descriptive survey design is suitable because it facilitates the collection of primary data from a defined population, enabling the exploration of opinions and attitudes concerning news commercialisation. The approach allows the researcher to use both quantitative and qualitative techniques, such as structured questionnaires and brief interviews, to gather relevant information. This design is ideal for exploring the correlation between commercial interests and news objectivity in television journalism.</w:t>
      </w:r>
    </w:p>
    <w:p w14:paraId="59E26A22">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3.3</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Method</w:t>
      </w:r>
    </w:p>
    <w:p w14:paraId="5C398D3C">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study uses a mixed-method approach, combining both qualitative and quantitative techniques. Quantitative data will be collected using structured questionnaires administered to viewers of Kwara TV, while qualitative data will be gathered through brief interviews with selected staff of Kwara TV and media experts in Ilorin. This dual approach provides a richer understanding of how commercial interests shape editorial policies and news content. The use of both methods enables the triangulation of data, thus enhancing the credibility and depth of the research findings.</w:t>
      </w:r>
    </w:p>
    <w:p w14:paraId="10572833">
      <w:pPr>
        <w:spacing w:after="0" w:line="360" w:lineRule="auto"/>
        <w:jc w:val="both"/>
        <w:rPr>
          <w:rFonts w:ascii="Times New Roman" w:hAnsi="Times New Roman" w:eastAsia="Calibri" w:cs="Times New Roman"/>
          <w:sz w:val="24"/>
          <w:szCs w:val="24"/>
        </w:rPr>
      </w:pPr>
    </w:p>
    <w:p w14:paraId="4C6DDF83">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3.4</w:t>
      </w:r>
      <w:r>
        <w:rPr>
          <w:rFonts w:ascii="Times New Roman" w:hAnsi="Times New Roman" w:eastAsia="Calibri" w:cs="Times New Roman"/>
          <w:b/>
          <w:sz w:val="24"/>
          <w:szCs w:val="24"/>
        </w:rPr>
        <w:tab/>
      </w:r>
      <w:r>
        <w:rPr>
          <w:rFonts w:ascii="Times New Roman" w:hAnsi="Times New Roman" w:eastAsia="Calibri" w:cs="Times New Roman"/>
          <w:b/>
          <w:sz w:val="24"/>
          <w:szCs w:val="24"/>
        </w:rPr>
        <w:t>Population of the Study</w:t>
      </w:r>
    </w:p>
    <w:p w14:paraId="112D3BD9">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population of this study consists of two major groups: media consumers (television viewers) residing in Ilorin, and media professionals, particularly staff of Kwara Television. The inclusion of media consumers ensures that the study captures public perception, while input from media practitioners provides professional insight into the editorial process. This comprehensive population selection is aimed at examining both the supply side (news producers) and the demand side (news consumers) of commercialised television journalism within the Ilorin metropolis.</w:t>
      </w:r>
    </w:p>
    <w:p w14:paraId="11A9BE32">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3.5</w:t>
      </w:r>
      <w:r>
        <w:rPr>
          <w:rFonts w:ascii="Times New Roman" w:hAnsi="Times New Roman" w:eastAsia="Calibri" w:cs="Times New Roman"/>
          <w:b/>
          <w:sz w:val="24"/>
          <w:szCs w:val="24"/>
        </w:rPr>
        <w:tab/>
      </w:r>
      <w:r>
        <w:rPr>
          <w:rFonts w:ascii="Times New Roman" w:hAnsi="Times New Roman" w:eastAsia="Calibri" w:cs="Times New Roman"/>
          <w:b/>
          <w:sz w:val="24"/>
          <w:szCs w:val="24"/>
        </w:rPr>
        <w:t>Sample Size and Sampling Technique</w:t>
      </w:r>
    </w:p>
    <w:p w14:paraId="7DC75E1B">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sample size for the study is 100 respondents. These include 90 television viewers randomly selected at Zango Ward, Ilorin East Local Government Area, and 10 media practitioners purposively selected from Kwara Television. A stratified random sampling technique is used to select viewers from the three LGAs to ensure equal representation and reduce sampling bias. Purposive sampling is applied to select media practitioners based on their experience and involvement in news production. This combination allows the study to gather a balanced perspective from both consumers and producers of television news content.</w:t>
      </w:r>
    </w:p>
    <w:p w14:paraId="7456C99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Stage 1: Proportional Allocation of Sample Size</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To determine the number of respondents from each LGA, the total sample size (100) is allocated proportionally based on the estimated youth population of each LGA. The estimated youth population distribution is as follows: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2171"/>
        <w:gridCol w:w="2226"/>
        <w:gridCol w:w="2063"/>
      </w:tblGrid>
      <w:tr w14:paraId="11A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6DD2313A">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LGA</w:t>
            </w:r>
          </w:p>
        </w:tc>
        <w:tc>
          <w:tcPr>
            <w:tcW w:w="2171" w:type="dxa"/>
            <w:tcBorders>
              <w:top w:val="single" w:color="auto" w:sz="4" w:space="0"/>
              <w:left w:val="single" w:color="auto" w:sz="4" w:space="0"/>
              <w:bottom w:val="single" w:color="auto" w:sz="4" w:space="0"/>
              <w:right w:val="single" w:color="auto" w:sz="4" w:space="0"/>
            </w:tcBorders>
          </w:tcPr>
          <w:p w14:paraId="73B91706">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Estimated Youth Population</w:t>
            </w:r>
          </w:p>
        </w:tc>
        <w:tc>
          <w:tcPr>
            <w:tcW w:w="2226" w:type="dxa"/>
            <w:tcBorders>
              <w:top w:val="single" w:color="auto" w:sz="4" w:space="0"/>
              <w:left w:val="single" w:color="auto" w:sz="4" w:space="0"/>
              <w:bottom w:val="single" w:color="auto" w:sz="4" w:space="0"/>
              <w:right w:val="single" w:color="auto" w:sz="4" w:space="0"/>
            </w:tcBorders>
          </w:tcPr>
          <w:p w14:paraId="19235ED9">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Proportional Allocation Formula</w:t>
            </w:r>
          </w:p>
        </w:tc>
        <w:tc>
          <w:tcPr>
            <w:tcW w:w="2063" w:type="dxa"/>
            <w:tcBorders>
              <w:top w:val="single" w:color="auto" w:sz="4" w:space="0"/>
              <w:left w:val="single" w:color="auto" w:sz="4" w:space="0"/>
              <w:bottom w:val="single" w:color="auto" w:sz="4" w:space="0"/>
              <w:right w:val="single" w:color="auto" w:sz="4" w:space="0"/>
            </w:tcBorders>
          </w:tcPr>
          <w:p w14:paraId="1C81BE4A">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Sample Size</w:t>
            </w:r>
          </w:p>
        </w:tc>
      </w:tr>
      <w:tr w14:paraId="1BD7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3DB1B6B8">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Kulende</w:t>
            </w:r>
          </w:p>
        </w:tc>
        <w:tc>
          <w:tcPr>
            <w:tcW w:w="2171" w:type="dxa"/>
            <w:tcBorders>
              <w:top w:val="single" w:color="auto" w:sz="4" w:space="0"/>
              <w:left w:val="single" w:color="auto" w:sz="4" w:space="0"/>
              <w:bottom w:val="single" w:color="auto" w:sz="4" w:space="0"/>
              <w:right w:val="single" w:color="auto" w:sz="4" w:space="0"/>
            </w:tcBorders>
          </w:tcPr>
          <w:p w14:paraId="094C9E9B">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120,000</w:t>
            </w:r>
          </w:p>
        </w:tc>
        <w:tc>
          <w:tcPr>
            <w:tcW w:w="2226" w:type="dxa"/>
            <w:tcBorders>
              <w:top w:val="single" w:color="auto" w:sz="4" w:space="0"/>
              <w:left w:val="single" w:color="auto" w:sz="4" w:space="0"/>
              <w:bottom w:val="single" w:color="auto" w:sz="4" w:space="0"/>
              <w:right w:val="single" w:color="auto" w:sz="4" w:space="0"/>
            </w:tcBorders>
          </w:tcPr>
          <w:p w14:paraId="67767797">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(120,000 ÷ 350,000) × 100</w:t>
            </w:r>
          </w:p>
        </w:tc>
        <w:tc>
          <w:tcPr>
            <w:tcW w:w="2063" w:type="dxa"/>
            <w:tcBorders>
              <w:top w:val="single" w:color="auto" w:sz="4" w:space="0"/>
              <w:left w:val="single" w:color="auto" w:sz="4" w:space="0"/>
              <w:bottom w:val="single" w:color="auto" w:sz="4" w:space="0"/>
              <w:right w:val="single" w:color="auto" w:sz="4" w:space="0"/>
            </w:tcBorders>
          </w:tcPr>
          <w:p w14:paraId="629E537D">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34</w:t>
            </w:r>
          </w:p>
        </w:tc>
      </w:tr>
      <w:tr w14:paraId="6A98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38799D16">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Alalubosa</w:t>
            </w:r>
          </w:p>
        </w:tc>
        <w:tc>
          <w:tcPr>
            <w:tcW w:w="2171" w:type="dxa"/>
            <w:tcBorders>
              <w:top w:val="single" w:color="auto" w:sz="4" w:space="0"/>
              <w:left w:val="single" w:color="auto" w:sz="4" w:space="0"/>
              <w:bottom w:val="single" w:color="auto" w:sz="4" w:space="0"/>
              <w:right w:val="single" w:color="auto" w:sz="4" w:space="0"/>
            </w:tcBorders>
          </w:tcPr>
          <w:p w14:paraId="76E409D8">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100,000</w:t>
            </w:r>
          </w:p>
        </w:tc>
        <w:tc>
          <w:tcPr>
            <w:tcW w:w="2226" w:type="dxa"/>
            <w:tcBorders>
              <w:top w:val="single" w:color="auto" w:sz="4" w:space="0"/>
              <w:left w:val="single" w:color="auto" w:sz="4" w:space="0"/>
              <w:bottom w:val="single" w:color="auto" w:sz="4" w:space="0"/>
              <w:right w:val="single" w:color="auto" w:sz="4" w:space="0"/>
            </w:tcBorders>
          </w:tcPr>
          <w:p w14:paraId="01028320">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(100,000 ÷ 350,000) × 100</w:t>
            </w:r>
          </w:p>
        </w:tc>
        <w:tc>
          <w:tcPr>
            <w:tcW w:w="2063" w:type="dxa"/>
            <w:tcBorders>
              <w:top w:val="single" w:color="auto" w:sz="4" w:space="0"/>
              <w:left w:val="single" w:color="auto" w:sz="4" w:space="0"/>
              <w:bottom w:val="single" w:color="auto" w:sz="4" w:space="0"/>
              <w:right w:val="single" w:color="auto" w:sz="4" w:space="0"/>
            </w:tcBorders>
          </w:tcPr>
          <w:p w14:paraId="72C2D846">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29</w:t>
            </w:r>
          </w:p>
        </w:tc>
      </w:tr>
      <w:tr w14:paraId="03F3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4753F0E0">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Lajorin</w:t>
            </w:r>
          </w:p>
        </w:tc>
        <w:tc>
          <w:tcPr>
            <w:tcW w:w="2171" w:type="dxa"/>
            <w:tcBorders>
              <w:top w:val="single" w:color="auto" w:sz="4" w:space="0"/>
              <w:left w:val="single" w:color="auto" w:sz="4" w:space="0"/>
              <w:bottom w:val="single" w:color="auto" w:sz="4" w:space="0"/>
              <w:right w:val="single" w:color="auto" w:sz="4" w:space="0"/>
            </w:tcBorders>
          </w:tcPr>
          <w:p w14:paraId="7A68ACEA">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130,000</w:t>
            </w:r>
          </w:p>
        </w:tc>
        <w:tc>
          <w:tcPr>
            <w:tcW w:w="2226" w:type="dxa"/>
            <w:tcBorders>
              <w:top w:val="single" w:color="auto" w:sz="4" w:space="0"/>
              <w:left w:val="single" w:color="auto" w:sz="4" w:space="0"/>
              <w:bottom w:val="single" w:color="auto" w:sz="4" w:space="0"/>
              <w:right w:val="single" w:color="auto" w:sz="4" w:space="0"/>
            </w:tcBorders>
          </w:tcPr>
          <w:p w14:paraId="3E5EAB79">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(90,000 ÷ 350,000) × 100</w:t>
            </w:r>
          </w:p>
        </w:tc>
        <w:tc>
          <w:tcPr>
            <w:tcW w:w="2063" w:type="dxa"/>
            <w:tcBorders>
              <w:top w:val="single" w:color="auto" w:sz="4" w:space="0"/>
              <w:left w:val="single" w:color="auto" w:sz="4" w:space="0"/>
              <w:bottom w:val="single" w:color="auto" w:sz="4" w:space="0"/>
              <w:right w:val="single" w:color="auto" w:sz="4" w:space="0"/>
            </w:tcBorders>
          </w:tcPr>
          <w:p w14:paraId="677E2B7D">
            <w:pPr>
              <w:widowControl w:val="0"/>
              <w:spacing w:after="0" w:line="24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37</w:t>
            </w:r>
          </w:p>
        </w:tc>
      </w:tr>
      <w:tr w14:paraId="59D4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2" w:type="dxa"/>
            <w:tcBorders>
              <w:top w:val="single" w:color="auto" w:sz="4" w:space="0"/>
              <w:left w:val="single" w:color="auto" w:sz="4" w:space="0"/>
              <w:bottom w:val="single" w:color="auto" w:sz="4" w:space="0"/>
              <w:right w:val="single" w:color="auto" w:sz="4" w:space="0"/>
            </w:tcBorders>
          </w:tcPr>
          <w:p w14:paraId="180821C9">
            <w:pPr>
              <w:widowControl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171" w:type="dxa"/>
            <w:tcBorders>
              <w:top w:val="single" w:color="auto" w:sz="4" w:space="0"/>
              <w:left w:val="single" w:color="auto" w:sz="4" w:space="0"/>
              <w:bottom w:val="single" w:color="auto" w:sz="4" w:space="0"/>
              <w:right w:val="single" w:color="auto" w:sz="4" w:space="0"/>
            </w:tcBorders>
          </w:tcPr>
          <w:p w14:paraId="25E32696">
            <w:pPr>
              <w:widowControl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350,000</w:t>
            </w:r>
          </w:p>
        </w:tc>
        <w:tc>
          <w:tcPr>
            <w:tcW w:w="2226" w:type="dxa"/>
            <w:tcBorders>
              <w:top w:val="single" w:color="auto" w:sz="4" w:space="0"/>
              <w:left w:val="single" w:color="auto" w:sz="4" w:space="0"/>
              <w:bottom w:val="single" w:color="auto" w:sz="4" w:space="0"/>
              <w:right w:val="single" w:color="auto" w:sz="4" w:space="0"/>
            </w:tcBorders>
          </w:tcPr>
          <w:p w14:paraId="78EF30E9">
            <w:pPr>
              <w:widowControl w:val="0"/>
              <w:spacing w:after="0" w:line="240" w:lineRule="auto"/>
              <w:jc w:val="both"/>
              <w:rPr>
                <w:rFonts w:ascii="Times New Roman" w:hAnsi="Times New Roman" w:eastAsia="SimSun" w:cs="Times New Roman"/>
                <w:sz w:val="24"/>
                <w:szCs w:val="24"/>
              </w:rPr>
            </w:pPr>
          </w:p>
        </w:tc>
        <w:tc>
          <w:tcPr>
            <w:tcW w:w="2063" w:type="dxa"/>
            <w:tcBorders>
              <w:top w:val="single" w:color="auto" w:sz="4" w:space="0"/>
              <w:left w:val="single" w:color="auto" w:sz="4" w:space="0"/>
              <w:bottom w:val="single" w:color="auto" w:sz="4" w:space="0"/>
              <w:right w:val="single" w:color="auto" w:sz="4" w:space="0"/>
            </w:tcBorders>
          </w:tcPr>
          <w:p w14:paraId="0698E864">
            <w:pPr>
              <w:widowControl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100</w:t>
            </w:r>
          </w:p>
        </w:tc>
      </w:tr>
    </w:tbl>
    <w:p w14:paraId="267E1538">
      <w:pPr>
        <w:spacing w:after="0" w:line="240" w:lineRule="auto"/>
        <w:jc w:val="both"/>
        <w:rPr>
          <w:rFonts w:ascii="Times New Roman" w:hAnsi="Times New Roman" w:eastAsia="Calibri" w:cs="Times New Roman"/>
          <w:sz w:val="24"/>
          <w:szCs w:val="24"/>
        </w:rPr>
      </w:pPr>
    </w:p>
    <w:p w14:paraId="37C27821">
      <w:pPr>
        <w:spacing w:after="0" w:line="360" w:lineRule="auto"/>
        <w:jc w:val="both"/>
        <w:rPr>
          <w:rFonts w:ascii="Times New Roman" w:hAnsi="Times New Roman" w:eastAsia="Calibri" w:cs="Times New Roman"/>
          <w:b/>
          <w:sz w:val="24"/>
          <w:szCs w:val="24"/>
        </w:rPr>
      </w:pPr>
    </w:p>
    <w:p w14:paraId="1F8B1EE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Stage 2: Random Selection of Respondents</w:t>
      </w:r>
    </w:p>
    <w:p w14:paraId="6D34DB86">
      <w:pPr>
        <w:spacing w:after="0"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Once the sample size for each zone had been determined, simple random sampling was used to select respondents from each stratum. This ensures that every resident within the ward had an equal chance of being included in the study. By employing this multi-stage sampling technique, the study ensures fair representation from the selected ward, thereby improving the reliability and validity of the findings regarding the influence of news commercialization on balanced news reportage.</w:t>
      </w:r>
    </w:p>
    <w:p w14:paraId="700C7C96">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3.6</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Instrument</w:t>
      </w:r>
    </w:p>
    <w:p w14:paraId="4B3CF3C7">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primary instrument for data collection is a structured questionnaire. The questionnaire is divided into sections that collect demographic data, viewer perception on news balance, and the impact of commercialisation on news integrity. The instrument consists of both close-ended and open-ended questions to enable both quantitative measurement and qualitative insights. For media practitioners, a separate semi-structured interview guide is used to gather more in-depth information regarding internal newsroom operations, editorial decisions, and the influence of commercial pressures.</w:t>
      </w:r>
    </w:p>
    <w:p w14:paraId="3A996CED">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w:t>
      </w:r>
      <w:r>
        <w:rPr>
          <w:rFonts w:ascii="Times New Roman" w:hAnsi="Times New Roman" w:eastAsia="Calibri" w:cs="Times New Roman"/>
          <w:b/>
          <w:sz w:val="24"/>
          <w:szCs w:val="24"/>
        </w:rPr>
        <w:tab/>
      </w:r>
      <w:r>
        <w:rPr>
          <w:rFonts w:ascii="Times New Roman" w:hAnsi="Times New Roman" w:eastAsia="Calibri" w:cs="Times New Roman"/>
          <w:b/>
          <w:sz w:val="24"/>
          <w:szCs w:val="24"/>
        </w:rPr>
        <w:t>Validity of the Research Instrument</w:t>
      </w:r>
    </w:p>
    <w:p w14:paraId="5D944DC3">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Content validity of the research instruments is ensured through expert review. Professionals in mass communication and journalism from Kwara State Polytechnic, Ilorin were consulted to assess whether the questionnaire and interview guide align with the study’s objectives. Additionally, a pilot study involving 10 respondents (not part of the final sample) was conducted to identify ambiguities and adjust the instrument accordingly. This validation process ensured the accuracy and comprehensiveness of the data collection tools.</w:t>
      </w:r>
    </w:p>
    <w:p w14:paraId="67CEAFF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3.8</w:t>
      </w:r>
      <w:r>
        <w:rPr>
          <w:rFonts w:ascii="Times New Roman" w:hAnsi="Times New Roman" w:eastAsia="Calibri" w:cs="Times New Roman"/>
          <w:b/>
          <w:sz w:val="24"/>
          <w:szCs w:val="24"/>
        </w:rPr>
        <w:tab/>
      </w:r>
      <w:r>
        <w:rPr>
          <w:rFonts w:ascii="Times New Roman" w:hAnsi="Times New Roman" w:eastAsia="Calibri" w:cs="Times New Roman"/>
          <w:b/>
          <w:sz w:val="24"/>
          <w:szCs w:val="24"/>
        </w:rPr>
        <w:t>Reliability of the Research Instrument</w:t>
      </w:r>
    </w:p>
    <w:p w14:paraId="17030F84">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To establish the reliability of the questionnaire, a test-retest method was employed. The same set of respondents used during the pilot study was asked to complete the questionnaire twice within a two-week interval. The consistency of their responses was measured using Cronbach’s Alpha coefficient, with a threshold of 0.70 or above considered acceptable. Any inconsistencies or unclear items identified were reviewed and modified to enhance the reliability of the instrument.</w:t>
      </w:r>
    </w:p>
    <w:p w14:paraId="0F4B8F33">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3.9</w:t>
      </w:r>
      <w:r>
        <w:rPr>
          <w:rFonts w:ascii="Times New Roman" w:hAnsi="Times New Roman" w:eastAsia="Calibri" w:cs="Times New Roman"/>
          <w:b/>
          <w:sz w:val="24"/>
          <w:szCs w:val="24"/>
        </w:rPr>
        <w:tab/>
      </w:r>
      <w:r>
        <w:rPr>
          <w:rFonts w:ascii="Times New Roman" w:hAnsi="Times New Roman" w:eastAsia="Calibri" w:cs="Times New Roman"/>
          <w:b/>
          <w:sz w:val="24"/>
          <w:szCs w:val="24"/>
        </w:rPr>
        <w:t>Method of Administration of the Research Instrument</w:t>
      </w:r>
    </w:p>
    <w:p w14:paraId="3FAC154E">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questionnaire was administered in person by the researcher and trained field assistants. Distribution was taken place across key public areas in the ward, such as markets, schools, viewing centers, and public parks. The interview guide for media professionals was used during scheduled appointments at Kwara TV premises. All respondents were assured of confidentiality, and their participation will be voluntary.</w:t>
      </w:r>
    </w:p>
    <w:p w14:paraId="67A029A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3.10</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Method of Data Analysis </w:t>
      </w:r>
    </w:p>
    <w:p w14:paraId="3413C927">
      <w:pPr>
        <w:spacing w:after="0" w:line="360" w:lineRule="auto"/>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The data collected from the face-to-face administration of the structured questionnaire were analyzed using qualitative method. For the qualitative data, descriptive statistics such as frequencies and percentages were employed to analyze the responses to closed-ended questions contained in the research instrument. </w:t>
      </w:r>
    </w:p>
    <w:p w14:paraId="04F4B7D4">
      <w:pPr>
        <w:spacing w:after="0" w:line="360" w:lineRule="auto"/>
        <w:jc w:val="both"/>
        <w:rPr>
          <w:rFonts w:ascii="Times New Roman" w:hAnsi="Times New Roman" w:cs="Times New Roman"/>
          <w:sz w:val="24"/>
          <w:szCs w:val="24"/>
        </w:rPr>
      </w:pPr>
    </w:p>
    <w:p w14:paraId="16722F8F">
      <w:pPr>
        <w:spacing w:after="0" w:line="360" w:lineRule="auto"/>
        <w:jc w:val="both"/>
        <w:rPr>
          <w:rFonts w:ascii="Times New Roman" w:hAnsi="Times New Roman" w:cs="Times New Roman"/>
          <w:sz w:val="24"/>
          <w:szCs w:val="24"/>
        </w:rPr>
      </w:pPr>
    </w:p>
    <w:p w14:paraId="22095D7F">
      <w:pPr>
        <w:spacing w:after="0" w:line="360" w:lineRule="auto"/>
        <w:jc w:val="both"/>
        <w:rPr>
          <w:rFonts w:ascii="Times New Roman" w:hAnsi="Times New Roman" w:cs="Times New Roman"/>
          <w:sz w:val="24"/>
          <w:szCs w:val="24"/>
        </w:rPr>
      </w:pPr>
    </w:p>
    <w:p w14:paraId="71FF76DC">
      <w:pPr>
        <w:spacing w:after="0" w:line="360" w:lineRule="auto"/>
        <w:jc w:val="both"/>
        <w:rPr>
          <w:rFonts w:ascii="Times New Roman" w:hAnsi="Times New Roman" w:cs="Times New Roman"/>
          <w:sz w:val="24"/>
          <w:szCs w:val="24"/>
        </w:rPr>
      </w:pPr>
    </w:p>
    <w:p w14:paraId="4F090982">
      <w:pPr>
        <w:spacing w:after="0" w:line="360" w:lineRule="auto"/>
        <w:jc w:val="both"/>
        <w:rPr>
          <w:rFonts w:ascii="Times New Roman" w:hAnsi="Times New Roman" w:cs="Times New Roman"/>
          <w:sz w:val="24"/>
          <w:szCs w:val="24"/>
        </w:rPr>
      </w:pPr>
    </w:p>
    <w:p w14:paraId="0D569F5E">
      <w:pPr>
        <w:spacing w:after="0" w:line="360" w:lineRule="auto"/>
        <w:jc w:val="both"/>
        <w:rPr>
          <w:rFonts w:ascii="Times New Roman" w:hAnsi="Times New Roman" w:cs="Times New Roman"/>
          <w:sz w:val="24"/>
          <w:szCs w:val="24"/>
        </w:rPr>
      </w:pPr>
    </w:p>
    <w:p w14:paraId="7F5D12FC">
      <w:pPr>
        <w:spacing w:after="0" w:line="360" w:lineRule="auto"/>
        <w:jc w:val="both"/>
        <w:rPr>
          <w:rFonts w:ascii="Times New Roman" w:hAnsi="Times New Roman" w:cs="Times New Roman"/>
          <w:sz w:val="24"/>
          <w:szCs w:val="24"/>
        </w:rPr>
      </w:pPr>
    </w:p>
    <w:p w14:paraId="21DE4E48">
      <w:pPr>
        <w:spacing w:after="0" w:line="360" w:lineRule="auto"/>
        <w:jc w:val="both"/>
        <w:rPr>
          <w:rFonts w:ascii="Times New Roman" w:hAnsi="Times New Roman" w:cs="Times New Roman"/>
          <w:sz w:val="24"/>
          <w:szCs w:val="24"/>
        </w:rPr>
      </w:pPr>
    </w:p>
    <w:p w14:paraId="6F28C3EC">
      <w:pPr>
        <w:spacing w:after="0" w:line="360" w:lineRule="auto"/>
        <w:jc w:val="center"/>
        <w:rPr>
          <w:rFonts w:ascii="Times New Roman" w:hAnsi="Times New Roman" w:eastAsia="Calibri" w:cs="Times New Roman"/>
          <w:b/>
          <w:sz w:val="24"/>
          <w:szCs w:val="24"/>
        </w:rPr>
      </w:pPr>
    </w:p>
    <w:p w14:paraId="156608A2">
      <w:pPr>
        <w:spacing w:after="0" w:line="360" w:lineRule="auto"/>
        <w:jc w:val="center"/>
        <w:rPr>
          <w:rFonts w:ascii="Times New Roman" w:hAnsi="Times New Roman" w:eastAsia="Calibri" w:cs="Times New Roman"/>
          <w:b/>
          <w:sz w:val="24"/>
          <w:szCs w:val="24"/>
        </w:rPr>
      </w:pPr>
    </w:p>
    <w:p w14:paraId="610B8EF8">
      <w:pPr>
        <w:spacing w:after="0" w:line="360" w:lineRule="auto"/>
        <w:jc w:val="center"/>
        <w:rPr>
          <w:rFonts w:ascii="Times New Roman" w:hAnsi="Times New Roman" w:eastAsia="Calibri" w:cs="Times New Roman"/>
          <w:b/>
          <w:sz w:val="24"/>
          <w:szCs w:val="24"/>
        </w:rPr>
      </w:pPr>
    </w:p>
    <w:p w14:paraId="04645FA0">
      <w:pPr>
        <w:spacing w:after="0" w:line="360" w:lineRule="auto"/>
        <w:jc w:val="center"/>
        <w:rPr>
          <w:rFonts w:ascii="Times New Roman" w:hAnsi="Times New Roman" w:eastAsia="Calibri" w:cs="Times New Roman"/>
          <w:b/>
          <w:sz w:val="24"/>
          <w:szCs w:val="24"/>
        </w:rPr>
      </w:pPr>
    </w:p>
    <w:p w14:paraId="7087ACB8">
      <w:pPr>
        <w:spacing w:after="0" w:line="360" w:lineRule="auto"/>
        <w:jc w:val="center"/>
        <w:rPr>
          <w:rFonts w:ascii="Times New Roman" w:hAnsi="Times New Roman" w:eastAsia="Calibri" w:cs="Times New Roman"/>
          <w:b/>
          <w:sz w:val="24"/>
          <w:szCs w:val="24"/>
        </w:rPr>
      </w:pPr>
    </w:p>
    <w:p w14:paraId="5BFFFA06">
      <w:pPr>
        <w:spacing w:after="0" w:line="360" w:lineRule="auto"/>
        <w:jc w:val="center"/>
        <w:rPr>
          <w:rFonts w:ascii="Times New Roman" w:hAnsi="Times New Roman" w:eastAsia="Calibri" w:cs="Times New Roman"/>
          <w:b/>
          <w:sz w:val="24"/>
          <w:szCs w:val="24"/>
        </w:rPr>
      </w:pPr>
    </w:p>
    <w:p w14:paraId="2FD0076E">
      <w:pPr>
        <w:spacing w:after="0" w:line="360" w:lineRule="auto"/>
        <w:jc w:val="center"/>
        <w:rPr>
          <w:rFonts w:ascii="Times New Roman" w:hAnsi="Times New Roman" w:eastAsia="Calibri" w:cs="Times New Roman"/>
          <w:b/>
          <w:sz w:val="24"/>
          <w:szCs w:val="24"/>
        </w:rPr>
      </w:pPr>
    </w:p>
    <w:p w14:paraId="40ED6742">
      <w:pPr>
        <w:spacing w:after="0" w:line="360" w:lineRule="auto"/>
        <w:jc w:val="center"/>
        <w:rPr>
          <w:rFonts w:ascii="Times New Roman" w:hAnsi="Times New Roman" w:eastAsia="Calibri" w:cs="Times New Roman"/>
          <w:b/>
          <w:sz w:val="24"/>
          <w:szCs w:val="24"/>
        </w:rPr>
      </w:pPr>
    </w:p>
    <w:p w14:paraId="6FCCF8B3">
      <w:pPr>
        <w:spacing w:after="0" w:line="360" w:lineRule="auto"/>
        <w:jc w:val="center"/>
        <w:rPr>
          <w:rFonts w:ascii="Times New Roman" w:hAnsi="Times New Roman" w:eastAsia="Calibri" w:cs="Times New Roman"/>
          <w:b/>
          <w:sz w:val="24"/>
          <w:szCs w:val="24"/>
        </w:rPr>
      </w:pPr>
    </w:p>
    <w:p w14:paraId="45DDB349">
      <w:pPr>
        <w:spacing w:after="0" w:line="360" w:lineRule="auto"/>
        <w:jc w:val="center"/>
        <w:rPr>
          <w:rFonts w:ascii="Times New Roman" w:hAnsi="Times New Roman" w:eastAsia="Calibri" w:cs="Times New Roman"/>
          <w:b/>
          <w:sz w:val="24"/>
          <w:szCs w:val="24"/>
        </w:rPr>
      </w:pPr>
    </w:p>
    <w:p w14:paraId="6A1BC5B8">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FOUR</w:t>
      </w:r>
    </w:p>
    <w:p w14:paraId="5D0CBD37">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DATA ANALYSIS AND RESULTS</w:t>
      </w:r>
    </w:p>
    <w:p w14:paraId="03BD279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 Introduction</w:t>
      </w:r>
    </w:p>
    <w:p w14:paraId="01E6B5AF">
      <w:pPr>
        <w:spacing w:after="0" w:line="360" w:lineRule="auto"/>
        <w:ind w:firstLine="720"/>
        <w:jc w:val="both"/>
        <w:rPr>
          <w:rFonts w:ascii="Times New Roman" w:hAnsi="Times New Roman" w:eastAsia="Calibri" w:cs="Times New Roman"/>
          <w:sz w:val="24"/>
          <w:szCs w:val="24"/>
        </w:rPr>
      </w:pPr>
      <w:r>
        <w:rPr>
          <w:rFonts w:ascii="Times New Roman" w:hAnsi="Times New Roman" w:eastAsia="SimSun" w:cs="Times New Roman"/>
          <w:sz w:val="24"/>
          <w:szCs w:val="24"/>
        </w:rPr>
        <w:t>Chapter Four presents the data analysis and results of the study, focusing on the influence of television news commercialization on balanced news reportage. This chapter discusses the findings from the data collected through the structured questionnaire administered to respondents; precisely residents of Zango Ward, Ilorin East Local Government Area. The analysis is based on qualitative analysis of the responses of the respondents using frequency table expressed in counts and percentages.</w:t>
      </w:r>
    </w:p>
    <w:p w14:paraId="72AE9976">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Field Performance of the Research Instrument</w:t>
      </w:r>
    </w:p>
    <w:p w14:paraId="78E8173A">
      <w:pPr>
        <w:spacing w:after="0"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in the selected area. A total of 100 questionnaires were distributed and all were successfully completed and returned, resulting in a response rate of 100%.</w:t>
      </w:r>
    </w:p>
    <w:p w14:paraId="6D1F51E3">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4.3</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Demographic Data</w:t>
      </w:r>
    </w:p>
    <w:p w14:paraId="4B50CD9B">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4.3.1: Gender Distribution of the Respondents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46"/>
        <w:gridCol w:w="3075"/>
      </w:tblGrid>
      <w:tr w14:paraId="767E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E2D50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64F9756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740772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127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C8B2A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561C8FB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61B8E2C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44BE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4534F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105D3C4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4954EE2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3A42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6A77C0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0A658D4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B8CE0D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11E65FC">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1DDBB1C8">
      <w:pPr>
        <w:spacing w:after="0"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influence of television news commercialization on balanced news reportage.</w:t>
      </w:r>
    </w:p>
    <w:p w14:paraId="765EF026">
      <w:pPr>
        <w:spacing w:after="0" w:line="360" w:lineRule="auto"/>
        <w:jc w:val="both"/>
        <w:rPr>
          <w:rFonts w:ascii="Times New Roman" w:hAnsi="Times New Roman" w:eastAsia="SimSun" w:cs="Times New Roman"/>
          <w:b/>
          <w:sz w:val="24"/>
          <w:szCs w:val="24"/>
        </w:rPr>
      </w:pPr>
    </w:p>
    <w:p w14:paraId="5E9A01CA">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4.3.2: Age Distribution of the Respondents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48"/>
        <w:gridCol w:w="3077"/>
      </w:tblGrid>
      <w:tr w14:paraId="36FA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19E0F0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5099F3D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1A8998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58C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E4486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Less than 18</w:t>
            </w:r>
          </w:p>
        </w:tc>
        <w:tc>
          <w:tcPr>
            <w:tcW w:w="3192" w:type="dxa"/>
            <w:tcBorders>
              <w:top w:val="single" w:color="auto" w:sz="4" w:space="0"/>
              <w:left w:val="single" w:color="auto" w:sz="4" w:space="0"/>
              <w:bottom w:val="single" w:color="auto" w:sz="4" w:space="0"/>
              <w:right w:val="single" w:color="auto" w:sz="4" w:space="0"/>
            </w:tcBorders>
          </w:tcPr>
          <w:p w14:paraId="357A444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1CF6F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093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54FA6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18 – 25</w:t>
            </w:r>
          </w:p>
        </w:tc>
        <w:tc>
          <w:tcPr>
            <w:tcW w:w="3192" w:type="dxa"/>
            <w:tcBorders>
              <w:top w:val="single" w:color="auto" w:sz="4" w:space="0"/>
              <w:left w:val="single" w:color="auto" w:sz="4" w:space="0"/>
              <w:bottom w:val="single" w:color="auto" w:sz="4" w:space="0"/>
              <w:right w:val="single" w:color="auto" w:sz="4" w:space="0"/>
            </w:tcBorders>
          </w:tcPr>
          <w:p w14:paraId="214A28B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BAFD21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5E28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9B464E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26 – 33</w:t>
            </w:r>
          </w:p>
        </w:tc>
        <w:tc>
          <w:tcPr>
            <w:tcW w:w="3192" w:type="dxa"/>
            <w:tcBorders>
              <w:top w:val="single" w:color="auto" w:sz="4" w:space="0"/>
              <w:left w:val="single" w:color="auto" w:sz="4" w:space="0"/>
              <w:bottom w:val="single" w:color="auto" w:sz="4" w:space="0"/>
              <w:right w:val="single" w:color="auto" w:sz="4" w:space="0"/>
            </w:tcBorders>
          </w:tcPr>
          <w:p w14:paraId="1DA3739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C45A8D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6F6B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7CE87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34 &amp; above</w:t>
            </w:r>
          </w:p>
        </w:tc>
        <w:tc>
          <w:tcPr>
            <w:tcW w:w="3192" w:type="dxa"/>
            <w:tcBorders>
              <w:top w:val="single" w:color="auto" w:sz="4" w:space="0"/>
              <w:left w:val="single" w:color="auto" w:sz="4" w:space="0"/>
              <w:bottom w:val="single" w:color="auto" w:sz="4" w:space="0"/>
              <w:right w:val="single" w:color="auto" w:sz="4" w:space="0"/>
            </w:tcBorders>
          </w:tcPr>
          <w:p w14:paraId="3A03E3D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DD6939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5248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A6488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E36A93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CCDE22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1188E8E">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5C05DA3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w:t>
      </w:r>
    </w:p>
    <w:p w14:paraId="0AC48B28">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4.3.3: Educational Qualification of Respondents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8"/>
        <w:gridCol w:w="3054"/>
      </w:tblGrid>
      <w:tr w14:paraId="6C9E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96F5D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Qualifications</w:t>
            </w:r>
          </w:p>
        </w:tc>
        <w:tc>
          <w:tcPr>
            <w:tcW w:w="3192" w:type="dxa"/>
            <w:tcBorders>
              <w:top w:val="single" w:color="auto" w:sz="4" w:space="0"/>
              <w:left w:val="single" w:color="auto" w:sz="4" w:space="0"/>
              <w:bottom w:val="single" w:color="auto" w:sz="4" w:space="0"/>
              <w:right w:val="single" w:color="auto" w:sz="4" w:space="0"/>
            </w:tcBorders>
          </w:tcPr>
          <w:p w14:paraId="57DAB8E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01210E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04C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1499F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No formal education</w:t>
            </w:r>
          </w:p>
        </w:tc>
        <w:tc>
          <w:tcPr>
            <w:tcW w:w="3192" w:type="dxa"/>
            <w:tcBorders>
              <w:top w:val="single" w:color="auto" w:sz="4" w:space="0"/>
              <w:left w:val="single" w:color="auto" w:sz="4" w:space="0"/>
              <w:bottom w:val="single" w:color="auto" w:sz="4" w:space="0"/>
              <w:right w:val="single" w:color="auto" w:sz="4" w:space="0"/>
            </w:tcBorders>
          </w:tcPr>
          <w:p w14:paraId="012C868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19CAAE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C31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F3AB6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Secondary school certificate </w:t>
            </w:r>
          </w:p>
        </w:tc>
        <w:tc>
          <w:tcPr>
            <w:tcW w:w="3192" w:type="dxa"/>
            <w:tcBorders>
              <w:top w:val="single" w:color="auto" w:sz="4" w:space="0"/>
              <w:left w:val="single" w:color="auto" w:sz="4" w:space="0"/>
              <w:bottom w:val="single" w:color="auto" w:sz="4" w:space="0"/>
              <w:right w:val="single" w:color="auto" w:sz="4" w:space="0"/>
            </w:tcBorders>
          </w:tcPr>
          <w:p w14:paraId="603A8A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27710D0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1902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DD20B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National diploma</w:t>
            </w:r>
          </w:p>
        </w:tc>
        <w:tc>
          <w:tcPr>
            <w:tcW w:w="3192" w:type="dxa"/>
            <w:tcBorders>
              <w:top w:val="single" w:color="auto" w:sz="4" w:space="0"/>
              <w:left w:val="single" w:color="auto" w:sz="4" w:space="0"/>
              <w:bottom w:val="single" w:color="auto" w:sz="4" w:space="0"/>
              <w:right w:val="single" w:color="auto" w:sz="4" w:space="0"/>
            </w:tcBorders>
          </w:tcPr>
          <w:p w14:paraId="6F81505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6EFF0CF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97C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AC70D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HND/Bachelor’s Degree</w:t>
            </w:r>
          </w:p>
        </w:tc>
        <w:tc>
          <w:tcPr>
            <w:tcW w:w="3192" w:type="dxa"/>
            <w:tcBorders>
              <w:top w:val="single" w:color="auto" w:sz="4" w:space="0"/>
              <w:left w:val="single" w:color="auto" w:sz="4" w:space="0"/>
              <w:bottom w:val="single" w:color="auto" w:sz="4" w:space="0"/>
              <w:right w:val="single" w:color="auto" w:sz="4" w:space="0"/>
            </w:tcBorders>
          </w:tcPr>
          <w:p w14:paraId="6F2B259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05843E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F0D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9E2B7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ECB9C1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25D7AF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ADAF910">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C2A6E4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the influence news commercialization on balanced news reportage.</w:t>
      </w:r>
    </w:p>
    <w:p w14:paraId="2A97D4B9">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Table 4.3.4: Marital distribution of the Respondents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5E1D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8D3EE1B">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single" w:color="auto" w:sz="4" w:space="0"/>
              <w:bottom w:val="single" w:color="auto" w:sz="4" w:space="0"/>
              <w:right w:val="single" w:color="auto" w:sz="4" w:space="0"/>
            </w:tcBorders>
          </w:tcPr>
          <w:p w14:paraId="21F9D99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5B2DAD1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B6C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16" w:type="dxa"/>
            <w:tcBorders>
              <w:top w:val="single" w:color="auto" w:sz="4" w:space="0"/>
              <w:left w:val="single" w:color="auto" w:sz="4" w:space="0"/>
              <w:bottom w:val="single" w:color="auto" w:sz="4" w:space="0"/>
              <w:right w:val="single" w:color="auto" w:sz="4" w:space="0"/>
            </w:tcBorders>
          </w:tcPr>
          <w:p w14:paraId="6D7E979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Single</w:t>
            </w:r>
          </w:p>
        </w:tc>
        <w:tc>
          <w:tcPr>
            <w:tcW w:w="2747" w:type="dxa"/>
            <w:tcBorders>
              <w:top w:val="single" w:color="auto" w:sz="4" w:space="0"/>
              <w:left w:val="single" w:color="auto" w:sz="4" w:space="0"/>
              <w:bottom w:val="single" w:color="auto" w:sz="4" w:space="0"/>
              <w:right w:val="single" w:color="auto" w:sz="4" w:space="0"/>
            </w:tcBorders>
          </w:tcPr>
          <w:p w14:paraId="2B8CE37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2859" w:type="dxa"/>
            <w:tcBorders>
              <w:top w:val="single" w:color="auto" w:sz="4" w:space="0"/>
              <w:left w:val="single" w:color="auto" w:sz="4" w:space="0"/>
              <w:bottom w:val="single" w:color="auto" w:sz="4" w:space="0"/>
              <w:right w:val="single" w:color="auto" w:sz="4" w:space="0"/>
            </w:tcBorders>
          </w:tcPr>
          <w:p w14:paraId="0ECF229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r>
      <w:tr w14:paraId="7FCF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1D04AD6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Married </w:t>
            </w:r>
          </w:p>
        </w:tc>
        <w:tc>
          <w:tcPr>
            <w:tcW w:w="2747" w:type="dxa"/>
            <w:tcBorders>
              <w:top w:val="single" w:color="auto" w:sz="4" w:space="0"/>
              <w:left w:val="single" w:color="auto" w:sz="4" w:space="0"/>
              <w:bottom w:val="single" w:color="auto" w:sz="4" w:space="0"/>
              <w:right w:val="single" w:color="auto" w:sz="4" w:space="0"/>
            </w:tcBorders>
          </w:tcPr>
          <w:p w14:paraId="641ECAA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2859" w:type="dxa"/>
            <w:tcBorders>
              <w:top w:val="single" w:color="auto" w:sz="4" w:space="0"/>
              <w:left w:val="single" w:color="auto" w:sz="4" w:space="0"/>
              <w:bottom w:val="single" w:color="auto" w:sz="4" w:space="0"/>
              <w:right w:val="single" w:color="auto" w:sz="4" w:space="0"/>
            </w:tcBorders>
          </w:tcPr>
          <w:p w14:paraId="64F0DE2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18D1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627D2E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Divorced </w:t>
            </w:r>
          </w:p>
        </w:tc>
        <w:tc>
          <w:tcPr>
            <w:tcW w:w="2747" w:type="dxa"/>
            <w:tcBorders>
              <w:top w:val="single" w:color="auto" w:sz="4" w:space="0"/>
              <w:left w:val="single" w:color="auto" w:sz="4" w:space="0"/>
              <w:bottom w:val="single" w:color="auto" w:sz="4" w:space="0"/>
              <w:right w:val="single" w:color="auto" w:sz="4" w:space="0"/>
            </w:tcBorders>
          </w:tcPr>
          <w:p w14:paraId="105EBB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2859" w:type="dxa"/>
            <w:tcBorders>
              <w:top w:val="single" w:color="auto" w:sz="4" w:space="0"/>
              <w:left w:val="single" w:color="auto" w:sz="4" w:space="0"/>
              <w:bottom w:val="single" w:color="auto" w:sz="4" w:space="0"/>
              <w:right w:val="single" w:color="auto" w:sz="4" w:space="0"/>
            </w:tcBorders>
          </w:tcPr>
          <w:p w14:paraId="78D80F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63F9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6FF878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747" w:type="dxa"/>
            <w:tcBorders>
              <w:top w:val="single" w:color="auto" w:sz="4" w:space="0"/>
              <w:left w:val="single" w:color="auto" w:sz="4" w:space="0"/>
              <w:bottom w:val="single" w:color="auto" w:sz="4" w:space="0"/>
              <w:right w:val="single" w:color="auto" w:sz="4" w:space="0"/>
            </w:tcBorders>
          </w:tcPr>
          <w:p w14:paraId="6C09180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340DB9A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19701C3">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B6D657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14:paraId="7710EA44">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4.4</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the Research Questions</w:t>
      </w:r>
    </w:p>
    <w:p w14:paraId="12F3948F">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 Commercialized news often lacks objectivity and balanced perspectives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9E7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5E2A2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34310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2FD8EA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67B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3872B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EC49A1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0BF2CB3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D05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B4415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F0F215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E689E4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0F48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3E192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2375F2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F1453B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4A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0E056B">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711582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611B1C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16D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D9EA8B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09AA87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00559F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12D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412E7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CFB3B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E7874B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DFD49A8">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581EAA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 shows that out of the respondents who partook in the survey, 35 respondents representing 35% of them strongly agreed with the statement that commercialized news often lacks objectivity and balanced perspectives, 40 respondents representing 40% of them agreed with the statement, 10 respondents representing 10% of them were indifferent with the statement, 10 respondents representing 10% of them disagreed with the statement while 5 respondents representing 5% of them strongly disagreed with the statement. The statistics shows that 75% of the respondents agreed with the statement, paving way to conclude that commercialized news often lacks objectivity and balanced perspectives.</w:t>
      </w:r>
    </w:p>
    <w:p w14:paraId="5AC6261A">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4.4.2: Paid news content influences the accuracy of TV news reporting</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5AB5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1AF90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A1BF2B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A2DBFA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C31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ED773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25020E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CCF2F2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F85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6E5BA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7796B8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80651D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6BBB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3EE39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52D6A4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A951A4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200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02A18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6EF9BF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CF2C9A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C71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7525D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B96854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9D4EF4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6B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34986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EC5B1D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9A2267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23DEAA7">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065B0C9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4.4.2 shows that out of the respondents who partook in the survey, 40 respondents representing 40% of them strongly agreed with the statement that paid news content influences the accuracy of TV news reporting,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paid news content influences the accuracy of TV news reporting.</w:t>
      </w:r>
    </w:p>
    <w:p w14:paraId="42090473">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4.4.3: The credibility of news is affected by excessive advertising and sponsorship</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A57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C25351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5C2F81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0353B7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326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FA7370">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67A23C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B18E69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55E6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4F75FA">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028ED1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D4C048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2138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F6397F">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BA60D8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7F73D2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6D45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E7120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B312619">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3ABE54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A22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AA734B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6F715D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962A79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667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6DEF48A">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438126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6F34DA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346293E">
      <w:pPr>
        <w:spacing w:after="0"/>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5D186E3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4.4.3 shows that 30 respondents representing 30% of the respondents strongly agreed with the statement that the credibility of news is affected by excessive advertising and sponsorship,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the credibility of news is affected by excessive advertising and sponsorship.</w:t>
      </w:r>
    </w:p>
    <w:p w14:paraId="126B989A">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4.4.4: Viewers are often unaware when news content is paid or promotional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5CC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F528A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B30BD6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9700DF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C84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70A53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FDA667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214A279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3BC5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565AC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C93A89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4AB48451">
            <w:pPr>
              <w:widowControl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01CD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7CE14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31720E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C33FFD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0239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3D25E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B9CDFE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63CEEF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6B5A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F763B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C98AEF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0C1C6A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CE2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6905F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6718CE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646A0A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433B705">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3820AF0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4.4.4 shows that out of the respondents who partook in the survey, 38 respondents representing 38% of the respondents strongly agreed with the statement that viewers are often unaware when news content is paid or promotional,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viewers are often unaware when news content is paid or promotional.</w:t>
      </w:r>
    </w:p>
    <w:p w14:paraId="127429EA">
      <w:pPr>
        <w:spacing w:after="0" w:line="360" w:lineRule="auto"/>
        <w:jc w:val="both"/>
        <w:rPr>
          <w:rFonts w:ascii="Times New Roman" w:hAnsi="Times New Roman" w:eastAsia="SimSun" w:cs="Times New Roman"/>
          <w:sz w:val="24"/>
          <w:szCs w:val="24"/>
        </w:rPr>
      </w:pPr>
    </w:p>
    <w:p w14:paraId="7EAF613A">
      <w:pPr>
        <w:spacing w:after="0" w:line="360" w:lineRule="auto"/>
        <w:jc w:val="both"/>
        <w:rPr>
          <w:rFonts w:ascii="Times New Roman" w:hAnsi="Times New Roman" w:eastAsia="SimSun" w:cs="Times New Roman"/>
          <w:sz w:val="24"/>
          <w:szCs w:val="24"/>
        </w:rPr>
      </w:pPr>
    </w:p>
    <w:p w14:paraId="6691BEBD">
      <w:pPr>
        <w:spacing w:after="0" w:line="360" w:lineRule="auto"/>
        <w:jc w:val="both"/>
        <w:rPr>
          <w:rFonts w:ascii="Times New Roman" w:hAnsi="Times New Roman" w:eastAsia="SimSun" w:cs="Times New Roman"/>
          <w:sz w:val="24"/>
          <w:szCs w:val="24"/>
        </w:rPr>
      </w:pPr>
    </w:p>
    <w:p w14:paraId="0251693E">
      <w:pPr>
        <w:spacing w:after="0" w:line="360" w:lineRule="auto"/>
        <w:jc w:val="both"/>
        <w:rPr>
          <w:rFonts w:ascii="Times New Roman" w:hAnsi="Times New Roman" w:eastAsia="SimSun" w:cs="Times New Roman"/>
          <w:sz w:val="24"/>
          <w:szCs w:val="24"/>
        </w:rPr>
      </w:pPr>
    </w:p>
    <w:p w14:paraId="321BB1DD">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4.4.5: Sensational headlines are commonly used to attract viewers' attention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1EA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A37B3B">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CC6D73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8BEC80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CD9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469E0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56BFC8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0EB8557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4523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E0598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234249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B56B69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049B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AC01D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2C5CD7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F70DCC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2F2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1669E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ADCA6D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66E4B8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A03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AE58C3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7CCD34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0B7817D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035C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6ED71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102EE4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CF3E17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8A79ABA">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70E5B1D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4.4.5 shows that 45 respondents representing 45% of the respondents strongly agreed with the statement that sensational headlines are commonly used to attract viewers' attention,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sensational headlines are commonly used to attract viewers' attention.</w:t>
      </w:r>
    </w:p>
    <w:p w14:paraId="2D60A581">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4.4.6: Infotainment reduces the seriousness of important social issues in the media</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2D2E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BC33B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2EA1C8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8E4DEA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D58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FCD58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B1DA45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6467A3D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2ADE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2E35A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BFC57F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4069F06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01ED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E4F33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BCDA47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A3A3CA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190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3017A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B75C89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E7E954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D07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565B0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820D4E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51CA71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3090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E2E3B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F36C8A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33AC7D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E5AE4F9">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96605F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4.4.6 shows that out of the respondents who partook in the survey, 30 respondents representing 30% of the respondents strongly agreed with the statement that </w:t>
      </w:r>
      <w:r>
        <w:rPr>
          <w:rFonts w:ascii="Times New Roman" w:hAnsi="Times New Roman" w:eastAsia="SimSun" w:cs="Times New Roman"/>
          <w:sz w:val="24"/>
          <w:szCs w:val="24"/>
        </w:rPr>
        <w:t>infotainment reduces the seriousness of important social issues in the media,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infotainment reduces the seriousness of important social issues in the media.</w:t>
      </w:r>
    </w:p>
    <w:p w14:paraId="301F6F5D">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4.4.7: TV stations prioritize dramatic stories over factual reporting to boost rating</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E22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4C102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8F1727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0B9E50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AD2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554BA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38197F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7BA2B18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6D99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tcPr>
          <w:p w14:paraId="75E07A2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EB4E1A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10171BD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r>
      <w:tr w14:paraId="443E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B2B03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CF9067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73C735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3893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FE751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873E31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035B8B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46D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C629DE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0B2D4B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E9C1DD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4EC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53562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226CCC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9747DA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3F9896A">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00303A7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4.4.7 shows that out of the respondents who partook in the survey, 33 respondents representing 33% of them strongly agreed with the statement that TV stations prioritize dramatic stories over factual reporting to boost rating,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TV stations prioritize dramatic stories over factual reporting to boost rating.</w:t>
      </w:r>
    </w:p>
    <w:p w14:paraId="2883E66A">
      <w:pPr>
        <w:spacing w:after="0" w:line="240" w:lineRule="auto"/>
        <w:jc w:val="both"/>
        <w:rPr>
          <w:rFonts w:ascii="Times New Roman" w:hAnsi="Times New Roman" w:eastAsia="SimSun" w:cs="Times New Roman"/>
          <w:b/>
          <w:sz w:val="24"/>
          <w:szCs w:val="24"/>
        </w:rPr>
      </w:pPr>
    </w:p>
    <w:p w14:paraId="1D6C23FA">
      <w:pPr>
        <w:spacing w:after="0" w:line="240" w:lineRule="auto"/>
        <w:jc w:val="both"/>
        <w:rPr>
          <w:rFonts w:ascii="Times New Roman" w:hAnsi="Times New Roman" w:eastAsia="SimSun" w:cs="Times New Roman"/>
          <w:b/>
          <w:sz w:val="24"/>
          <w:szCs w:val="24"/>
        </w:rPr>
      </w:pPr>
    </w:p>
    <w:p w14:paraId="4541B6DA">
      <w:pPr>
        <w:spacing w:after="0" w:line="240" w:lineRule="auto"/>
        <w:jc w:val="both"/>
        <w:rPr>
          <w:rFonts w:ascii="Times New Roman" w:hAnsi="Times New Roman" w:eastAsia="SimSun" w:cs="Times New Roman"/>
          <w:b/>
          <w:sz w:val="24"/>
          <w:szCs w:val="24"/>
        </w:rPr>
      </w:pPr>
    </w:p>
    <w:p w14:paraId="62F01344">
      <w:pPr>
        <w:spacing w:after="0" w:line="240" w:lineRule="auto"/>
        <w:jc w:val="both"/>
        <w:rPr>
          <w:rFonts w:ascii="Times New Roman" w:hAnsi="Times New Roman" w:eastAsia="SimSun" w:cs="Times New Roman"/>
          <w:b/>
          <w:sz w:val="24"/>
          <w:szCs w:val="24"/>
        </w:rPr>
      </w:pPr>
    </w:p>
    <w:p w14:paraId="03D57FCB">
      <w:pPr>
        <w:spacing w:after="0" w:line="240" w:lineRule="auto"/>
        <w:jc w:val="both"/>
        <w:rPr>
          <w:rFonts w:ascii="Times New Roman" w:hAnsi="Times New Roman" w:eastAsia="SimSun" w:cs="Times New Roman"/>
          <w:b/>
          <w:sz w:val="24"/>
          <w:szCs w:val="24"/>
        </w:rPr>
      </w:pPr>
    </w:p>
    <w:p w14:paraId="2FA2BEC6">
      <w:pPr>
        <w:spacing w:after="0" w:line="240" w:lineRule="auto"/>
        <w:jc w:val="both"/>
        <w:rPr>
          <w:rFonts w:ascii="Times New Roman" w:hAnsi="Times New Roman" w:eastAsia="SimSun" w:cs="Times New Roman"/>
          <w:b/>
          <w:sz w:val="24"/>
          <w:szCs w:val="24"/>
        </w:rPr>
      </w:pPr>
    </w:p>
    <w:p w14:paraId="19F21224">
      <w:pPr>
        <w:spacing w:after="0" w:line="240" w:lineRule="auto"/>
        <w:jc w:val="both"/>
        <w:rPr>
          <w:rFonts w:ascii="Times New Roman" w:hAnsi="Times New Roman" w:eastAsia="SimSun" w:cs="Times New Roman"/>
          <w:b/>
          <w:sz w:val="24"/>
          <w:szCs w:val="24"/>
        </w:rPr>
      </w:pPr>
    </w:p>
    <w:p w14:paraId="11E135EC">
      <w:pPr>
        <w:spacing w:after="0" w:line="240" w:lineRule="auto"/>
        <w:jc w:val="both"/>
        <w:rPr>
          <w:rFonts w:ascii="Times New Roman" w:hAnsi="Times New Roman" w:eastAsia="SimSun" w:cs="Times New Roman"/>
          <w:b/>
          <w:sz w:val="24"/>
          <w:szCs w:val="24"/>
        </w:rPr>
      </w:pPr>
    </w:p>
    <w:p w14:paraId="0930D35E">
      <w:pPr>
        <w:spacing w:after="0" w:line="240" w:lineRule="auto"/>
        <w:jc w:val="both"/>
        <w:rPr>
          <w:rFonts w:ascii="Times New Roman" w:hAnsi="Times New Roman" w:eastAsia="SimSun" w:cs="Times New Roman"/>
          <w:b/>
          <w:sz w:val="24"/>
          <w:szCs w:val="24"/>
        </w:rPr>
      </w:pPr>
    </w:p>
    <w:p w14:paraId="20561D15">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4.4.8: Sensational content distorts the public’s understanding of migration issues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44F8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18943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AD7016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002292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EEE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E90CF5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76CBE3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48DE906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5F4A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0EA64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E08F68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20BD194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E77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55FE7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E55B8E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7C81ED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304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9ED20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8DC86B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5183DE2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7CE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8DC0A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C659B9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09AEA11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1A1F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C657D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984B4B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FEE2B0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C86A08F">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3B17EF3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4.4.8 shows that out of the respondents who partook in the survey, 45 respondents representing 45% of them strongly agreed with the statement that Sensational content distorts the public’s understanding of migration issues,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the sensational content distorts the public’s understanding of migration issues.</w:t>
      </w:r>
    </w:p>
    <w:p w14:paraId="12CD07AD">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4.4.9: Commercial sponsors often influence what is included in TV news reports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A5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C414A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706583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8FF3A3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E0C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B0FC6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E7B767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323582E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1F33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24C62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444A45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A4A9E8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6ADC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B94A2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4EAAB3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483788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0FA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5F465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8DA3FA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5AA7661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C90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7FCFF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DE6CF6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2DA3017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59AB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88148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F2ABD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896145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DDD0790">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101DE65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4.4.9 shows that out of the respondents who partook in the survey, 50 respondents representing 50% of them strongly agreed with the statement that Commercial sponsors often influence what is included in TV news reports,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acceded to the fact that commercial sponsors often influence what is included in TV news reports</w:t>
      </w:r>
    </w:p>
    <w:p w14:paraId="33A5F7DA">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4.4.10: Media houses may avoid reporting issues that affect their advertisers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3B5C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8A141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F7146E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E751CA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4D0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50683B">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0BAF53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5569E0A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17A1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4F6A1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0A38DC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4A7C4BA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18B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3EBE9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C2526F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DAA16B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46FD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AC483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B04AD1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51D344C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4F78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0FBDC9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25CB91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16CAD74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0E90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43BE4B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CCF08F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E02A90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61DC715">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25AE167">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4.4.10 shows that out of the respondents who partook in the survey, 42 respondents representing 42% of them strongly agreed with the statement that Media houses may avoid reporting issues that affect their advertisers,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Media houses may avoid reporting issues that affect their advertisers..</w:t>
      </w:r>
    </w:p>
    <w:p w14:paraId="40A9DB35">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4.4.11: The need for revenue affects editorial independence in TV station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6CA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501EB7">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14DB88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B0DF16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C48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89B20C">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B78D46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24F02D6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0582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34B5B7">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4A0790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CC622B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838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C82D71">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9035AC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B69304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B3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3063C2">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781BE02">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BDA5B2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7ECC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11B5D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5B187A3">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42C0DD6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0686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E4C47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7BD6BBC">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34991AB">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63B4ED2">
      <w:pPr>
        <w:spacing w:after="0"/>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21ACBE8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4.4.11 reveals that out of the respondents who partook in the survey, 35 respondents representing 35% of them strongly agreed with the statement that The need for revenue affects editorial independence in TV stations,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had the believe that the need for revenue affects editorial independence in TV stations.</w:t>
      </w:r>
    </w:p>
    <w:p w14:paraId="717EC18F">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4.4.12: Stories that are not commercially viable are often ignored by television station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C2F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6ECFB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8184AF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143381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E38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77AEC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53EC21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591C3F6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043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64EDE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2BF6F4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945669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761B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51501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3B00D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3EC56F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C0D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9C4C63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608AA1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D9BC48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0C38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027D7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50B50A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DACAAD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0E31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F8812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BBF877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7A4A7B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376035D">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5ED2381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4.4.12 shows that out of the respondents who partook in the survey, 30 respondents representing 30% of the respondents strongly agreed with the statement that Stories that are not commercially viable are often ignored by television station,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Stories that are not commercially viable are often ignored by television station.</w:t>
      </w:r>
    </w:p>
    <w:p w14:paraId="078874EA">
      <w:pPr>
        <w:spacing w:after="0" w:line="360" w:lineRule="auto"/>
        <w:jc w:val="both"/>
        <w:rPr>
          <w:rFonts w:ascii="Times New Roman" w:hAnsi="Times New Roman" w:eastAsia="SimSun" w:cs="Times New Roman"/>
          <w:sz w:val="24"/>
          <w:szCs w:val="24"/>
        </w:rPr>
      </w:pPr>
    </w:p>
    <w:p w14:paraId="14B0B414">
      <w:pPr>
        <w:spacing w:after="0" w:line="360" w:lineRule="auto"/>
        <w:jc w:val="both"/>
        <w:rPr>
          <w:rFonts w:ascii="Times New Roman" w:hAnsi="Times New Roman" w:eastAsia="SimSun" w:cs="Times New Roman"/>
          <w:sz w:val="24"/>
          <w:szCs w:val="24"/>
        </w:rPr>
      </w:pPr>
    </w:p>
    <w:p w14:paraId="27AF2EEE">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4.4.13: Journalists face pressure to prioritize sponsors over public interest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628E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146FF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35ABF5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B251D8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0EE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A7D48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E77E01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11E1898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CD1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9D0061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E41915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1C33DAB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2F67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E68E1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2EE272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0C6B9DE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r>
      <w:tr w14:paraId="3B4A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E2CB5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D90350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44B6D97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35B8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61BBC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491A85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4E72C3A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6B02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A6430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A14471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CA128F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6385730">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2F2A3F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4.4.13 shows that out of the respondents who partook in the survey, 40 respondents representing 40% of them strongly agreed with the statement that Journalists face pressure to prioritize sponsors over public interest,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Journalists face pressure to prioritize sponsors over public interest. </w:t>
      </w:r>
    </w:p>
    <w:p w14:paraId="3E0ABC63">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4.4.14: Ethical standards are often compromised due to business demands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7DD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6A37D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74AD45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362D76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A81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168B2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F0ABFD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438965F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01EA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4B587A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EBA342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7AD26D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89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CB319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482766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F27470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583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79B23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4B53B3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A0689F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58D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8C6BF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25717F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8ADEC2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000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F0EA3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F611DD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B9231F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08DDFA7">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6026A32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4.4.14 shows that out of the respondents who partook in the survey, 50 respondents representing 50% of them strongly agreed with the statement that Ethical standards are often compromised due to business demands,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Ethical standards are often compromised due to business demands.</w:t>
      </w:r>
    </w:p>
    <w:p w14:paraId="4ECA061C">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4.4.15: Lack of funding limits the ability of stations to maintain ethical reporting</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1BF4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845C3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5DF9B0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0A9500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413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4E06C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44C0C1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1288904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2430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34F09B">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0CBAFA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BBE88E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2A37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BCD1B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9EE5A5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E6E04F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5AF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45416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A9D1D9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21EF834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1B5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F2A02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833AF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40954A3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012D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A41F3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834D72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BAB246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51004D5">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0B5CD817">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4.4.15 shows that out of the respondents who partook in the survey, 50 respondents representing 50% of the respondents strongly agreed with the statement that Lack of funding limits the ability of stations to maintain ethical reporting,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Lack of funding limits the ability of stations to maintain ethical reporting</w:t>
      </w:r>
    </w:p>
    <w:p w14:paraId="2523A94E">
      <w:pPr>
        <w:spacing w:after="0" w:line="240" w:lineRule="auto"/>
        <w:jc w:val="both"/>
        <w:rPr>
          <w:rFonts w:ascii="Times New Roman" w:hAnsi="Times New Roman" w:eastAsia="SimSun" w:cs="Times New Roman"/>
          <w:b/>
          <w:sz w:val="24"/>
          <w:szCs w:val="24"/>
        </w:rPr>
      </w:pPr>
    </w:p>
    <w:p w14:paraId="3513FF79">
      <w:pPr>
        <w:spacing w:after="0" w:line="240" w:lineRule="auto"/>
        <w:jc w:val="both"/>
        <w:rPr>
          <w:rFonts w:ascii="Times New Roman" w:hAnsi="Times New Roman" w:eastAsia="SimSun" w:cs="Times New Roman"/>
          <w:b/>
          <w:sz w:val="24"/>
          <w:szCs w:val="24"/>
        </w:rPr>
      </w:pPr>
    </w:p>
    <w:p w14:paraId="7B84B6BA">
      <w:pPr>
        <w:spacing w:after="0" w:line="240" w:lineRule="auto"/>
        <w:jc w:val="both"/>
        <w:rPr>
          <w:rFonts w:ascii="Times New Roman" w:hAnsi="Times New Roman" w:eastAsia="SimSun" w:cs="Times New Roman"/>
          <w:b/>
          <w:sz w:val="24"/>
          <w:szCs w:val="24"/>
        </w:rPr>
      </w:pPr>
    </w:p>
    <w:p w14:paraId="690CB2EF">
      <w:pPr>
        <w:spacing w:after="0" w:line="240" w:lineRule="auto"/>
        <w:jc w:val="both"/>
        <w:rPr>
          <w:rFonts w:ascii="Times New Roman" w:hAnsi="Times New Roman" w:eastAsia="SimSun" w:cs="Times New Roman"/>
          <w:b/>
          <w:sz w:val="24"/>
          <w:szCs w:val="24"/>
        </w:rPr>
      </w:pPr>
    </w:p>
    <w:p w14:paraId="6799B14D">
      <w:pPr>
        <w:spacing w:after="0" w:line="240" w:lineRule="auto"/>
        <w:jc w:val="both"/>
        <w:rPr>
          <w:rFonts w:ascii="Times New Roman" w:hAnsi="Times New Roman" w:eastAsia="SimSun" w:cs="Times New Roman"/>
          <w:b/>
          <w:sz w:val="24"/>
          <w:szCs w:val="24"/>
        </w:rPr>
      </w:pPr>
    </w:p>
    <w:p w14:paraId="5C448DA3">
      <w:pPr>
        <w:spacing w:after="0" w:line="240" w:lineRule="auto"/>
        <w:jc w:val="both"/>
        <w:rPr>
          <w:rFonts w:ascii="Times New Roman" w:hAnsi="Times New Roman" w:eastAsia="SimSun" w:cs="Times New Roman"/>
          <w:b/>
          <w:sz w:val="24"/>
          <w:szCs w:val="24"/>
        </w:rPr>
      </w:pPr>
    </w:p>
    <w:p w14:paraId="21B8F385">
      <w:pPr>
        <w:spacing w:after="0" w:line="240" w:lineRule="auto"/>
        <w:jc w:val="both"/>
        <w:rPr>
          <w:rFonts w:ascii="Times New Roman" w:hAnsi="Times New Roman" w:eastAsia="SimSun" w:cs="Times New Roman"/>
          <w:b/>
          <w:sz w:val="24"/>
          <w:szCs w:val="24"/>
        </w:rPr>
      </w:pPr>
    </w:p>
    <w:p w14:paraId="2AFF95E8">
      <w:pPr>
        <w:spacing w:after="0" w:line="240" w:lineRule="auto"/>
        <w:jc w:val="both"/>
        <w:rPr>
          <w:rFonts w:ascii="Times New Roman" w:hAnsi="Times New Roman" w:eastAsia="SimSun" w:cs="Times New Roman"/>
          <w:b/>
          <w:sz w:val="24"/>
          <w:szCs w:val="24"/>
        </w:rPr>
      </w:pPr>
    </w:p>
    <w:p w14:paraId="4FE9BA2D">
      <w:pPr>
        <w:spacing w:after="0" w:line="240" w:lineRule="auto"/>
        <w:jc w:val="both"/>
        <w:rPr>
          <w:rFonts w:ascii="Times New Roman" w:hAnsi="Times New Roman" w:eastAsia="SimSun" w:cs="Times New Roman"/>
          <w:b/>
          <w:sz w:val="24"/>
          <w:szCs w:val="24"/>
        </w:rPr>
      </w:pPr>
    </w:p>
    <w:p w14:paraId="2426136D">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4.4.16: There is a conflict between profit-making and truthful news dissemination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37"/>
        <w:gridCol w:w="3069"/>
      </w:tblGrid>
      <w:tr w14:paraId="0EFE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FA87B1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010D25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E9AF09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3DB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682BF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672F8C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2EB85AF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6BE4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48306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C4432D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1A7E8A7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6D3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30358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984F3E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7F7CB83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918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15033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7E126A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48CEC83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62C9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979288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6C6D47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7818F5F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32B9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92CD59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E89E90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9BA767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1B0C270">
      <w:pPr>
        <w:spacing w:after="0" w:line="360" w:lineRule="auto"/>
        <w:jc w:val="both"/>
        <w:rPr>
          <w:rFonts w:ascii="Times New Roman" w:hAnsi="Times New Roman" w:eastAsia="SimSun" w:cs="Times New Roman"/>
          <w:sz w:val="24"/>
          <w:szCs w:val="24"/>
        </w:rPr>
      </w:pPr>
      <w:r>
        <w:rPr>
          <w:rStyle w:val="14"/>
          <w:rFonts w:eastAsia="SimSun"/>
          <w:sz w:val="24"/>
          <w:szCs w:val="24"/>
        </w:rPr>
        <w:t>Source:</w:t>
      </w:r>
      <w:r>
        <w:rPr>
          <w:rFonts w:ascii="Times New Roman" w:hAnsi="Times New Roman" w:eastAsia="SimSun" w:cs="Times New Roman"/>
          <w:sz w:val="24"/>
          <w:szCs w:val="24"/>
        </w:rPr>
        <w:t xml:space="preserve"> Researcher’s Fieldwork, 2025</w:t>
      </w:r>
    </w:p>
    <w:p w14:paraId="05E4535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4.4.1642 respondents representing 42 respondents representing 42% of the respondents strongly agreed with the statement that There is a conflict between profit-making and truthful news dissemination,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 By intuition, majority of the respondents(82%) were of the believe that there is a conflict between profit-making and truthful news dissemination.</w:t>
      </w:r>
    </w:p>
    <w:p w14:paraId="27515F8D">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4.5</w:t>
      </w:r>
      <w:r>
        <w:rPr>
          <w:rFonts w:ascii="Times New Roman" w:hAnsi="Times New Roman" w:eastAsia="Calibri" w:cs="Times New Roman"/>
          <w:b/>
          <w:sz w:val="24"/>
          <w:szCs w:val="24"/>
        </w:rPr>
        <w:tab/>
      </w:r>
      <w:r>
        <w:rPr>
          <w:rFonts w:ascii="Times New Roman" w:hAnsi="Times New Roman" w:eastAsia="Calibri" w:cs="Times New Roman"/>
          <w:b/>
          <w:sz w:val="24"/>
          <w:szCs w:val="24"/>
        </w:rPr>
        <w:t>Discussion of Findings</w:t>
      </w:r>
    </w:p>
    <w:p w14:paraId="024182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 I: To examine the impact of television news commercialization on the balance and objectivity of news reportage</w:t>
      </w:r>
    </w:p>
    <w:p w14:paraId="449FA5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this study indicate that television news commercialization significantly affects the balance and objectivity of news content. As shown in Table 4.4.1, a substantial 75% of respondents agreed that commercialized news often lacks impartiality and balanced perspectives. Likewise, Table 4.4.2 revealed that 75% of respondents believed paid news content influences the accuracy of TV news reporting. These responses suggest that financial incentives often take precedence over journalistic principles, leading to the distortion or selective presentation of facts. News stories may be altered or framed to suit the preferences of paying clients, thereby undermining the media's role as an unbiased informer and watchdog of society.</w:t>
      </w:r>
    </w:p>
    <w:p w14:paraId="20DF98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 II: To investigate the role of sensationalism and infotainment in shaping television news coverage</w:t>
      </w:r>
    </w:p>
    <w:p w14:paraId="7B9CE3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further uncovered that sensationalism and infotainment significantly shape television news coverage. In Table 4.4.5, 80% of respondents agreed that sensational headlines are deliberately used to grab viewers’ attention. Similarly, Table 4.4.8 indicated that the same percentage believed such sensationalized coverage distorts the public’s understanding of serious issues, such as the migration crisis. Though Table 4.4.6 showed mixed responses regarding whether infotainment reduces the seriousness of social issues—with 45% in agreement and 30% undecided—the overall findings suggest that the blending of entertainment and news often dilutes the quality and seriousness of journalistic content. This shift in focus compromises the media’s educational function and encourages superficial engagement with critical societal issues.</w:t>
      </w:r>
    </w:p>
    <w:p w14:paraId="5CDD81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 III: To assess the extent to which commercial interests influence news decisions in television news organizations</w:t>
      </w:r>
    </w:p>
    <w:p w14:paraId="5FF9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this study show that commercial interests have a notable influence on editorial decisions within television news organizations. As illustrated in Table 4.4.9, 80% of respondents affirmed that commercial sponsors influence the selection and framing of news stories. Additionally, Table 4.4.10 revealed that 82% of respondents believe media houses avoid topics that may offend sponsors or advertisers. In Table 4.4.11, 75% agreed that the quest for revenue affects editorial independence. These findings suggest that commercial pressures significantly dictate what is reported, often at the expense of transparency, accountability, and diversity in news content. This compromises the ethical obligations of news organizations and jeopardizes their credibility and independence.</w:t>
      </w:r>
    </w:p>
    <w:p w14:paraId="015E63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 IV: To identify the challenges faced by television news stations in balancing commercial interests with journalistic ethics</w:t>
      </w:r>
    </w:p>
    <w:p w14:paraId="4D00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also identified numerous challenges that television news stations face in trying to balance commercial interests with journalistic ethics. According to Table 4.4.13, 78% of respondents reported that journalists are pressured to prioritize the demands of sponsors over the public interest. Table 4.4.14 showed that 85% believe that ethical standards are frequently compromised in favor of business considerations. Moreover, Table 4.4.15 revealed that 80% agree that the lack of funding and reliance on advertisement revenue limit the ability of stations to maintain ethical standards. Finally, Table 4.4.16 indicated that 82% believe there is an ongoing conflict between the goal of profit-making and the pursuit of truthful news dissemination. These findings highlight a systemic challenge in which journalistic values are often at odds with economic realities, making it difficult for news organizations to uphold ethical reporting standards</w:t>
      </w:r>
    </w:p>
    <w:p w14:paraId="3DF0B97F">
      <w:pPr>
        <w:spacing w:after="0" w:line="360" w:lineRule="auto"/>
        <w:jc w:val="center"/>
        <w:rPr>
          <w:rFonts w:ascii="Times New Roman" w:hAnsi="Times New Roman" w:eastAsia="Calibri" w:cs="Times New Roman"/>
          <w:b/>
          <w:sz w:val="24"/>
          <w:szCs w:val="24"/>
        </w:rPr>
      </w:pPr>
    </w:p>
    <w:p w14:paraId="4E1B3864">
      <w:pPr>
        <w:spacing w:after="0" w:line="360" w:lineRule="auto"/>
        <w:jc w:val="center"/>
        <w:rPr>
          <w:rFonts w:ascii="Times New Roman" w:hAnsi="Times New Roman" w:eastAsia="Calibri" w:cs="Times New Roman"/>
          <w:b/>
          <w:sz w:val="24"/>
          <w:szCs w:val="24"/>
        </w:rPr>
      </w:pPr>
    </w:p>
    <w:p w14:paraId="7268B968">
      <w:pPr>
        <w:spacing w:after="0" w:line="360" w:lineRule="auto"/>
        <w:jc w:val="center"/>
        <w:rPr>
          <w:rFonts w:ascii="Times New Roman" w:hAnsi="Times New Roman" w:eastAsia="Calibri" w:cs="Times New Roman"/>
          <w:b/>
          <w:sz w:val="24"/>
          <w:szCs w:val="24"/>
        </w:rPr>
      </w:pPr>
    </w:p>
    <w:p w14:paraId="13CD42CA">
      <w:pPr>
        <w:spacing w:after="0" w:line="360" w:lineRule="auto"/>
        <w:jc w:val="center"/>
        <w:rPr>
          <w:rFonts w:ascii="Times New Roman" w:hAnsi="Times New Roman" w:eastAsia="Calibri" w:cs="Times New Roman"/>
          <w:b/>
          <w:sz w:val="24"/>
          <w:szCs w:val="24"/>
        </w:rPr>
      </w:pPr>
    </w:p>
    <w:p w14:paraId="6DF76AB7">
      <w:pPr>
        <w:spacing w:after="0" w:line="360" w:lineRule="auto"/>
        <w:jc w:val="center"/>
        <w:rPr>
          <w:rFonts w:ascii="Times New Roman" w:hAnsi="Times New Roman" w:eastAsia="Calibri" w:cs="Times New Roman"/>
          <w:b/>
          <w:sz w:val="24"/>
          <w:szCs w:val="24"/>
        </w:rPr>
      </w:pPr>
    </w:p>
    <w:p w14:paraId="42B0411C">
      <w:pPr>
        <w:spacing w:after="0" w:line="360" w:lineRule="auto"/>
        <w:jc w:val="center"/>
        <w:rPr>
          <w:rFonts w:ascii="Times New Roman" w:hAnsi="Times New Roman" w:eastAsia="Calibri" w:cs="Times New Roman"/>
          <w:b/>
          <w:sz w:val="24"/>
          <w:szCs w:val="24"/>
        </w:rPr>
      </w:pPr>
    </w:p>
    <w:p w14:paraId="1C1FEA95">
      <w:pPr>
        <w:spacing w:after="0" w:line="360" w:lineRule="auto"/>
        <w:jc w:val="center"/>
        <w:rPr>
          <w:rFonts w:ascii="Times New Roman" w:hAnsi="Times New Roman" w:eastAsia="Calibri" w:cs="Times New Roman"/>
          <w:b/>
          <w:sz w:val="24"/>
          <w:szCs w:val="24"/>
        </w:rPr>
      </w:pPr>
    </w:p>
    <w:p w14:paraId="5A823691">
      <w:pPr>
        <w:spacing w:after="0" w:line="360" w:lineRule="auto"/>
        <w:jc w:val="center"/>
        <w:rPr>
          <w:rFonts w:ascii="Times New Roman" w:hAnsi="Times New Roman" w:eastAsia="Calibri" w:cs="Times New Roman"/>
          <w:b/>
          <w:sz w:val="24"/>
          <w:szCs w:val="24"/>
        </w:rPr>
      </w:pPr>
    </w:p>
    <w:p w14:paraId="7F1653BC">
      <w:pPr>
        <w:spacing w:after="0" w:line="360" w:lineRule="auto"/>
        <w:jc w:val="center"/>
        <w:rPr>
          <w:rFonts w:ascii="Times New Roman" w:hAnsi="Times New Roman" w:eastAsia="Calibri" w:cs="Times New Roman"/>
          <w:b/>
          <w:sz w:val="24"/>
          <w:szCs w:val="24"/>
        </w:rPr>
      </w:pPr>
    </w:p>
    <w:p w14:paraId="4179C825">
      <w:pPr>
        <w:spacing w:after="0" w:line="360" w:lineRule="auto"/>
        <w:jc w:val="center"/>
        <w:rPr>
          <w:rFonts w:ascii="Times New Roman" w:hAnsi="Times New Roman" w:eastAsia="Calibri" w:cs="Times New Roman"/>
          <w:b/>
          <w:sz w:val="24"/>
          <w:szCs w:val="24"/>
        </w:rPr>
      </w:pPr>
    </w:p>
    <w:p w14:paraId="6D09526A">
      <w:pPr>
        <w:spacing w:after="0" w:line="360" w:lineRule="auto"/>
        <w:jc w:val="center"/>
        <w:rPr>
          <w:rFonts w:ascii="Times New Roman" w:hAnsi="Times New Roman" w:eastAsia="Calibri" w:cs="Times New Roman"/>
          <w:b/>
          <w:sz w:val="24"/>
          <w:szCs w:val="24"/>
        </w:rPr>
      </w:pPr>
    </w:p>
    <w:p w14:paraId="03592D12">
      <w:pPr>
        <w:spacing w:after="0" w:line="360" w:lineRule="auto"/>
        <w:jc w:val="center"/>
        <w:rPr>
          <w:rFonts w:ascii="Times New Roman" w:hAnsi="Times New Roman" w:eastAsia="Calibri" w:cs="Times New Roman"/>
          <w:b/>
          <w:sz w:val="24"/>
          <w:szCs w:val="24"/>
        </w:rPr>
      </w:pPr>
    </w:p>
    <w:p w14:paraId="3788B50E">
      <w:pPr>
        <w:spacing w:after="0" w:line="360" w:lineRule="auto"/>
        <w:jc w:val="center"/>
        <w:rPr>
          <w:rFonts w:ascii="Times New Roman" w:hAnsi="Times New Roman" w:eastAsia="Calibri" w:cs="Times New Roman"/>
          <w:b/>
          <w:sz w:val="24"/>
          <w:szCs w:val="24"/>
        </w:rPr>
      </w:pPr>
    </w:p>
    <w:p w14:paraId="4D427FF4">
      <w:pPr>
        <w:spacing w:after="0" w:line="360" w:lineRule="auto"/>
        <w:jc w:val="center"/>
        <w:rPr>
          <w:rFonts w:ascii="Times New Roman" w:hAnsi="Times New Roman" w:eastAsia="Calibri" w:cs="Times New Roman"/>
          <w:b/>
          <w:sz w:val="24"/>
          <w:szCs w:val="24"/>
        </w:rPr>
      </w:pPr>
    </w:p>
    <w:p w14:paraId="65A88E6B">
      <w:pPr>
        <w:spacing w:after="0" w:line="360" w:lineRule="auto"/>
        <w:jc w:val="center"/>
        <w:rPr>
          <w:rFonts w:ascii="Times New Roman" w:hAnsi="Times New Roman" w:eastAsia="Calibri" w:cs="Times New Roman"/>
          <w:b/>
          <w:sz w:val="24"/>
          <w:szCs w:val="24"/>
        </w:rPr>
      </w:pPr>
    </w:p>
    <w:p w14:paraId="1EBE034D">
      <w:pPr>
        <w:spacing w:after="0" w:line="360" w:lineRule="auto"/>
        <w:jc w:val="center"/>
        <w:rPr>
          <w:rFonts w:ascii="Times New Roman" w:hAnsi="Times New Roman" w:eastAsia="Calibri" w:cs="Times New Roman"/>
          <w:b/>
          <w:sz w:val="24"/>
          <w:szCs w:val="24"/>
        </w:rPr>
      </w:pPr>
    </w:p>
    <w:p w14:paraId="045F9BCC">
      <w:pPr>
        <w:spacing w:after="0" w:line="360" w:lineRule="auto"/>
        <w:jc w:val="center"/>
        <w:rPr>
          <w:rFonts w:ascii="Times New Roman" w:hAnsi="Times New Roman" w:eastAsia="Calibri" w:cs="Times New Roman"/>
          <w:b/>
          <w:sz w:val="24"/>
          <w:szCs w:val="24"/>
        </w:rPr>
      </w:pPr>
    </w:p>
    <w:p w14:paraId="6BCBFDBD">
      <w:pPr>
        <w:spacing w:after="0" w:line="360" w:lineRule="auto"/>
        <w:jc w:val="center"/>
        <w:rPr>
          <w:rFonts w:ascii="Times New Roman" w:hAnsi="Times New Roman" w:eastAsia="Calibri" w:cs="Times New Roman"/>
          <w:b/>
          <w:sz w:val="24"/>
          <w:szCs w:val="24"/>
        </w:rPr>
      </w:pPr>
    </w:p>
    <w:p w14:paraId="1392640E">
      <w:pPr>
        <w:spacing w:after="0" w:line="360" w:lineRule="auto"/>
        <w:jc w:val="center"/>
        <w:rPr>
          <w:rFonts w:ascii="Times New Roman" w:hAnsi="Times New Roman" w:eastAsia="Calibri" w:cs="Times New Roman"/>
          <w:b/>
          <w:sz w:val="24"/>
          <w:szCs w:val="24"/>
        </w:rPr>
      </w:pPr>
    </w:p>
    <w:p w14:paraId="25C14123">
      <w:pPr>
        <w:spacing w:after="0" w:line="360" w:lineRule="auto"/>
        <w:jc w:val="center"/>
        <w:rPr>
          <w:rFonts w:ascii="Times New Roman" w:hAnsi="Times New Roman" w:eastAsia="Calibri" w:cs="Times New Roman"/>
          <w:b/>
          <w:sz w:val="24"/>
          <w:szCs w:val="24"/>
        </w:rPr>
      </w:pPr>
    </w:p>
    <w:p w14:paraId="043A4F5E">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FIVE</w:t>
      </w:r>
    </w:p>
    <w:p w14:paraId="77DA7C69">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SUMMARY, CONCLUSIONS AND RECOMMENDATIONS</w:t>
      </w:r>
    </w:p>
    <w:p w14:paraId="2619B104">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5.1</w:t>
      </w:r>
      <w:r>
        <w:rPr>
          <w:rFonts w:ascii="Times New Roman" w:hAnsi="Times New Roman" w:eastAsia="Calibri" w:cs="Times New Roman"/>
          <w:b/>
          <w:sz w:val="24"/>
          <w:szCs w:val="24"/>
        </w:rPr>
        <w:tab/>
      </w:r>
      <w:r>
        <w:rPr>
          <w:rFonts w:ascii="Times New Roman" w:hAnsi="Times New Roman" w:eastAsia="Calibri" w:cs="Times New Roman"/>
          <w:b/>
          <w:sz w:val="24"/>
          <w:szCs w:val="24"/>
        </w:rPr>
        <w:t>Summary</w:t>
      </w:r>
    </w:p>
    <w:p w14:paraId="5DDE67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was conducted to appraise the influence of television news commercialization on balanced news reportage, with particular attention to how commercial interests shape the quality, objectivity, and ethical standards of news content. The study focused on four main objectives: examining the impact of news commercialization on objectivity, investigating the role of sensationalism and infotainment, assessing the extent to which commercial interests influence editorial decisions, and identifying challenges television stations face in balancing commercial goals with journalistic ethics. The research adopted a quantitative approach using a structured questionnaire administered to a selected sample of respondents. The data gathered were analyzed and presented in tabular form, providing clear insights into public perception of television news practices in the context of commercialization.</w:t>
      </w:r>
    </w:p>
    <w:p w14:paraId="12578D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Key findings revealed that commercialization significantly undermines the balance and objectivity of news reportage. A high percentage of respondents acknowledged that paid news content is often biased and tailored to satisfy the interests of sponsors rather than inform the public accurately. Additionally, the study found that sensationalism and infotainment are commonly used to attract viewership, but these strategies often dilute the seriousness of critical issues and distort public understanding.</w:t>
      </w:r>
    </w:p>
    <w:p w14:paraId="0BD722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findings highlighted the extent to which commercial interests dictate editorial decisions. Many respondents agreed that news stations often avoid topics that could offend advertisers and that the influence of sponsors limits editorial independence. Lastly, the study identified several challenges facing media houses, including pressure to satisfy commercial interests, ethical compromises, and financial constraints that hinder adherence to professional standards.</w:t>
      </w:r>
    </w:p>
    <w:p w14:paraId="6DBE1D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findings emphasize the need for stricter adherence to journalistic ethics and a re-evaluation of how commercial pressures are managed within the media industry.</w:t>
      </w:r>
    </w:p>
    <w:p w14:paraId="0C42CB37">
      <w:pPr>
        <w:spacing w:after="0" w:line="360" w:lineRule="auto"/>
        <w:jc w:val="both"/>
        <w:rPr>
          <w:rFonts w:ascii="Times New Roman" w:hAnsi="Times New Roman" w:eastAsia="Calibri" w:cs="Times New Roman"/>
          <w:sz w:val="24"/>
          <w:szCs w:val="24"/>
        </w:rPr>
      </w:pPr>
    </w:p>
    <w:p w14:paraId="4EEAA52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5.2</w:t>
      </w:r>
      <w:r>
        <w:rPr>
          <w:rFonts w:ascii="Times New Roman" w:hAnsi="Times New Roman" w:eastAsia="Calibri" w:cs="Times New Roman"/>
          <w:b/>
          <w:sz w:val="24"/>
          <w:szCs w:val="24"/>
        </w:rPr>
        <w:tab/>
      </w:r>
      <w:r>
        <w:rPr>
          <w:rFonts w:ascii="Times New Roman" w:hAnsi="Times New Roman" w:eastAsia="Calibri" w:cs="Times New Roman"/>
          <w:b/>
          <w:sz w:val="24"/>
          <w:szCs w:val="24"/>
        </w:rPr>
        <w:t>Conclusions</w:t>
      </w:r>
    </w:p>
    <w:p w14:paraId="2560C4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findings of this study, it can be concluded that the commercialization of television news has a significant negative impact on the objectivity and balance of news reportage. The overwhelming agreement among respondents indicates that paid content, sponsor influence, and the prioritization of revenue over public interest compromise the integrity of journalism. The need to attract advertisers and sustain revenue has led media organizations to publish or broadcast content that aligns with sponsor interests, often at the expense of truthfulness and balanced reporting.</w:t>
      </w:r>
    </w:p>
    <w:p w14:paraId="6E3183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study concludes that sensationalism and infotainment have become dominant strategies in television news coverage. While these tactics may boost viewership and ratings, they also contribute to the trivialization of important social issues and the distortion of public understanding—particularly on sensitive topics like migration. Overall, television news stations are facing increasing difficulty in maintaining journalistic ethics while meeting commercial demands, leading to ethical compromises, editorial bias, and a gradual erosion of public trust in the media.</w:t>
      </w:r>
    </w:p>
    <w:p w14:paraId="2014BBB8">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r>
        <w:rPr>
          <w:rFonts w:ascii="Times New Roman" w:hAnsi="Times New Roman" w:eastAsia="Calibri" w:cs="Times New Roman"/>
          <w:b/>
          <w:sz w:val="24"/>
          <w:szCs w:val="24"/>
        </w:rPr>
        <w:tab/>
      </w:r>
      <w:r>
        <w:rPr>
          <w:rFonts w:ascii="Times New Roman" w:hAnsi="Times New Roman" w:eastAsia="Calibri" w:cs="Times New Roman"/>
          <w:b/>
          <w:sz w:val="24"/>
          <w:szCs w:val="24"/>
        </w:rPr>
        <w:t>Recommendations</w:t>
      </w:r>
    </w:p>
    <w:p w14:paraId="12020204">
      <w:pPr>
        <w:spacing w:after="0"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At the end of the study, following g recommendations are made:</w:t>
      </w:r>
    </w:p>
    <w:p w14:paraId="30DA0E52">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Television stations should prioritize journalistic integrity over commercial gains in news reporting.</w:t>
      </w:r>
    </w:p>
    <w:p w14:paraId="6397B2A5">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Regulatory bodies should enforce strict guidelines against excessive commercial influence in news content.</w:t>
      </w:r>
    </w:p>
    <w:p w14:paraId="6DA775C5">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Media organizations must clearly label paid or sponsored content to avoid misleading the public.</w:t>
      </w:r>
    </w:p>
    <w:p w14:paraId="154F662A">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Training programs should be provided to journalists on ethical reporting amidst commercial pressure.</w:t>
      </w:r>
    </w:p>
    <w:p w14:paraId="60EA7335">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News editors should ensure balanced viewpoints are presented in all news reports.</w:t>
      </w:r>
    </w:p>
    <w:p w14:paraId="164860CB">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Media houses should invest in investigative journalism regardless of its commercial appeal.</w:t>
      </w:r>
    </w:p>
    <w:p w14:paraId="74EF6A26">
      <w:pPr>
        <w:spacing w:after="0" w:line="360" w:lineRule="auto"/>
        <w:jc w:val="both"/>
        <w:rPr>
          <w:rFonts w:ascii="Times New Roman" w:hAnsi="Times New Roman" w:eastAsia="Calibri" w:cs="Times New Roman"/>
          <w:sz w:val="24"/>
          <w:szCs w:val="24"/>
        </w:rPr>
      </w:pPr>
    </w:p>
    <w:p w14:paraId="4AE39C02">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5.4</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Limitations of the Study </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p>
    <w:p w14:paraId="30E2A3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while providing valuable insights into the influence of television news commercialization on balanced news reportage, was not without its limitations. Firstly, the research was limited to a specific geographical area and a relatively small sample size, which may not adequately represent the wider population. As a result, the generalizability of the findings to other regions or countries may be constrained. Additionally, the study relied on self-reported data obtained through questionnaires, which may be subject to bias or inaccuracies due to personal opinions, misunderstandings, or a lack of willingness to provide honest responses.</w:t>
      </w:r>
    </w:p>
    <w:p w14:paraId="27028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study was constrained by time and financial resources, which affected the scope and depth of data collection. The research focused primarily on selected television stations, thus excluding other media platforms such as Television, newspapers, and online outlets that could have enriched the findings. Furthermore, access to internal documents or financial details about commercial influences on news content was limited, hindering a more comprehensive understanding of the operational dynamics within news organizations. These limitations should be taken into account when interpreting the study’s conclusions and recommendations.</w:t>
      </w:r>
    </w:p>
    <w:p w14:paraId="0DB14E65">
      <w:pPr>
        <w:spacing w:after="0" w:line="360" w:lineRule="auto"/>
        <w:jc w:val="both"/>
        <w:rPr>
          <w:rFonts w:ascii="Times New Roman" w:hAnsi="Times New Roman" w:cs="Times New Roman"/>
          <w:sz w:val="24"/>
          <w:szCs w:val="24"/>
        </w:rPr>
      </w:pPr>
      <w:r>
        <w:rPr>
          <w:rFonts w:ascii="Times New Roman" w:hAnsi="Times New Roman" w:eastAsia="Calibri" w:cs="Times New Roman"/>
          <w:b/>
          <w:sz w:val="24"/>
          <w:szCs w:val="24"/>
        </w:rPr>
        <w:t>5.5</w:t>
      </w:r>
      <w:r>
        <w:rPr>
          <w:rFonts w:ascii="Times New Roman" w:hAnsi="Times New Roman" w:eastAsia="Calibri" w:cs="Times New Roman"/>
          <w:b/>
          <w:sz w:val="24"/>
          <w:szCs w:val="24"/>
        </w:rPr>
        <w:tab/>
      </w:r>
      <w:r>
        <w:rPr>
          <w:rFonts w:ascii="Times New Roman" w:hAnsi="Times New Roman" w:eastAsia="Calibri" w:cs="Times New Roman"/>
          <w:b/>
          <w:sz w:val="24"/>
          <w:szCs w:val="24"/>
        </w:rPr>
        <w:t>Contributions to Knowledge</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sz w:val="24"/>
          <w:szCs w:val="24"/>
        </w:rPr>
        <w:t>T</w:t>
      </w:r>
      <w:r>
        <w:rPr>
          <w:rFonts w:ascii="Times New Roman" w:hAnsi="Times New Roman" w:cs="Times New Roman"/>
          <w:sz w:val="24"/>
          <w:szCs w:val="24"/>
        </w:rPr>
        <w:t>his study has contributed significantly to the body of knowledge on media studies, particularly in understanding the influence of commercialization on television news reportage. It has empirically established that commercial pressures—such as paid content, sponsorship, and the need for increased ratings—can compromise the objectivity and balance of news reporting. The findings offer fresh insights into how commercial interests influence editorial decisions, often leading to sensationalism and infotainment at the expense of in-depth and factual journalism. By highlighting the relationship between profit-driven motives and compromised journalistic standards, this study broadens the discourse on media ethics and accountability in a developing country context.</w:t>
      </w:r>
    </w:p>
    <w:p w14:paraId="6E99FD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research identifies specific challenges faced by television stations in balancing business interests with ethical journalism, such as lack of funding, advertiser influence, and audience ratings pressures. These insights provide a practical framework for media practitioners, policy makers, and academic institutions to develop strategies that strengthen ethical reporting without compromising financial sustainability. The study’s findings can also serve as a reference for future research exploring the tension between commercial imperatives and media integrity in other regions or across different media platforms.</w:t>
      </w:r>
    </w:p>
    <w:p w14:paraId="3C91DEF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p>
    <w:p w14:paraId="4C608B59">
      <w:pPr>
        <w:spacing w:after="0" w:line="360" w:lineRule="auto"/>
        <w:jc w:val="both"/>
        <w:rPr>
          <w:rFonts w:ascii="Times New Roman" w:hAnsi="Times New Roman" w:cs="Times New Roman"/>
          <w:sz w:val="24"/>
          <w:szCs w:val="24"/>
        </w:rPr>
      </w:pPr>
    </w:p>
    <w:p w14:paraId="6379697D">
      <w:pPr>
        <w:spacing w:after="0" w:line="360" w:lineRule="auto"/>
        <w:jc w:val="both"/>
        <w:rPr>
          <w:rFonts w:ascii="Times New Roman" w:hAnsi="Times New Roman" w:cs="Times New Roman"/>
          <w:sz w:val="24"/>
          <w:szCs w:val="24"/>
        </w:rPr>
      </w:pPr>
    </w:p>
    <w:p w14:paraId="351CD11B">
      <w:pPr>
        <w:spacing w:after="0" w:line="360" w:lineRule="auto"/>
        <w:jc w:val="both"/>
        <w:rPr>
          <w:rStyle w:val="10"/>
          <w:rFonts w:ascii="Times New Roman" w:hAnsi="Times New Roman" w:cs="Times New Roman"/>
          <w:sz w:val="24"/>
          <w:szCs w:val="24"/>
        </w:rPr>
      </w:pPr>
    </w:p>
    <w:p w14:paraId="709CA80E">
      <w:pPr>
        <w:spacing w:after="0" w:line="360" w:lineRule="auto"/>
        <w:jc w:val="both"/>
        <w:rPr>
          <w:rStyle w:val="10"/>
          <w:rFonts w:ascii="Times New Roman" w:hAnsi="Times New Roman" w:cs="Times New Roman"/>
          <w:sz w:val="24"/>
          <w:szCs w:val="24"/>
        </w:rPr>
      </w:pPr>
    </w:p>
    <w:p w14:paraId="353827AC">
      <w:pPr>
        <w:spacing w:after="0" w:line="360" w:lineRule="auto"/>
        <w:jc w:val="both"/>
        <w:rPr>
          <w:rStyle w:val="10"/>
          <w:rFonts w:ascii="Times New Roman" w:hAnsi="Times New Roman" w:cs="Times New Roman"/>
          <w:sz w:val="24"/>
          <w:szCs w:val="24"/>
        </w:rPr>
      </w:pPr>
    </w:p>
    <w:p w14:paraId="135561B0">
      <w:pPr>
        <w:spacing w:after="0" w:line="360" w:lineRule="auto"/>
        <w:jc w:val="both"/>
        <w:rPr>
          <w:rStyle w:val="10"/>
          <w:rFonts w:ascii="Times New Roman" w:hAnsi="Times New Roman" w:cs="Times New Roman"/>
          <w:sz w:val="24"/>
          <w:szCs w:val="24"/>
        </w:rPr>
      </w:pPr>
    </w:p>
    <w:p w14:paraId="5ECCE3EA">
      <w:pPr>
        <w:spacing w:after="0" w:line="360" w:lineRule="auto"/>
        <w:jc w:val="both"/>
        <w:rPr>
          <w:rStyle w:val="10"/>
          <w:rFonts w:ascii="Times New Roman" w:hAnsi="Times New Roman" w:cs="Times New Roman"/>
          <w:sz w:val="24"/>
          <w:szCs w:val="24"/>
        </w:rPr>
      </w:pPr>
    </w:p>
    <w:p w14:paraId="78BE4395">
      <w:pPr>
        <w:spacing w:after="0" w:line="360" w:lineRule="auto"/>
        <w:jc w:val="both"/>
        <w:rPr>
          <w:rStyle w:val="10"/>
          <w:rFonts w:ascii="Times New Roman" w:hAnsi="Times New Roman" w:cs="Times New Roman"/>
          <w:sz w:val="24"/>
          <w:szCs w:val="24"/>
        </w:rPr>
      </w:pPr>
    </w:p>
    <w:p w14:paraId="4F19D9C7">
      <w:pPr>
        <w:spacing w:after="0" w:line="360" w:lineRule="auto"/>
        <w:jc w:val="both"/>
        <w:rPr>
          <w:rStyle w:val="10"/>
          <w:rFonts w:ascii="Times New Roman" w:hAnsi="Times New Roman" w:cs="Times New Roman"/>
          <w:sz w:val="24"/>
          <w:szCs w:val="24"/>
        </w:rPr>
      </w:pPr>
    </w:p>
    <w:p w14:paraId="6E68ACF3">
      <w:pPr>
        <w:spacing w:after="0" w:line="360" w:lineRule="auto"/>
        <w:jc w:val="both"/>
        <w:rPr>
          <w:rStyle w:val="10"/>
          <w:rFonts w:ascii="Times New Roman" w:hAnsi="Times New Roman" w:cs="Times New Roman"/>
          <w:sz w:val="24"/>
          <w:szCs w:val="24"/>
        </w:rPr>
      </w:pPr>
    </w:p>
    <w:p w14:paraId="1DCB89A0">
      <w:pPr>
        <w:spacing w:after="0" w:line="360" w:lineRule="auto"/>
        <w:jc w:val="both"/>
        <w:rPr>
          <w:rStyle w:val="10"/>
          <w:rFonts w:ascii="Times New Roman" w:hAnsi="Times New Roman" w:cs="Times New Roman"/>
          <w:sz w:val="24"/>
          <w:szCs w:val="24"/>
        </w:rPr>
      </w:pPr>
    </w:p>
    <w:p w14:paraId="417E9F8E">
      <w:pPr>
        <w:spacing w:after="0" w:line="360" w:lineRule="auto"/>
        <w:jc w:val="both"/>
        <w:rPr>
          <w:rStyle w:val="10"/>
          <w:rFonts w:ascii="Times New Roman" w:hAnsi="Times New Roman" w:cs="Times New Roman"/>
          <w:sz w:val="24"/>
          <w:szCs w:val="24"/>
        </w:rPr>
      </w:pPr>
    </w:p>
    <w:p w14:paraId="62FCB1B0">
      <w:pPr>
        <w:spacing w:after="0" w:line="360" w:lineRule="auto"/>
        <w:jc w:val="both"/>
        <w:rPr>
          <w:rStyle w:val="10"/>
          <w:rFonts w:ascii="Times New Roman" w:hAnsi="Times New Roman" w:cs="Times New Roman"/>
          <w:sz w:val="24"/>
          <w:szCs w:val="24"/>
        </w:rPr>
      </w:pPr>
    </w:p>
    <w:p w14:paraId="1607D97D">
      <w:pPr>
        <w:spacing w:after="0" w:line="360" w:lineRule="auto"/>
        <w:jc w:val="both"/>
        <w:rPr>
          <w:rStyle w:val="10"/>
          <w:rFonts w:ascii="Times New Roman" w:hAnsi="Times New Roman" w:cs="Times New Roman"/>
          <w:sz w:val="24"/>
          <w:szCs w:val="24"/>
        </w:rPr>
      </w:pPr>
    </w:p>
    <w:p w14:paraId="031F9136">
      <w:pPr>
        <w:spacing w:after="0" w:line="360" w:lineRule="auto"/>
        <w:jc w:val="both"/>
        <w:rPr>
          <w:rStyle w:val="10"/>
          <w:rFonts w:ascii="Times New Roman" w:hAnsi="Times New Roman" w:cs="Times New Roman"/>
          <w:sz w:val="24"/>
          <w:szCs w:val="24"/>
        </w:rPr>
      </w:pPr>
    </w:p>
    <w:p w14:paraId="4F2DE2C5">
      <w:pPr>
        <w:spacing w:after="0" w:line="360" w:lineRule="auto"/>
        <w:jc w:val="both"/>
        <w:rPr>
          <w:rStyle w:val="10"/>
          <w:rFonts w:ascii="Times New Roman" w:hAnsi="Times New Roman" w:cs="Times New Roman"/>
          <w:sz w:val="24"/>
          <w:szCs w:val="24"/>
        </w:rPr>
      </w:pPr>
    </w:p>
    <w:p w14:paraId="541A339E">
      <w:pPr>
        <w:spacing w:after="0" w:line="360" w:lineRule="auto"/>
        <w:jc w:val="both"/>
        <w:rPr>
          <w:rStyle w:val="10"/>
          <w:rFonts w:ascii="Times New Roman" w:hAnsi="Times New Roman" w:cs="Times New Roman"/>
          <w:sz w:val="24"/>
          <w:szCs w:val="24"/>
        </w:rPr>
      </w:pPr>
    </w:p>
    <w:p w14:paraId="6EDB4B39">
      <w:pPr>
        <w:spacing w:after="0" w:line="360" w:lineRule="auto"/>
        <w:jc w:val="both"/>
        <w:rPr>
          <w:rStyle w:val="10"/>
          <w:rFonts w:ascii="Times New Roman" w:hAnsi="Times New Roman" w:cs="Times New Roman"/>
          <w:sz w:val="24"/>
          <w:szCs w:val="24"/>
        </w:rPr>
      </w:pPr>
    </w:p>
    <w:p w14:paraId="192E2743">
      <w:pPr>
        <w:spacing w:after="0" w:line="360" w:lineRule="auto"/>
        <w:jc w:val="both"/>
        <w:rPr>
          <w:rStyle w:val="10"/>
          <w:rFonts w:ascii="Times New Roman" w:hAnsi="Times New Roman" w:cs="Times New Roman"/>
          <w:sz w:val="24"/>
          <w:szCs w:val="24"/>
        </w:rPr>
      </w:pPr>
    </w:p>
    <w:p w14:paraId="5BF315D0">
      <w:pPr>
        <w:spacing w:after="0" w:line="360" w:lineRule="auto"/>
        <w:jc w:val="both"/>
        <w:rPr>
          <w:rStyle w:val="10"/>
          <w:rFonts w:ascii="Times New Roman" w:hAnsi="Times New Roman" w:cs="Times New Roman"/>
          <w:sz w:val="24"/>
          <w:szCs w:val="24"/>
        </w:rPr>
      </w:pPr>
    </w:p>
    <w:p w14:paraId="4F634967">
      <w:pPr>
        <w:spacing w:after="0" w:line="360" w:lineRule="auto"/>
        <w:jc w:val="center"/>
        <w:rPr>
          <w:rStyle w:val="10"/>
          <w:rFonts w:ascii="Times New Roman" w:hAnsi="Times New Roman" w:cs="Times New Roman"/>
          <w:sz w:val="24"/>
          <w:szCs w:val="24"/>
        </w:rPr>
      </w:pPr>
    </w:p>
    <w:p w14:paraId="06E6F875">
      <w:pPr>
        <w:spacing w:after="0" w:line="360" w:lineRule="auto"/>
        <w:jc w:val="center"/>
        <w:rPr>
          <w:rStyle w:val="10"/>
          <w:rFonts w:ascii="Times New Roman" w:hAnsi="Times New Roman" w:cs="Times New Roman"/>
          <w:sz w:val="24"/>
          <w:szCs w:val="24"/>
        </w:rPr>
      </w:pPr>
    </w:p>
    <w:p w14:paraId="313EBDDB">
      <w:pPr>
        <w:spacing w:after="0"/>
        <w:jc w:val="center"/>
        <w:rPr>
          <w:rStyle w:val="10"/>
          <w:rFonts w:ascii="Times New Roman" w:hAnsi="Times New Roman" w:cs="Times New Roman"/>
          <w:sz w:val="24"/>
          <w:szCs w:val="24"/>
        </w:rPr>
      </w:pPr>
      <w:r>
        <w:rPr>
          <w:rStyle w:val="10"/>
          <w:rFonts w:ascii="Times New Roman" w:hAnsi="Times New Roman" w:cs="Times New Roman"/>
          <w:sz w:val="24"/>
          <w:szCs w:val="24"/>
        </w:rPr>
        <w:t>APPENDIX (QUESTIONNAIRE)</w:t>
      </w:r>
    </w:p>
    <w:p w14:paraId="4B09BBC6">
      <w:pPr>
        <w:spacing w:after="0"/>
        <w:jc w:val="center"/>
        <w:rPr>
          <w:rFonts w:ascii="Times New Roman" w:hAnsi="Times New Roman" w:cs="Times New Roman"/>
          <w:sz w:val="24"/>
          <w:szCs w:val="24"/>
        </w:rPr>
      </w:pPr>
      <w:r>
        <w:rPr>
          <w:rStyle w:val="10"/>
          <w:rFonts w:ascii="Times New Roman" w:hAnsi="Times New Roman" w:cs="Times New Roman"/>
          <w:sz w:val="24"/>
          <w:szCs w:val="24"/>
        </w:rPr>
        <w:t>KWARA STATE POLYTECHNIC, ILORIN</w:t>
      </w:r>
      <w:r>
        <w:rPr>
          <w:rFonts w:ascii="Times New Roman" w:hAnsi="Times New Roman" w:cs="Times New Roman"/>
          <w:sz w:val="24"/>
          <w:szCs w:val="24"/>
        </w:rPr>
        <w:br w:type="textWrapping"/>
      </w:r>
      <w:r>
        <w:rPr>
          <w:rStyle w:val="10"/>
          <w:rFonts w:ascii="Times New Roman" w:hAnsi="Times New Roman" w:cs="Times New Roman"/>
          <w:sz w:val="24"/>
          <w:szCs w:val="24"/>
        </w:rPr>
        <w:t>INSTITUTE OF INFORMATION AND COMMUNICATION TECHNOLOGY</w:t>
      </w:r>
      <w:r>
        <w:rPr>
          <w:rFonts w:ascii="Times New Roman" w:hAnsi="Times New Roman" w:cs="Times New Roman"/>
          <w:sz w:val="24"/>
          <w:szCs w:val="24"/>
        </w:rPr>
        <w:br w:type="textWrapping"/>
      </w:r>
      <w:r>
        <w:rPr>
          <w:rStyle w:val="10"/>
          <w:rFonts w:ascii="Times New Roman" w:hAnsi="Times New Roman" w:cs="Times New Roman"/>
          <w:sz w:val="24"/>
          <w:szCs w:val="24"/>
        </w:rPr>
        <w:t>DEPARTMENT OF MASS COMMUNICATION</w:t>
      </w:r>
    </w:p>
    <w:p w14:paraId="45E05EEE">
      <w:pPr>
        <w:spacing w:after="0"/>
        <w:jc w:val="both"/>
        <w:rPr>
          <w:rFonts w:ascii="Times New Roman" w:hAnsi="Times New Roman" w:cs="Times New Roman"/>
          <w:sz w:val="24"/>
          <w:szCs w:val="24"/>
        </w:rPr>
      </w:pPr>
      <w:r>
        <w:rPr>
          <w:rStyle w:val="10"/>
          <w:rFonts w:ascii="Times New Roman" w:hAnsi="Times New Roman" w:cs="Times New Roman"/>
          <w:sz w:val="24"/>
          <w:szCs w:val="24"/>
        </w:rPr>
        <w:t>Dear Respondent,</w:t>
      </w:r>
    </w:p>
    <w:p w14:paraId="42160487">
      <w:pPr>
        <w:spacing w:after="0"/>
        <w:jc w:val="both"/>
        <w:rPr>
          <w:rFonts w:ascii="Times New Roman" w:hAnsi="Times New Roman" w:cs="Times New Roman"/>
          <w:sz w:val="24"/>
          <w:szCs w:val="24"/>
        </w:rPr>
      </w:pPr>
      <w:r>
        <w:rPr>
          <w:rFonts w:ascii="Times New Roman" w:hAnsi="Times New Roman" w:cs="Times New Roman"/>
          <w:sz w:val="24"/>
          <w:szCs w:val="24"/>
        </w:rPr>
        <w:t xml:space="preserve">I am conducting a research study on </w:t>
      </w:r>
      <w:r>
        <w:rPr>
          <w:rStyle w:val="10"/>
          <w:rFonts w:ascii="Times New Roman" w:hAnsi="Times New Roman" w:cs="Times New Roman"/>
          <w:b w:val="0"/>
          <w:bCs w:val="0"/>
          <w:sz w:val="24"/>
          <w:szCs w:val="24"/>
        </w:rPr>
        <w:t>"</w:t>
      </w:r>
      <w:r>
        <w:rPr>
          <w:rFonts w:ascii="Times New Roman" w:hAnsi="Times New Roman" w:eastAsia="SimSun" w:cs="Times New Roman"/>
          <w:b/>
          <w:sz w:val="24"/>
          <w:szCs w:val="24"/>
        </w:rPr>
        <w:t>Influence of television news commercialisation on balanced news reportage</w:t>
      </w:r>
      <w:r>
        <w:rPr>
          <w:rStyle w:val="10"/>
          <w:rFonts w:ascii="Times New Roman" w:hAnsi="Times New Roman" w:cs="Times New Roman"/>
          <w:b w:val="0"/>
          <w:bCs w:val="0"/>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Your responses will be treated with the utmost confidentiality and used solely for academic purposes. </w:t>
      </w:r>
    </w:p>
    <w:p w14:paraId="33FAF087">
      <w:pPr>
        <w:spacing w:after="0"/>
        <w:jc w:val="both"/>
        <w:rPr>
          <w:rFonts w:ascii="Times New Roman" w:hAnsi="Times New Roman" w:cs="Times New Roman"/>
          <w:sz w:val="24"/>
          <w:szCs w:val="24"/>
        </w:rPr>
      </w:pPr>
      <w:r>
        <w:rPr>
          <w:rFonts w:ascii="Times New Roman" w:hAnsi="Times New Roman" w:cs="Times New Roman"/>
          <w:sz w:val="24"/>
          <w:szCs w:val="24"/>
        </w:rPr>
        <w:t>Thank you for your time and participation.</w:t>
      </w:r>
    </w:p>
    <w:p w14:paraId="358374F7">
      <w:pPr>
        <w:spacing w:after="0"/>
        <w:jc w:val="both"/>
        <w:rPr>
          <w:rFonts w:ascii="Times New Roman" w:hAnsi="Times New Roman" w:cs="Times New Roman"/>
          <w:sz w:val="24"/>
          <w:szCs w:val="24"/>
        </w:rPr>
      </w:pPr>
      <w:r>
        <w:rPr>
          <w:rStyle w:val="10"/>
          <w:rFonts w:ascii="Times New Roman" w:hAnsi="Times New Roman" w:cs="Times New Roman"/>
          <w:sz w:val="24"/>
          <w:szCs w:val="24"/>
        </w:rPr>
        <w:t>Section A: Biographical Information</w:t>
      </w:r>
    </w:p>
    <w:p w14:paraId="2DE85BC3">
      <w:pPr>
        <w:spacing w:after="0"/>
        <w:jc w:val="both"/>
        <w:rPr>
          <w:rFonts w:ascii="Times New Roman" w:hAnsi="Times New Roman" w:cs="Times New Roman"/>
          <w:sz w:val="24"/>
          <w:szCs w:val="24"/>
        </w:rPr>
      </w:pPr>
      <w:r>
        <w:rPr>
          <w:rFonts w:ascii="Times New Roman" w:hAnsi="Times New Roman" w:cs="Times New Roman"/>
          <w:sz w:val="24"/>
          <w:szCs w:val="24"/>
        </w:rPr>
        <w:t>Please tick (</w:t>
      </w:r>
      <w:r>
        <w:rPr>
          <w:rFonts w:ascii="Times New Roman" w:hAnsi="Times New Roman" w:eastAsia="MS Mincho" w:cs="Times New Roman"/>
          <w:sz w:val="24"/>
          <w:szCs w:val="24"/>
        </w:rPr>
        <w:t>✓</w:t>
      </w:r>
      <w:r>
        <w:rPr>
          <w:rFonts w:ascii="Times New Roman" w:hAnsi="Times New Roman" w:cs="Times New Roman"/>
          <w:sz w:val="24"/>
          <w:szCs w:val="24"/>
        </w:rPr>
        <w:t>) the appropriate option.</w:t>
      </w:r>
    </w:p>
    <w:p w14:paraId="08A781CD">
      <w:pPr>
        <w:pStyle w:val="13"/>
        <w:numPr>
          <w:ilvl w:val="0"/>
          <w:numId w:val="4"/>
        </w:numPr>
        <w:spacing w:after="0"/>
        <w:jc w:val="both"/>
        <w:rPr>
          <w:rFonts w:ascii="Times New Roman" w:hAnsi="Times New Roman" w:cs="Times New Roman"/>
          <w:sz w:val="24"/>
          <w:szCs w:val="24"/>
        </w:rPr>
      </w:pPr>
      <w:r>
        <w:rPr>
          <w:rStyle w:val="10"/>
          <w:rFonts w:ascii="Times New Roman" w:hAnsi="Times New Roman" w:cs="Times New Roman"/>
          <w:b w:val="0"/>
          <w:sz w:val="24"/>
          <w:szCs w:val="24"/>
        </w:rPr>
        <w:t>Gender:</w:t>
      </w:r>
      <w:r>
        <w:rPr>
          <w:rFonts w:ascii="Times New Roman" w:hAnsi="Times New Roman" w:cs="Times New Roman"/>
          <w:sz w:val="24"/>
          <w:szCs w:val="24"/>
        </w:rPr>
        <w:t xml:space="preserve"> (a) Male ( ) (b) Female ( )</w:t>
      </w:r>
    </w:p>
    <w:p w14:paraId="18692A43">
      <w:pPr>
        <w:pStyle w:val="13"/>
        <w:numPr>
          <w:ilvl w:val="0"/>
          <w:numId w:val="4"/>
        </w:numPr>
        <w:spacing w:after="0"/>
        <w:jc w:val="both"/>
        <w:rPr>
          <w:rFonts w:ascii="Times New Roman" w:hAnsi="Times New Roman" w:cs="Times New Roman"/>
          <w:sz w:val="24"/>
          <w:szCs w:val="24"/>
        </w:rPr>
      </w:pPr>
      <w:r>
        <w:rPr>
          <w:rStyle w:val="10"/>
          <w:rFonts w:ascii="Times New Roman" w:hAnsi="Times New Roman" w:cs="Times New Roman"/>
          <w:b w:val="0"/>
          <w:sz w:val="24"/>
          <w:szCs w:val="24"/>
        </w:rPr>
        <w:t>Age Group:</w:t>
      </w:r>
      <w:r>
        <w:rPr>
          <w:rFonts w:ascii="Times New Roman" w:hAnsi="Times New Roman" w:cs="Times New Roman"/>
          <w:sz w:val="24"/>
          <w:szCs w:val="24"/>
        </w:rPr>
        <w:t xml:space="preserve"> (a) Less than 18 ( ) (b) 18-25 ( ) (c) 26-33 ( ) (d) 34 &amp; above ( )</w:t>
      </w:r>
    </w:p>
    <w:p w14:paraId="10E07E21">
      <w:pPr>
        <w:pStyle w:val="13"/>
        <w:numPr>
          <w:ilvl w:val="0"/>
          <w:numId w:val="4"/>
        </w:numPr>
        <w:spacing w:after="0"/>
        <w:jc w:val="both"/>
        <w:rPr>
          <w:rFonts w:ascii="Times New Roman" w:hAnsi="Times New Roman" w:cs="Times New Roman"/>
          <w:sz w:val="24"/>
          <w:szCs w:val="24"/>
        </w:rPr>
      </w:pPr>
      <w:r>
        <w:rPr>
          <w:rStyle w:val="10"/>
          <w:rFonts w:ascii="Times New Roman" w:hAnsi="Times New Roman" w:cs="Times New Roman"/>
          <w:b w:val="0"/>
          <w:sz w:val="24"/>
          <w:szCs w:val="24"/>
        </w:rPr>
        <w:t>Educational Qualification:</w:t>
      </w:r>
      <w:r>
        <w:rPr>
          <w:rFonts w:ascii="Times New Roman" w:hAnsi="Times New Roman" w:cs="Times New Roman"/>
          <w:sz w:val="24"/>
          <w:szCs w:val="24"/>
        </w:rPr>
        <w:t xml:space="preserve"> (a) No formal Education ( ) (b) Secondary School Certificate ( ) (c) National Diploma ( ) (d) HND/B.Sc ( ) (e) Postgraduate Qualification ( )</w:t>
      </w:r>
    </w:p>
    <w:p w14:paraId="0A13611C">
      <w:pPr>
        <w:pStyle w:val="13"/>
        <w:numPr>
          <w:ilvl w:val="0"/>
          <w:numId w:val="4"/>
        </w:numPr>
        <w:spacing w:after="0"/>
        <w:jc w:val="both"/>
        <w:rPr>
          <w:rFonts w:ascii="Times New Roman" w:hAnsi="Times New Roman" w:cs="Times New Roman"/>
          <w:sz w:val="24"/>
          <w:szCs w:val="24"/>
        </w:rPr>
      </w:pPr>
      <w:r>
        <w:rPr>
          <w:rStyle w:val="10"/>
          <w:rFonts w:ascii="Times New Roman" w:hAnsi="Times New Roman" w:cs="Times New Roman"/>
          <w:b w:val="0"/>
          <w:sz w:val="24"/>
          <w:szCs w:val="24"/>
        </w:rPr>
        <w:t>Marital Status:</w:t>
      </w:r>
      <w:r>
        <w:rPr>
          <w:rFonts w:ascii="Times New Roman" w:hAnsi="Times New Roman" w:cs="Times New Roman"/>
          <w:sz w:val="24"/>
          <w:szCs w:val="24"/>
        </w:rPr>
        <w:t xml:space="preserve"> (a) Single ( ) (b) Married ( ) (c) Divorced ( )</w:t>
      </w:r>
    </w:p>
    <w:p w14:paraId="29786344">
      <w:pPr>
        <w:pStyle w:val="13"/>
        <w:numPr>
          <w:ilvl w:val="0"/>
          <w:numId w:val="4"/>
        </w:numPr>
        <w:spacing w:after="0"/>
        <w:jc w:val="both"/>
        <w:rPr>
          <w:rFonts w:ascii="Times New Roman" w:hAnsi="Times New Roman" w:cs="Times New Roman"/>
          <w:sz w:val="24"/>
          <w:szCs w:val="24"/>
        </w:rPr>
      </w:pPr>
      <w:r>
        <w:rPr>
          <w:rStyle w:val="10"/>
          <w:rFonts w:ascii="Times New Roman" w:hAnsi="Times New Roman" w:cs="Times New Roman"/>
          <w:b w:val="0"/>
          <w:sz w:val="24"/>
          <w:szCs w:val="24"/>
        </w:rPr>
        <w:t>Religious Affiliation:</w:t>
      </w:r>
      <w:r>
        <w:rPr>
          <w:rFonts w:ascii="Times New Roman" w:hAnsi="Times New Roman" w:cs="Times New Roman"/>
          <w:sz w:val="24"/>
          <w:szCs w:val="24"/>
        </w:rPr>
        <w:t xml:space="preserve"> (a) Islam ( ) (b) Christianity ( ) (c) Traditional Religion ( )</w:t>
      </w:r>
    </w:p>
    <w:p w14:paraId="136FABF5">
      <w:pPr>
        <w:spacing w:after="0"/>
        <w:jc w:val="both"/>
        <w:rPr>
          <w:rFonts w:ascii="Times New Roman" w:hAnsi="Times New Roman" w:cs="Times New Roman"/>
          <w:sz w:val="24"/>
          <w:szCs w:val="24"/>
        </w:rPr>
      </w:pPr>
      <w:r>
        <w:rPr>
          <w:rStyle w:val="10"/>
          <w:rFonts w:ascii="Times New Roman" w:hAnsi="Times New Roman" w:cs="Times New Roman"/>
          <w:sz w:val="24"/>
          <w:szCs w:val="24"/>
        </w:rPr>
        <w:t>SECTION B: MEDIA INFLUENCE ON PUBLIC PERCEPTION OF JAPA SYNDROME</w:t>
      </w:r>
    </w:p>
    <w:p w14:paraId="0377E3C1">
      <w:pPr>
        <w:spacing w:after="0"/>
        <w:jc w:val="both"/>
        <w:rPr>
          <w:rFonts w:ascii="Times New Roman" w:hAnsi="Times New Roman" w:cs="Times New Roman"/>
          <w:sz w:val="24"/>
          <w:szCs w:val="24"/>
        </w:rPr>
      </w:pPr>
      <w:r>
        <w:rPr>
          <w:rFonts w:ascii="Times New Roman" w:hAnsi="Times New Roman" w:cs="Times New Roman"/>
          <w:sz w:val="24"/>
          <w:szCs w:val="24"/>
        </w:rPr>
        <w:t>Please indicate your level of agreement with each statement by ticking (</w:t>
      </w:r>
      <w:r>
        <w:rPr>
          <w:rFonts w:ascii="Times New Roman" w:hAnsi="Times New Roman" w:eastAsia="MS Mincho" w:cs="Times New Roman"/>
          <w:sz w:val="24"/>
          <w:szCs w:val="24"/>
        </w:rPr>
        <w:t>✓</w:t>
      </w:r>
      <w:r>
        <w:rPr>
          <w:rFonts w:ascii="Times New Roman" w:hAnsi="Times New Roman" w:cs="Times New Roman"/>
          <w:sz w:val="24"/>
          <w:szCs w:val="24"/>
        </w:rPr>
        <w:t>) the appropriate box using the scale below:</w:t>
      </w:r>
    </w:p>
    <w:p w14:paraId="435390F6">
      <w:pPr>
        <w:spacing w:after="0"/>
        <w:jc w:val="both"/>
        <w:rPr>
          <w:rStyle w:val="10"/>
          <w:rFonts w:ascii="Times New Roman" w:hAnsi="Times New Roman" w:cs="Times New Roman"/>
          <w:sz w:val="24"/>
          <w:szCs w:val="24"/>
        </w:rPr>
      </w:pPr>
      <w:r>
        <w:rPr>
          <w:rStyle w:val="10"/>
          <w:rFonts w:ascii="Times New Roman" w:hAnsi="Times New Roman" w:cs="Times New Roman"/>
          <w:sz w:val="24"/>
          <w:szCs w:val="24"/>
        </w:rPr>
        <w:t>SA – Strongly Agree, A – Agree, I – Indifferent, D – Disagree, SD – Strongly Disagree</w:t>
      </w:r>
    </w:p>
    <w:p w14:paraId="751CA6C6">
      <w:pPr>
        <w:spacing w:after="0"/>
        <w:jc w:val="both"/>
        <w:rPr>
          <w:rStyle w:val="10"/>
          <w:rFonts w:ascii="Times New Roman" w:hAnsi="Times New Roman" w:cs="Times New Roman"/>
          <w:sz w:val="24"/>
          <w:szCs w:val="24"/>
        </w:rPr>
      </w:pPr>
      <w:r>
        <w:rPr>
          <w:rFonts w:ascii="Times New Roman" w:hAnsi="Times New Roman" w:eastAsia="SimSun" w:cs="Times New Roman"/>
          <w:sz w:val="24"/>
          <w:szCs w:val="24"/>
        </w:rPr>
        <w:t>Research Question 1: What is the impact of television news commercialization on the balance and objectivity of news reportage?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4BFF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FA7D8B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S/N</w:t>
            </w:r>
          </w:p>
        </w:tc>
        <w:tc>
          <w:tcPr>
            <w:tcW w:w="0" w:type="auto"/>
          </w:tcPr>
          <w:p w14:paraId="2A8BB38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Statements</w:t>
            </w:r>
          </w:p>
        </w:tc>
        <w:tc>
          <w:tcPr>
            <w:tcW w:w="0" w:type="auto"/>
          </w:tcPr>
          <w:p w14:paraId="73E5F6F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SA</w:t>
            </w:r>
          </w:p>
        </w:tc>
        <w:tc>
          <w:tcPr>
            <w:tcW w:w="0" w:type="auto"/>
          </w:tcPr>
          <w:p w14:paraId="3F18BC4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A</w:t>
            </w:r>
          </w:p>
        </w:tc>
        <w:tc>
          <w:tcPr>
            <w:tcW w:w="0" w:type="auto"/>
          </w:tcPr>
          <w:p w14:paraId="1FD5DDA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w:t>
            </w:r>
          </w:p>
        </w:tc>
        <w:tc>
          <w:tcPr>
            <w:tcW w:w="0" w:type="auto"/>
          </w:tcPr>
          <w:p w14:paraId="7A565B7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D</w:t>
            </w:r>
          </w:p>
        </w:tc>
        <w:tc>
          <w:tcPr>
            <w:tcW w:w="0" w:type="auto"/>
          </w:tcPr>
          <w:p w14:paraId="3A6A12A9">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SD</w:t>
            </w:r>
          </w:p>
        </w:tc>
      </w:tr>
      <w:tr w14:paraId="398C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5847C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6</w:t>
            </w:r>
          </w:p>
        </w:tc>
        <w:tc>
          <w:tcPr>
            <w:tcW w:w="0" w:type="auto"/>
          </w:tcPr>
          <w:p w14:paraId="3892C4A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Commercialized news often lacks objectivity and balanced perspectives.</w:t>
            </w:r>
          </w:p>
        </w:tc>
        <w:tc>
          <w:tcPr>
            <w:tcW w:w="0" w:type="auto"/>
          </w:tcPr>
          <w:p w14:paraId="58C5CB2B">
            <w:pPr>
              <w:widowControl w:val="0"/>
              <w:spacing w:after="0"/>
              <w:jc w:val="both"/>
              <w:rPr>
                <w:rFonts w:ascii="Times New Roman" w:hAnsi="Times New Roman" w:eastAsia="SimSun" w:cs="Times New Roman"/>
                <w:sz w:val="24"/>
                <w:szCs w:val="24"/>
              </w:rPr>
            </w:pPr>
          </w:p>
        </w:tc>
        <w:tc>
          <w:tcPr>
            <w:tcW w:w="0" w:type="auto"/>
          </w:tcPr>
          <w:p w14:paraId="37CE9E62">
            <w:pPr>
              <w:widowControl w:val="0"/>
              <w:spacing w:after="0"/>
              <w:jc w:val="both"/>
              <w:rPr>
                <w:rFonts w:ascii="Times New Roman" w:hAnsi="Times New Roman" w:eastAsia="SimSun" w:cs="Times New Roman"/>
                <w:sz w:val="24"/>
                <w:szCs w:val="24"/>
              </w:rPr>
            </w:pPr>
          </w:p>
        </w:tc>
        <w:tc>
          <w:tcPr>
            <w:tcW w:w="0" w:type="auto"/>
          </w:tcPr>
          <w:p w14:paraId="047C962A">
            <w:pPr>
              <w:widowControl w:val="0"/>
              <w:spacing w:after="0"/>
              <w:jc w:val="both"/>
              <w:rPr>
                <w:rFonts w:ascii="Times New Roman" w:hAnsi="Times New Roman" w:eastAsia="SimSun" w:cs="Times New Roman"/>
                <w:sz w:val="24"/>
                <w:szCs w:val="24"/>
              </w:rPr>
            </w:pPr>
          </w:p>
        </w:tc>
        <w:tc>
          <w:tcPr>
            <w:tcW w:w="0" w:type="auto"/>
          </w:tcPr>
          <w:p w14:paraId="1D4ECB85">
            <w:pPr>
              <w:widowControl w:val="0"/>
              <w:spacing w:after="0"/>
              <w:jc w:val="both"/>
              <w:rPr>
                <w:rFonts w:ascii="Times New Roman" w:hAnsi="Times New Roman" w:eastAsia="SimSun" w:cs="Times New Roman"/>
                <w:sz w:val="24"/>
                <w:szCs w:val="24"/>
              </w:rPr>
            </w:pPr>
          </w:p>
        </w:tc>
        <w:tc>
          <w:tcPr>
            <w:tcW w:w="0" w:type="auto"/>
          </w:tcPr>
          <w:p w14:paraId="1F8C0ED2">
            <w:pPr>
              <w:widowControl w:val="0"/>
              <w:spacing w:after="0"/>
              <w:jc w:val="both"/>
              <w:rPr>
                <w:rFonts w:ascii="Times New Roman" w:hAnsi="Times New Roman" w:eastAsia="SimSun" w:cs="Times New Roman"/>
                <w:sz w:val="24"/>
                <w:szCs w:val="24"/>
              </w:rPr>
            </w:pPr>
          </w:p>
        </w:tc>
      </w:tr>
      <w:tr w14:paraId="16CA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A9D0E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7</w:t>
            </w:r>
          </w:p>
        </w:tc>
        <w:tc>
          <w:tcPr>
            <w:tcW w:w="0" w:type="auto"/>
          </w:tcPr>
          <w:p w14:paraId="1A8D52A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Paid news content influences the accuracy of TV news reporting.</w:t>
            </w:r>
          </w:p>
        </w:tc>
        <w:tc>
          <w:tcPr>
            <w:tcW w:w="0" w:type="auto"/>
          </w:tcPr>
          <w:p w14:paraId="156D1382">
            <w:pPr>
              <w:widowControl w:val="0"/>
              <w:spacing w:after="0"/>
              <w:jc w:val="both"/>
              <w:rPr>
                <w:rFonts w:ascii="Times New Roman" w:hAnsi="Times New Roman" w:eastAsia="SimSun" w:cs="Times New Roman"/>
                <w:sz w:val="24"/>
                <w:szCs w:val="24"/>
              </w:rPr>
            </w:pPr>
          </w:p>
        </w:tc>
        <w:tc>
          <w:tcPr>
            <w:tcW w:w="0" w:type="auto"/>
          </w:tcPr>
          <w:p w14:paraId="30229AD7">
            <w:pPr>
              <w:widowControl w:val="0"/>
              <w:spacing w:after="0"/>
              <w:jc w:val="both"/>
              <w:rPr>
                <w:rFonts w:ascii="Times New Roman" w:hAnsi="Times New Roman" w:eastAsia="SimSun" w:cs="Times New Roman"/>
                <w:sz w:val="24"/>
                <w:szCs w:val="24"/>
              </w:rPr>
            </w:pPr>
          </w:p>
        </w:tc>
        <w:tc>
          <w:tcPr>
            <w:tcW w:w="0" w:type="auto"/>
          </w:tcPr>
          <w:p w14:paraId="31C07A19">
            <w:pPr>
              <w:widowControl w:val="0"/>
              <w:spacing w:after="0"/>
              <w:jc w:val="both"/>
              <w:rPr>
                <w:rFonts w:ascii="Times New Roman" w:hAnsi="Times New Roman" w:eastAsia="SimSun" w:cs="Times New Roman"/>
                <w:sz w:val="24"/>
                <w:szCs w:val="24"/>
              </w:rPr>
            </w:pPr>
          </w:p>
        </w:tc>
        <w:tc>
          <w:tcPr>
            <w:tcW w:w="0" w:type="auto"/>
          </w:tcPr>
          <w:p w14:paraId="780081FA">
            <w:pPr>
              <w:widowControl w:val="0"/>
              <w:spacing w:after="0"/>
              <w:jc w:val="both"/>
              <w:rPr>
                <w:rFonts w:ascii="Times New Roman" w:hAnsi="Times New Roman" w:eastAsia="SimSun" w:cs="Times New Roman"/>
                <w:sz w:val="24"/>
                <w:szCs w:val="24"/>
              </w:rPr>
            </w:pPr>
          </w:p>
        </w:tc>
        <w:tc>
          <w:tcPr>
            <w:tcW w:w="0" w:type="auto"/>
          </w:tcPr>
          <w:p w14:paraId="5104BC56">
            <w:pPr>
              <w:widowControl w:val="0"/>
              <w:spacing w:after="0"/>
              <w:jc w:val="both"/>
              <w:rPr>
                <w:rFonts w:ascii="Times New Roman" w:hAnsi="Times New Roman" w:eastAsia="SimSun" w:cs="Times New Roman"/>
                <w:sz w:val="24"/>
                <w:szCs w:val="24"/>
              </w:rPr>
            </w:pPr>
          </w:p>
        </w:tc>
      </w:tr>
      <w:tr w14:paraId="032F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02567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8</w:t>
            </w:r>
          </w:p>
        </w:tc>
        <w:tc>
          <w:tcPr>
            <w:tcW w:w="0" w:type="auto"/>
          </w:tcPr>
          <w:p w14:paraId="0D76FB27">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The credibility of news is affected by excessive advertising and sponsorship.</w:t>
            </w:r>
          </w:p>
        </w:tc>
        <w:tc>
          <w:tcPr>
            <w:tcW w:w="0" w:type="auto"/>
          </w:tcPr>
          <w:p w14:paraId="19F2DD9E">
            <w:pPr>
              <w:widowControl w:val="0"/>
              <w:spacing w:after="0"/>
              <w:jc w:val="both"/>
              <w:rPr>
                <w:rFonts w:ascii="Times New Roman" w:hAnsi="Times New Roman" w:eastAsia="SimSun" w:cs="Times New Roman"/>
                <w:sz w:val="24"/>
                <w:szCs w:val="24"/>
              </w:rPr>
            </w:pPr>
          </w:p>
        </w:tc>
        <w:tc>
          <w:tcPr>
            <w:tcW w:w="0" w:type="auto"/>
          </w:tcPr>
          <w:p w14:paraId="4C03AD2D">
            <w:pPr>
              <w:widowControl w:val="0"/>
              <w:spacing w:after="0"/>
              <w:jc w:val="both"/>
              <w:rPr>
                <w:rFonts w:ascii="Times New Roman" w:hAnsi="Times New Roman" w:eastAsia="SimSun" w:cs="Times New Roman"/>
                <w:sz w:val="24"/>
                <w:szCs w:val="24"/>
              </w:rPr>
            </w:pPr>
          </w:p>
        </w:tc>
        <w:tc>
          <w:tcPr>
            <w:tcW w:w="0" w:type="auto"/>
          </w:tcPr>
          <w:p w14:paraId="17144E8B">
            <w:pPr>
              <w:widowControl w:val="0"/>
              <w:spacing w:after="0"/>
              <w:jc w:val="both"/>
              <w:rPr>
                <w:rFonts w:ascii="Times New Roman" w:hAnsi="Times New Roman" w:eastAsia="SimSun" w:cs="Times New Roman"/>
                <w:sz w:val="24"/>
                <w:szCs w:val="24"/>
              </w:rPr>
            </w:pPr>
          </w:p>
        </w:tc>
        <w:tc>
          <w:tcPr>
            <w:tcW w:w="0" w:type="auto"/>
          </w:tcPr>
          <w:p w14:paraId="4BFC9A9A">
            <w:pPr>
              <w:widowControl w:val="0"/>
              <w:spacing w:after="0"/>
              <w:jc w:val="both"/>
              <w:rPr>
                <w:rFonts w:ascii="Times New Roman" w:hAnsi="Times New Roman" w:eastAsia="SimSun" w:cs="Times New Roman"/>
                <w:sz w:val="24"/>
                <w:szCs w:val="24"/>
              </w:rPr>
            </w:pPr>
          </w:p>
        </w:tc>
        <w:tc>
          <w:tcPr>
            <w:tcW w:w="0" w:type="auto"/>
          </w:tcPr>
          <w:p w14:paraId="2A88148F">
            <w:pPr>
              <w:widowControl w:val="0"/>
              <w:spacing w:after="0"/>
              <w:jc w:val="both"/>
              <w:rPr>
                <w:rFonts w:ascii="Times New Roman" w:hAnsi="Times New Roman" w:eastAsia="SimSun" w:cs="Times New Roman"/>
                <w:sz w:val="24"/>
                <w:szCs w:val="24"/>
              </w:rPr>
            </w:pPr>
          </w:p>
        </w:tc>
      </w:tr>
      <w:tr w14:paraId="72BB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CA1839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9</w:t>
            </w:r>
          </w:p>
        </w:tc>
        <w:tc>
          <w:tcPr>
            <w:tcW w:w="0" w:type="auto"/>
          </w:tcPr>
          <w:p w14:paraId="48AF368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Viewers are often unaware when news content is paid or promotional.</w:t>
            </w:r>
          </w:p>
        </w:tc>
        <w:tc>
          <w:tcPr>
            <w:tcW w:w="0" w:type="auto"/>
          </w:tcPr>
          <w:p w14:paraId="70F93D7E">
            <w:pPr>
              <w:widowControl w:val="0"/>
              <w:spacing w:after="0"/>
              <w:jc w:val="both"/>
              <w:rPr>
                <w:rFonts w:ascii="Times New Roman" w:hAnsi="Times New Roman" w:eastAsia="SimSun" w:cs="Times New Roman"/>
                <w:sz w:val="24"/>
                <w:szCs w:val="24"/>
              </w:rPr>
            </w:pPr>
          </w:p>
        </w:tc>
        <w:tc>
          <w:tcPr>
            <w:tcW w:w="0" w:type="auto"/>
          </w:tcPr>
          <w:p w14:paraId="50767DB6">
            <w:pPr>
              <w:widowControl w:val="0"/>
              <w:spacing w:after="0"/>
              <w:jc w:val="both"/>
              <w:rPr>
                <w:rFonts w:ascii="Times New Roman" w:hAnsi="Times New Roman" w:eastAsia="SimSun" w:cs="Times New Roman"/>
                <w:sz w:val="24"/>
                <w:szCs w:val="24"/>
              </w:rPr>
            </w:pPr>
          </w:p>
        </w:tc>
        <w:tc>
          <w:tcPr>
            <w:tcW w:w="0" w:type="auto"/>
          </w:tcPr>
          <w:p w14:paraId="4F79D598">
            <w:pPr>
              <w:widowControl w:val="0"/>
              <w:spacing w:after="0"/>
              <w:jc w:val="both"/>
              <w:rPr>
                <w:rFonts w:ascii="Times New Roman" w:hAnsi="Times New Roman" w:eastAsia="SimSun" w:cs="Times New Roman"/>
                <w:sz w:val="24"/>
                <w:szCs w:val="24"/>
              </w:rPr>
            </w:pPr>
          </w:p>
        </w:tc>
        <w:tc>
          <w:tcPr>
            <w:tcW w:w="0" w:type="auto"/>
          </w:tcPr>
          <w:p w14:paraId="07C05F1F">
            <w:pPr>
              <w:widowControl w:val="0"/>
              <w:spacing w:after="0"/>
              <w:jc w:val="both"/>
              <w:rPr>
                <w:rFonts w:ascii="Times New Roman" w:hAnsi="Times New Roman" w:eastAsia="SimSun" w:cs="Times New Roman"/>
                <w:sz w:val="24"/>
                <w:szCs w:val="24"/>
              </w:rPr>
            </w:pPr>
          </w:p>
        </w:tc>
        <w:tc>
          <w:tcPr>
            <w:tcW w:w="0" w:type="auto"/>
          </w:tcPr>
          <w:p w14:paraId="0E6EB94A">
            <w:pPr>
              <w:widowControl w:val="0"/>
              <w:spacing w:after="0"/>
              <w:jc w:val="both"/>
              <w:rPr>
                <w:rFonts w:ascii="Times New Roman" w:hAnsi="Times New Roman" w:eastAsia="SimSun" w:cs="Times New Roman"/>
                <w:sz w:val="24"/>
                <w:szCs w:val="24"/>
              </w:rPr>
            </w:pPr>
          </w:p>
        </w:tc>
      </w:tr>
    </w:tbl>
    <w:p w14:paraId="285F2181">
      <w:pPr>
        <w:spacing w:after="0"/>
        <w:jc w:val="both"/>
        <w:rPr>
          <w:rFonts w:ascii="Times New Roman" w:hAnsi="Times New Roman" w:cs="Times New Roman"/>
          <w:sz w:val="24"/>
          <w:szCs w:val="24"/>
        </w:rPr>
      </w:pPr>
      <w:r>
        <w:rPr>
          <w:rFonts w:ascii="Times New Roman" w:hAnsi="Times New Roman" w:cs="Times New Roman"/>
          <w:sz w:val="24"/>
          <w:szCs w:val="24"/>
        </w:rPr>
        <w:tab/>
      </w:r>
    </w:p>
    <w:p w14:paraId="4F6B8C77">
      <w:pPr>
        <w:spacing w:after="0"/>
        <w:jc w:val="both"/>
        <w:rPr>
          <w:rStyle w:val="10"/>
          <w:rFonts w:ascii="Times New Roman" w:hAnsi="Times New Roman" w:cs="Times New Roman"/>
          <w:sz w:val="24"/>
          <w:szCs w:val="24"/>
        </w:rPr>
      </w:pPr>
      <w:r>
        <w:rPr>
          <w:rFonts w:ascii="Times New Roman" w:hAnsi="Times New Roman" w:eastAsia="SimSun" w:cs="Times New Roman"/>
          <w:sz w:val="24"/>
          <w:szCs w:val="24"/>
        </w:rPr>
        <w:t>Research Question 2: How does sensationalism and infotainment influence the shaping of television news coverage?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5748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B2916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S/N</w:t>
            </w:r>
          </w:p>
        </w:tc>
        <w:tc>
          <w:tcPr>
            <w:tcW w:w="0" w:type="auto"/>
          </w:tcPr>
          <w:p w14:paraId="4856B4CA">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Statements</w:t>
            </w:r>
          </w:p>
        </w:tc>
        <w:tc>
          <w:tcPr>
            <w:tcW w:w="0" w:type="auto"/>
          </w:tcPr>
          <w:p w14:paraId="53691754">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SA</w:t>
            </w:r>
          </w:p>
        </w:tc>
        <w:tc>
          <w:tcPr>
            <w:tcW w:w="0" w:type="auto"/>
          </w:tcPr>
          <w:p w14:paraId="65A7594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A</w:t>
            </w:r>
          </w:p>
        </w:tc>
        <w:tc>
          <w:tcPr>
            <w:tcW w:w="0" w:type="auto"/>
          </w:tcPr>
          <w:p w14:paraId="27ED290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w:t>
            </w:r>
          </w:p>
        </w:tc>
        <w:tc>
          <w:tcPr>
            <w:tcW w:w="0" w:type="auto"/>
          </w:tcPr>
          <w:p w14:paraId="5272FE9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D</w:t>
            </w:r>
          </w:p>
        </w:tc>
        <w:tc>
          <w:tcPr>
            <w:tcW w:w="0" w:type="auto"/>
          </w:tcPr>
          <w:p w14:paraId="6B5A9199">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SD</w:t>
            </w:r>
          </w:p>
        </w:tc>
      </w:tr>
      <w:tr w14:paraId="6C7B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90375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10</w:t>
            </w:r>
          </w:p>
        </w:tc>
        <w:tc>
          <w:tcPr>
            <w:tcW w:w="0" w:type="auto"/>
          </w:tcPr>
          <w:p w14:paraId="5987D61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Sensational headlines are commonly used to attract viewers' attention.</w:t>
            </w:r>
          </w:p>
        </w:tc>
        <w:tc>
          <w:tcPr>
            <w:tcW w:w="0" w:type="auto"/>
          </w:tcPr>
          <w:p w14:paraId="2448E314">
            <w:pPr>
              <w:widowControl w:val="0"/>
              <w:spacing w:after="0"/>
              <w:jc w:val="both"/>
              <w:rPr>
                <w:rFonts w:ascii="Times New Roman" w:hAnsi="Times New Roman" w:eastAsia="SimSun" w:cs="Times New Roman"/>
                <w:sz w:val="24"/>
                <w:szCs w:val="24"/>
              </w:rPr>
            </w:pPr>
          </w:p>
        </w:tc>
        <w:tc>
          <w:tcPr>
            <w:tcW w:w="0" w:type="auto"/>
          </w:tcPr>
          <w:p w14:paraId="5D4B71BF">
            <w:pPr>
              <w:widowControl w:val="0"/>
              <w:spacing w:after="0"/>
              <w:jc w:val="both"/>
              <w:rPr>
                <w:rFonts w:ascii="Times New Roman" w:hAnsi="Times New Roman" w:eastAsia="SimSun" w:cs="Times New Roman"/>
                <w:sz w:val="24"/>
                <w:szCs w:val="24"/>
              </w:rPr>
            </w:pPr>
          </w:p>
        </w:tc>
        <w:tc>
          <w:tcPr>
            <w:tcW w:w="0" w:type="auto"/>
          </w:tcPr>
          <w:p w14:paraId="581A62ED">
            <w:pPr>
              <w:widowControl w:val="0"/>
              <w:spacing w:after="0"/>
              <w:jc w:val="both"/>
              <w:rPr>
                <w:rFonts w:ascii="Times New Roman" w:hAnsi="Times New Roman" w:eastAsia="SimSun" w:cs="Times New Roman"/>
                <w:sz w:val="24"/>
                <w:szCs w:val="24"/>
              </w:rPr>
            </w:pPr>
          </w:p>
        </w:tc>
        <w:tc>
          <w:tcPr>
            <w:tcW w:w="0" w:type="auto"/>
          </w:tcPr>
          <w:p w14:paraId="44C7F7EA">
            <w:pPr>
              <w:widowControl w:val="0"/>
              <w:spacing w:after="0"/>
              <w:jc w:val="both"/>
              <w:rPr>
                <w:rFonts w:ascii="Times New Roman" w:hAnsi="Times New Roman" w:eastAsia="SimSun" w:cs="Times New Roman"/>
                <w:sz w:val="24"/>
                <w:szCs w:val="24"/>
              </w:rPr>
            </w:pPr>
          </w:p>
        </w:tc>
        <w:tc>
          <w:tcPr>
            <w:tcW w:w="0" w:type="auto"/>
          </w:tcPr>
          <w:p w14:paraId="5C0C7B9C">
            <w:pPr>
              <w:widowControl w:val="0"/>
              <w:spacing w:after="0"/>
              <w:jc w:val="both"/>
              <w:rPr>
                <w:rFonts w:ascii="Times New Roman" w:hAnsi="Times New Roman" w:eastAsia="SimSun" w:cs="Times New Roman"/>
                <w:sz w:val="24"/>
                <w:szCs w:val="24"/>
              </w:rPr>
            </w:pPr>
          </w:p>
        </w:tc>
      </w:tr>
      <w:tr w14:paraId="7EEB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68E3A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11</w:t>
            </w:r>
          </w:p>
        </w:tc>
        <w:tc>
          <w:tcPr>
            <w:tcW w:w="0" w:type="auto"/>
          </w:tcPr>
          <w:p w14:paraId="75DF794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Infotainment reduces the seriousness of important social issues in the media.</w:t>
            </w:r>
          </w:p>
        </w:tc>
        <w:tc>
          <w:tcPr>
            <w:tcW w:w="0" w:type="auto"/>
          </w:tcPr>
          <w:p w14:paraId="02EEEDBB">
            <w:pPr>
              <w:widowControl w:val="0"/>
              <w:spacing w:after="0"/>
              <w:jc w:val="both"/>
              <w:rPr>
                <w:rFonts w:ascii="Times New Roman" w:hAnsi="Times New Roman" w:eastAsia="SimSun" w:cs="Times New Roman"/>
                <w:sz w:val="24"/>
                <w:szCs w:val="24"/>
              </w:rPr>
            </w:pPr>
          </w:p>
        </w:tc>
        <w:tc>
          <w:tcPr>
            <w:tcW w:w="0" w:type="auto"/>
          </w:tcPr>
          <w:p w14:paraId="4677F9ED">
            <w:pPr>
              <w:widowControl w:val="0"/>
              <w:spacing w:after="0"/>
              <w:jc w:val="both"/>
              <w:rPr>
                <w:rFonts w:ascii="Times New Roman" w:hAnsi="Times New Roman" w:eastAsia="SimSun" w:cs="Times New Roman"/>
                <w:sz w:val="24"/>
                <w:szCs w:val="24"/>
              </w:rPr>
            </w:pPr>
          </w:p>
        </w:tc>
        <w:tc>
          <w:tcPr>
            <w:tcW w:w="0" w:type="auto"/>
          </w:tcPr>
          <w:p w14:paraId="29AD784E">
            <w:pPr>
              <w:widowControl w:val="0"/>
              <w:spacing w:after="0"/>
              <w:jc w:val="both"/>
              <w:rPr>
                <w:rFonts w:ascii="Times New Roman" w:hAnsi="Times New Roman" w:eastAsia="SimSun" w:cs="Times New Roman"/>
                <w:sz w:val="24"/>
                <w:szCs w:val="24"/>
              </w:rPr>
            </w:pPr>
          </w:p>
        </w:tc>
        <w:tc>
          <w:tcPr>
            <w:tcW w:w="0" w:type="auto"/>
          </w:tcPr>
          <w:p w14:paraId="17AC6332">
            <w:pPr>
              <w:widowControl w:val="0"/>
              <w:spacing w:after="0"/>
              <w:jc w:val="both"/>
              <w:rPr>
                <w:rFonts w:ascii="Times New Roman" w:hAnsi="Times New Roman" w:eastAsia="SimSun" w:cs="Times New Roman"/>
                <w:sz w:val="24"/>
                <w:szCs w:val="24"/>
              </w:rPr>
            </w:pPr>
          </w:p>
        </w:tc>
        <w:tc>
          <w:tcPr>
            <w:tcW w:w="0" w:type="auto"/>
          </w:tcPr>
          <w:p w14:paraId="07A1305E">
            <w:pPr>
              <w:widowControl w:val="0"/>
              <w:spacing w:after="0"/>
              <w:jc w:val="both"/>
              <w:rPr>
                <w:rFonts w:ascii="Times New Roman" w:hAnsi="Times New Roman" w:eastAsia="SimSun" w:cs="Times New Roman"/>
                <w:sz w:val="24"/>
                <w:szCs w:val="24"/>
              </w:rPr>
            </w:pPr>
          </w:p>
        </w:tc>
      </w:tr>
      <w:tr w14:paraId="2DA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7825B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12</w:t>
            </w:r>
          </w:p>
        </w:tc>
        <w:tc>
          <w:tcPr>
            <w:tcW w:w="0" w:type="auto"/>
          </w:tcPr>
          <w:p w14:paraId="762EBBA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TV stations prioritize dramatic stories over factual reporting to boost rating</w:t>
            </w:r>
          </w:p>
        </w:tc>
        <w:tc>
          <w:tcPr>
            <w:tcW w:w="0" w:type="auto"/>
          </w:tcPr>
          <w:p w14:paraId="62ADCD6F">
            <w:pPr>
              <w:widowControl w:val="0"/>
              <w:spacing w:after="0"/>
              <w:jc w:val="both"/>
              <w:rPr>
                <w:rFonts w:ascii="Times New Roman" w:hAnsi="Times New Roman" w:eastAsia="SimSun" w:cs="Times New Roman"/>
                <w:sz w:val="24"/>
                <w:szCs w:val="24"/>
              </w:rPr>
            </w:pPr>
          </w:p>
        </w:tc>
        <w:tc>
          <w:tcPr>
            <w:tcW w:w="0" w:type="auto"/>
          </w:tcPr>
          <w:p w14:paraId="2E00CC6E">
            <w:pPr>
              <w:widowControl w:val="0"/>
              <w:spacing w:after="0"/>
              <w:jc w:val="both"/>
              <w:rPr>
                <w:rFonts w:ascii="Times New Roman" w:hAnsi="Times New Roman" w:eastAsia="SimSun" w:cs="Times New Roman"/>
                <w:sz w:val="24"/>
                <w:szCs w:val="24"/>
              </w:rPr>
            </w:pPr>
          </w:p>
        </w:tc>
        <w:tc>
          <w:tcPr>
            <w:tcW w:w="0" w:type="auto"/>
          </w:tcPr>
          <w:p w14:paraId="3E95DA13">
            <w:pPr>
              <w:widowControl w:val="0"/>
              <w:spacing w:after="0"/>
              <w:jc w:val="both"/>
              <w:rPr>
                <w:rFonts w:ascii="Times New Roman" w:hAnsi="Times New Roman" w:eastAsia="SimSun" w:cs="Times New Roman"/>
                <w:sz w:val="24"/>
                <w:szCs w:val="24"/>
              </w:rPr>
            </w:pPr>
          </w:p>
        </w:tc>
        <w:tc>
          <w:tcPr>
            <w:tcW w:w="0" w:type="auto"/>
          </w:tcPr>
          <w:p w14:paraId="3489F17C">
            <w:pPr>
              <w:widowControl w:val="0"/>
              <w:spacing w:after="0"/>
              <w:jc w:val="both"/>
              <w:rPr>
                <w:rFonts w:ascii="Times New Roman" w:hAnsi="Times New Roman" w:eastAsia="SimSun" w:cs="Times New Roman"/>
                <w:sz w:val="24"/>
                <w:szCs w:val="24"/>
              </w:rPr>
            </w:pPr>
          </w:p>
        </w:tc>
        <w:tc>
          <w:tcPr>
            <w:tcW w:w="0" w:type="auto"/>
          </w:tcPr>
          <w:p w14:paraId="460C7477">
            <w:pPr>
              <w:widowControl w:val="0"/>
              <w:spacing w:after="0"/>
              <w:jc w:val="both"/>
              <w:rPr>
                <w:rFonts w:ascii="Times New Roman" w:hAnsi="Times New Roman" w:eastAsia="SimSun" w:cs="Times New Roman"/>
                <w:sz w:val="24"/>
                <w:szCs w:val="24"/>
              </w:rPr>
            </w:pPr>
          </w:p>
        </w:tc>
      </w:tr>
      <w:tr w14:paraId="1855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0158E8A">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13</w:t>
            </w:r>
          </w:p>
        </w:tc>
        <w:tc>
          <w:tcPr>
            <w:tcW w:w="0" w:type="auto"/>
          </w:tcPr>
          <w:p w14:paraId="6E20920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Sensational content distorts the public’s understanding of migration issues</w:t>
            </w:r>
          </w:p>
        </w:tc>
        <w:tc>
          <w:tcPr>
            <w:tcW w:w="0" w:type="auto"/>
          </w:tcPr>
          <w:p w14:paraId="08DE14F0">
            <w:pPr>
              <w:widowControl w:val="0"/>
              <w:spacing w:after="0"/>
              <w:jc w:val="both"/>
              <w:rPr>
                <w:rFonts w:ascii="Times New Roman" w:hAnsi="Times New Roman" w:eastAsia="SimSun" w:cs="Times New Roman"/>
                <w:sz w:val="24"/>
                <w:szCs w:val="24"/>
              </w:rPr>
            </w:pPr>
          </w:p>
        </w:tc>
        <w:tc>
          <w:tcPr>
            <w:tcW w:w="0" w:type="auto"/>
          </w:tcPr>
          <w:p w14:paraId="2CD7DF83">
            <w:pPr>
              <w:widowControl w:val="0"/>
              <w:spacing w:after="0"/>
              <w:jc w:val="both"/>
              <w:rPr>
                <w:rFonts w:ascii="Times New Roman" w:hAnsi="Times New Roman" w:eastAsia="SimSun" w:cs="Times New Roman"/>
                <w:sz w:val="24"/>
                <w:szCs w:val="24"/>
              </w:rPr>
            </w:pPr>
          </w:p>
        </w:tc>
        <w:tc>
          <w:tcPr>
            <w:tcW w:w="0" w:type="auto"/>
          </w:tcPr>
          <w:p w14:paraId="47133127">
            <w:pPr>
              <w:widowControl w:val="0"/>
              <w:spacing w:after="0"/>
              <w:jc w:val="both"/>
              <w:rPr>
                <w:rFonts w:ascii="Times New Roman" w:hAnsi="Times New Roman" w:eastAsia="SimSun" w:cs="Times New Roman"/>
                <w:sz w:val="24"/>
                <w:szCs w:val="24"/>
              </w:rPr>
            </w:pPr>
          </w:p>
        </w:tc>
        <w:tc>
          <w:tcPr>
            <w:tcW w:w="0" w:type="auto"/>
          </w:tcPr>
          <w:p w14:paraId="101B381F">
            <w:pPr>
              <w:widowControl w:val="0"/>
              <w:spacing w:after="0"/>
              <w:jc w:val="both"/>
              <w:rPr>
                <w:rFonts w:ascii="Times New Roman" w:hAnsi="Times New Roman" w:eastAsia="SimSun" w:cs="Times New Roman"/>
                <w:sz w:val="24"/>
                <w:szCs w:val="24"/>
              </w:rPr>
            </w:pPr>
          </w:p>
        </w:tc>
        <w:tc>
          <w:tcPr>
            <w:tcW w:w="0" w:type="auto"/>
          </w:tcPr>
          <w:p w14:paraId="74AF2D29">
            <w:pPr>
              <w:widowControl w:val="0"/>
              <w:spacing w:after="0"/>
              <w:jc w:val="both"/>
              <w:rPr>
                <w:rFonts w:ascii="Times New Roman" w:hAnsi="Times New Roman" w:eastAsia="SimSun" w:cs="Times New Roman"/>
                <w:sz w:val="24"/>
                <w:szCs w:val="24"/>
              </w:rPr>
            </w:pPr>
          </w:p>
        </w:tc>
      </w:tr>
    </w:tbl>
    <w:p w14:paraId="01CC6ADC">
      <w:pPr>
        <w:spacing w:after="0"/>
        <w:jc w:val="both"/>
        <w:rPr>
          <w:rStyle w:val="10"/>
          <w:rFonts w:ascii="Times New Roman" w:hAnsi="Times New Roman" w:cs="Times New Roman"/>
          <w:b w:val="0"/>
          <w:bCs w:val="0"/>
          <w:sz w:val="24"/>
          <w:szCs w:val="24"/>
        </w:rPr>
      </w:pPr>
      <w:r>
        <w:rPr>
          <w:rFonts w:ascii="Times New Roman" w:hAnsi="Times New Roman" w:eastAsia="SimSun" w:cs="Times New Roman"/>
          <w:sz w:val="24"/>
          <w:szCs w:val="24"/>
        </w:rPr>
        <w:t>Research Question 3: To what extent do commercial interests influence news decisions in television news organizations?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1558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56C232">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S/N</w:t>
            </w:r>
          </w:p>
        </w:tc>
        <w:tc>
          <w:tcPr>
            <w:tcW w:w="0" w:type="auto"/>
          </w:tcPr>
          <w:p w14:paraId="7631EE74">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Statements</w:t>
            </w:r>
          </w:p>
        </w:tc>
        <w:tc>
          <w:tcPr>
            <w:tcW w:w="0" w:type="auto"/>
          </w:tcPr>
          <w:p w14:paraId="62DA181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SA</w:t>
            </w:r>
          </w:p>
        </w:tc>
        <w:tc>
          <w:tcPr>
            <w:tcW w:w="0" w:type="auto"/>
          </w:tcPr>
          <w:p w14:paraId="2469F900">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A</w:t>
            </w:r>
          </w:p>
        </w:tc>
        <w:tc>
          <w:tcPr>
            <w:tcW w:w="0" w:type="auto"/>
          </w:tcPr>
          <w:p w14:paraId="3132602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w:t>
            </w:r>
          </w:p>
        </w:tc>
        <w:tc>
          <w:tcPr>
            <w:tcW w:w="0" w:type="auto"/>
          </w:tcPr>
          <w:p w14:paraId="346CC8A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D</w:t>
            </w:r>
          </w:p>
        </w:tc>
        <w:tc>
          <w:tcPr>
            <w:tcW w:w="0" w:type="auto"/>
          </w:tcPr>
          <w:p w14:paraId="752D16A7">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SD</w:t>
            </w:r>
          </w:p>
        </w:tc>
      </w:tr>
      <w:tr w14:paraId="592A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4B12A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14</w:t>
            </w:r>
          </w:p>
        </w:tc>
        <w:tc>
          <w:tcPr>
            <w:tcW w:w="0" w:type="auto"/>
          </w:tcPr>
          <w:p w14:paraId="769C431F">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Commercial sponsors often influence what is included in TV news reports</w:t>
            </w:r>
          </w:p>
        </w:tc>
        <w:tc>
          <w:tcPr>
            <w:tcW w:w="0" w:type="auto"/>
          </w:tcPr>
          <w:p w14:paraId="20800858">
            <w:pPr>
              <w:widowControl w:val="0"/>
              <w:spacing w:after="0"/>
              <w:jc w:val="both"/>
              <w:rPr>
                <w:rFonts w:ascii="Times New Roman" w:hAnsi="Times New Roman" w:eastAsia="SimSun" w:cs="Times New Roman"/>
                <w:sz w:val="24"/>
                <w:szCs w:val="24"/>
              </w:rPr>
            </w:pPr>
          </w:p>
        </w:tc>
        <w:tc>
          <w:tcPr>
            <w:tcW w:w="0" w:type="auto"/>
          </w:tcPr>
          <w:p w14:paraId="39222719">
            <w:pPr>
              <w:widowControl w:val="0"/>
              <w:spacing w:after="0"/>
              <w:jc w:val="both"/>
              <w:rPr>
                <w:rFonts w:ascii="Times New Roman" w:hAnsi="Times New Roman" w:eastAsia="SimSun" w:cs="Times New Roman"/>
                <w:sz w:val="24"/>
                <w:szCs w:val="24"/>
              </w:rPr>
            </w:pPr>
          </w:p>
        </w:tc>
        <w:tc>
          <w:tcPr>
            <w:tcW w:w="0" w:type="auto"/>
          </w:tcPr>
          <w:p w14:paraId="28CD5C8C">
            <w:pPr>
              <w:widowControl w:val="0"/>
              <w:spacing w:after="0"/>
              <w:jc w:val="both"/>
              <w:rPr>
                <w:rFonts w:ascii="Times New Roman" w:hAnsi="Times New Roman" w:eastAsia="SimSun" w:cs="Times New Roman"/>
                <w:sz w:val="24"/>
                <w:szCs w:val="24"/>
              </w:rPr>
            </w:pPr>
          </w:p>
        </w:tc>
        <w:tc>
          <w:tcPr>
            <w:tcW w:w="0" w:type="auto"/>
          </w:tcPr>
          <w:p w14:paraId="396A93F8">
            <w:pPr>
              <w:widowControl w:val="0"/>
              <w:spacing w:after="0"/>
              <w:jc w:val="both"/>
              <w:rPr>
                <w:rFonts w:ascii="Times New Roman" w:hAnsi="Times New Roman" w:eastAsia="SimSun" w:cs="Times New Roman"/>
                <w:sz w:val="24"/>
                <w:szCs w:val="24"/>
              </w:rPr>
            </w:pPr>
          </w:p>
        </w:tc>
        <w:tc>
          <w:tcPr>
            <w:tcW w:w="0" w:type="auto"/>
          </w:tcPr>
          <w:p w14:paraId="34181980">
            <w:pPr>
              <w:widowControl w:val="0"/>
              <w:spacing w:after="0"/>
              <w:jc w:val="both"/>
              <w:rPr>
                <w:rFonts w:ascii="Times New Roman" w:hAnsi="Times New Roman" w:eastAsia="SimSun" w:cs="Times New Roman"/>
                <w:sz w:val="24"/>
                <w:szCs w:val="24"/>
              </w:rPr>
            </w:pPr>
          </w:p>
        </w:tc>
      </w:tr>
      <w:tr w14:paraId="464A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E198BF">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15</w:t>
            </w:r>
          </w:p>
        </w:tc>
        <w:tc>
          <w:tcPr>
            <w:tcW w:w="0" w:type="auto"/>
          </w:tcPr>
          <w:p w14:paraId="1DC16DE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Media houses may avoid reporting issues that affect their advertisers.</w:t>
            </w:r>
          </w:p>
        </w:tc>
        <w:tc>
          <w:tcPr>
            <w:tcW w:w="0" w:type="auto"/>
          </w:tcPr>
          <w:p w14:paraId="4E032062">
            <w:pPr>
              <w:widowControl w:val="0"/>
              <w:spacing w:after="0"/>
              <w:jc w:val="both"/>
              <w:rPr>
                <w:rFonts w:ascii="Times New Roman" w:hAnsi="Times New Roman" w:eastAsia="SimSun" w:cs="Times New Roman"/>
                <w:sz w:val="24"/>
                <w:szCs w:val="24"/>
              </w:rPr>
            </w:pPr>
          </w:p>
        </w:tc>
        <w:tc>
          <w:tcPr>
            <w:tcW w:w="0" w:type="auto"/>
          </w:tcPr>
          <w:p w14:paraId="054EA5C6">
            <w:pPr>
              <w:widowControl w:val="0"/>
              <w:spacing w:after="0"/>
              <w:jc w:val="both"/>
              <w:rPr>
                <w:rFonts w:ascii="Times New Roman" w:hAnsi="Times New Roman" w:eastAsia="SimSun" w:cs="Times New Roman"/>
                <w:sz w:val="24"/>
                <w:szCs w:val="24"/>
              </w:rPr>
            </w:pPr>
          </w:p>
        </w:tc>
        <w:tc>
          <w:tcPr>
            <w:tcW w:w="0" w:type="auto"/>
          </w:tcPr>
          <w:p w14:paraId="1E52124A">
            <w:pPr>
              <w:widowControl w:val="0"/>
              <w:spacing w:after="0"/>
              <w:jc w:val="both"/>
              <w:rPr>
                <w:rFonts w:ascii="Times New Roman" w:hAnsi="Times New Roman" w:eastAsia="SimSun" w:cs="Times New Roman"/>
                <w:sz w:val="24"/>
                <w:szCs w:val="24"/>
              </w:rPr>
            </w:pPr>
          </w:p>
        </w:tc>
        <w:tc>
          <w:tcPr>
            <w:tcW w:w="0" w:type="auto"/>
          </w:tcPr>
          <w:p w14:paraId="58A04619">
            <w:pPr>
              <w:widowControl w:val="0"/>
              <w:spacing w:after="0"/>
              <w:jc w:val="both"/>
              <w:rPr>
                <w:rFonts w:ascii="Times New Roman" w:hAnsi="Times New Roman" w:eastAsia="SimSun" w:cs="Times New Roman"/>
                <w:sz w:val="24"/>
                <w:szCs w:val="24"/>
              </w:rPr>
            </w:pPr>
          </w:p>
        </w:tc>
        <w:tc>
          <w:tcPr>
            <w:tcW w:w="0" w:type="auto"/>
          </w:tcPr>
          <w:p w14:paraId="13A492FE">
            <w:pPr>
              <w:widowControl w:val="0"/>
              <w:spacing w:after="0"/>
              <w:jc w:val="both"/>
              <w:rPr>
                <w:rFonts w:ascii="Times New Roman" w:hAnsi="Times New Roman" w:eastAsia="SimSun" w:cs="Times New Roman"/>
                <w:sz w:val="24"/>
                <w:szCs w:val="24"/>
              </w:rPr>
            </w:pPr>
          </w:p>
        </w:tc>
      </w:tr>
      <w:tr w14:paraId="5DCE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C3390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16</w:t>
            </w:r>
          </w:p>
        </w:tc>
        <w:tc>
          <w:tcPr>
            <w:tcW w:w="0" w:type="auto"/>
          </w:tcPr>
          <w:p w14:paraId="4B1BD9D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The need for revenue affects editorial independence in TV stations.</w:t>
            </w:r>
          </w:p>
        </w:tc>
        <w:tc>
          <w:tcPr>
            <w:tcW w:w="0" w:type="auto"/>
          </w:tcPr>
          <w:p w14:paraId="14EBF7F3">
            <w:pPr>
              <w:widowControl w:val="0"/>
              <w:spacing w:after="0"/>
              <w:jc w:val="both"/>
              <w:rPr>
                <w:rFonts w:ascii="Times New Roman" w:hAnsi="Times New Roman" w:eastAsia="SimSun" w:cs="Times New Roman"/>
                <w:sz w:val="24"/>
                <w:szCs w:val="24"/>
              </w:rPr>
            </w:pPr>
          </w:p>
        </w:tc>
        <w:tc>
          <w:tcPr>
            <w:tcW w:w="0" w:type="auto"/>
          </w:tcPr>
          <w:p w14:paraId="70C97951">
            <w:pPr>
              <w:widowControl w:val="0"/>
              <w:spacing w:after="0"/>
              <w:jc w:val="both"/>
              <w:rPr>
                <w:rFonts w:ascii="Times New Roman" w:hAnsi="Times New Roman" w:eastAsia="SimSun" w:cs="Times New Roman"/>
                <w:sz w:val="24"/>
                <w:szCs w:val="24"/>
              </w:rPr>
            </w:pPr>
          </w:p>
        </w:tc>
        <w:tc>
          <w:tcPr>
            <w:tcW w:w="0" w:type="auto"/>
          </w:tcPr>
          <w:p w14:paraId="3EF9F638">
            <w:pPr>
              <w:widowControl w:val="0"/>
              <w:spacing w:after="0"/>
              <w:jc w:val="both"/>
              <w:rPr>
                <w:rFonts w:ascii="Times New Roman" w:hAnsi="Times New Roman" w:eastAsia="SimSun" w:cs="Times New Roman"/>
                <w:sz w:val="24"/>
                <w:szCs w:val="24"/>
              </w:rPr>
            </w:pPr>
          </w:p>
        </w:tc>
        <w:tc>
          <w:tcPr>
            <w:tcW w:w="0" w:type="auto"/>
          </w:tcPr>
          <w:p w14:paraId="24470D7F">
            <w:pPr>
              <w:widowControl w:val="0"/>
              <w:spacing w:after="0"/>
              <w:jc w:val="both"/>
              <w:rPr>
                <w:rFonts w:ascii="Times New Roman" w:hAnsi="Times New Roman" w:eastAsia="SimSun" w:cs="Times New Roman"/>
                <w:sz w:val="24"/>
                <w:szCs w:val="24"/>
              </w:rPr>
            </w:pPr>
          </w:p>
        </w:tc>
        <w:tc>
          <w:tcPr>
            <w:tcW w:w="0" w:type="auto"/>
          </w:tcPr>
          <w:p w14:paraId="33FE400C">
            <w:pPr>
              <w:widowControl w:val="0"/>
              <w:spacing w:after="0"/>
              <w:jc w:val="both"/>
              <w:rPr>
                <w:rFonts w:ascii="Times New Roman" w:hAnsi="Times New Roman" w:eastAsia="SimSun" w:cs="Times New Roman"/>
                <w:sz w:val="24"/>
                <w:szCs w:val="24"/>
              </w:rPr>
            </w:pPr>
          </w:p>
        </w:tc>
      </w:tr>
      <w:tr w14:paraId="2B34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281BE2">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17</w:t>
            </w:r>
          </w:p>
        </w:tc>
        <w:tc>
          <w:tcPr>
            <w:tcW w:w="0" w:type="auto"/>
          </w:tcPr>
          <w:p w14:paraId="73F98F29">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Stories that are not commercially viable are often ignored by television station.</w:t>
            </w:r>
          </w:p>
        </w:tc>
        <w:tc>
          <w:tcPr>
            <w:tcW w:w="0" w:type="auto"/>
          </w:tcPr>
          <w:p w14:paraId="6338208D">
            <w:pPr>
              <w:widowControl w:val="0"/>
              <w:spacing w:after="0"/>
              <w:jc w:val="both"/>
              <w:rPr>
                <w:rFonts w:ascii="Times New Roman" w:hAnsi="Times New Roman" w:eastAsia="SimSun" w:cs="Times New Roman"/>
                <w:sz w:val="24"/>
                <w:szCs w:val="24"/>
              </w:rPr>
            </w:pPr>
          </w:p>
        </w:tc>
        <w:tc>
          <w:tcPr>
            <w:tcW w:w="0" w:type="auto"/>
          </w:tcPr>
          <w:p w14:paraId="59C8FF8C">
            <w:pPr>
              <w:widowControl w:val="0"/>
              <w:spacing w:after="0"/>
              <w:jc w:val="both"/>
              <w:rPr>
                <w:rFonts w:ascii="Times New Roman" w:hAnsi="Times New Roman" w:eastAsia="SimSun" w:cs="Times New Roman"/>
                <w:sz w:val="24"/>
                <w:szCs w:val="24"/>
              </w:rPr>
            </w:pPr>
          </w:p>
        </w:tc>
        <w:tc>
          <w:tcPr>
            <w:tcW w:w="0" w:type="auto"/>
          </w:tcPr>
          <w:p w14:paraId="1F9933BB">
            <w:pPr>
              <w:widowControl w:val="0"/>
              <w:spacing w:after="0"/>
              <w:jc w:val="both"/>
              <w:rPr>
                <w:rFonts w:ascii="Times New Roman" w:hAnsi="Times New Roman" w:eastAsia="SimSun" w:cs="Times New Roman"/>
                <w:sz w:val="24"/>
                <w:szCs w:val="24"/>
              </w:rPr>
            </w:pPr>
          </w:p>
        </w:tc>
        <w:tc>
          <w:tcPr>
            <w:tcW w:w="0" w:type="auto"/>
          </w:tcPr>
          <w:p w14:paraId="6342FA82">
            <w:pPr>
              <w:widowControl w:val="0"/>
              <w:spacing w:after="0"/>
              <w:jc w:val="both"/>
              <w:rPr>
                <w:rFonts w:ascii="Times New Roman" w:hAnsi="Times New Roman" w:eastAsia="SimSun" w:cs="Times New Roman"/>
                <w:sz w:val="24"/>
                <w:szCs w:val="24"/>
              </w:rPr>
            </w:pPr>
          </w:p>
        </w:tc>
        <w:tc>
          <w:tcPr>
            <w:tcW w:w="0" w:type="auto"/>
          </w:tcPr>
          <w:p w14:paraId="28F4F7D4">
            <w:pPr>
              <w:widowControl w:val="0"/>
              <w:spacing w:after="0"/>
              <w:jc w:val="both"/>
              <w:rPr>
                <w:rFonts w:ascii="Times New Roman" w:hAnsi="Times New Roman" w:eastAsia="SimSun" w:cs="Times New Roman"/>
                <w:sz w:val="24"/>
                <w:szCs w:val="24"/>
              </w:rPr>
            </w:pPr>
          </w:p>
        </w:tc>
      </w:tr>
    </w:tbl>
    <w:p w14:paraId="12D8ED6B">
      <w:pPr>
        <w:spacing w:after="0"/>
        <w:jc w:val="both"/>
        <w:rPr>
          <w:rFonts w:ascii="Times New Roman" w:hAnsi="Times New Roman" w:cs="Times New Roman"/>
          <w:sz w:val="24"/>
          <w:szCs w:val="24"/>
        </w:rPr>
      </w:pPr>
      <w:r>
        <w:rPr>
          <w:rFonts w:ascii="Times New Roman" w:hAnsi="Times New Roman" w:cs="Times New Roman"/>
          <w:sz w:val="24"/>
          <w:szCs w:val="24"/>
        </w:rPr>
        <w:tab/>
      </w:r>
    </w:p>
    <w:p w14:paraId="5415688D">
      <w:pPr>
        <w:spacing w:after="0"/>
        <w:jc w:val="both"/>
        <w:rPr>
          <w:rStyle w:val="10"/>
          <w:rFonts w:ascii="Times New Roman" w:hAnsi="Times New Roman" w:cs="Times New Roman"/>
          <w:sz w:val="24"/>
          <w:szCs w:val="24"/>
        </w:rPr>
      </w:pPr>
      <w:r>
        <w:rPr>
          <w:rFonts w:ascii="Times New Roman" w:hAnsi="Times New Roman" w:eastAsia="SimSun" w:cs="Times New Roman"/>
          <w:sz w:val="24"/>
          <w:szCs w:val="24"/>
        </w:rPr>
        <w:t>Research Question 4: What challenges do television news stations face in balancing commercial interests with journalistic ethics?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1392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30DBE2">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S/N</w:t>
            </w:r>
          </w:p>
        </w:tc>
        <w:tc>
          <w:tcPr>
            <w:tcW w:w="0" w:type="auto"/>
          </w:tcPr>
          <w:p w14:paraId="5629AF7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Statements</w:t>
            </w:r>
          </w:p>
        </w:tc>
        <w:tc>
          <w:tcPr>
            <w:tcW w:w="0" w:type="auto"/>
          </w:tcPr>
          <w:p w14:paraId="7B726DD0">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SA</w:t>
            </w:r>
          </w:p>
        </w:tc>
        <w:tc>
          <w:tcPr>
            <w:tcW w:w="0" w:type="auto"/>
          </w:tcPr>
          <w:p w14:paraId="502F2A4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A</w:t>
            </w:r>
          </w:p>
        </w:tc>
        <w:tc>
          <w:tcPr>
            <w:tcW w:w="0" w:type="auto"/>
          </w:tcPr>
          <w:p w14:paraId="083F2CB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w:t>
            </w:r>
          </w:p>
        </w:tc>
        <w:tc>
          <w:tcPr>
            <w:tcW w:w="0" w:type="auto"/>
          </w:tcPr>
          <w:p w14:paraId="211B099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D</w:t>
            </w:r>
          </w:p>
        </w:tc>
        <w:tc>
          <w:tcPr>
            <w:tcW w:w="0" w:type="auto"/>
          </w:tcPr>
          <w:p w14:paraId="79D0BE5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SD</w:t>
            </w:r>
          </w:p>
        </w:tc>
      </w:tr>
      <w:tr w14:paraId="04D1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24F64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18</w:t>
            </w:r>
          </w:p>
        </w:tc>
        <w:tc>
          <w:tcPr>
            <w:tcW w:w="0" w:type="auto"/>
          </w:tcPr>
          <w:p w14:paraId="6376305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Journalists face pressure to prioritize sponsors over public interest</w:t>
            </w:r>
          </w:p>
        </w:tc>
        <w:tc>
          <w:tcPr>
            <w:tcW w:w="0" w:type="auto"/>
          </w:tcPr>
          <w:p w14:paraId="3B406018">
            <w:pPr>
              <w:widowControl w:val="0"/>
              <w:spacing w:after="0"/>
              <w:jc w:val="both"/>
              <w:rPr>
                <w:rFonts w:ascii="Times New Roman" w:hAnsi="Times New Roman" w:eastAsia="SimSun" w:cs="Times New Roman"/>
                <w:sz w:val="24"/>
                <w:szCs w:val="24"/>
              </w:rPr>
            </w:pPr>
          </w:p>
        </w:tc>
        <w:tc>
          <w:tcPr>
            <w:tcW w:w="0" w:type="auto"/>
          </w:tcPr>
          <w:p w14:paraId="11A33053">
            <w:pPr>
              <w:widowControl w:val="0"/>
              <w:spacing w:after="0"/>
              <w:jc w:val="both"/>
              <w:rPr>
                <w:rFonts w:ascii="Times New Roman" w:hAnsi="Times New Roman" w:eastAsia="SimSun" w:cs="Times New Roman"/>
                <w:sz w:val="24"/>
                <w:szCs w:val="24"/>
              </w:rPr>
            </w:pPr>
          </w:p>
        </w:tc>
        <w:tc>
          <w:tcPr>
            <w:tcW w:w="0" w:type="auto"/>
          </w:tcPr>
          <w:p w14:paraId="7262D49B">
            <w:pPr>
              <w:widowControl w:val="0"/>
              <w:spacing w:after="0"/>
              <w:jc w:val="both"/>
              <w:rPr>
                <w:rFonts w:ascii="Times New Roman" w:hAnsi="Times New Roman" w:eastAsia="SimSun" w:cs="Times New Roman"/>
                <w:sz w:val="24"/>
                <w:szCs w:val="24"/>
              </w:rPr>
            </w:pPr>
          </w:p>
        </w:tc>
        <w:tc>
          <w:tcPr>
            <w:tcW w:w="0" w:type="auto"/>
          </w:tcPr>
          <w:p w14:paraId="456CCD07">
            <w:pPr>
              <w:widowControl w:val="0"/>
              <w:spacing w:after="0"/>
              <w:jc w:val="both"/>
              <w:rPr>
                <w:rFonts w:ascii="Times New Roman" w:hAnsi="Times New Roman" w:eastAsia="SimSun" w:cs="Times New Roman"/>
                <w:sz w:val="24"/>
                <w:szCs w:val="24"/>
              </w:rPr>
            </w:pPr>
          </w:p>
        </w:tc>
        <w:tc>
          <w:tcPr>
            <w:tcW w:w="0" w:type="auto"/>
          </w:tcPr>
          <w:p w14:paraId="4C27146E">
            <w:pPr>
              <w:widowControl w:val="0"/>
              <w:spacing w:after="0"/>
              <w:jc w:val="both"/>
              <w:rPr>
                <w:rFonts w:ascii="Times New Roman" w:hAnsi="Times New Roman" w:eastAsia="SimSun" w:cs="Times New Roman"/>
                <w:sz w:val="24"/>
                <w:szCs w:val="24"/>
              </w:rPr>
            </w:pPr>
          </w:p>
        </w:tc>
      </w:tr>
      <w:tr w14:paraId="21E0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214FC2">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19</w:t>
            </w:r>
          </w:p>
        </w:tc>
        <w:tc>
          <w:tcPr>
            <w:tcW w:w="0" w:type="auto"/>
          </w:tcPr>
          <w:p w14:paraId="4933E25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Ethical standards are often compromised due to business demands</w:t>
            </w:r>
          </w:p>
        </w:tc>
        <w:tc>
          <w:tcPr>
            <w:tcW w:w="0" w:type="auto"/>
          </w:tcPr>
          <w:p w14:paraId="26C97CD9">
            <w:pPr>
              <w:widowControl w:val="0"/>
              <w:spacing w:after="0"/>
              <w:jc w:val="both"/>
              <w:rPr>
                <w:rFonts w:ascii="Times New Roman" w:hAnsi="Times New Roman" w:eastAsia="SimSun" w:cs="Times New Roman"/>
                <w:sz w:val="24"/>
                <w:szCs w:val="24"/>
              </w:rPr>
            </w:pPr>
          </w:p>
        </w:tc>
        <w:tc>
          <w:tcPr>
            <w:tcW w:w="0" w:type="auto"/>
          </w:tcPr>
          <w:p w14:paraId="1BEE6F3A">
            <w:pPr>
              <w:widowControl w:val="0"/>
              <w:spacing w:after="0"/>
              <w:jc w:val="both"/>
              <w:rPr>
                <w:rFonts w:ascii="Times New Roman" w:hAnsi="Times New Roman" w:eastAsia="SimSun" w:cs="Times New Roman"/>
                <w:sz w:val="24"/>
                <w:szCs w:val="24"/>
              </w:rPr>
            </w:pPr>
          </w:p>
        </w:tc>
        <w:tc>
          <w:tcPr>
            <w:tcW w:w="0" w:type="auto"/>
          </w:tcPr>
          <w:p w14:paraId="06A7A261">
            <w:pPr>
              <w:widowControl w:val="0"/>
              <w:spacing w:after="0"/>
              <w:jc w:val="both"/>
              <w:rPr>
                <w:rFonts w:ascii="Times New Roman" w:hAnsi="Times New Roman" w:eastAsia="SimSun" w:cs="Times New Roman"/>
                <w:sz w:val="24"/>
                <w:szCs w:val="24"/>
              </w:rPr>
            </w:pPr>
          </w:p>
        </w:tc>
        <w:tc>
          <w:tcPr>
            <w:tcW w:w="0" w:type="auto"/>
          </w:tcPr>
          <w:p w14:paraId="3CC54CC9">
            <w:pPr>
              <w:widowControl w:val="0"/>
              <w:spacing w:after="0"/>
              <w:jc w:val="both"/>
              <w:rPr>
                <w:rFonts w:ascii="Times New Roman" w:hAnsi="Times New Roman" w:eastAsia="SimSun" w:cs="Times New Roman"/>
                <w:sz w:val="24"/>
                <w:szCs w:val="24"/>
              </w:rPr>
            </w:pPr>
          </w:p>
        </w:tc>
        <w:tc>
          <w:tcPr>
            <w:tcW w:w="0" w:type="auto"/>
          </w:tcPr>
          <w:p w14:paraId="419E5D8C">
            <w:pPr>
              <w:widowControl w:val="0"/>
              <w:spacing w:after="0"/>
              <w:jc w:val="both"/>
              <w:rPr>
                <w:rFonts w:ascii="Times New Roman" w:hAnsi="Times New Roman" w:eastAsia="SimSun" w:cs="Times New Roman"/>
                <w:sz w:val="24"/>
                <w:szCs w:val="24"/>
              </w:rPr>
            </w:pPr>
          </w:p>
        </w:tc>
      </w:tr>
      <w:tr w14:paraId="669F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CAEB1D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20</w:t>
            </w:r>
          </w:p>
        </w:tc>
        <w:tc>
          <w:tcPr>
            <w:tcW w:w="0" w:type="auto"/>
          </w:tcPr>
          <w:p w14:paraId="12C550B2">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Lack of funding limits the ability of stations to maintain ethical reporting</w:t>
            </w:r>
          </w:p>
        </w:tc>
        <w:tc>
          <w:tcPr>
            <w:tcW w:w="0" w:type="auto"/>
          </w:tcPr>
          <w:p w14:paraId="3886BAC1">
            <w:pPr>
              <w:widowControl w:val="0"/>
              <w:spacing w:after="0"/>
              <w:jc w:val="both"/>
              <w:rPr>
                <w:rFonts w:ascii="Times New Roman" w:hAnsi="Times New Roman" w:eastAsia="SimSun" w:cs="Times New Roman"/>
                <w:sz w:val="24"/>
                <w:szCs w:val="24"/>
              </w:rPr>
            </w:pPr>
          </w:p>
        </w:tc>
        <w:tc>
          <w:tcPr>
            <w:tcW w:w="0" w:type="auto"/>
          </w:tcPr>
          <w:p w14:paraId="7C1CCE21">
            <w:pPr>
              <w:widowControl w:val="0"/>
              <w:spacing w:after="0"/>
              <w:jc w:val="both"/>
              <w:rPr>
                <w:rFonts w:ascii="Times New Roman" w:hAnsi="Times New Roman" w:eastAsia="SimSun" w:cs="Times New Roman"/>
                <w:sz w:val="24"/>
                <w:szCs w:val="24"/>
              </w:rPr>
            </w:pPr>
          </w:p>
        </w:tc>
        <w:tc>
          <w:tcPr>
            <w:tcW w:w="0" w:type="auto"/>
          </w:tcPr>
          <w:p w14:paraId="70E19AAE">
            <w:pPr>
              <w:widowControl w:val="0"/>
              <w:spacing w:after="0"/>
              <w:jc w:val="both"/>
              <w:rPr>
                <w:rFonts w:ascii="Times New Roman" w:hAnsi="Times New Roman" w:eastAsia="SimSun" w:cs="Times New Roman"/>
                <w:sz w:val="24"/>
                <w:szCs w:val="24"/>
              </w:rPr>
            </w:pPr>
          </w:p>
        </w:tc>
        <w:tc>
          <w:tcPr>
            <w:tcW w:w="0" w:type="auto"/>
          </w:tcPr>
          <w:p w14:paraId="293A8F71">
            <w:pPr>
              <w:widowControl w:val="0"/>
              <w:spacing w:after="0"/>
              <w:jc w:val="both"/>
              <w:rPr>
                <w:rFonts w:ascii="Times New Roman" w:hAnsi="Times New Roman" w:eastAsia="SimSun" w:cs="Times New Roman"/>
                <w:sz w:val="24"/>
                <w:szCs w:val="24"/>
              </w:rPr>
            </w:pPr>
          </w:p>
        </w:tc>
        <w:tc>
          <w:tcPr>
            <w:tcW w:w="0" w:type="auto"/>
          </w:tcPr>
          <w:p w14:paraId="190723E7">
            <w:pPr>
              <w:widowControl w:val="0"/>
              <w:spacing w:after="0"/>
              <w:jc w:val="both"/>
              <w:rPr>
                <w:rFonts w:ascii="Times New Roman" w:hAnsi="Times New Roman" w:eastAsia="SimSun" w:cs="Times New Roman"/>
                <w:sz w:val="24"/>
                <w:szCs w:val="24"/>
              </w:rPr>
            </w:pPr>
          </w:p>
        </w:tc>
      </w:tr>
      <w:tr w14:paraId="71F2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9950E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21</w:t>
            </w:r>
          </w:p>
        </w:tc>
        <w:tc>
          <w:tcPr>
            <w:tcW w:w="0" w:type="auto"/>
          </w:tcPr>
          <w:p w14:paraId="0D6CBC9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There is a conflict between profit-making and truthful news dissemination</w:t>
            </w:r>
          </w:p>
        </w:tc>
        <w:tc>
          <w:tcPr>
            <w:tcW w:w="0" w:type="auto"/>
          </w:tcPr>
          <w:p w14:paraId="114FCCFE">
            <w:pPr>
              <w:widowControl w:val="0"/>
              <w:spacing w:after="0"/>
              <w:jc w:val="both"/>
              <w:rPr>
                <w:rFonts w:ascii="Times New Roman" w:hAnsi="Times New Roman" w:eastAsia="SimSun" w:cs="Times New Roman"/>
                <w:sz w:val="24"/>
                <w:szCs w:val="24"/>
              </w:rPr>
            </w:pPr>
          </w:p>
        </w:tc>
        <w:tc>
          <w:tcPr>
            <w:tcW w:w="0" w:type="auto"/>
          </w:tcPr>
          <w:p w14:paraId="1A5BF33B">
            <w:pPr>
              <w:widowControl w:val="0"/>
              <w:spacing w:after="0"/>
              <w:jc w:val="both"/>
              <w:rPr>
                <w:rFonts w:ascii="Times New Roman" w:hAnsi="Times New Roman" w:eastAsia="SimSun" w:cs="Times New Roman"/>
                <w:sz w:val="24"/>
                <w:szCs w:val="24"/>
              </w:rPr>
            </w:pPr>
          </w:p>
        </w:tc>
        <w:tc>
          <w:tcPr>
            <w:tcW w:w="0" w:type="auto"/>
          </w:tcPr>
          <w:p w14:paraId="4251DBA7">
            <w:pPr>
              <w:widowControl w:val="0"/>
              <w:spacing w:after="0"/>
              <w:jc w:val="both"/>
              <w:rPr>
                <w:rFonts w:ascii="Times New Roman" w:hAnsi="Times New Roman" w:eastAsia="SimSun" w:cs="Times New Roman"/>
                <w:sz w:val="24"/>
                <w:szCs w:val="24"/>
              </w:rPr>
            </w:pPr>
          </w:p>
        </w:tc>
        <w:tc>
          <w:tcPr>
            <w:tcW w:w="0" w:type="auto"/>
          </w:tcPr>
          <w:p w14:paraId="4C2A3DCD">
            <w:pPr>
              <w:widowControl w:val="0"/>
              <w:spacing w:after="0"/>
              <w:jc w:val="both"/>
              <w:rPr>
                <w:rFonts w:ascii="Times New Roman" w:hAnsi="Times New Roman" w:eastAsia="SimSun" w:cs="Times New Roman"/>
                <w:sz w:val="24"/>
                <w:szCs w:val="24"/>
              </w:rPr>
            </w:pPr>
          </w:p>
        </w:tc>
        <w:tc>
          <w:tcPr>
            <w:tcW w:w="0" w:type="auto"/>
          </w:tcPr>
          <w:p w14:paraId="11742AC9">
            <w:pPr>
              <w:widowControl w:val="0"/>
              <w:spacing w:after="0"/>
              <w:jc w:val="both"/>
              <w:rPr>
                <w:rFonts w:ascii="Times New Roman" w:hAnsi="Times New Roman" w:eastAsia="SimSun" w:cs="Times New Roman"/>
                <w:sz w:val="24"/>
                <w:szCs w:val="24"/>
              </w:rPr>
            </w:pPr>
          </w:p>
        </w:tc>
      </w:tr>
    </w:tbl>
    <w:p w14:paraId="7E2F7487">
      <w:pPr>
        <w:spacing w:after="0"/>
        <w:jc w:val="both"/>
        <w:rPr>
          <w:rFonts w:ascii="Times New Roman" w:hAnsi="Times New Roman" w:cs="Times New Roman"/>
          <w:sz w:val="24"/>
          <w:szCs w:val="24"/>
        </w:rPr>
      </w:pPr>
      <w:r>
        <w:rPr>
          <w:rFonts w:ascii="Times New Roman" w:hAnsi="Times New Roman" w:cs="Times New Roman"/>
          <w:sz w:val="24"/>
          <w:szCs w:val="24"/>
        </w:rPr>
        <w:tab/>
      </w:r>
    </w:p>
    <w:p w14:paraId="484BE83D">
      <w:pPr>
        <w:spacing w:after="0" w:line="360" w:lineRule="auto"/>
        <w:jc w:val="both"/>
        <w:rPr>
          <w:rFonts w:ascii="Times New Roman" w:hAnsi="Times New Roman" w:cs="Times New Roman"/>
          <w:sz w:val="24"/>
          <w:szCs w:val="24"/>
        </w:rPr>
        <w:sectPr>
          <w:footerReference r:id="rId5" w:type="default"/>
          <w:pgSz w:w="11808" w:h="14832"/>
          <w:pgMar w:top="1440" w:right="1440" w:bottom="1440" w:left="1440" w:header="720" w:footer="720" w:gutter="0"/>
          <w:cols w:space="720" w:num="1"/>
          <w:docGrid w:linePitch="360" w:charSpace="0"/>
        </w:sectPr>
      </w:pPr>
    </w:p>
    <w:p w14:paraId="6434F0BF">
      <w:pPr>
        <w:spacing w:after="0" w:line="360" w:lineRule="auto"/>
        <w:jc w:val="both"/>
        <w:rPr>
          <w:rFonts w:ascii="Times New Roman" w:hAnsi="Times New Roman" w:cs="Times New Roman"/>
          <w:sz w:val="24"/>
          <w:szCs w:val="24"/>
        </w:rPr>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04989"/>
      <w:docPartObj>
        <w:docPartGallery w:val="autotext"/>
      </w:docPartObj>
    </w:sdtPr>
    <w:sdtContent>
      <w:p w14:paraId="1795E56A">
        <w:pPr>
          <w:pStyle w:val="7"/>
          <w:jc w:val="center"/>
        </w:pPr>
        <w:r>
          <w:fldChar w:fldCharType="begin"/>
        </w:r>
        <w:r>
          <w:instrText xml:space="preserve"> PAGE   \* MERGEFORMAT </w:instrText>
        </w:r>
        <w:r>
          <w:fldChar w:fldCharType="separate"/>
        </w:r>
        <w:r>
          <w:t>iv</w:t>
        </w:r>
        <w:r>
          <w:fldChar w:fldCharType="end"/>
        </w:r>
      </w:p>
    </w:sdtContent>
  </w:sdt>
  <w:p w14:paraId="1E77ED9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77084"/>
    <w:multiLevelType w:val="multilevel"/>
    <w:tmpl w:val="0ED7708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EA94D11"/>
    <w:multiLevelType w:val="multilevel"/>
    <w:tmpl w:val="2EA94D1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A285B63"/>
    <w:multiLevelType w:val="multilevel"/>
    <w:tmpl w:val="6A285B6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A7C3A82"/>
    <w:multiLevelType w:val="multilevel"/>
    <w:tmpl w:val="7A7C3A8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CF543C"/>
    <w:rsid w:val="00007BF0"/>
    <w:rsid w:val="000170D7"/>
    <w:rsid w:val="00030F35"/>
    <w:rsid w:val="00050E93"/>
    <w:rsid w:val="000A079F"/>
    <w:rsid w:val="00111157"/>
    <w:rsid w:val="00114553"/>
    <w:rsid w:val="00121AD4"/>
    <w:rsid w:val="0013435A"/>
    <w:rsid w:val="001A118B"/>
    <w:rsid w:val="001C3F85"/>
    <w:rsid w:val="00225512"/>
    <w:rsid w:val="00340777"/>
    <w:rsid w:val="003F77A3"/>
    <w:rsid w:val="00435FD3"/>
    <w:rsid w:val="004575D5"/>
    <w:rsid w:val="0046194E"/>
    <w:rsid w:val="004919F5"/>
    <w:rsid w:val="00494245"/>
    <w:rsid w:val="004B7FFD"/>
    <w:rsid w:val="004C0C7A"/>
    <w:rsid w:val="004E6EF1"/>
    <w:rsid w:val="004F6222"/>
    <w:rsid w:val="00520A1D"/>
    <w:rsid w:val="00570BE3"/>
    <w:rsid w:val="005911EC"/>
    <w:rsid w:val="005E3E64"/>
    <w:rsid w:val="006626B5"/>
    <w:rsid w:val="00696040"/>
    <w:rsid w:val="006B2370"/>
    <w:rsid w:val="006E4C83"/>
    <w:rsid w:val="006F6A5D"/>
    <w:rsid w:val="007B2B56"/>
    <w:rsid w:val="007C293C"/>
    <w:rsid w:val="0082251B"/>
    <w:rsid w:val="00834B29"/>
    <w:rsid w:val="008C347E"/>
    <w:rsid w:val="00A31D19"/>
    <w:rsid w:val="00A91B07"/>
    <w:rsid w:val="00B00470"/>
    <w:rsid w:val="00B26BFA"/>
    <w:rsid w:val="00BB0E46"/>
    <w:rsid w:val="00BB1C49"/>
    <w:rsid w:val="00C01C9D"/>
    <w:rsid w:val="00C15105"/>
    <w:rsid w:val="00C36481"/>
    <w:rsid w:val="00C71282"/>
    <w:rsid w:val="00C90560"/>
    <w:rsid w:val="00CC54AE"/>
    <w:rsid w:val="00CF543C"/>
    <w:rsid w:val="00D12ABE"/>
    <w:rsid w:val="00D36362"/>
    <w:rsid w:val="00D43F01"/>
    <w:rsid w:val="00D501BD"/>
    <w:rsid w:val="00DB5C24"/>
    <w:rsid w:val="00EC0178"/>
    <w:rsid w:val="00EE034D"/>
    <w:rsid w:val="00EF16C7"/>
    <w:rsid w:val="00FE27AF"/>
    <w:rsid w:val="00FE3638"/>
    <w:rsid w:val="0AF6357E"/>
    <w:rsid w:val="149B0C92"/>
    <w:rsid w:val="177F1919"/>
    <w:rsid w:val="1BBC3923"/>
    <w:rsid w:val="20B3763C"/>
    <w:rsid w:val="29C7399C"/>
    <w:rsid w:val="30C93A9A"/>
    <w:rsid w:val="37384BDF"/>
    <w:rsid w:val="37A663FD"/>
    <w:rsid w:val="3A4F2765"/>
    <w:rsid w:val="3A951CD9"/>
    <w:rsid w:val="3ED05038"/>
    <w:rsid w:val="408D092B"/>
    <w:rsid w:val="54580892"/>
    <w:rsid w:val="56AE57C6"/>
    <w:rsid w:val="5F4E11E7"/>
    <w:rsid w:val="607F4DDC"/>
    <w:rsid w:val="68672DE2"/>
    <w:rsid w:val="6A5247FE"/>
    <w:rsid w:val="734544D6"/>
    <w:rsid w:val="74C35F1C"/>
    <w:rsid w:val="76E175FF"/>
    <w:rsid w:val="77602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3">
    <w:name w:val="heading 4"/>
    <w:next w:val="1"/>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pPr>
      <w:spacing w:after="0" w:line="240" w:lineRule="auto"/>
    </w:pPr>
    <w:rPr>
      <w:rFonts w:ascii="Tahoma" w:hAnsi="Tahoma" w:cs="Tahoma"/>
      <w:sz w:val="16"/>
      <w:szCs w:val="16"/>
    </w:rPr>
  </w:style>
  <w:style w:type="paragraph" w:styleId="7">
    <w:name w:val="footer"/>
    <w:basedOn w:val="1"/>
    <w:link w:val="16"/>
    <w:unhideWhenUsed/>
    <w:qFormat/>
    <w:uiPriority w:val="99"/>
    <w:pPr>
      <w:tabs>
        <w:tab w:val="center" w:pos="4680"/>
        <w:tab w:val="right" w:pos="9360"/>
      </w:tabs>
      <w:spacing w:after="0" w:line="240" w:lineRule="auto"/>
    </w:pPr>
  </w:style>
  <w:style w:type="paragraph" w:styleId="8">
    <w:name w:val="header"/>
    <w:basedOn w:val="1"/>
    <w:link w:val="15"/>
    <w:semiHidden/>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line="273" w:lineRule="auto"/>
    </w:pPr>
    <w:rPr>
      <w:rFonts w:ascii="Calibri" w:hAnsi="Calibri" w:eastAsia="Times New Roman" w:cs="SimSun"/>
      <w:sz w:val="24"/>
      <w:szCs w:val="24"/>
    </w:rPr>
  </w:style>
  <w:style w:type="character" w:styleId="10">
    <w:name w:val="Strong"/>
    <w:basedOn w:val="4"/>
    <w:qFormat/>
    <w:uiPriority w:val="22"/>
    <w:rPr>
      <w:b/>
      <w:bCs/>
    </w:rPr>
  </w:style>
  <w:style w:type="table" w:styleId="11">
    <w:name w:val="Table Grid"/>
    <w:basedOn w:val="5"/>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ing 3 Char"/>
    <w:basedOn w:val="4"/>
    <w:link w:val="2"/>
    <w:uiPriority w:val="9"/>
    <w:rPr>
      <w:rFonts w:ascii="Times New Roman" w:hAnsi="Times New Roman" w:eastAsia="Times New Roman" w:cs="Times New Roman"/>
      <w:b/>
      <w:bCs/>
      <w:sz w:val="27"/>
      <w:szCs w:val="27"/>
    </w:rPr>
  </w:style>
  <w:style w:type="paragraph" w:styleId="13">
    <w:name w:val="List Paragraph"/>
    <w:basedOn w:val="1"/>
    <w:qFormat/>
    <w:uiPriority w:val="34"/>
    <w:pPr>
      <w:ind w:left="720"/>
      <w:contextualSpacing/>
    </w:pPr>
  </w:style>
  <w:style w:type="character" w:customStyle="1" w:styleId="14">
    <w:name w:val="15"/>
    <w:basedOn w:val="4"/>
    <w:qFormat/>
    <w:uiPriority w:val="0"/>
    <w:rPr>
      <w:rFonts w:hint="default" w:ascii="Times New Roman" w:hAnsi="Times New Roman" w:cs="Times New Roman"/>
      <w:b/>
      <w:bCs/>
    </w:rPr>
  </w:style>
  <w:style w:type="character" w:customStyle="1" w:styleId="15">
    <w:name w:val="Header Char"/>
    <w:basedOn w:val="4"/>
    <w:link w:val="8"/>
    <w:semiHidden/>
    <w:uiPriority w:val="99"/>
    <w:rPr>
      <w:rFonts w:asciiTheme="minorHAnsi" w:hAnsiTheme="minorHAnsi" w:eastAsiaTheme="minorHAnsi" w:cstheme="minorBidi"/>
      <w:sz w:val="22"/>
      <w:szCs w:val="22"/>
    </w:rPr>
  </w:style>
  <w:style w:type="character" w:customStyle="1" w:styleId="16">
    <w:name w:val="Footer Char"/>
    <w:basedOn w:val="4"/>
    <w:link w:val="7"/>
    <w:qFormat/>
    <w:uiPriority w:val="99"/>
    <w:rPr>
      <w:rFonts w:asciiTheme="minorHAnsi" w:hAnsiTheme="minorHAnsi" w:eastAsiaTheme="minorHAnsi" w:cstheme="minorBidi"/>
      <w:sz w:val="22"/>
      <w:szCs w:val="22"/>
    </w:rPr>
  </w:style>
  <w:style w:type="paragraph" w:styleId="17">
    <w:name w:val="No Spacing"/>
    <w:qFormat/>
    <w:uiPriority w:val="1"/>
    <w:rPr>
      <w:rFonts w:asciiTheme="minorHAnsi" w:hAnsiTheme="minorHAnsi" w:eastAsiaTheme="minorHAnsi" w:cstheme="minorBidi"/>
      <w:sz w:val="22"/>
      <w:szCs w:val="22"/>
      <w:lang w:val="en-US" w:eastAsia="en-US" w:bidi="ar-SA"/>
    </w:rPr>
  </w:style>
  <w:style w:type="character" w:customStyle="1" w:styleId="18">
    <w:name w:val="Balloon Text Char"/>
    <w:basedOn w:val="4"/>
    <w:link w:val="6"/>
    <w:semiHidden/>
    <w:qFormat/>
    <w:uiPriority w:val="99"/>
    <w:rPr>
      <w:rFonts w:ascii="Tahoma" w:hAnsi="Tahoma" w:cs="Tahoma" w:eastAsiaTheme="minorHAnsi"/>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13904</Words>
  <Characters>79258</Characters>
  <Lines>660</Lines>
  <Paragraphs>185</Paragraphs>
  <TotalTime>0</TotalTime>
  <ScaleCrop>false</ScaleCrop>
  <LinksUpToDate>false</LinksUpToDate>
  <CharactersWithSpaces>92977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2025-04-09T08:19:00Z</dcterms:created>
  <dc:creator>USER</dc:creator>
  <cp:lastModifiedBy>USER</cp:lastModifiedBy>
  <cp:lastPrinted>2025-07-08T09:52:00Z</cp:lastPrinted>
  <dcterms:modified xsi:type="dcterms:W3CDTF">2025-07-17T11:19:20Z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82069DFD8A2643F5BD416A497E37A286_12</vt:lpwstr>
  </property>
</Properties>
</file>