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7D" w:rsidRPr="003A7185" w:rsidRDefault="00AD5C7D" w:rsidP="00AD5C7D">
      <w:pPr>
        <w:jc w:val="center"/>
        <w:rPr>
          <w:rFonts w:ascii="Arial Black" w:hAnsi="Arial Black"/>
          <w:b/>
          <w:bCs/>
          <w:sz w:val="32"/>
          <w:szCs w:val="32"/>
        </w:rPr>
      </w:pPr>
      <w:r w:rsidRPr="003A7185">
        <w:rPr>
          <w:rFonts w:ascii="Arial Black" w:hAnsi="Arial Black"/>
          <w:b/>
          <w:bCs/>
          <w:sz w:val="32"/>
          <w:szCs w:val="32"/>
        </w:rPr>
        <w:t xml:space="preserve">IMPACTS OF ENTREPRENEURSHIP </w:t>
      </w:r>
      <w:r>
        <w:rPr>
          <w:rFonts w:ascii="Arial Black" w:hAnsi="Arial Black"/>
          <w:b/>
          <w:bCs/>
          <w:sz w:val="32"/>
          <w:szCs w:val="32"/>
        </w:rPr>
        <w:t xml:space="preserve">ON STUDENTS </w:t>
      </w:r>
      <w:r w:rsidRPr="003A7185">
        <w:rPr>
          <w:rFonts w:ascii="Arial Black" w:hAnsi="Arial Black"/>
          <w:b/>
          <w:bCs/>
          <w:sz w:val="32"/>
          <w:szCs w:val="32"/>
        </w:rPr>
        <w:t>ENTREPRENEURIAL ABILITY</w:t>
      </w:r>
      <w:r>
        <w:rPr>
          <w:rFonts w:ascii="Arial Black" w:hAnsi="Arial Black"/>
          <w:b/>
          <w:bCs/>
          <w:sz w:val="32"/>
          <w:szCs w:val="32"/>
        </w:rPr>
        <w:t xml:space="preserve"> IN PUBLIC TERTIARY INSTITUTION</w:t>
      </w:r>
    </w:p>
    <w:p w:rsidR="00AD5C7D" w:rsidRPr="003A7185" w:rsidRDefault="00AD5C7D" w:rsidP="00AD5C7D">
      <w:pPr>
        <w:jc w:val="center"/>
        <w:rPr>
          <w:b/>
          <w:bCs/>
        </w:rPr>
      </w:pPr>
      <w:r w:rsidRPr="003A7185">
        <w:rPr>
          <w:b/>
          <w:bCs/>
        </w:rPr>
        <w:t>(A CASE STUDY OF KWARA STATE POLYTECHNIC, ILORIN)</w:t>
      </w:r>
    </w:p>
    <w:p w:rsidR="00AD5C7D" w:rsidRDefault="00AD5C7D" w:rsidP="00AD5C7D">
      <w:pPr>
        <w:jc w:val="center"/>
        <w:rPr>
          <w:rFonts w:ascii="Monotype Corsiva" w:hAnsi="Monotype Corsiva"/>
          <w:b/>
          <w:sz w:val="32"/>
          <w:szCs w:val="32"/>
        </w:rPr>
      </w:pPr>
    </w:p>
    <w:p w:rsidR="00AD5C7D" w:rsidRDefault="00AD5C7D" w:rsidP="00AD5C7D">
      <w:pPr>
        <w:spacing w:line="480" w:lineRule="auto"/>
        <w:jc w:val="center"/>
        <w:rPr>
          <w:rFonts w:ascii="Arial Black" w:hAnsi="Arial Black"/>
          <w:b/>
          <w:i/>
          <w:sz w:val="36"/>
          <w:szCs w:val="36"/>
        </w:rPr>
      </w:pPr>
      <w:r>
        <w:rPr>
          <w:rFonts w:ascii="Arial Black" w:hAnsi="Arial Black"/>
          <w:b/>
          <w:i/>
          <w:sz w:val="36"/>
          <w:szCs w:val="36"/>
        </w:rPr>
        <w:t>BY</w:t>
      </w:r>
    </w:p>
    <w:p w:rsidR="00AD5C7D" w:rsidRPr="00094375" w:rsidRDefault="00AD5C7D" w:rsidP="00AD5C7D">
      <w:pPr>
        <w:jc w:val="center"/>
        <w:rPr>
          <w:rFonts w:ascii="Arial Black" w:hAnsi="Arial Black"/>
          <w:b/>
          <w:sz w:val="36"/>
          <w:szCs w:val="36"/>
        </w:rPr>
      </w:pPr>
      <w:r>
        <w:rPr>
          <w:rFonts w:ascii="Arial Black" w:hAnsi="Arial Black"/>
          <w:b/>
          <w:sz w:val="36"/>
          <w:szCs w:val="36"/>
        </w:rPr>
        <w:t>ILUPEJU MUBARAK TEMITOPE</w:t>
      </w:r>
    </w:p>
    <w:p w:rsidR="00AD5C7D" w:rsidRPr="00094375" w:rsidRDefault="00AD5C7D" w:rsidP="00AD5C7D">
      <w:pPr>
        <w:ind w:left="720" w:hanging="720"/>
        <w:jc w:val="center"/>
        <w:rPr>
          <w:rFonts w:ascii="Arial Black" w:hAnsi="Arial Black"/>
          <w:b/>
          <w:sz w:val="36"/>
          <w:szCs w:val="36"/>
        </w:rPr>
      </w:pPr>
      <w:r>
        <w:rPr>
          <w:rFonts w:ascii="Arial Black" w:hAnsi="Arial Black"/>
          <w:b/>
          <w:sz w:val="36"/>
          <w:szCs w:val="36"/>
        </w:rPr>
        <w:t>HND/23/BAM/FT/0349</w:t>
      </w:r>
    </w:p>
    <w:p w:rsidR="00AD5C7D" w:rsidRDefault="00AD5C7D" w:rsidP="00AD5C7D">
      <w:pPr>
        <w:ind w:left="720" w:hanging="720"/>
        <w:jc w:val="center"/>
        <w:rPr>
          <w:rFonts w:ascii="Bookman Old Style" w:hAnsi="Bookman Old Style"/>
          <w:b/>
          <w:sz w:val="36"/>
          <w:szCs w:val="36"/>
        </w:rPr>
      </w:pPr>
    </w:p>
    <w:p w:rsidR="00AD5C7D" w:rsidRDefault="00AD5C7D" w:rsidP="00AD5C7D">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AD5C7D" w:rsidRDefault="00AD5C7D" w:rsidP="00AD5C7D">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rsidR="00AD5C7D" w:rsidRDefault="00AD5C7D" w:rsidP="00AD5C7D">
      <w:pPr>
        <w:spacing w:line="360" w:lineRule="auto"/>
        <w:ind w:left="5760"/>
        <w:rPr>
          <w:rFonts w:ascii="Bookman Old Style" w:hAnsi="Bookman Old Style"/>
          <w:b/>
          <w:sz w:val="28"/>
          <w:szCs w:val="28"/>
        </w:rPr>
      </w:pPr>
    </w:p>
    <w:p w:rsidR="00AD5C7D" w:rsidRDefault="00AD5C7D" w:rsidP="00AD5C7D">
      <w:pPr>
        <w:spacing w:line="360" w:lineRule="auto"/>
        <w:ind w:left="5760"/>
        <w:rPr>
          <w:rFonts w:ascii="Bookman Old Style" w:hAnsi="Bookman Old Style"/>
          <w:b/>
        </w:rPr>
      </w:pPr>
      <w:r>
        <w:rPr>
          <w:rFonts w:ascii="Bookman Old Style" w:hAnsi="Bookman Old Style"/>
          <w:b/>
          <w:sz w:val="28"/>
          <w:szCs w:val="28"/>
        </w:rPr>
        <w:t>JUNE, 2025</w:t>
      </w:r>
    </w:p>
    <w:p w:rsidR="00AD5C7D" w:rsidRDefault="00AD5C7D">
      <w:pPr>
        <w:spacing w:after="200" w:line="276" w:lineRule="auto"/>
        <w:rPr>
          <w:b/>
          <w:sz w:val="28"/>
          <w:szCs w:val="28"/>
        </w:rPr>
      </w:pPr>
      <w:r>
        <w:rPr>
          <w:b/>
          <w:sz w:val="28"/>
          <w:szCs w:val="28"/>
        </w:rPr>
        <w:br w:type="page"/>
      </w:r>
    </w:p>
    <w:p w:rsidR="00AD5C7D" w:rsidRPr="00893CB7" w:rsidRDefault="00AD5C7D" w:rsidP="00AD5C7D">
      <w:pPr>
        <w:jc w:val="center"/>
        <w:rPr>
          <w:b/>
          <w:sz w:val="28"/>
          <w:szCs w:val="28"/>
        </w:rPr>
      </w:pPr>
      <w:r w:rsidRPr="00893CB7">
        <w:rPr>
          <w:b/>
          <w:sz w:val="28"/>
          <w:szCs w:val="28"/>
        </w:rPr>
        <w:lastRenderedPageBreak/>
        <w:t>CERTIFICATION</w:t>
      </w:r>
    </w:p>
    <w:p w:rsidR="00AD5C7D" w:rsidRPr="00893CB7" w:rsidRDefault="00AD5C7D" w:rsidP="00AD5C7D">
      <w:pPr>
        <w:spacing w:line="360" w:lineRule="auto"/>
        <w:ind w:firstLine="720"/>
        <w:jc w:val="both"/>
        <w:rPr>
          <w:sz w:val="28"/>
          <w:szCs w:val="28"/>
        </w:rPr>
      </w:pPr>
      <w:r w:rsidRPr="00893CB7">
        <w:rPr>
          <w:sz w:val="28"/>
          <w:szCs w:val="28"/>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AD5C7D" w:rsidRPr="00893CB7" w:rsidRDefault="00AD5C7D" w:rsidP="00AD5C7D">
      <w:pPr>
        <w:tabs>
          <w:tab w:val="left" w:pos="4203"/>
        </w:tabs>
        <w:spacing w:line="480" w:lineRule="auto"/>
        <w:ind w:firstLine="720"/>
        <w:jc w:val="both"/>
        <w:rPr>
          <w:sz w:val="28"/>
          <w:szCs w:val="28"/>
        </w:rPr>
      </w:pPr>
      <w:r w:rsidRPr="00893CB7">
        <w:rPr>
          <w:sz w:val="28"/>
          <w:szCs w:val="28"/>
        </w:rPr>
        <w:tab/>
      </w:r>
    </w:p>
    <w:p w:rsidR="00AD5C7D" w:rsidRPr="00893CB7" w:rsidRDefault="00AD5C7D" w:rsidP="00AD5C7D">
      <w:pPr>
        <w:jc w:val="both"/>
        <w:rPr>
          <w:sz w:val="28"/>
          <w:szCs w:val="28"/>
        </w:rPr>
      </w:pPr>
      <w:r w:rsidRPr="00893CB7">
        <w:rPr>
          <w:sz w:val="28"/>
          <w:szCs w:val="28"/>
        </w:rPr>
        <w:t>________________________</w:t>
      </w:r>
      <w:r w:rsidRPr="00893CB7">
        <w:rPr>
          <w:sz w:val="28"/>
          <w:szCs w:val="28"/>
        </w:rPr>
        <w:tab/>
      </w:r>
      <w:r w:rsidRPr="00893CB7">
        <w:rPr>
          <w:sz w:val="28"/>
          <w:szCs w:val="28"/>
        </w:rPr>
        <w:tab/>
      </w:r>
      <w:r w:rsidRPr="00893CB7">
        <w:rPr>
          <w:sz w:val="28"/>
          <w:szCs w:val="28"/>
        </w:rPr>
        <w:tab/>
      </w:r>
      <w:r w:rsidRPr="00893CB7">
        <w:rPr>
          <w:sz w:val="28"/>
          <w:szCs w:val="28"/>
        </w:rPr>
        <w:tab/>
        <w:t xml:space="preserve">______________ </w:t>
      </w:r>
    </w:p>
    <w:p w:rsidR="00AD5C7D" w:rsidRPr="00893CB7" w:rsidRDefault="00AD5C7D" w:rsidP="00AD5C7D">
      <w:pPr>
        <w:jc w:val="both"/>
        <w:rPr>
          <w:b/>
          <w:sz w:val="28"/>
          <w:szCs w:val="28"/>
        </w:rPr>
      </w:pPr>
      <w:r w:rsidRPr="00893CB7">
        <w:rPr>
          <w:b/>
          <w:sz w:val="28"/>
          <w:szCs w:val="28"/>
        </w:rPr>
        <w:t>MR. SAKA K.A</w:t>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t>DATE</w:t>
      </w:r>
    </w:p>
    <w:p w:rsidR="00AD5C7D" w:rsidRPr="00893CB7" w:rsidRDefault="00AD5C7D" w:rsidP="00AD5C7D">
      <w:pPr>
        <w:jc w:val="both"/>
        <w:rPr>
          <w:b/>
          <w:sz w:val="28"/>
          <w:szCs w:val="28"/>
        </w:rPr>
      </w:pPr>
      <w:r w:rsidRPr="00893CB7">
        <w:rPr>
          <w:b/>
          <w:sz w:val="28"/>
          <w:szCs w:val="28"/>
        </w:rPr>
        <w:t>( Project supervisor)</w:t>
      </w:r>
    </w:p>
    <w:p w:rsidR="00AD5C7D" w:rsidRPr="00893CB7" w:rsidRDefault="00AD5C7D" w:rsidP="00AD5C7D">
      <w:pPr>
        <w:spacing w:line="480" w:lineRule="auto"/>
        <w:jc w:val="both"/>
        <w:rPr>
          <w:b/>
          <w:sz w:val="28"/>
          <w:szCs w:val="28"/>
        </w:rPr>
      </w:pPr>
    </w:p>
    <w:p w:rsidR="00AD5C7D" w:rsidRPr="00893CB7" w:rsidRDefault="00AD5C7D" w:rsidP="00AD5C7D">
      <w:pPr>
        <w:jc w:val="both"/>
        <w:rPr>
          <w:b/>
          <w:sz w:val="28"/>
          <w:szCs w:val="28"/>
        </w:rPr>
      </w:pPr>
      <w:r w:rsidRPr="00893CB7">
        <w:rPr>
          <w:b/>
          <w:sz w:val="28"/>
          <w:szCs w:val="28"/>
        </w:rPr>
        <w:t>________________________</w:t>
      </w:r>
      <w:r w:rsidRPr="00893CB7">
        <w:rPr>
          <w:b/>
          <w:sz w:val="28"/>
          <w:szCs w:val="28"/>
        </w:rPr>
        <w:tab/>
      </w:r>
      <w:r w:rsidRPr="00893CB7">
        <w:rPr>
          <w:b/>
          <w:sz w:val="28"/>
          <w:szCs w:val="28"/>
        </w:rPr>
        <w:tab/>
      </w:r>
      <w:r w:rsidRPr="00893CB7">
        <w:rPr>
          <w:b/>
          <w:sz w:val="28"/>
          <w:szCs w:val="28"/>
        </w:rPr>
        <w:tab/>
      </w:r>
      <w:r w:rsidRPr="00893CB7">
        <w:rPr>
          <w:b/>
          <w:sz w:val="28"/>
          <w:szCs w:val="28"/>
        </w:rPr>
        <w:tab/>
        <w:t xml:space="preserve">______________ </w:t>
      </w:r>
    </w:p>
    <w:p w:rsidR="00AD5C7D" w:rsidRPr="00893CB7" w:rsidRDefault="00AD5C7D" w:rsidP="00AD5C7D">
      <w:pPr>
        <w:jc w:val="both"/>
        <w:rPr>
          <w:b/>
          <w:sz w:val="28"/>
          <w:szCs w:val="28"/>
        </w:rPr>
      </w:pPr>
      <w:r w:rsidRPr="00893CB7">
        <w:rPr>
          <w:b/>
          <w:sz w:val="28"/>
          <w:szCs w:val="28"/>
        </w:rPr>
        <w:t>MR. ALIYU B.U</w:t>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Pr>
          <w:b/>
          <w:sz w:val="28"/>
          <w:szCs w:val="28"/>
        </w:rPr>
        <w:tab/>
      </w:r>
      <w:r w:rsidRPr="00893CB7">
        <w:rPr>
          <w:b/>
          <w:sz w:val="28"/>
          <w:szCs w:val="28"/>
        </w:rPr>
        <w:t>DATE</w:t>
      </w:r>
    </w:p>
    <w:p w:rsidR="00AD5C7D" w:rsidRPr="00893CB7" w:rsidRDefault="00AD5C7D" w:rsidP="00AD5C7D">
      <w:pPr>
        <w:jc w:val="both"/>
        <w:rPr>
          <w:b/>
          <w:sz w:val="28"/>
          <w:szCs w:val="28"/>
        </w:rPr>
      </w:pPr>
      <w:r w:rsidRPr="00893CB7">
        <w:rPr>
          <w:b/>
          <w:sz w:val="28"/>
          <w:szCs w:val="28"/>
        </w:rPr>
        <w:t>(Project Co-ordinator)</w:t>
      </w:r>
    </w:p>
    <w:p w:rsidR="00AD5C7D" w:rsidRPr="00893CB7" w:rsidRDefault="00AD5C7D" w:rsidP="00AD5C7D">
      <w:pPr>
        <w:jc w:val="both"/>
        <w:rPr>
          <w:b/>
          <w:sz w:val="28"/>
          <w:szCs w:val="28"/>
        </w:rPr>
      </w:pPr>
    </w:p>
    <w:p w:rsidR="00AD5C7D" w:rsidRPr="00893CB7" w:rsidRDefault="00AD5C7D" w:rsidP="00AD5C7D">
      <w:pPr>
        <w:jc w:val="both"/>
        <w:rPr>
          <w:b/>
          <w:sz w:val="28"/>
          <w:szCs w:val="28"/>
        </w:rPr>
      </w:pPr>
    </w:p>
    <w:p w:rsidR="00AD5C7D" w:rsidRPr="00893CB7" w:rsidRDefault="00AD5C7D" w:rsidP="00AD5C7D">
      <w:pPr>
        <w:jc w:val="both"/>
        <w:rPr>
          <w:b/>
          <w:sz w:val="28"/>
          <w:szCs w:val="28"/>
        </w:rPr>
      </w:pPr>
      <w:r w:rsidRPr="00893CB7">
        <w:rPr>
          <w:b/>
          <w:sz w:val="28"/>
          <w:szCs w:val="28"/>
        </w:rPr>
        <w:t>________________________</w:t>
      </w:r>
      <w:r w:rsidRPr="00893CB7">
        <w:rPr>
          <w:b/>
          <w:sz w:val="28"/>
          <w:szCs w:val="28"/>
        </w:rPr>
        <w:tab/>
      </w:r>
      <w:r w:rsidRPr="00893CB7">
        <w:rPr>
          <w:b/>
          <w:sz w:val="28"/>
          <w:szCs w:val="28"/>
        </w:rPr>
        <w:tab/>
      </w:r>
      <w:r w:rsidRPr="00893CB7">
        <w:rPr>
          <w:b/>
          <w:sz w:val="28"/>
          <w:szCs w:val="28"/>
        </w:rPr>
        <w:tab/>
      </w:r>
      <w:r w:rsidRPr="00893CB7">
        <w:rPr>
          <w:b/>
          <w:sz w:val="28"/>
          <w:szCs w:val="28"/>
        </w:rPr>
        <w:tab/>
        <w:t xml:space="preserve">_______________ </w:t>
      </w:r>
    </w:p>
    <w:p w:rsidR="00AD5C7D" w:rsidRPr="00893CB7" w:rsidRDefault="00AD5C7D" w:rsidP="00AD5C7D">
      <w:pPr>
        <w:jc w:val="both"/>
        <w:rPr>
          <w:b/>
          <w:sz w:val="28"/>
          <w:szCs w:val="28"/>
        </w:rPr>
      </w:pPr>
      <w:r w:rsidRPr="00893CB7">
        <w:rPr>
          <w:b/>
          <w:sz w:val="28"/>
          <w:szCs w:val="28"/>
        </w:rPr>
        <w:t>MR. ALAKOSO I.K</w:t>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r>
      <w:r w:rsidRPr="00893CB7">
        <w:rPr>
          <w:b/>
          <w:sz w:val="28"/>
          <w:szCs w:val="28"/>
        </w:rPr>
        <w:tab/>
        <w:t>DATE</w:t>
      </w:r>
      <w:r w:rsidRPr="00893CB7">
        <w:rPr>
          <w:b/>
          <w:sz w:val="28"/>
          <w:szCs w:val="28"/>
        </w:rPr>
        <w:tab/>
      </w:r>
    </w:p>
    <w:p w:rsidR="00AD5C7D" w:rsidRPr="00893CB7" w:rsidRDefault="00AD5C7D" w:rsidP="00AD5C7D">
      <w:pPr>
        <w:jc w:val="both"/>
        <w:rPr>
          <w:b/>
          <w:sz w:val="28"/>
          <w:szCs w:val="28"/>
        </w:rPr>
      </w:pPr>
      <w:r w:rsidRPr="00893CB7">
        <w:rPr>
          <w:b/>
          <w:sz w:val="28"/>
          <w:szCs w:val="28"/>
        </w:rPr>
        <w:t>(HEAD OF DEPARTMENT)</w:t>
      </w:r>
    </w:p>
    <w:p w:rsidR="00AD5C7D" w:rsidRPr="00893CB7" w:rsidRDefault="00AD5C7D" w:rsidP="00AD5C7D">
      <w:pPr>
        <w:jc w:val="both"/>
        <w:rPr>
          <w:b/>
          <w:sz w:val="28"/>
          <w:szCs w:val="28"/>
        </w:rPr>
      </w:pPr>
    </w:p>
    <w:p w:rsidR="00AD5C7D" w:rsidRPr="00893CB7" w:rsidRDefault="00AD5C7D" w:rsidP="00AD5C7D">
      <w:pPr>
        <w:jc w:val="both"/>
        <w:rPr>
          <w:b/>
          <w:sz w:val="28"/>
          <w:szCs w:val="28"/>
        </w:rPr>
      </w:pPr>
    </w:p>
    <w:p w:rsidR="00AD5C7D" w:rsidRPr="00893CB7" w:rsidRDefault="00AD5C7D" w:rsidP="00AD5C7D">
      <w:pPr>
        <w:jc w:val="both"/>
        <w:rPr>
          <w:b/>
          <w:sz w:val="28"/>
          <w:szCs w:val="28"/>
        </w:rPr>
      </w:pPr>
      <w:r w:rsidRPr="00893CB7">
        <w:rPr>
          <w:b/>
          <w:sz w:val="28"/>
          <w:szCs w:val="28"/>
        </w:rPr>
        <w:t>________________________</w:t>
      </w:r>
      <w:r w:rsidRPr="00893CB7">
        <w:rPr>
          <w:b/>
          <w:sz w:val="28"/>
          <w:szCs w:val="28"/>
        </w:rPr>
        <w:tab/>
      </w:r>
      <w:r w:rsidRPr="00893CB7">
        <w:rPr>
          <w:b/>
          <w:sz w:val="28"/>
          <w:szCs w:val="28"/>
        </w:rPr>
        <w:tab/>
      </w:r>
      <w:r w:rsidRPr="00893CB7">
        <w:rPr>
          <w:b/>
          <w:sz w:val="28"/>
          <w:szCs w:val="28"/>
        </w:rPr>
        <w:tab/>
      </w:r>
      <w:r w:rsidRPr="00893CB7">
        <w:rPr>
          <w:b/>
          <w:sz w:val="28"/>
          <w:szCs w:val="28"/>
        </w:rPr>
        <w:tab/>
        <w:t xml:space="preserve">_______________ </w:t>
      </w:r>
    </w:p>
    <w:p w:rsidR="00AD5C7D" w:rsidRPr="00893CB7" w:rsidRDefault="00AD5C7D" w:rsidP="00AD5C7D">
      <w:pPr>
        <w:jc w:val="both"/>
        <w:rPr>
          <w:b/>
          <w:sz w:val="28"/>
          <w:szCs w:val="28"/>
        </w:rPr>
      </w:pPr>
      <w:r w:rsidRPr="00893CB7">
        <w:rPr>
          <w:b/>
          <w:sz w:val="28"/>
          <w:szCs w:val="28"/>
        </w:rPr>
        <w:t xml:space="preserve">(EXTERNAL EXAMINER)  </w:t>
      </w:r>
      <w:r w:rsidRPr="00893CB7">
        <w:rPr>
          <w:b/>
          <w:sz w:val="28"/>
          <w:szCs w:val="28"/>
        </w:rPr>
        <w:tab/>
      </w:r>
      <w:r w:rsidRPr="00893CB7">
        <w:rPr>
          <w:b/>
          <w:sz w:val="28"/>
          <w:szCs w:val="28"/>
        </w:rPr>
        <w:tab/>
      </w:r>
      <w:r w:rsidRPr="00893CB7">
        <w:rPr>
          <w:b/>
          <w:sz w:val="28"/>
          <w:szCs w:val="28"/>
        </w:rPr>
        <w:tab/>
      </w:r>
      <w:r w:rsidRPr="00893CB7">
        <w:rPr>
          <w:b/>
          <w:sz w:val="28"/>
          <w:szCs w:val="28"/>
        </w:rPr>
        <w:tab/>
      </w:r>
      <w:r>
        <w:rPr>
          <w:b/>
          <w:sz w:val="28"/>
          <w:szCs w:val="28"/>
        </w:rPr>
        <w:tab/>
      </w:r>
      <w:r w:rsidRPr="00893CB7">
        <w:rPr>
          <w:b/>
          <w:sz w:val="28"/>
          <w:szCs w:val="28"/>
        </w:rPr>
        <w:t>DATE</w:t>
      </w:r>
      <w:r w:rsidRPr="00893CB7">
        <w:rPr>
          <w:b/>
          <w:sz w:val="28"/>
          <w:szCs w:val="28"/>
        </w:rPr>
        <w:tab/>
      </w:r>
    </w:p>
    <w:p w:rsidR="00AD5C7D" w:rsidRDefault="00AD5C7D" w:rsidP="00AD5C7D">
      <w:pPr>
        <w:jc w:val="both"/>
        <w:rPr>
          <w:rFonts w:ascii="Bookman Old Style" w:hAnsi="Bookman Old Style"/>
          <w:b/>
          <w:sz w:val="28"/>
          <w:szCs w:val="28"/>
        </w:rPr>
      </w:pPr>
    </w:p>
    <w:p w:rsidR="00AD5C7D" w:rsidRDefault="00AD5C7D" w:rsidP="00AD5C7D">
      <w:pPr>
        <w:spacing w:line="360" w:lineRule="auto"/>
        <w:jc w:val="center"/>
        <w:rPr>
          <w:rFonts w:ascii="Bookman Old Style" w:hAnsi="Bookman Old Style"/>
          <w:b/>
          <w:sz w:val="28"/>
          <w:szCs w:val="28"/>
        </w:rPr>
      </w:pPr>
    </w:p>
    <w:p w:rsidR="00AD5C7D" w:rsidRPr="00094375" w:rsidRDefault="00AD5C7D" w:rsidP="00AD5C7D">
      <w:pPr>
        <w:jc w:val="center"/>
        <w:rPr>
          <w:rFonts w:ascii="Bookman Old Style" w:hAnsi="Bookman Old Style"/>
          <w:b/>
        </w:rPr>
      </w:pPr>
      <w:r>
        <w:rPr>
          <w:rFonts w:ascii="Bookman Old Style" w:hAnsi="Bookman Old Style"/>
          <w:b/>
        </w:rPr>
        <w:br w:type="page"/>
      </w:r>
      <w:r w:rsidRPr="00094375">
        <w:rPr>
          <w:rFonts w:ascii="Bookman Old Style" w:hAnsi="Bookman Old Style"/>
          <w:b/>
        </w:rPr>
        <w:lastRenderedPageBreak/>
        <w:t>DEDICATION</w:t>
      </w:r>
    </w:p>
    <w:p w:rsidR="00AD5C7D" w:rsidRPr="00094375" w:rsidRDefault="00AD5C7D" w:rsidP="00AD5C7D">
      <w:pPr>
        <w:spacing w:line="360" w:lineRule="auto"/>
        <w:ind w:firstLine="720"/>
        <w:jc w:val="both"/>
      </w:pPr>
      <w:r w:rsidRPr="00094375">
        <w:t xml:space="preserve">This research work is dedicated to God Almighty for his mercies on me. It is also dedicated to my parent </w:t>
      </w:r>
      <w:r w:rsidRPr="00094375">
        <w:rPr>
          <w:b/>
        </w:rPr>
        <w:t xml:space="preserve">MR &amp;MRS </w:t>
      </w:r>
      <w:r>
        <w:rPr>
          <w:b/>
        </w:rPr>
        <w:t>ILUPEJU</w:t>
      </w: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pPr>
    </w:p>
    <w:p w:rsidR="00AD5C7D" w:rsidRPr="00094375" w:rsidRDefault="00AD5C7D" w:rsidP="00AD5C7D">
      <w:pPr>
        <w:spacing w:line="360" w:lineRule="auto"/>
        <w:ind w:left="1440" w:firstLine="720"/>
        <w:rPr>
          <w:rFonts w:ascii="Bookman Old Style" w:hAnsi="Bookman Old Style"/>
          <w:b/>
        </w:rPr>
      </w:pPr>
    </w:p>
    <w:p w:rsidR="00AD5C7D" w:rsidRPr="00094375" w:rsidRDefault="00AD5C7D" w:rsidP="00AD5C7D">
      <w:pPr>
        <w:spacing w:line="360" w:lineRule="auto"/>
        <w:ind w:left="1440" w:firstLine="720"/>
        <w:rPr>
          <w:rFonts w:ascii="Bookman Old Style" w:hAnsi="Bookman Old Style"/>
          <w:b/>
        </w:rPr>
      </w:pPr>
    </w:p>
    <w:p w:rsidR="00AD5C7D" w:rsidRPr="00094375" w:rsidRDefault="00AD5C7D" w:rsidP="00AD5C7D">
      <w:pPr>
        <w:spacing w:line="360" w:lineRule="auto"/>
        <w:ind w:left="1440" w:firstLine="720"/>
        <w:rPr>
          <w:rFonts w:ascii="Bookman Old Style" w:hAnsi="Bookman Old Style"/>
          <w:b/>
        </w:rPr>
      </w:pPr>
    </w:p>
    <w:p w:rsidR="00AD5C7D" w:rsidRPr="00094375" w:rsidRDefault="00AD5C7D" w:rsidP="00AD5C7D">
      <w:pPr>
        <w:spacing w:line="360" w:lineRule="auto"/>
        <w:ind w:left="1440" w:firstLine="720"/>
        <w:rPr>
          <w:rFonts w:ascii="Bookman Old Style" w:hAnsi="Bookman Old Style"/>
          <w:b/>
        </w:rPr>
      </w:pPr>
    </w:p>
    <w:p w:rsidR="00AD5C7D" w:rsidRDefault="00AD5C7D" w:rsidP="00AD5C7D">
      <w:pPr>
        <w:rPr>
          <w:rFonts w:ascii="Bookman Old Style" w:hAnsi="Bookman Old Style"/>
          <w:b/>
        </w:rPr>
      </w:pPr>
      <w:r>
        <w:rPr>
          <w:rFonts w:ascii="Bookman Old Style" w:hAnsi="Bookman Old Style"/>
          <w:b/>
        </w:rPr>
        <w:br w:type="page"/>
      </w:r>
    </w:p>
    <w:p w:rsidR="00AD5C7D" w:rsidRPr="00893CB7" w:rsidRDefault="00AD5C7D" w:rsidP="00AD5C7D">
      <w:pPr>
        <w:spacing w:line="360" w:lineRule="auto"/>
        <w:jc w:val="center"/>
        <w:rPr>
          <w:b/>
        </w:rPr>
      </w:pPr>
      <w:r w:rsidRPr="00893CB7">
        <w:rPr>
          <w:b/>
        </w:rPr>
        <w:lastRenderedPageBreak/>
        <w:t>ACKNOWLEDGEMENT</w:t>
      </w:r>
    </w:p>
    <w:p w:rsidR="00AD5C7D" w:rsidRPr="00893CB7" w:rsidRDefault="00AD5C7D" w:rsidP="00AD5C7D">
      <w:pPr>
        <w:spacing w:line="360" w:lineRule="auto"/>
        <w:ind w:firstLine="720"/>
        <w:jc w:val="both"/>
      </w:pPr>
      <w:r w:rsidRPr="00893CB7">
        <w:t>All praise and gra</w:t>
      </w:r>
      <w:r>
        <w:t>titude are due to Almighty God</w:t>
      </w:r>
      <w:r w:rsidRPr="00893CB7">
        <w:t>, the Most Merciful, the Giver of Knowledge and Wisdom. I am deeply thankful for the strength, guidance, and perseverance He granted me to successfully complete this course. I seek His forgiveness and protection from all forms of evil.</w:t>
      </w:r>
    </w:p>
    <w:p w:rsidR="00AD5C7D" w:rsidRPr="00893CB7" w:rsidRDefault="00AD5C7D" w:rsidP="00AD5C7D">
      <w:pPr>
        <w:spacing w:line="360" w:lineRule="auto"/>
        <w:ind w:firstLine="720"/>
        <w:jc w:val="both"/>
      </w:pPr>
      <w:r w:rsidRPr="00893CB7">
        <w:t xml:space="preserve">With utmost sincerity, I express my heartfelt appreciation to my beloved father, </w:t>
      </w:r>
      <w:r w:rsidRPr="00893CB7">
        <w:rPr>
          <w:b/>
        </w:rPr>
        <w:t xml:space="preserve">MR. </w:t>
      </w:r>
      <w:r>
        <w:rPr>
          <w:b/>
        </w:rPr>
        <w:t>&amp; MRS ILUPEJU</w:t>
      </w:r>
      <w:r>
        <w:t>, for their</w:t>
      </w:r>
      <w:r w:rsidRPr="00893CB7">
        <w:t xml:space="preserve"> unwavering support, prayers, and investment in </w:t>
      </w:r>
      <w:r>
        <w:t>my education. May Almighty Allah</w:t>
      </w:r>
      <w:r w:rsidRPr="00893CB7">
        <w:t xml:space="preserve"> bless you abundantly, grant you long life in sound health and wealth, and may you live to reap the fruits of your labor. You shall not be absent on the day of my celebration.</w:t>
      </w:r>
    </w:p>
    <w:p w:rsidR="00AD5C7D" w:rsidRPr="00893CB7" w:rsidRDefault="00AD5C7D" w:rsidP="00AD5C7D">
      <w:pPr>
        <w:spacing w:line="360" w:lineRule="auto"/>
        <w:ind w:firstLine="720"/>
        <w:jc w:val="both"/>
      </w:pPr>
      <w:r w:rsidRPr="00893CB7">
        <w:t xml:space="preserve">My sincere gratitude goes to my experienced and supportive supervisor, </w:t>
      </w:r>
      <w:r w:rsidRPr="00893CB7">
        <w:rPr>
          <w:b/>
        </w:rPr>
        <w:t>MR. SAKA</w:t>
      </w:r>
      <w:r>
        <w:rPr>
          <w:b/>
        </w:rPr>
        <w:t xml:space="preserve"> K.A</w:t>
      </w:r>
      <w:r w:rsidRPr="00893CB7">
        <w:t xml:space="preserve">, for his valuable guidance and input throughout this project. I also appreciate my Head of Department, </w:t>
      </w:r>
      <w:r w:rsidRPr="00893CB7">
        <w:rPr>
          <w:b/>
        </w:rPr>
        <w:t>MR. ALAKOSO I</w:t>
      </w:r>
      <w:r>
        <w:rPr>
          <w:b/>
        </w:rPr>
        <w:t>.K</w:t>
      </w:r>
      <w:r w:rsidRPr="00893CB7">
        <w:t>, and my colleagues in the department for their encouragement and cooperation.</w:t>
      </w:r>
    </w:p>
    <w:p w:rsidR="00AD5C7D" w:rsidRPr="00893CB7" w:rsidRDefault="00AD5C7D" w:rsidP="00AD5C7D">
      <w:pPr>
        <w:spacing w:line="360" w:lineRule="auto"/>
        <w:ind w:firstLine="720"/>
        <w:jc w:val="both"/>
      </w:pPr>
      <w:r>
        <w:t xml:space="preserve">To my supportive siblings </w:t>
      </w:r>
      <w:r>
        <w:rPr>
          <w:b/>
        </w:rPr>
        <w:t>MUBARAKAT, RUKAYAT, DAMILOLA, TAIWO &amp; KEHINDE</w:t>
      </w:r>
      <w:r>
        <w:t xml:space="preserve">, </w:t>
      </w:r>
      <w:r w:rsidRPr="00893CB7">
        <w:t>thank you for your care and kindness. I also appreciate my ever-reliable</w:t>
      </w:r>
      <w:r>
        <w:t xml:space="preserve"> personal shopper, </w:t>
      </w:r>
      <w:r w:rsidRPr="00893CB7">
        <w:t>thank you for always making sure my needs were met</w:t>
      </w:r>
      <w:r>
        <w:t xml:space="preserve"> </w:t>
      </w:r>
      <w:r w:rsidRPr="00893CB7">
        <w:t>thank you for keeping me looking my best</w:t>
      </w:r>
    </w:p>
    <w:p w:rsidR="00AD5C7D" w:rsidRPr="00094375" w:rsidRDefault="00AD5C7D" w:rsidP="00AD5C7D">
      <w:pPr>
        <w:spacing w:line="360" w:lineRule="auto"/>
        <w:rPr>
          <w:b/>
        </w:rPr>
      </w:pPr>
    </w:p>
    <w:p w:rsidR="00AD5C7D" w:rsidRDefault="00AD5C7D" w:rsidP="00AD5C7D">
      <w:pPr>
        <w:rPr>
          <w:b/>
        </w:rPr>
      </w:pPr>
      <w:r>
        <w:rPr>
          <w:b/>
        </w:rPr>
        <w:br w:type="page"/>
      </w:r>
    </w:p>
    <w:p w:rsidR="00AD5C7D" w:rsidRPr="00094375" w:rsidRDefault="00AD5C7D" w:rsidP="00AD5C7D">
      <w:pPr>
        <w:spacing w:line="360" w:lineRule="auto"/>
        <w:jc w:val="center"/>
        <w:rPr>
          <w:b/>
        </w:rPr>
      </w:pPr>
      <w:r w:rsidRPr="00094375">
        <w:rPr>
          <w:b/>
        </w:rPr>
        <w:lastRenderedPageBreak/>
        <w:t>TABLE OF CONTENTS</w:t>
      </w:r>
    </w:p>
    <w:p w:rsidR="00AD5C7D" w:rsidRPr="00094375" w:rsidRDefault="00AD5C7D" w:rsidP="00AD5C7D">
      <w:pPr>
        <w:spacing w:line="360" w:lineRule="auto"/>
      </w:pPr>
      <w:r w:rsidRPr="00094375">
        <w:t>Title Page</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 xml:space="preserve">i </w:t>
      </w:r>
    </w:p>
    <w:p w:rsidR="00AD5C7D" w:rsidRPr="00094375" w:rsidRDefault="00AD5C7D" w:rsidP="00AD5C7D">
      <w:pPr>
        <w:spacing w:line="360" w:lineRule="auto"/>
      </w:pPr>
      <w:r w:rsidRPr="00094375">
        <w:t>Certification</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ii</w:t>
      </w:r>
    </w:p>
    <w:p w:rsidR="00AD5C7D" w:rsidRPr="00094375" w:rsidRDefault="00AD5C7D" w:rsidP="00AD5C7D">
      <w:pPr>
        <w:spacing w:line="360" w:lineRule="auto"/>
      </w:pPr>
      <w:r w:rsidRPr="00094375">
        <w:t>Dedication</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iii</w:t>
      </w:r>
    </w:p>
    <w:p w:rsidR="00AD5C7D" w:rsidRPr="00094375" w:rsidRDefault="00AD5C7D" w:rsidP="00AD5C7D">
      <w:pPr>
        <w:spacing w:line="360" w:lineRule="auto"/>
      </w:pPr>
      <w:r w:rsidRPr="00094375">
        <w:t>Acknowledgement</w:t>
      </w:r>
      <w:r w:rsidRPr="00094375">
        <w:tab/>
      </w:r>
      <w:r w:rsidRPr="00094375">
        <w:tab/>
      </w:r>
      <w:r w:rsidRPr="00094375">
        <w:tab/>
      </w:r>
      <w:r w:rsidRPr="00094375">
        <w:tab/>
      </w:r>
      <w:r w:rsidRPr="00094375">
        <w:tab/>
      </w:r>
      <w:r w:rsidRPr="00094375">
        <w:tab/>
      </w:r>
      <w:r w:rsidRPr="00094375">
        <w:tab/>
      </w:r>
      <w:r w:rsidRPr="00094375">
        <w:tab/>
      </w:r>
      <w:r>
        <w:tab/>
      </w:r>
      <w:r w:rsidRPr="00094375">
        <w:t>iv</w:t>
      </w:r>
    </w:p>
    <w:p w:rsidR="00AD5C7D" w:rsidRDefault="00AD5C7D" w:rsidP="00AD5C7D">
      <w:pPr>
        <w:spacing w:line="360" w:lineRule="auto"/>
        <w:rPr>
          <w:b/>
        </w:rPr>
      </w:pPr>
      <w:r>
        <w:t>Table o</w:t>
      </w:r>
      <w:r w:rsidRPr="00095395">
        <w:t>f Contents</w:t>
      </w:r>
      <w:r>
        <w:tab/>
      </w:r>
      <w:r w:rsidRPr="00094375">
        <w:rPr>
          <w:b/>
        </w:rPr>
        <w:tab/>
      </w:r>
      <w:r w:rsidRPr="00094375">
        <w:rPr>
          <w:b/>
        </w:rPr>
        <w:tab/>
      </w:r>
      <w:r w:rsidRPr="00094375">
        <w:rPr>
          <w:b/>
        </w:rPr>
        <w:tab/>
      </w:r>
      <w:r w:rsidRPr="00094375">
        <w:rPr>
          <w:b/>
        </w:rPr>
        <w:tab/>
      </w:r>
      <w:r w:rsidRPr="00094375">
        <w:rPr>
          <w:b/>
        </w:rPr>
        <w:tab/>
      </w:r>
      <w:r w:rsidRPr="00094375">
        <w:rPr>
          <w:b/>
        </w:rPr>
        <w:tab/>
      </w:r>
      <w:r w:rsidRPr="00094375">
        <w:rPr>
          <w:b/>
        </w:rPr>
        <w:tab/>
      </w:r>
      <w:r>
        <w:rPr>
          <w:b/>
        </w:rPr>
        <w:tab/>
      </w:r>
      <w:r w:rsidRPr="00094375">
        <w:rPr>
          <w:b/>
        </w:rPr>
        <w:t>v</w:t>
      </w:r>
    </w:p>
    <w:p w:rsidR="00AD5C7D" w:rsidRPr="008E028C" w:rsidRDefault="00AD5C7D" w:rsidP="00AD5C7D">
      <w:pPr>
        <w:spacing w:line="360" w:lineRule="auto"/>
      </w:pPr>
      <w:r>
        <w:t>Abstract</w:t>
      </w:r>
      <w:r>
        <w:tab/>
      </w:r>
      <w:r>
        <w:tab/>
      </w:r>
      <w:r>
        <w:tab/>
      </w:r>
      <w:r>
        <w:tab/>
      </w:r>
      <w:r>
        <w:tab/>
      </w:r>
      <w:r>
        <w:tab/>
      </w:r>
      <w:r>
        <w:tab/>
      </w:r>
      <w:r>
        <w:tab/>
      </w:r>
      <w:r>
        <w:tab/>
      </w:r>
      <w:r>
        <w:tab/>
        <w:t>vii</w:t>
      </w:r>
    </w:p>
    <w:p w:rsidR="00AD5C7D" w:rsidRPr="00094375" w:rsidRDefault="00AD5C7D" w:rsidP="00AD5C7D">
      <w:pPr>
        <w:spacing w:line="360" w:lineRule="auto"/>
        <w:rPr>
          <w:b/>
        </w:rPr>
      </w:pPr>
      <w:r w:rsidRPr="00094375">
        <w:rPr>
          <w:b/>
        </w:rPr>
        <w:t>CHAPTER ONE</w:t>
      </w:r>
    </w:p>
    <w:p w:rsidR="00AD5C7D" w:rsidRPr="00094375" w:rsidRDefault="00AD5C7D" w:rsidP="00AD5C7D">
      <w:pPr>
        <w:spacing w:line="360" w:lineRule="auto"/>
        <w:rPr>
          <w:b/>
        </w:rPr>
      </w:pPr>
      <w:r w:rsidRPr="00094375">
        <w:rPr>
          <w:b/>
        </w:rPr>
        <w:t>INTRODUCTION</w:t>
      </w:r>
    </w:p>
    <w:p w:rsidR="00AD5C7D" w:rsidRPr="00094375" w:rsidRDefault="00AD5C7D" w:rsidP="00AD5C7D">
      <w:pPr>
        <w:pStyle w:val="ListParagraph"/>
        <w:numPr>
          <w:ilvl w:val="1"/>
          <w:numId w:val="28"/>
        </w:numPr>
        <w:spacing w:line="360" w:lineRule="auto"/>
      </w:pPr>
      <w:r w:rsidRPr="00094375">
        <w:t>Background of the study</w:t>
      </w:r>
      <w:r w:rsidRPr="00094375">
        <w:tab/>
      </w:r>
      <w:r w:rsidRPr="00094375">
        <w:tab/>
      </w:r>
      <w:r w:rsidRPr="00094375">
        <w:tab/>
      </w:r>
      <w:r w:rsidRPr="00094375">
        <w:tab/>
      </w:r>
      <w:r w:rsidRPr="00094375">
        <w:tab/>
      </w:r>
      <w:r>
        <w:tab/>
      </w:r>
      <w:r>
        <w:tab/>
      </w:r>
      <w:r w:rsidRPr="00094375">
        <w:t>1</w:t>
      </w:r>
    </w:p>
    <w:p w:rsidR="00AD5C7D" w:rsidRPr="00094375" w:rsidRDefault="00AD5C7D" w:rsidP="00AD5C7D">
      <w:pPr>
        <w:pStyle w:val="ListParagraph"/>
        <w:numPr>
          <w:ilvl w:val="1"/>
          <w:numId w:val="28"/>
        </w:numPr>
        <w:spacing w:line="360" w:lineRule="auto"/>
      </w:pPr>
      <w:r w:rsidRPr="00094375">
        <w:t>Statement of the problems</w:t>
      </w:r>
      <w:r w:rsidRPr="00094375">
        <w:tab/>
      </w:r>
      <w:r w:rsidRPr="00094375">
        <w:tab/>
      </w:r>
      <w:r w:rsidRPr="00094375">
        <w:tab/>
      </w:r>
      <w:r w:rsidRPr="00094375">
        <w:tab/>
      </w:r>
      <w:r>
        <w:tab/>
      </w:r>
      <w:r>
        <w:tab/>
      </w:r>
      <w:r>
        <w:tab/>
        <w:t>3</w:t>
      </w:r>
    </w:p>
    <w:p w:rsidR="00AD5C7D" w:rsidRPr="00094375" w:rsidRDefault="00AD5C7D" w:rsidP="00AD5C7D">
      <w:pPr>
        <w:pStyle w:val="ListParagraph"/>
        <w:numPr>
          <w:ilvl w:val="1"/>
          <w:numId w:val="28"/>
        </w:numPr>
        <w:spacing w:line="360" w:lineRule="auto"/>
      </w:pPr>
      <w:r w:rsidRPr="00094375">
        <w:t>Research questions</w:t>
      </w:r>
      <w:r w:rsidRPr="00094375">
        <w:tab/>
      </w:r>
      <w:r w:rsidRPr="00094375">
        <w:tab/>
      </w:r>
      <w:r w:rsidRPr="00094375">
        <w:tab/>
      </w:r>
      <w:r w:rsidRPr="00094375">
        <w:tab/>
      </w:r>
      <w:r w:rsidRPr="00094375">
        <w:tab/>
      </w:r>
      <w:r w:rsidRPr="00094375">
        <w:tab/>
      </w:r>
      <w:r>
        <w:tab/>
      </w:r>
      <w:r>
        <w:tab/>
        <w:t>5</w:t>
      </w:r>
    </w:p>
    <w:p w:rsidR="00AD5C7D" w:rsidRPr="00094375" w:rsidRDefault="00AD5C7D" w:rsidP="00AD5C7D">
      <w:pPr>
        <w:pStyle w:val="ListParagraph"/>
        <w:numPr>
          <w:ilvl w:val="1"/>
          <w:numId w:val="28"/>
        </w:numPr>
        <w:spacing w:line="360" w:lineRule="auto"/>
      </w:pPr>
      <w:r w:rsidRPr="00094375">
        <w:t>Objective of</w:t>
      </w:r>
      <w:r>
        <w:t xml:space="preserve"> the</w:t>
      </w:r>
      <w:r w:rsidRPr="00094375">
        <w:t xml:space="preserve">  study</w:t>
      </w:r>
      <w:r w:rsidRPr="00094375">
        <w:tab/>
      </w:r>
      <w:r w:rsidRPr="00094375">
        <w:tab/>
      </w:r>
      <w:r w:rsidRPr="00094375">
        <w:tab/>
      </w:r>
      <w:r w:rsidRPr="00094375">
        <w:tab/>
      </w:r>
      <w:r w:rsidRPr="00094375">
        <w:tab/>
      </w:r>
      <w:r>
        <w:tab/>
      </w:r>
      <w:r>
        <w:tab/>
        <w:t>5</w:t>
      </w:r>
    </w:p>
    <w:p w:rsidR="00AD5C7D" w:rsidRPr="00094375" w:rsidRDefault="00AD5C7D" w:rsidP="00AD5C7D">
      <w:pPr>
        <w:pStyle w:val="ListParagraph"/>
        <w:numPr>
          <w:ilvl w:val="1"/>
          <w:numId w:val="28"/>
        </w:numPr>
        <w:spacing w:line="360" w:lineRule="auto"/>
      </w:pPr>
      <w:r w:rsidRPr="00094375">
        <w:t>Research hypothesis</w:t>
      </w:r>
      <w:r w:rsidRPr="00094375">
        <w:tab/>
      </w:r>
      <w:r w:rsidRPr="00094375">
        <w:tab/>
      </w:r>
      <w:r w:rsidRPr="00094375">
        <w:tab/>
      </w:r>
      <w:r w:rsidRPr="00094375">
        <w:tab/>
      </w:r>
      <w:r w:rsidRPr="00094375">
        <w:tab/>
      </w:r>
      <w:r w:rsidRPr="00094375">
        <w:tab/>
      </w:r>
      <w:r>
        <w:tab/>
      </w:r>
      <w:r>
        <w:tab/>
        <w:t>5</w:t>
      </w:r>
    </w:p>
    <w:p w:rsidR="00AD5C7D" w:rsidRPr="00094375" w:rsidRDefault="00AD5C7D" w:rsidP="00AD5C7D">
      <w:pPr>
        <w:pStyle w:val="ListParagraph"/>
        <w:numPr>
          <w:ilvl w:val="1"/>
          <w:numId w:val="28"/>
        </w:numPr>
        <w:spacing w:line="360" w:lineRule="auto"/>
      </w:pPr>
      <w:r w:rsidRPr="00094375">
        <w:t>Significance of the study</w:t>
      </w:r>
      <w:r w:rsidRPr="00094375">
        <w:tab/>
      </w:r>
      <w:r w:rsidRPr="00094375">
        <w:tab/>
      </w:r>
      <w:r w:rsidRPr="00094375">
        <w:tab/>
      </w:r>
      <w:r w:rsidRPr="00094375">
        <w:tab/>
      </w:r>
      <w:r w:rsidRPr="00094375">
        <w:tab/>
      </w:r>
      <w:r>
        <w:tab/>
      </w:r>
      <w:r>
        <w:tab/>
        <w:t>6</w:t>
      </w:r>
    </w:p>
    <w:p w:rsidR="00AD5C7D" w:rsidRPr="00094375" w:rsidRDefault="00AD5C7D" w:rsidP="00AD5C7D">
      <w:pPr>
        <w:pStyle w:val="ListParagraph"/>
        <w:numPr>
          <w:ilvl w:val="1"/>
          <w:numId w:val="28"/>
        </w:numPr>
        <w:spacing w:line="360" w:lineRule="auto"/>
      </w:pPr>
      <w:r w:rsidRPr="00094375">
        <w:t>Scope of the study</w:t>
      </w:r>
      <w:r w:rsidRPr="00094375">
        <w:tab/>
      </w:r>
      <w:r w:rsidRPr="00094375">
        <w:tab/>
      </w:r>
      <w:r w:rsidRPr="00094375">
        <w:tab/>
      </w:r>
      <w:r w:rsidRPr="00094375">
        <w:tab/>
      </w:r>
      <w:r w:rsidRPr="00094375">
        <w:tab/>
      </w:r>
      <w:r w:rsidRPr="00094375">
        <w:tab/>
      </w:r>
      <w:r>
        <w:tab/>
      </w:r>
      <w:r>
        <w:tab/>
        <w:t>6</w:t>
      </w:r>
    </w:p>
    <w:p w:rsidR="00AD5C7D" w:rsidRPr="00094375" w:rsidRDefault="00AD5C7D" w:rsidP="00AD5C7D">
      <w:pPr>
        <w:pStyle w:val="ListParagraph"/>
        <w:numPr>
          <w:ilvl w:val="1"/>
          <w:numId w:val="28"/>
        </w:numPr>
        <w:spacing w:line="360" w:lineRule="auto"/>
      </w:pPr>
      <w:r w:rsidRPr="00094375">
        <w:t>Definitions of terms</w:t>
      </w:r>
      <w:r w:rsidRPr="00094375">
        <w:tab/>
      </w:r>
      <w:r w:rsidRPr="00094375">
        <w:tab/>
      </w:r>
      <w:r w:rsidRPr="00094375">
        <w:tab/>
      </w:r>
      <w:r w:rsidRPr="00094375">
        <w:tab/>
      </w:r>
      <w:r w:rsidRPr="00094375">
        <w:tab/>
      </w:r>
      <w:r w:rsidRPr="00094375">
        <w:tab/>
      </w:r>
      <w:r>
        <w:tab/>
      </w:r>
      <w:r>
        <w:tab/>
        <w:t>6</w:t>
      </w:r>
    </w:p>
    <w:p w:rsidR="00AD5C7D" w:rsidRPr="00094375" w:rsidRDefault="00AD5C7D" w:rsidP="00AD5C7D">
      <w:pPr>
        <w:spacing w:line="360" w:lineRule="auto"/>
        <w:rPr>
          <w:b/>
        </w:rPr>
      </w:pPr>
      <w:r w:rsidRPr="00094375">
        <w:rPr>
          <w:b/>
        </w:rPr>
        <w:t>CHAPTER TWO</w:t>
      </w:r>
      <w:r>
        <w:rPr>
          <w:b/>
        </w:rPr>
        <w:t xml:space="preserve">: </w:t>
      </w:r>
      <w:r w:rsidRPr="00094375">
        <w:rPr>
          <w:b/>
        </w:rPr>
        <w:t>LITERATURE REVIEW</w:t>
      </w:r>
    </w:p>
    <w:p w:rsidR="00AD5C7D" w:rsidRPr="00094375" w:rsidRDefault="00AD5C7D" w:rsidP="00AD5C7D">
      <w:pPr>
        <w:spacing w:line="360" w:lineRule="auto"/>
      </w:pPr>
      <w:r w:rsidRPr="00094375">
        <w:t>2.1</w:t>
      </w:r>
      <w:r w:rsidRPr="00094375">
        <w:tab/>
        <w:t>Introduction</w:t>
      </w:r>
      <w:r w:rsidRPr="00094375">
        <w:tab/>
      </w:r>
      <w:r w:rsidRPr="00094375">
        <w:tab/>
      </w:r>
      <w:r w:rsidRPr="00094375">
        <w:tab/>
      </w:r>
      <w:r w:rsidRPr="00094375">
        <w:tab/>
      </w:r>
      <w:r w:rsidRPr="00094375">
        <w:tab/>
      </w:r>
      <w:r w:rsidRPr="00094375">
        <w:tab/>
      </w:r>
      <w:r w:rsidRPr="00094375">
        <w:tab/>
      </w:r>
      <w:r>
        <w:tab/>
      </w:r>
      <w:r>
        <w:tab/>
        <w:t>8</w:t>
      </w:r>
    </w:p>
    <w:p w:rsidR="00AD5C7D" w:rsidRPr="00094375" w:rsidRDefault="00AD5C7D" w:rsidP="00AD5C7D">
      <w:pPr>
        <w:spacing w:line="360" w:lineRule="auto"/>
      </w:pPr>
      <w:r w:rsidRPr="00094375">
        <w:t>2.2</w:t>
      </w:r>
      <w:r w:rsidRPr="00094375">
        <w:tab/>
        <w:t>Conceptual Framework</w:t>
      </w:r>
      <w:r w:rsidRPr="00094375">
        <w:tab/>
      </w:r>
      <w:r w:rsidRPr="00094375">
        <w:tab/>
      </w:r>
      <w:r w:rsidRPr="00094375">
        <w:tab/>
      </w:r>
      <w:r w:rsidRPr="00094375">
        <w:tab/>
      </w:r>
      <w:r w:rsidRPr="00094375">
        <w:tab/>
      </w:r>
      <w:r>
        <w:tab/>
      </w:r>
      <w:r>
        <w:tab/>
        <w:t>8</w:t>
      </w:r>
    </w:p>
    <w:p w:rsidR="00AD5C7D" w:rsidRPr="00094375" w:rsidRDefault="00AD5C7D" w:rsidP="00AD5C7D">
      <w:pPr>
        <w:spacing w:line="360" w:lineRule="auto"/>
      </w:pPr>
      <w:r w:rsidRPr="00094375">
        <w:t>2.3</w:t>
      </w:r>
      <w:r w:rsidRPr="00094375">
        <w:tab/>
        <w:t>Theoretical Review</w:t>
      </w:r>
      <w:r w:rsidRPr="00094375">
        <w:tab/>
      </w:r>
      <w:r w:rsidRPr="00094375">
        <w:tab/>
      </w:r>
      <w:r w:rsidRPr="00094375">
        <w:tab/>
      </w:r>
      <w:r w:rsidRPr="00094375">
        <w:tab/>
      </w:r>
      <w:r w:rsidRPr="00094375">
        <w:tab/>
      </w:r>
      <w:r w:rsidRPr="00094375">
        <w:tab/>
      </w:r>
      <w:r>
        <w:tab/>
      </w:r>
      <w:r>
        <w:tab/>
        <w:t>27</w:t>
      </w:r>
    </w:p>
    <w:p w:rsidR="00AD5C7D" w:rsidRPr="00094375" w:rsidRDefault="00AD5C7D" w:rsidP="00AD5C7D">
      <w:pPr>
        <w:spacing w:line="360" w:lineRule="auto"/>
      </w:pPr>
      <w:r w:rsidRPr="00094375">
        <w:t>2.4</w:t>
      </w:r>
      <w:r w:rsidRPr="00094375">
        <w:tab/>
        <w:t>Empirical Review</w:t>
      </w:r>
      <w:r w:rsidRPr="00094375">
        <w:tab/>
      </w:r>
      <w:r w:rsidRPr="00094375">
        <w:tab/>
      </w:r>
      <w:r w:rsidRPr="00094375">
        <w:tab/>
      </w:r>
      <w:r w:rsidRPr="00094375">
        <w:tab/>
      </w:r>
      <w:r w:rsidRPr="00094375">
        <w:tab/>
      </w:r>
      <w:r w:rsidRPr="00094375">
        <w:tab/>
      </w:r>
      <w:r>
        <w:tab/>
      </w:r>
      <w:r>
        <w:tab/>
        <w:t>33</w:t>
      </w:r>
    </w:p>
    <w:p w:rsidR="00AD5C7D" w:rsidRPr="00094375" w:rsidRDefault="00AD5C7D" w:rsidP="00AD5C7D">
      <w:pPr>
        <w:spacing w:line="360" w:lineRule="auto"/>
        <w:rPr>
          <w:b/>
        </w:rPr>
      </w:pPr>
      <w:r w:rsidRPr="00094375">
        <w:rPr>
          <w:b/>
        </w:rPr>
        <w:t>CHAPTER THREE</w:t>
      </w:r>
      <w:r>
        <w:rPr>
          <w:b/>
        </w:rPr>
        <w:t xml:space="preserve">: </w:t>
      </w:r>
      <w:r w:rsidRPr="008E028C">
        <w:rPr>
          <w:b/>
        </w:rPr>
        <w:t>RESEARCH METHODOLOGY</w:t>
      </w:r>
    </w:p>
    <w:p w:rsidR="00AD5C7D" w:rsidRPr="00094375" w:rsidRDefault="00AD5C7D" w:rsidP="00AD5C7D">
      <w:pPr>
        <w:spacing w:line="360" w:lineRule="auto"/>
      </w:pPr>
      <w:r w:rsidRPr="00094375">
        <w:t>3.1</w:t>
      </w:r>
      <w:r w:rsidRPr="00094375">
        <w:tab/>
      </w:r>
      <w:r>
        <w:t>Introduction</w:t>
      </w:r>
      <w:r>
        <w:tab/>
      </w:r>
      <w:r>
        <w:tab/>
      </w:r>
      <w:r w:rsidRPr="00094375">
        <w:tab/>
      </w:r>
      <w:r w:rsidRPr="00094375">
        <w:tab/>
      </w:r>
      <w:r w:rsidRPr="00094375">
        <w:tab/>
      </w:r>
      <w:r w:rsidRPr="00094375">
        <w:tab/>
      </w:r>
      <w:r w:rsidRPr="00094375">
        <w:tab/>
      </w:r>
      <w:r>
        <w:tab/>
      </w:r>
      <w:r>
        <w:tab/>
        <w:t>36</w:t>
      </w:r>
    </w:p>
    <w:p w:rsidR="00AD5C7D" w:rsidRPr="00094375" w:rsidRDefault="00AD5C7D" w:rsidP="00AD5C7D">
      <w:pPr>
        <w:spacing w:line="360" w:lineRule="auto"/>
      </w:pPr>
      <w:r w:rsidRPr="00094375">
        <w:t>3.2</w:t>
      </w:r>
      <w:r w:rsidRPr="00094375">
        <w:tab/>
        <w:t>Research Design</w:t>
      </w:r>
      <w:r w:rsidRPr="00094375">
        <w:tab/>
      </w:r>
      <w:r w:rsidRPr="00094375">
        <w:tab/>
      </w:r>
      <w:r w:rsidRPr="00094375">
        <w:tab/>
      </w:r>
      <w:r w:rsidRPr="00094375">
        <w:tab/>
      </w:r>
      <w:r w:rsidRPr="00094375">
        <w:tab/>
      </w:r>
      <w:r w:rsidRPr="00094375">
        <w:tab/>
      </w:r>
      <w:r w:rsidRPr="00094375">
        <w:tab/>
      </w:r>
      <w:r>
        <w:tab/>
        <w:t>36</w:t>
      </w:r>
    </w:p>
    <w:p w:rsidR="00AD5C7D" w:rsidRPr="00094375" w:rsidRDefault="00AD5C7D" w:rsidP="00AD5C7D">
      <w:pPr>
        <w:spacing w:line="360" w:lineRule="auto"/>
      </w:pPr>
      <w:r w:rsidRPr="00094375">
        <w:t>3.3</w:t>
      </w:r>
      <w:r w:rsidRPr="00094375">
        <w:tab/>
        <w:t>Population Of The Study</w:t>
      </w:r>
      <w:r w:rsidRPr="00094375">
        <w:tab/>
      </w:r>
      <w:r w:rsidRPr="00094375">
        <w:tab/>
      </w:r>
      <w:r w:rsidRPr="00094375">
        <w:tab/>
      </w:r>
      <w:r w:rsidRPr="00094375">
        <w:tab/>
      </w:r>
      <w:r w:rsidRPr="00094375">
        <w:tab/>
      </w:r>
      <w:r w:rsidRPr="00094375">
        <w:tab/>
      </w:r>
      <w:r>
        <w:tab/>
        <w:t>36</w:t>
      </w:r>
    </w:p>
    <w:p w:rsidR="00AD5C7D" w:rsidRPr="00094375" w:rsidRDefault="00AD5C7D" w:rsidP="00AD5C7D">
      <w:pPr>
        <w:spacing w:line="360" w:lineRule="auto"/>
      </w:pPr>
      <w:r w:rsidRPr="00094375">
        <w:t>3.4</w:t>
      </w:r>
      <w:r w:rsidRPr="00094375">
        <w:tab/>
        <w:t>Sample Techniques And Sample Size</w:t>
      </w:r>
      <w:r w:rsidRPr="00094375">
        <w:tab/>
      </w:r>
      <w:r w:rsidRPr="00094375">
        <w:tab/>
      </w:r>
      <w:r w:rsidRPr="00094375">
        <w:tab/>
      </w:r>
      <w:r w:rsidRPr="00094375">
        <w:tab/>
      </w:r>
      <w:r>
        <w:tab/>
        <w:t>36</w:t>
      </w:r>
    </w:p>
    <w:p w:rsidR="00AD5C7D" w:rsidRDefault="00AD5C7D" w:rsidP="00AD5C7D">
      <w:pPr>
        <w:spacing w:line="360" w:lineRule="auto"/>
      </w:pPr>
      <w:r w:rsidRPr="00094375">
        <w:t>3.5</w:t>
      </w:r>
      <w:r w:rsidRPr="00094375">
        <w:tab/>
        <w:t>Method Of Data Collection</w:t>
      </w:r>
      <w:r w:rsidRPr="00094375">
        <w:tab/>
      </w:r>
      <w:r w:rsidRPr="00094375">
        <w:tab/>
      </w:r>
      <w:r w:rsidRPr="00094375">
        <w:tab/>
      </w:r>
      <w:r w:rsidRPr="00094375">
        <w:tab/>
      </w:r>
      <w:r>
        <w:tab/>
      </w:r>
      <w:r w:rsidRPr="00094375">
        <w:tab/>
      </w:r>
      <w:r>
        <w:tab/>
        <w:t>38</w:t>
      </w:r>
    </w:p>
    <w:p w:rsidR="00AD5C7D" w:rsidRPr="00094375" w:rsidRDefault="00AD5C7D" w:rsidP="00AD5C7D">
      <w:pPr>
        <w:spacing w:line="360" w:lineRule="auto"/>
      </w:pPr>
      <w:r>
        <w:t>3.6</w:t>
      </w:r>
      <w:r>
        <w:tab/>
        <w:t>Instrument for Data Collection</w:t>
      </w:r>
      <w:r>
        <w:tab/>
      </w:r>
      <w:r>
        <w:tab/>
      </w:r>
      <w:r>
        <w:tab/>
      </w:r>
      <w:r>
        <w:tab/>
      </w:r>
      <w:r>
        <w:tab/>
      </w:r>
      <w:r>
        <w:tab/>
        <w:t>40</w:t>
      </w:r>
    </w:p>
    <w:p w:rsidR="00AD5C7D" w:rsidRPr="00094375" w:rsidRDefault="00AD5C7D" w:rsidP="00AD5C7D">
      <w:pPr>
        <w:spacing w:line="360" w:lineRule="auto"/>
      </w:pPr>
      <w:r>
        <w:t>3.7</w:t>
      </w:r>
      <w:r w:rsidRPr="00094375">
        <w:tab/>
        <w:t>Method Of Data Analysis</w:t>
      </w:r>
      <w:r w:rsidRPr="00094375">
        <w:tab/>
      </w:r>
      <w:r w:rsidRPr="00094375">
        <w:tab/>
      </w:r>
      <w:r w:rsidRPr="00094375">
        <w:tab/>
      </w:r>
      <w:r w:rsidRPr="00094375">
        <w:tab/>
      </w:r>
      <w:r w:rsidRPr="00094375">
        <w:tab/>
      </w:r>
      <w:r w:rsidRPr="00094375">
        <w:tab/>
      </w:r>
      <w:r>
        <w:tab/>
        <w:t>41</w:t>
      </w:r>
    </w:p>
    <w:p w:rsidR="00AD5C7D" w:rsidRPr="00094375" w:rsidRDefault="00AD5C7D" w:rsidP="00AD5C7D">
      <w:pPr>
        <w:spacing w:line="360" w:lineRule="auto"/>
      </w:pPr>
      <w:r>
        <w:t>3.8</w:t>
      </w:r>
      <w:r w:rsidRPr="00094375">
        <w:tab/>
        <w:t>Historical Background Of The Study</w:t>
      </w:r>
      <w:r w:rsidRPr="00094375">
        <w:tab/>
      </w:r>
      <w:r w:rsidRPr="00094375">
        <w:tab/>
      </w:r>
      <w:r w:rsidRPr="00094375">
        <w:tab/>
      </w:r>
      <w:r w:rsidRPr="00094375">
        <w:tab/>
      </w:r>
      <w:r>
        <w:tab/>
      </w:r>
      <w:r>
        <w:tab/>
        <w:t>41</w:t>
      </w:r>
    </w:p>
    <w:p w:rsidR="00AD5C7D" w:rsidRPr="00094375" w:rsidRDefault="00AD5C7D" w:rsidP="00AD5C7D">
      <w:pPr>
        <w:spacing w:line="360" w:lineRule="auto"/>
        <w:rPr>
          <w:b/>
        </w:rPr>
      </w:pPr>
      <w:r w:rsidRPr="00094375">
        <w:rPr>
          <w:b/>
        </w:rPr>
        <w:t>CHAPTER FOUR</w:t>
      </w:r>
    </w:p>
    <w:p w:rsidR="00AD5C7D" w:rsidRPr="00094375" w:rsidRDefault="00AD5C7D" w:rsidP="00AD5C7D">
      <w:pPr>
        <w:spacing w:line="360" w:lineRule="auto"/>
      </w:pPr>
      <w:r w:rsidRPr="00094375">
        <w:t>4.1</w:t>
      </w:r>
      <w:r w:rsidRPr="00094375">
        <w:tab/>
        <w:t>Data Presentation, Analysis And Interpretation</w:t>
      </w:r>
      <w:r w:rsidRPr="00094375">
        <w:tab/>
      </w:r>
      <w:r>
        <w:tab/>
      </w:r>
      <w:r>
        <w:tab/>
      </w:r>
      <w:r>
        <w:tab/>
        <w:t>44</w:t>
      </w:r>
    </w:p>
    <w:p w:rsidR="00AD5C7D" w:rsidRPr="00094375" w:rsidRDefault="00AD5C7D" w:rsidP="00AD5C7D">
      <w:pPr>
        <w:spacing w:line="360" w:lineRule="auto"/>
      </w:pPr>
      <w:r w:rsidRPr="00094375">
        <w:lastRenderedPageBreak/>
        <w:t>4.2</w:t>
      </w:r>
      <w:r w:rsidRPr="00094375">
        <w:tab/>
        <w:t>Presentation And Analysis Of Data</w:t>
      </w:r>
      <w:r w:rsidRPr="00094375">
        <w:tab/>
      </w:r>
      <w:r w:rsidRPr="00094375">
        <w:tab/>
      </w:r>
      <w:r w:rsidRPr="00094375">
        <w:tab/>
      </w:r>
      <w:r w:rsidRPr="00094375">
        <w:tab/>
      </w:r>
      <w:r>
        <w:tab/>
      </w:r>
      <w:r>
        <w:tab/>
        <w:t>44</w:t>
      </w:r>
    </w:p>
    <w:p w:rsidR="00AD5C7D" w:rsidRPr="00094375" w:rsidRDefault="00AD5C7D" w:rsidP="00AD5C7D">
      <w:pPr>
        <w:spacing w:line="360" w:lineRule="auto"/>
      </w:pPr>
      <w:r w:rsidRPr="00094375">
        <w:t>4.3</w:t>
      </w:r>
      <w:r w:rsidRPr="00094375">
        <w:tab/>
        <w:t>Testing Of Hypotheses</w:t>
      </w:r>
      <w:r w:rsidRPr="00094375">
        <w:tab/>
      </w:r>
      <w:r w:rsidRPr="00094375">
        <w:tab/>
      </w:r>
      <w:r w:rsidRPr="00094375">
        <w:tab/>
      </w:r>
      <w:r w:rsidRPr="00094375">
        <w:tab/>
      </w:r>
      <w:r w:rsidRPr="00094375">
        <w:tab/>
      </w:r>
      <w:r w:rsidRPr="00094375">
        <w:tab/>
      </w:r>
      <w:r>
        <w:tab/>
        <w:t xml:space="preserve"> 51</w:t>
      </w:r>
    </w:p>
    <w:p w:rsidR="00AD5C7D" w:rsidRPr="00094375" w:rsidRDefault="00AD5C7D" w:rsidP="00AD5C7D">
      <w:pPr>
        <w:spacing w:line="360" w:lineRule="auto"/>
      </w:pPr>
      <w:r w:rsidRPr="00094375">
        <w:t>4.4</w:t>
      </w:r>
      <w:r w:rsidRPr="00094375">
        <w:tab/>
        <w:t>Discussion Of Findings</w:t>
      </w:r>
      <w:r w:rsidRPr="00094375">
        <w:tab/>
      </w:r>
      <w:r w:rsidRPr="00094375">
        <w:tab/>
      </w:r>
      <w:r w:rsidRPr="00094375">
        <w:tab/>
      </w:r>
      <w:r w:rsidRPr="00094375">
        <w:tab/>
      </w:r>
      <w:r w:rsidRPr="00094375">
        <w:tab/>
      </w:r>
      <w:r w:rsidRPr="00094375">
        <w:tab/>
      </w:r>
      <w:r>
        <w:tab/>
        <w:t>53</w:t>
      </w:r>
    </w:p>
    <w:p w:rsidR="00AD5C7D" w:rsidRPr="00094375" w:rsidRDefault="00AD5C7D" w:rsidP="00AD5C7D">
      <w:pPr>
        <w:spacing w:line="360" w:lineRule="auto"/>
        <w:rPr>
          <w:b/>
        </w:rPr>
      </w:pPr>
      <w:r w:rsidRPr="00094375">
        <w:rPr>
          <w:b/>
        </w:rPr>
        <w:t>CHAPTER FIVE</w:t>
      </w:r>
    </w:p>
    <w:p w:rsidR="00AD5C7D" w:rsidRPr="00094375" w:rsidRDefault="00AD5C7D" w:rsidP="00AD5C7D">
      <w:pPr>
        <w:spacing w:line="360" w:lineRule="auto"/>
      </w:pPr>
      <w:r w:rsidRPr="00094375">
        <w:t>5.1</w:t>
      </w:r>
      <w:r w:rsidRPr="00094375">
        <w:tab/>
        <w:t>Summary Of Findings</w:t>
      </w:r>
      <w:r w:rsidRPr="00094375">
        <w:tab/>
      </w:r>
      <w:r w:rsidRPr="00094375">
        <w:tab/>
      </w:r>
      <w:r w:rsidRPr="00094375">
        <w:tab/>
      </w:r>
      <w:r w:rsidRPr="00094375">
        <w:tab/>
      </w:r>
      <w:r w:rsidRPr="00094375">
        <w:tab/>
      </w:r>
      <w:r w:rsidRPr="00094375">
        <w:tab/>
      </w:r>
      <w:r w:rsidRPr="00094375">
        <w:tab/>
      </w:r>
      <w:r>
        <w:tab/>
        <w:t>54</w:t>
      </w:r>
    </w:p>
    <w:p w:rsidR="00AD5C7D" w:rsidRPr="00094375" w:rsidRDefault="00AD5C7D" w:rsidP="00AD5C7D">
      <w:pPr>
        <w:spacing w:line="360" w:lineRule="auto"/>
      </w:pPr>
      <w:r w:rsidRPr="00094375">
        <w:t>5.2</w:t>
      </w:r>
      <w:r w:rsidRPr="00094375">
        <w:tab/>
        <w:t xml:space="preserve">Conclusions </w:t>
      </w:r>
      <w:r w:rsidRPr="00094375">
        <w:tab/>
      </w:r>
      <w:r w:rsidRPr="00094375">
        <w:tab/>
      </w:r>
      <w:r w:rsidRPr="00094375">
        <w:tab/>
      </w:r>
      <w:r w:rsidRPr="00094375">
        <w:tab/>
      </w:r>
      <w:r w:rsidRPr="00094375">
        <w:tab/>
      </w:r>
      <w:r w:rsidRPr="00094375">
        <w:tab/>
      </w:r>
      <w:r w:rsidRPr="00094375">
        <w:tab/>
      </w:r>
      <w:r w:rsidRPr="00094375">
        <w:tab/>
      </w:r>
      <w:r>
        <w:tab/>
        <w:t>56</w:t>
      </w:r>
    </w:p>
    <w:p w:rsidR="00AD5C7D" w:rsidRPr="00094375" w:rsidRDefault="00AD5C7D" w:rsidP="00AD5C7D">
      <w:pPr>
        <w:spacing w:line="360" w:lineRule="auto"/>
      </w:pPr>
      <w:r w:rsidRPr="00094375">
        <w:t>5.3</w:t>
      </w:r>
      <w:r w:rsidRPr="00094375">
        <w:tab/>
        <w:t>Recommendations</w:t>
      </w:r>
      <w:r w:rsidRPr="00094375">
        <w:tab/>
      </w:r>
      <w:r w:rsidRPr="00094375">
        <w:tab/>
      </w:r>
      <w:r w:rsidRPr="00094375">
        <w:tab/>
      </w:r>
      <w:r w:rsidRPr="00094375">
        <w:tab/>
      </w:r>
      <w:r w:rsidRPr="00094375">
        <w:tab/>
      </w:r>
      <w:r w:rsidRPr="00094375">
        <w:tab/>
      </w:r>
      <w:r w:rsidRPr="00094375">
        <w:tab/>
      </w:r>
      <w:r>
        <w:tab/>
        <w:t>57</w:t>
      </w:r>
    </w:p>
    <w:p w:rsidR="00AD5C7D" w:rsidRDefault="00AD5C7D" w:rsidP="00AD5C7D">
      <w:pPr>
        <w:spacing w:line="360" w:lineRule="auto"/>
        <w:ind w:firstLine="720"/>
        <w:jc w:val="both"/>
      </w:pPr>
      <w:r w:rsidRPr="00094375">
        <w:t>References</w:t>
      </w:r>
      <w:r w:rsidRPr="00094375">
        <w:tab/>
      </w:r>
      <w:r w:rsidRPr="00094375">
        <w:tab/>
      </w:r>
      <w:r w:rsidRPr="00094375">
        <w:tab/>
      </w:r>
      <w:r w:rsidRPr="00094375">
        <w:tab/>
      </w:r>
      <w:r w:rsidRPr="00094375">
        <w:tab/>
      </w:r>
      <w:r w:rsidRPr="00094375">
        <w:tab/>
      </w:r>
      <w:r w:rsidRPr="00094375">
        <w:tab/>
      </w:r>
      <w:r w:rsidRPr="00094375">
        <w:tab/>
      </w:r>
      <w:r>
        <w:tab/>
        <w:t>59</w:t>
      </w:r>
    </w:p>
    <w:p w:rsidR="00AD5C7D" w:rsidRDefault="00AD5C7D" w:rsidP="00AD5C7D">
      <w:pPr>
        <w:spacing w:line="360" w:lineRule="auto"/>
        <w:ind w:firstLine="720"/>
        <w:jc w:val="both"/>
      </w:pPr>
      <w:r>
        <w:t>Appendix</w:t>
      </w:r>
      <w:r>
        <w:tab/>
      </w:r>
      <w:r>
        <w:tab/>
      </w:r>
      <w:r>
        <w:tab/>
      </w:r>
      <w:r>
        <w:tab/>
      </w:r>
      <w:r>
        <w:tab/>
      </w:r>
      <w:r>
        <w:tab/>
      </w:r>
      <w:r>
        <w:tab/>
      </w:r>
      <w:r>
        <w:tab/>
      </w:r>
      <w:r>
        <w:tab/>
        <w:t>61</w:t>
      </w:r>
    </w:p>
    <w:p w:rsidR="00AD5C7D" w:rsidRDefault="00AD5C7D" w:rsidP="00AD5C7D">
      <w:r>
        <w:br w:type="page"/>
      </w:r>
    </w:p>
    <w:p w:rsidR="00AD5C7D" w:rsidRPr="008E028C" w:rsidRDefault="00AD5C7D" w:rsidP="00AD5C7D">
      <w:pPr>
        <w:jc w:val="center"/>
        <w:rPr>
          <w:b/>
          <w:bCs/>
          <w:i/>
        </w:rPr>
      </w:pPr>
      <w:r w:rsidRPr="008E028C">
        <w:rPr>
          <w:b/>
          <w:bCs/>
          <w:i/>
        </w:rPr>
        <w:lastRenderedPageBreak/>
        <w:t>ABSTRACT</w:t>
      </w:r>
    </w:p>
    <w:p w:rsidR="00AD5C7D" w:rsidRDefault="00AD5C7D" w:rsidP="00AD5C7D">
      <w:pPr>
        <w:jc w:val="both"/>
        <w:rPr>
          <w:i/>
        </w:rPr>
        <w:sectPr w:rsidR="00AD5C7D" w:rsidSect="00AD5C7D">
          <w:footerReference w:type="default" r:id="rId7"/>
          <w:pgSz w:w="11520" w:h="14400"/>
          <w:pgMar w:top="1440" w:right="1440" w:bottom="1440" w:left="1440" w:header="720" w:footer="720" w:gutter="0"/>
          <w:pgNumType w:fmt="lowerRoman"/>
          <w:cols w:space="720"/>
        </w:sectPr>
      </w:pPr>
      <w:r w:rsidRPr="008E028C">
        <w:rPr>
          <w:i/>
        </w:rPr>
        <w:t>This study examines the impacts of entrepreneurship education on the entrepreneurial ability of students in public tertiary institutions, with a focus on Kwara State Polytechnic as a case study. The research explores how entrepreneurship programs, including curriculum design, practical training, and mentorship, influence students' skills, attitudes, and intentions toward entrepreneurial ventures. Utilizing a mixed-methods approach, data were collected through surveys and interviews with students, lecturers, and alumni of Kwara State Polytechnic. The findings reveal that entrepreneurship education significantly enhances students' creativity, problem-solving skills, and self-efficacy, fostering a positive attitude toward entrepreneurship. However, challenges such as inadequate funding, limited access to practical resources, and insufficient industry linkages hinder the full development of entrepreneurial competencies. The study recommends strengthening experiential learning, improving resource availability, and fostering collaborations with local industries to enhance the effectiveness of entrepreneurship education. These findings contribute to the broader discourse on nurturing entrepreneurial ability in tertiary institutions and provide actionable insights for policymakers and educators.</w:t>
      </w:r>
    </w:p>
    <w:p w:rsidR="00356B28" w:rsidRPr="004F3BE6" w:rsidRDefault="00356B28" w:rsidP="004F3BE6">
      <w:pPr>
        <w:spacing w:line="360" w:lineRule="auto"/>
        <w:ind w:left="3434" w:right="2790" w:firstLine="2"/>
        <w:jc w:val="center"/>
        <w:rPr>
          <w:rStyle w:val="Strong"/>
          <w:sz w:val="24"/>
          <w:szCs w:val="24"/>
        </w:rPr>
      </w:pPr>
      <w:r w:rsidRPr="004F3BE6">
        <w:rPr>
          <w:rStyle w:val="Strong"/>
          <w:sz w:val="24"/>
          <w:szCs w:val="24"/>
        </w:rPr>
        <w:lastRenderedPageBreak/>
        <w:t>CHAPTER ONE INTRODUCTION</w:t>
      </w:r>
    </w:p>
    <w:p w:rsidR="00356B28" w:rsidRPr="004F3BE6" w:rsidRDefault="00356B28" w:rsidP="004F3BE6">
      <w:pPr>
        <w:spacing w:line="360" w:lineRule="auto"/>
        <w:ind w:left="100"/>
        <w:rPr>
          <w:rStyle w:val="Strong"/>
          <w:sz w:val="24"/>
          <w:szCs w:val="24"/>
        </w:rPr>
      </w:pPr>
      <w:r w:rsidRPr="004F3BE6">
        <w:rPr>
          <w:rStyle w:val="Strong"/>
          <w:sz w:val="24"/>
          <w:szCs w:val="24"/>
        </w:rPr>
        <w:t>1.1       Background to the Study</w:t>
      </w:r>
    </w:p>
    <w:p w:rsidR="00356B28" w:rsidRPr="004F3BE6" w:rsidRDefault="00356B28" w:rsidP="004F3BE6">
      <w:pPr>
        <w:spacing w:line="360" w:lineRule="auto"/>
        <w:ind w:left="100" w:right="74" w:firstLine="720"/>
        <w:jc w:val="both"/>
        <w:rPr>
          <w:rStyle w:val="Strong"/>
          <w:b w:val="0"/>
          <w:sz w:val="24"/>
          <w:szCs w:val="24"/>
        </w:rPr>
      </w:pPr>
      <w:r w:rsidRPr="004F3BE6">
        <w:rPr>
          <w:rStyle w:val="Strong"/>
          <w:b w:val="0"/>
          <w:sz w:val="24"/>
          <w:szCs w:val="24"/>
        </w:rPr>
        <w:t>Entrepreneurial skill gives an individual an edge over his or her peers. One or a post graduate who has an entrepreneurial skill will always be an asset wherever he or she finds him/herself. Its benefits are too numerous to mention but we will touch a few in this research. In recent times, positive impacts of entrepreneurial skills and training have experienced a drastic increase in entrepreneurial education at various tertiary institutions in Nigeria and all around the world. Entrepreneurial education has for long been seen as a paramount facet of education or training for economic growth and enhancement, just because it offers a good number of job opportunities.</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Deficiency of entrepreneurial skills cannot be argued that it is a key factor contributing to the increasing issue of unemployment of post graduates and youth in Nigeria. The incidence of post graduate/youth unemployment is linked to the educational system that was operated during pre and post-independence era in the country which pointed all hands on liberal education rather than acquisition of vocational skills which equips graduates with vocational skills for better employment opportunities.</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Entrepreneurship is a person’s strength to convert ideas into action, a person’s ability to own or run a business.</w:t>
      </w:r>
    </w:p>
    <w:p w:rsidR="00356B28" w:rsidRPr="004F3BE6" w:rsidRDefault="00356B28" w:rsidP="004F3BE6">
      <w:pPr>
        <w:spacing w:line="360" w:lineRule="auto"/>
        <w:ind w:left="100" w:right="73" w:firstLine="720"/>
        <w:jc w:val="both"/>
        <w:rPr>
          <w:rStyle w:val="Strong"/>
          <w:b w:val="0"/>
          <w:sz w:val="24"/>
          <w:szCs w:val="24"/>
        </w:rPr>
      </w:pPr>
      <w:r w:rsidRPr="004F3BE6">
        <w:rPr>
          <w:rStyle w:val="Strong"/>
          <w:b w:val="0"/>
          <w:sz w:val="24"/>
          <w:szCs w:val="24"/>
        </w:rPr>
        <w:t>An entrepreneur must be creative, innovative and have all it takes to take risk, as well as the ability to plan and manage projects in order to attain the desired goals. Entrepreneurship promotes innovation, competitiveness and economic growth. Assisting to grow entrepreneurial spirit reinforces the creation of new organizations and business growth.</w:t>
      </w:r>
    </w:p>
    <w:p w:rsidR="00356B28" w:rsidRPr="004F3BE6" w:rsidRDefault="00356B28" w:rsidP="004F3BE6">
      <w:pPr>
        <w:spacing w:line="360" w:lineRule="auto"/>
        <w:ind w:left="100" w:right="74" w:firstLine="720"/>
        <w:jc w:val="both"/>
        <w:rPr>
          <w:rStyle w:val="Strong"/>
          <w:b w:val="0"/>
          <w:sz w:val="24"/>
          <w:szCs w:val="24"/>
        </w:rPr>
      </w:pPr>
      <w:r w:rsidRPr="004F3BE6">
        <w:rPr>
          <w:rStyle w:val="Strong"/>
          <w:b w:val="0"/>
          <w:sz w:val="24"/>
          <w:szCs w:val="24"/>
        </w:rPr>
        <w:t xml:space="preserve">Entrepreneurship skills also render importance irrespective of whether a person sees their future as starting a business. Entrepreneurship  skills  are  a  very  important  subject  of  much  discussion  and careful examination. Unlike other vital economic </w:t>
      </w:r>
      <w:r w:rsidRPr="004F3BE6">
        <w:rPr>
          <w:rStyle w:val="Strong"/>
          <w:b w:val="0"/>
          <w:sz w:val="24"/>
          <w:szCs w:val="24"/>
        </w:rPr>
        <w:lastRenderedPageBreak/>
        <w:t>skills, those are not in any way linked to a particular occupation, discipline or qualification. However, the profound emphasis on entrepreneurship education and developing entrepreneurial skills has led to more analysis and agreement of entrepreneurial strengths and competencies.</w:t>
      </w:r>
    </w:p>
    <w:p w:rsidR="00356B28" w:rsidRPr="004F3BE6" w:rsidRDefault="00356B28" w:rsidP="004F3BE6">
      <w:pPr>
        <w:spacing w:line="360" w:lineRule="auto"/>
        <w:ind w:left="100" w:right="73" w:firstLine="720"/>
        <w:jc w:val="both"/>
        <w:rPr>
          <w:rStyle w:val="Strong"/>
          <w:b w:val="0"/>
          <w:sz w:val="24"/>
          <w:szCs w:val="24"/>
        </w:rPr>
      </w:pPr>
      <w:r w:rsidRPr="004F3BE6">
        <w:rPr>
          <w:rStyle w:val="Strong"/>
          <w:b w:val="0"/>
          <w:sz w:val="24"/>
          <w:szCs w:val="24"/>
        </w:rPr>
        <w:t>The growth and enhancement of entrepreneurship has transcended as a university function. Universities now train and produce the future powerful entrepreneurs. The qualities of university entrepreneurial students have become a topic of great concern and an alarm in the hearts of men. Entrepreneurial qualities comprises: searching for opportunities, taking the initiative, making decisions, following things up, noticing problems   and   finding   creative   solutions.   The   ability   to   detect   some   unique entrepreneurial personality attributes has made researchers to isolate future entrepreneurs from non-entrepreneurs factors, enhancing entrepreneurial attitudes which have been researched on. Attainment motivation and self-image have transcended as the main contributory  factor.  Family  background,  parenting  style  and  educational  background could foretell growth styles of the zest for enterprising among future entrepreneurs.</w:t>
      </w:r>
    </w:p>
    <w:p w:rsidR="00356B28" w:rsidRPr="004F3BE6" w:rsidRDefault="00356B28" w:rsidP="004F3BE6">
      <w:pPr>
        <w:spacing w:line="360" w:lineRule="auto"/>
        <w:ind w:left="100" w:right="72" w:firstLine="720"/>
        <w:jc w:val="both"/>
        <w:rPr>
          <w:rStyle w:val="Strong"/>
          <w:b w:val="0"/>
          <w:sz w:val="24"/>
          <w:szCs w:val="24"/>
        </w:rPr>
      </w:pPr>
      <w:r w:rsidRPr="004F3BE6">
        <w:rPr>
          <w:rStyle w:val="Strong"/>
          <w:b w:val="0"/>
          <w:sz w:val="24"/>
          <w:szCs w:val="24"/>
        </w:rPr>
        <w:t xml:space="preserve">These demographic factors also appeared to have a specific, major influence on building entrepreneurial types of personality. A high need for achievement, high entrepreneurial intention, instrumental readiness, high entrepreneurial acceptability, creative behavior, initiative taking, taking responsibilities, involvement in various types of risks, self-confidence, an internal focus of control, need for independence and autonomy,  accomplishment  of  tasks  with  energy  and  commitment,  team  building, working in teams and independently, working under pressure, leading others, analytical competencies and persistency in following objectives have all transcended as the major quality of the entrepreneurial personality. Previous research proved that educational programs significantly influenced entrepreneurial attitudes of post graduate students. A significant development in entrepreneurial attitudes was pointed out as a post graduate university  students  taking  part  in  entrepreneurial  teaching  programmes.  Therefore </w:t>
      </w:r>
      <w:r w:rsidRPr="004F3BE6">
        <w:rPr>
          <w:rStyle w:val="Strong"/>
          <w:b w:val="0"/>
          <w:sz w:val="24"/>
          <w:szCs w:val="24"/>
        </w:rPr>
        <w:lastRenderedPageBreak/>
        <w:t>a person summarize that entrepreneurial skills have a great part to play in post graduate students achievements.  Also, educational schemes can provoke and make more active the hidden entrepreneurial skills of students.</w:t>
      </w:r>
    </w:p>
    <w:p w:rsidR="00356B28" w:rsidRPr="004F3BE6" w:rsidRDefault="00356B28" w:rsidP="004F3BE6">
      <w:pPr>
        <w:spacing w:line="360" w:lineRule="auto"/>
        <w:ind w:right="2803"/>
        <w:jc w:val="both"/>
        <w:rPr>
          <w:rStyle w:val="Strong"/>
          <w:sz w:val="24"/>
          <w:szCs w:val="24"/>
        </w:rPr>
      </w:pPr>
      <w:r w:rsidRPr="004F3BE6">
        <w:rPr>
          <w:rStyle w:val="Strong"/>
          <w:sz w:val="24"/>
          <w:szCs w:val="24"/>
        </w:rPr>
        <w:t>1.2       Statement of the Problem</w:t>
      </w:r>
    </w:p>
    <w:p w:rsidR="00356B28" w:rsidRPr="004F3BE6" w:rsidRDefault="00356B28" w:rsidP="004F3BE6">
      <w:pPr>
        <w:spacing w:line="360" w:lineRule="auto"/>
        <w:ind w:left="100" w:right="73" w:firstLine="720"/>
        <w:jc w:val="both"/>
        <w:rPr>
          <w:rStyle w:val="Strong"/>
          <w:b w:val="0"/>
          <w:sz w:val="24"/>
          <w:szCs w:val="24"/>
        </w:rPr>
      </w:pPr>
      <w:r w:rsidRPr="004F3BE6">
        <w:rPr>
          <w:rStyle w:val="Strong"/>
          <w:b w:val="0"/>
          <w:sz w:val="24"/>
          <w:szCs w:val="24"/>
        </w:rPr>
        <w:t>Entrepreneurship skills acquired through entrepreneurial education has been recognized as an important aspect of organization and economies (Dickson, Solomon and Weaver, 2008). It contributes in an immeasurable ways toward creating new job, wealth creation, poverty reduction, and income generation for both government and individuals. Schumpeter in 1934 argued that entrepreneurial education is very significant to the growth and development of economy. Having understood the vital role of entrepreneurship in economic development, it become apparent that careful attention is needed to invest and promote entrepreneurship. Meanwhile, education is seen as one of the precondition for entrepreneurship development, particularly in a place where the spirit and culture is very minimal. It is said to be an important determinant of selection into entrepreneurship, formation of new venture and entrepreneurial success (Dickson, Solomon and Weaver, 2008).</w:t>
      </w:r>
    </w:p>
    <w:p w:rsidR="00E05325" w:rsidRPr="004F3BE6" w:rsidRDefault="00E05325" w:rsidP="004F3BE6">
      <w:pPr>
        <w:spacing w:line="360" w:lineRule="auto"/>
        <w:ind w:left="100" w:right="73" w:firstLine="720"/>
        <w:jc w:val="both"/>
        <w:rPr>
          <w:bCs/>
          <w:sz w:val="24"/>
          <w:szCs w:val="24"/>
        </w:rPr>
      </w:pPr>
      <w:r w:rsidRPr="004F3BE6">
        <w:rPr>
          <w:bCs/>
          <w:sz w:val="24"/>
          <w:szCs w:val="24"/>
        </w:rPr>
        <w:t xml:space="preserve">Entrepreneurship education has become a key component of academic curricula in many tertiary institutions, especially in developing economies like Nigeria, where unemployment rates are high and job opportunities for graduates are limited. Despite the increasing inclusion of entrepreneurship courses in higher education, there is a growing concern that these programs are not yielding the desired results in terms of improving students’ entrepreneurial abilities. Many students still graduate with a mindset focused on white-collar jobs rather than venturing into self-employment or business creation. This raises questions about the effectiveness of the content, teaching methods, and learning environments provided under entrepreneurship education programs. It is unclear whether students are acquiring the necessary skills such as critical thinking, innovation, risk-taking, and opportunity recognition. Moreover, the entrepreneurial attitude and practical application of knowledge learned in classrooms </w:t>
      </w:r>
      <w:r w:rsidRPr="004F3BE6">
        <w:rPr>
          <w:bCs/>
          <w:sz w:val="24"/>
          <w:szCs w:val="24"/>
        </w:rPr>
        <w:lastRenderedPageBreak/>
        <w:t>appear to be low among students. These gaps suggest a possible disconnection between what is taught and the realities of starting and sustaining a business in a dynamic economy. In some cases, the lack of experienced instructors and inadequate facilities for hands-on entrepreneurial training further weakens the impact of such education. Additionally, cultural and institutional barriers may hinder students from applying the knowledge gained in real-world scenarios. Therefore, it becomes necessary to assess whether the current mode of entrepreneurship education genuinely enhances students' entrepreneurial capability or merely serves as a theoretical exercise.</w:t>
      </w:r>
    </w:p>
    <w:p w:rsidR="00E05325" w:rsidRPr="004F3BE6" w:rsidRDefault="00E05325" w:rsidP="004F3BE6">
      <w:pPr>
        <w:spacing w:line="360" w:lineRule="auto"/>
        <w:ind w:left="100" w:right="73" w:firstLine="720"/>
        <w:jc w:val="both"/>
        <w:rPr>
          <w:bCs/>
          <w:sz w:val="24"/>
          <w:szCs w:val="24"/>
        </w:rPr>
      </w:pPr>
      <w:r w:rsidRPr="004F3BE6">
        <w:rPr>
          <w:bCs/>
          <w:sz w:val="24"/>
          <w:szCs w:val="24"/>
        </w:rPr>
        <w:t>Furthermore, while entrepreneurship education aims to empower students with the competence to identify business opportunities and become self-reliant, empirical observations suggest that many graduates lack the confidence and practical know-how to initiate business ventures. The disconnect could stem from a curriculum that is overly theoretical and not sufficiently tailored to the local business environment. In several institutions, students are not exposed to business incubation centers, mentorship programs, or real-life entrepreneurial simulations, which are essential for practical learning. As a result, students’ entrepreneurial abilities remain underdeveloped, and the core objective of reducing youth unemployment through entrepreneurship is not fully achieved. Moreover, the level of entrepreneurial intent and motivation among students varies widely, suggesting inconsistency in how the subject is delivered or perceived. External factors such as access to startup capital, government support policies, and societal perceptions of entrepreneurship may also interact with the educational experience to influence outcomes. These limitations point to the need for a comprehensive evaluation of entrepreneurship education to determine its actual impact on students’ entrepreneurial readiness. Without such an evaluation, institutions may continue investing in programs that do not align with students’ entrepreneurial development needs. It is therefore critical to understand and address the gaps in entrepreneurship education to ensure it truly equips students with the ability to succeed as entrepreneurs.</w:t>
      </w:r>
    </w:p>
    <w:p w:rsidR="00356B28" w:rsidRPr="004F3BE6" w:rsidRDefault="00356B28" w:rsidP="004F3BE6">
      <w:pPr>
        <w:spacing w:line="360" w:lineRule="auto"/>
        <w:ind w:right="5177"/>
        <w:jc w:val="both"/>
        <w:rPr>
          <w:rStyle w:val="Strong"/>
          <w:sz w:val="24"/>
          <w:szCs w:val="24"/>
        </w:rPr>
      </w:pPr>
      <w:r w:rsidRPr="004F3BE6">
        <w:rPr>
          <w:rStyle w:val="Strong"/>
          <w:sz w:val="24"/>
          <w:szCs w:val="24"/>
        </w:rPr>
        <w:lastRenderedPageBreak/>
        <w:t>1.3</w:t>
      </w:r>
      <w:r w:rsidRPr="004F3BE6">
        <w:rPr>
          <w:rStyle w:val="Strong"/>
          <w:sz w:val="24"/>
          <w:szCs w:val="24"/>
        </w:rPr>
        <w:tab/>
        <w:t>Research Questions</w:t>
      </w:r>
    </w:p>
    <w:p w:rsidR="00B10F86" w:rsidRPr="004F3BE6" w:rsidRDefault="00B10F86" w:rsidP="004F3BE6">
      <w:pPr>
        <w:pStyle w:val="BodyText"/>
        <w:spacing w:line="360" w:lineRule="auto"/>
        <w:rPr>
          <w:sz w:val="24"/>
          <w:szCs w:val="24"/>
        </w:rPr>
      </w:pPr>
      <w:r w:rsidRPr="004F3BE6">
        <w:rPr>
          <w:sz w:val="24"/>
          <w:szCs w:val="24"/>
        </w:rPr>
        <w:t>Based on the statement of the problem above the following questions will be use:</w:t>
      </w:r>
    </w:p>
    <w:p w:rsidR="00356B28" w:rsidRPr="004F3BE6" w:rsidRDefault="00356B28" w:rsidP="004F3BE6">
      <w:pPr>
        <w:pStyle w:val="ListParagraph"/>
        <w:numPr>
          <w:ilvl w:val="0"/>
          <w:numId w:val="6"/>
        </w:numPr>
        <w:spacing w:line="360" w:lineRule="auto"/>
        <w:jc w:val="both"/>
        <w:rPr>
          <w:rStyle w:val="Strong"/>
          <w:b w:val="0"/>
          <w:sz w:val="24"/>
          <w:szCs w:val="24"/>
        </w:rPr>
      </w:pPr>
      <w:r w:rsidRPr="004F3BE6">
        <w:rPr>
          <w:rStyle w:val="Strong"/>
          <w:rFonts w:eastAsiaTheme="majorEastAsia"/>
          <w:b w:val="0"/>
          <w:sz w:val="24"/>
          <w:szCs w:val="24"/>
        </w:rPr>
        <w:t>What extent does entrepreneurship education influence students' entrepreneurial mindset and skills in public tertiary institutions?</w:t>
      </w:r>
    </w:p>
    <w:p w:rsidR="00356B28" w:rsidRPr="004F3BE6" w:rsidRDefault="00356B28" w:rsidP="004F3BE6">
      <w:pPr>
        <w:pStyle w:val="ListParagraph"/>
        <w:numPr>
          <w:ilvl w:val="0"/>
          <w:numId w:val="6"/>
        </w:numPr>
        <w:spacing w:line="360" w:lineRule="auto"/>
        <w:jc w:val="both"/>
        <w:rPr>
          <w:rStyle w:val="Strong"/>
          <w:b w:val="0"/>
          <w:sz w:val="24"/>
          <w:szCs w:val="24"/>
        </w:rPr>
      </w:pPr>
      <w:r w:rsidRPr="004F3BE6">
        <w:rPr>
          <w:rStyle w:val="Strong"/>
          <w:rFonts w:eastAsiaTheme="majorEastAsia"/>
          <w:b w:val="0"/>
          <w:sz w:val="24"/>
          <w:szCs w:val="24"/>
        </w:rPr>
        <w:t>What role do extracurricular entrepreneurial activities play in enhancing students' practical entrepreneurial experience in public tertiary institutions?</w:t>
      </w:r>
    </w:p>
    <w:p w:rsidR="00356B28" w:rsidRPr="004F3BE6" w:rsidRDefault="00356B28" w:rsidP="004F3BE6">
      <w:pPr>
        <w:pStyle w:val="ListParagraph"/>
        <w:numPr>
          <w:ilvl w:val="0"/>
          <w:numId w:val="6"/>
        </w:numPr>
        <w:spacing w:line="360" w:lineRule="auto"/>
        <w:jc w:val="both"/>
        <w:rPr>
          <w:rStyle w:val="Strong"/>
          <w:b w:val="0"/>
          <w:sz w:val="24"/>
          <w:szCs w:val="24"/>
        </w:rPr>
      </w:pPr>
      <w:r w:rsidRPr="004F3BE6">
        <w:rPr>
          <w:rStyle w:val="Strong"/>
          <w:rFonts w:eastAsiaTheme="majorEastAsia"/>
          <w:b w:val="0"/>
          <w:sz w:val="24"/>
          <w:szCs w:val="24"/>
        </w:rPr>
        <w:t>How do institutional support systems contribute to the development of entrepreneurial abilities among students in public tertiary institutions?</w:t>
      </w:r>
    </w:p>
    <w:p w:rsidR="00356B28" w:rsidRPr="004F3BE6" w:rsidRDefault="00356B28" w:rsidP="004F3BE6">
      <w:pPr>
        <w:spacing w:line="360" w:lineRule="auto"/>
        <w:ind w:left="100" w:right="4594"/>
        <w:jc w:val="both"/>
        <w:rPr>
          <w:rStyle w:val="Strong"/>
          <w:sz w:val="24"/>
          <w:szCs w:val="24"/>
        </w:rPr>
      </w:pPr>
      <w:r w:rsidRPr="004F3BE6">
        <w:rPr>
          <w:rStyle w:val="Strong"/>
          <w:sz w:val="24"/>
          <w:szCs w:val="24"/>
        </w:rPr>
        <w:t>1.4      Objectives of the Study</w:t>
      </w:r>
    </w:p>
    <w:p w:rsidR="00356B28" w:rsidRPr="004F3BE6" w:rsidRDefault="00356B28" w:rsidP="004F3BE6">
      <w:pPr>
        <w:spacing w:line="360" w:lineRule="auto"/>
        <w:ind w:left="100" w:right="75"/>
        <w:jc w:val="both"/>
        <w:rPr>
          <w:rStyle w:val="Strong"/>
          <w:b w:val="0"/>
          <w:sz w:val="24"/>
          <w:szCs w:val="24"/>
        </w:rPr>
      </w:pPr>
      <w:r w:rsidRPr="004F3BE6">
        <w:rPr>
          <w:rStyle w:val="Strong"/>
          <w:b w:val="0"/>
          <w:sz w:val="24"/>
          <w:szCs w:val="24"/>
        </w:rPr>
        <w:t>The general objective of this study will examine the impact of entrepreneurial skills on post graduate achievements while the follow</w:t>
      </w:r>
      <w:r w:rsidR="002B7343" w:rsidRPr="004F3BE6">
        <w:rPr>
          <w:rStyle w:val="Strong"/>
          <w:b w:val="0"/>
          <w:sz w:val="24"/>
          <w:szCs w:val="24"/>
        </w:rPr>
        <w:t>ing are the specific objectives are to:</w:t>
      </w:r>
    </w:p>
    <w:p w:rsidR="00356B28" w:rsidRPr="004F3BE6" w:rsidRDefault="00356B28" w:rsidP="004F3BE6">
      <w:pPr>
        <w:pStyle w:val="ListParagraph"/>
        <w:numPr>
          <w:ilvl w:val="0"/>
          <w:numId w:val="8"/>
        </w:numPr>
        <w:spacing w:line="360" w:lineRule="auto"/>
        <w:jc w:val="both"/>
        <w:rPr>
          <w:rStyle w:val="Strong"/>
          <w:b w:val="0"/>
          <w:sz w:val="24"/>
          <w:szCs w:val="24"/>
        </w:rPr>
      </w:pPr>
      <w:r w:rsidRPr="004F3BE6">
        <w:rPr>
          <w:rStyle w:val="Strong"/>
          <w:rFonts w:eastAsiaTheme="majorEastAsia"/>
          <w:b w:val="0"/>
          <w:sz w:val="24"/>
          <w:szCs w:val="24"/>
        </w:rPr>
        <w:t xml:space="preserve"> </w:t>
      </w:r>
      <w:r w:rsidR="002B7343" w:rsidRPr="004F3BE6">
        <w:rPr>
          <w:rStyle w:val="Strong"/>
          <w:rFonts w:eastAsiaTheme="majorEastAsia"/>
          <w:b w:val="0"/>
          <w:sz w:val="24"/>
          <w:szCs w:val="24"/>
        </w:rPr>
        <w:t>E</w:t>
      </w:r>
      <w:r w:rsidRPr="004F3BE6">
        <w:rPr>
          <w:rStyle w:val="Strong"/>
          <w:rFonts w:eastAsiaTheme="majorEastAsia"/>
          <w:b w:val="0"/>
          <w:sz w:val="24"/>
          <w:szCs w:val="24"/>
        </w:rPr>
        <w:t>valuate the effectiveness of entrepreneurship education programs in public tertiary institutions.</w:t>
      </w:r>
    </w:p>
    <w:p w:rsidR="00356B28" w:rsidRPr="004F3BE6" w:rsidRDefault="00B10F86" w:rsidP="004F3BE6">
      <w:pPr>
        <w:pStyle w:val="ListParagraph"/>
        <w:numPr>
          <w:ilvl w:val="0"/>
          <w:numId w:val="8"/>
        </w:numPr>
        <w:spacing w:line="360" w:lineRule="auto"/>
        <w:jc w:val="both"/>
        <w:rPr>
          <w:rStyle w:val="Strong"/>
          <w:b w:val="0"/>
          <w:sz w:val="24"/>
          <w:szCs w:val="24"/>
        </w:rPr>
      </w:pPr>
      <w:r w:rsidRPr="004F3BE6">
        <w:rPr>
          <w:rFonts w:eastAsiaTheme="majorEastAsia"/>
          <w:bCs/>
          <w:sz w:val="24"/>
          <w:szCs w:val="24"/>
        </w:rPr>
        <w:t>Determine</w:t>
      </w:r>
      <w:r w:rsidR="00356B28" w:rsidRPr="004F3BE6">
        <w:rPr>
          <w:rStyle w:val="Strong"/>
          <w:rFonts w:eastAsiaTheme="majorEastAsia"/>
          <w:b w:val="0"/>
          <w:sz w:val="24"/>
          <w:szCs w:val="24"/>
        </w:rPr>
        <w:t xml:space="preserve"> the influence of extracurricular entrepreneurial activities on students' practical entrepreneurial skills.</w:t>
      </w:r>
    </w:p>
    <w:p w:rsidR="00356B28" w:rsidRPr="004F3BE6" w:rsidRDefault="002B7343" w:rsidP="004F3BE6">
      <w:pPr>
        <w:pStyle w:val="ListParagraph"/>
        <w:numPr>
          <w:ilvl w:val="0"/>
          <w:numId w:val="8"/>
        </w:numPr>
        <w:spacing w:line="360" w:lineRule="auto"/>
        <w:jc w:val="both"/>
        <w:rPr>
          <w:rStyle w:val="Strong"/>
          <w:b w:val="0"/>
          <w:sz w:val="24"/>
          <w:szCs w:val="24"/>
        </w:rPr>
      </w:pPr>
      <w:r w:rsidRPr="004F3BE6">
        <w:rPr>
          <w:rStyle w:val="Strong"/>
          <w:rFonts w:eastAsiaTheme="majorEastAsia"/>
          <w:b w:val="0"/>
          <w:sz w:val="24"/>
          <w:szCs w:val="24"/>
        </w:rPr>
        <w:t>Analysis</w:t>
      </w:r>
      <w:r w:rsidR="00356B28" w:rsidRPr="004F3BE6">
        <w:rPr>
          <w:rStyle w:val="Strong"/>
          <w:rFonts w:eastAsiaTheme="majorEastAsia"/>
          <w:b w:val="0"/>
          <w:sz w:val="24"/>
          <w:szCs w:val="24"/>
        </w:rPr>
        <w:t xml:space="preserve"> and analyze the role of institutional support systems in fostering students' entrepreneurial abilities.</w:t>
      </w:r>
    </w:p>
    <w:p w:rsidR="00356B28" w:rsidRPr="004F3BE6" w:rsidRDefault="00356B28" w:rsidP="004F3BE6">
      <w:pPr>
        <w:spacing w:line="360" w:lineRule="auto"/>
        <w:ind w:right="5030"/>
        <w:jc w:val="both"/>
        <w:rPr>
          <w:rStyle w:val="Strong"/>
          <w:sz w:val="24"/>
          <w:szCs w:val="24"/>
        </w:rPr>
      </w:pPr>
      <w:r w:rsidRPr="004F3BE6">
        <w:rPr>
          <w:rStyle w:val="Strong"/>
          <w:sz w:val="24"/>
          <w:szCs w:val="24"/>
        </w:rPr>
        <w:t>1.5      Research Hypotheses</w:t>
      </w:r>
    </w:p>
    <w:p w:rsidR="00EC6A47" w:rsidRPr="004F3BE6" w:rsidRDefault="00EC6A47" w:rsidP="004F3BE6">
      <w:pPr>
        <w:spacing w:line="360" w:lineRule="auto"/>
        <w:jc w:val="both"/>
        <w:rPr>
          <w:rStyle w:val="Strong"/>
          <w:b w:val="0"/>
          <w:sz w:val="24"/>
          <w:szCs w:val="24"/>
        </w:rPr>
      </w:pPr>
      <w:r w:rsidRPr="004F3BE6">
        <w:rPr>
          <w:rStyle w:val="Strong"/>
          <w:b w:val="0"/>
          <w:sz w:val="24"/>
          <w:szCs w:val="24"/>
        </w:rPr>
        <w:t>Hi1: There is significant correlation between the quality of entrepreneurship education and students' entrepreneurial abilities.</w:t>
      </w:r>
    </w:p>
    <w:p w:rsidR="00356B28" w:rsidRPr="004F3BE6" w:rsidRDefault="00356B28" w:rsidP="004F3BE6">
      <w:pPr>
        <w:spacing w:line="360" w:lineRule="auto"/>
        <w:jc w:val="both"/>
        <w:rPr>
          <w:rStyle w:val="Strong"/>
          <w:b w:val="0"/>
          <w:sz w:val="24"/>
          <w:szCs w:val="24"/>
        </w:rPr>
      </w:pPr>
      <w:r w:rsidRPr="004F3BE6">
        <w:rPr>
          <w:rStyle w:val="Strong"/>
          <w:b w:val="0"/>
          <w:sz w:val="24"/>
          <w:szCs w:val="24"/>
        </w:rPr>
        <w:t>Ho1: There is no significant correlation between the quality of entrepreneurship education and students' entrepreneurial abilities.</w:t>
      </w:r>
    </w:p>
    <w:p w:rsidR="00EC6A47" w:rsidRPr="004F3BE6" w:rsidRDefault="00EC6A47" w:rsidP="004F3BE6">
      <w:pPr>
        <w:spacing w:line="360" w:lineRule="auto"/>
        <w:jc w:val="both"/>
        <w:rPr>
          <w:rStyle w:val="Strong"/>
          <w:b w:val="0"/>
          <w:sz w:val="24"/>
          <w:szCs w:val="24"/>
        </w:rPr>
      </w:pPr>
      <w:r w:rsidRPr="004F3BE6">
        <w:rPr>
          <w:rStyle w:val="Strong"/>
          <w:b w:val="0"/>
          <w:sz w:val="24"/>
          <w:szCs w:val="24"/>
        </w:rPr>
        <w:t>Hi2: Participation in extracurricular activities has significant impact on students' practical entrepreneurial skills.</w:t>
      </w:r>
    </w:p>
    <w:p w:rsidR="00356B28" w:rsidRPr="004F3BE6" w:rsidRDefault="00356B28" w:rsidP="004F3BE6">
      <w:pPr>
        <w:spacing w:line="360" w:lineRule="auto"/>
        <w:jc w:val="both"/>
        <w:rPr>
          <w:rStyle w:val="Strong"/>
          <w:b w:val="0"/>
          <w:sz w:val="24"/>
          <w:szCs w:val="24"/>
        </w:rPr>
      </w:pPr>
      <w:r w:rsidRPr="004F3BE6">
        <w:rPr>
          <w:rStyle w:val="Strong"/>
          <w:b w:val="0"/>
          <w:sz w:val="24"/>
          <w:szCs w:val="24"/>
        </w:rPr>
        <w:t>Ho2: Participation in extracurricular activities has no significant impact on students' practical entrepreneurial skills.</w:t>
      </w:r>
    </w:p>
    <w:p w:rsidR="00EC6A47" w:rsidRPr="004F3BE6" w:rsidRDefault="00EC6A47" w:rsidP="004F3BE6">
      <w:pPr>
        <w:spacing w:line="360" w:lineRule="auto"/>
        <w:jc w:val="both"/>
        <w:rPr>
          <w:rStyle w:val="Strong"/>
          <w:b w:val="0"/>
          <w:sz w:val="24"/>
          <w:szCs w:val="24"/>
        </w:rPr>
      </w:pPr>
      <w:r w:rsidRPr="004F3BE6">
        <w:rPr>
          <w:rStyle w:val="Strong"/>
          <w:b w:val="0"/>
          <w:sz w:val="24"/>
          <w:szCs w:val="24"/>
        </w:rPr>
        <w:t>Hi3: Institutional support systems have a significant effect on students' entrepreneurial abilities.</w:t>
      </w:r>
    </w:p>
    <w:p w:rsidR="00356B28" w:rsidRPr="004F3BE6" w:rsidRDefault="00356B28" w:rsidP="004F3BE6">
      <w:pPr>
        <w:spacing w:line="360" w:lineRule="auto"/>
        <w:jc w:val="both"/>
        <w:rPr>
          <w:rStyle w:val="Strong"/>
          <w:b w:val="0"/>
          <w:sz w:val="24"/>
          <w:szCs w:val="24"/>
        </w:rPr>
      </w:pPr>
      <w:r w:rsidRPr="004F3BE6">
        <w:rPr>
          <w:rStyle w:val="Strong"/>
          <w:b w:val="0"/>
          <w:sz w:val="24"/>
          <w:szCs w:val="24"/>
        </w:rPr>
        <w:lastRenderedPageBreak/>
        <w:t>Ho3: Institutional support systems do not have a significant effect on students' entrepreneurial abilities.</w:t>
      </w:r>
    </w:p>
    <w:p w:rsidR="00356B28" w:rsidRPr="004F3BE6" w:rsidRDefault="00356B28" w:rsidP="004F3BE6">
      <w:pPr>
        <w:spacing w:line="360" w:lineRule="auto"/>
        <w:jc w:val="both"/>
        <w:rPr>
          <w:rStyle w:val="Strong"/>
          <w:sz w:val="24"/>
          <w:szCs w:val="24"/>
        </w:rPr>
      </w:pPr>
      <w:r w:rsidRPr="004F3BE6">
        <w:rPr>
          <w:rStyle w:val="Strong"/>
          <w:sz w:val="24"/>
          <w:szCs w:val="24"/>
        </w:rPr>
        <w:t>1.6       Significance of the Study</w:t>
      </w:r>
    </w:p>
    <w:p w:rsidR="00356B28" w:rsidRPr="004F3BE6" w:rsidRDefault="00356B28" w:rsidP="004F3BE6">
      <w:pPr>
        <w:spacing w:line="360" w:lineRule="auto"/>
        <w:jc w:val="both"/>
        <w:rPr>
          <w:rStyle w:val="Strong"/>
          <w:b w:val="0"/>
          <w:sz w:val="24"/>
          <w:szCs w:val="24"/>
        </w:rPr>
      </w:pPr>
      <w:r w:rsidRPr="004F3BE6">
        <w:rPr>
          <w:rStyle w:val="Strong"/>
          <w:b w:val="0"/>
          <w:sz w:val="24"/>
          <w:szCs w:val="24"/>
        </w:rPr>
        <w:t>The   significance   of   this   study   brings   to   the   fore   the   crucial   need   for entrepreneurial education in Nigeria, putting more consideration on the educational system, strategies and its eventual social developmental effect in the society.</w:t>
      </w:r>
    </w:p>
    <w:p w:rsidR="00356B28" w:rsidRPr="004F3BE6" w:rsidRDefault="00356B28" w:rsidP="004F3BE6">
      <w:pPr>
        <w:spacing w:line="360" w:lineRule="auto"/>
        <w:ind w:firstLine="720"/>
        <w:jc w:val="both"/>
        <w:rPr>
          <w:rStyle w:val="Strong"/>
          <w:b w:val="0"/>
          <w:sz w:val="24"/>
          <w:szCs w:val="24"/>
        </w:rPr>
      </w:pPr>
      <w:r w:rsidRPr="004F3BE6">
        <w:rPr>
          <w:rStyle w:val="Strong"/>
          <w:b w:val="0"/>
          <w:sz w:val="24"/>
          <w:szCs w:val="24"/>
        </w:rPr>
        <w:t>The study highlights the problems of the level of education in the country and its equivalence to level of poverty in the society by virtue of lack of employment or knowledge of how to startup businesses; the resultant effect of which is a society that breeds healthy partnership and motivation, impacting on the development in the nation.</w:t>
      </w:r>
    </w:p>
    <w:p w:rsidR="00356B28" w:rsidRPr="004F3BE6" w:rsidRDefault="00356B28" w:rsidP="004F3BE6">
      <w:pPr>
        <w:spacing w:line="360" w:lineRule="auto"/>
        <w:ind w:firstLine="720"/>
        <w:jc w:val="both"/>
        <w:rPr>
          <w:rStyle w:val="Strong"/>
          <w:b w:val="0"/>
          <w:sz w:val="24"/>
          <w:szCs w:val="24"/>
        </w:rPr>
      </w:pPr>
      <w:r w:rsidRPr="004F3BE6">
        <w:rPr>
          <w:rStyle w:val="Strong"/>
          <w:b w:val="0"/>
          <w:sz w:val="24"/>
          <w:szCs w:val="24"/>
        </w:rPr>
        <w:t>However, the contribution of this research work to knowledge identifies what is important to the economy, which is qualitative entrepreneurial education focused on the needs of the economy per time, rather than the resolution of the United Nations to increase budgetary details, increasing the people that go through school. This is not the study on entrepreneurial education; however, it contributes to the body of literature on the subject area and brings to light the results in order to ascertain which strategy would eventually work for the Nigerian economy in truly eradicating unemployment in Nigeria.</w:t>
      </w:r>
    </w:p>
    <w:p w:rsidR="00356B28" w:rsidRPr="004F3BE6" w:rsidRDefault="00356B28" w:rsidP="004F3BE6">
      <w:pPr>
        <w:spacing w:line="360" w:lineRule="auto"/>
        <w:jc w:val="both"/>
        <w:rPr>
          <w:rStyle w:val="Strong"/>
          <w:sz w:val="24"/>
          <w:szCs w:val="24"/>
        </w:rPr>
      </w:pPr>
      <w:r w:rsidRPr="004F3BE6">
        <w:rPr>
          <w:rStyle w:val="Strong"/>
          <w:sz w:val="24"/>
          <w:szCs w:val="24"/>
        </w:rPr>
        <w:t>1.7       Scope of the Study</w:t>
      </w:r>
    </w:p>
    <w:p w:rsidR="00356B28" w:rsidRPr="004F3BE6" w:rsidRDefault="00356B28" w:rsidP="004F3BE6">
      <w:pPr>
        <w:spacing w:line="360" w:lineRule="auto"/>
        <w:jc w:val="both"/>
        <w:rPr>
          <w:rStyle w:val="Strong"/>
          <w:b w:val="0"/>
          <w:sz w:val="24"/>
          <w:szCs w:val="24"/>
        </w:rPr>
      </w:pPr>
      <w:r w:rsidRPr="004F3BE6">
        <w:rPr>
          <w:rStyle w:val="Strong"/>
          <w:b w:val="0"/>
          <w:sz w:val="24"/>
          <w:szCs w:val="24"/>
        </w:rPr>
        <w:t>The study examines the impact of entrepreneurial skills on post graduate achievements using Kwara Polytechnic post graduate students as a case study.</w:t>
      </w:r>
    </w:p>
    <w:p w:rsidR="00356B28" w:rsidRPr="004F3BE6" w:rsidRDefault="00356B28" w:rsidP="004F3BE6">
      <w:pPr>
        <w:spacing w:line="360" w:lineRule="auto"/>
        <w:ind w:right="4607"/>
        <w:jc w:val="both"/>
        <w:rPr>
          <w:rStyle w:val="Strong"/>
          <w:sz w:val="24"/>
          <w:szCs w:val="24"/>
        </w:rPr>
      </w:pPr>
      <w:r w:rsidRPr="004F3BE6">
        <w:rPr>
          <w:rStyle w:val="Strong"/>
          <w:sz w:val="24"/>
          <w:szCs w:val="24"/>
        </w:rPr>
        <w:t>1.8       Definition of Key Terms</w:t>
      </w:r>
    </w:p>
    <w:p w:rsidR="00356B28" w:rsidRPr="004F3BE6" w:rsidRDefault="00356B28" w:rsidP="004F3BE6">
      <w:pPr>
        <w:spacing w:line="360" w:lineRule="auto"/>
        <w:ind w:right="75"/>
        <w:jc w:val="both"/>
        <w:rPr>
          <w:rStyle w:val="Strong"/>
          <w:b w:val="0"/>
          <w:sz w:val="24"/>
          <w:szCs w:val="24"/>
        </w:rPr>
      </w:pPr>
      <w:r w:rsidRPr="004F3BE6">
        <w:rPr>
          <w:rStyle w:val="Strong"/>
          <w:sz w:val="24"/>
          <w:szCs w:val="24"/>
        </w:rPr>
        <w:t>Entrepreneurship:</w:t>
      </w:r>
      <w:r w:rsidRPr="004F3BE6">
        <w:rPr>
          <w:rStyle w:val="Strong"/>
          <w:b w:val="0"/>
          <w:sz w:val="24"/>
          <w:szCs w:val="24"/>
        </w:rPr>
        <w:t xml:space="preserve"> This is the process of designing, launching and running a new </w:t>
      </w:r>
      <w:hyperlink r:id="rId8">
        <w:r w:rsidRPr="004F3BE6">
          <w:rPr>
            <w:rStyle w:val="Strong"/>
            <w:b w:val="0"/>
            <w:sz w:val="24"/>
            <w:szCs w:val="24"/>
          </w:rPr>
          <w:t>business  which</w:t>
        </w:r>
      </w:hyperlink>
      <w:r w:rsidRPr="004F3BE6">
        <w:rPr>
          <w:rStyle w:val="Strong"/>
          <w:b w:val="0"/>
          <w:sz w:val="24"/>
          <w:szCs w:val="24"/>
        </w:rPr>
        <w:t xml:space="preserve"> is  often  initially  a  </w:t>
      </w:r>
      <w:hyperlink r:id="rId9">
        <w:r w:rsidRPr="004F3BE6">
          <w:rPr>
            <w:rStyle w:val="Strong"/>
            <w:b w:val="0"/>
            <w:sz w:val="24"/>
            <w:szCs w:val="24"/>
          </w:rPr>
          <w:t>small  business  and</w:t>
        </w:r>
      </w:hyperlink>
      <w:r w:rsidRPr="004F3BE6">
        <w:rPr>
          <w:rStyle w:val="Strong"/>
          <w:b w:val="0"/>
          <w:sz w:val="24"/>
          <w:szCs w:val="24"/>
        </w:rPr>
        <w:t xml:space="preserve">  the  people  who  create  these businesses are called </w:t>
      </w:r>
      <w:hyperlink r:id="rId10">
        <w:r w:rsidRPr="004F3BE6">
          <w:rPr>
            <w:rStyle w:val="Strong"/>
            <w:b w:val="0"/>
            <w:sz w:val="24"/>
            <w:szCs w:val="24"/>
          </w:rPr>
          <w:t>entrepreneurs.</w:t>
        </w:r>
      </w:hyperlink>
    </w:p>
    <w:p w:rsidR="00356B28" w:rsidRPr="004F3BE6" w:rsidRDefault="00356B28" w:rsidP="004F3BE6">
      <w:pPr>
        <w:spacing w:line="360" w:lineRule="auto"/>
        <w:ind w:right="77"/>
        <w:jc w:val="both"/>
        <w:rPr>
          <w:rStyle w:val="Strong"/>
          <w:b w:val="0"/>
          <w:sz w:val="24"/>
          <w:szCs w:val="24"/>
        </w:rPr>
      </w:pPr>
      <w:r w:rsidRPr="004F3BE6">
        <w:rPr>
          <w:rStyle w:val="Strong"/>
          <w:sz w:val="24"/>
          <w:szCs w:val="24"/>
        </w:rPr>
        <w:t>Entrepreneur</w:t>
      </w:r>
      <w:r w:rsidRPr="004F3BE6">
        <w:rPr>
          <w:rStyle w:val="Strong"/>
          <w:b w:val="0"/>
          <w:sz w:val="24"/>
          <w:szCs w:val="24"/>
        </w:rPr>
        <w:t>: This is a person or one who organizes manages, and assumes the risk of a business or enterprise.</w:t>
      </w:r>
    </w:p>
    <w:p w:rsidR="00356B28" w:rsidRPr="004F3BE6" w:rsidRDefault="00356B28" w:rsidP="004F3BE6">
      <w:pPr>
        <w:spacing w:line="360" w:lineRule="auto"/>
        <w:ind w:right="74"/>
        <w:jc w:val="both"/>
        <w:rPr>
          <w:rStyle w:val="Strong"/>
          <w:b w:val="0"/>
          <w:sz w:val="24"/>
          <w:szCs w:val="24"/>
        </w:rPr>
      </w:pPr>
      <w:r w:rsidRPr="004F3BE6">
        <w:rPr>
          <w:rStyle w:val="Strong"/>
          <w:sz w:val="24"/>
          <w:szCs w:val="24"/>
        </w:rPr>
        <w:t>Entrepreneurship Education:</w:t>
      </w:r>
      <w:r w:rsidRPr="004F3BE6">
        <w:rPr>
          <w:rStyle w:val="Strong"/>
          <w:b w:val="0"/>
          <w:sz w:val="24"/>
          <w:szCs w:val="24"/>
        </w:rPr>
        <w:t xml:space="preserve"> It seeks to provide </w:t>
      </w:r>
      <w:hyperlink r:id="rId11">
        <w:r w:rsidRPr="004F3BE6">
          <w:rPr>
            <w:rStyle w:val="Strong"/>
            <w:b w:val="0"/>
            <w:sz w:val="24"/>
            <w:szCs w:val="24"/>
          </w:rPr>
          <w:t>students with</w:t>
        </w:r>
      </w:hyperlink>
      <w:r w:rsidRPr="004F3BE6">
        <w:rPr>
          <w:rStyle w:val="Strong"/>
          <w:b w:val="0"/>
          <w:sz w:val="24"/>
          <w:szCs w:val="24"/>
        </w:rPr>
        <w:t xml:space="preserve"> the knowledge, skills and motivation to encourage </w:t>
      </w:r>
      <w:hyperlink r:id="rId12">
        <w:r w:rsidRPr="004F3BE6">
          <w:rPr>
            <w:rStyle w:val="Strong"/>
            <w:b w:val="0"/>
            <w:sz w:val="24"/>
            <w:szCs w:val="24"/>
          </w:rPr>
          <w:t>entrepreneurial success</w:t>
        </w:r>
      </w:hyperlink>
      <w:r w:rsidRPr="004F3BE6">
        <w:rPr>
          <w:rStyle w:val="Strong"/>
          <w:b w:val="0"/>
          <w:sz w:val="24"/>
          <w:szCs w:val="24"/>
        </w:rPr>
        <w:t xml:space="preserve"> in a variety of settings. Variations </w:t>
      </w:r>
      <w:r w:rsidRPr="004F3BE6">
        <w:rPr>
          <w:rStyle w:val="Strong"/>
          <w:b w:val="0"/>
          <w:sz w:val="24"/>
          <w:szCs w:val="24"/>
        </w:rPr>
        <w:lastRenderedPageBreak/>
        <w:t xml:space="preserve">of entrepreneurship </w:t>
      </w:r>
      <w:hyperlink r:id="rId13">
        <w:r w:rsidRPr="004F3BE6">
          <w:rPr>
            <w:rStyle w:val="Strong"/>
            <w:b w:val="0"/>
            <w:sz w:val="24"/>
            <w:szCs w:val="24"/>
          </w:rPr>
          <w:t>education are</w:t>
        </w:r>
      </w:hyperlink>
      <w:r w:rsidRPr="004F3BE6">
        <w:rPr>
          <w:rStyle w:val="Strong"/>
          <w:b w:val="0"/>
          <w:sz w:val="24"/>
          <w:szCs w:val="24"/>
        </w:rPr>
        <w:t xml:space="preserve"> offered at all levels of schooling from </w:t>
      </w:r>
      <w:hyperlink r:id="rId14">
        <w:r w:rsidRPr="004F3BE6">
          <w:rPr>
            <w:rStyle w:val="Strong"/>
            <w:b w:val="0"/>
            <w:sz w:val="24"/>
            <w:szCs w:val="24"/>
          </w:rPr>
          <w:t>primary or</w:t>
        </w:r>
      </w:hyperlink>
      <w:r w:rsidRPr="004F3BE6">
        <w:rPr>
          <w:rStyle w:val="Strong"/>
          <w:b w:val="0"/>
          <w:sz w:val="24"/>
          <w:szCs w:val="24"/>
        </w:rPr>
        <w:t xml:space="preserve"> </w:t>
      </w:r>
      <w:hyperlink r:id="rId15">
        <w:r w:rsidRPr="004F3BE6">
          <w:rPr>
            <w:rStyle w:val="Strong"/>
            <w:b w:val="0"/>
            <w:sz w:val="24"/>
            <w:szCs w:val="24"/>
          </w:rPr>
          <w:t>secondary schools</w:t>
        </w:r>
      </w:hyperlink>
      <w:r w:rsidRPr="004F3BE6">
        <w:rPr>
          <w:rStyle w:val="Strong"/>
          <w:b w:val="0"/>
          <w:sz w:val="24"/>
          <w:szCs w:val="24"/>
        </w:rPr>
        <w:t xml:space="preserve"> through graduate </w:t>
      </w:r>
      <w:hyperlink r:id="rId16">
        <w:r w:rsidRPr="004F3BE6">
          <w:rPr>
            <w:rStyle w:val="Strong"/>
            <w:b w:val="0"/>
            <w:sz w:val="24"/>
            <w:szCs w:val="24"/>
          </w:rPr>
          <w:t>university programs.</w:t>
        </w:r>
      </w:hyperlink>
    </w:p>
    <w:p w:rsidR="00356B28" w:rsidRPr="004F3BE6" w:rsidRDefault="00356B28" w:rsidP="004F3BE6">
      <w:pPr>
        <w:spacing w:line="360" w:lineRule="auto"/>
        <w:ind w:right="75"/>
        <w:jc w:val="both"/>
        <w:rPr>
          <w:rStyle w:val="Strong"/>
          <w:b w:val="0"/>
          <w:sz w:val="24"/>
          <w:szCs w:val="24"/>
        </w:rPr>
      </w:pPr>
      <w:r w:rsidRPr="004F3BE6">
        <w:rPr>
          <w:rStyle w:val="Strong"/>
          <w:sz w:val="24"/>
          <w:szCs w:val="24"/>
        </w:rPr>
        <w:t>Entrepreneurial Ability:</w:t>
      </w:r>
      <w:r w:rsidRPr="004F3BE6">
        <w:rPr>
          <w:rStyle w:val="Strong"/>
          <w:b w:val="0"/>
          <w:sz w:val="24"/>
          <w:szCs w:val="24"/>
        </w:rPr>
        <w:t xml:space="preserve"> It is different from labor in that an entrepreneur combines the three other resources (land, labor, and capital) to produce something new.</w:t>
      </w:r>
    </w:p>
    <w:p w:rsidR="00356B28" w:rsidRPr="004F3BE6" w:rsidRDefault="00356B28" w:rsidP="004F3BE6">
      <w:pPr>
        <w:spacing w:line="360" w:lineRule="auto"/>
        <w:ind w:right="74"/>
        <w:jc w:val="both"/>
        <w:rPr>
          <w:rStyle w:val="Strong"/>
          <w:b w:val="0"/>
          <w:sz w:val="24"/>
          <w:szCs w:val="24"/>
        </w:rPr>
      </w:pPr>
      <w:r w:rsidRPr="004F3BE6">
        <w:rPr>
          <w:rStyle w:val="Strong"/>
          <w:sz w:val="24"/>
          <w:szCs w:val="24"/>
        </w:rPr>
        <w:t>Education:</w:t>
      </w:r>
      <w:r w:rsidRPr="004F3BE6">
        <w:rPr>
          <w:rStyle w:val="Strong"/>
          <w:b w:val="0"/>
          <w:sz w:val="24"/>
          <w:szCs w:val="24"/>
        </w:rPr>
        <w:t xml:space="preserve"> This is the process of facilitating learning, or acquisition of knowledge, skills, values beliefs, and habits. Educational methods include storytelling, discussion, teaching, training and directed research. Education frequently takes place under the guidance of educators, but learners may also educate themselves. Education can take place in formal or informal settings and any experience that has a formative effect on the way one thinks, feels, or acts may be considered educational. The methodology of teaching is called pedagogy.</w:t>
      </w:r>
    </w:p>
    <w:p w:rsidR="002B7343" w:rsidRPr="004F3BE6" w:rsidRDefault="00356B28" w:rsidP="004F3BE6">
      <w:pPr>
        <w:spacing w:line="360" w:lineRule="auto"/>
        <w:ind w:right="76"/>
        <w:jc w:val="both"/>
        <w:rPr>
          <w:rStyle w:val="Strong"/>
          <w:sz w:val="24"/>
          <w:szCs w:val="24"/>
        </w:rPr>
      </w:pPr>
      <w:r w:rsidRPr="004F3BE6">
        <w:rPr>
          <w:rStyle w:val="Strong"/>
          <w:sz w:val="24"/>
          <w:szCs w:val="24"/>
        </w:rPr>
        <w:t>Impact:</w:t>
      </w:r>
      <w:r w:rsidRPr="004F3BE6">
        <w:rPr>
          <w:rStyle w:val="Strong"/>
          <w:b w:val="0"/>
          <w:sz w:val="24"/>
          <w:szCs w:val="24"/>
        </w:rPr>
        <w:t xml:space="preserve"> It refers to the effect or influences that something or someone or event or situation has on someone or something.</w:t>
      </w:r>
    </w:p>
    <w:p w:rsidR="00356B28" w:rsidRPr="004F3BE6" w:rsidRDefault="00356B28" w:rsidP="004F3BE6">
      <w:pPr>
        <w:spacing w:line="360" w:lineRule="auto"/>
        <w:ind w:right="76"/>
        <w:jc w:val="both"/>
        <w:rPr>
          <w:rStyle w:val="Strong"/>
          <w:b w:val="0"/>
          <w:sz w:val="24"/>
          <w:szCs w:val="24"/>
        </w:rPr>
      </w:pPr>
      <w:r w:rsidRPr="004F3BE6">
        <w:rPr>
          <w:rStyle w:val="Strong"/>
          <w:sz w:val="24"/>
          <w:szCs w:val="24"/>
        </w:rPr>
        <w:t>Entrepreneurial Mindset:</w:t>
      </w:r>
      <w:r w:rsidRPr="004F3BE6">
        <w:rPr>
          <w:rStyle w:val="Strong"/>
          <w:b w:val="0"/>
          <w:sz w:val="24"/>
          <w:szCs w:val="24"/>
        </w:rPr>
        <w:t xml:space="preserve"> A set of attitudes, behaviors, and skills that empower individuals to think and act like entrepreneurs, promoting a proactive and opportunity-driven approach to problem-solving.</w:t>
      </w:r>
    </w:p>
    <w:p w:rsidR="00356B28" w:rsidRPr="004F3BE6" w:rsidRDefault="00356B28" w:rsidP="004F3BE6">
      <w:pPr>
        <w:spacing w:line="360" w:lineRule="auto"/>
        <w:ind w:right="76"/>
        <w:jc w:val="both"/>
        <w:rPr>
          <w:rStyle w:val="Strong"/>
          <w:b w:val="0"/>
          <w:sz w:val="24"/>
          <w:szCs w:val="24"/>
        </w:rPr>
      </w:pPr>
      <w:r w:rsidRPr="004F3BE6">
        <w:rPr>
          <w:rStyle w:val="Strong"/>
          <w:sz w:val="24"/>
          <w:szCs w:val="24"/>
        </w:rPr>
        <w:t>Business Incubation:</w:t>
      </w:r>
      <w:r w:rsidRPr="004F3BE6">
        <w:rPr>
          <w:rStyle w:val="Strong"/>
          <w:b w:val="0"/>
          <w:sz w:val="24"/>
          <w:szCs w:val="24"/>
        </w:rPr>
        <w:t xml:space="preserve"> A support process that helps nascent entrepreneurial ventures by providing resources, mentorship, and infrastructure within the academic setting to facilitate the growth of student-led startups.</w:t>
      </w:r>
    </w:p>
    <w:p w:rsidR="00356B28" w:rsidRPr="004F3BE6" w:rsidRDefault="00356B28" w:rsidP="004F3BE6">
      <w:pPr>
        <w:spacing w:line="360" w:lineRule="auto"/>
        <w:ind w:right="76"/>
        <w:jc w:val="both"/>
        <w:rPr>
          <w:rStyle w:val="Strong"/>
          <w:b w:val="0"/>
          <w:sz w:val="24"/>
          <w:szCs w:val="24"/>
        </w:rPr>
      </w:pPr>
      <w:r w:rsidRPr="004F3BE6">
        <w:rPr>
          <w:rStyle w:val="Strong"/>
          <w:sz w:val="24"/>
          <w:szCs w:val="24"/>
        </w:rPr>
        <w:t>Experiential Learning:</w:t>
      </w:r>
      <w:r w:rsidRPr="004F3BE6">
        <w:rPr>
          <w:rStyle w:val="Strong"/>
          <w:b w:val="0"/>
          <w:sz w:val="24"/>
          <w:szCs w:val="24"/>
        </w:rPr>
        <w:t xml:space="preserve"> A hands-on, practical approach to learning that enables students to gain real-world experience in entrepreneurship, often through internships, simulations, and project-based activities.</w:t>
      </w:r>
    </w:p>
    <w:p w:rsidR="00356B28" w:rsidRPr="004F3BE6" w:rsidRDefault="00356B28" w:rsidP="004F3BE6">
      <w:pPr>
        <w:spacing w:line="360" w:lineRule="auto"/>
        <w:ind w:right="76"/>
        <w:jc w:val="both"/>
        <w:rPr>
          <w:rStyle w:val="Strong"/>
          <w:b w:val="0"/>
          <w:sz w:val="24"/>
          <w:szCs w:val="24"/>
        </w:rPr>
      </w:pPr>
      <w:r w:rsidRPr="004F3BE6">
        <w:rPr>
          <w:rStyle w:val="Strong"/>
          <w:sz w:val="24"/>
          <w:szCs w:val="24"/>
        </w:rPr>
        <w:t>Entrepreneurial Networking:</w:t>
      </w:r>
      <w:r w:rsidRPr="004F3BE6">
        <w:rPr>
          <w:rStyle w:val="Strong"/>
          <w:b w:val="0"/>
          <w:sz w:val="24"/>
          <w:szCs w:val="24"/>
        </w:rPr>
        <w:t xml:space="preserve"> The process of building and maintaining relationships with other entrepreneurs, mentors, investors, and industry professionals to create a supportive network that fosters learning and collaboration.</w:t>
      </w:r>
    </w:p>
    <w:p w:rsidR="00356B28" w:rsidRPr="004F3BE6" w:rsidRDefault="00356B28" w:rsidP="004F3BE6">
      <w:pPr>
        <w:spacing w:line="360" w:lineRule="auto"/>
        <w:ind w:right="76"/>
        <w:jc w:val="both"/>
        <w:rPr>
          <w:rStyle w:val="Strong"/>
          <w:b w:val="0"/>
          <w:sz w:val="24"/>
          <w:szCs w:val="24"/>
        </w:rPr>
      </w:pPr>
      <w:r w:rsidRPr="004F3BE6">
        <w:rPr>
          <w:rStyle w:val="Strong"/>
          <w:sz w:val="24"/>
          <w:szCs w:val="24"/>
        </w:rPr>
        <w:t>Social Entrepreneurship:</w:t>
      </w:r>
      <w:r w:rsidRPr="004F3BE6">
        <w:rPr>
          <w:rStyle w:val="Strong"/>
          <w:b w:val="0"/>
          <w:sz w:val="24"/>
          <w:szCs w:val="24"/>
        </w:rPr>
        <w:t xml:space="preserve">  An approach to entrepreneurship that focuses on addressing social, environmental, or community challenges while also achieving financial sustainability, encouraging students to consider the broader impact of their ventures.</w:t>
      </w:r>
    </w:p>
    <w:p w:rsidR="00356B28" w:rsidRPr="004F3BE6" w:rsidRDefault="00356B28" w:rsidP="004F3BE6">
      <w:pPr>
        <w:spacing w:line="360" w:lineRule="auto"/>
        <w:ind w:right="74"/>
        <w:jc w:val="center"/>
        <w:rPr>
          <w:rStyle w:val="Strong"/>
          <w:sz w:val="24"/>
          <w:szCs w:val="24"/>
        </w:rPr>
      </w:pPr>
      <w:r w:rsidRPr="004F3BE6">
        <w:rPr>
          <w:rStyle w:val="Strong"/>
          <w:sz w:val="24"/>
          <w:szCs w:val="24"/>
        </w:rPr>
        <w:lastRenderedPageBreak/>
        <w:t>CHAPTER TWO</w:t>
      </w:r>
    </w:p>
    <w:p w:rsidR="00356B28" w:rsidRPr="004F3BE6" w:rsidRDefault="00356B28" w:rsidP="004F3BE6">
      <w:pPr>
        <w:spacing w:line="360" w:lineRule="auto"/>
        <w:ind w:right="74"/>
        <w:jc w:val="center"/>
        <w:rPr>
          <w:rStyle w:val="Strong"/>
          <w:sz w:val="24"/>
          <w:szCs w:val="24"/>
        </w:rPr>
      </w:pPr>
      <w:r w:rsidRPr="004F3BE6">
        <w:rPr>
          <w:rStyle w:val="Strong"/>
          <w:sz w:val="24"/>
          <w:szCs w:val="24"/>
        </w:rPr>
        <w:t>LITERATURE REVIEW</w:t>
      </w:r>
    </w:p>
    <w:p w:rsidR="00356B28" w:rsidRPr="004F3BE6" w:rsidRDefault="00356B28" w:rsidP="004F3BE6">
      <w:pPr>
        <w:spacing w:line="360" w:lineRule="auto"/>
        <w:ind w:right="74"/>
        <w:jc w:val="both"/>
        <w:rPr>
          <w:rStyle w:val="Strong"/>
          <w:sz w:val="24"/>
          <w:szCs w:val="24"/>
        </w:rPr>
      </w:pPr>
      <w:r w:rsidRPr="004F3BE6">
        <w:rPr>
          <w:rStyle w:val="Strong"/>
          <w:sz w:val="24"/>
          <w:szCs w:val="24"/>
        </w:rPr>
        <w:t xml:space="preserve">2.0 </w:t>
      </w:r>
      <w:r w:rsidRPr="004F3BE6">
        <w:rPr>
          <w:rStyle w:val="Strong"/>
          <w:sz w:val="24"/>
          <w:szCs w:val="24"/>
        </w:rPr>
        <w:tab/>
        <w:t>Introduction</w:t>
      </w:r>
    </w:p>
    <w:p w:rsidR="00356B28" w:rsidRPr="004F3BE6" w:rsidRDefault="00356B28" w:rsidP="004F3BE6">
      <w:pPr>
        <w:spacing w:line="360" w:lineRule="auto"/>
        <w:ind w:right="74" w:firstLine="720"/>
        <w:jc w:val="both"/>
        <w:rPr>
          <w:rStyle w:val="Strong"/>
          <w:b w:val="0"/>
          <w:sz w:val="24"/>
          <w:szCs w:val="24"/>
        </w:rPr>
      </w:pPr>
      <w:r w:rsidRPr="004F3BE6">
        <w:rPr>
          <w:rStyle w:val="Strong"/>
          <w:b w:val="0"/>
          <w:sz w:val="24"/>
          <w:szCs w:val="24"/>
        </w:rPr>
        <w:t>Precisely, there is no consensus definition of entre</w:t>
      </w:r>
      <w:r w:rsidR="00896ADC" w:rsidRPr="004F3BE6">
        <w:rPr>
          <w:rStyle w:val="Strong"/>
          <w:b w:val="0"/>
          <w:sz w:val="24"/>
          <w:szCs w:val="24"/>
        </w:rPr>
        <w:t>preneurship. However, Opara (2020</w:t>
      </w:r>
      <w:r w:rsidRPr="004F3BE6">
        <w:rPr>
          <w:rStyle w:val="Strong"/>
          <w:b w:val="0"/>
          <w:sz w:val="24"/>
          <w:szCs w:val="24"/>
        </w:rPr>
        <w:t>) defined entrepreneurship as the willingness and ability of an individual to seek out investment opportunities in an environment and be able to establish and run an enterprise successfully, based on the identifiable opportunities.</w:t>
      </w:r>
    </w:p>
    <w:p w:rsidR="00356B28" w:rsidRPr="004F3BE6" w:rsidRDefault="00896ADC" w:rsidP="004F3BE6">
      <w:pPr>
        <w:spacing w:line="360" w:lineRule="auto"/>
        <w:ind w:left="138" w:right="74" w:firstLine="682"/>
        <w:jc w:val="both"/>
        <w:rPr>
          <w:rStyle w:val="Strong"/>
          <w:b w:val="0"/>
          <w:sz w:val="24"/>
          <w:szCs w:val="24"/>
        </w:rPr>
      </w:pPr>
      <w:r w:rsidRPr="004F3BE6">
        <w:rPr>
          <w:rStyle w:val="Strong"/>
          <w:b w:val="0"/>
          <w:sz w:val="24"/>
          <w:szCs w:val="24"/>
        </w:rPr>
        <w:t>Nwachukwu, (2019</w:t>
      </w:r>
      <w:r w:rsidR="00356B28" w:rsidRPr="004F3BE6">
        <w:rPr>
          <w:rStyle w:val="Strong"/>
          <w:b w:val="0"/>
          <w:sz w:val="24"/>
          <w:szCs w:val="24"/>
        </w:rPr>
        <w:t>) defined entrepreneurship as ability to see and evaluate business opportunities, gather the necessary resources to take advantages of them and initiates appropriate action to ensure success.</w:t>
      </w:r>
    </w:p>
    <w:p w:rsidR="00356B28" w:rsidRPr="004F3BE6" w:rsidRDefault="00356B28" w:rsidP="004F3BE6">
      <w:pPr>
        <w:spacing w:line="360" w:lineRule="auto"/>
        <w:ind w:left="138" w:right="74" w:firstLine="682"/>
        <w:jc w:val="both"/>
        <w:rPr>
          <w:rStyle w:val="Strong"/>
          <w:b w:val="0"/>
          <w:sz w:val="24"/>
          <w:szCs w:val="24"/>
        </w:rPr>
      </w:pPr>
      <w:r w:rsidRPr="004F3BE6">
        <w:rPr>
          <w:rStyle w:val="Strong"/>
          <w:b w:val="0"/>
          <w:sz w:val="24"/>
          <w:szCs w:val="24"/>
        </w:rPr>
        <w:t>U</w:t>
      </w:r>
      <w:r w:rsidR="00896ADC" w:rsidRPr="004F3BE6">
        <w:rPr>
          <w:rStyle w:val="Strong"/>
          <w:b w:val="0"/>
          <w:sz w:val="24"/>
          <w:szCs w:val="24"/>
        </w:rPr>
        <w:t>nido</w:t>
      </w:r>
      <w:r w:rsidRPr="004F3BE6">
        <w:rPr>
          <w:rStyle w:val="Strong"/>
          <w:b w:val="0"/>
          <w:sz w:val="24"/>
          <w:szCs w:val="24"/>
        </w:rPr>
        <w:t>, (2015) defined entrepreneurship as the process of using initiative to transform business concept to new venture, diversifying existing venture, or enterprises to high growing venture potential. Entrepreneurship is the starting of a new business or refreshing an existing one which have some problems. The process by which Entrepreneurship skills and knowledge can be transmitted or imparted mainly is through education.</w:t>
      </w:r>
    </w:p>
    <w:p w:rsidR="00356B28" w:rsidRPr="004F3BE6" w:rsidRDefault="00356B28" w:rsidP="004F3BE6">
      <w:pPr>
        <w:spacing w:line="360" w:lineRule="auto"/>
        <w:ind w:left="100"/>
        <w:rPr>
          <w:rStyle w:val="Strong"/>
          <w:sz w:val="24"/>
          <w:szCs w:val="24"/>
        </w:rPr>
      </w:pPr>
      <w:r w:rsidRPr="004F3BE6">
        <w:rPr>
          <w:rStyle w:val="Strong"/>
          <w:sz w:val="24"/>
          <w:szCs w:val="24"/>
        </w:rPr>
        <w:t>2.1       Conceptual Framework</w:t>
      </w:r>
    </w:p>
    <w:p w:rsidR="00434BC5" w:rsidRPr="004F3BE6" w:rsidRDefault="00356B28" w:rsidP="004F3BE6">
      <w:pPr>
        <w:spacing w:line="360" w:lineRule="auto"/>
        <w:ind w:left="100"/>
        <w:rPr>
          <w:rStyle w:val="Strong"/>
          <w:sz w:val="24"/>
          <w:szCs w:val="24"/>
        </w:rPr>
      </w:pPr>
      <w:r w:rsidRPr="004F3BE6">
        <w:rPr>
          <w:rStyle w:val="Strong"/>
          <w:sz w:val="24"/>
          <w:szCs w:val="24"/>
        </w:rPr>
        <w:t>2.1.1</w:t>
      </w:r>
      <w:r w:rsidRPr="004F3BE6">
        <w:rPr>
          <w:rStyle w:val="Strong"/>
          <w:sz w:val="24"/>
          <w:szCs w:val="24"/>
        </w:rPr>
        <w:tab/>
        <w:t>Concept of Entrepreneurship</w:t>
      </w:r>
    </w:p>
    <w:p w:rsidR="00645420" w:rsidRPr="004F3BE6" w:rsidRDefault="00434BC5" w:rsidP="004F3BE6">
      <w:pPr>
        <w:spacing w:line="360" w:lineRule="auto"/>
        <w:ind w:firstLine="720"/>
        <w:jc w:val="both"/>
        <w:rPr>
          <w:bCs/>
          <w:sz w:val="24"/>
          <w:szCs w:val="24"/>
        </w:rPr>
      </w:pPr>
      <w:r w:rsidRPr="004F3BE6">
        <w:rPr>
          <w:bCs/>
          <w:sz w:val="24"/>
          <w:szCs w:val="24"/>
        </w:rPr>
        <w:t xml:space="preserve">Entrepreneurship is commonly defined as the process of designing, launching, and running a new business, often initially a small enterprise, offering a product or service for profit. It involves recognizing opportunities, gathering the necessary resources, and assuming the risks associated with innovation and enterprise creation. According to Kuratko et al. (2023), entrepreneurship is the dynamic process of vision, change, and creation, requiring an application of energy and passion towards the creation and implementation of new ideas. This process not only fosters innovation but also contributes to economic development and job creation. Entrepreneurs act as change agents in the economy by disrupting markets and introducing new technologies or services. The essence of entrepreneurship lies in the ability to spot and act on potential </w:t>
      </w:r>
      <w:r w:rsidRPr="004F3BE6">
        <w:rPr>
          <w:bCs/>
          <w:sz w:val="24"/>
          <w:szCs w:val="24"/>
        </w:rPr>
        <w:lastRenderedPageBreak/>
        <w:t>opportunities in a competitive market environment. Entrepreneurship involves both economic and managerial skills, blending creativity with practical planning. It also entails resilience, strategic thinking, and leadership. These characteristics distinguish entrepreneurs from conventional business managers or employees. Fundamentally, entrepreneurship thrives in societies that encourage risk-taking, innovation, and independence. This multidimensional concept is increasingly crucial in the digital age and globalized economies (Kuratko et al., 2023).</w:t>
      </w:r>
    </w:p>
    <w:p w:rsidR="00645420" w:rsidRPr="004F3BE6" w:rsidRDefault="00434BC5" w:rsidP="004F3BE6">
      <w:pPr>
        <w:spacing w:line="360" w:lineRule="auto"/>
        <w:ind w:firstLine="720"/>
        <w:jc w:val="both"/>
        <w:rPr>
          <w:bCs/>
          <w:sz w:val="24"/>
          <w:szCs w:val="24"/>
        </w:rPr>
      </w:pPr>
      <w:r w:rsidRPr="004F3BE6">
        <w:rPr>
          <w:bCs/>
          <w:sz w:val="24"/>
          <w:szCs w:val="24"/>
        </w:rPr>
        <w:t>The concept of entrepreneurship has evolved over centuries, with its roots traceable to the French word "entreprendre," meaning "to undertake." In earlier times, entrepreneurs were viewed as merchants and traders taking financial risks. By the 18th century, classical economists like Richard Cantillon and Adam Smith introduced the entrepreneur as a risk-bearer and economic agent. Cantillon, for example, saw entrepreneurs as intermediaries who bought at certain prices and sold at uncertain prices (Audretsch, 2023). Over time, Joseph Schumpeter’s theory of innovation defined entrepreneurs as innovators who create new combinations of production to cause economic evolution. His concept of "creative destruction" emphasized how entrepreneurship disrupts economic systems to foster new growth. In the 21st century, the role of entrepreneurship has expanded to include social and digital enterprises. The evolution continues with the rise of tech entrepreneurship and sustainability-focused ventures. Governments and academic institutions have also embraced entrepreneurship as a developmental tool. From historical trading to modern start-ups and social enterprises, the definition has grown increasingly broad and inclusive (Audretsch, 2023).</w:t>
      </w:r>
    </w:p>
    <w:p w:rsidR="00645420" w:rsidRPr="004F3BE6" w:rsidRDefault="00434BC5" w:rsidP="004F3BE6">
      <w:pPr>
        <w:spacing w:line="360" w:lineRule="auto"/>
        <w:ind w:firstLine="720"/>
        <w:jc w:val="both"/>
        <w:rPr>
          <w:bCs/>
          <w:sz w:val="24"/>
          <w:szCs w:val="24"/>
        </w:rPr>
      </w:pPr>
      <w:r w:rsidRPr="004F3BE6">
        <w:rPr>
          <w:bCs/>
          <w:sz w:val="24"/>
          <w:szCs w:val="24"/>
        </w:rPr>
        <w:t xml:space="preserve">Entrepreneurship can be categorized into several types depending on the nature, objective, and scale of the venture. The major types include small business entrepreneurship, scalable startup entrepreneurship, large company entrepreneurship, and social entrepreneurship. Small businesses are the most common form, often started by individuals to provide for their families and communities. These ventures typically focus on local markets and have limited capital investment. Scalable startups, on the other </w:t>
      </w:r>
      <w:r w:rsidRPr="004F3BE6">
        <w:rPr>
          <w:bCs/>
          <w:sz w:val="24"/>
          <w:szCs w:val="24"/>
        </w:rPr>
        <w:lastRenderedPageBreak/>
        <w:t>hand, aim for high growth and often seek venture capital to expand rapidly. According to Fayolle &amp; Fillon (</w:t>
      </w:r>
      <w:r w:rsidR="000069DA" w:rsidRPr="004F3BE6">
        <w:rPr>
          <w:bCs/>
          <w:sz w:val="24"/>
          <w:szCs w:val="24"/>
        </w:rPr>
        <w:t>2025</w:t>
      </w:r>
      <w:r w:rsidRPr="004F3BE6">
        <w:rPr>
          <w:bCs/>
          <w:sz w:val="24"/>
          <w:szCs w:val="24"/>
        </w:rPr>
        <w:t xml:space="preserve">), these startups are typically technology-based and rely heavily on innovation. Large company entrepreneurship involves innovation within existing corporations to maintain competitiveness and relevance. Finally, social entrepreneurship focuses on solving societal problems, often blending profit motives with social goals. Each type of entrepreneurship plays a vital role in fostering economic diversity and resilience. Governments and support agencies often tailor their policies to accommodate these varying entrepreneurial models. Identifying the type of entrepreneurship is key to designing effective support systems and training programs (Fayolle &amp; Fillon, </w:t>
      </w:r>
      <w:r w:rsidR="000069DA" w:rsidRPr="004F3BE6">
        <w:rPr>
          <w:bCs/>
          <w:sz w:val="24"/>
          <w:szCs w:val="24"/>
        </w:rPr>
        <w:t>2025</w:t>
      </w:r>
      <w:r w:rsidRPr="004F3BE6">
        <w:rPr>
          <w:bCs/>
          <w:sz w:val="24"/>
          <w:szCs w:val="24"/>
        </w:rPr>
        <w:t>).</w:t>
      </w:r>
    </w:p>
    <w:p w:rsidR="00645420" w:rsidRPr="004F3BE6" w:rsidRDefault="00434BC5" w:rsidP="004F3BE6">
      <w:pPr>
        <w:spacing w:line="360" w:lineRule="auto"/>
        <w:ind w:firstLine="720"/>
        <w:jc w:val="both"/>
        <w:rPr>
          <w:bCs/>
          <w:sz w:val="24"/>
          <w:szCs w:val="24"/>
        </w:rPr>
      </w:pPr>
      <w:r w:rsidRPr="004F3BE6">
        <w:rPr>
          <w:bCs/>
          <w:sz w:val="24"/>
          <w:szCs w:val="24"/>
        </w:rPr>
        <w:t>Entrepreneurship plays a crucial role in stimulating economic growth and improving the quality of life in society. Entrepreneurs create jobs, drive innovation, and increase productivity through competition and technological advancement. In developing countries, entrepreneurship serves as a strategy for poverty alleviation and rural development. As highlighted by Global Entrepreneurship Monitor (GEM, 2023), countries with high levels of entrepreneurial activity tend to experience stronger economic performance and adaptability to global trends. Entrepreneurs bring dynamism to the market by challenging existing firms and introducing new products and services. This fosters competitiveness and pushes firms to improve their offerings. Moreover, entrepreneurship encourages investment and capital formation, especially in emerging sectors such as green energy and information technology. In post-pandemic recovery efforts, entrepreneurship has proven essential in rebuilding disrupted economies. Governments are therefore implementing policies to support entrepreneurial ecosystems. Entrepreneurship also plays a role in promoting gender equality and youth empowerment when inclusive policies are adopted (GEM, 2023).</w:t>
      </w:r>
    </w:p>
    <w:p w:rsidR="00645420" w:rsidRPr="004F3BE6" w:rsidRDefault="00434BC5" w:rsidP="004F3BE6">
      <w:pPr>
        <w:spacing w:line="360" w:lineRule="auto"/>
        <w:ind w:firstLine="720"/>
        <w:jc w:val="both"/>
        <w:rPr>
          <w:bCs/>
          <w:sz w:val="24"/>
          <w:szCs w:val="24"/>
        </w:rPr>
      </w:pPr>
      <w:r w:rsidRPr="004F3BE6">
        <w:rPr>
          <w:bCs/>
          <w:sz w:val="24"/>
          <w:szCs w:val="24"/>
        </w:rPr>
        <w:t xml:space="preserve">Successful entrepreneurs possess a unique set of traits and skills that enable them to navigate uncertainty and drive innovation. Key personal traits include creativity, resilience, self-confidence, risk-taking ability, and proactiveness. These traits help entrepreneurs recognize opportunities where others see problems. Skills such as strategic </w:t>
      </w:r>
      <w:r w:rsidRPr="004F3BE6">
        <w:rPr>
          <w:bCs/>
          <w:sz w:val="24"/>
          <w:szCs w:val="24"/>
        </w:rPr>
        <w:lastRenderedPageBreak/>
        <w:t>planning, financial literacy, communication, and leadership are equally critical. According to Ismail et al. (</w:t>
      </w:r>
      <w:r w:rsidR="000069DA" w:rsidRPr="004F3BE6">
        <w:rPr>
          <w:bCs/>
          <w:sz w:val="24"/>
          <w:szCs w:val="24"/>
        </w:rPr>
        <w:t>2025</w:t>
      </w:r>
      <w:r w:rsidRPr="004F3BE6">
        <w:rPr>
          <w:bCs/>
          <w:sz w:val="24"/>
          <w:szCs w:val="24"/>
        </w:rPr>
        <w:t xml:space="preserve">), entrepreneurial competencies can be both innate and developed through education, experience, and mentoring. For instance, problem-solving and adaptability are critical in dynamic environments, especially during crises such as pandemics or economic downturns. Moreover, the modern entrepreneur must possess digital literacy to leverage technology effectively. Team-building and negotiation skills also play vital roles in managing resources and dealing with stakeholders. Entrepreneurship education is now being integrated into many higher institutions to instill these competencies early. Cultivating an entrepreneurial mindset is increasingly considered essential across industries and professions (Ismail et al., </w:t>
      </w:r>
      <w:r w:rsidR="000069DA" w:rsidRPr="004F3BE6">
        <w:rPr>
          <w:bCs/>
          <w:sz w:val="24"/>
          <w:szCs w:val="24"/>
        </w:rPr>
        <w:t>2025</w:t>
      </w:r>
      <w:r w:rsidRPr="004F3BE6">
        <w:rPr>
          <w:bCs/>
          <w:sz w:val="24"/>
          <w:szCs w:val="24"/>
        </w:rPr>
        <w:t>).</w:t>
      </w:r>
    </w:p>
    <w:p w:rsidR="00645420" w:rsidRPr="004F3BE6" w:rsidRDefault="00434BC5" w:rsidP="004F3BE6">
      <w:pPr>
        <w:spacing w:line="360" w:lineRule="auto"/>
        <w:ind w:firstLine="720"/>
        <w:jc w:val="both"/>
        <w:rPr>
          <w:bCs/>
          <w:sz w:val="24"/>
          <w:szCs w:val="24"/>
        </w:rPr>
      </w:pPr>
      <w:r w:rsidRPr="004F3BE6">
        <w:rPr>
          <w:bCs/>
          <w:sz w:val="24"/>
          <w:szCs w:val="24"/>
        </w:rPr>
        <w:t>Despite its many benefits, entrepreneurship is fraught with challenges that vary by region and sector. Common obstacles include lack of access to finance, regulatory bottlenecks, market competition, and inadequate infrastructure. In developing economies, entrepreneurs also face cultural barriers and limited institutional support. According to the OECD (</w:t>
      </w:r>
      <w:r w:rsidR="000069DA" w:rsidRPr="004F3BE6">
        <w:rPr>
          <w:bCs/>
          <w:sz w:val="24"/>
          <w:szCs w:val="24"/>
        </w:rPr>
        <w:t>2025</w:t>
      </w:r>
      <w:r w:rsidRPr="004F3BE6">
        <w:rPr>
          <w:bCs/>
          <w:sz w:val="24"/>
          <w:szCs w:val="24"/>
        </w:rPr>
        <w:t xml:space="preserve">), access to finance remains the most significant barrier, particularly for women and youth entrepreneurs. Other challenges include limited access to technology, poor education systems, and policy inconsistencies. In the digital age, cyber security threats and intellectual property issues have emerged as new hurdles. Additionally, the mental health of entrepreneurs is increasingly becoming a concern due to stress and work-life imbalance. Economic uncertainty and inflation also affect entrepreneurs' ability to plan and scale their businesses. Government policies must therefore address these systemic barriers to unlock entrepreneurial potential. Collaboration between public, private, and non-profit sectors is necessary to build sustainable entrepreneurial ecosystems (OECD, </w:t>
      </w:r>
      <w:r w:rsidR="000069DA" w:rsidRPr="004F3BE6">
        <w:rPr>
          <w:bCs/>
          <w:sz w:val="24"/>
          <w:szCs w:val="24"/>
        </w:rPr>
        <w:t>2025</w:t>
      </w:r>
      <w:r w:rsidRPr="004F3BE6">
        <w:rPr>
          <w:bCs/>
          <w:sz w:val="24"/>
          <w:szCs w:val="24"/>
        </w:rPr>
        <w:t>).</w:t>
      </w:r>
    </w:p>
    <w:p w:rsidR="00434BC5" w:rsidRPr="004F3BE6" w:rsidRDefault="00434BC5" w:rsidP="004F3BE6">
      <w:pPr>
        <w:spacing w:line="360" w:lineRule="auto"/>
        <w:ind w:firstLine="720"/>
        <w:jc w:val="both"/>
        <w:rPr>
          <w:bCs/>
          <w:sz w:val="24"/>
          <w:szCs w:val="24"/>
        </w:rPr>
      </w:pPr>
      <w:r w:rsidRPr="004F3BE6">
        <w:rPr>
          <w:bCs/>
          <w:sz w:val="24"/>
          <w:szCs w:val="24"/>
        </w:rPr>
        <w:t xml:space="preserve">The future of entrepreneurship is increasingly intertwined with digital transformation, sustainability, and globalization. Emerging technologies like artificial intelligence, blockchain, and the Internet of Things are reshaping how entrepreneurs operate and compete. Entrepreneurs are also driving the global agenda on sustainable </w:t>
      </w:r>
      <w:r w:rsidRPr="004F3BE6">
        <w:rPr>
          <w:bCs/>
          <w:sz w:val="24"/>
          <w:szCs w:val="24"/>
        </w:rPr>
        <w:lastRenderedPageBreak/>
        <w:t>development by creating green and inclusive business models. According to the World Economic Forum (2023), future entrepreneurs must balance profitability with environmental and social impact. The gig economy, remote work, and platform-based businesses will further influence the entrepreneurial landscape. Education systems are expected to evolve toward more experiential and interdisciplinary learning to prepare students for entrepreneurial careers. Government and private investment in research and innovation will also determine the trajectory of entrepreneurship. Youth-led and women-led entrepreneurship is expected to increase as more inclusive opportunities emerge. Finally, resilience and adaptability will remain core themes as entrepreneurs navigate a fast-changing world marked by economic, environmental, and political uncertainty (World Economic Forum, 2023).</w:t>
      </w:r>
    </w:p>
    <w:p w:rsidR="00356B28" w:rsidRPr="004F3BE6" w:rsidRDefault="00356B28" w:rsidP="00F87FDF">
      <w:pPr>
        <w:spacing w:line="360" w:lineRule="auto"/>
        <w:ind w:left="100" w:right="1800"/>
        <w:jc w:val="both"/>
        <w:rPr>
          <w:rStyle w:val="Strong"/>
          <w:sz w:val="24"/>
          <w:szCs w:val="24"/>
        </w:rPr>
      </w:pPr>
      <w:r w:rsidRPr="004F3BE6">
        <w:rPr>
          <w:rStyle w:val="Strong"/>
          <w:sz w:val="24"/>
          <w:szCs w:val="24"/>
        </w:rPr>
        <w:t>2.1.2    Challenges of Entrepreneurship Education</w:t>
      </w:r>
    </w:p>
    <w:p w:rsidR="00645420" w:rsidRPr="004F3BE6" w:rsidRDefault="00645420" w:rsidP="004F3BE6">
      <w:pPr>
        <w:spacing w:line="360" w:lineRule="auto"/>
        <w:ind w:right="75" w:firstLine="720"/>
        <w:jc w:val="both"/>
        <w:rPr>
          <w:bCs/>
          <w:sz w:val="24"/>
          <w:szCs w:val="24"/>
        </w:rPr>
      </w:pPr>
      <w:r w:rsidRPr="004F3BE6">
        <w:rPr>
          <w:bCs/>
          <w:sz w:val="24"/>
          <w:szCs w:val="24"/>
        </w:rPr>
        <w:t>Entrepreneurship education is increasingly recognized as a catalyst for economic growth and innovation, but its implementation faces a host of challenges. One major obstacle is the lack of adequately trained educators with practical entrepreneurial experience. Many instructors in higher institutions come from academic backgrounds and often lack firsthand experience in starting or managing a business. This disconnect creates a gap between theory and practice, limiting students’ ability to gain real-world insights. Additionally, rigid and outdated curricula fail to reflect the dynamic nature of entrepreneurship, often ignoring emerging trends like digital entrepreneurship and green business practices (Fayolle, 2023). The absence of experiential learning methods, such as business simulations or internships, further diminishes the effectiveness of entrepreneurship education. As a result, students are frequently ill-prepared to face the uncertainties and complexities of starting a business in the modern world.</w:t>
      </w:r>
    </w:p>
    <w:p w:rsidR="00645420" w:rsidRPr="004F3BE6" w:rsidRDefault="00645420" w:rsidP="004F3BE6">
      <w:pPr>
        <w:spacing w:line="360" w:lineRule="auto"/>
        <w:ind w:right="75" w:firstLine="720"/>
        <w:jc w:val="both"/>
        <w:rPr>
          <w:bCs/>
          <w:sz w:val="24"/>
          <w:szCs w:val="24"/>
        </w:rPr>
      </w:pPr>
      <w:r w:rsidRPr="004F3BE6">
        <w:rPr>
          <w:bCs/>
          <w:sz w:val="24"/>
          <w:szCs w:val="24"/>
        </w:rPr>
        <w:t xml:space="preserve">Another pressing challenge is the inadequate funding and infrastructural support for entrepreneurship programs. In many developing countries, universities and colleges lack the resources to create innovation hubs, incubators, or provide seed funding for student-led startups. Even where policies support entrepreneurship, practical </w:t>
      </w:r>
      <w:r w:rsidRPr="004F3BE6">
        <w:rPr>
          <w:bCs/>
          <w:sz w:val="24"/>
          <w:szCs w:val="24"/>
        </w:rPr>
        <w:lastRenderedPageBreak/>
        <w:t>implementation is often weak due to bureaucratic hurdles or mismanagement of funds (Adu et al., 2022). Moreover, there is often limited collaboration between educational institutions and the private sector, which hinders students from accessing mentorship opportunities and business networks. In such environments, students struggle to test their ideas in real markets or secure support to scale viable ventures. The result is a high attrition rate among young entrepreneurs who leave formal education with ambition but few tools to succeed. Without significant investment in infrastructure, partnerships, and financial support, entrepreneurship education remains theoretical and underwhelming in impact.</w:t>
      </w:r>
    </w:p>
    <w:p w:rsidR="00645420" w:rsidRPr="004F3BE6" w:rsidRDefault="00645420" w:rsidP="004F3BE6">
      <w:pPr>
        <w:spacing w:line="360" w:lineRule="auto"/>
        <w:ind w:right="75" w:firstLine="720"/>
        <w:jc w:val="both"/>
        <w:rPr>
          <w:bCs/>
          <w:sz w:val="24"/>
          <w:szCs w:val="24"/>
        </w:rPr>
      </w:pPr>
      <w:r w:rsidRPr="004F3BE6">
        <w:rPr>
          <w:bCs/>
          <w:sz w:val="24"/>
          <w:szCs w:val="24"/>
        </w:rPr>
        <w:t>Finally, socio-cultural barriers also pose significant hindrances to effective entrepreneurship education. In many societies, entrepreneurship is still viewed as a less prestigious alternative to formal employment, particularly among parents and older generations (Ogunnaike et al., 2023). This cultural mindset discourages students from pursuing entrepreneurial careers, even when educational institutions promote self-employment. Gender-based disparities further compound the problem, as female students often face additional societal pressures and limitations that hinder their participation in entrepreneurial activities. In some contexts, legal and regulatory environments are also unfriendly to startups, discouraging young entrepreneurs from taking risks. These systemic barriers reduce the motivation and confidence of potential student entrepreneurs, especially in regions with high failure rates of small businesses. Overcoming these cultural and structural challenges requires a holistic approach that combines educational reform, policy support, and societal change.</w:t>
      </w:r>
    </w:p>
    <w:p w:rsidR="00356B28" w:rsidRDefault="00356B28" w:rsidP="004F3BE6">
      <w:pPr>
        <w:spacing w:line="360" w:lineRule="auto"/>
        <w:ind w:right="75"/>
        <w:jc w:val="both"/>
        <w:rPr>
          <w:rStyle w:val="Strong"/>
          <w:b w:val="0"/>
          <w:sz w:val="24"/>
          <w:szCs w:val="24"/>
        </w:rPr>
      </w:pPr>
      <w:r w:rsidRPr="004F3BE6">
        <w:rPr>
          <w:rStyle w:val="Strong"/>
          <w:b w:val="0"/>
          <w:sz w:val="24"/>
          <w:szCs w:val="24"/>
        </w:rPr>
        <w:t>Entrepreneurship education, while valuable in fostering innovation and business skills, comes with its own set of challenges. Here are some common challenges associated with entrepreneurship education:</w:t>
      </w:r>
    </w:p>
    <w:p w:rsidR="00F87FDF" w:rsidRDefault="00F87FDF" w:rsidP="004F3BE6">
      <w:pPr>
        <w:spacing w:line="360" w:lineRule="auto"/>
        <w:ind w:right="75"/>
        <w:jc w:val="both"/>
        <w:rPr>
          <w:rStyle w:val="Strong"/>
          <w:b w:val="0"/>
          <w:sz w:val="24"/>
          <w:szCs w:val="24"/>
        </w:rPr>
      </w:pPr>
    </w:p>
    <w:p w:rsidR="00F87FDF" w:rsidRDefault="00F87FDF" w:rsidP="004F3BE6">
      <w:pPr>
        <w:spacing w:line="360" w:lineRule="auto"/>
        <w:ind w:right="75"/>
        <w:jc w:val="both"/>
        <w:rPr>
          <w:rStyle w:val="Strong"/>
          <w:b w:val="0"/>
          <w:sz w:val="24"/>
          <w:szCs w:val="24"/>
        </w:rPr>
      </w:pPr>
    </w:p>
    <w:p w:rsidR="00F87FDF" w:rsidRPr="004F3BE6" w:rsidRDefault="00F87FDF" w:rsidP="004F3BE6">
      <w:pPr>
        <w:spacing w:line="360" w:lineRule="auto"/>
        <w:ind w:right="75"/>
        <w:jc w:val="both"/>
        <w:rPr>
          <w:rStyle w:val="Strong"/>
          <w:b w:val="0"/>
          <w:sz w:val="24"/>
          <w:szCs w:val="24"/>
        </w:rPr>
      </w:pPr>
    </w:p>
    <w:p w:rsidR="00356B28" w:rsidRPr="004F3BE6" w:rsidRDefault="00356B28" w:rsidP="004F3BE6">
      <w:pPr>
        <w:spacing w:line="360" w:lineRule="auto"/>
        <w:ind w:right="75"/>
        <w:jc w:val="both"/>
        <w:rPr>
          <w:rStyle w:val="Strong"/>
          <w:sz w:val="24"/>
          <w:szCs w:val="24"/>
        </w:rPr>
      </w:pPr>
      <w:r w:rsidRPr="004F3BE6">
        <w:rPr>
          <w:rStyle w:val="Strong"/>
          <w:sz w:val="24"/>
          <w:szCs w:val="24"/>
        </w:rPr>
        <w:lastRenderedPageBreak/>
        <w:t>Dynamic Nature of Entrepreneurship:</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Entrepreneurship is constantly evolving, and the landscape can change rapidly. Keeping entrepreneurship education programs up-to-date with the latest trends, technologies, and market conditions can be challenging.</w:t>
      </w:r>
    </w:p>
    <w:p w:rsidR="00356B28" w:rsidRPr="004F3BE6" w:rsidRDefault="00356B28" w:rsidP="004F3BE6">
      <w:pPr>
        <w:spacing w:line="360" w:lineRule="auto"/>
        <w:ind w:right="75"/>
        <w:jc w:val="both"/>
        <w:rPr>
          <w:rStyle w:val="Strong"/>
          <w:b w:val="0"/>
          <w:sz w:val="24"/>
          <w:szCs w:val="24"/>
        </w:rPr>
      </w:pPr>
      <w:r w:rsidRPr="004F3BE6">
        <w:rPr>
          <w:rStyle w:val="Strong"/>
          <w:sz w:val="24"/>
          <w:szCs w:val="24"/>
        </w:rPr>
        <w:t>Risk Aversion</w:t>
      </w:r>
      <w:r w:rsidRPr="004F3BE6">
        <w:rPr>
          <w:rStyle w:val="Strong"/>
          <w:b w:val="0"/>
          <w:sz w:val="24"/>
          <w:szCs w:val="24"/>
        </w:rPr>
        <w:t>:</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Many traditional education systems tend to promote risk-averse behavior, while entrepreneurship often requires individuals to take calculated risks. Encouraging a mindset that embraces risk and failure can be challenging in an educational setting.</w:t>
      </w:r>
    </w:p>
    <w:p w:rsidR="00356B28" w:rsidRPr="004F3BE6" w:rsidRDefault="00356B28" w:rsidP="004F3BE6">
      <w:pPr>
        <w:spacing w:line="360" w:lineRule="auto"/>
        <w:ind w:right="75"/>
        <w:jc w:val="both"/>
        <w:rPr>
          <w:rStyle w:val="Strong"/>
          <w:sz w:val="24"/>
          <w:szCs w:val="24"/>
        </w:rPr>
      </w:pPr>
      <w:r w:rsidRPr="004F3BE6">
        <w:rPr>
          <w:rStyle w:val="Strong"/>
          <w:sz w:val="24"/>
          <w:szCs w:val="24"/>
        </w:rPr>
        <w:t>Interdisciplinary Approach:</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Successful entrepreneurship often requires a combination of skills from various disciplines such as business, technology, marketing, and design. Integrating these interdisciplinary components into a cohesive curriculum can be complex.</w:t>
      </w:r>
    </w:p>
    <w:p w:rsidR="00356B28" w:rsidRPr="004F3BE6" w:rsidRDefault="00356B28" w:rsidP="004F3BE6">
      <w:pPr>
        <w:spacing w:line="360" w:lineRule="auto"/>
        <w:ind w:right="75"/>
        <w:jc w:val="both"/>
        <w:rPr>
          <w:rStyle w:val="Strong"/>
          <w:sz w:val="24"/>
          <w:szCs w:val="24"/>
        </w:rPr>
      </w:pPr>
      <w:r w:rsidRPr="004F3BE6">
        <w:rPr>
          <w:rStyle w:val="Strong"/>
          <w:sz w:val="24"/>
          <w:szCs w:val="24"/>
        </w:rPr>
        <w:t>Practical Experience:</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Entrepreneurship is a practical endeavor, and hands-on experience is crucial. Providing real-world experiences, such as internships, incubators, or mentorship programs, can be logistically challenging for educational institutions.</w:t>
      </w:r>
    </w:p>
    <w:p w:rsidR="00356B28" w:rsidRPr="004F3BE6" w:rsidRDefault="00356B28" w:rsidP="004F3BE6">
      <w:pPr>
        <w:spacing w:line="360" w:lineRule="auto"/>
        <w:ind w:right="75"/>
        <w:jc w:val="both"/>
        <w:rPr>
          <w:rStyle w:val="Strong"/>
          <w:sz w:val="24"/>
          <w:szCs w:val="24"/>
        </w:rPr>
      </w:pPr>
      <w:r w:rsidRPr="004F3BE6">
        <w:rPr>
          <w:rStyle w:val="Strong"/>
          <w:sz w:val="24"/>
          <w:szCs w:val="24"/>
        </w:rPr>
        <w:t>Cultural and Societal Attitudes:</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Societal and cultural attitudes toward entrepreneurship can vary, and some cultures may not encourage risk-taking or may stigmatize failure. Aligning educational programs with local attitudes and promoting an entrepreneurial mindset may require overcoming cultural barriers.</w:t>
      </w:r>
    </w:p>
    <w:p w:rsidR="00356B28" w:rsidRPr="004F3BE6" w:rsidRDefault="00356B28" w:rsidP="004F3BE6">
      <w:pPr>
        <w:spacing w:line="360" w:lineRule="auto"/>
        <w:ind w:right="75"/>
        <w:jc w:val="both"/>
        <w:rPr>
          <w:rStyle w:val="Strong"/>
          <w:sz w:val="24"/>
          <w:szCs w:val="24"/>
        </w:rPr>
      </w:pPr>
      <w:r w:rsidRPr="004F3BE6">
        <w:rPr>
          <w:rStyle w:val="Strong"/>
          <w:sz w:val="24"/>
          <w:szCs w:val="24"/>
        </w:rPr>
        <w:t>Resource Constraints:</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Limited resources, both financial and human, can be a significant challenge for institutions offering entrepreneurship education. Developing and maintaining effective programs may require investments in faculty training, technology, and facilities.</w:t>
      </w:r>
    </w:p>
    <w:p w:rsidR="00356B28" w:rsidRPr="004F3BE6" w:rsidRDefault="00356B28" w:rsidP="004F3BE6">
      <w:pPr>
        <w:spacing w:line="360" w:lineRule="auto"/>
        <w:ind w:right="75"/>
        <w:jc w:val="both"/>
        <w:rPr>
          <w:rStyle w:val="Strong"/>
          <w:sz w:val="24"/>
          <w:szCs w:val="24"/>
        </w:rPr>
      </w:pPr>
      <w:r w:rsidRPr="004F3BE6">
        <w:rPr>
          <w:rStyle w:val="Strong"/>
          <w:sz w:val="24"/>
          <w:szCs w:val="24"/>
        </w:rPr>
        <w:t>Measurement of Success:</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 xml:space="preserve">Traditional metrics for evaluating educational success, such as grades and standardized tests, may not effectively capture the impact of entrepreneurship education. Establishing </w:t>
      </w:r>
      <w:r w:rsidRPr="004F3BE6">
        <w:rPr>
          <w:rStyle w:val="Strong"/>
          <w:b w:val="0"/>
          <w:sz w:val="24"/>
          <w:szCs w:val="24"/>
        </w:rPr>
        <w:lastRenderedPageBreak/>
        <w:t>meaningful and relevant metrics to assess the success of entrepreneurship programs can be challenging.</w:t>
      </w:r>
    </w:p>
    <w:p w:rsidR="00356B28" w:rsidRPr="004F3BE6" w:rsidRDefault="00356B28" w:rsidP="004F3BE6">
      <w:pPr>
        <w:spacing w:line="360" w:lineRule="auto"/>
        <w:ind w:right="75"/>
        <w:jc w:val="both"/>
        <w:rPr>
          <w:rStyle w:val="Strong"/>
          <w:sz w:val="24"/>
          <w:szCs w:val="24"/>
        </w:rPr>
      </w:pPr>
      <w:r w:rsidRPr="004F3BE6">
        <w:rPr>
          <w:rStyle w:val="Strong"/>
          <w:sz w:val="24"/>
          <w:szCs w:val="24"/>
        </w:rPr>
        <w:t>Lack of Standardization:</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Unlike some established fields of study, entrepreneurship education lacks standardized curricula and accreditation criteria. This lack of standardization can make it difficult to assess the quality and effectiveness of entrepreneurship programs.</w:t>
      </w:r>
    </w:p>
    <w:p w:rsidR="00356B28" w:rsidRPr="004F3BE6" w:rsidRDefault="00356B28" w:rsidP="004F3BE6">
      <w:pPr>
        <w:spacing w:line="360" w:lineRule="auto"/>
        <w:ind w:right="75"/>
        <w:jc w:val="both"/>
        <w:rPr>
          <w:rStyle w:val="Strong"/>
          <w:sz w:val="24"/>
          <w:szCs w:val="24"/>
        </w:rPr>
      </w:pPr>
      <w:r w:rsidRPr="004F3BE6">
        <w:rPr>
          <w:rStyle w:val="Strong"/>
          <w:sz w:val="24"/>
          <w:szCs w:val="24"/>
        </w:rPr>
        <w:t>Limited Accessibility:</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Entrepreneurship education may not be readily accessible to all individuals, particularly those in underserved communities or regions. Addressing issues of accessibility and inclusivity is crucial for fostering a diverse and vibrant entrepreneurial ecosystem.</w:t>
      </w:r>
    </w:p>
    <w:p w:rsidR="00356B28" w:rsidRPr="004F3BE6" w:rsidRDefault="00356B28" w:rsidP="004F3BE6">
      <w:pPr>
        <w:spacing w:line="360" w:lineRule="auto"/>
        <w:ind w:right="75"/>
        <w:jc w:val="both"/>
        <w:rPr>
          <w:rStyle w:val="Strong"/>
          <w:sz w:val="24"/>
          <w:szCs w:val="24"/>
        </w:rPr>
      </w:pPr>
      <w:r w:rsidRPr="004F3BE6">
        <w:rPr>
          <w:rStyle w:val="Strong"/>
          <w:sz w:val="24"/>
          <w:szCs w:val="24"/>
        </w:rPr>
        <w:t>Globalization Challenges:</w:t>
      </w:r>
    </w:p>
    <w:p w:rsidR="00356B28" w:rsidRPr="004F3BE6" w:rsidRDefault="00356B28" w:rsidP="004F3BE6">
      <w:pPr>
        <w:spacing w:line="360" w:lineRule="auto"/>
        <w:ind w:right="75"/>
        <w:jc w:val="both"/>
        <w:rPr>
          <w:rStyle w:val="Strong"/>
          <w:b w:val="0"/>
          <w:sz w:val="24"/>
          <w:szCs w:val="24"/>
        </w:rPr>
      </w:pPr>
      <w:r w:rsidRPr="004F3BE6">
        <w:rPr>
          <w:rStyle w:val="Strong"/>
          <w:b w:val="0"/>
          <w:sz w:val="24"/>
          <w:szCs w:val="24"/>
        </w:rPr>
        <w:t>Entrepreneurship often extends beyond local borders. Globalization brings both opportunities and challenges, including the need for entrepreneurs to understand international markets, regulations, and cultural nuances. Designing programs that prepare entrepreneurs for a globalized world is a complex task.</w:t>
      </w:r>
    </w:p>
    <w:p w:rsidR="00356B28" w:rsidRPr="004F3BE6" w:rsidRDefault="00356B28" w:rsidP="004F3BE6">
      <w:pPr>
        <w:spacing w:line="360" w:lineRule="auto"/>
        <w:ind w:left="100" w:right="73" w:firstLine="360"/>
        <w:jc w:val="both"/>
        <w:rPr>
          <w:rStyle w:val="Strong"/>
          <w:b w:val="0"/>
          <w:sz w:val="24"/>
          <w:szCs w:val="24"/>
        </w:rPr>
      </w:pPr>
      <w:r w:rsidRPr="004F3BE6">
        <w:rPr>
          <w:rStyle w:val="Strong"/>
          <w:b w:val="0"/>
          <w:sz w:val="24"/>
          <w:szCs w:val="24"/>
        </w:rPr>
        <w:t>Agbonlahor (2016) identified five practical challenges faced by Entrepreneurship education in Nigeria: Capacity of lecturers/instructors, Absence of curricular capacity to support the training, Limited infrastructural support, Limited government support, and overemphasis on theory delivery.</w:t>
      </w:r>
    </w:p>
    <w:p w:rsidR="00356B28" w:rsidRPr="004F3BE6" w:rsidRDefault="00356B28" w:rsidP="00F87FDF">
      <w:pPr>
        <w:spacing w:line="360" w:lineRule="auto"/>
        <w:ind w:left="100" w:right="2970"/>
        <w:jc w:val="both"/>
        <w:rPr>
          <w:rStyle w:val="Strong"/>
          <w:sz w:val="24"/>
          <w:szCs w:val="24"/>
        </w:rPr>
      </w:pPr>
      <w:r w:rsidRPr="004F3BE6">
        <w:rPr>
          <w:rStyle w:val="Strong"/>
          <w:sz w:val="24"/>
          <w:szCs w:val="24"/>
        </w:rPr>
        <w:t>2.1.3    Concept of Entrepreneurship Skills</w:t>
      </w:r>
    </w:p>
    <w:p w:rsidR="00645420" w:rsidRPr="004F3BE6" w:rsidRDefault="00645420" w:rsidP="004F3BE6">
      <w:pPr>
        <w:spacing w:line="360" w:lineRule="auto"/>
        <w:ind w:firstLine="720"/>
        <w:jc w:val="both"/>
        <w:rPr>
          <w:bCs/>
          <w:sz w:val="24"/>
          <w:szCs w:val="24"/>
        </w:rPr>
      </w:pPr>
      <w:r w:rsidRPr="004F3BE6">
        <w:rPr>
          <w:bCs/>
          <w:sz w:val="24"/>
          <w:szCs w:val="24"/>
        </w:rPr>
        <w:t xml:space="preserve">Entrepreneurship skills refer to a set of abilities that enable individuals to identify opportunities, mobilize resources, and create value through innovation and business creation. These skills go beyond traditional business knowledge and include creativity, leadership, risk-taking, and strategic thinking. Entrepreneurship is vital in addressing unemployment and fostering economic development, especially in emerging economies. In today's dynamic environment, entrepreneurship skills are crucial for navigating uncertainty and leveraging change as an advantage. Individuals equipped with these skills are more likely to launch startups, drive innovation, and adapt to market trends. The </w:t>
      </w:r>
      <w:r w:rsidRPr="004F3BE6">
        <w:rPr>
          <w:bCs/>
          <w:sz w:val="24"/>
          <w:szCs w:val="24"/>
        </w:rPr>
        <w:lastRenderedPageBreak/>
        <w:t>global economy increasingly rewards those who can think entrepreneurially. This shift demands educational systems and training institutions to integrate entrepreneurship into their curricula. According to Neneh (2022), entrepreneurial skills significantly increase the likelihood of business survival in competitive markets. Governments and organizations worldwide now emphasize entrepreneurship training to spur economic growth. These skills are essential for both business founders and employees within corporate environments. Entrepreneurship is now viewed as a mindset, not just a career choice.</w:t>
      </w:r>
    </w:p>
    <w:p w:rsidR="00645420" w:rsidRPr="004F3BE6" w:rsidRDefault="00645420" w:rsidP="004F3BE6">
      <w:pPr>
        <w:spacing w:line="360" w:lineRule="auto"/>
        <w:ind w:firstLine="720"/>
        <w:jc w:val="both"/>
        <w:rPr>
          <w:bCs/>
          <w:sz w:val="24"/>
          <w:szCs w:val="24"/>
        </w:rPr>
      </w:pPr>
      <w:r w:rsidRPr="004F3BE6">
        <w:rPr>
          <w:bCs/>
          <w:sz w:val="24"/>
          <w:szCs w:val="24"/>
        </w:rPr>
        <w:t>Entrepreneurship skills can be broadly classified into technical, managerial, and personal attributes. Technical skills involve knowledge of industry-specific tools and processes, such as digital literacy, financial management, and production techniques. Managerial skills encompass planning, organizing, staffing, leading, and controlling business operations. Personal attributes refer to traits like resilience, self-confidence, and creativity. These competencies collectively empower entrepreneurs to handle diverse challenges. According to Olugbola (2020), mastering a combination of these skills enhances the ability to develop sustainable businesses. Networking, negotiation, and communication are also critical skills. Without these, entrepreneurs may struggle to build partnerships or secure funding. As digitalization reshapes business, technological agility has become a necessary skill. Entrepreneurial success depends not just on innovation but on execution, which is enabled by a balanced skill set. Thus, entrepreneurship education should aim to develop a holistic set of competencies tailored to real-world business scenarios.</w:t>
      </w:r>
    </w:p>
    <w:p w:rsidR="00645420" w:rsidRPr="004F3BE6" w:rsidRDefault="00645420" w:rsidP="004F3BE6">
      <w:pPr>
        <w:spacing w:line="360" w:lineRule="auto"/>
        <w:ind w:firstLine="720"/>
        <w:jc w:val="both"/>
        <w:rPr>
          <w:bCs/>
          <w:sz w:val="24"/>
          <w:szCs w:val="24"/>
        </w:rPr>
      </w:pPr>
      <w:r w:rsidRPr="004F3BE6">
        <w:rPr>
          <w:bCs/>
          <w:sz w:val="24"/>
          <w:szCs w:val="24"/>
        </w:rPr>
        <w:t xml:space="preserve">The significance of entrepreneurship skills cannot be overstated, as they drive innovation, job creation, and societal development. Entrepreneurs are instrumental in introducing new products, improving services, and enhancing market competition. Through their ventures, they generate employment and contribute to economic growth. These skills are especially important in developing countries, where formal job opportunities are limited. As argued by Abdulrahman et al. (2021), entrepreneurial </w:t>
      </w:r>
      <w:r w:rsidRPr="004F3BE6">
        <w:rPr>
          <w:bCs/>
          <w:sz w:val="24"/>
          <w:szCs w:val="24"/>
        </w:rPr>
        <w:lastRenderedPageBreak/>
        <w:t>competencies play a crucial role in reducing youth unemployment. Entrepreneurship also enhances individual self-reliance and economic empowerment. With proper skills, individuals can create income-generating ventures even with limited resources. Policymakers, therefore, view entrepreneurship development as a strategic tool for inclusive growth. In modern economies, intrapreneurship entrepreneurship within existing organizations is also valued. Employees with entrepreneurial skills contribute to innovation and efficiency. The cumulative effect is improved national competitiveness. These advantages justify widespread efforts to promote entrepreneurship education and support services.</w:t>
      </w:r>
    </w:p>
    <w:p w:rsidR="00645420" w:rsidRPr="004F3BE6" w:rsidRDefault="00645420" w:rsidP="004F3BE6">
      <w:pPr>
        <w:spacing w:line="360" w:lineRule="auto"/>
        <w:ind w:firstLine="720"/>
        <w:jc w:val="both"/>
        <w:rPr>
          <w:bCs/>
          <w:sz w:val="24"/>
          <w:szCs w:val="24"/>
        </w:rPr>
      </w:pPr>
      <w:r w:rsidRPr="004F3BE6">
        <w:rPr>
          <w:bCs/>
          <w:sz w:val="24"/>
          <w:szCs w:val="24"/>
        </w:rPr>
        <w:t>Education is a key enabler of entrepreneurship skills, as it builds awareness, nurtures creativity, and instills confidence. Educational institutions increasingly include entrepreneurship courses and experiential learning in their curricula. These programs aim to foster entrepreneurial thinking and problem-solving abilities. According to Nwosu and Igwe (2023), entrepreneurship education significantly influences students' intentions to start their own businesses. Beyond classroom learning, business incubators, mentorship, and real-life projects enrich entrepreneurial competence. Universities partner with industries to offer practical exposure and business simulations. Online learning platforms also provide accessible entrepreneurship training. Early exposure to entrepreneurship fosters risk-taking and initiative in students. Vocational and technical education systems are being reoriented to include enterprise development modules. This integration ensures that graduates are not just job seekers but potential job creators. Education must also focus on soft skills like teamwork, adaptability, and emotional intelligence. These are vital in navigating entrepreneurial challenges. Hence, a comprehensive approach to education strengthens entrepreneurial ecosystems.</w:t>
      </w:r>
    </w:p>
    <w:p w:rsidR="00645420" w:rsidRPr="004F3BE6" w:rsidRDefault="00645420" w:rsidP="004F3BE6">
      <w:pPr>
        <w:spacing w:line="360" w:lineRule="auto"/>
        <w:ind w:firstLine="720"/>
        <w:jc w:val="both"/>
        <w:rPr>
          <w:bCs/>
          <w:sz w:val="24"/>
          <w:szCs w:val="24"/>
        </w:rPr>
      </w:pPr>
      <w:r w:rsidRPr="004F3BE6">
        <w:rPr>
          <w:bCs/>
          <w:sz w:val="24"/>
          <w:szCs w:val="24"/>
        </w:rPr>
        <w:t>Despite its importance, developing entrepreneurship skills faces several challenges, particularly in low-resource settings. One major obstacle is the lack of access to quality education and training facilities. Many schools lack the resources or expertise to teach entrepreneurship effectively. According to Yakubu et al. (</w:t>
      </w:r>
      <w:r w:rsidR="000069DA" w:rsidRPr="004F3BE6">
        <w:rPr>
          <w:bCs/>
          <w:sz w:val="24"/>
          <w:szCs w:val="24"/>
        </w:rPr>
        <w:t>2025</w:t>
      </w:r>
      <w:r w:rsidRPr="004F3BE6">
        <w:rPr>
          <w:bCs/>
          <w:sz w:val="24"/>
          <w:szCs w:val="24"/>
        </w:rPr>
        <w:t xml:space="preserve">), limited funding, </w:t>
      </w:r>
      <w:r w:rsidRPr="004F3BE6">
        <w:rPr>
          <w:bCs/>
          <w:sz w:val="24"/>
          <w:szCs w:val="24"/>
        </w:rPr>
        <w:lastRenderedPageBreak/>
        <w:t>outdated curricula, and inadequate teacher training hinder entrepreneurship education in Africa. Socio-cultural attitudes that favor white-collar jobs also discourage entrepreneurial pursuits. Risk aversion and fear of failure are prevalent among potential entrepreneurs. Furthermore, limited access to capital and markets restricts the practical application of skills. Female entrepreneurs often face additional barriers due to gender stereotypes and legal constraints. Technological gaps and poor infrastructure also limit opportunities for entrepreneurial innovation. Addressing these challenges requires collaborative efforts from governments, NGOs, and the private sector. Policies should support access to credit, digital tools, and mentorship. Creating enabling environments can unlock the full potential of entrepreneurship skills across communities.</w:t>
      </w:r>
    </w:p>
    <w:p w:rsidR="00645420" w:rsidRPr="004F3BE6" w:rsidRDefault="00645420" w:rsidP="004F3BE6">
      <w:pPr>
        <w:spacing w:line="360" w:lineRule="auto"/>
        <w:ind w:firstLine="720"/>
        <w:jc w:val="both"/>
        <w:rPr>
          <w:bCs/>
          <w:sz w:val="24"/>
          <w:szCs w:val="24"/>
        </w:rPr>
      </w:pPr>
      <w:r w:rsidRPr="004F3BE6">
        <w:rPr>
          <w:bCs/>
          <w:sz w:val="24"/>
          <w:szCs w:val="24"/>
        </w:rPr>
        <w:t>Technology has emerged as a key enabler in the acquisition and application of entrepreneurship skills. Digital platforms provide access to markets, customers, and training resources. Online learning platforms like Coursera and edX offer entrepreneurship courses globally. Entrepreneurs can now build and scale businesses using digital tools for marketing, customer service, and operations. As stated by Adepoju &amp; Daramola (2021), digital technology significantly reduces the entry barrier for new entrepreneurs. Social media platforms allow entrepreneurs to test ideas and reach audiences cost-effectively. Mobile apps and fintech innovations enable easy access to financial services. Artificial intelligence and data analytics offer insights into customer behavior, improving business decisions. Remote work technologies allow for global collaboration and outsourcing. Additionally, virtual incubators and digital mentorship broaden access to expert guidance. Technology thus democratizes entrepreneurship, making it more inclusive and scalable. Embracing digital skills is now indispensable for aspiring entrepreneurs. The future of entrepreneurship is increasingly tech-driven.</w:t>
      </w:r>
    </w:p>
    <w:p w:rsidR="00645420" w:rsidRPr="004F3BE6" w:rsidRDefault="00645420" w:rsidP="004F3BE6">
      <w:pPr>
        <w:spacing w:line="360" w:lineRule="auto"/>
        <w:ind w:firstLine="720"/>
        <w:jc w:val="both"/>
        <w:rPr>
          <w:bCs/>
          <w:sz w:val="24"/>
          <w:szCs w:val="24"/>
        </w:rPr>
      </w:pPr>
      <w:r w:rsidRPr="004F3BE6">
        <w:rPr>
          <w:bCs/>
          <w:sz w:val="24"/>
          <w:szCs w:val="24"/>
        </w:rPr>
        <w:t xml:space="preserve">Entrepreneurship skills are indispensable for individuals and societies aiming for economic self-reliance and sustainable development. These skills enable innovation, adaptability, and resilience in a rapidly changing world. As global economies transition towards knowledge and service-based industries, entrepreneurship will remain a key </w:t>
      </w:r>
      <w:r w:rsidRPr="004F3BE6">
        <w:rPr>
          <w:bCs/>
          <w:sz w:val="24"/>
          <w:szCs w:val="24"/>
        </w:rPr>
        <w:lastRenderedPageBreak/>
        <w:t>driver of progress. Efforts to promote entrepreneurship should focus on inclusive education, supportive policies, and access to technology. The role of entrepreneurship in addressing youth unemployment and economic inequality is particularly critical. According to WHO (2023), entrepreneurial initiatives have positive health and social outcomes by enhancing well-being and reducing poverty. Looking ahead, emerging trends like green entrepreneurship and social enterprises will require specialized skill sets. Integrating these trends into training programs is essential. Collaborative efforts between government, academia, and private sectors will foster robust entrepreneurial ecosystems. With continued investment, the next generation of entrepreneurs will be better prepared to solve pressing global challenges. Entrepreneu</w:t>
      </w:r>
      <w:r w:rsidR="008E4629" w:rsidRPr="004F3BE6">
        <w:rPr>
          <w:bCs/>
          <w:sz w:val="24"/>
          <w:szCs w:val="24"/>
        </w:rPr>
        <w:t xml:space="preserve">rship skills are not just tools </w:t>
      </w:r>
      <w:r w:rsidRPr="004F3BE6">
        <w:rPr>
          <w:bCs/>
          <w:sz w:val="24"/>
          <w:szCs w:val="24"/>
        </w:rPr>
        <w:t>they are essential life competencies.</w:t>
      </w:r>
    </w:p>
    <w:p w:rsidR="006D070F" w:rsidRPr="004F3BE6" w:rsidRDefault="008E4629" w:rsidP="004F3BE6">
      <w:pPr>
        <w:spacing w:line="360" w:lineRule="auto"/>
        <w:jc w:val="both"/>
        <w:rPr>
          <w:b/>
          <w:bCs/>
          <w:sz w:val="24"/>
          <w:szCs w:val="24"/>
        </w:rPr>
      </w:pPr>
      <w:r w:rsidRPr="004F3BE6">
        <w:rPr>
          <w:b/>
          <w:bCs/>
          <w:sz w:val="24"/>
          <w:szCs w:val="24"/>
        </w:rPr>
        <w:t xml:space="preserve">2.1.4 </w:t>
      </w:r>
      <w:r w:rsidR="006D070F" w:rsidRPr="004F3BE6">
        <w:rPr>
          <w:b/>
          <w:bCs/>
          <w:sz w:val="24"/>
          <w:szCs w:val="24"/>
        </w:rPr>
        <w:tab/>
      </w:r>
      <w:r w:rsidRPr="004F3BE6">
        <w:rPr>
          <w:b/>
          <w:bCs/>
          <w:sz w:val="24"/>
          <w:szCs w:val="24"/>
        </w:rPr>
        <w:t>Objectives of Entrepreneurship Education in Public Tertiary Institutions</w:t>
      </w:r>
    </w:p>
    <w:p w:rsidR="006D070F" w:rsidRPr="004F3BE6" w:rsidRDefault="006D070F" w:rsidP="004F3BE6">
      <w:pPr>
        <w:spacing w:line="360" w:lineRule="auto"/>
        <w:ind w:firstLine="720"/>
        <w:jc w:val="both"/>
        <w:rPr>
          <w:bCs/>
          <w:sz w:val="24"/>
          <w:szCs w:val="24"/>
        </w:rPr>
      </w:pPr>
      <w:r w:rsidRPr="004F3BE6">
        <w:rPr>
          <w:bCs/>
          <w:sz w:val="24"/>
          <w:szCs w:val="24"/>
        </w:rPr>
        <w:t xml:space="preserve">Entrepreneurship education in public tertiary institutions is primarily designed to equip students with the skills, knowledge, and mindset needed to identify viable business opportunities and create self-sustaining ventures. This objective is vital in reducing the overdependence on white-collar jobs among graduates by fostering self-reliance and economic creativity. Public institutions aim to inculcate a culture of innovation, critical thinking, and resilience that is essential for entrepreneurial success. The curriculum is therefore structured not only to provide theoretical knowledge but also to promote experiential learning through practical activities like business simulations, internship programs, and project-based learning. This approach helps to bridge the gap between academic knowledge and real-world business practice. Furthermore, entrepreneurship education develops leadership and managerial competencies that are critical for running sustainable businesses. It also prepares students to contribute meaningfully to economic development by identifying and addressing social and economic challenges through enterprise. By nurturing a problem-solving orientation, institutions ensure that students are equipped to initiate change in their communities. Ultimately, the aim is to cultivate entrepreneurial intentions that translate into action post-graduation. As global economies </w:t>
      </w:r>
      <w:r w:rsidRPr="004F3BE6">
        <w:rPr>
          <w:bCs/>
          <w:sz w:val="24"/>
          <w:szCs w:val="24"/>
        </w:rPr>
        <w:lastRenderedPageBreak/>
        <w:t xml:space="preserve">evolve, fostering entrepreneurship has become a strategic educational goal. According to </w:t>
      </w:r>
      <w:r w:rsidRPr="004F3BE6">
        <w:rPr>
          <w:bCs/>
          <w:i/>
          <w:iCs/>
          <w:sz w:val="24"/>
          <w:szCs w:val="24"/>
        </w:rPr>
        <w:t>Adeniran and Obembe (2023)</w:t>
      </w:r>
      <w:r w:rsidRPr="004F3BE6">
        <w:rPr>
          <w:bCs/>
          <w:sz w:val="24"/>
          <w:szCs w:val="24"/>
        </w:rPr>
        <w:t>, the integration of entrepreneurship education into tertiary curricula enhances employability and reduces graduate unemployment in Nigeria.</w:t>
      </w:r>
    </w:p>
    <w:p w:rsidR="006D070F" w:rsidRPr="004F3BE6" w:rsidRDefault="006D070F" w:rsidP="004F3BE6">
      <w:pPr>
        <w:spacing w:line="360" w:lineRule="auto"/>
        <w:ind w:firstLine="720"/>
        <w:jc w:val="both"/>
        <w:rPr>
          <w:bCs/>
          <w:sz w:val="24"/>
          <w:szCs w:val="24"/>
        </w:rPr>
      </w:pPr>
      <w:r w:rsidRPr="004F3BE6">
        <w:rPr>
          <w:bCs/>
          <w:sz w:val="24"/>
          <w:szCs w:val="24"/>
        </w:rPr>
        <w:t xml:space="preserve">Another core objective of entrepreneurship education in public tertiary institutions is to foster economic growth and national development through the creation of job opportunities. By producing graduates who are capable of starting and sustaining businesses, tertiary institutions contribute significantly to reducing the high unemployment rate that plagues many developing nations, particularly Nigeria. Students are trained to become job creators rather than job seekers, which helps in diversifying the national economy beyond the reliance on oil and public sector employment. Entrepreneurship education also promotes industrialization by encouraging students to venture into production, manufacturing, and technological innovation. Public institutions play a crucial role in cultivating entrepreneurial ecosystems that stimulate local economies and promote small and medium enterprise (SME) development. Through mentorship programs and collaborations with industry stakeholders, students gain insights into business operations, funding opportunities, and market dynamics. This holistic exposure prepares them to contribute meaningfully to both rural and urban development. Additionally, entrepreneurship education seeks to instill values such as perseverance, accountability, and adaptability which are indispensable in any business environment. These values not only enhance individual growth but also reflect in national productivity and innovation indices. As </w:t>
      </w:r>
      <w:r w:rsidRPr="004F3BE6">
        <w:rPr>
          <w:bCs/>
          <w:i/>
          <w:iCs/>
          <w:sz w:val="24"/>
          <w:szCs w:val="24"/>
        </w:rPr>
        <w:t>Olawale and Ogunleye (</w:t>
      </w:r>
      <w:r w:rsidR="000069DA" w:rsidRPr="004F3BE6">
        <w:rPr>
          <w:bCs/>
          <w:i/>
          <w:iCs/>
          <w:sz w:val="24"/>
          <w:szCs w:val="24"/>
        </w:rPr>
        <w:t>2025</w:t>
      </w:r>
      <w:r w:rsidRPr="004F3BE6">
        <w:rPr>
          <w:bCs/>
          <w:i/>
          <w:iCs/>
          <w:sz w:val="24"/>
          <w:szCs w:val="24"/>
        </w:rPr>
        <w:t>)</w:t>
      </w:r>
      <w:r w:rsidRPr="004F3BE6">
        <w:rPr>
          <w:bCs/>
          <w:sz w:val="24"/>
          <w:szCs w:val="24"/>
        </w:rPr>
        <w:t xml:space="preserve"> point out, promoting entrepreneurship through formal education contributes to the sustainable development goals by addressing poverty and inequality.</w:t>
      </w:r>
    </w:p>
    <w:p w:rsidR="006D070F" w:rsidRPr="004F3BE6" w:rsidRDefault="006D070F" w:rsidP="004F3BE6">
      <w:pPr>
        <w:spacing w:line="360" w:lineRule="auto"/>
        <w:ind w:firstLine="720"/>
        <w:jc w:val="both"/>
        <w:rPr>
          <w:bCs/>
          <w:sz w:val="24"/>
          <w:szCs w:val="24"/>
        </w:rPr>
      </w:pPr>
      <w:r w:rsidRPr="004F3BE6">
        <w:rPr>
          <w:bCs/>
          <w:sz w:val="24"/>
          <w:szCs w:val="24"/>
        </w:rPr>
        <w:t xml:space="preserve">A third significant objective of entrepreneurship education in public tertiary institutions is to develop a generation of socially responsible entrepreneurs who contribute to societal transformation. Modern entrepreneurship education emphasizes ethical business practices, corporate social responsibility, and environmental sustainability. Students are encouraged to design business models that are not only </w:t>
      </w:r>
      <w:r w:rsidRPr="004F3BE6">
        <w:rPr>
          <w:bCs/>
          <w:sz w:val="24"/>
          <w:szCs w:val="24"/>
        </w:rPr>
        <w:lastRenderedPageBreak/>
        <w:t xml:space="preserve">profitable but also socially impactful. This shift towards social entrepreneurship enables graduates to tackle issues such as youth empowerment, environmental degradation, and gender inequality through innovative business solutions. Moreover, entrepreneurship education promotes inclusivity by providing equal opportunities for all students regardless of background, thus bridging social and economic divides. Public institutions often integrate community-based projects and service-learning into their entrepreneurship programs to deepen students' understanding of societal needs. These initiatives help to nurture empathy, civic responsibility, and a strong sense of purpose among students. In this way, education transcends the classroom and becomes a tool for community empowerment and transformation. The ultimate goal is to mold future leaders who are capable of using enterprise as a force for good. </w:t>
      </w:r>
      <w:r w:rsidRPr="004F3BE6">
        <w:rPr>
          <w:bCs/>
          <w:i/>
          <w:iCs/>
          <w:sz w:val="24"/>
          <w:szCs w:val="24"/>
        </w:rPr>
        <w:t>Ibrahim and Bello (2023)</w:t>
      </w:r>
      <w:r w:rsidRPr="004F3BE6">
        <w:rPr>
          <w:bCs/>
          <w:sz w:val="24"/>
          <w:szCs w:val="24"/>
        </w:rPr>
        <w:t xml:space="preserve"> assert that public tertiary institutions have a strategic role in aligning entrepreneurial education with national development priorities and the UN’s Agenda 2030 on sustainable development.</w:t>
      </w:r>
    </w:p>
    <w:p w:rsidR="008E4629" w:rsidRPr="004F3BE6" w:rsidRDefault="008E4629" w:rsidP="004F3BE6">
      <w:pPr>
        <w:spacing w:line="360" w:lineRule="auto"/>
        <w:jc w:val="both"/>
        <w:rPr>
          <w:b/>
          <w:bCs/>
          <w:sz w:val="24"/>
          <w:szCs w:val="24"/>
        </w:rPr>
      </w:pPr>
      <w:r w:rsidRPr="004F3BE6">
        <w:rPr>
          <w:bCs/>
          <w:sz w:val="24"/>
          <w:szCs w:val="24"/>
        </w:rPr>
        <w:t>The implementation of entrepreneurship education in public tertiary institutions aims to:</w:t>
      </w:r>
    </w:p>
    <w:p w:rsidR="008E4629" w:rsidRPr="004F3BE6" w:rsidRDefault="008E4629" w:rsidP="004F3BE6">
      <w:pPr>
        <w:numPr>
          <w:ilvl w:val="0"/>
          <w:numId w:val="19"/>
        </w:numPr>
        <w:spacing w:line="360" w:lineRule="auto"/>
        <w:jc w:val="both"/>
        <w:rPr>
          <w:bCs/>
          <w:sz w:val="24"/>
          <w:szCs w:val="24"/>
        </w:rPr>
      </w:pPr>
      <w:r w:rsidRPr="004F3BE6">
        <w:rPr>
          <w:bCs/>
          <w:sz w:val="24"/>
          <w:szCs w:val="24"/>
        </w:rPr>
        <w:t>Develop entrepreneurial competencies such as opportunity identification, risk management, and business planning.</w:t>
      </w:r>
    </w:p>
    <w:p w:rsidR="008E4629" w:rsidRPr="004F3BE6" w:rsidRDefault="008E4629" w:rsidP="004F3BE6">
      <w:pPr>
        <w:numPr>
          <w:ilvl w:val="0"/>
          <w:numId w:val="19"/>
        </w:numPr>
        <w:spacing w:line="360" w:lineRule="auto"/>
        <w:jc w:val="both"/>
        <w:rPr>
          <w:bCs/>
          <w:sz w:val="24"/>
          <w:szCs w:val="24"/>
        </w:rPr>
      </w:pPr>
      <w:r w:rsidRPr="004F3BE6">
        <w:rPr>
          <w:bCs/>
          <w:sz w:val="24"/>
          <w:szCs w:val="24"/>
        </w:rPr>
        <w:t>Encourage innovation and creativity among students.</w:t>
      </w:r>
    </w:p>
    <w:p w:rsidR="008E4629" w:rsidRPr="004F3BE6" w:rsidRDefault="008E4629" w:rsidP="004F3BE6">
      <w:pPr>
        <w:numPr>
          <w:ilvl w:val="0"/>
          <w:numId w:val="19"/>
        </w:numPr>
        <w:spacing w:line="360" w:lineRule="auto"/>
        <w:jc w:val="both"/>
        <w:rPr>
          <w:bCs/>
          <w:sz w:val="24"/>
          <w:szCs w:val="24"/>
        </w:rPr>
      </w:pPr>
      <w:r w:rsidRPr="004F3BE6">
        <w:rPr>
          <w:bCs/>
          <w:sz w:val="24"/>
          <w:szCs w:val="24"/>
        </w:rPr>
        <w:t>Promote self-reliance and reduce graduate unemployment.</w:t>
      </w:r>
    </w:p>
    <w:p w:rsidR="008E4629" w:rsidRPr="004F3BE6" w:rsidRDefault="008E4629" w:rsidP="004F3BE6">
      <w:pPr>
        <w:numPr>
          <w:ilvl w:val="0"/>
          <w:numId w:val="19"/>
        </w:numPr>
        <w:spacing w:line="360" w:lineRule="auto"/>
        <w:jc w:val="both"/>
        <w:rPr>
          <w:bCs/>
          <w:sz w:val="24"/>
          <w:szCs w:val="24"/>
        </w:rPr>
      </w:pPr>
      <w:r w:rsidRPr="004F3BE6">
        <w:rPr>
          <w:bCs/>
          <w:sz w:val="24"/>
          <w:szCs w:val="24"/>
        </w:rPr>
        <w:t>Provide practical exposure to business environments through internships and business simulations.</w:t>
      </w:r>
    </w:p>
    <w:p w:rsidR="008E4629" w:rsidRPr="004F3BE6" w:rsidRDefault="008E4629" w:rsidP="004F3BE6">
      <w:pPr>
        <w:spacing w:line="360" w:lineRule="auto"/>
        <w:jc w:val="both"/>
        <w:rPr>
          <w:bCs/>
          <w:sz w:val="24"/>
          <w:szCs w:val="24"/>
        </w:rPr>
      </w:pPr>
      <w:r w:rsidRPr="004F3BE6">
        <w:rPr>
          <w:bCs/>
          <w:sz w:val="24"/>
          <w:szCs w:val="24"/>
        </w:rPr>
        <w:t>These objectives align with national development goals in many dev</w:t>
      </w:r>
      <w:r w:rsidR="00225F21" w:rsidRPr="004F3BE6">
        <w:rPr>
          <w:bCs/>
          <w:sz w:val="24"/>
          <w:szCs w:val="24"/>
        </w:rPr>
        <w:t xml:space="preserve">eloping countries, particularly </w:t>
      </w:r>
      <w:r w:rsidRPr="004F3BE6">
        <w:rPr>
          <w:bCs/>
          <w:sz w:val="24"/>
          <w:szCs w:val="24"/>
        </w:rPr>
        <w:t>in Nigeria, where youth unemployment remains a critical issue.</w:t>
      </w:r>
    </w:p>
    <w:p w:rsidR="008E4629" w:rsidRPr="004F3BE6" w:rsidRDefault="008E4629" w:rsidP="004F3BE6">
      <w:pPr>
        <w:spacing w:line="360" w:lineRule="auto"/>
        <w:jc w:val="both"/>
        <w:rPr>
          <w:b/>
          <w:bCs/>
          <w:sz w:val="24"/>
          <w:szCs w:val="24"/>
        </w:rPr>
      </w:pPr>
      <w:r w:rsidRPr="004F3BE6">
        <w:rPr>
          <w:b/>
          <w:bCs/>
          <w:sz w:val="24"/>
          <w:szCs w:val="24"/>
        </w:rPr>
        <w:t>2.</w:t>
      </w:r>
      <w:r w:rsidR="006D070F" w:rsidRPr="004F3BE6">
        <w:rPr>
          <w:b/>
          <w:bCs/>
          <w:sz w:val="24"/>
          <w:szCs w:val="24"/>
        </w:rPr>
        <w:t>1.</w:t>
      </w:r>
      <w:r w:rsidRPr="004F3BE6">
        <w:rPr>
          <w:b/>
          <w:bCs/>
          <w:sz w:val="24"/>
          <w:szCs w:val="24"/>
        </w:rPr>
        <w:t xml:space="preserve">5 </w:t>
      </w:r>
      <w:r w:rsidR="006D070F" w:rsidRPr="004F3BE6">
        <w:rPr>
          <w:b/>
          <w:bCs/>
          <w:sz w:val="24"/>
          <w:szCs w:val="24"/>
        </w:rPr>
        <w:tab/>
      </w:r>
      <w:r w:rsidRPr="004F3BE6">
        <w:rPr>
          <w:b/>
          <w:bCs/>
          <w:sz w:val="24"/>
          <w:szCs w:val="24"/>
        </w:rPr>
        <w:t>Impact of Entrepreneurship Education on Students' Entrepreneurial Ability</w:t>
      </w:r>
    </w:p>
    <w:p w:rsidR="00225F21" w:rsidRPr="004F3BE6" w:rsidRDefault="00225F21" w:rsidP="004F3BE6">
      <w:pPr>
        <w:spacing w:line="360" w:lineRule="auto"/>
        <w:ind w:firstLine="720"/>
        <w:jc w:val="both"/>
        <w:rPr>
          <w:bCs/>
          <w:sz w:val="24"/>
          <w:szCs w:val="24"/>
        </w:rPr>
      </w:pPr>
      <w:r w:rsidRPr="004F3BE6">
        <w:rPr>
          <w:bCs/>
          <w:sz w:val="24"/>
          <w:szCs w:val="24"/>
        </w:rPr>
        <w:t xml:space="preserve">Entrepreneurship education has gained global recognition as a strategic tool for reducing unemployment and fostering economic development through innovation and enterprise creation. In recent years, many higher institutions, especially in developing countries, have integrated entrepreneurship courses into their curricula to equip students with the skills and mindset necessary for entrepreneurial ventures. According to </w:t>
      </w:r>
      <w:r w:rsidRPr="004F3BE6">
        <w:rPr>
          <w:bCs/>
          <w:sz w:val="24"/>
          <w:szCs w:val="24"/>
        </w:rPr>
        <w:lastRenderedPageBreak/>
        <w:t>Baporikar and Akino (2023), entrepreneurship education focuses not only on teaching students how to start and manage businesses but also on developing creativity, innovation, and risk-taking capabilities. With youth unemployment rates rising, particularly in Africa, educational institutions are now seen as pivotal platforms for nurturing future entrepreneurs. The transition from theoretical knowledge to practical application is critical in enhancing students’ entrepreneurial intentions and behaviors. Consequently, evaluating the impact of such education becomes imperative for policymakers and educators. The goal is to instill a proactive and resilient entrepreneurial mindset that thrives beyond the classroom. Students are expected to develop competencies such as opportunity recognition, resource mobilization, and strategic planning. Effective entrepreneurship education serves as a catalyst for economic self-reliance and job creation. Thus, it plays a vital role in shaping students' future contributions to economic growth. It also aligns with Sustainable Development Goal 8, which promotes decent work and economic growth. Ultimately, the influence of entrepreneurship education reaches beyond academic performance to long-term entrepreneurial engagement.</w:t>
      </w:r>
    </w:p>
    <w:p w:rsidR="00225F21" w:rsidRPr="004F3BE6" w:rsidRDefault="00225F21" w:rsidP="004F3BE6">
      <w:pPr>
        <w:spacing w:line="360" w:lineRule="auto"/>
        <w:ind w:firstLine="720"/>
        <w:jc w:val="both"/>
        <w:rPr>
          <w:bCs/>
          <w:sz w:val="24"/>
          <w:szCs w:val="24"/>
        </w:rPr>
      </w:pPr>
      <w:r w:rsidRPr="004F3BE6">
        <w:rPr>
          <w:bCs/>
          <w:sz w:val="24"/>
          <w:szCs w:val="24"/>
        </w:rPr>
        <w:t>A core impact of entrepreneurship education is the development of an entrepreneurial mindset among students. This mindset comprises characteristics such as resilience, adaptability, innovation, and proactiveness traits essential for successful entrepreneurship. Fayolle and Gailly (</w:t>
      </w:r>
      <w:r w:rsidR="000069DA" w:rsidRPr="004F3BE6">
        <w:rPr>
          <w:bCs/>
          <w:sz w:val="24"/>
          <w:szCs w:val="24"/>
        </w:rPr>
        <w:t>2025</w:t>
      </w:r>
      <w:r w:rsidRPr="004F3BE6">
        <w:rPr>
          <w:bCs/>
          <w:sz w:val="24"/>
          <w:szCs w:val="24"/>
        </w:rPr>
        <w:t xml:space="preserve">) assert that structured entrepreneurship curricula significantly enhance students’ confidence in their entrepreneurial abilities. Through exposure to real-life business challenges, simulations, and case studies, students learn to think critically and make informed decisions. The mindset transformation is often evidenced by students’ willingness to take calculated risks and pursue business ideas. Entrepreneurship education enables learners to identify gaps in markets and creatively provide solutions, often through innovative products or services. These experiences are crucial, especially in economies where job scarcity requires alternative employment options. Moreover, such programs cultivate leadership and team collaboration, preparing </w:t>
      </w:r>
      <w:r w:rsidRPr="004F3BE6">
        <w:rPr>
          <w:bCs/>
          <w:sz w:val="24"/>
          <w:szCs w:val="24"/>
        </w:rPr>
        <w:lastRenderedPageBreak/>
        <w:t>students to manage diverse and dynamic business environments. In this context, entrepreneurship is no longer a career path for a select few but an option for all. By fostering a culture of self-reliance and initiative, students are better positioned to become job creators rather than job seekers. The entrepreneurial mindset also translates into better problem-solving abilities in both business and everyday life. Consequently, students become more adaptable to societal and economic shifts. Therefore, the mindset developed through entrepreneurship education is fundamental to long-term entrepreneurial success.</w:t>
      </w:r>
    </w:p>
    <w:p w:rsidR="00225F21" w:rsidRPr="004F3BE6" w:rsidRDefault="00225F21" w:rsidP="004F3BE6">
      <w:pPr>
        <w:spacing w:line="360" w:lineRule="auto"/>
        <w:ind w:firstLine="720"/>
        <w:jc w:val="both"/>
        <w:rPr>
          <w:bCs/>
          <w:sz w:val="24"/>
          <w:szCs w:val="24"/>
        </w:rPr>
      </w:pPr>
      <w:r w:rsidRPr="004F3BE6">
        <w:rPr>
          <w:bCs/>
          <w:sz w:val="24"/>
          <w:szCs w:val="24"/>
        </w:rPr>
        <w:t>Another major impact of entrepreneurship education is the acquisition of practical entrepreneurial skills. These include business planning, financial management, marketing strategies, and negotiation skills. According to OECD (2023), students exposed to experiential learning methods such as startup labs, internships, and mentorship are more likely to demonstrate entrepreneurial competencies. This hands-on approach ensures that theoretical knowledge is contextualized through real-world practice. For instance, when students are assigned to create business models or run mini-enterprises, they learn how to manage resources, conduct market research, and deal with uncertainties. These practical experiences bridge the gap between classroom learning and actual business operation. Students also learn to navigate regulatory environments and interact with stakeholders. Moreover, modern entrepreneurship programs increasingly incorporate digital tools and platforms, enabling learners to explore e-commerce and digital marketing. This not only enhances their technical skills but also broadens their market access and scalability options. Importantly, practical exposure boosts students’ self-efficacy, which is a strong predictor of entrepreneurial intention and behavior. Students with hands-on experience are more likely to launch and sustain startups after graduation. Thus, practical engagement is a vital component of entrepreneurship education. It makes the learning process more relevant, dynamic, and impactful. As such, educational institutions must prioritize skill development as a central outcome of entrepreneurship education.</w:t>
      </w:r>
    </w:p>
    <w:p w:rsidR="00225F21" w:rsidRPr="004F3BE6" w:rsidRDefault="00225F21" w:rsidP="004F3BE6">
      <w:pPr>
        <w:spacing w:line="360" w:lineRule="auto"/>
        <w:ind w:firstLine="720"/>
        <w:jc w:val="both"/>
        <w:rPr>
          <w:bCs/>
          <w:sz w:val="24"/>
          <w:szCs w:val="24"/>
        </w:rPr>
      </w:pPr>
      <w:r w:rsidRPr="004F3BE6">
        <w:rPr>
          <w:bCs/>
          <w:sz w:val="24"/>
          <w:szCs w:val="24"/>
        </w:rPr>
        <w:lastRenderedPageBreak/>
        <w:t>Entrepreneurship education significantly influences students’ entrepreneurial intentions, which refer to their plans and willingness to start a business. Several empirical studies suggest a positive correlation between entrepreneurship education and entrepreneurial intention. For example, Nabi et al. (</w:t>
      </w:r>
      <w:r w:rsidR="000069DA" w:rsidRPr="004F3BE6">
        <w:rPr>
          <w:bCs/>
          <w:sz w:val="24"/>
          <w:szCs w:val="24"/>
        </w:rPr>
        <w:t>2025</w:t>
      </w:r>
      <w:r w:rsidRPr="004F3BE6">
        <w:rPr>
          <w:bCs/>
          <w:sz w:val="24"/>
          <w:szCs w:val="24"/>
        </w:rPr>
        <w:t>) found that students who undergo entrepreneurship training exhibit higher intentions to pursue entrepreneurial careers than those who do not. This is largely attributed to increased awareness, confidence, and perceived feasibility of launching a business. Education exposes students to entrepreneurial role models and success stories that inspire them to follow similar paths. Through interactive teaching methods, such as business idea pitches and networking events, students become more engaged and motivated. Additionally, exposure to entrepreneurship at an early stage helps demystify the concept of business ownership. Instead of viewing it as a risky or unattainable goal, students start seeing entrepreneurship as a viable career option. Intentions often precede behavior, meaning students with strong entrepreneurial intentions are more likely to engage in actual entrepreneurial activities. Moreover, students’ career preferences shift from conventional employment to self-employment or business ownership. The influence is even more pronounced when entrepreneurship education is integrated across disciplines, including sciences, arts, and engineering. This wide reach ensures that all students, regardless of background, have the opportunity to develop entrepreneurial ambitions. Therefore, entrepreneurial intention is a key indicator of the effectiveness of entrepreneurship education.</w:t>
      </w:r>
    </w:p>
    <w:p w:rsidR="00225F21" w:rsidRPr="004F3BE6" w:rsidRDefault="00225F21" w:rsidP="004F3BE6">
      <w:pPr>
        <w:spacing w:line="360" w:lineRule="auto"/>
        <w:ind w:firstLine="720"/>
        <w:jc w:val="both"/>
        <w:rPr>
          <w:bCs/>
          <w:sz w:val="24"/>
          <w:szCs w:val="24"/>
        </w:rPr>
      </w:pPr>
      <w:r w:rsidRPr="004F3BE6">
        <w:rPr>
          <w:bCs/>
          <w:sz w:val="24"/>
          <w:szCs w:val="24"/>
        </w:rPr>
        <w:t xml:space="preserve">The impact of entrepreneurship education is further strengthened by institutional support and a conducive learning environment. Universities and colleges that provide access to incubators, innovation hubs, seed funding, and mentorship programs see greater entrepreneurial engagement among students. According to Ismail and Hassan (2023), institutions that integrate entrepreneurship into their culture through dedicated centers and partnerships with industry enhance students’ entrepreneurial capabilities. A supportive environment not only facilitates idea development but also encourages experimentation and learning from failure. When students operate in ecosystems that </w:t>
      </w:r>
      <w:r w:rsidRPr="004F3BE6">
        <w:rPr>
          <w:bCs/>
          <w:sz w:val="24"/>
          <w:szCs w:val="24"/>
        </w:rPr>
        <w:lastRenderedPageBreak/>
        <w:t>reward creativity and initiative, they are more likely to develop sustainable business models. Collaboration with entrepreneurs, alumni, and investors provides students with insights into the practicalities of running a business. Institutions also serve as platforms for interdisciplinary collaboration, which is essential in today’s knowledge-driven economy. Furthermore, entrepreneurship competitions and exhibitions offer students visibility and validation for their innovations. Government and private sector partnerships can provide grants and internships, thus enhancing real-world exposure. Without institutional backing, the impact of entrepreneurship education may remain theoretical. Therefore, infrastructure, mentorship, and funding are critical enablers. Institutions that create such ecosystems foster innovation and long-term entrepreneurial engagement. Ultimately, the institutional environment acts as a multiplier of the outcomes of entrepreneurship education.</w:t>
      </w:r>
    </w:p>
    <w:p w:rsidR="00225F21" w:rsidRPr="004F3BE6" w:rsidRDefault="00225F21" w:rsidP="004F3BE6">
      <w:pPr>
        <w:spacing w:line="360" w:lineRule="auto"/>
        <w:ind w:firstLine="720"/>
        <w:jc w:val="both"/>
        <w:rPr>
          <w:bCs/>
          <w:sz w:val="24"/>
          <w:szCs w:val="24"/>
        </w:rPr>
      </w:pPr>
      <w:r w:rsidRPr="004F3BE6">
        <w:rPr>
          <w:bCs/>
          <w:sz w:val="24"/>
          <w:szCs w:val="24"/>
        </w:rPr>
        <w:t>Despite its benefits, entrepreneurship education faces several challenges that can limit its impact. These include poorly designed curricula, lack of trained instructors, and insufficient funding for practical projects. According to UNESCO (</w:t>
      </w:r>
      <w:r w:rsidR="000069DA" w:rsidRPr="004F3BE6">
        <w:rPr>
          <w:bCs/>
          <w:sz w:val="24"/>
          <w:szCs w:val="24"/>
        </w:rPr>
        <w:t>2025</w:t>
      </w:r>
      <w:r w:rsidRPr="004F3BE6">
        <w:rPr>
          <w:bCs/>
          <w:sz w:val="24"/>
          <w:szCs w:val="24"/>
        </w:rPr>
        <w:t xml:space="preserve">), many entrepreneurship courses are taught in abstract terms without linking theory to practice, thus failing to engage students effectively. Furthermore, some educators lack entrepreneurial experience, which affects the relevance and quality of instruction. The absence of collaboration between academia and industry also reduces the authenticity of the learning experience. In addition, resource constraints limit students’ access to tools, laboratories, and startup capital. These challenges are more prevalent in developing nations, where infrastructural and policy support is often inadequate. Also, not all students may be equally inclined toward entrepreneurship, making it difficult to achieve uniform outcomes. Entrepreneurship education must therefore be adaptable, student-centered, and context-specific. A one-size-fits-all approach can hinder creativity and limit its effectiveness. Evaluation mechanisms are often weak, making it difficult to measure real impact beyond academic grades. Despite these limitations, continuous innovation in pedagogy and policy can enhance the outcomes of entrepreneurship education. </w:t>
      </w:r>
      <w:r w:rsidRPr="004F3BE6">
        <w:rPr>
          <w:bCs/>
          <w:sz w:val="24"/>
          <w:szCs w:val="24"/>
        </w:rPr>
        <w:lastRenderedPageBreak/>
        <w:t>Addressing these challenges is essential for optimizing its impact on students’ entrepreneurial ability. Stakeholders must work together to overcome these systemic barriers.</w:t>
      </w:r>
    </w:p>
    <w:p w:rsidR="00225F21" w:rsidRPr="004F3BE6" w:rsidRDefault="00225F21" w:rsidP="004F3BE6">
      <w:pPr>
        <w:spacing w:line="360" w:lineRule="auto"/>
        <w:ind w:firstLine="720"/>
        <w:jc w:val="both"/>
        <w:rPr>
          <w:bCs/>
          <w:sz w:val="24"/>
          <w:szCs w:val="24"/>
        </w:rPr>
      </w:pPr>
      <w:r w:rsidRPr="004F3BE6">
        <w:rPr>
          <w:bCs/>
          <w:sz w:val="24"/>
          <w:szCs w:val="24"/>
        </w:rPr>
        <w:t>Entrepreneurship education significantly enhances students’ entrepreneurial ability by shaping their mindset, skills, and intentions. It prepares them to identify and act upon opportunities, contributing to job creation and economic growth. As seen in recent studies, its effectiveness depends on practical exposure, institutional support, and a learner-centered approach. However, the challenges of curriculum design, instructor quality, and resource limitations must be addressed. Future programs should integrate more real-world experience through partnerships with businesses and innovation hubs. Governments and educational institutions must also invest in policy frameworks that support youth entrepreneurship. Continuous assessment and feedback mechanisms should be established to track outcomes and refine educational strategies. Moreover, entrepreneurship education should be inclusive, targeting students across disciplines and socioeconomic backgrounds. Digital technologies and online platforms can also be leveraged to expand access and engagement. As the global economy evolves, so too must the strategies for preparing students to become successful entrepreneurs. With the right tools, environments, and support systems, entrepreneurship education can unlock students’ potential and drive sustainable development. The evidence strongly suggests that fostering entrepreneurial ability through education is a worthwhile investment. Ultimately, empowering youth through entrepreneurship education is critical to building innovative, resilient, and self-reliant societies.</w:t>
      </w:r>
    </w:p>
    <w:p w:rsidR="008E4629" w:rsidRPr="004F3BE6" w:rsidRDefault="008E4629" w:rsidP="004F3BE6">
      <w:pPr>
        <w:spacing w:line="360" w:lineRule="auto"/>
        <w:jc w:val="both"/>
        <w:rPr>
          <w:bCs/>
          <w:sz w:val="24"/>
          <w:szCs w:val="24"/>
        </w:rPr>
      </w:pPr>
      <w:r w:rsidRPr="004F3BE6">
        <w:rPr>
          <w:b/>
          <w:bCs/>
          <w:sz w:val="24"/>
          <w:szCs w:val="24"/>
        </w:rPr>
        <w:t>Key areas of impact include:</w:t>
      </w:r>
    </w:p>
    <w:p w:rsidR="008E4629" w:rsidRPr="004F3BE6" w:rsidRDefault="008E4629" w:rsidP="004F3BE6">
      <w:pPr>
        <w:numPr>
          <w:ilvl w:val="0"/>
          <w:numId w:val="20"/>
        </w:numPr>
        <w:spacing w:line="360" w:lineRule="auto"/>
        <w:jc w:val="both"/>
        <w:rPr>
          <w:bCs/>
          <w:sz w:val="24"/>
          <w:szCs w:val="24"/>
        </w:rPr>
      </w:pPr>
      <w:r w:rsidRPr="004F3BE6">
        <w:rPr>
          <w:b/>
          <w:bCs/>
          <w:sz w:val="24"/>
          <w:szCs w:val="24"/>
        </w:rPr>
        <w:t>Skill Development:</w:t>
      </w:r>
      <w:r w:rsidRPr="004F3BE6">
        <w:rPr>
          <w:bCs/>
          <w:sz w:val="24"/>
          <w:szCs w:val="24"/>
        </w:rPr>
        <w:t xml:space="preserve"> Students acquire technical and managerial skills necessary for business operation.</w:t>
      </w:r>
    </w:p>
    <w:p w:rsidR="008E4629" w:rsidRPr="004F3BE6" w:rsidRDefault="008E4629" w:rsidP="004F3BE6">
      <w:pPr>
        <w:numPr>
          <w:ilvl w:val="0"/>
          <w:numId w:val="20"/>
        </w:numPr>
        <w:spacing w:line="360" w:lineRule="auto"/>
        <w:jc w:val="both"/>
        <w:rPr>
          <w:bCs/>
          <w:sz w:val="24"/>
          <w:szCs w:val="24"/>
        </w:rPr>
      </w:pPr>
      <w:r w:rsidRPr="004F3BE6">
        <w:rPr>
          <w:b/>
          <w:bCs/>
          <w:sz w:val="24"/>
          <w:szCs w:val="24"/>
        </w:rPr>
        <w:t>Attitudinal Change:</w:t>
      </w:r>
      <w:r w:rsidRPr="004F3BE6">
        <w:rPr>
          <w:bCs/>
          <w:sz w:val="24"/>
          <w:szCs w:val="24"/>
        </w:rPr>
        <w:t xml:space="preserve"> Entrepreneurship education promotes a proactive, risk-taking, and opportunity-seeking mindset.</w:t>
      </w:r>
    </w:p>
    <w:p w:rsidR="008E4629" w:rsidRPr="004F3BE6" w:rsidRDefault="008E4629" w:rsidP="004F3BE6">
      <w:pPr>
        <w:numPr>
          <w:ilvl w:val="0"/>
          <w:numId w:val="20"/>
        </w:numPr>
        <w:spacing w:line="360" w:lineRule="auto"/>
        <w:jc w:val="both"/>
        <w:rPr>
          <w:bCs/>
          <w:sz w:val="24"/>
          <w:szCs w:val="24"/>
        </w:rPr>
      </w:pPr>
      <w:r w:rsidRPr="004F3BE6">
        <w:rPr>
          <w:b/>
          <w:bCs/>
          <w:sz w:val="24"/>
          <w:szCs w:val="24"/>
        </w:rPr>
        <w:lastRenderedPageBreak/>
        <w:t>Increased Intentions to Start a Business:</w:t>
      </w:r>
      <w:r w:rsidRPr="004F3BE6">
        <w:rPr>
          <w:bCs/>
          <w:sz w:val="24"/>
          <w:szCs w:val="24"/>
        </w:rPr>
        <w:t xml:space="preserve"> Studies such as that by Nabi et al. (2017) show that students who undergo entrepreneurship education demonstrate a higher likelihood of starting their own businesses.</w:t>
      </w:r>
    </w:p>
    <w:p w:rsidR="008E4629" w:rsidRPr="004F3BE6" w:rsidRDefault="008E4629" w:rsidP="004F3BE6">
      <w:pPr>
        <w:numPr>
          <w:ilvl w:val="0"/>
          <w:numId w:val="20"/>
        </w:numPr>
        <w:spacing w:line="360" w:lineRule="auto"/>
        <w:jc w:val="both"/>
        <w:rPr>
          <w:bCs/>
          <w:sz w:val="24"/>
          <w:szCs w:val="24"/>
        </w:rPr>
      </w:pPr>
      <w:r w:rsidRPr="004F3BE6">
        <w:rPr>
          <w:b/>
          <w:bCs/>
          <w:sz w:val="24"/>
          <w:szCs w:val="24"/>
        </w:rPr>
        <w:t>Confidence and Risk Tolerance:</w:t>
      </w:r>
      <w:r w:rsidRPr="004F3BE6">
        <w:rPr>
          <w:bCs/>
          <w:sz w:val="24"/>
          <w:szCs w:val="24"/>
        </w:rPr>
        <w:t xml:space="preserve"> Practical learning experiences build confidence and reduce fear of failure.</w:t>
      </w:r>
    </w:p>
    <w:p w:rsidR="00356B28" w:rsidRPr="004F3BE6" w:rsidRDefault="00356B28" w:rsidP="004F3BE6">
      <w:pPr>
        <w:spacing w:line="360" w:lineRule="auto"/>
        <w:rPr>
          <w:rStyle w:val="Strong"/>
          <w:sz w:val="24"/>
          <w:szCs w:val="24"/>
        </w:rPr>
      </w:pPr>
      <w:r w:rsidRPr="004F3BE6">
        <w:rPr>
          <w:rStyle w:val="Strong"/>
          <w:sz w:val="24"/>
          <w:szCs w:val="24"/>
        </w:rPr>
        <w:t xml:space="preserve">2.2 </w:t>
      </w:r>
      <w:r w:rsidRPr="004F3BE6">
        <w:rPr>
          <w:rStyle w:val="Strong"/>
          <w:sz w:val="24"/>
          <w:szCs w:val="24"/>
        </w:rPr>
        <w:tab/>
        <w:t>Theoretical Framework</w:t>
      </w:r>
    </w:p>
    <w:p w:rsidR="00356B28" w:rsidRPr="004F3BE6" w:rsidRDefault="00356B28" w:rsidP="004F3BE6">
      <w:pPr>
        <w:spacing w:line="360" w:lineRule="auto"/>
        <w:rPr>
          <w:rStyle w:val="Strong"/>
          <w:sz w:val="24"/>
          <w:szCs w:val="24"/>
        </w:rPr>
      </w:pPr>
      <w:r w:rsidRPr="004F3BE6">
        <w:rPr>
          <w:rStyle w:val="Strong"/>
          <w:sz w:val="24"/>
          <w:szCs w:val="24"/>
        </w:rPr>
        <w:t>2.2.1    Theory of Planned Behavior</w:t>
      </w:r>
    </w:p>
    <w:p w:rsidR="008E4629" w:rsidRPr="004F3BE6" w:rsidRDefault="008E4629" w:rsidP="004F3BE6">
      <w:pPr>
        <w:spacing w:line="360" w:lineRule="auto"/>
        <w:ind w:firstLine="720"/>
        <w:jc w:val="both"/>
        <w:rPr>
          <w:bCs/>
          <w:sz w:val="24"/>
          <w:szCs w:val="24"/>
        </w:rPr>
      </w:pPr>
      <w:r w:rsidRPr="004F3BE6">
        <w:rPr>
          <w:bCs/>
          <w:sz w:val="24"/>
          <w:szCs w:val="24"/>
        </w:rPr>
        <w:t>The Theory of Planned Behavior (TPB), developed by Ajzen (1991), posits that an individual’s behavior is guided by three core components: attitude toward the behavior, subjective norms, and perceived behavioral control. In the context of entrepreneurship, TPB provides a theoretical framework for understanding how these factors influence students’ intentions to engage in entrepreneurial activities. In public tertiary institutions, entrepreneurship education plays a vital role in shaping students' attitudes, reinforcing positive social norms, and enhancing their perceived ability to start and manage a business. With rising unemployment rates in many developing countries, especially Nigeria, there is a growing emphasis on using entrepreneurship education to cultivate entrepreneurial abilities among undergraduates (Olokundun et al., 2023).</w:t>
      </w:r>
    </w:p>
    <w:p w:rsidR="008E4629" w:rsidRPr="004F3BE6" w:rsidRDefault="008E4629" w:rsidP="004F3BE6">
      <w:pPr>
        <w:spacing w:line="360" w:lineRule="auto"/>
        <w:ind w:left="102" w:firstLine="618"/>
        <w:jc w:val="both"/>
        <w:rPr>
          <w:bCs/>
          <w:sz w:val="24"/>
          <w:szCs w:val="24"/>
        </w:rPr>
      </w:pPr>
      <w:r w:rsidRPr="004F3BE6">
        <w:rPr>
          <w:bCs/>
          <w:sz w:val="24"/>
          <w:szCs w:val="24"/>
        </w:rPr>
        <w:t>Attitude toward entrepreneurship refers to the degree to which students view starting a business as favorable or unfavorable. Entrepreneurial education in public institutions helps in building positive attitudes by exposing students to success stories, case studies, and practical training. According to Akinbami and Jimoh (</w:t>
      </w:r>
      <w:r w:rsidR="000069DA" w:rsidRPr="004F3BE6">
        <w:rPr>
          <w:bCs/>
          <w:sz w:val="24"/>
          <w:szCs w:val="24"/>
        </w:rPr>
        <w:t>2025</w:t>
      </w:r>
      <w:r w:rsidRPr="004F3BE6">
        <w:rPr>
          <w:bCs/>
          <w:sz w:val="24"/>
          <w:szCs w:val="24"/>
        </w:rPr>
        <w:t>), students with positive attitudes are more likely to take risks, innovate, and pursue business ventures. Entrepreneurship courses enhance these attitudes by emphasizing value creation, independence, and problem-solving skills. A positive attitude, as identified in TPB, significantly predicts entrepreneurial intentions, which eventually translate into entrepreneurial actions.</w:t>
      </w:r>
    </w:p>
    <w:p w:rsidR="008E4629" w:rsidRPr="004F3BE6" w:rsidRDefault="008E4629" w:rsidP="004F3BE6">
      <w:pPr>
        <w:spacing w:line="360" w:lineRule="auto"/>
        <w:ind w:left="102" w:firstLine="618"/>
        <w:jc w:val="both"/>
        <w:rPr>
          <w:bCs/>
          <w:sz w:val="24"/>
          <w:szCs w:val="24"/>
        </w:rPr>
      </w:pPr>
      <w:r w:rsidRPr="004F3BE6">
        <w:rPr>
          <w:bCs/>
          <w:sz w:val="24"/>
          <w:szCs w:val="24"/>
        </w:rPr>
        <w:t xml:space="preserve">Subjective norms relate to the perceived social pressure to engage or not engage in entrepreneurship. In public tertiary institutions, these norms are often shaped by </w:t>
      </w:r>
      <w:r w:rsidRPr="004F3BE6">
        <w:rPr>
          <w:bCs/>
          <w:sz w:val="24"/>
          <w:szCs w:val="24"/>
        </w:rPr>
        <w:lastRenderedPageBreak/>
        <w:t>lecturers, peers, and family expectations. If entrepreneurship is valued and supported within the institutional culture, students are more likely to develop entrepreneurial intentions. Oyelola et al. (2023) note that when students perceive that their significant others approve of entrepreneurial careers, their likelihood of acting on their intentions increases. Hence, entrepreneurial initiatives and campaigns within campuses can shift social norms in favor of self-employment and innovation.</w:t>
      </w:r>
    </w:p>
    <w:p w:rsidR="008E4629" w:rsidRPr="004F3BE6" w:rsidRDefault="008E4629" w:rsidP="004F3BE6">
      <w:pPr>
        <w:spacing w:line="360" w:lineRule="auto"/>
        <w:ind w:left="102" w:firstLine="618"/>
        <w:jc w:val="both"/>
        <w:rPr>
          <w:bCs/>
          <w:sz w:val="24"/>
          <w:szCs w:val="24"/>
        </w:rPr>
      </w:pPr>
      <w:r w:rsidRPr="004F3BE6">
        <w:rPr>
          <w:bCs/>
          <w:sz w:val="24"/>
          <w:szCs w:val="24"/>
        </w:rPr>
        <w:t>Perceived behavioral control refers to the confidence students have in their ability to execute entrepreneurial tasks. It mirrors self-efficacy and is closely related to the skills and resources students believe they possess. Public tertiary institutions that offer practical entrepreneurial education such as business simulations, startup funding support, and mentorship enhance students’ perceived control over entrepreneurial challenges. According to Ibrahim and Salisu (2023), students with higher levels of perceived behavioral control are more likely to engage in business planning, innovation, and execution. This component of TPB is thus crucial in translating intentions into actions.</w:t>
      </w:r>
    </w:p>
    <w:p w:rsidR="008E4629" w:rsidRPr="004F3BE6" w:rsidRDefault="008E4629" w:rsidP="004F3BE6">
      <w:pPr>
        <w:spacing w:line="360" w:lineRule="auto"/>
        <w:ind w:left="102" w:firstLine="618"/>
        <w:jc w:val="both"/>
        <w:rPr>
          <w:bCs/>
          <w:sz w:val="24"/>
          <w:szCs w:val="24"/>
        </w:rPr>
      </w:pPr>
      <w:r w:rsidRPr="004F3BE6">
        <w:rPr>
          <w:bCs/>
          <w:sz w:val="24"/>
          <w:szCs w:val="24"/>
        </w:rPr>
        <w:t>Entrepreneurship education mediates the relationship between TPB components and entrepreneurial ability. It not only informs and shapes attitudes, norms, and perceived control but also equips students with the cognitive and technical skills needed to actualize business ideas. Public tertiary institutions that integrate entrepreneurship across all disciplines tend to produce more entrepreneurial graduates. As evidenced by Adebayo et al. (</w:t>
      </w:r>
      <w:r w:rsidR="000069DA" w:rsidRPr="004F3BE6">
        <w:rPr>
          <w:bCs/>
          <w:sz w:val="24"/>
          <w:szCs w:val="24"/>
        </w:rPr>
        <w:t>2025</w:t>
      </w:r>
      <w:r w:rsidRPr="004F3BE6">
        <w:rPr>
          <w:bCs/>
          <w:sz w:val="24"/>
          <w:szCs w:val="24"/>
        </w:rPr>
        <w:t>), institutions with structured entrepreneurship programs show a higher rate of student-led business startups and innovation hubs. Education acts as the practical bridge between theory and entrepreneurial action, reinforcing TPB’s predictive power.</w:t>
      </w:r>
    </w:p>
    <w:p w:rsidR="008E4629" w:rsidRPr="004F3BE6" w:rsidRDefault="008E4629" w:rsidP="004F3BE6">
      <w:pPr>
        <w:spacing w:line="360" w:lineRule="auto"/>
        <w:ind w:left="102" w:firstLine="618"/>
        <w:jc w:val="both"/>
        <w:rPr>
          <w:bCs/>
          <w:sz w:val="24"/>
          <w:szCs w:val="24"/>
        </w:rPr>
      </w:pPr>
      <w:r w:rsidRPr="004F3BE6">
        <w:rPr>
          <w:bCs/>
          <w:sz w:val="24"/>
          <w:szCs w:val="24"/>
        </w:rPr>
        <w:t xml:space="preserve">The entrepreneurial ability of students is further strengthened by institutional support systems such as business incubation centers, pitch competitions, and partnerships with industries. These systems improve all three TPB components by making entrepreneurship more feasible and socially acceptable. Uche and Nwachukwu </w:t>
      </w:r>
      <w:r w:rsidRPr="004F3BE6">
        <w:rPr>
          <w:bCs/>
          <w:sz w:val="24"/>
          <w:szCs w:val="24"/>
        </w:rPr>
        <w:lastRenderedPageBreak/>
        <w:t>(2023) highlight that institutional ecosystems significantly influence the entrepreneurial trajectories of students in public universities. Such support helps students perceive entrepreneurship not just as a theoretical possibility, but a practical and rewarding career option. As these ecosystems become more prevalent, the impact of TPB on students’ entrepreneurial outcomes becomes increasingly observable.</w:t>
      </w:r>
    </w:p>
    <w:p w:rsidR="008E4629" w:rsidRPr="004F3BE6" w:rsidRDefault="008E4629" w:rsidP="004F3BE6">
      <w:pPr>
        <w:spacing w:line="360" w:lineRule="auto"/>
        <w:ind w:left="102" w:firstLine="618"/>
        <w:jc w:val="both"/>
        <w:rPr>
          <w:bCs/>
          <w:sz w:val="24"/>
          <w:szCs w:val="24"/>
        </w:rPr>
      </w:pPr>
      <w:r w:rsidRPr="004F3BE6">
        <w:rPr>
          <w:bCs/>
          <w:sz w:val="24"/>
          <w:szCs w:val="24"/>
        </w:rPr>
        <w:t>The Theory of Planned Behavior provides a robust framework for analyzing how entrepreneurship impacts students’ entrepreneurial abilities in public tertiary institutions. By addressing attitudes, subjective norms, and perceived behavioral control, entrepreneurship programs can strategically influence student behavior. The integration of TPB into entrepreneurship curriculum design ensures that interventions are behaviorally grounded and outcome-driven. Policymakers and educators must therefore prioritize behaviorally informed entrepreneurship education to foster a new generation of student entrepreneurs. Continued research, like that of Musa et al. (</w:t>
      </w:r>
      <w:r w:rsidR="000069DA" w:rsidRPr="004F3BE6">
        <w:rPr>
          <w:bCs/>
          <w:sz w:val="24"/>
          <w:szCs w:val="24"/>
        </w:rPr>
        <w:t>2025</w:t>
      </w:r>
      <w:r w:rsidRPr="004F3BE6">
        <w:rPr>
          <w:bCs/>
          <w:sz w:val="24"/>
          <w:szCs w:val="24"/>
        </w:rPr>
        <w:t>), underscores the necessity of reinforcing the TPB constructs through tailored institutional strategies.</w:t>
      </w:r>
    </w:p>
    <w:p w:rsidR="00356B28" w:rsidRPr="004F3BE6" w:rsidRDefault="008E4629" w:rsidP="004F3BE6">
      <w:pPr>
        <w:spacing w:line="360" w:lineRule="auto"/>
        <w:ind w:left="102"/>
        <w:rPr>
          <w:rStyle w:val="Strong"/>
          <w:sz w:val="24"/>
          <w:szCs w:val="24"/>
        </w:rPr>
      </w:pPr>
      <w:r w:rsidRPr="004F3BE6">
        <w:rPr>
          <w:b/>
          <w:bCs/>
          <w:sz w:val="24"/>
          <w:szCs w:val="24"/>
        </w:rPr>
        <w:t xml:space="preserve"> </w:t>
      </w:r>
      <w:r w:rsidR="00356B28" w:rsidRPr="004F3BE6">
        <w:rPr>
          <w:rStyle w:val="Strong"/>
          <w:sz w:val="24"/>
          <w:szCs w:val="24"/>
        </w:rPr>
        <w:t>Attitude towards Entrepreneurship</w:t>
      </w:r>
    </w:p>
    <w:p w:rsidR="00356B28" w:rsidRPr="004F3BE6" w:rsidRDefault="00356B28" w:rsidP="004F3BE6">
      <w:pPr>
        <w:spacing w:line="360" w:lineRule="auto"/>
        <w:ind w:left="102" w:right="76" w:firstLine="718"/>
        <w:rPr>
          <w:rStyle w:val="Strong"/>
          <w:b w:val="0"/>
          <w:sz w:val="24"/>
          <w:szCs w:val="24"/>
        </w:rPr>
      </w:pPr>
      <w:r w:rsidRPr="004F3BE6">
        <w:rPr>
          <w:rStyle w:val="Strong"/>
          <w:b w:val="0"/>
          <w:sz w:val="24"/>
          <w:szCs w:val="24"/>
        </w:rPr>
        <w:t xml:space="preserve">Individuals work with what they are expecting at the end of the day will bring benefit to them. In other words, if they perceive entrepreneurship will help them in achieving their goals, aims and objectives, they will tend to develop positive attitude towards it. And reverse will be the case when the opposite occur. Therefore, attitude towards the entrepreneurship refers to the degree to which an individual has a desirable or undesirable, favourable or unfavourable appraisal of the entrepreneurial behaviour. </w:t>
      </w:r>
    </w:p>
    <w:p w:rsidR="00356B28" w:rsidRPr="004F3BE6" w:rsidRDefault="00356B28" w:rsidP="004F3BE6">
      <w:pPr>
        <w:spacing w:line="360" w:lineRule="auto"/>
        <w:ind w:right="76"/>
        <w:rPr>
          <w:rStyle w:val="Strong"/>
          <w:b w:val="0"/>
          <w:sz w:val="24"/>
          <w:szCs w:val="24"/>
        </w:rPr>
      </w:pPr>
      <w:r w:rsidRPr="004F3BE6">
        <w:rPr>
          <w:rStyle w:val="Strong"/>
          <w:b w:val="0"/>
          <w:sz w:val="24"/>
          <w:szCs w:val="24"/>
        </w:rPr>
        <w:t>Subjective Norms</w:t>
      </w:r>
    </w:p>
    <w:p w:rsidR="00356B28" w:rsidRPr="004F3BE6" w:rsidRDefault="00356B28" w:rsidP="004F3BE6">
      <w:pPr>
        <w:spacing w:line="360" w:lineRule="auto"/>
        <w:ind w:left="102" w:right="75" w:firstLine="718"/>
        <w:jc w:val="both"/>
        <w:rPr>
          <w:rStyle w:val="Strong"/>
          <w:b w:val="0"/>
          <w:sz w:val="24"/>
          <w:szCs w:val="24"/>
        </w:rPr>
      </w:pPr>
      <w:r w:rsidRPr="004F3BE6">
        <w:rPr>
          <w:rStyle w:val="Strong"/>
          <w:b w:val="0"/>
          <w:sz w:val="24"/>
          <w:szCs w:val="24"/>
        </w:rPr>
        <w:t xml:space="preserve">Norms are rules or expectation through which a society guides the behaviour of its members and often reflect social values. It has been noted that attitude influence behaviour through intentions, Ajzen (1991) refers to the perceived social norms and relationship that exist among an individual peers, parents, friends and associates as impacting on individuals’ intention to engage or not to engage entrepreneurial </w:t>
      </w:r>
      <w:r w:rsidRPr="004F3BE6">
        <w:rPr>
          <w:rStyle w:val="Strong"/>
          <w:b w:val="0"/>
          <w:sz w:val="24"/>
          <w:szCs w:val="24"/>
        </w:rPr>
        <w:lastRenderedPageBreak/>
        <w:t>behaviour. That means parents, friends, associates, teachers on one hand, and values, beliefs, culture, and customs on the other hand may influence individuals’ formation of attitude and intention towards entrepreneurship and its education.</w:t>
      </w:r>
    </w:p>
    <w:p w:rsidR="00356B28" w:rsidRPr="004F3BE6" w:rsidRDefault="00356B28" w:rsidP="004F3BE6">
      <w:pPr>
        <w:spacing w:line="360" w:lineRule="auto"/>
        <w:ind w:left="102"/>
        <w:rPr>
          <w:rStyle w:val="Strong"/>
          <w:b w:val="0"/>
          <w:sz w:val="24"/>
          <w:szCs w:val="24"/>
        </w:rPr>
      </w:pPr>
      <w:r w:rsidRPr="004F3BE6">
        <w:rPr>
          <w:rStyle w:val="Strong"/>
          <w:b w:val="0"/>
          <w:sz w:val="24"/>
          <w:szCs w:val="24"/>
        </w:rPr>
        <w:t>Perceived Behavioural Control</w:t>
      </w:r>
    </w:p>
    <w:p w:rsidR="00356B28" w:rsidRPr="004F3BE6" w:rsidRDefault="00356B28" w:rsidP="004F3BE6">
      <w:pPr>
        <w:spacing w:line="360" w:lineRule="auto"/>
        <w:ind w:left="102" w:right="74" w:firstLine="718"/>
        <w:jc w:val="both"/>
        <w:rPr>
          <w:rStyle w:val="Strong"/>
          <w:b w:val="0"/>
          <w:sz w:val="24"/>
          <w:szCs w:val="24"/>
        </w:rPr>
      </w:pPr>
      <w:r w:rsidRPr="004F3BE6">
        <w:rPr>
          <w:rStyle w:val="Strong"/>
          <w:b w:val="0"/>
          <w:sz w:val="24"/>
          <w:szCs w:val="24"/>
        </w:rPr>
        <w:t>This show the degree or extent of maturity, organization and control display by an individual in relation to entrepreneurial attitude, intention and its sustainability and the influence it exert on entrepreneurial activities of individuals. Perceived behavioural control is defined in the Theory as the individual perception of the ease or difficulty of performing the behaviour of interest.</w:t>
      </w:r>
    </w:p>
    <w:p w:rsidR="00356B28" w:rsidRPr="004F3BE6" w:rsidRDefault="00356B28" w:rsidP="004F3BE6">
      <w:pPr>
        <w:spacing w:line="360" w:lineRule="auto"/>
        <w:ind w:left="100"/>
        <w:rPr>
          <w:rStyle w:val="Strong"/>
          <w:sz w:val="24"/>
          <w:szCs w:val="24"/>
        </w:rPr>
      </w:pPr>
      <w:r w:rsidRPr="004F3BE6">
        <w:rPr>
          <w:rStyle w:val="Strong"/>
          <w:sz w:val="24"/>
          <w:szCs w:val="24"/>
        </w:rPr>
        <w:t>2.2.2    Entrepreneurship Education Theory</w:t>
      </w:r>
    </w:p>
    <w:p w:rsidR="008E4629" w:rsidRPr="004F3BE6" w:rsidRDefault="008E4629" w:rsidP="004F3BE6">
      <w:pPr>
        <w:spacing w:line="360" w:lineRule="auto"/>
        <w:ind w:firstLine="720"/>
        <w:jc w:val="both"/>
        <w:rPr>
          <w:bCs/>
          <w:sz w:val="24"/>
          <w:szCs w:val="24"/>
        </w:rPr>
      </w:pPr>
      <w:r w:rsidRPr="004F3BE6">
        <w:rPr>
          <w:bCs/>
          <w:sz w:val="24"/>
          <w:szCs w:val="24"/>
        </w:rPr>
        <w:t>Entrepreneurship education theory centers on equipping learners with the knowledge, skills, attitudes, and motivation necessary to foster entrepreneurial success. It is grounded in experiential learning and constructivist approaches, emphasizing real-world applications of innovation, risk-taking, and problem-solving. This theory posits that students, when exposed to structured entrepreneurial content and practical opportunities, can develop entrepreneurial mindsets and competencies (Fayolle &amp; Gailly, 2015). Public tertiary institutions, as formal education environments, play a significant role in cultivating these abilities. In Nigeria, entrepreneurship education has been integrated into curricula to tackle graduate unemployment by promoting job creation over job seeking. The underlying assumption is that entrepreneurial abilities can be taught, rather than being innate (Ismail et al., 2023). As such, entrepreneurship education becomes a tool for capacity building and socio-economic transformation.</w:t>
      </w:r>
    </w:p>
    <w:p w:rsidR="008E4629" w:rsidRPr="004F3BE6" w:rsidRDefault="008E4629" w:rsidP="004F3BE6">
      <w:pPr>
        <w:spacing w:line="360" w:lineRule="auto"/>
        <w:ind w:firstLine="720"/>
        <w:jc w:val="both"/>
        <w:rPr>
          <w:bCs/>
          <w:sz w:val="24"/>
          <w:szCs w:val="24"/>
        </w:rPr>
      </w:pPr>
      <w:r w:rsidRPr="004F3BE6">
        <w:rPr>
          <w:bCs/>
          <w:sz w:val="24"/>
          <w:szCs w:val="24"/>
        </w:rPr>
        <w:t xml:space="preserve">The theory breaks down entrepreneurship education into core components: cognitive (knowledge), affective (attitude), and psychomotor (skills) domains. Each domain addresses a different dimension of entrepreneurial development. Cognitive aspects include teaching students business planning, opportunity recognition, and market analysis. Affective components focus on fostering resilience, creativity, and self-confidence. Psychomotor skills are honed through simulations, internships, and the actual </w:t>
      </w:r>
      <w:r w:rsidRPr="004F3BE6">
        <w:rPr>
          <w:bCs/>
          <w:sz w:val="24"/>
          <w:szCs w:val="24"/>
        </w:rPr>
        <w:lastRenderedPageBreak/>
        <w:t>launching of business ventures (Ndofirepi, 2020). In public tertiary institutions, these components are integrated through workshops, business plan competitions, and mentoring schemes. The effectiveness of this integration largely determines the impact on students’ entrepreneurial abilities. When these components are balanced and contextualized, students gain both theoretical grounding and practical competence (Olawolu &amp; Kaegon, 2019).</w:t>
      </w:r>
    </w:p>
    <w:p w:rsidR="008E4629" w:rsidRPr="004F3BE6" w:rsidRDefault="008E4629" w:rsidP="004F3BE6">
      <w:pPr>
        <w:spacing w:line="360" w:lineRule="auto"/>
        <w:ind w:firstLine="720"/>
        <w:jc w:val="both"/>
        <w:rPr>
          <w:bCs/>
          <w:sz w:val="24"/>
          <w:szCs w:val="24"/>
        </w:rPr>
      </w:pPr>
      <w:r w:rsidRPr="004F3BE6">
        <w:rPr>
          <w:bCs/>
          <w:sz w:val="24"/>
          <w:szCs w:val="24"/>
        </w:rPr>
        <w:t>Entrepreneurship education is often supported by learning theories such as Experiential Learning Theory (Kolb, 1984), Social Learning Theory (Bandura, 1977), and Human Capital Theory. Experiential learning emphasizes learning by doing, critical for entrepreneurship training, as students engage in case studies, projects, and business simulations. Bandura’s theory supports the idea that students acquire entrepreneurial behaviors through observation and imitation of successful entrepreneurs, especially when institutions invite guest speakers or host entrepreneurship fairs. Human Capital Theory highlights how investment in education, such as entrepreneurial training, improves the productivity and potential of individuals (Afolabi et al., 2021). These theories collectively support the foundation of entrepreneurship education theory and explain how educational experiences influence entrepreneurial ability.</w:t>
      </w:r>
    </w:p>
    <w:p w:rsidR="008E4629" w:rsidRPr="004F3BE6" w:rsidRDefault="008E4629" w:rsidP="004F3BE6">
      <w:pPr>
        <w:spacing w:line="360" w:lineRule="auto"/>
        <w:ind w:firstLine="720"/>
        <w:jc w:val="both"/>
        <w:rPr>
          <w:bCs/>
          <w:sz w:val="24"/>
          <w:szCs w:val="24"/>
        </w:rPr>
      </w:pPr>
      <w:r w:rsidRPr="004F3BE6">
        <w:rPr>
          <w:bCs/>
          <w:sz w:val="24"/>
          <w:szCs w:val="24"/>
        </w:rPr>
        <w:t>Entrepreneurship education significantly influences students' entrepreneurial intentions defined as their motivation to start a business and this is a precursor to entrepreneurial behavior. Ajzen’s (1991) Theory of Planned Behavior suggests that intention is the best predictor of action, influenced by attitudes, subjective norms, and perceived behavioral control. Studies confirm that exposure to entrepreneurship education in public tertiary institutions positively correlates with students’ intentions to start businesses (Ogundele et al., 2022). More so, it develops a mindset that embraces risk-taking, problem-solving, and resilience. A transformed mindset enables students to view challenges as opportunities, a core entrepreneurial trait. Thus, beyond technical knowledge, entrepreneurship education reshapes how students think and respond to economic and social challenges.</w:t>
      </w:r>
    </w:p>
    <w:p w:rsidR="008E4629" w:rsidRPr="004F3BE6" w:rsidRDefault="008E4629" w:rsidP="004F3BE6">
      <w:pPr>
        <w:spacing w:line="360" w:lineRule="auto"/>
        <w:ind w:firstLine="720"/>
        <w:jc w:val="both"/>
        <w:rPr>
          <w:bCs/>
          <w:sz w:val="24"/>
          <w:szCs w:val="24"/>
        </w:rPr>
      </w:pPr>
      <w:r w:rsidRPr="004F3BE6">
        <w:rPr>
          <w:bCs/>
          <w:sz w:val="24"/>
          <w:szCs w:val="24"/>
        </w:rPr>
        <w:lastRenderedPageBreak/>
        <w:t>Entrepreneurship education theory posits that when students are adequately prepared, they are more likely to engage in start-up ventures upon graduation. Research by Adewale and Ayodele (2023) indicates that students exposed to practical entrepreneurial training in Nigerian public universities reported higher confidence in launching start-ups. Business incubation programs, access to start-up capital, and structured mentoring further reinforce this outcome. Tertiary institutions with vibrant entrepreneurship centers produce graduates who are more proactive in establishing businesses than those without such support. The theory thus emphasizes not only the acquisition of skills but also the presence of institutional infrastructure that nurtures business ideas into viable ventures. This has implications for curriculum designers and policy-makers in education.</w:t>
      </w:r>
    </w:p>
    <w:p w:rsidR="008E4629" w:rsidRPr="004F3BE6" w:rsidRDefault="008E4629" w:rsidP="004F3BE6">
      <w:pPr>
        <w:spacing w:line="360" w:lineRule="auto"/>
        <w:ind w:firstLine="720"/>
        <w:jc w:val="both"/>
        <w:rPr>
          <w:bCs/>
          <w:sz w:val="24"/>
          <w:szCs w:val="24"/>
        </w:rPr>
      </w:pPr>
      <w:r w:rsidRPr="004F3BE6">
        <w:rPr>
          <w:bCs/>
          <w:sz w:val="24"/>
          <w:szCs w:val="24"/>
        </w:rPr>
        <w:t>Despite the theoretical promises, entrepreneurship education faces implementation challenges in Nigerian public tertiary institutions. These include inadequate funding, lack of trained educators, overcrowded classrooms, and limited access to practical entrepreneurship tools. Some educators rely heavily on lecture-based approaches, neglecting the experiential component critical to entrepreneurship development (Adebayo &amp; Kolawole, 2022). Additionally, institutional policies may not support student-led ventures or provide incentives for innovative thinking. The disconnect between theory and practice can dampen the effectiveness of entrepreneurship education. As such, for the theory’s potential to be realized, public institutions must overcome structural and pedagogical challenges that hinder its full deployment.</w:t>
      </w:r>
    </w:p>
    <w:p w:rsidR="008E4629" w:rsidRPr="004F3BE6" w:rsidRDefault="008E4629" w:rsidP="004F3BE6">
      <w:pPr>
        <w:spacing w:line="360" w:lineRule="auto"/>
        <w:ind w:firstLine="720"/>
        <w:jc w:val="both"/>
        <w:rPr>
          <w:bCs/>
          <w:sz w:val="24"/>
          <w:szCs w:val="24"/>
        </w:rPr>
      </w:pPr>
      <w:r w:rsidRPr="004F3BE6">
        <w:rPr>
          <w:bCs/>
          <w:sz w:val="24"/>
          <w:szCs w:val="24"/>
        </w:rPr>
        <w:t xml:space="preserve">Entrepreneurship Education Theory offers a robust framework for understanding how education can foster entrepreneurial abilities among students in public tertiary institutions. When effectively implemented, it cultivates a generation of self-reliant, creative, and business-oriented graduates who can address unemployment and contribute to national development. The theory supports the argument that entrepreneurship can be learned through structured education and practical engagement. However, to maximize its impact, public institutions must ensure that teaching methods, institutional support, and </w:t>
      </w:r>
      <w:r w:rsidRPr="004F3BE6">
        <w:rPr>
          <w:bCs/>
          <w:sz w:val="24"/>
          <w:szCs w:val="24"/>
        </w:rPr>
        <w:lastRenderedPageBreak/>
        <w:t xml:space="preserve">curriculum content align with best practices and student needs (Iwu et al., </w:t>
      </w:r>
      <w:r w:rsidR="000069DA" w:rsidRPr="004F3BE6">
        <w:rPr>
          <w:bCs/>
          <w:sz w:val="24"/>
          <w:szCs w:val="24"/>
        </w:rPr>
        <w:t>2025</w:t>
      </w:r>
      <w:r w:rsidRPr="004F3BE6">
        <w:rPr>
          <w:bCs/>
          <w:sz w:val="24"/>
          <w:szCs w:val="24"/>
        </w:rPr>
        <w:t>). The continued evolution of the theory calls for more empirical research, context-specific adaptations, and policy reforms aimed at enhancing its implementation across tertiary institutions.</w:t>
      </w:r>
    </w:p>
    <w:p w:rsidR="00356B28" w:rsidRPr="004F3BE6" w:rsidRDefault="00356B28" w:rsidP="004F3BE6">
      <w:pPr>
        <w:spacing w:line="360" w:lineRule="auto"/>
        <w:ind w:right="6140"/>
        <w:jc w:val="both"/>
        <w:rPr>
          <w:rStyle w:val="Strong"/>
          <w:sz w:val="24"/>
          <w:szCs w:val="24"/>
        </w:rPr>
      </w:pPr>
      <w:r w:rsidRPr="004F3BE6">
        <w:rPr>
          <w:rStyle w:val="Strong"/>
          <w:sz w:val="24"/>
          <w:szCs w:val="24"/>
        </w:rPr>
        <w:t>2.3      Empirical Review</w:t>
      </w:r>
    </w:p>
    <w:p w:rsidR="00356B28" w:rsidRPr="004F3BE6" w:rsidRDefault="00356B28" w:rsidP="004F3BE6">
      <w:pPr>
        <w:spacing w:line="360" w:lineRule="auto"/>
        <w:rPr>
          <w:rStyle w:val="Strong"/>
          <w:b w:val="0"/>
          <w:sz w:val="24"/>
          <w:szCs w:val="24"/>
        </w:rPr>
      </w:pPr>
      <w:r w:rsidRPr="004F3BE6">
        <w:rPr>
          <w:rStyle w:val="Strong"/>
          <w:b w:val="0"/>
          <w:sz w:val="24"/>
          <w:szCs w:val="24"/>
        </w:rPr>
        <w:t>This section presents the empirical studies in the following areas.</w:t>
      </w:r>
    </w:p>
    <w:p w:rsidR="00356B28" w:rsidRPr="004F3BE6" w:rsidRDefault="008E4629" w:rsidP="004F3BE6">
      <w:pPr>
        <w:spacing w:line="360" w:lineRule="auto"/>
        <w:ind w:left="100" w:right="74" w:firstLine="720"/>
        <w:jc w:val="both"/>
        <w:rPr>
          <w:rStyle w:val="Strong"/>
          <w:b w:val="0"/>
          <w:sz w:val="24"/>
          <w:szCs w:val="24"/>
        </w:rPr>
      </w:pPr>
      <w:r w:rsidRPr="004F3BE6">
        <w:rPr>
          <w:rStyle w:val="Strong"/>
          <w:b w:val="0"/>
          <w:sz w:val="24"/>
          <w:szCs w:val="24"/>
        </w:rPr>
        <w:t>Ocho (2020</w:t>
      </w:r>
      <w:r w:rsidR="00356B28" w:rsidRPr="004F3BE6">
        <w:rPr>
          <w:rStyle w:val="Strong"/>
          <w:b w:val="0"/>
          <w:sz w:val="24"/>
          <w:szCs w:val="24"/>
        </w:rPr>
        <w:t>) carried out a study on integrating entrepreneurship education in the secondary schools curriculum in Accra Ghana.  The purpose was to find out the effect of vocational subjects on students’ learning outcome especially after secondary school education.  Four research questions and two hypotheses guided the study. The researcher adopted  a  descriptive  survey  design.  The  population  comprised  1200  students  and teachers from 10 selected secondary schools within Accra municipality while the sample size was 520 respondents. Questionnaire was used for gathering the data. Mean and standard deviation were used in answering the research questions while t-test analysis was employed in testing the hypotheses. The result indicated that entrepreneurship education was required in schools to help the students acquire survival skills in the society. The result also indicated lack of qualified teachers as well as lack of government will in introducing entrepreneurship education curriculum in the schools. This study is relevant to the present study since it focused on integration of entrepreneurship education into the school system in the area. It also found that the entrepreneurship education programme in Ghana lacked qualified teachers. The current study will find out the percentage of qualified entrepreneurship education teachers in the secondary schools under  study.  The  current  study  will  also  employ  the  use  of  questionnaire  for  data collection as well as quantitative analysis such as means, standard deviation, t-test in analyzing the data collected and testing the hypotheses.</w:t>
      </w:r>
    </w:p>
    <w:p w:rsidR="00356B28" w:rsidRPr="004F3BE6" w:rsidRDefault="008E4629" w:rsidP="004F3BE6">
      <w:pPr>
        <w:spacing w:line="360" w:lineRule="auto"/>
        <w:ind w:left="100" w:right="74" w:firstLine="720"/>
        <w:jc w:val="both"/>
        <w:rPr>
          <w:rStyle w:val="Strong"/>
          <w:b w:val="0"/>
          <w:sz w:val="24"/>
          <w:szCs w:val="24"/>
        </w:rPr>
      </w:pPr>
      <w:r w:rsidRPr="004F3BE6">
        <w:rPr>
          <w:rStyle w:val="Strong"/>
          <w:b w:val="0"/>
          <w:sz w:val="24"/>
          <w:szCs w:val="24"/>
        </w:rPr>
        <w:t>Ugwu (2021</w:t>
      </w:r>
      <w:r w:rsidR="00356B28" w:rsidRPr="004F3BE6">
        <w:rPr>
          <w:rStyle w:val="Strong"/>
          <w:b w:val="0"/>
          <w:sz w:val="24"/>
          <w:szCs w:val="24"/>
        </w:rPr>
        <w:t xml:space="preserve">) carried out a study on the need for vocational training of students in secondary schools in Enugu State. The purpose was to examine the importance of vocational skills to students in the society. Three research questions and one hypothesis </w:t>
      </w:r>
      <w:r w:rsidR="00356B28" w:rsidRPr="004F3BE6">
        <w:rPr>
          <w:rStyle w:val="Strong"/>
          <w:b w:val="0"/>
          <w:sz w:val="24"/>
          <w:szCs w:val="24"/>
        </w:rPr>
        <w:lastRenderedPageBreak/>
        <w:t xml:space="preserve">guided the study.  A descriptive survey design was adopted for the study. The population comprised </w:t>
      </w:r>
      <w:r w:rsidR="00884884" w:rsidRPr="004F3BE6">
        <w:rPr>
          <w:rStyle w:val="Strong"/>
          <w:b w:val="0"/>
          <w:sz w:val="24"/>
          <w:szCs w:val="24"/>
        </w:rPr>
        <w:t>252</w:t>
      </w:r>
      <w:r w:rsidR="00356B28" w:rsidRPr="004F3BE6">
        <w:rPr>
          <w:rStyle w:val="Strong"/>
          <w:b w:val="0"/>
          <w:sz w:val="24"/>
          <w:szCs w:val="24"/>
        </w:rPr>
        <w:t xml:space="preserve"> introductory technology teachers in selected secondary schools in Enugu Education zone using purposive sampling technique. Structured questionnaire was the instrument for the data collection. Mean and standard deviation were employed in answering the questions while t-test was used to test the stated hypothesis. The result indicated that vocational skills needed by students include leadership, marketing, organization or texting are important in the life of students and therefore, should be encouraged and also introduced in schools in the area. The result further showed that inadequate facilities and funding were the major problems facing the teaching of vocational subjects in schools. This study is relevant to the current one in that it was carried out in the same area as the current one and it dealt with adequacy of facilities while  the  current  one  is  interested  in  the  adequacy  of  entrepreneurship  education facilities. The current study will employ the use of questionnaire for data collection as well as quantitative analysis such as means, standard deviation, t-test in analyzing the data collected and testing the hypotheses.</w:t>
      </w:r>
    </w:p>
    <w:p w:rsidR="00356B28" w:rsidRPr="004F3BE6" w:rsidRDefault="008E4629" w:rsidP="004F3BE6">
      <w:pPr>
        <w:spacing w:line="360" w:lineRule="auto"/>
        <w:ind w:left="100" w:right="74" w:firstLine="600"/>
        <w:jc w:val="both"/>
        <w:rPr>
          <w:rStyle w:val="Strong"/>
          <w:b w:val="0"/>
          <w:sz w:val="24"/>
          <w:szCs w:val="24"/>
        </w:rPr>
      </w:pPr>
      <w:r w:rsidRPr="004F3BE6">
        <w:rPr>
          <w:rStyle w:val="Strong"/>
          <w:b w:val="0"/>
          <w:sz w:val="24"/>
          <w:szCs w:val="24"/>
        </w:rPr>
        <w:t>Chiaha, (201</w:t>
      </w:r>
      <w:r w:rsidR="00356B28" w:rsidRPr="004F3BE6">
        <w:rPr>
          <w:rStyle w:val="Strong"/>
          <w:b w:val="0"/>
          <w:sz w:val="24"/>
          <w:szCs w:val="24"/>
        </w:rPr>
        <w:t xml:space="preserve">9) carried out a study on ‘A Paradigm Shift in Entrepreneurship Education  Pedagogy  in  Nigeria:  Issues  That  Must  Be  Confronted  to  Evolve  Best Practice’. This study investigated the veracity of the assumption that entrepreneurship education can make one entrepreneurial and that graduates will become entrepreneurial after entrepreneurship education. The study adopted descriptive survey and quasi experimental research designs and used 252 students randomly selected from seven universities in Nigeria.   For data collection, entrepreneurship education best practice pedagogy questionnaire (EEBPPQ), focus group discussion guide and Entrepreneurship skill development test questionnaire (ESDT) were used. Mean (x ̅) and standard deviation were also used for data analysis. Chi square (x) was used to test the hypothesis at .0.05 probability level. It was found that only Business Plan Competition (BPC) is the best practice pedagogy that corresponded with that used in best practice universities and it did not impact significantly on students’ entrepreneurial skills. It was </w:t>
      </w:r>
      <w:r w:rsidR="00356B28" w:rsidRPr="004F3BE6">
        <w:rPr>
          <w:rStyle w:val="Strong"/>
          <w:b w:val="0"/>
          <w:sz w:val="24"/>
          <w:szCs w:val="24"/>
        </w:rPr>
        <w:lastRenderedPageBreak/>
        <w:t>recommended that a mix  of  the  best  practice  pedagogies  should  be  used  in  entrepreneurship  education delivery as one type alone cannot give the necessary impact on students’ entrepreneurial skills. Although the study was carried in the university unlike the current one which will be carried out in secondary schools, both are interested in the teacher factor especially as it concerns the method of entrepreneurship education delivery. The design, sampling technique, instruments and methods of data collection and analysis are similar.</w:t>
      </w:r>
    </w:p>
    <w:p w:rsidR="00356B28" w:rsidRPr="004F3BE6" w:rsidRDefault="00356B28" w:rsidP="004F3BE6">
      <w:pPr>
        <w:spacing w:line="360" w:lineRule="auto"/>
        <w:ind w:left="100" w:right="73" w:firstLine="720"/>
        <w:jc w:val="both"/>
        <w:rPr>
          <w:rStyle w:val="Strong"/>
          <w:b w:val="0"/>
          <w:sz w:val="24"/>
          <w:szCs w:val="24"/>
        </w:rPr>
      </w:pPr>
      <w:r w:rsidRPr="004F3BE6">
        <w:rPr>
          <w:rStyle w:val="Strong"/>
          <w:b w:val="0"/>
          <w:sz w:val="24"/>
          <w:szCs w:val="24"/>
        </w:rPr>
        <w:t>Bygrave (20</w:t>
      </w:r>
      <w:r w:rsidR="008E4629" w:rsidRPr="004F3BE6">
        <w:rPr>
          <w:rStyle w:val="Strong"/>
          <w:b w:val="0"/>
          <w:sz w:val="24"/>
          <w:szCs w:val="24"/>
        </w:rPr>
        <w:t>1</w:t>
      </w:r>
      <w:r w:rsidRPr="004F3BE6">
        <w:rPr>
          <w:rStyle w:val="Strong"/>
          <w:b w:val="0"/>
          <w:sz w:val="24"/>
          <w:szCs w:val="24"/>
        </w:rPr>
        <w:t>8) investigated ‘Tertiary Entrepreneurship Education and Graduate Self-employment Potentials in Nigeria’. The main purpose of this study was to determine how university students’ perceptions of tertiary institutions’ education relate to graduate self-employment potential in Akwa Ibom and Cross River States in Nigeria. Eight hypotheses were formulated to guide the study. The study adopted descriptive survey design.  The  Tertiary  Entrepreneurship  Education  and  Graduate  Self-Employment Potential Questionnaire were used for the study. The sample was drawn using stratified random sampling techniques from the three universities in the states. The data obtained were analyzed using Population t-test, Pearson’s Product Moment Correlation and Multiple Regression analyses. The major findings of this study showed that there was significant relationship between students’ perception of university administration’s provision for tertiary entrepreneurship education, curriculum objectives for tertiary entrepreneurship education, quality and quantity of tertiary entrepreneurship education instructors and students’ entrepreneurial traits and graduate self-employment potential. Based on these findings, it was concluded that the students’ perception varies on graduate self-employment potentials. This study measured relationships which is not the interest of the current study. However both studies are interested in the teacher factor of entrepreneurship education. Similar instrument and method of data collection will be used. Most importantly, the current study like this one will measure the entrepreneurship skill and opportunities available to students to become self employed.</w:t>
      </w:r>
    </w:p>
    <w:p w:rsidR="00356B28" w:rsidRPr="004F3BE6" w:rsidRDefault="00356B28" w:rsidP="00A469A7">
      <w:pPr>
        <w:spacing w:line="360" w:lineRule="auto"/>
        <w:ind w:left="3340" w:right="2610"/>
        <w:jc w:val="center"/>
        <w:rPr>
          <w:rStyle w:val="Strong"/>
          <w:sz w:val="24"/>
          <w:szCs w:val="24"/>
        </w:rPr>
      </w:pPr>
      <w:r w:rsidRPr="004F3BE6">
        <w:rPr>
          <w:rStyle w:val="Strong"/>
          <w:sz w:val="24"/>
          <w:szCs w:val="24"/>
        </w:rPr>
        <w:lastRenderedPageBreak/>
        <w:t>CHAPTER THREE</w:t>
      </w:r>
    </w:p>
    <w:p w:rsidR="00356B28" w:rsidRPr="004F3BE6" w:rsidRDefault="00356B28" w:rsidP="00A469A7">
      <w:pPr>
        <w:spacing w:line="360" w:lineRule="auto"/>
        <w:ind w:left="3385" w:right="2520"/>
        <w:jc w:val="center"/>
        <w:rPr>
          <w:rStyle w:val="Strong"/>
          <w:sz w:val="24"/>
          <w:szCs w:val="24"/>
        </w:rPr>
      </w:pPr>
      <w:r w:rsidRPr="004F3BE6">
        <w:rPr>
          <w:rStyle w:val="Strong"/>
          <w:sz w:val="24"/>
          <w:szCs w:val="24"/>
        </w:rPr>
        <w:t>METHODOLOGY</w:t>
      </w:r>
    </w:p>
    <w:p w:rsidR="00356B28" w:rsidRPr="004F3BE6" w:rsidRDefault="00E05325" w:rsidP="004F3BE6">
      <w:pPr>
        <w:spacing w:line="360" w:lineRule="auto"/>
        <w:ind w:left="100"/>
        <w:rPr>
          <w:rStyle w:val="Strong"/>
          <w:sz w:val="24"/>
          <w:szCs w:val="24"/>
        </w:rPr>
      </w:pPr>
      <w:r w:rsidRPr="004F3BE6">
        <w:rPr>
          <w:rStyle w:val="Strong"/>
          <w:sz w:val="24"/>
          <w:szCs w:val="24"/>
        </w:rPr>
        <w:t>3.1</w:t>
      </w:r>
      <w:r w:rsidR="00356B28" w:rsidRPr="004F3BE6">
        <w:rPr>
          <w:rStyle w:val="Strong"/>
          <w:sz w:val="24"/>
          <w:szCs w:val="24"/>
        </w:rPr>
        <w:t xml:space="preserve">      Introduction</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Methodology simply means methods or means used to achieve an objective. It is the  process  or  methods  applied  by  researcher  to  carryout  research  work.  Thus, the research is based on facts, ideas and logical thoughts. The data needed for this fact and ideas are from both primary and secondary sources. The researcher ensured that data sources are in line with the areas of the topic of study.</w:t>
      </w:r>
    </w:p>
    <w:p w:rsidR="00356B28" w:rsidRPr="004F3BE6" w:rsidRDefault="00E05325" w:rsidP="004F3BE6">
      <w:pPr>
        <w:spacing w:line="360" w:lineRule="auto"/>
        <w:ind w:left="102"/>
        <w:rPr>
          <w:rStyle w:val="Strong"/>
          <w:sz w:val="24"/>
          <w:szCs w:val="24"/>
        </w:rPr>
      </w:pPr>
      <w:r w:rsidRPr="004F3BE6">
        <w:rPr>
          <w:rStyle w:val="Strong"/>
          <w:sz w:val="24"/>
          <w:szCs w:val="24"/>
        </w:rPr>
        <w:t>3.2</w:t>
      </w:r>
      <w:r w:rsidR="00356B28" w:rsidRPr="004F3BE6">
        <w:rPr>
          <w:rStyle w:val="Strong"/>
          <w:sz w:val="24"/>
          <w:szCs w:val="24"/>
        </w:rPr>
        <w:t xml:space="preserve">      Research Design</w:t>
      </w:r>
    </w:p>
    <w:p w:rsidR="00356B28" w:rsidRPr="004F3BE6" w:rsidRDefault="00356B28" w:rsidP="004F3BE6">
      <w:pPr>
        <w:spacing w:line="360" w:lineRule="auto"/>
        <w:ind w:left="102" w:right="75" w:firstLine="718"/>
        <w:jc w:val="both"/>
        <w:rPr>
          <w:rStyle w:val="Strong"/>
          <w:b w:val="0"/>
          <w:sz w:val="24"/>
          <w:szCs w:val="24"/>
        </w:rPr>
      </w:pPr>
      <w:r w:rsidRPr="004F3BE6">
        <w:rPr>
          <w:rStyle w:val="Strong"/>
          <w:b w:val="0"/>
          <w:sz w:val="24"/>
          <w:szCs w:val="24"/>
        </w:rPr>
        <w:t>In order to achieve meaningful result in this research work, the methodology will be purely on survey research work and will be given a particular attention using mental scheme of solving the research problems in a systematic manner within the circumstances of the researcher. However, this chapter will further explains the scope and area of study, source of data and method to be used in analysis of data collected etc. As the research objective is to carry out “impact of entrepreneurship on students entrepreneurial ability in public tertiary institution using kwara state polytechnic students as a case study.</w:t>
      </w:r>
    </w:p>
    <w:p w:rsidR="00C529B7" w:rsidRPr="004F3BE6" w:rsidRDefault="00C529B7" w:rsidP="004F3BE6">
      <w:pPr>
        <w:spacing w:line="360" w:lineRule="auto"/>
        <w:ind w:left="102"/>
        <w:rPr>
          <w:b/>
          <w:bCs/>
          <w:sz w:val="24"/>
          <w:szCs w:val="24"/>
        </w:rPr>
      </w:pPr>
      <w:r w:rsidRPr="004F3BE6">
        <w:rPr>
          <w:b/>
          <w:bCs/>
          <w:sz w:val="24"/>
          <w:szCs w:val="24"/>
        </w:rPr>
        <w:t>3.3</w:t>
      </w:r>
      <w:r w:rsidRPr="004F3BE6">
        <w:rPr>
          <w:b/>
          <w:bCs/>
          <w:sz w:val="24"/>
          <w:szCs w:val="24"/>
        </w:rPr>
        <w:tab/>
        <w:t>Population Of The Study</w:t>
      </w:r>
    </w:p>
    <w:p w:rsidR="00C529B7" w:rsidRPr="004F3BE6" w:rsidRDefault="00C529B7" w:rsidP="004F3BE6">
      <w:pPr>
        <w:spacing w:line="360" w:lineRule="auto"/>
        <w:ind w:left="102" w:firstLine="618"/>
        <w:jc w:val="both"/>
        <w:rPr>
          <w:bCs/>
          <w:sz w:val="24"/>
          <w:szCs w:val="24"/>
        </w:rPr>
      </w:pPr>
      <w:r w:rsidRPr="004F3BE6">
        <w:rPr>
          <w:bCs/>
          <w:sz w:val="24"/>
          <w:szCs w:val="24"/>
        </w:rPr>
        <w:t>According to Una (2007), the population is referred to as the totally of items or object which the researcher is interest in it can also be the total number of people in an area of study. Hence, the population of this study comprises all the employees for the institution of Kwara state polytechnic, Ilorin.</w:t>
      </w:r>
      <w:r w:rsidR="00A25434" w:rsidRPr="004F3BE6">
        <w:rPr>
          <w:bCs/>
          <w:sz w:val="24"/>
          <w:szCs w:val="24"/>
        </w:rPr>
        <w:t xml:space="preserve"> Non-academic staffs is for 407 and 275</w:t>
      </w:r>
      <w:r w:rsidRPr="004F3BE6">
        <w:rPr>
          <w:bCs/>
          <w:sz w:val="24"/>
          <w:szCs w:val="24"/>
        </w:rPr>
        <w:t xml:space="preserve"> for the academ</w:t>
      </w:r>
      <w:r w:rsidR="00A25434" w:rsidRPr="004F3BE6">
        <w:rPr>
          <w:bCs/>
          <w:sz w:val="24"/>
          <w:szCs w:val="24"/>
        </w:rPr>
        <w:t>ic staffs making a total of 682</w:t>
      </w:r>
      <w:r w:rsidRPr="004F3BE6">
        <w:rPr>
          <w:bCs/>
          <w:sz w:val="24"/>
          <w:szCs w:val="24"/>
        </w:rPr>
        <w:t>. The sample size is derived using Taro-Yamana formula. Due to proximity of time, to make sure that every element of the population was dully captured</w:t>
      </w:r>
    </w:p>
    <w:p w:rsidR="00C529B7" w:rsidRPr="004F3BE6" w:rsidRDefault="00C529B7" w:rsidP="004F3BE6">
      <w:pPr>
        <w:spacing w:line="360" w:lineRule="auto"/>
        <w:ind w:left="102"/>
        <w:rPr>
          <w:b/>
          <w:bCs/>
          <w:sz w:val="24"/>
          <w:szCs w:val="24"/>
        </w:rPr>
      </w:pPr>
      <w:r w:rsidRPr="004F3BE6">
        <w:rPr>
          <w:b/>
          <w:bCs/>
          <w:sz w:val="24"/>
          <w:szCs w:val="24"/>
        </w:rPr>
        <w:t>3.4</w:t>
      </w:r>
      <w:r w:rsidRPr="004F3BE6">
        <w:rPr>
          <w:b/>
          <w:bCs/>
          <w:sz w:val="24"/>
          <w:szCs w:val="24"/>
        </w:rPr>
        <w:tab/>
        <w:t>Sample Size and Sampling Techniques</w:t>
      </w:r>
    </w:p>
    <w:p w:rsidR="00C529B7" w:rsidRPr="004F3BE6" w:rsidRDefault="00C529B7" w:rsidP="004F3BE6">
      <w:pPr>
        <w:spacing w:line="360" w:lineRule="auto"/>
        <w:ind w:left="102" w:firstLine="618"/>
        <w:jc w:val="both"/>
        <w:rPr>
          <w:bCs/>
          <w:sz w:val="24"/>
          <w:szCs w:val="24"/>
        </w:rPr>
      </w:pPr>
      <w:r w:rsidRPr="004F3BE6">
        <w:rPr>
          <w:bCs/>
          <w:sz w:val="24"/>
          <w:szCs w:val="24"/>
        </w:rPr>
        <w:t xml:space="preserve">This study was done using Taro-Yamana where questionnaires were distributed to employees of Kwara State Polytechnic. It adopted a survey opinion of the respondent </w:t>
      </w:r>
      <w:r w:rsidRPr="004F3BE6">
        <w:rPr>
          <w:bCs/>
          <w:sz w:val="24"/>
          <w:szCs w:val="24"/>
        </w:rPr>
        <w:lastRenderedPageBreak/>
        <w:t xml:space="preserve">and to understand the </w:t>
      </w:r>
      <w:r w:rsidRPr="004F3BE6">
        <w:rPr>
          <w:sz w:val="24"/>
          <w:szCs w:val="24"/>
        </w:rPr>
        <w:t>impact of entrepreneurship on students entrepreneurial ability in public tertiary institution</w:t>
      </w:r>
      <w:r w:rsidRPr="004F3BE6">
        <w:rPr>
          <w:bCs/>
          <w:sz w:val="24"/>
          <w:szCs w:val="24"/>
        </w:rPr>
        <w:t xml:space="preserve"> in Kwara State Polytechnic, to determine the sample size, the researcher used Taro- Yamani Formula to get the sample size.</w:t>
      </w:r>
    </w:p>
    <w:p w:rsidR="00C529B7" w:rsidRPr="004F3BE6" w:rsidRDefault="00C529B7" w:rsidP="004F3BE6">
      <w:pPr>
        <w:spacing w:line="360" w:lineRule="auto"/>
        <w:ind w:left="102" w:firstLine="618"/>
        <w:jc w:val="both"/>
        <w:rPr>
          <w:bCs/>
          <w:sz w:val="24"/>
          <w:szCs w:val="24"/>
        </w:rPr>
      </w:pPr>
      <w:r w:rsidRPr="004F3BE6">
        <w:rPr>
          <w:bCs/>
          <w:sz w:val="24"/>
          <w:szCs w:val="24"/>
        </w:rPr>
        <w:t>The sampling technique that shall be employed in this research is the stratified random sampling technique. This is to enable the study to obtain reasonable conclusion from which generalization shall be ascertain from activities production and non-productive staff of kwara state polytechnic, Ilorin.</w:t>
      </w:r>
    </w:p>
    <w:p w:rsidR="00C529B7" w:rsidRPr="004F3BE6" w:rsidRDefault="00C529B7" w:rsidP="004F3BE6">
      <w:pPr>
        <w:spacing w:line="360" w:lineRule="auto"/>
        <w:ind w:left="102"/>
        <w:jc w:val="both"/>
        <w:rPr>
          <w:bCs/>
          <w:sz w:val="24"/>
          <w:szCs w:val="24"/>
        </w:rPr>
      </w:pPr>
      <w:r w:rsidRPr="004F3BE6">
        <w:rPr>
          <w:bCs/>
          <w:sz w:val="24"/>
          <w:szCs w:val="24"/>
        </w:rPr>
        <w:t>Taro- Yamani formula</w:t>
      </w:r>
    </w:p>
    <w:p w:rsidR="00884884" w:rsidRPr="004F3BE6" w:rsidRDefault="00884884" w:rsidP="004F3BE6">
      <w:pPr>
        <w:spacing w:line="360" w:lineRule="auto"/>
        <w:ind w:left="102"/>
        <w:jc w:val="both"/>
        <w:rPr>
          <w:bCs/>
          <w:sz w:val="24"/>
          <w:szCs w:val="24"/>
        </w:rPr>
      </w:pPr>
      <w:r w:rsidRPr="004F3BE6">
        <w:rPr>
          <w:bCs/>
          <w:sz w:val="24"/>
          <w:szCs w:val="24"/>
        </w:rPr>
        <w:t>The Taro Yamane formula is a simplified formula to determine the sample size (n) from a known population (N).</w:t>
      </w:r>
    </w:p>
    <w:p w:rsidR="00884884" w:rsidRPr="004F3BE6" w:rsidRDefault="00884884" w:rsidP="004F3BE6">
      <w:pPr>
        <w:spacing w:line="360" w:lineRule="auto"/>
        <w:ind w:left="102"/>
        <w:jc w:val="both"/>
        <w:rPr>
          <w:bCs/>
          <w:sz w:val="24"/>
          <w:szCs w:val="24"/>
        </w:rPr>
      </w:pPr>
      <w:r w:rsidRPr="004F3BE6">
        <w:rPr>
          <w:bCs/>
          <w:sz w:val="24"/>
          <w:szCs w:val="24"/>
        </w:rPr>
        <w:t>Formula:</w:t>
      </w:r>
    </w:p>
    <w:p w:rsidR="00884884" w:rsidRPr="004F3BE6" w:rsidRDefault="00884884" w:rsidP="004F3BE6">
      <w:pPr>
        <w:spacing w:line="360" w:lineRule="auto"/>
        <w:ind w:left="102"/>
        <w:jc w:val="both"/>
        <w:rPr>
          <w:bCs/>
          <w:sz w:val="24"/>
          <w:szCs w:val="24"/>
        </w:rPr>
      </w:pPr>
      <w:r w:rsidRPr="004F3BE6">
        <w:rPr>
          <w:bCs/>
          <w:sz w:val="24"/>
          <w:szCs w:val="24"/>
        </w:rPr>
        <w:t>n = N / (1 + N(e)^2)</w:t>
      </w:r>
    </w:p>
    <w:p w:rsidR="00884884" w:rsidRPr="004F3BE6" w:rsidRDefault="00884884" w:rsidP="004F3BE6">
      <w:pPr>
        <w:spacing w:line="360" w:lineRule="auto"/>
        <w:ind w:left="102"/>
        <w:jc w:val="both"/>
        <w:rPr>
          <w:bCs/>
          <w:sz w:val="24"/>
          <w:szCs w:val="24"/>
        </w:rPr>
      </w:pPr>
      <w:r w:rsidRPr="004F3BE6">
        <w:rPr>
          <w:bCs/>
          <w:sz w:val="24"/>
          <w:szCs w:val="24"/>
        </w:rPr>
        <w:t>Where:</w:t>
      </w:r>
    </w:p>
    <w:p w:rsidR="00884884" w:rsidRPr="004F3BE6" w:rsidRDefault="00884884" w:rsidP="004F3BE6">
      <w:pPr>
        <w:spacing w:line="360" w:lineRule="auto"/>
        <w:ind w:left="102"/>
        <w:jc w:val="both"/>
        <w:rPr>
          <w:bCs/>
          <w:sz w:val="24"/>
          <w:szCs w:val="24"/>
        </w:rPr>
      </w:pPr>
      <w:r w:rsidRPr="004F3BE6">
        <w:rPr>
          <w:bCs/>
          <w:sz w:val="24"/>
          <w:szCs w:val="24"/>
        </w:rPr>
        <w:t>- n = sample size</w:t>
      </w:r>
    </w:p>
    <w:p w:rsidR="00884884" w:rsidRPr="004F3BE6" w:rsidRDefault="00884884" w:rsidP="004F3BE6">
      <w:pPr>
        <w:spacing w:line="360" w:lineRule="auto"/>
        <w:ind w:left="102"/>
        <w:jc w:val="both"/>
        <w:rPr>
          <w:bCs/>
          <w:sz w:val="24"/>
          <w:szCs w:val="24"/>
        </w:rPr>
      </w:pPr>
      <w:r w:rsidRPr="004F3BE6">
        <w:rPr>
          <w:bCs/>
          <w:sz w:val="24"/>
          <w:szCs w:val="24"/>
        </w:rPr>
        <w:t>- N = population size</w:t>
      </w:r>
    </w:p>
    <w:p w:rsidR="00884884" w:rsidRPr="004F3BE6" w:rsidRDefault="00884884" w:rsidP="004F3BE6">
      <w:pPr>
        <w:spacing w:line="360" w:lineRule="auto"/>
        <w:ind w:left="102"/>
        <w:jc w:val="both"/>
        <w:rPr>
          <w:bCs/>
          <w:sz w:val="24"/>
          <w:szCs w:val="24"/>
        </w:rPr>
      </w:pPr>
      <w:r w:rsidRPr="004F3BE6">
        <w:rPr>
          <w:bCs/>
          <w:sz w:val="24"/>
          <w:szCs w:val="24"/>
        </w:rPr>
        <w:t>- e = level of precision or margin of error (e.g., 0.05 for 5%)</w:t>
      </w:r>
    </w:p>
    <w:p w:rsidR="00884884" w:rsidRPr="004F3BE6" w:rsidRDefault="00884884" w:rsidP="004F3BE6">
      <w:pPr>
        <w:spacing w:line="360" w:lineRule="auto"/>
        <w:ind w:left="102"/>
        <w:jc w:val="both"/>
        <w:rPr>
          <w:bCs/>
          <w:sz w:val="24"/>
          <w:szCs w:val="24"/>
        </w:rPr>
      </w:pPr>
      <w:r w:rsidRPr="004F3BE6">
        <w:rPr>
          <w:bCs/>
          <w:sz w:val="24"/>
          <w:szCs w:val="24"/>
        </w:rPr>
        <w:t>Given:</w:t>
      </w:r>
    </w:p>
    <w:p w:rsidR="00884884" w:rsidRPr="004F3BE6" w:rsidRDefault="00884884" w:rsidP="004F3BE6">
      <w:pPr>
        <w:spacing w:line="360" w:lineRule="auto"/>
        <w:ind w:left="102"/>
        <w:jc w:val="both"/>
        <w:rPr>
          <w:bCs/>
          <w:sz w:val="24"/>
          <w:szCs w:val="24"/>
        </w:rPr>
      </w:pPr>
      <w:r w:rsidRPr="004F3BE6">
        <w:rPr>
          <w:bCs/>
          <w:sz w:val="24"/>
          <w:szCs w:val="24"/>
        </w:rPr>
        <w:t>Population size N = 682</w:t>
      </w:r>
    </w:p>
    <w:p w:rsidR="00884884" w:rsidRPr="004F3BE6" w:rsidRDefault="00884884" w:rsidP="004F3BE6">
      <w:pPr>
        <w:spacing w:line="360" w:lineRule="auto"/>
        <w:ind w:left="102"/>
        <w:jc w:val="both"/>
        <w:rPr>
          <w:bCs/>
          <w:sz w:val="24"/>
          <w:szCs w:val="24"/>
        </w:rPr>
      </w:pPr>
      <w:r w:rsidRPr="004F3BE6">
        <w:rPr>
          <w:bCs/>
          <w:sz w:val="24"/>
          <w:szCs w:val="24"/>
        </w:rPr>
        <w:t>Margin of error e = 0.05 (5%)</w:t>
      </w:r>
    </w:p>
    <w:p w:rsidR="00884884" w:rsidRPr="004F3BE6" w:rsidRDefault="00884884" w:rsidP="004F3BE6">
      <w:pPr>
        <w:spacing w:line="360" w:lineRule="auto"/>
        <w:ind w:left="102"/>
        <w:jc w:val="both"/>
        <w:rPr>
          <w:bCs/>
          <w:sz w:val="24"/>
          <w:szCs w:val="24"/>
        </w:rPr>
      </w:pPr>
      <w:r w:rsidRPr="004F3BE6">
        <w:rPr>
          <w:bCs/>
          <w:sz w:val="24"/>
          <w:szCs w:val="24"/>
        </w:rPr>
        <w:t>Calculation:</w:t>
      </w:r>
    </w:p>
    <w:p w:rsidR="00884884" w:rsidRPr="004F3BE6" w:rsidRDefault="00884884" w:rsidP="004F3BE6">
      <w:pPr>
        <w:spacing w:line="360" w:lineRule="auto"/>
        <w:ind w:left="102"/>
        <w:jc w:val="both"/>
        <w:rPr>
          <w:bCs/>
          <w:sz w:val="24"/>
          <w:szCs w:val="24"/>
        </w:rPr>
      </w:pPr>
      <w:r w:rsidRPr="004F3BE6">
        <w:rPr>
          <w:bCs/>
          <w:sz w:val="24"/>
          <w:szCs w:val="24"/>
        </w:rPr>
        <w:t>n = 682 / (1 + 682(0.05)^2)</w:t>
      </w:r>
    </w:p>
    <w:p w:rsidR="00884884" w:rsidRPr="004F3BE6" w:rsidRDefault="00884884" w:rsidP="004F3BE6">
      <w:pPr>
        <w:spacing w:line="360" w:lineRule="auto"/>
        <w:ind w:left="102"/>
        <w:jc w:val="both"/>
        <w:rPr>
          <w:bCs/>
          <w:sz w:val="24"/>
          <w:szCs w:val="24"/>
        </w:rPr>
      </w:pPr>
      <w:r w:rsidRPr="004F3BE6">
        <w:rPr>
          <w:bCs/>
          <w:sz w:val="24"/>
          <w:szCs w:val="24"/>
        </w:rPr>
        <w:t>n = 682 / (1 + 682(0.0025))</w:t>
      </w:r>
    </w:p>
    <w:p w:rsidR="00884884" w:rsidRPr="004F3BE6" w:rsidRDefault="00884884" w:rsidP="004F3BE6">
      <w:pPr>
        <w:spacing w:line="360" w:lineRule="auto"/>
        <w:ind w:left="102"/>
        <w:jc w:val="both"/>
        <w:rPr>
          <w:bCs/>
          <w:sz w:val="24"/>
          <w:szCs w:val="24"/>
        </w:rPr>
      </w:pPr>
      <w:r w:rsidRPr="004F3BE6">
        <w:rPr>
          <w:bCs/>
          <w:sz w:val="24"/>
          <w:szCs w:val="24"/>
        </w:rPr>
        <w:t>n = 682 / (1 + 1.705)</w:t>
      </w:r>
    </w:p>
    <w:p w:rsidR="00884884" w:rsidRPr="004F3BE6" w:rsidRDefault="00884884" w:rsidP="004F3BE6">
      <w:pPr>
        <w:spacing w:line="360" w:lineRule="auto"/>
        <w:ind w:left="102"/>
        <w:jc w:val="both"/>
        <w:rPr>
          <w:bCs/>
          <w:sz w:val="24"/>
          <w:szCs w:val="24"/>
        </w:rPr>
      </w:pPr>
      <w:r w:rsidRPr="004F3BE6">
        <w:rPr>
          <w:bCs/>
          <w:sz w:val="24"/>
          <w:szCs w:val="24"/>
        </w:rPr>
        <w:t>n = 682 / 2.705</w:t>
      </w:r>
    </w:p>
    <w:p w:rsidR="00884884" w:rsidRPr="004F3BE6" w:rsidRDefault="00884884" w:rsidP="004F3BE6">
      <w:pPr>
        <w:spacing w:line="360" w:lineRule="auto"/>
        <w:ind w:left="102"/>
        <w:jc w:val="both"/>
        <w:rPr>
          <w:bCs/>
          <w:sz w:val="24"/>
          <w:szCs w:val="24"/>
        </w:rPr>
      </w:pPr>
      <w:r w:rsidRPr="004F3BE6">
        <w:rPr>
          <w:bCs/>
          <w:sz w:val="24"/>
          <w:szCs w:val="24"/>
        </w:rPr>
        <w:t>n ≈ 252</w:t>
      </w:r>
    </w:p>
    <w:p w:rsidR="00884884" w:rsidRDefault="00884884" w:rsidP="004F3BE6">
      <w:pPr>
        <w:spacing w:line="360" w:lineRule="auto"/>
        <w:ind w:left="102"/>
        <w:jc w:val="both"/>
        <w:rPr>
          <w:bCs/>
          <w:sz w:val="24"/>
          <w:szCs w:val="24"/>
        </w:rPr>
      </w:pPr>
      <w:r w:rsidRPr="004F3BE6">
        <w:rPr>
          <w:bCs/>
          <w:sz w:val="24"/>
          <w:szCs w:val="24"/>
        </w:rPr>
        <w:t>The Taro Yamane formula with a 5% margin of error, the required sample size from a population of 682 is approximately 252.</w:t>
      </w:r>
    </w:p>
    <w:p w:rsidR="00A469A7" w:rsidRPr="004F3BE6" w:rsidRDefault="00A469A7" w:rsidP="004F3BE6">
      <w:pPr>
        <w:spacing w:line="360" w:lineRule="auto"/>
        <w:ind w:left="102"/>
        <w:jc w:val="both"/>
        <w:rPr>
          <w:bCs/>
          <w:sz w:val="24"/>
          <w:szCs w:val="24"/>
        </w:rPr>
      </w:pPr>
    </w:p>
    <w:p w:rsidR="00356B28" w:rsidRPr="004F3BE6" w:rsidRDefault="00356B28" w:rsidP="004F3BE6">
      <w:pPr>
        <w:spacing w:line="360" w:lineRule="auto"/>
        <w:ind w:right="3935"/>
        <w:jc w:val="both"/>
        <w:rPr>
          <w:rStyle w:val="Strong"/>
          <w:sz w:val="24"/>
          <w:szCs w:val="24"/>
        </w:rPr>
      </w:pPr>
      <w:r w:rsidRPr="004F3BE6">
        <w:rPr>
          <w:rStyle w:val="Strong"/>
          <w:sz w:val="24"/>
          <w:szCs w:val="24"/>
        </w:rPr>
        <w:lastRenderedPageBreak/>
        <w:t>3.</w:t>
      </w:r>
      <w:r w:rsidR="00E05325" w:rsidRPr="004F3BE6">
        <w:rPr>
          <w:rStyle w:val="Strong"/>
          <w:sz w:val="24"/>
          <w:szCs w:val="24"/>
        </w:rPr>
        <w:t>5</w:t>
      </w:r>
      <w:r w:rsidRPr="004F3BE6">
        <w:rPr>
          <w:rStyle w:val="Strong"/>
          <w:sz w:val="24"/>
          <w:szCs w:val="24"/>
        </w:rPr>
        <w:t xml:space="preserve">       Methods of Data Collection</w:t>
      </w:r>
    </w:p>
    <w:p w:rsidR="00356B28" w:rsidRPr="004F3BE6" w:rsidRDefault="00356B28" w:rsidP="004F3BE6">
      <w:pPr>
        <w:spacing w:line="360" w:lineRule="auto"/>
        <w:ind w:left="220" w:right="74" w:firstLine="600"/>
        <w:jc w:val="both"/>
        <w:rPr>
          <w:rStyle w:val="Strong"/>
          <w:b w:val="0"/>
          <w:sz w:val="24"/>
          <w:szCs w:val="24"/>
        </w:rPr>
      </w:pPr>
      <w:r w:rsidRPr="004F3BE6">
        <w:rPr>
          <w:rStyle w:val="Strong"/>
          <w:b w:val="0"/>
          <w:sz w:val="24"/>
          <w:szCs w:val="24"/>
        </w:rPr>
        <w:t>The instrument for data collection was questionnaire. The questionnaire was divided into four main sections. The first section is about demographic characteristics of the respondents. The second section is to measured attitude; while the third section measured  the  subjective  norms,  and  the  fourth  section  measured  the  intention  of students to become entrepreneurs.</w:t>
      </w:r>
    </w:p>
    <w:p w:rsidR="00356B28" w:rsidRPr="004F3BE6" w:rsidRDefault="00356B28" w:rsidP="004F3BE6">
      <w:pPr>
        <w:spacing w:line="360" w:lineRule="auto"/>
        <w:ind w:left="220" w:right="74" w:firstLine="799"/>
        <w:jc w:val="both"/>
        <w:rPr>
          <w:rStyle w:val="Strong"/>
          <w:b w:val="0"/>
          <w:sz w:val="24"/>
          <w:szCs w:val="24"/>
        </w:rPr>
      </w:pPr>
      <w:r w:rsidRPr="004F3BE6">
        <w:rPr>
          <w:rStyle w:val="Strong"/>
          <w:b w:val="0"/>
          <w:sz w:val="24"/>
          <w:szCs w:val="24"/>
        </w:rPr>
        <w:t>Structured questionnaire on Likert scale was used. The responses ranges from strongly agree to strongly disagree (4 point scale). This has enabled the respondents to record the questionnaire easily. It also helps in keeping the respondents focus, and minimizes likelihood of misinterpretation. Both primary and secondary data will be used in collecting data so as to gather the information required for the study.</w:t>
      </w:r>
    </w:p>
    <w:p w:rsidR="00356B28" w:rsidRPr="004F3BE6" w:rsidRDefault="00356B28" w:rsidP="004F3BE6">
      <w:pPr>
        <w:spacing w:line="360" w:lineRule="auto"/>
        <w:ind w:left="100"/>
        <w:rPr>
          <w:rStyle w:val="Strong"/>
          <w:sz w:val="24"/>
          <w:szCs w:val="24"/>
        </w:rPr>
      </w:pPr>
      <w:r w:rsidRPr="004F3BE6">
        <w:rPr>
          <w:rStyle w:val="Strong"/>
          <w:sz w:val="24"/>
          <w:szCs w:val="24"/>
        </w:rPr>
        <w:t>Primary Data</w:t>
      </w:r>
    </w:p>
    <w:p w:rsidR="00356B28" w:rsidRPr="004F3BE6" w:rsidRDefault="00356B28" w:rsidP="00A469A7">
      <w:pPr>
        <w:spacing w:line="360" w:lineRule="auto"/>
        <w:ind w:left="100" w:right="75"/>
        <w:jc w:val="both"/>
        <w:rPr>
          <w:rStyle w:val="Strong"/>
          <w:b w:val="0"/>
          <w:sz w:val="24"/>
          <w:szCs w:val="24"/>
        </w:rPr>
      </w:pPr>
      <w:r w:rsidRPr="004F3BE6">
        <w:rPr>
          <w:rStyle w:val="Strong"/>
          <w:b w:val="0"/>
          <w:sz w:val="24"/>
          <w:szCs w:val="24"/>
        </w:rPr>
        <w:t>Primary data refers to the data obtained from an investigation which are usually through personal interview, questionnaire, opinion survey, telephone, sample survey etc.</w:t>
      </w:r>
    </w:p>
    <w:p w:rsidR="00356B28" w:rsidRPr="004F3BE6" w:rsidRDefault="00356B28" w:rsidP="004F3BE6">
      <w:pPr>
        <w:spacing w:line="360" w:lineRule="auto"/>
        <w:ind w:left="100" w:right="74" w:firstLine="720"/>
        <w:rPr>
          <w:rStyle w:val="Strong"/>
          <w:b w:val="0"/>
          <w:sz w:val="24"/>
          <w:szCs w:val="24"/>
        </w:rPr>
      </w:pPr>
      <w:r w:rsidRPr="004F3BE6">
        <w:rPr>
          <w:rStyle w:val="Strong"/>
          <w:b w:val="0"/>
          <w:sz w:val="24"/>
          <w:szCs w:val="24"/>
        </w:rPr>
        <w:t xml:space="preserve">However   for   the   purpose   of   this   research   work,   the   research   employs questionnaire, personal interview and observation survey to collect the data required. </w:t>
      </w:r>
    </w:p>
    <w:p w:rsidR="00356B28" w:rsidRPr="004F3BE6" w:rsidRDefault="00356B28" w:rsidP="004F3BE6">
      <w:pPr>
        <w:spacing w:line="360" w:lineRule="auto"/>
        <w:ind w:right="74"/>
        <w:rPr>
          <w:rStyle w:val="Strong"/>
          <w:sz w:val="24"/>
          <w:szCs w:val="24"/>
        </w:rPr>
      </w:pPr>
      <w:r w:rsidRPr="004F3BE6">
        <w:rPr>
          <w:rStyle w:val="Strong"/>
          <w:sz w:val="24"/>
          <w:szCs w:val="24"/>
        </w:rPr>
        <w:t>Questionnaire and Design Assumption</w:t>
      </w:r>
    </w:p>
    <w:p w:rsidR="00356B28" w:rsidRPr="004F3BE6" w:rsidRDefault="00356B28" w:rsidP="004F3BE6">
      <w:pPr>
        <w:spacing w:line="360" w:lineRule="auto"/>
        <w:ind w:left="100" w:right="73" w:firstLine="720"/>
        <w:jc w:val="both"/>
        <w:rPr>
          <w:rStyle w:val="Strong"/>
          <w:b w:val="0"/>
          <w:sz w:val="24"/>
          <w:szCs w:val="24"/>
        </w:rPr>
      </w:pPr>
      <w:r w:rsidRPr="004F3BE6">
        <w:rPr>
          <w:rStyle w:val="Strong"/>
          <w:b w:val="0"/>
          <w:sz w:val="24"/>
          <w:szCs w:val="24"/>
        </w:rPr>
        <w:t>According to Longman Dictionary of Contemporary English, it defines questionnaire as “written set of question which a large number of people are asked to answer in order to provide information e.g. for a government or company”. Also Zartman and Bingor defined questionnaire as “a self administration process by which the respondent himself reads the question and responds his answer without the assistance of the interviewer (Longman Dictionary of contemporary English).</w:t>
      </w:r>
    </w:p>
    <w:p w:rsidR="00DB237D" w:rsidRPr="004F3BE6" w:rsidRDefault="00DB237D" w:rsidP="004F3BE6">
      <w:pPr>
        <w:spacing w:line="360" w:lineRule="auto"/>
        <w:ind w:left="100" w:right="73" w:firstLine="720"/>
        <w:jc w:val="both"/>
        <w:rPr>
          <w:rStyle w:val="Strong"/>
          <w:b w:val="0"/>
          <w:sz w:val="24"/>
          <w:szCs w:val="24"/>
        </w:rPr>
      </w:pPr>
    </w:p>
    <w:p w:rsidR="00DB237D" w:rsidRPr="004F3BE6" w:rsidRDefault="00DB237D" w:rsidP="004F3BE6">
      <w:pPr>
        <w:spacing w:line="360" w:lineRule="auto"/>
        <w:ind w:left="100" w:right="73" w:firstLine="720"/>
        <w:jc w:val="both"/>
        <w:rPr>
          <w:rStyle w:val="Strong"/>
          <w:b w:val="0"/>
          <w:sz w:val="24"/>
          <w:szCs w:val="24"/>
        </w:rPr>
      </w:pPr>
    </w:p>
    <w:p w:rsidR="00DB237D" w:rsidRPr="004F3BE6" w:rsidRDefault="00DB237D" w:rsidP="004F3BE6">
      <w:pPr>
        <w:spacing w:line="360" w:lineRule="auto"/>
        <w:ind w:left="100" w:right="73" w:firstLine="720"/>
        <w:jc w:val="both"/>
        <w:rPr>
          <w:rStyle w:val="Strong"/>
          <w:b w:val="0"/>
          <w:sz w:val="24"/>
          <w:szCs w:val="24"/>
        </w:rPr>
      </w:pPr>
    </w:p>
    <w:p w:rsidR="00DB237D" w:rsidRPr="004F3BE6" w:rsidRDefault="00DB237D" w:rsidP="004F3BE6">
      <w:pPr>
        <w:spacing w:line="360" w:lineRule="auto"/>
        <w:ind w:left="100" w:right="73" w:firstLine="720"/>
        <w:jc w:val="both"/>
        <w:rPr>
          <w:rStyle w:val="Strong"/>
          <w:b w:val="0"/>
          <w:sz w:val="24"/>
          <w:szCs w:val="24"/>
        </w:rPr>
      </w:pPr>
    </w:p>
    <w:p w:rsidR="00356B28" w:rsidRPr="004F3BE6" w:rsidRDefault="00356B28" w:rsidP="004F3BE6">
      <w:pPr>
        <w:spacing w:line="360" w:lineRule="auto"/>
        <w:ind w:left="100" w:right="73" w:firstLine="720"/>
        <w:jc w:val="both"/>
        <w:rPr>
          <w:rStyle w:val="Strong"/>
          <w:b w:val="0"/>
          <w:sz w:val="24"/>
          <w:szCs w:val="24"/>
        </w:rPr>
      </w:pPr>
      <w:r w:rsidRPr="004F3BE6">
        <w:rPr>
          <w:rStyle w:val="Strong"/>
          <w:b w:val="0"/>
          <w:sz w:val="24"/>
          <w:szCs w:val="24"/>
        </w:rPr>
        <w:lastRenderedPageBreak/>
        <w:t>The  questionnaire  contains  information  relating  to  the  respondents  personal affairs which indulges; age, sex, educational qualification as well as information relating to the research work that is impacts of entrepreneurship education on students entrepreneurial ability.</w:t>
      </w:r>
    </w:p>
    <w:p w:rsidR="00356B28" w:rsidRPr="004F3BE6" w:rsidRDefault="00356B28" w:rsidP="004F3BE6">
      <w:pPr>
        <w:spacing w:line="360" w:lineRule="auto"/>
        <w:ind w:left="100" w:right="75"/>
        <w:jc w:val="both"/>
        <w:rPr>
          <w:rStyle w:val="Strong"/>
          <w:b w:val="0"/>
          <w:sz w:val="24"/>
          <w:szCs w:val="24"/>
        </w:rPr>
      </w:pPr>
      <w:r w:rsidRPr="004F3BE6">
        <w:rPr>
          <w:rStyle w:val="Strong"/>
          <w:b w:val="0"/>
          <w:sz w:val="24"/>
          <w:szCs w:val="24"/>
        </w:rPr>
        <w:t>Multiple – choice question are asked to avoid confusing the respondent. This is done to obtain as made data as possible from the respondent.</w:t>
      </w:r>
    </w:p>
    <w:p w:rsidR="00356B28" w:rsidRPr="004F3BE6" w:rsidRDefault="00356B28" w:rsidP="004F3BE6">
      <w:pPr>
        <w:spacing w:line="360" w:lineRule="auto"/>
        <w:ind w:left="100" w:right="74"/>
        <w:jc w:val="both"/>
        <w:rPr>
          <w:rStyle w:val="Strong"/>
          <w:b w:val="0"/>
          <w:sz w:val="24"/>
          <w:szCs w:val="24"/>
        </w:rPr>
      </w:pPr>
      <w:r w:rsidRPr="004F3BE6">
        <w:rPr>
          <w:rStyle w:val="Strong"/>
          <w:b w:val="0"/>
          <w:sz w:val="24"/>
          <w:szCs w:val="24"/>
        </w:rPr>
        <w:t>There are some benefits which can be derived from administering questionnaires and they include:</w:t>
      </w:r>
    </w:p>
    <w:p w:rsidR="00356B28" w:rsidRPr="004F3BE6" w:rsidRDefault="00356B28" w:rsidP="004F3BE6">
      <w:pPr>
        <w:spacing w:line="360" w:lineRule="auto"/>
        <w:rPr>
          <w:rStyle w:val="Strong"/>
          <w:b w:val="0"/>
          <w:sz w:val="24"/>
          <w:szCs w:val="24"/>
        </w:rPr>
      </w:pPr>
      <w:r w:rsidRPr="004F3BE6">
        <w:rPr>
          <w:rStyle w:val="Strong"/>
          <w:b w:val="0"/>
          <w:sz w:val="24"/>
          <w:szCs w:val="24"/>
        </w:rPr>
        <w:t>It reduces chance of interview infusing result theory different questions.</w:t>
      </w:r>
    </w:p>
    <w:p w:rsidR="00356B28" w:rsidRPr="004F3BE6" w:rsidRDefault="00356B28" w:rsidP="004F3BE6">
      <w:pPr>
        <w:spacing w:line="360" w:lineRule="auto"/>
        <w:ind w:left="100" w:right="76"/>
        <w:jc w:val="both"/>
        <w:rPr>
          <w:rStyle w:val="Strong"/>
          <w:b w:val="0"/>
          <w:sz w:val="24"/>
          <w:szCs w:val="24"/>
        </w:rPr>
      </w:pPr>
      <w:r w:rsidRPr="004F3BE6">
        <w:rPr>
          <w:rStyle w:val="Strong"/>
          <w:b w:val="0"/>
          <w:sz w:val="24"/>
          <w:szCs w:val="24"/>
        </w:rPr>
        <w:t>Data collected can be easily interpreted and analyzed. It is speedy in nature and saves cost. It is speedy in nature and saves cost.</w:t>
      </w:r>
    </w:p>
    <w:p w:rsidR="00356B28" w:rsidRPr="004F3BE6" w:rsidRDefault="00356B28" w:rsidP="004F3BE6">
      <w:pPr>
        <w:spacing w:line="360" w:lineRule="auto"/>
        <w:ind w:left="100" w:right="75"/>
        <w:jc w:val="both"/>
        <w:rPr>
          <w:rStyle w:val="Strong"/>
          <w:b w:val="0"/>
          <w:sz w:val="24"/>
          <w:szCs w:val="24"/>
        </w:rPr>
      </w:pPr>
      <w:r w:rsidRPr="004F3BE6">
        <w:rPr>
          <w:rStyle w:val="Strong"/>
          <w:b w:val="0"/>
          <w:sz w:val="24"/>
          <w:szCs w:val="24"/>
        </w:rPr>
        <w:t>Interviews could also overcome resistance of respondent’s call which will make at an appropriate time and also made when respondent are out.</w:t>
      </w:r>
    </w:p>
    <w:p w:rsidR="00356B28" w:rsidRPr="004F3BE6" w:rsidRDefault="00356B28" w:rsidP="004F3BE6">
      <w:pPr>
        <w:spacing w:line="360" w:lineRule="auto"/>
        <w:ind w:left="100"/>
        <w:rPr>
          <w:rStyle w:val="Strong"/>
          <w:sz w:val="24"/>
          <w:szCs w:val="24"/>
        </w:rPr>
      </w:pPr>
      <w:r w:rsidRPr="004F3BE6">
        <w:rPr>
          <w:rStyle w:val="Strong"/>
          <w:sz w:val="24"/>
          <w:szCs w:val="24"/>
        </w:rPr>
        <w:t>Personal Interview</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Personal interview is another means of primary data collection in which the researcher interviews many people and organization that are relevant to the research work and they record them.</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This method was also employed during the research work and through the method the researcher was able to observe with keen interest, some of the problems of entrepreneurship education on students entrepreneurial ability.</w:t>
      </w:r>
    </w:p>
    <w:p w:rsidR="00356B28" w:rsidRPr="004F3BE6" w:rsidRDefault="00356B28" w:rsidP="004F3BE6">
      <w:pPr>
        <w:spacing w:line="360" w:lineRule="auto"/>
        <w:ind w:left="100" w:right="74" w:firstLine="720"/>
        <w:jc w:val="both"/>
        <w:rPr>
          <w:rStyle w:val="Strong"/>
          <w:b w:val="0"/>
          <w:sz w:val="24"/>
          <w:szCs w:val="24"/>
        </w:rPr>
      </w:pPr>
      <w:r w:rsidRPr="004F3BE6">
        <w:rPr>
          <w:rStyle w:val="Strong"/>
          <w:b w:val="0"/>
          <w:sz w:val="24"/>
          <w:szCs w:val="24"/>
        </w:rPr>
        <w:t>Some of the problems of entrepreneurs discovered include: lack of relevant knowledge about entrepreneurial skills, initial capital take off, low level of marketing philosophy, poor record keeping unstable government etc.</w:t>
      </w:r>
    </w:p>
    <w:p w:rsidR="00356B28" w:rsidRPr="004F3BE6" w:rsidRDefault="00356B28" w:rsidP="004F3BE6">
      <w:pPr>
        <w:spacing w:line="360" w:lineRule="auto"/>
        <w:ind w:left="100"/>
        <w:rPr>
          <w:rStyle w:val="Strong"/>
          <w:sz w:val="24"/>
          <w:szCs w:val="24"/>
        </w:rPr>
      </w:pPr>
      <w:r w:rsidRPr="004F3BE6">
        <w:rPr>
          <w:rStyle w:val="Strong"/>
          <w:sz w:val="24"/>
          <w:szCs w:val="24"/>
        </w:rPr>
        <w:t>Secondary Data</w:t>
      </w:r>
    </w:p>
    <w:p w:rsidR="00356B28" w:rsidRPr="004F3BE6" w:rsidRDefault="00356B28" w:rsidP="004F3BE6">
      <w:pPr>
        <w:spacing w:line="360" w:lineRule="auto"/>
        <w:ind w:left="100" w:right="76" w:firstLine="720"/>
        <w:jc w:val="both"/>
        <w:rPr>
          <w:rStyle w:val="Strong"/>
          <w:b w:val="0"/>
          <w:sz w:val="24"/>
          <w:szCs w:val="24"/>
        </w:rPr>
      </w:pPr>
      <w:r w:rsidRPr="004F3BE6">
        <w:rPr>
          <w:rStyle w:val="Strong"/>
          <w:b w:val="0"/>
          <w:sz w:val="24"/>
          <w:szCs w:val="24"/>
        </w:rPr>
        <w:t xml:space="preserve">Secondary data are also reliable and really accessible than the primary data, this is so because there has been one already existing data in an accessible form and can easily be found for the purpose of this research work. The research consulted the </w:t>
      </w:r>
      <w:r w:rsidRPr="004F3BE6">
        <w:rPr>
          <w:rStyle w:val="Strong"/>
          <w:b w:val="0"/>
          <w:sz w:val="24"/>
          <w:szCs w:val="24"/>
        </w:rPr>
        <w:lastRenderedPageBreak/>
        <w:t>information channel well as the library of sound paper converting and stationary journals, booklets etc related to the research topic.</w:t>
      </w:r>
    </w:p>
    <w:p w:rsidR="00356B28" w:rsidRPr="004F3BE6" w:rsidRDefault="00356B28" w:rsidP="004F3BE6">
      <w:pPr>
        <w:spacing w:line="360" w:lineRule="auto"/>
        <w:ind w:left="100"/>
        <w:rPr>
          <w:rStyle w:val="Strong"/>
          <w:sz w:val="24"/>
          <w:szCs w:val="24"/>
        </w:rPr>
      </w:pPr>
      <w:r w:rsidRPr="004F3BE6">
        <w:rPr>
          <w:rStyle w:val="Strong"/>
          <w:sz w:val="24"/>
          <w:szCs w:val="24"/>
        </w:rPr>
        <w:t>Information Channel</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An information channel refers to as certain places or sites in an organization where vital information is obtained regarding certain issues. This enables the researcher to obtain relevant information from the quarter the center.</w:t>
      </w:r>
    </w:p>
    <w:p w:rsidR="00356B28" w:rsidRPr="004F3BE6" w:rsidRDefault="00356B28" w:rsidP="004F3BE6">
      <w:pPr>
        <w:spacing w:line="360" w:lineRule="auto"/>
        <w:ind w:left="100"/>
        <w:rPr>
          <w:rStyle w:val="Strong"/>
          <w:sz w:val="24"/>
          <w:szCs w:val="24"/>
        </w:rPr>
      </w:pPr>
      <w:r w:rsidRPr="004F3BE6">
        <w:rPr>
          <w:rStyle w:val="Strong"/>
          <w:sz w:val="24"/>
          <w:szCs w:val="24"/>
        </w:rPr>
        <w:t>Library</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Library is a designated placed or area where books are consultant and read in the course of carrying out a research work. Kwara state polytechnic converting and stationary company at Ilorin enable me to certain more information about the entrepreneurship education on students’ entrepreneurial ability.</w:t>
      </w:r>
    </w:p>
    <w:p w:rsidR="00356B28" w:rsidRPr="004F3BE6" w:rsidRDefault="00356B28" w:rsidP="004F3BE6">
      <w:pPr>
        <w:spacing w:line="360" w:lineRule="auto"/>
        <w:ind w:left="100"/>
        <w:rPr>
          <w:rStyle w:val="Strong"/>
          <w:sz w:val="24"/>
          <w:szCs w:val="24"/>
        </w:rPr>
      </w:pPr>
      <w:r w:rsidRPr="004F3BE6">
        <w:rPr>
          <w:rStyle w:val="Strong"/>
          <w:sz w:val="24"/>
          <w:szCs w:val="24"/>
        </w:rPr>
        <w:t>Magazine/Journal</w:t>
      </w:r>
    </w:p>
    <w:p w:rsidR="00356B28" w:rsidRPr="004F3BE6" w:rsidRDefault="00356B28" w:rsidP="004F3BE6">
      <w:pPr>
        <w:spacing w:line="360" w:lineRule="auto"/>
        <w:ind w:left="100" w:right="75" w:firstLine="720"/>
        <w:jc w:val="both"/>
        <w:rPr>
          <w:rStyle w:val="Strong"/>
          <w:b w:val="0"/>
          <w:sz w:val="24"/>
          <w:szCs w:val="24"/>
        </w:rPr>
      </w:pPr>
      <w:r w:rsidRPr="004F3BE6">
        <w:rPr>
          <w:rStyle w:val="Strong"/>
          <w:b w:val="0"/>
          <w:sz w:val="24"/>
          <w:szCs w:val="24"/>
        </w:rPr>
        <w:t>There are newspaper used either weekly, daily or monthly which enable the general public to be in dated with the performance and activities of an organization.</w:t>
      </w:r>
    </w:p>
    <w:p w:rsidR="00356B28" w:rsidRPr="004F3BE6" w:rsidRDefault="00356B28" w:rsidP="004F3BE6">
      <w:pPr>
        <w:spacing w:line="360" w:lineRule="auto"/>
        <w:ind w:left="100" w:right="74" w:firstLine="720"/>
        <w:jc w:val="both"/>
        <w:rPr>
          <w:rStyle w:val="Strong"/>
          <w:b w:val="0"/>
          <w:sz w:val="24"/>
          <w:szCs w:val="24"/>
        </w:rPr>
      </w:pPr>
      <w:r w:rsidRPr="004F3BE6">
        <w:rPr>
          <w:rStyle w:val="Strong"/>
          <w:b w:val="0"/>
          <w:sz w:val="24"/>
          <w:szCs w:val="24"/>
        </w:rPr>
        <w:t>The Kwara state polytechnic converting and stationary magazine acquired the research with the company performance over the years.</w:t>
      </w:r>
    </w:p>
    <w:p w:rsidR="00356B28" w:rsidRPr="004F3BE6" w:rsidRDefault="00E05325" w:rsidP="004F3BE6">
      <w:pPr>
        <w:spacing w:line="360" w:lineRule="auto"/>
        <w:ind w:left="100"/>
        <w:rPr>
          <w:rStyle w:val="Strong"/>
          <w:sz w:val="24"/>
          <w:szCs w:val="24"/>
        </w:rPr>
      </w:pPr>
      <w:r w:rsidRPr="004F3BE6">
        <w:rPr>
          <w:rStyle w:val="Strong"/>
          <w:sz w:val="24"/>
          <w:szCs w:val="24"/>
        </w:rPr>
        <w:t>3.6</w:t>
      </w:r>
      <w:r w:rsidR="00356B28" w:rsidRPr="004F3BE6">
        <w:rPr>
          <w:rStyle w:val="Strong"/>
          <w:sz w:val="24"/>
          <w:szCs w:val="24"/>
        </w:rPr>
        <w:t xml:space="preserve">     Instrument for Data Collection</w:t>
      </w:r>
    </w:p>
    <w:p w:rsidR="00356B28" w:rsidRPr="004F3BE6" w:rsidRDefault="00356B28" w:rsidP="004F3BE6">
      <w:pPr>
        <w:spacing w:line="360" w:lineRule="auto"/>
        <w:ind w:left="100" w:right="74" w:firstLine="720"/>
        <w:jc w:val="both"/>
        <w:rPr>
          <w:rStyle w:val="Strong"/>
          <w:b w:val="0"/>
          <w:sz w:val="24"/>
          <w:szCs w:val="24"/>
        </w:rPr>
      </w:pPr>
      <w:r w:rsidRPr="004F3BE6">
        <w:rPr>
          <w:rStyle w:val="Strong"/>
          <w:b w:val="0"/>
          <w:sz w:val="24"/>
          <w:szCs w:val="24"/>
        </w:rPr>
        <w:t>Questions  are  usually  used  as  alternative  to  interviewing  in  social  science research. Piternick (1972) affirmed that questionnaire is an essential and valuable technique when it is necessary to examine user’s motive opinion and satisfaction. The tool for this technique was a written questionnaire on the variable identified for the study.</w:t>
      </w:r>
    </w:p>
    <w:p w:rsidR="00356B28" w:rsidRPr="004F3BE6" w:rsidRDefault="00356B28" w:rsidP="004F3BE6">
      <w:pPr>
        <w:spacing w:line="360" w:lineRule="auto"/>
        <w:ind w:left="100" w:right="76" w:firstLine="720"/>
        <w:jc w:val="both"/>
        <w:rPr>
          <w:rStyle w:val="Strong"/>
          <w:b w:val="0"/>
          <w:sz w:val="24"/>
          <w:szCs w:val="24"/>
        </w:rPr>
      </w:pPr>
      <w:r w:rsidRPr="004F3BE6">
        <w:rPr>
          <w:rStyle w:val="Strong"/>
          <w:b w:val="0"/>
          <w:sz w:val="24"/>
          <w:szCs w:val="24"/>
        </w:rPr>
        <w:t>The questionnaire consists of two section (A and B) section. A deal with the respondent’s personal data such as age, sex, marital status etc.</w:t>
      </w:r>
    </w:p>
    <w:p w:rsidR="00356B28" w:rsidRDefault="00356B28" w:rsidP="004F3BE6">
      <w:pPr>
        <w:spacing w:line="360" w:lineRule="auto"/>
        <w:ind w:left="100" w:right="76" w:firstLine="720"/>
        <w:jc w:val="both"/>
        <w:rPr>
          <w:rStyle w:val="Strong"/>
          <w:b w:val="0"/>
          <w:sz w:val="24"/>
          <w:szCs w:val="24"/>
        </w:rPr>
      </w:pPr>
      <w:r w:rsidRPr="004F3BE6">
        <w:rPr>
          <w:rStyle w:val="Strong"/>
          <w:b w:val="0"/>
          <w:sz w:val="24"/>
          <w:szCs w:val="24"/>
        </w:rPr>
        <w:t>Sections B consist of question items relating to the subject matter of the study answered by the respondent by ticking the alternative provide.</w:t>
      </w:r>
    </w:p>
    <w:p w:rsidR="000321C1" w:rsidRDefault="000321C1" w:rsidP="004F3BE6">
      <w:pPr>
        <w:spacing w:line="360" w:lineRule="auto"/>
        <w:ind w:left="100" w:right="76" w:firstLine="720"/>
        <w:jc w:val="both"/>
        <w:rPr>
          <w:rStyle w:val="Strong"/>
          <w:b w:val="0"/>
          <w:sz w:val="24"/>
          <w:szCs w:val="24"/>
        </w:rPr>
      </w:pPr>
    </w:p>
    <w:p w:rsidR="000321C1" w:rsidRPr="004F3BE6" w:rsidRDefault="000321C1" w:rsidP="004F3BE6">
      <w:pPr>
        <w:spacing w:line="360" w:lineRule="auto"/>
        <w:ind w:left="100" w:right="76" w:firstLine="720"/>
        <w:jc w:val="both"/>
        <w:rPr>
          <w:rStyle w:val="Strong"/>
          <w:b w:val="0"/>
          <w:sz w:val="24"/>
          <w:szCs w:val="24"/>
        </w:rPr>
      </w:pPr>
    </w:p>
    <w:p w:rsidR="00356B28" w:rsidRPr="004F3BE6" w:rsidRDefault="00E05325" w:rsidP="004F3BE6">
      <w:pPr>
        <w:spacing w:line="360" w:lineRule="auto"/>
        <w:ind w:left="100"/>
        <w:rPr>
          <w:rStyle w:val="Strong"/>
          <w:sz w:val="24"/>
          <w:szCs w:val="24"/>
        </w:rPr>
      </w:pPr>
      <w:r w:rsidRPr="004F3BE6">
        <w:rPr>
          <w:rStyle w:val="Strong"/>
          <w:sz w:val="24"/>
          <w:szCs w:val="24"/>
        </w:rPr>
        <w:lastRenderedPageBreak/>
        <w:t>3.7</w:t>
      </w:r>
      <w:r w:rsidR="00356B28" w:rsidRPr="004F3BE6">
        <w:rPr>
          <w:rStyle w:val="Strong"/>
          <w:sz w:val="24"/>
          <w:szCs w:val="24"/>
        </w:rPr>
        <w:t xml:space="preserve">     Method of Data Analysis</w:t>
      </w:r>
    </w:p>
    <w:p w:rsidR="00356B28" w:rsidRPr="004F3BE6" w:rsidRDefault="00356B28" w:rsidP="004F3BE6">
      <w:pPr>
        <w:spacing w:line="360" w:lineRule="auto"/>
        <w:ind w:left="100" w:right="76" w:firstLine="720"/>
        <w:jc w:val="both"/>
        <w:rPr>
          <w:rStyle w:val="Strong"/>
          <w:b w:val="0"/>
          <w:sz w:val="24"/>
          <w:szCs w:val="24"/>
        </w:rPr>
      </w:pPr>
      <w:r w:rsidRPr="004F3BE6">
        <w:rPr>
          <w:rStyle w:val="Strong"/>
          <w:b w:val="0"/>
          <w:sz w:val="24"/>
          <w:szCs w:val="24"/>
        </w:rPr>
        <w:t>For analyses of data inferential statistics in the form of chi-square (X2) and degree of significance were employed to know the rate of students’ self-employment intention.</w:t>
      </w:r>
    </w:p>
    <w:p w:rsidR="00356B28" w:rsidRPr="004F3BE6" w:rsidRDefault="00356B28" w:rsidP="004F3BE6">
      <w:pPr>
        <w:spacing w:line="360" w:lineRule="auto"/>
        <w:ind w:left="820" w:right="3695"/>
        <w:rPr>
          <w:rStyle w:val="Strong"/>
          <w:b w:val="0"/>
          <w:sz w:val="24"/>
          <w:szCs w:val="24"/>
        </w:rPr>
      </w:pPr>
      <w:r w:rsidRPr="004F3BE6">
        <w:rPr>
          <w:rStyle w:val="Strong"/>
          <w:b w:val="0"/>
          <w:sz w:val="24"/>
          <w:szCs w:val="24"/>
        </w:rPr>
        <w:t>The formula for chi-square is shown below: Chi-square (X2)</w:t>
      </w:r>
    </w:p>
    <w:p w:rsidR="00356B28" w:rsidRPr="004F3BE6" w:rsidRDefault="00356B28" w:rsidP="00A469A7">
      <w:pPr>
        <w:spacing w:line="360" w:lineRule="auto"/>
        <w:ind w:left="100" w:right="75"/>
        <w:jc w:val="both"/>
        <w:rPr>
          <w:rStyle w:val="Strong"/>
          <w:b w:val="0"/>
          <w:sz w:val="24"/>
          <w:szCs w:val="24"/>
        </w:rPr>
      </w:pPr>
      <w:r w:rsidRPr="004F3BE6">
        <w:rPr>
          <w:rStyle w:val="Strong"/>
          <w:b w:val="0"/>
          <w:sz w:val="24"/>
          <w:szCs w:val="24"/>
        </w:rPr>
        <w:t>Where o = observed frequency (the number of respondent to each category of variable).</w:t>
      </w:r>
    </w:p>
    <w:p w:rsidR="00356B28" w:rsidRPr="004F3BE6" w:rsidRDefault="00356B28" w:rsidP="004F3BE6">
      <w:pPr>
        <w:spacing w:line="360" w:lineRule="auto"/>
        <w:ind w:left="820"/>
        <w:rPr>
          <w:rStyle w:val="Strong"/>
          <w:b w:val="0"/>
          <w:sz w:val="24"/>
          <w:szCs w:val="24"/>
        </w:rPr>
      </w:pPr>
      <w:r w:rsidRPr="004F3BE6">
        <w:rPr>
          <w:rStyle w:val="Strong"/>
          <w:b w:val="0"/>
          <w:sz w:val="24"/>
          <w:szCs w:val="24"/>
        </w:rPr>
        <w:t>E = expected frequency calculated through the use of the formula.</w:t>
      </w:r>
    </w:p>
    <w:p w:rsidR="00356B28" w:rsidRPr="004F3BE6" w:rsidRDefault="00E05325" w:rsidP="004F3BE6">
      <w:pPr>
        <w:spacing w:line="360" w:lineRule="auto"/>
        <w:ind w:left="100"/>
        <w:rPr>
          <w:rStyle w:val="Strong"/>
          <w:sz w:val="24"/>
          <w:szCs w:val="24"/>
        </w:rPr>
      </w:pPr>
      <w:r w:rsidRPr="004F3BE6">
        <w:rPr>
          <w:rStyle w:val="Strong"/>
          <w:sz w:val="24"/>
          <w:szCs w:val="24"/>
        </w:rPr>
        <w:t>3.8</w:t>
      </w:r>
      <w:r w:rsidR="00356B28" w:rsidRPr="004F3BE6">
        <w:rPr>
          <w:rStyle w:val="Strong"/>
          <w:sz w:val="24"/>
          <w:szCs w:val="24"/>
        </w:rPr>
        <w:t xml:space="preserve">       Historical Background of the Case Study</w:t>
      </w:r>
    </w:p>
    <w:p w:rsidR="00356B28" w:rsidRPr="004F3BE6" w:rsidRDefault="00356B28" w:rsidP="004F3BE6">
      <w:pPr>
        <w:spacing w:line="360" w:lineRule="auto"/>
        <w:ind w:left="102" w:right="74" w:firstLine="718"/>
        <w:jc w:val="both"/>
        <w:rPr>
          <w:rStyle w:val="Strong"/>
          <w:b w:val="0"/>
          <w:sz w:val="24"/>
          <w:szCs w:val="24"/>
        </w:rPr>
      </w:pPr>
      <w:r w:rsidRPr="004F3BE6">
        <w:rPr>
          <w:rStyle w:val="Strong"/>
          <w:b w:val="0"/>
          <w:sz w:val="24"/>
          <w:szCs w:val="24"/>
        </w:rPr>
        <w:t>The Kwara State Polytechnic organization structure can be viewed from academic and non-academics perspective.</w:t>
      </w:r>
    </w:p>
    <w:p w:rsidR="00356B28" w:rsidRPr="004F3BE6" w:rsidRDefault="00356B28" w:rsidP="004F3BE6">
      <w:pPr>
        <w:spacing w:line="360" w:lineRule="auto"/>
        <w:ind w:left="102" w:right="74"/>
        <w:jc w:val="both"/>
        <w:rPr>
          <w:rStyle w:val="Strong"/>
          <w:b w:val="0"/>
          <w:sz w:val="24"/>
          <w:szCs w:val="24"/>
        </w:rPr>
      </w:pPr>
      <w:r w:rsidRPr="004F3BE6">
        <w:rPr>
          <w:rStyle w:val="Strong"/>
          <w:b w:val="0"/>
          <w:sz w:val="24"/>
          <w:szCs w:val="24"/>
        </w:rPr>
        <w:t>Academic organization structure: The polytechnic is presently organized into institute, each institute is headed by a director who represents the registrar, each institution is organized into departments and are as follows;</w:t>
      </w:r>
    </w:p>
    <w:p w:rsidR="00356B28" w:rsidRPr="004F3BE6" w:rsidRDefault="00356B28" w:rsidP="004F3BE6">
      <w:pPr>
        <w:spacing w:line="360" w:lineRule="auto"/>
        <w:ind w:left="102" w:right="74"/>
        <w:jc w:val="both"/>
        <w:rPr>
          <w:rStyle w:val="Strong"/>
          <w:b w:val="0"/>
          <w:sz w:val="24"/>
          <w:szCs w:val="24"/>
        </w:rPr>
      </w:pPr>
      <w:r w:rsidRPr="004F3BE6">
        <w:rPr>
          <w:rStyle w:val="Strong"/>
          <w:b w:val="0"/>
          <w:sz w:val="24"/>
          <w:szCs w:val="24"/>
        </w:rPr>
        <w:t>INSTITUTE OF BASIC AND APPLIED SCIENCE: The institute of Basic and Applied Science prepare student for the interim joint matriculation (DRMB) examination and offer national Diploma and Higher National Diploma courses in applied sciences. The institute is comprised the following departments;</w:t>
      </w:r>
    </w:p>
    <w:p w:rsidR="00356B28" w:rsidRPr="004F3BE6" w:rsidRDefault="00356B28" w:rsidP="00A469A7">
      <w:pPr>
        <w:pStyle w:val="ListParagraph"/>
        <w:numPr>
          <w:ilvl w:val="0"/>
          <w:numId w:val="26"/>
        </w:numPr>
        <w:spacing w:line="360" w:lineRule="auto"/>
        <w:ind w:right="2790"/>
        <w:jc w:val="both"/>
        <w:rPr>
          <w:rStyle w:val="Strong"/>
          <w:b w:val="0"/>
          <w:sz w:val="24"/>
          <w:szCs w:val="24"/>
        </w:rPr>
      </w:pPr>
      <w:r w:rsidRPr="004F3BE6">
        <w:rPr>
          <w:rStyle w:val="Strong"/>
          <w:b w:val="0"/>
          <w:sz w:val="24"/>
          <w:szCs w:val="24"/>
        </w:rPr>
        <w:t>Department of Science Laboratory Technology</w:t>
      </w:r>
    </w:p>
    <w:p w:rsidR="00356B28" w:rsidRPr="004F3BE6" w:rsidRDefault="00356B28" w:rsidP="00A469A7">
      <w:pPr>
        <w:pStyle w:val="ListParagraph"/>
        <w:numPr>
          <w:ilvl w:val="0"/>
          <w:numId w:val="26"/>
        </w:numPr>
        <w:spacing w:line="360" w:lineRule="auto"/>
        <w:ind w:right="2610"/>
        <w:jc w:val="both"/>
        <w:rPr>
          <w:rStyle w:val="Strong"/>
          <w:b w:val="0"/>
          <w:sz w:val="24"/>
          <w:szCs w:val="24"/>
        </w:rPr>
      </w:pPr>
      <w:r w:rsidRPr="004F3BE6">
        <w:rPr>
          <w:rStyle w:val="Strong"/>
          <w:b w:val="0"/>
          <w:sz w:val="24"/>
          <w:szCs w:val="24"/>
        </w:rPr>
        <w:t>Department of Nutrition and Dietetics</w:t>
      </w:r>
    </w:p>
    <w:p w:rsidR="00356B28" w:rsidRPr="004F3BE6" w:rsidRDefault="00356B28" w:rsidP="00A469A7">
      <w:pPr>
        <w:pStyle w:val="ListParagraph"/>
        <w:numPr>
          <w:ilvl w:val="0"/>
          <w:numId w:val="26"/>
        </w:numPr>
        <w:tabs>
          <w:tab w:val="left" w:pos="5490"/>
        </w:tabs>
        <w:spacing w:line="360" w:lineRule="auto"/>
        <w:ind w:right="3060"/>
        <w:jc w:val="both"/>
        <w:rPr>
          <w:rStyle w:val="Strong"/>
          <w:b w:val="0"/>
          <w:sz w:val="24"/>
          <w:szCs w:val="24"/>
        </w:rPr>
      </w:pPr>
      <w:r w:rsidRPr="004F3BE6">
        <w:rPr>
          <w:rStyle w:val="Strong"/>
          <w:b w:val="0"/>
          <w:sz w:val="24"/>
          <w:szCs w:val="24"/>
        </w:rPr>
        <w:t>Department of Mathematic &amp; Statistics</w:t>
      </w:r>
    </w:p>
    <w:p w:rsidR="00356B28" w:rsidRPr="004F3BE6" w:rsidRDefault="00356B28" w:rsidP="00A469A7">
      <w:pPr>
        <w:pStyle w:val="ListParagraph"/>
        <w:numPr>
          <w:ilvl w:val="0"/>
          <w:numId w:val="26"/>
        </w:numPr>
        <w:spacing w:line="360" w:lineRule="auto"/>
        <w:ind w:right="2340"/>
        <w:jc w:val="both"/>
        <w:rPr>
          <w:rStyle w:val="Strong"/>
          <w:b w:val="0"/>
          <w:sz w:val="24"/>
          <w:szCs w:val="24"/>
        </w:rPr>
      </w:pPr>
      <w:r w:rsidRPr="004F3BE6">
        <w:rPr>
          <w:rStyle w:val="Strong"/>
          <w:b w:val="0"/>
          <w:sz w:val="24"/>
          <w:szCs w:val="24"/>
        </w:rPr>
        <w:t>Department of Hospitality Management</w:t>
      </w:r>
    </w:p>
    <w:p w:rsidR="00356B28" w:rsidRPr="004F3BE6" w:rsidRDefault="00356B28" w:rsidP="00A469A7">
      <w:pPr>
        <w:pStyle w:val="ListParagraph"/>
        <w:numPr>
          <w:ilvl w:val="0"/>
          <w:numId w:val="26"/>
        </w:numPr>
        <w:spacing w:line="360" w:lineRule="auto"/>
        <w:ind w:right="3420"/>
        <w:jc w:val="both"/>
        <w:rPr>
          <w:rStyle w:val="Strong"/>
          <w:b w:val="0"/>
          <w:sz w:val="24"/>
          <w:szCs w:val="24"/>
        </w:rPr>
      </w:pPr>
      <w:r w:rsidRPr="004F3BE6">
        <w:rPr>
          <w:rStyle w:val="Strong"/>
          <w:b w:val="0"/>
          <w:sz w:val="24"/>
          <w:szCs w:val="24"/>
        </w:rPr>
        <w:t>Department of Leisure and Tourism</w:t>
      </w:r>
    </w:p>
    <w:p w:rsidR="00E67E72" w:rsidRPr="004F3BE6" w:rsidRDefault="00E67E72" w:rsidP="00A469A7">
      <w:pPr>
        <w:pStyle w:val="ListParagraph"/>
        <w:numPr>
          <w:ilvl w:val="0"/>
          <w:numId w:val="26"/>
        </w:numPr>
        <w:tabs>
          <w:tab w:val="left" w:pos="5040"/>
        </w:tabs>
        <w:spacing w:line="360" w:lineRule="auto"/>
        <w:ind w:right="3420"/>
        <w:jc w:val="both"/>
        <w:rPr>
          <w:rStyle w:val="Strong"/>
          <w:b w:val="0"/>
          <w:sz w:val="24"/>
          <w:szCs w:val="24"/>
        </w:rPr>
      </w:pPr>
      <w:r w:rsidRPr="004F3BE6">
        <w:rPr>
          <w:rStyle w:val="Strong"/>
          <w:b w:val="0"/>
          <w:sz w:val="24"/>
          <w:szCs w:val="24"/>
        </w:rPr>
        <w:t>Department of Environmental Science</w:t>
      </w:r>
    </w:p>
    <w:p w:rsidR="00356B28" w:rsidRPr="004F3BE6" w:rsidRDefault="00356B28" w:rsidP="004F3BE6">
      <w:pPr>
        <w:spacing w:line="360" w:lineRule="auto"/>
        <w:ind w:left="100" w:right="73"/>
        <w:jc w:val="both"/>
        <w:rPr>
          <w:rStyle w:val="Strong"/>
          <w:b w:val="0"/>
          <w:sz w:val="24"/>
          <w:szCs w:val="24"/>
        </w:rPr>
      </w:pPr>
      <w:r w:rsidRPr="004F3BE6">
        <w:rPr>
          <w:rStyle w:val="Strong"/>
          <w:b w:val="0"/>
          <w:sz w:val="24"/>
          <w:szCs w:val="24"/>
        </w:rPr>
        <w:t>INSTITUTE OF FINANCE AND MANAGEMENT STUDIES: This institute offered both National Diploma and Higher National Diploma in all management courses which comprises of the following departments;</w:t>
      </w:r>
    </w:p>
    <w:p w:rsidR="00356B28" w:rsidRPr="004F3BE6" w:rsidRDefault="00356B28" w:rsidP="004F3BE6">
      <w:pPr>
        <w:pStyle w:val="ListParagraph"/>
        <w:numPr>
          <w:ilvl w:val="0"/>
          <w:numId w:val="9"/>
        </w:numPr>
        <w:spacing w:line="360" w:lineRule="auto"/>
        <w:jc w:val="both"/>
        <w:rPr>
          <w:rStyle w:val="Strong"/>
          <w:b w:val="0"/>
          <w:sz w:val="24"/>
          <w:szCs w:val="24"/>
        </w:rPr>
      </w:pPr>
      <w:r w:rsidRPr="004F3BE6">
        <w:rPr>
          <w:rStyle w:val="Strong"/>
          <w:b w:val="0"/>
          <w:sz w:val="24"/>
          <w:szCs w:val="24"/>
        </w:rPr>
        <w:t>Department of Public Administration</w:t>
      </w:r>
    </w:p>
    <w:p w:rsidR="00356B28" w:rsidRPr="004F3BE6" w:rsidRDefault="00356B28" w:rsidP="004F3BE6">
      <w:pPr>
        <w:pStyle w:val="NoSpacing"/>
        <w:numPr>
          <w:ilvl w:val="0"/>
          <w:numId w:val="9"/>
        </w:numPr>
        <w:spacing w:line="360" w:lineRule="auto"/>
        <w:jc w:val="both"/>
        <w:rPr>
          <w:rStyle w:val="Strong"/>
          <w:b w:val="0"/>
          <w:sz w:val="24"/>
          <w:szCs w:val="24"/>
        </w:rPr>
      </w:pPr>
      <w:r w:rsidRPr="004F3BE6">
        <w:rPr>
          <w:rStyle w:val="Strong"/>
          <w:b w:val="0"/>
          <w:sz w:val="24"/>
          <w:szCs w:val="24"/>
        </w:rPr>
        <w:lastRenderedPageBreak/>
        <w:t>Department of Accounting</w:t>
      </w:r>
    </w:p>
    <w:p w:rsidR="00356B28" w:rsidRPr="004F3BE6" w:rsidRDefault="00356B28" w:rsidP="004F3BE6">
      <w:pPr>
        <w:pStyle w:val="NoSpacing"/>
        <w:numPr>
          <w:ilvl w:val="0"/>
          <w:numId w:val="9"/>
        </w:numPr>
        <w:spacing w:line="360" w:lineRule="auto"/>
        <w:jc w:val="both"/>
        <w:rPr>
          <w:rStyle w:val="Strong"/>
          <w:b w:val="0"/>
          <w:sz w:val="24"/>
          <w:szCs w:val="24"/>
        </w:rPr>
      </w:pPr>
      <w:r w:rsidRPr="004F3BE6">
        <w:rPr>
          <w:rStyle w:val="Strong"/>
          <w:b w:val="0"/>
          <w:sz w:val="24"/>
          <w:szCs w:val="24"/>
        </w:rPr>
        <w:t>Department of Banking and Finance</w:t>
      </w:r>
    </w:p>
    <w:p w:rsidR="00356B28" w:rsidRPr="004F3BE6" w:rsidRDefault="00356B28" w:rsidP="004F3BE6">
      <w:pPr>
        <w:pStyle w:val="NoSpacing"/>
        <w:numPr>
          <w:ilvl w:val="0"/>
          <w:numId w:val="9"/>
        </w:numPr>
        <w:spacing w:line="360" w:lineRule="auto"/>
        <w:jc w:val="both"/>
        <w:rPr>
          <w:rStyle w:val="Strong"/>
          <w:b w:val="0"/>
          <w:sz w:val="24"/>
          <w:szCs w:val="24"/>
        </w:rPr>
      </w:pPr>
      <w:r w:rsidRPr="004F3BE6">
        <w:rPr>
          <w:rStyle w:val="Strong"/>
          <w:b w:val="0"/>
          <w:sz w:val="24"/>
          <w:szCs w:val="24"/>
        </w:rPr>
        <w:t>Department of Business Administration</w:t>
      </w:r>
    </w:p>
    <w:p w:rsidR="00356B28" w:rsidRPr="004F3BE6" w:rsidRDefault="00356B28" w:rsidP="004F3BE6">
      <w:pPr>
        <w:pStyle w:val="NoSpacing"/>
        <w:numPr>
          <w:ilvl w:val="0"/>
          <w:numId w:val="9"/>
        </w:numPr>
        <w:spacing w:line="360" w:lineRule="auto"/>
        <w:jc w:val="both"/>
        <w:rPr>
          <w:rStyle w:val="Strong"/>
          <w:b w:val="0"/>
          <w:sz w:val="24"/>
          <w:szCs w:val="24"/>
        </w:rPr>
      </w:pPr>
      <w:r w:rsidRPr="004F3BE6">
        <w:rPr>
          <w:rStyle w:val="Strong"/>
          <w:b w:val="0"/>
          <w:sz w:val="24"/>
          <w:szCs w:val="24"/>
        </w:rPr>
        <w:t>Department of P</w:t>
      </w:r>
      <w:r w:rsidR="001F3431" w:rsidRPr="004F3BE6">
        <w:rPr>
          <w:rStyle w:val="Strong"/>
          <w:b w:val="0"/>
          <w:sz w:val="24"/>
          <w:szCs w:val="24"/>
        </w:rPr>
        <w:t>rocurement</w:t>
      </w:r>
      <w:r w:rsidRPr="004F3BE6">
        <w:rPr>
          <w:rStyle w:val="Strong"/>
          <w:b w:val="0"/>
          <w:sz w:val="24"/>
          <w:szCs w:val="24"/>
        </w:rPr>
        <w:t xml:space="preserve"> and Supply</w:t>
      </w:r>
      <w:r w:rsidR="001F3431" w:rsidRPr="004F3BE6">
        <w:rPr>
          <w:rStyle w:val="Strong"/>
          <w:b w:val="0"/>
          <w:sz w:val="24"/>
          <w:szCs w:val="24"/>
        </w:rPr>
        <w:t xml:space="preserve"> chain management </w:t>
      </w:r>
    </w:p>
    <w:p w:rsidR="00601FB6" w:rsidRPr="004F3BE6" w:rsidRDefault="00601FB6" w:rsidP="004F3BE6">
      <w:pPr>
        <w:pStyle w:val="NoSpacing"/>
        <w:numPr>
          <w:ilvl w:val="0"/>
          <w:numId w:val="9"/>
        </w:numPr>
        <w:spacing w:line="360" w:lineRule="auto"/>
        <w:jc w:val="both"/>
        <w:rPr>
          <w:rStyle w:val="Strong"/>
          <w:b w:val="0"/>
          <w:sz w:val="24"/>
          <w:szCs w:val="24"/>
        </w:rPr>
      </w:pPr>
      <w:r w:rsidRPr="004F3BE6">
        <w:rPr>
          <w:rStyle w:val="Strong"/>
          <w:b w:val="0"/>
          <w:sz w:val="24"/>
          <w:szCs w:val="24"/>
        </w:rPr>
        <w:t>Department of Taxation</w:t>
      </w:r>
    </w:p>
    <w:p w:rsidR="00601FB6" w:rsidRPr="004F3BE6" w:rsidRDefault="00601FB6" w:rsidP="004F3BE6">
      <w:pPr>
        <w:pStyle w:val="NoSpacing"/>
        <w:numPr>
          <w:ilvl w:val="0"/>
          <w:numId w:val="9"/>
        </w:numPr>
        <w:spacing w:line="360" w:lineRule="auto"/>
        <w:jc w:val="both"/>
        <w:rPr>
          <w:rStyle w:val="Strong"/>
          <w:b w:val="0"/>
          <w:sz w:val="24"/>
          <w:szCs w:val="24"/>
        </w:rPr>
      </w:pPr>
      <w:r w:rsidRPr="004F3BE6">
        <w:rPr>
          <w:rStyle w:val="Strong"/>
          <w:b w:val="0"/>
          <w:sz w:val="24"/>
          <w:szCs w:val="24"/>
        </w:rPr>
        <w:t>Department of Micro finance</w:t>
      </w:r>
    </w:p>
    <w:p w:rsidR="001F3431" w:rsidRPr="004F3BE6" w:rsidRDefault="001F3431" w:rsidP="004F3BE6">
      <w:pPr>
        <w:pStyle w:val="NoSpacing"/>
        <w:numPr>
          <w:ilvl w:val="0"/>
          <w:numId w:val="9"/>
        </w:numPr>
        <w:spacing w:line="360" w:lineRule="auto"/>
        <w:jc w:val="both"/>
        <w:rPr>
          <w:rStyle w:val="Strong"/>
          <w:b w:val="0"/>
          <w:sz w:val="24"/>
          <w:szCs w:val="24"/>
        </w:rPr>
      </w:pPr>
      <w:r w:rsidRPr="004F3BE6">
        <w:rPr>
          <w:rStyle w:val="Strong"/>
          <w:b w:val="0"/>
          <w:sz w:val="24"/>
          <w:szCs w:val="24"/>
        </w:rPr>
        <w:t xml:space="preserve">Department of Marketing </w:t>
      </w:r>
    </w:p>
    <w:p w:rsidR="00356B28" w:rsidRPr="004F3BE6" w:rsidRDefault="00356B28" w:rsidP="004F3BE6">
      <w:pPr>
        <w:spacing w:line="360" w:lineRule="auto"/>
        <w:ind w:left="190" w:right="73"/>
        <w:jc w:val="both"/>
        <w:rPr>
          <w:rStyle w:val="Strong"/>
          <w:b w:val="0"/>
          <w:sz w:val="24"/>
          <w:szCs w:val="24"/>
        </w:rPr>
      </w:pPr>
      <w:r w:rsidRPr="004F3BE6">
        <w:rPr>
          <w:rStyle w:val="Strong"/>
          <w:b w:val="0"/>
          <w:sz w:val="24"/>
          <w:szCs w:val="24"/>
        </w:rPr>
        <w:t>INSTITUTE OF ENVIRONMENTAL STUDIES: This institute offered National Diploma and Higher National Diploma courses design program and comprises of the following departments.</w:t>
      </w:r>
    </w:p>
    <w:p w:rsidR="00356B28" w:rsidRPr="004F3BE6" w:rsidRDefault="00356B28" w:rsidP="004F3BE6">
      <w:pPr>
        <w:pStyle w:val="ListParagraph"/>
        <w:numPr>
          <w:ilvl w:val="0"/>
          <w:numId w:val="10"/>
        </w:numPr>
        <w:tabs>
          <w:tab w:val="left" w:pos="4680"/>
        </w:tabs>
        <w:spacing w:line="360" w:lineRule="auto"/>
        <w:ind w:right="3888"/>
        <w:jc w:val="both"/>
        <w:rPr>
          <w:rStyle w:val="Strong"/>
          <w:b w:val="0"/>
          <w:sz w:val="24"/>
          <w:szCs w:val="24"/>
        </w:rPr>
      </w:pPr>
      <w:r w:rsidRPr="004F3BE6">
        <w:rPr>
          <w:rStyle w:val="Strong"/>
          <w:b w:val="0"/>
          <w:sz w:val="24"/>
          <w:szCs w:val="24"/>
        </w:rPr>
        <w:t>Department of architecture</w:t>
      </w:r>
    </w:p>
    <w:p w:rsidR="00356B28" w:rsidRPr="004F3BE6" w:rsidRDefault="00356B28" w:rsidP="004F3BE6">
      <w:pPr>
        <w:pStyle w:val="ListParagraph"/>
        <w:numPr>
          <w:ilvl w:val="0"/>
          <w:numId w:val="10"/>
        </w:numPr>
        <w:tabs>
          <w:tab w:val="left" w:pos="5130"/>
          <w:tab w:val="left" w:pos="5580"/>
          <w:tab w:val="left" w:pos="5850"/>
        </w:tabs>
        <w:spacing w:line="360" w:lineRule="auto"/>
        <w:ind w:right="18"/>
        <w:jc w:val="both"/>
        <w:rPr>
          <w:rStyle w:val="Strong"/>
          <w:b w:val="0"/>
          <w:sz w:val="24"/>
          <w:szCs w:val="24"/>
        </w:rPr>
      </w:pPr>
      <w:r w:rsidRPr="004F3BE6">
        <w:rPr>
          <w:rStyle w:val="Strong"/>
          <w:b w:val="0"/>
          <w:sz w:val="24"/>
          <w:szCs w:val="24"/>
        </w:rPr>
        <w:t>Department of Building and Quantity Survey</w:t>
      </w:r>
    </w:p>
    <w:p w:rsidR="00356B28" w:rsidRPr="004F3BE6" w:rsidRDefault="00356B28" w:rsidP="004F3BE6">
      <w:pPr>
        <w:pStyle w:val="ListParagraph"/>
        <w:numPr>
          <w:ilvl w:val="0"/>
          <w:numId w:val="10"/>
        </w:numPr>
        <w:spacing w:line="360" w:lineRule="auto"/>
        <w:ind w:right="198"/>
        <w:jc w:val="both"/>
        <w:rPr>
          <w:rStyle w:val="Strong"/>
          <w:b w:val="0"/>
          <w:sz w:val="24"/>
          <w:szCs w:val="24"/>
        </w:rPr>
      </w:pPr>
      <w:r w:rsidRPr="004F3BE6">
        <w:rPr>
          <w:rStyle w:val="Strong"/>
          <w:b w:val="0"/>
          <w:sz w:val="24"/>
          <w:szCs w:val="24"/>
        </w:rPr>
        <w:t>Department of Regional Planning</w:t>
      </w:r>
    </w:p>
    <w:p w:rsidR="00356B28" w:rsidRPr="004F3BE6" w:rsidRDefault="00356B28" w:rsidP="004F3BE6">
      <w:pPr>
        <w:pStyle w:val="ListParagraph"/>
        <w:numPr>
          <w:ilvl w:val="0"/>
          <w:numId w:val="10"/>
        </w:numPr>
        <w:spacing w:line="360" w:lineRule="auto"/>
        <w:ind w:right="3810"/>
        <w:jc w:val="both"/>
        <w:rPr>
          <w:rStyle w:val="Strong"/>
          <w:b w:val="0"/>
          <w:sz w:val="24"/>
          <w:szCs w:val="24"/>
        </w:rPr>
      </w:pPr>
      <w:r w:rsidRPr="004F3BE6">
        <w:rPr>
          <w:rStyle w:val="Strong"/>
          <w:b w:val="0"/>
          <w:sz w:val="24"/>
          <w:szCs w:val="24"/>
        </w:rPr>
        <w:t>Department of Estate Management</w:t>
      </w:r>
    </w:p>
    <w:p w:rsidR="00356B28" w:rsidRPr="004F3BE6" w:rsidRDefault="00356B28" w:rsidP="004F3BE6">
      <w:pPr>
        <w:pStyle w:val="ListParagraph"/>
        <w:numPr>
          <w:ilvl w:val="0"/>
          <w:numId w:val="10"/>
        </w:numPr>
        <w:spacing w:line="360" w:lineRule="auto"/>
        <w:ind w:right="288"/>
        <w:jc w:val="both"/>
        <w:rPr>
          <w:rStyle w:val="Strong"/>
          <w:b w:val="0"/>
          <w:sz w:val="24"/>
          <w:szCs w:val="24"/>
        </w:rPr>
      </w:pPr>
      <w:r w:rsidRPr="004F3BE6">
        <w:rPr>
          <w:rStyle w:val="Strong"/>
          <w:b w:val="0"/>
          <w:sz w:val="24"/>
          <w:szCs w:val="24"/>
        </w:rPr>
        <w:t>Department of Surveying and Geo-informatics</w:t>
      </w:r>
    </w:p>
    <w:p w:rsidR="00356B28" w:rsidRPr="004F3BE6" w:rsidRDefault="00356B28" w:rsidP="004F3BE6">
      <w:pPr>
        <w:spacing w:line="360" w:lineRule="auto"/>
        <w:ind w:left="190" w:right="73"/>
        <w:jc w:val="both"/>
        <w:rPr>
          <w:rStyle w:val="Strong"/>
          <w:b w:val="0"/>
          <w:sz w:val="24"/>
          <w:szCs w:val="24"/>
        </w:rPr>
      </w:pPr>
      <w:r w:rsidRPr="004F3BE6">
        <w:rPr>
          <w:rStyle w:val="Strong"/>
          <w:b w:val="0"/>
          <w:sz w:val="24"/>
          <w:szCs w:val="24"/>
        </w:rPr>
        <w:t xml:space="preserve">INSTITUTE OF TECHNOLOGY:  </w:t>
      </w:r>
      <w:r w:rsidR="00E67E72" w:rsidRPr="004F3BE6">
        <w:rPr>
          <w:rStyle w:val="Strong"/>
          <w:b w:val="0"/>
          <w:sz w:val="24"/>
          <w:szCs w:val="24"/>
        </w:rPr>
        <w:t>This institute offered National Diploma and</w:t>
      </w:r>
      <w:r w:rsidRPr="004F3BE6">
        <w:rPr>
          <w:rStyle w:val="Strong"/>
          <w:b w:val="0"/>
          <w:sz w:val="24"/>
          <w:szCs w:val="24"/>
        </w:rPr>
        <w:t xml:space="preserve"> Higher National Diploma courses design program and comprises of the following departments.</w:t>
      </w:r>
    </w:p>
    <w:p w:rsidR="0031726D" w:rsidRPr="004F3BE6" w:rsidRDefault="00356B28" w:rsidP="00A469A7">
      <w:pPr>
        <w:pStyle w:val="ListParagraph"/>
        <w:numPr>
          <w:ilvl w:val="0"/>
          <w:numId w:val="24"/>
        </w:numPr>
        <w:spacing w:line="360" w:lineRule="auto"/>
        <w:ind w:right="2700"/>
        <w:jc w:val="both"/>
        <w:rPr>
          <w:rStyle w:val="Strong"/>
          <w:b w:val="0"/>
          <w:sz w:val="24"/>
          <w:szCs w:val="24"/>
        </w:rPr>
      </w:pPr>
      <w:r w:rsidRPr="004F3BE6">
        <w:rPr>
          <w:rStyle w:val="Strong"/>
          <w:b w:val="0"/>
          <w:sz w:val="24"/>
          <w:szCs w:val="24"/>
        </w:rPr>
        <w:t>Department of Electronic and Electrical</w:t>
      </w:r>
    </w:p>
    <w:p w:rsidR="0031726D" w:rsidRPr="004F3BE6" w:rsidRDefault="00356B28" w:rsidP="00A469A7">
      <w:pPr>
        <w:pStyle w:val="ListParagraph"/>
        <w:numPr>
          <w:ilvl w:val="0"/>
          <w:numId w:val="24"/>
        </w:numPr>
        <w:spacing w:line="360" w:lineRule="auto"/>
        <w:ind w:right="2970"/>
        <w:jc w:val="both"/>
        <w:rPr>
          <w:rStyle w:val="Strong"/>
          <w:b w:val="0"/>
          <w:sz w:val="24"/>
          <w:szCs w:val="24"/>
        </w:rPr>
      </w:pPr>
      <w:r w:rsidRPr="004F3BE6">
        <w:rPr>
          <w:rStyle w:val="Strong"/>
          <w:b w:val="0"/>
          <w:sz w:val="24"/>
          <w:szCs w:val="24"/>
        </w:rPr>
        <w:t>Department of Mechanical Engineering</w:t>
      </w:r>
    </w:p>
    <w:p w:rsidR="00E67E72" w:rsidRPr="004F3BE6" w:rsidRDefault="00356B28" w:rsidP="004F3BE6">
      <w:pPr>
        <w:pStyle w:val="ListParagraph"/>
        <w:numPr>
          <w:ilvl w:val="0"/>
          <w:numId w:val="24"/>
        </w:numPr>
        <w:spacing w:line="360" w:lineRule="auto"/>
        <w:ind w:right="4465"/>
        <w:jc w:val="both"/>
        <w:rPr>
          <w:rStyle w:val="Strong"/>
          <w:b w:val="0"/>
          <w:sz w:val="24"/>
          <w:szCs w:val="24"/>
        </w:rPr>
      </w:pPr>
      <w:r w:rsidRPr="004F3BE6">
        <w:rPr>
          <w:rStyle w:val="Strong"/>
          <w:b w:val="0"/>
          <w:sz w:val="24"/>
          <w:szCs w:val="24"/>
        </w:rPr>
        <w:t>Department of Civil Engineering</w:t>
      </w:r>
    </w:p>
    <w:p w:rsidR="00E67E72" w:rsidRPr="004F3BE6" w:rsidRDefault="00356B28" w:rsidP="004F3BE6">
      <w:pPr>
        <w:pStyle w:val="ListParagraph"/>
        <w:numPr>
          <w:ilvl w:val="0"/>
          <w:numId w:val="24"/>
        </w:numPr>
        <w:spacing w:line="360" w:lineRule="auto"/>
        <w:ind w:right="4465"/>
        <w:jc w:val="both"/>
        <w:rPr>
          <w:rStyle w:val="Strong"/>
          <w:b w:val="0"/>
          <w:sz w:val="24"/>
          <w:szCs w:val="24"/>
        </w:rPr>
      </w:pPr>
      <w:r w:rsidRPr="004F3BE6">
        <w:rPr>
          <w:rStyle w:val="Strong"/>
          <w:b w:val="0"/>
          <w:sz w:val="24"/>
          <w:szCs w:val="24"/>
        </w:rPr>
        <w:t>Department of Mining</w:t>
      </w:r>
    </w:p>
    <w:p w:rsidR="00E67E72" w:rsidRPr="004F3BE6" w:rsidRDefault="00356B28" w:rsidP="00A469A7">
      <w:pPr>
        <w:pStyle w:val="ListParagraph"/>
        <w:numPr>
          <w:ilvl w:val="0"/>
          <w:numId w:val="24"/>
        </w:numPr>
        <w:spacing w:line="360" w:lineRule="auto"/>
        <w:ind w:right="2520"/>
        <w:jc w:val="both"/>
        <w:rPr>
          <w:rStyle w:val="Strong"/>
          <w:b w:val="0"/>
          <w:sz w:val="24"/>
          <w:szCs w:val="24"/>
        </w:rPr>
      </w:pPr>
      <w:r w:rsidRPr="004F3BE6">
        <w:rPr>
          <w:rStyle w:val="Strong"/>
          <w:b w:val="0"/>
          <w:sz w:val="24"/>
          <w:szCs w:val="24"/>
        </w:rPr>
        <w:t>Department of Agriculture Engineering</w:t>
      </w:r>
    </w:p>
    <w:p w:rsidR="00E67E72" w:rsidRPr="004F3BE6" w:rsidRDefault="00356B28" w:rsidP="00A469A7">
      <w:pPr>
        <w:pStyle w:val="ListParagraph"/>
        <w:numPr>
          <w:ilvl w:val="0"/>
          <w:numId w:val="24"/>
        </w:numPr>
        <w:spacing w:line="360" w:lineRule="auto"/>
        <w:ind w:right="2610"/>
        <w:jc w:val="both"/>
        <w:rPr>
          <w:rStyle w:val="Strong"/>
          <w:b w:val="0"/>
          <w:sz w:val="24"/>
          <w:szCs w:val="24"/>
        </w:rPr>
      </w:pPr>
      <w:r w:rsidRPr="004F3BE6">
        <w:rPr>
          <w:rStyle w:val="Strong"/>
          <w:b w:val="0"/>
          <w:sz w:val="24"/>
          <w:szCs w:val="24"/>
        </w:rPr>
        <w:t>Department of Science Technical Education</w:t>
      </w:r>
    </w:p>
    <w:p w:rsidR="00E67E72" w:rsidRPr="004F3BE6" w:rsidRDefault="0031726D" w:rsidP="00A469A7">
      <w:pPr>
        <w:pStyle w:val="ListParagraph"/>
        <w:numPr>
          <w:ilvl w:val="0"/>
          <w:numId w:val="24"/>
        </w:numPr>
        <w:spacing w:line="360" w:lineRule="auto"/>
        <w:ind w:right="2070"/>
        <w:jc w:val="both"/>
        <w:rPr>
          <w:bCs/>
          <w:sz w:val="24"/>
          <w:szCs w:val="24"/>
        </w:rPr>
      </w:pPr>
      <w:r w:rsidRPr="004F3BE6">
        <w:rPr>
          <w:bCs/>
          <w:sz w:val="24"/>
          <w:szCs w:val="24"/>
        </w:rPr>
        <w:t>Water Resources Engineering and Technology</w:t>
      </w:r>
    </w:p>
    <w:p w:rsidR="0031726D" w:rsidRPr="004F3BE6" w:rsidRDefault="0031726D" w:rsidP="00A469A7">
      <w:pPr>
        <w:pStyle w:val="ListParagraph"/>
        <w:numPr>
          <w:ilvl w:val="0"/>
          <w:numId w:val="24"/>
        </w:numPr>
        <w:spacing w:line="360" w:lineRule="auto"/>
        <w:ind w:right="2250"/>
        <w:jc w:val="both"/>
        <w:rPr>
          <w:bCs/>
          <w:sz w:val="24"/>
          <w:szCs w:val="24"/>
        </w:rPr>
      </w:pPr>
      <w:r w:rsidRPr="004F3BE6">
        <w:rPr>
          <w:bCs/>
          <w:sz w:val="24"/>
          <w:szCs w:val="24"/>
        </w:rPr>
        <w:t>Welding and Fabrication Engineering</w:t>
      </w:r>
    </w:p>
    <w:p w:rsidR="00356B28" w:rsidRPr="004F3BE6" w:rsidRDefault="00356B28" w:rsidP="004F3BE6">
      <w:pPr>
        <w:spacing w:line="360" w:lineRule="auto"/>
        <w:ind w:left="100" w:right="72"/>
        <w:jc w:val="both"/>
        <w:rPr>
          <w:rStyle w:val="Strong"/>
          <w:b w:val="0"/>
          <w:sz w:val="24"/>
          <w:szCs w:val="24"/>
        </w:rPr>
      </w:pPr>
      <w:r w:rsidRPr="004F3BE6">
        <w:rPr>
          <w:rStyle w:val="Strong"/>
          <w:b w:val="0"/>
          <w:sz w:val="24"/>
          <w:szCs w:val="24"/>
        </w:rPr>
        <w:lastRenderedPageBreak/>
        <w:t>INSTITUTE OF INFORMATION AND COMMUNICATION TECHNOLOGY: This institute offered both National Diploma and Higher National Diploma in all management courses which comprises of the following departments;</w:t>
      </w:r>
    </w:p>
    <w:p w:rsidR="00356B28" w:rsidRPr="004F3BE6" w:rsidRDefault="00356B28" w:rsidP="00A469A7">
      <w:pPr>
        <w:pStyle w:val="ListParagraph"/>
        <w:numPr>
          <w:ilvl w:val="0"/>
          <w:numId w:val="25"/>
        </w:numPr>
        <w:spacing w:line="360" w:lineRule="auto"/>
        <w:ind w:right="720"/>
        <w:jc w:val="both"/>
        <w:rPr>
          <w:rStyle w:val="Strong"/>
          <w:b w:val="0"/>
          <w:sz w:val="24"/>
          <w:szCs w:val="24"/>
        </w:rPr>
      </w:pPr>
      <w:r w:rsidRPr="004F3BE6">
        <w:rPr>
          <w:rStyle w:val="Strong"/>
          <w:b w:val="0"/>
          <w:sz w:val="24"/>
          <w:szCs w:val="24"/>
        </w:rPr>
        <w:t>Department of Office Technology and Management</w:t>
      </w:r>
    </w:p>
    <w:p w:rsidR="00356B28" w:rsidRPr="004F3BE6" w:rsidRDefault="00356B28" w:rsidP="00A469A7">
      <w:pPr>
        <w:pStyle w:val="ListParagraph"/>
        <w:numPr>
          <w:ilvl w:val="0"/>
          <w:numId w:val="25"/>
        </w:numPr>
        <w:spacing w:line="360" w:lineRule="auto"/>
        <w:ind w:right="1620"/>
        <w:jc w:val="both"/>
        <w:rPr>
          <w:rStyle w:val="Strong"/>
          <w:b w:val="0"/>
          <w:sz w:val="24"/>
          <w:szCs w:val="24"/>
        </w:rPr>
      </w:pPr>
      <w:r w:rsidRPr="004F3BE6">
        <w:rPr>
          <w:rStyle w:val="Strong"/>
          <w:b w:val="0"/>
          <w:sz w:val="24"/>
          <w:szCs w:val="24"/>
        </w:rPr>
        <w:t>Department of Computer Science</w:t>
      </w:r>
    </w:p>
    <w:p w:rsidR="00356B28" w:rsidRPr="004F3BE6" w:rsidRDefault="00356B28" w:rsidP="00A469A7">
      <w:pPr>
        <w:pStyle w:val="ListParagraph"/>
        <w:numPr>
          <w:ilvl w:val="0"/>
          <w:numId w:val="25"/>
        </w:numPr>
        <w:tabs>
          <w:tab w:val="left" w:pos="7200"/>
        </w:tabs>
        <w:spacing w:line="360" w:lineRule="auto"/>
        <w:ind w:right="1800"/>
        <w:jc w:val="both"/>
        <w:rPr>
          <w:rStyle w:val="Strong"/>
          <w:b w:val="0"/>
          <w:sz w:val="24"/>
          <w:szCs w:val="24"/>
        </w:rPr>
      </w:pPr>
      <w:r w:rsidRPr="004F3BE6">
        <w:rPr>
          <w:rStyle w:val="Strong"/>
          <w:b w:val="0"/>
          <w:sz w:val="24"/>
          <w:szCs w:val="24"/>
        </w:rPr>
        <w:t>Department of Mass Communication</w:t>
      </w:r>
    </w:p>
    <w:p w:rsidR="00E67E72" w:rsidRPr="004F3BE6" w:rsidRDefault="00E67E72" w:rsidP="00A469A7">
      <w:pPr>
        <w:pStyle w:val="ListParagraph"/>
        <w:numPr>
          <w:ilvl w:val="0"/>
          <w:numId w:val="25"/>
        </w:numPr>
        <w:spacing w:line="360" w:lineRule="auto"/>
        <w:ind w:right="1350"/>
        <w:jc w:val="both"/>
        <w:rPr>
          <w:rStyle w:val="Strong"/>
          <w:b w:val="0"/>
          <w:sz w:val="24"/>
          <w:szCs w:val="24"/>
        </w:rPr>
      </w:pPr>
      <w:r w:rsidRPr="004F3BE6">
        <w:rPr>
          <w:rStyle w:val="Strong"/>
          <w:b w:val="0"/>
          <w:sz w:val="24"/>
          <w:szCs w:val="24"/>
        </w:rPr>
        <w:t>Library and Information Science</w:t>
      </w:r>
    </w:p>
    <w:p w:rsidR="00356B28" w:rsidRPr="004F3BE6" w:rsidRDefault="00356B28" w:rsidP="004F3BE6">
      <w:pPr>
        <w:spacing w:line="360" w:lineRule="auto"/>
        <w:ind w:left="100" w:right="77"/>
        <w:rPr>
          <w:rStyle w:val="Strong"/>
          <w:b w:val="0"/>
          <w:sz w:val="24"/>
          <w:szCs w:val="24"/>
        </w:rPr>
      </w:pPr>
      <w:r w:rsidRPr="004F3BE6">
        <w:rPr>
          <w:rStyle w:val="Strong"/>
          <w:b w:val="0"/>
          <w:sz w:val="24"/>
          <w:szCs w:val="24"/>
        </w:rPr>
        <w:t>NON-ACADEMIC STAFF:  Non-</w:t>
      </w:r>
      <w:r w:rsidR="00E67E72" w:rsidRPr="004F3BE6">
        <w:rPr>
          <w:rStyle w:val="Strong"/>
          <w:b w:val="0"/>
          <w:sz w:val="24"/>
          <w:szCs w:val="24"/>
        </w:rPr>
        <w:t>academics staff</w:t>
      </w:r>
      <w:r w:rsidRPr="004F3BE6">
        <w:rPr>
          <w:rStyle w:val="Strong"/>
          <w:b w:val="0"/>
          <w:sz w:val="24"/>
          <w:szCs w:val="24"/>
        </w:rPr>
        <w:t xml:space="preserve">  is  the  non-teaching  unit  of  the polytechnic, the units are.</w:t>
      </w:r>
    </w:p>
    <w:p w:rsidR="00356B28" w:rsidRPr="004F3BE6" w:rsidRDefault="00356B28" w:rsidP="00A469A7">
      <w:pPr>
        <w:spacing w:line="360" w:lineRule="auto"/>
        <w:ind w:left="100" w:right="72"/>
        <w:jc w:val="both"/>
        <w:rPr>
          <w:rStyle w:val="Strong"/>
          <w:b w:val="0"/>
          <w:sz w:val="24"/>
          <w:szCs w:val="24"/>
        </w:rPr>
      </w:pPr>
      <w:r w:rsidRPr="004F3BE6">
        <w:rPr>
          <w:rStyle w:val="Strong"/>
          <w:b w:val="0"/>
          <w:sz w:val="24"/>
          <w:szCs w:val="24"/>
        </w:rPr>
        <w:t>Rectorate: This comprises of security part and garden student, secondary school</w:t>
      </w:r>
      <w:r w:rsidR="00A469A7">
        <w:rPr>
          <w:rStyle w:val="Strong"/>
          <w:b w:val="0"/>
          <w:sz w:val="24"/>
          <w:szCs w:val="24"/>
        </w:rPr>
        <w:t xml:space="preserve"> </w:t>
      </w:r>
      <w:r w:rsidRPr="004F3BE6">
        <w:rPr>
          <w:rStyle w:val="Strong"/>
          <w:b w:val="0"/>
          <w:sz w:val="24"/>
          <w:szCs w:val="24"/>
        </w:rPr>
        <w:t>guest chalet, academic planning, guideline and counseling.</w:t>
      </w:r>
    </w:p>
    <w:p w:rsidR="00356B28" w:rsidRPr="004F3BE6" w:rsidRDefault="00356B28" w:rsidP="004F3BE6">
      <w:pPr>
        <w:tabs>
          <w:tab w:val="left" w:pos="460"/>
        </w:tabs>
        <w:spacing w:line="360" w:lineRule="auto"/>
        <w:ind w:right="70"/>
        <w:jc w:val="both"/>
        <w:rPr>
          <w:rStyle w:val="Strong"/>
          <w:b w:val="0"/>
          <w:sz w:val="24"/>
          <w:szCs w:val="24"/>
        </w:rPr>
      </w:pPr>
      <w:r w:rsidRPr="004F3BE6">
        <w:rPr>
          <w:rStyle w:val="Strong"/>
          <w:b w:val="0"/>
          <w:sz w:val="24"/>
          <w:szCs w:val="24"/>
        </w:rPr>
        <w:t>Registry   Department:   The   department   handles   academic   staff   affairs,   staff recruitment and welfare, council affair student’s administration, recording of examination.</w:t>
      </w:r>
    </w:p>
    <w:p w:rsidR="00356B28" w:rsidRPr="004F3BE6" w:rsidRDefault="00356B28" w:rsidP="004F3BE6">
      <w:pPr>
        <w:spacing w:line="360" w:lineRule="auto"/>
        <w:ind w:right="73"/>
        <w:jc w:val="both"/>
        <w:rPr>
          <w:rStyle w:val="Strong"/>
          <w:b w:val="0"/>
          <w:sz w:val="24"/>
          <w:szCs w:val="24"/>
        </w:rPr>
      </w:pPr>
      <w:r w:rsidRPr="004F3BE6">
        <w:rPr>
          <w:rStyle w:val="Strong"/>
          <w:b w:val="0"/>
          <w:sz w:val="24"/>
          <w:szCs w:val="24"/>
        </w:rPr>
        <w:t>Bursar Department: This library is a handles major concerning the student of the                                 polytechnic.</w:t>
      </w:r>
    </w:p>
    <w:p w:rsidR="00356B28" w:rsidRPr="004F3BE6" w:rsidRDefault="00356B28" w:rsidP="004F3BE6">
      <w:pPr>
        <w:tabs>
          <w:tab w:val="left" w:pos="460"/>
        </w:tabs>
        <w:spacing w:line="360" w:lineRule="auto"/>
        <w:ind w:right="73"/>
        <w:jc w:val="both"/>
        <w:rPr>
          <w:rStyle w:val="Strong"/>
          <w:b w:val="0"/>
          <w:sz w:val="24"/>
          <w:szCs w:val="24"/>
        </w:rPr>
      </w:pPr>
      <w:r w:rsidRPr="004F3BE6">
        <w:rPr>
          <w:rStyle w:val="Strong"/>
          <w:b w:val="0"/>
          <w:sz w:val="24"/>
          <w:szCs w:val="24"/>
        </w:rPr>
        <w:t>Library: This library is a usable floor area abut 101ms and service of students population of over 10000. The library has a sitting of capacity of 500 and opens to all students at around 8:00AM to 4:00Pm from Monday to Friday during the vacation; it is open around 5:00 to 6:00 PM.</w:t>
      </w:r>
    </w:p>
    <w:p w:rsidR="00356B28" w:rsidRPr="004F3BE6" w:rsidRDefault="00356B28" w:rsidP="00A469A7">
      <w:pPr>
        <w:spacing w:line="360" w:lineRule="auto"/>
        <w:jc w:val="both"/>
        <w:rPr>
          <w:rStyle w:val="Strong"/>
          <w:b w:val="0"/>
          <w:sz w:val="24"/>
          <w:szCs w:val="24"/>
        </w:rPr>
      </w:pPr>
      <w:r w:rsidRPr="004F3BE6">
        <w:rPr>
          <w:rStyle w:val="Strong"/>
          <w:b w:val="0"/>
          <w:sz w:val="24"/>
          <w:szCs w:val="24"/>
        </w:rPr>
        <w:t>Work  department:  This  serves  as  both  the  servi</w:t>
      </w:r>
      <w:r w:rsidR="00A469A7">
        <w:rPr>
          <w:rStyle w:val="Strong"/>
          <w:b w:val="0"/>
          <w:sz w:val="24"/>
          <w:szCs w:val="24"/>
        </w:rPr>
        <w:t xml:space="preserve">ce  centre  for  all  transport </w:t>
      </w:r>
      <w:r w:rsidRPr="004F3BE6">
        <w:rPr>
          <w:rStyle w:val="Strong"/>
          <w:b w:val="0"/>
          <w:sz w:val="24"/>
          <w:szCs w:val="24"/>
        </w:rPr>
        <w:t>requirements of both the staff and student accommodation, provision of work, the community and electoral service, the physical planning unit undertaken building civil work.</w:t>
      </w:r>
    </w:p>
    <w:p w:rsidR="00356B28" w:rsidRPr="004F3BE6" w:rsidRDefault="00356B28" w:rsidP="00A469A7">
      <w:pPr>
        <w:spacing w:line="360" w:lineRule="auto"/>
        <w:jc w:val="both"/>
        <w:rPr>
          <w:rStyle w:val="Strong"/>
          <w:b w:val="0"/>
          <w:sz w:val="24"/>
          <w:szCs w:val="24"/>
        </w:rPr>
      </w:pPr>
      <w:r w:rsidRPr="004F3BE6">
        <w:rPr>
          <w:rStyle w:val="Strong"/>
          <w:b w:val="0"/>
          <w:sz w:val="24"/>
          <w:szCs w:val="24"/>
        </w:rPr>
        <w:t>Medical centre: It operates 24 hours, medical service; it has standing laboratory facilities for diagnosis and admission facilities.</w:t>
      </w: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A469A7">
      <w:pPr>
        <w:spacing w:line="360" w:lineRule="auto"/>
        <w:ind w:left="720" w:right="1890" w:firstLine="720"/>
        <w:jc w:val="center"/>
        <w:rPr>
          <w:rStyle w:val="Strong"/>
          <w:sz w:val="24"/>
          <w:szCs w:val="24"/>
        </w:rPr>
      </w:pPr>
      <w:r w:rsidRPr="004F3BE6">
        <w:rPr>
          <w:rStyle w:val="Strong"/>
          <w:sz w:val="24"/>
          <w:szCs w:val="24"/>
        </w:rPr>
        <w:lastRenderedPageBreak/>
        <w:t>CHAPTER FOUR</w:t>
      </w:r>
    </w:p>
    <w:p w:rsidR="00356B28" w:rsidRPr="004F3BE6" w:rsidRDefault="00356B28" w:rsidP="00A469A7">
      <w:pPr>
        <w:tabs>
          <w:tab w:val="left" w:pos="8640"/>
        </w:tabs>
        <w:spacing w:line="360" w:lineRule="auto"/>
        <w:ind w:right="90"/>
        <w:jc w:val="center"/>
        <w:rPr>
          <w:rStyle w:val="Strong"/>
          <w:b w:val="0"/>
          <w:sz w:val="24"/>
          <w:szCs w:val="24"/>
        </w:rPr>
      </w:pPr>
      <w:r w:rsidRPr="004F3BE6">
        <w:rPr>
          <w:rStyle w:val="Strong"/>
          <w:sz w:val="24"/>
          <w:szCs w:val="24"/>
        </w:rPr>
        <w:t>DATA PRESENTATION, ANALYSES AND INTERPRETATION</w:t>
      </w:r>
    </w:p>
    <w:p w:rsidR="00356B28" w:rsidRPr="004F3BE6" w:rsidRDefault="00356B28" w:rsidP="004F3BE6">
      <w:pPr>
        <w:spacing w:line="360" w:lineRule="auto"/>
        <w:rPr>
          <w:rStyle w:val="Strong"/>
          <w:sz w:val="24"/>
          <w:szCs w:val="24"/>
        </w:rPr>
      </w:pPr>
      <w:r w:rsidRPr="004F3BE6">
        <w:rPr>
          <w:rStyle w:val="Strong"/>
          <w:sz w:val="24"/>
          <w:szCs w:val="24"/>
        </w:rPr>
        <w:t>4.1     INTRODUCTION</w:t>
      </w:r>
    </w:p>
    <w:p w:rsidR="00356B28" w:rsidRPr="004F3BE6" w:rsidRDefault="00356B28" w:rsidP="004F3BE6">
      <w:pPr>
        <w:pStyle w:val="ListParagraph"/>
        <w:spacing w:line="360" w:lineRule="auto"/>
        <w:ind w:left="0"/>
        <w:jc w:val="both"/>
        <w:rPr>
          <w:rStyle w:val="Strong"/>
          <w:b w:val="0"/>
          <w:sz w:val="24"/>
          <w:szCs w:val="24"/>
        </w:rPr>
      </w:pPr>
      <w:r w:rsidRPr="004F3BE6">
        <w:rPr>
          <w:rStyle w:val="Strong"/>
          <w:b w:val="0"/>
          <w:sz w:val="24"/>
          <w:szCs w:val="24"/>
        </w:rPr>
        <w:t xml:space="preserve">This chapter is intended to present and analyses the responses from the questionnaire sent out in respect of the study. The impact Entrepreneurship on student entrepreneurial ability in public tertiary institution. The question designed in the questionnaire coupled with the interview carried out were direct simple and easy to understand.  </w:t>
      </w:r>
    </w:p>
    <w:p w:rsidR="00356B28" w:rsidRPr="004F3BE6" w:rsidRDefault="00356B28" w:rsidP="004F3BE6">
      <w:pPr>
        <w:spacing w:line="360" w:lineRule="auto"/>
        <w:ind w:right="1133"/>
        <w:rPr>
          <w:rStyle w:val="Strong"/>
          <w:sz w:val="24"/>
          <w:szCs w:val="24"/>
        </w:rPr>
      </w:pPr>
      <w:r w:rsidRPr="004F3BE6">
        <w:rPr>
          <w:rStyle w:val="Strong"/>
          <w:sz w:val="24"/>
          <w:szCs w:val="24"/>
        </w:rPr>
        <w:t xml:space="preserve">4.2       DATA PRESENTATION, ANALYSIS AND INTERPRETATION </w:t>
      </w:r>
    </w:p>
    <w:p w:rsidR="00356B28" w:rsidRPr="004F3BE6" w:rsidRDefault="00356B28" w:rsidP="004F3BE6">
      <w:pPr>
        <w:spacing w:line="360" w:lineRule="auto"/>
        <w:ind w:right="-18"/>
        <w:jc w:val="both"/>
        <w:rPr>
          <w:rStyle w:val="Strong"/>
          <w:b w:val="0"/>
          <w:sz w:val="24"/>
          <w:szCs w:val="24"/>
        </w:rPr>
      </w:pPr>
      <w:r w:rsidRPr="004F3BE6">
        <w:rPr>
          <w:rStyle w:val="Strong"/>
          <w:b w:val="0"/>
          <w:sz w:val="24"/>
          <w:szCs w:val="24"/>
        </w:rPr>
        <w:t>This section presents the research carried out and also the analysis of the data collected through the use of questionnaire at the end of the research would be tested.</w:t>
      </w:r>
    </w:p>
    <w:p w:rsidR="00356B28" w:rsidRPr="004F3BE6" w:rsidRDefault="00356B28" w:rsidP="004F3BE6">
      <w:pPr>
        <w:spacing w:line="360" w:lineRule="auto"/>
        <w:ind w:left="100" w:right="1133"/>
        <w:rPr>
          <w:rStyle w:val="Strong"/>
          <w:sz w:val="24"/>
          <w:szCs w:val="24"/>
        </w:rPr>
      </w:pPr>
      <w:r w:rsidRPr="004F3BE6">
        <w:rPr>
          <w:rStyle w:val="Strong"/>
          <w:sz w:val="24"/>
          <w:szCs w:val="24"/>
        </w:rPr>
        <w:t>Table 4.2.1: Distribution of respondent by sex</w:t>
      </w:r>
    </w:p>
    <w:tbl>
      <w:tblPr>
        <w:tblStyle w:val="TableGrid"/>
        <w:tblW w:w="0" w:type="auto"/>
        <w:tblInd w:w="100" w:type="dxa"/>
        <w:tblLook w:val="04A0"/>
      </w:tblPr>
      <w:tblGrid>
        <w:gridCol w:w="2958"/>
        <w:gridCol w:w="2863"/>
        <w:gridCol w:w="2935"/>
      </w:tblGrid>
      <w:tr w:rsidR="00356B28" w:rsidRPr="004F3BE6" w:rsidTr="00884884">
        <w:trPr>
          <w:trHeight w:val="404"/>
        </w:trPr>
        <w:tc>
          <w:tcPr>
            <w:tcW w:w="3302" w:type="dxa"/>
          </w:tcPr>
          <w:p w:rsidR="00356B28" w:rsidRPr="004F3BE6" w:rsidRDefault="00356B28" w:rsidP="004F3BE6">
            <w:pPr>
              <w:spacing w:line="360" w:lineRule="auto"/>
              <w:rPr>
                <w:rStyle w:val="Strong"/>
                <w:b w:val="0"/>
                <w:sz w:val="24"/>
                <w:szCs w:val="24"/>
              </w:rPr>
            </w:pPr>
            <w:r w:rsidRPr="004F3BE6">
              <w:rPr>
                <w:rStyle w:val="Strong"/>
                <w:b w:val="0"/>
                <w:sz w:val="24"/>
                <w:szCs w:val="24"/>
              </w:rPr>
              <w:t xml:space="preserve">Option                                 </w:t>
            </w:r>
          </w:p>
        </w:tc>
        <w:tc>
          <w:tcPr>
            <w:tcW w:w="3303" w:type="dxa"/>
          </w:tcPr>
          <w:p w:rsidR="00356B28" w:rsidRPr="004F3BE6" w:rsidRDefault="00356B28" w:rsidP="004F3BE6">
            <w:pPr>
              <w:spacing w:line="360" w:lineRule="auto"/>
              <w:rPr>
                <w:rStyle w:val="Strong"/>
                <w:b w:val="0"/>
                <w:sz w:val="24"/>
                <w:szCs w:val="24"/>
              </w:rPr>
            </w:pPr>
            <w:r w:rsidRPr="004F3BE6">
              <w:rPr>
                <w:rStyle w:val="Strong"/>
                <w:b w:val="0"/>
                <w:sz w:val="24"/>
                <w:szCs w:val="24"/>
              </w:rPr>
              <w:t xml:space="preserve">          No of respondents              </w:t>
            </w:r>
          </w:p>
        </w:tc>
        <w:tc>
          <w:tcPr>
            <w:tcW w:w="3303" w:type="dxa"/>
          </w:tcPr>
          <w:p w:rsidR="00356B28" w:rsidRPr="004F3BE6" w:rsidRDefault="00356B28" w:rsidP="004F3BE6">
            <w:pPr>
              <w:spacing w:line="360" w:lineRule="auto"/>
              <w:rPr>
                <w:rStyle w:val="Strong"/>
                <w:b w:val="0"/>
                <w:sz w:val="24"/>
                <w:szCs w:val="24"/>
              </w:rPr>
            </w:pPr>
            <w:r w:rsidRPr="004F3BE6">
              <w:rPr>
                <w:rStyle w:val="Strong"/>
                <w:b w:val="0"/>
                <w:sz w:val="24"/>
                <w:szCs w:val="24"/>
              </w:rPr>
              <w:t xml:space="preserve">           Percentage %</w:t>
            </w:r>
          </w:p>
        </w:tc>
      </w:tr>
      <w:tr w:rsidR="00356B28" w:rsidRPr="004F3BE6" w:rsidTr="00434BC5">
        <w:tc>
          <w:tcPr>
            <w:tcW w:w="3302" w:type="dxa"/>
          </w:tcPr>
          <w:p w:rsidR="00356B28" w:rsidRPr="004F3BE6" w:rsidRDefault="00356B28" w:rsidP="004F3BE6">
            <w:pPr>
              <w:spacing w:line="360" w:lineRule="auto"/>
              <w:ind w:right="1133"/>
              <w:rPr>
                <w:rStyle w:val="Strong"/>
                <w:b w:val="0"/>
                <w:sz w:val="24"/>
                <w:szCs w:val="24"/>
              </w:rPr>
            </w:pPr>
            <w:r w:rsidRPr="004F3BE6">
              <w:rPr>
                <w:rStyle w:val="Strong"/>
                <w:b w:val="0"/>
                <w:sz w:val="24"/>
                <w:szCs w:val="24"/>
              </w:rPr>
              <w:t>Female</w:t>
            </w:r>
          </w:p>
        </w:tc>
        <w:tc>
          <w:tcPr>
            <w:tcW w:w="3303" w:type="dxa"/>
          </w:tcPr>
          <w:p w:rsidR="00356B28" w:rsidRPr="004F3BE6" w:rsidRDefault="00884884" w:rsidP="004F3BE6">
            <w:pPr>
              <w:spacing w:line="360" w:lineRule="auto"/>
              <w:ind w:right="1133"/>
              <w:rPr>
                <w:rStyle w:val="Strong"/>
                <w:b w:val="0"/>
                <w:sz w:val="24"/>
                <w:szCs w:val="24"/>
              </w:rPr>
            </w:pPr>
            <w:r w:rsidRPr="004F3BE6">
              <w:rPr>
                <w:rStyle w:val="Strong"/>
                <w:b w:val="0"/>
                <w:sz w:val="24"/>
                <w:szCs w:val="24"/>
              </w:rPr>
              <w:t>150</w:t>
            </w:r>
          </w:p>
        </w:tc>
        <w:tc>
          <w:tcPr>
            <w:tcW w:w="3303" w:type="dxa"/>
          </w:tcPr>
          <w:p w:rsidR="00356B28" w:rsidRPr="004F3BE6" w:rsidRDefault="00884884" w:rsidP="004F3BE6">
            <w:pPr>
              <w:spacing w:line="360" w:lineRule="auto"/>
              <w:ind w:right="1133"/>
              <w:rPr>
                <w:rStyle w:val="Strong"/>
                <w:b w:val="0"/>
                <w:sz w:val="24"/>
                <w:szCs w:val="24"/>
              </w:rPr>
            </w:pPr>
            <w:r w:rsidRPr="004F3BE6">
              <w:rPr>
                <w:rStyle w:val="Strong"/>
                <w:b w:val="0"/>
                <w:sz w:val="24"/>
                <w:szCs w:val="24"/>
              </w:rPr>
              <w:t>59.5</w:t>
            </w:r>
            <w:r w:rsidR="00356B28" w:rsidRPr="004F3BE6">
              <w:rPr>
                <w:rStyle w:val="Strong"/>
                <w:b w:val="0"/>
                <w:sz w:val="24"/>
                <w:szCs w:val="24"/>
              </w:rPr>
              <w:t>%</w:t>
            </w:r>
          </w:p>
        </w:tc>
      </w:tr>
      <w:tr w:rsidR="00356B28" w:rsidRPr="004F3BE6" w:rsidTr="00434BC5">
        <w:tc>
          <w:tcPr>
            <w:tcW w:w="3302" w:type="dxa"/>
          </w:tcPr>
          <w:p w:rsidR="00356B28" w:rsidRPr="004F3BE6" w:rsidRDefault="00356B28" w:rsidP="004F3BE6">
            <w:pPr>
              <w:spacing w:line="360" w:lineRule="auto"/>
              <w:ind w:right="1133"/>
              <w:rPr>
                <w:rStyle w:val="Strong"/>
                <w:b w:val="0"/>
                <w:sz w:val="24"/>
                <w:szCs w:val="24"/>
              </w:rPr>
            </w:pPr>
            <w:r w:rsidRPr="004F3BE6">
              <w:rPr>
                <w:rStyle w:val="Strong"/>
                <w:b w:val="0"/>
                <w:sz w:val="24"/>
                <w:szCs w:val="24"/>
              </w:rPr>
              <w:t>Male</w:t>
            </w:r>
          </w:p>
        </w:tc>
        <w:tc>
          <w:tcPr>
            <w:tcW w:w="3303" w:type="dxa"/>
          </w:tcPr>
          <w:p w:rsidR="00356B28" w:rsidRPr="004F3BE6" w:rsidRDefault="00884884" w:rsidP="004F3BE6">
            <w:pPr>
              <w:spacing w:line="360" w:lineRule="auto"/>
              <w:ind w:right="1133"/>
              <w:rPr>
                <w:rStyle w:val="Strong"/>
                <w:b w:val="0"/>
                <w:sz w:val="24"/>
                <w:szCs w:val="24"/>
              </w:rPr>
            </w:pPr>
            <w:r w:rsidRPr="004F3BE6">
              <w:rPr>
                <w:rStyle w:val="Strong"/>
                <w:b w:val="0"/>
                <w:sz w:val="24"/>
                <w:szCs w:val="24"/>
              </w:rPr>
              <w:t>102</w:t>
            </w:r>
          </w:p>
        </w:tc>
        <w:tc>
          <w:tcPr>
            <w:tcW w:w="3303" w:type="dxa"/>
          </w:tcPr>
          <w:p w:rsidR="00356B28" w:rsidRPr="004F3BE6" w:rsidRDefault="00884884" w:rsidP="004F3BE6">
            <w:pPr>
              <w:spacing w:line="360" w:lineRule="auto"/>
              <w:ind w:right="1133"/>
              <w:rPr>
                <w:rStyle w:val="Strong"/>
                <w:b w:val="0"/>
                <w:sz w:val="24"/>
                <w:szCs w:val="24"/>
              </w:rPr>
            </w:pPr>
            <w:r w:rsidRPr="004F3BE6">
              <w:rPr>
                <w:rStyle w:val="Strong"/>
                <w:b w:val="0"/>
                <w:sz w:val="24"/>
                <w:szCs w:val="24"/>
              </w:rPr>
              <w:t>40.5</w:t>
            </w:r>
            <w:r w:rsidR="00356B28" w:rsidRPr="004F3BE6">
              <w:rPr>
                <w:rStyle w:val="Strong"/>
                <w:b w:val="0"/>
                <w:sz w:val="24"/>
                <w:szCs w:val="24"/>
              </w:rPr>
              <w:t>%</w:t>
            </w:r>
          </w:p>
        </w:tc>
      </w:tr>
      <w:tr w:rsidR="00356B28" w:rsidRPr="004F3BE6" w:rsidTr="00434BC5">
        <w:tc>
          <w:tcPr>
            <w:tcW w:w="3302" w:type="dxa"/>
          </w:tcPr>
          <w:p w:rsidR="00356B28" w:rsidRPr="004F3BE6" w:rsidRDefault="00356B28" w:rsidP="004F3BE6">
            <w:pPr>
              <w:spacing w:line="360" w:lineRule="auto"/>
              <w:ind w:right="1133"/>
              <w:rPr>
                <w:rStyle w:val="Strong"/>
                <w:b w:val="0"/>
                <w:sz w:val="24"/>
                <w:szCs w:val="24"/>
              </w:rPr>
            </w:pPr>
            <w:r w:rsidRPr="004F3BE6">
              <w:rPr>
                <w:rStyle w:val="Strong"/>
                <w:b w:val="0"/>
                <w:sz w:val="24"/>
                <w:szCs w:val="24"/>
              </w:rPr>
              <w:t>Total</w:t>
            </w:r>
          </w:p>
        </w:tc>
        <w:tc>
          <w:tcPr>
            <w:tcW w:w="3303" w:type="dxa"/>
          </w:tcPr>
          <w:p w:rsidR="00356B28" w:rsidRPr="004F3BE6" w:rsidRDefault="00884884" w:rsidP="004F3BE6">
            <w:pPr>
              <w:spacing w:line="360" w:lineRule="auto"/>
              <w:ind w:right="1133"/>
              <w:rPr>
                <w:rStyle w:val="Strong"/>
                <w:b w:val="0"/>
                <w:sz w:val="24"/>
                <w:szCs w:val="24"/>
              </w:rPr>
            </w:pPr>
            <w:r w:rsidRPr="004F3BE6">
              <w:rPr>
                <w:rStyle w:val="Strong"/>
                <w:b w:val="0"/>
                <w:sz w:val="24"/>
                <w:szCs w:val="24"/>
              </w:rPr>
              <w:t>252</w:t>
            </w:r>
          </w:p>
        </w:tc>
        <w:tc>
          <w:tcPr>
            <w:tcW w:w="3303" w:type="dxa"/>
          </w:tcPr>
          <w:p w:rsidR="00356B28" w:rsidRPr="004F3BE6" w:rsidRDefault="00356B28" w:rsidP="004F3BE6">
            <w:pPr>
              <w:spacing w:line="360" w:lineRule="auto"/>
              <w:ind w:right="1133"/>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p>
    <w:p w:rsidR="00356B28" w:rsidRPr="004F3BE6" w:rsidRDefault="00356B28" w:rsidP="004F3BE6">
      <w:pPr>
        <w:spacing w:line="360" w:lineRule="auto"/>
        <w:ind w:right="66" w:firstLine="720"/>
        <w:jc w:val="both"/>
        <w:rPr>
          <w:rStyle w:val="Strong"/>
          <w:b w:val="0"/>
          <w:sz w:val="24"/>
          <w:szCs w:val="24"/>
        </w:rPr>
      </w:pPr>
      <w:r w:rsidRPr="004F3BE6">
        <w:rPr>
          <w:rStyle w:val="Strong"/>
          <w:b w:val="0"/>
          <w:sz w:val="24"/>
          <w:szCs w:val="24"/>
        </w:rPr>
        <w:t xml:space="preserve">The table 4.2.1 above shows that, </w:t>
      </w:r>
      <w:r w:rsidR="00884884" w:rsidRPr="004F3BE6">
        <w:rPr>
          <w:rStyle w:val="Strong"/>
          <w:b w:val="0"/>
          <w:sz w:val="24"/>
          <w:szCs w:val="24"/>
        </w:rPr>
        <w:t>150 respondents which is 59.5</w:t>
      </w:r>
      <w:r w:rsidRPr="004F3BE6">
        <w:rPr>
          <w:rStyle w:val="Strong"/>
          <w:b w:val="0"/>
          <w:sz w:val="24"/>
          <w:szCs w:val="24"/>
        </w:rPr>
        <w:t xml:space="preserve">% </w:t>
      </w:r>
      <w:r w:rsidR="00884884" w:rsidRPr="004F3BE6">
        <w:rPr>
          <w:rStyle w:val="Strong"/>
          <w:b w:val="0"/>
          <w:sz w:val="24"/>
          <w:szCs w:val="24"/>
        </w:rPr>
        <w:t xml:space="preserve"> are female, 102 </w:t>
      </w:r>
      <w:r w:rsidRPr="004F3BE6">
        <w:rPr>
          <w:rStyle w:val="Strong"/>
          <w:b w:val="0"/>
          <w:sz w:val="24"/>
          <w:szCs w:val="24"/>
        </w:rPr>
        <w:t xml:space="preserve">respondents </w:t>
      </w:r>
      <w:r w:rsidR="000069DA" w:rsidRPr="004F3BE6">
        <w:rPr>
          <w:rStyle w:val="Strong"/>
          <w:b w:val="0"/>
          <w:sz w:val="24"/>
          <w:szCs w:val="24"/>
        </w:rPr>
        <w:t>which is 40.5</w:t>
      </w:r>
      <w:r w:rsidRPr="004F3BE6">
        <w:rPr>
          <w:rStyle w:val="Strong"/>
          <w:b w:val="0"/>
          <w:sz w:val="24"/>
          <w:szCs w:val="24"/>
        </w:rPr>
        <w:t>% are male. The statistical shows that female respondents are more that male respondents.</w:t>
      </w:r>
    </w:p>
    <w:p w:rsidR="00356B28" w:rsidRPr="004F3BE6" w:rsidRDefault="00356B28" w:rsidP="004F3BE6">
      <w:pPr>
        <w:spacing w:line="360" w:lineRule="auto"/>
        <w:rPr>
          <w:rStyle w:val="Strong"/>
          <w:sz w:val="24"/>
          <w:szCs w:val="24"/>
        </w:rPr>
      </w:pPr>
      <w:r w:rsidRPr="004F3BE6">
        <w:rPr>
          <w:rStyle w:val="Strong"/>
          <w:sz w:val="24"/>
          <w:szCs w:val="24"/>
        </w:rPr>
        <w:t>Table 4.2.2: Distribution of respondent by age</w:t>
      </w:r>
    </w:p>
    <w:tbl>
      <w:tblPr>
        <w:tblW w:w="0" w:type="auto"/>
        <w:tblInd w:w="9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Option</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15-20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0069DA" w:rsidP="004F3BE6">
            <w:pPr>
              <w:spacing w:line="360" w:lineRule="auto"/>
              <w:ind w:left="103"/>
              <w:rPr>
                <w:rStyle w:val="Strong"/>
                <w:b w:val="0"/>
                <w:sz w:val="24"/>
                <w:szCs w:val="24"/>
              </w:rPr>
            </w:pPr>
            <w:r w:rsidRPr="004F3BE6">
              <w:rPr>
                <w:rStyle w:val="Strong"/>
                <w:b w:val="0"/>
                <w:sz w:val="24"/>
                <w:szCs w:val="24"/>
              </w:rPr>
              <w:t>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0069DA" w:rsidP="004F3BE6">
            <w:pPr>
              <w:spacing w:line="360" w:lineRule="auto"/>
              <w:ind w:left="103"/>
              <w:rPr>
                <w:rStyle w:val="Strong"/>
                <w:b w:val="0"/>
                <w:sz w:val="24"/>
                <w:szCs w:val="24"/>
              </w:rPr>
            </w:pPr>
            <w:r w:rsidRPr="004F3BE6">
              <w:rPr>
                <w:rStyle w:val="Strong"/>
                <w:b w:val="0"/>
                <w:sz w:val="24"/>
                <w:szCs w:val="24"/>
              </w:rPr>
              <w:t>20.8</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26-30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0069DA" w:rsidP="004F3BE6">
            <w:pPr>
              <w:spacing w:line="360" w:lineRule="auto"/>
              <w:ind w:left="103"/>
              <w:rPr>
                <w:rStyle w:val="Strong"/>
                <w:b w:val="0"/>
                <w:sz w:val="24"/>
                <w:szCs w:val="24"/>
              </w:rPr>
            </w:pPr>
            <w:r w:rsidRPr="004F3BE6">
              <w:rPr>
                <w:rStyle w:val="Strong"/>
                <w:b w:val="0"/>
                <w:sz w:val="24"/>
                <w:szCs w:val="24"/>
              </w:rPr>
              <w:t>1</w:t>
            </w:r>
            <w:r w:rsidR="00356B28" w:rsidRPr="004F3BE6">
              <w:rPr>
                <w:rStyle w:val="Strong"/>
                <w:b w:val="0"/>
                <w:sz w:val="24"/>
                <w:szCs w:val="24"/>
              </w:rPr>
              <w:t>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0069DA" w:rsidP="004F3BE6">
            <w:pPr>
              <w:spacing w:line="360" w:lineRule="auto"/>
              <w:ind w:left="103"/>
              <w:rPr>
                <w:rStyle w:val="Strong"/>
                <w:b w:val="0"/>
                <w:sz w:val="24"/>
                <w:szCs w:val="24"/>
              </w:rPr>
            </w:pPr>
            <w:r w:rsidRPr="004F3BE6">
              <w:rPr>
                <w:rStyle w:val="Strong"/>
                <w:b w:val="0"/>
                <w:sz w:val="24"/>
                <w:szCs w:val="24"/>
              </w:rPr>
              <w:t>39.6</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31-40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0069DA" w:rsidP="004F3BE6">
            <w:pPr>
              <w:spacing w:line="360" w:lineRule="auto"/>
              <w:ind w:left="103"/>
              <w:rPr>
                <w:rStyle w:val="Strong"/>
                <w:b w:val="0"/>
                <w:sz w:val="24"/>
                <w:szCs w:val="24"/>
              </w:rPr>
            </w:pPr>
            <w:r w:rsidRPr="004F3BE6">
              <w:rPr>
                <w:rStyle w:val="Strong"/>
                <w:b w:val="0"/>
                <w:sz w:val="24"/>
                <w:szCs w:val="24"/>
              </w:rPr>
              <w:t>39.6%</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lastRenderedPageBreak/>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00"/>
        <w:jc w:val="both"/>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left="200"/>
        <w:jc w:val="both"/>
        <w:rPr>
          <w:rStyle w:val="Strong"/>
          <w:b w:val="0"/>
          <w:sz w:val="24"/>
          <w:szCs w:val="24"/>
        </w:rPr>
      </w:pPr>
      <w:r w:rsidRPr="004F3BE6">
        <w:rPr>
          <w:rStyle w:val="Strong"/>
          <w:b w:val="0"/>
          <w:sz w:val="24"/>
          <w:szCs w:val="24"/>
        </w:rPr>
        <w:t xml:space="preserve">From the table 4.2.2 above the percentage of respondents characteristics based on age distribution is shown. Hence the following were obtained, </w:t>
      </w:r>
      <w:r w:rsidR="000069DA" w:rsidRPr="004F3BE6">
        <w:rPr>
          <w:rStyle w:val="Strong"/>
          <w:b w:val="0"/>
          <w:sz w:val="24"/>
          <w:szCs w:val="24"/>
        </w:rPr>
        <w:t>52 respondents which is 20.8</w:t>
      </w:r>
      <w:r w:rsidRPr="004F3BE6">
        <w:rPr>
          <w:rStyle w:val="Strong"/>
          <w:b w:val="0"/>
          <w:sz w:val="24"/>
          <w:szCs w:val="24"/>
        </w:rPr>
        <w:t xml:space="preserve">% was recorded for ages under 15-25 years, </w:t>
      </w:r>
      <w:r w:rsidR="000069DA" w:rsidRPr="004F3BE6">
        <w:rPr>
          <w:rStyle w:val="Strong"/>
          <w:b w:val="0"/>
          <w:sz w:val="24"/>
          <w:szCs w:val="24"/>
        </w:rPr>
        <w:t>100 respondents which is 39.6</w:t>
      </w:r>
      <w:r w:rsidRPr="004F3BE6">
        <w:rPr>
          <w:rStyle w:val="Strong"/>
          <w:b w:val="0"/>
          <w:sz w:val="24"/>
          <w:szCs w:val="24"/>
        </w:rPr>
        <w:t>%</w:t>
      </w:r>
      <w:r w:rsidR="000069DA" w:rsidRPr="004F3BE6">
        <w:rPr>
          <w:rStyle w:val="Strong"/>
          <w:b w:val="0"/>
          <w:sz w:val="24"/>
          <w:szCs w:val="24"/>
        </w:rPr>
        <w:t xml:space="preserve"> was recorded for ages under 26-</w:t>
      </w:r>
      <w:r w:rsidRPr="004F3BE6">
        <w:rPr>
          <w:rStyle w:val="Strong"/>
          <w:b w:val="0"/>
          <w:sz w:val="24"/>
          <w:szCs w:val="24"/>
        </w:rPr>
        <w:t xml:space="preserve">30 years and </w:t>
      </w:r>
      <w:r w:rsidR="000069DA" w:rsidRPr="004F3BE6">
        <w:rPr>
          <w:rStyle w:val="Strong"/>
          <w:b w:val="0"/>
          <w:sz w:val="24"/>
          <w:szCs w:val="24"/>
        </w:rPr>
        <w:t>100 respondents which is 39.6</w:t>
      </w:r>
      <w:r w:rsidRPr="004F3BE6">
        <w:rPr>
          <w:rStyle w:val="Strong"/>
          <w:b w:val="0"/>
          <w:sz w:val="24"/>
          <w:szCs w:val="24"/>
        </w:rPr>
        <w:t>% was recorded for the ages between 31-45 years. It can therefore, be deducted that the majority of the respondents age fall between 15-25 years.</w:t>
      </w:r>
    </w:p>
    <w:p w:rsidR="00356B28" w:rsidRPr="004F3BE6" w:rsidRDefault="00356B28" w:rsidP="004F3BE6">
      <w:pPr>
        <w:spacing w:line="360" w:lineRule="auto"/>
        <w:ind w:left="220"/>
        <w:rPr>
          <w:rStyle w:val="Strong"/>
          <w:sz w:val="24"/>
          <w:szCs w:val="24"/>
        </w:rPr>
      </w:pPr>
      <w:r w:rsidRPr="004F3BE6">
        <w:rPr>
          <w:rStyle w:val="Strong"/>
          <w:sz w:val="24"/>
          <w:szCs w:val="24"/>
        </w:rPr>
        <w:t>Table 4.2.3: Distribution of respondent by marital status</w:t>
      </w:r>
    </w:p>
    <w:tbl>
      <w:tblPr>
        <w:tblW w:w="0" w:type="auto"/>
        <w:tblInd w:w="11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Response</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Single</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80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31.7</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Married</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152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60</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Divorced</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1</w:t>
            </w:r>
            <w:r w:rsidR="00356B28" w:rsidRPr="004F3BE6">
              <w:rPr>
                <w:rStyle w:val="Strong"/>
                <w:b w:val="0"/>
                <w:sz w:val="24"/>
                <w:szCs w:val="24"/>
              </w:rPr>
              <w:t>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4</w:t>
            </w:r>
            <w:r w:rsidR="00356B28" w:rsidRPr="004F3BE6">
              <w:rPr>
                <w:rStyle w:val="Strong"/>
                <w:b w:val="0"/>
                <w:sz w:val="24"/>
                <w:szCs w:val="24"/>
              </w:rPr>
              <w:t>.5%</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Widow</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1</w:t>
            </w:r>
            <w:r w:rsidR="00356B28" w:rsidRPr="004F3BE6">
              <w:rPr>
                <w:rStyle w:val="Strong"/>
                <w:b w:val="0"/>
                <w:sz w:val="24"/>
                <w:szCs w:val="24"/>
              </w:rPr>
              <w:t>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716193" w:rsidP="004F3BE6">
            <w:pPr>
              <w:spacing w:line="360" w:lineRule="auto"/>
              <w:ind w:left="103"/>
              <w:rPr>
                <w:rStyle w:val="Strong"/>
                <w:b w:val="0"/>
                <w:sz w:val="24"/>
                <w:szCs w:val="24"/>
              </w:rPr>
            </w:pPr>
            <w:r w:rsidRPr="004F3BE6">
              <w:rPr>
                <w:rStyle w:val="Strong"/>
                <w:b w:val="0"/>
                <w:sz w:val="24"/>
                <w:szCs w:val="24"/>
              </w:rPr>
              <w:t>4</w:t>
            </w:r>
            <w:r w:rsidR="00356B28" w:rsidRPr="004F3BE6">
              <w:rPr>
                <w:rStyle w:val="Strong"/>
                <w:b w:val="0"/>
                <w:sz w:val="24"/>
                <w:szCs w:val="24"/>
              </w:rPr>
              <w:t>.5%</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20"/>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left="220" w:right="65"/>
        <w:jc w:val="both"/>
        <w:rPr>
          <w:rStyle w:val="Strong"/>
          <w:b w:val="0"/>
          <w:sz w:val="24"/>
          <w:szCs w:val="24"/>
        </w:rPr>
      </w:pPr>
      <w:r w:rsidRPr="004F3BE6">
        <w:rPr>
          <w:rStyle w:val="Strong"/>
          <w:b w:val="0"/>
          <w:sz w:val="24"/>
          <w:szCs w:val="24"/>
        </w:rPr>
        <w:t xml:space="preserve">As depicted from the above table, </w:t>
      </w:r>
      <w:r w:rsidR="004724EC" w:rsidRPr="004F3BE6">
        <w:rPr>
          <w:rStyle w:val="Strong"/>
          <w:b w:val="0"/>
          <w:sz w:val="24"/>
          <w:szCs w:val="24"/>
        </w:rPr>
        <w:t>80 respondents which is 31.7</w:t>
      </w:r>
      <w:r w:rsidRPr="004F3BE6">
        <w:rPr>
          <w:rStyle w:val="Strong"/>
          <w:b w:val="0"/>
          <w:sz w:val="24"/>
          <w:szCs w:val="24"/>
        </w:rPr>
        <w:t xml:space="preserve">% are single, </w:t>
      </w:r>
      <w:r w:rsidR="004724EC" w:rsidRPr="004F3BE6">
        <w:rPr>
          <w:rStyle w:val="Strong"/>
          <w:b w:val="0"/>
          <w:sz w:val="24"/>
          <w:szCs w:val="24"/>
        </w:rPr>
        <w:t>152 respondents which is 60</w:t>
      </w:r>
      <w:r w:rsidRPr="004F3BE6">
        <w:rPr>
          <w:rStyle w:val="Strong"/>
          <w:b w:val="0"/>
          <w:sz w:val="24"/>
          <w:szCs w:val="24"/>
        </w:rPr>
        <w:t xml:space="preserve">% are married, </w:t>
      </w:r>
      <w:r w:rsidR="004724EC" w:rsidRPr="004F3BE6">
        <w:rPr>
          <w:rStyle w:val="Strong"/>
          <w:b w:val="0"/>
          <w:sz w:val="24"/>
          <w:szCs w:val="24"/>
        </w:rPr>
        <w:t>10 respondents which is 4.5</w:t>
      </w:r>
      <w:r w:rsidRPr="004F3BE6">
        <w:rPr>
          <w:rStyle w:val="Strong"/>
          <w:b w:val="0"/>
          <w:sz w:val="24"/>
          <w:szCs w:val="24"/>
        </w:rPr>
        <w:t xml:space="preserve">% </w:t>
      </w:r>
      <w:r w:rsidR="004724EC" w:rsidRPr="004F3BE6">
        <w:rPr>
          <w:rStyle w:val="Strong"/>
          <w:b w:val="0"/>
          <w:sz w:val="24"/>
          <w:szCs w:val="24"/>
        </w:rPr>
        <w:t>have divorced while 4</w:t>
      </w:r>
      <w:r w:rsidRPr="004F3BE6">
        <w:rPr>
          <w:rStyle w:val="Strong"/>
          <w:b w:val="0"/>
          <w:sz w:val="24"/>
          <w:szCs w:val="24"/>
        </w:rPr>
        <w:t>.5% of the respondents are widowed.</w:t>
      </w:r>
    </w:p>
    <w:p w:rsidR="00A469A7" w:rsidRDefault="00A469A7">
      <w:pPr>
        <w:spacing w:after="200" w:line="276" w:lineRule="auto"/>
        <w:rPr>
          <w:rStyle w:val="Strong"/>
          <w:sz w:val="24"/>
          <w:szCs w:val="24"/>
        </w:rPr>
      </w:pPr>
      <w:r>
        <w:rPr>
          <w:rStyle w:val="Strong"/>
          <w:sz w:val="24"/>
          <w:szCs w:val="24"/>
        </w:rPr>
        <w:br w:type="page"/>
      </w:r>
    </w:p>
    <w:p w:rsidR="00356B28" w:rsidRPr="004F3BE6" w:rsidRDefault="00356B28" w:rsidP="004F3BE6">
      <w:pPr>
        <w:spacing w:line="360" w:lineRule="auto"/>
        <w:ind w:left="220"/>
        <w:rPr>
          <w:rStyle w:val="Strong"/>
          <w:sz w:val="24"/>
          <w:szCs w:val="24"/>
        </w:rPr>
      </w:pPr>
      <w:r w:rsidRPr="004F3BE6">
        <w:rPr>
          <w:rStyle w:val="Strong"/>
          <w:sz w:val="24"/>
          <w:szCs w:val="24"/>
        </w:rPr>
        <w:lastRenderedPageBreak/>
        <w:t>Table 4.2.4: Distribution of respondent by educational qualification</w:t>
      </w:r>
    </w:p>
    <w:tbl>
      <w:tblPr>
        <w:tblW w:w="0" w:type="auto"/>
        <w:tblInd w:w="111"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Responses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SSCE</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12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5</w:t>
            </w:r>
            <w:r w:rsidR="004724EC" w:rsidRPr="004F3BE6">
              <w:rPr>
                <w:rStyle w:val="Strong"/>
                <w:b w:val="0"/>
                <w:sz w:val="24"/>
                <w:szCs w:val="24"/>
              </w:rPr>
              <w:t>.6</w:t>
            </w:r>
            <w:r w:rsidRPr="004F3BE6">
              <w:rPr>
                <w:rStyle w:val="Strong"/>
                <w:b w:val="0"/>
                <w:sz w:val="24"/>
                <w:szCs w:val="24"/>
              </w:rPr>
              <w:t>%</w:t>
            </w:r>
          </w:p>
        </w:tc>
      </w:tr>
      <w:tr w:rsidR="00356B28" w:rsidRPr="004F3BE6" w:rsidTr="00434BC5">
        <w:trPr>
          <w:trHeight w:hRule="exact" w:val="629"/>
        </w:trPr>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OND</w:t>
            </w:r>
          </w:p>
        </w:tc>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10</w:t>
            </w:r>
          </w:p>
        </w:tc>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4</w:t>
            </w:r>
            <w:r w:rsidR="00356B28" w:rsidRPr="004F3BE6">
              <w:rPr>
                <w:rStyle w:val="Strong"/>
                <w:b w:val="0"/>
                <w:sz w:val="24"/>
                <w:szCs w:val="24"/>
              </w:rPr>
              <w:t>.5%</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HND/BSC</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30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12</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MSC/MBA</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100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39.6</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Professional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100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39.6</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20"/>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right="65"/>
        <w:jc w:val="both"/>
        <w:rPr>
          <w:rStyle w:val="Strong"/>
          <w:b w:val="0"/>
          <w:sz w:val="24"/>
          <w:szCs w:val="24"/>
        </w:rPr>
      </w:pPr>
      <w:r w:rsidRPr="004F3BE6">
        <w:rPr>
          <w:rStyle w:val="Strong"/>
          <w:b w:val="0"/>
          <w:sz w:val="24"/>
          <w:szCs w:val="24"/>
        </w:rPr>
        <w:t xml:space="preserve">From the table 4.2.4 above, it shows that </w:t>
      </w:r>
      <w:r w:rsidR="004724EC" w:rsidRPr="004F3BE6">
        <w:rPr>
          <w:rStyle w:val="Strong"/>
          <w:b w:val="0"/>
          <w:sz w:val="24"/>
          <w:szCs w:val="24"/>
        </w:rPr>
        <w:t>12 respondents which is 5.6</w:t>
      </w:r>
      <w:r w:rsidRPr="004F3BE6">
        <w:rPr>
          <w:rStyle w:val="Strong"/>
          <w:b w:val="0"/>
          <w:sz w:val="24"/>
          <w:szCs w:val="24"/>
        </w:rPr>
        <w:t xml:space="preserve">% have SSCE, </w:t>
      </w:r>
      <w:r w:rsidR="004724EC" w:rsidRPr="004F3BE6">
        <w:rPr>
          <w:rStyle w:val="Strong"/>
          <w:b w:val="0"/>
          <w:sz w:val="24"/>
          <w:szCs w:val="24"/>
        </w:rPr>
        <w:t>10 respondents which is 4.5</w:t>
      </w:r>
      <w:r w:rsidRPr="004F3BE6">
        <w:rPr>
          <w:rStyle w:val="Strong"/>
          <w:b w:val="0"/>
          <w:sz w:val="24"/>
          <w:szCs w:val="24"/>
        </w:rPr>
        <w:t xml:space="preserve">% have OND, </w:t>
      </w:r>
      <w:r w:rsidR="004724EC" w:rsidRPr="004F3BE6">
        <w:rPr>
          <w:rStyle w:val="Strong"/>
          <w:b w:val="0"/>
          <w:sz w:val="24"/>
          <w:szCs w:val="24"/>
        </w:rPr>
        <w:t xml:space="preserve">30 respondents which is </w:t>
      </w:r>
      <w:r w:rsidRPr="004F3BE6">
        <w:rPr>
          <w:rStyle w:val="Strong"/>
          <w:b w:val="0"/>
          <w:sz w:val="24"/>
          <w:szCs w:val="24"/>
        </w:rPr>
        <w:t xml:space="preserve">12% are  HND/BSC  holder,  </w:t>
      </w:r>
      <w:r w:rsidR="004724EC" w:rsidRPr="004F3BE6">
        <w:rPr>
          <w:rStyle w:val="Strong"/>
          <w:b w:val="0"/>
          <w:sz w:val="24"/>
          <w:szCs w:val="24"/>
        </w:rPr>
        <w:t>100 respondents 39.6</w:t>
      </w:r>
      <w:r w:rsidRPr="004F3BE6">
        <w:rPr>
          <w:rStyle w:val="Strong"/>
          <w:b w:val="0"/>
          <w:sz w:val="24"/>
          <w:szCs w:val="24"/>
        </w:rPr>
        <w:t xml:space="preserve">%  are  MSC/MBA  and  </w:t>
      </w:r>
      <w:r w:rsidR="004724EC" w:rsidRPr="004F3BE6">
        <w:rPr>
          <w:rStyle w:val="Strong"/>
          <w:b w:val="0"/>
          <w:sz w:val="24"/>
          <w:szCs w:val="24"/>
        </w:rPr>
        <w:t>100 respondent which is 39.9</w:t>
      </w:r>
      <w:r w:rsidRPr="004F3BE6">
        <w:rPr>
          <w:rStyle w:val="Strong"/>
          <w:b w:val="0"/>
          <w:sz w:val="24"/>
          <w:szCs w:val="24"/>
        </w:rPr>
        <w:t>%  are  professional  holders  in  the industry, it suggests that the industry major staffs are SSCE holders.</w:t>
      </w:r>
    </w:p>
    <w:p w:rsidR="00356B28" w:rsidRPr="004F3BE6" w:rsidRDefault="00356B28" w:rsidP="004F3BE6">
      <w:pPr>
        <w:spacing w:line="360" w:lineRule="auto"/>
        <w:rPr>
          <w:rStyle w:val="Strong"/>
          <w:sz w:val="24"/>
          <w:szCs w:val="24"/>
        </w:rPr>
      </w:pPr>
      <w:r w:rsidRPr="004F3BE6">
        <w:rPr>
          <w:rStyle w:val="Strong"/>
          <w:sz w:val="24"/>
          <w:szCs w:val="24"/>
        </w:rPr>
        <w:t>ANALYSIS OF DATA</w:t>
      </w:r>
    </w:p>
    <w:p w:rsidR="00356B28" w:rsidRPr="004F3BE6" w:rsidRDefault="00356B28" w:rsidP="004F3BE6">
      <w:pPr>
        <w:spacing w:line="360" w:lineRule="auto"/>
        <w:ind w:right="3732"/>
        <w:rPr>
          <w:rStyle w:val="Strong"/>
          <w:sz w:val="24"/>
          <w:szCs w:val="24"/>
        </w:rPr>
      </w:pPr>
      <w:r w:rsidRPr="004F3BE6">
        <w:rPr>
          <w:rStyle w:val="Strong"/>
          <w:sz w:val="24"/>
          <w:szCs w:val="24"/>
        </w:rPr>
        <w:t>SECTION B</w:t>
      </w:r>
    </w:p>
    <w:p w:rsidR="00356B28" w:rsidRPr="004F3BE6" w:rsidRDefault="00356B28" w:rsidP="004F3BE6">
      <w:pPr>
        <w:spacing w:line="360" w:lineRule="auto"/>
        <w:rPr>
          <w:rStyle w:val="Strong"/>
          <w:sz w:val="24"/>
          <w:szCs w:val="24"/>
        </w:rPr>
      </w:pPr>
      <w:r w:rsidRPr="004F3BE6">
        <w:rPr>
          <w:rStyle w:val="Strong"/>
          <w:sz w:val="24"/>
          <w:szCs w:val="24"/>
        </w:rPr>
        <w:t>Question  1:  Have  you  (once)  been  self  employed  at  the  beginning  of  the  CEE entrepreneurship programme?</w:t>
      </w:r>
    </w:p>
    <w:tbl>
      <w:tblPr>
        <w:tblW w:w="0" w:type="auto"/>
        <w:tblInd w:w="111"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Option</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9"/>
        </w:trPr>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40</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152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4724EC" w:rsidP="004F3BE6">
            <w:pPr>
              <w:spacing w:line="360" w:lineRule="auto"/>
              <w:ind w:left="103"/>
              <w:rPr>
                <w:rStyle w:val="Strong"/>
                <w:b w:val="0"/>
                <w:sz w:val="24"/>
                <w:szCs w:val="24"/>
              </w:rPr>
            </w:pPr>
            <w:r w:rsidRPr="004F3BE6">
              <w:rPr>
                <w:rStyle w:val="Strong"/>
                <w:b w:val="0"/>
                <w:sz w:val="24"/>
                <w:szCs w:val="24"/>
              </w:rPr>
              <w:t>60</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20"/>
        <w:rPr>
          <w:rStyle w:val="Strong"/>
          <w:b w:val="0"/>
          <w:sz w:val="24"/>
          <w:szCs w:val="24"/>
        </w:rPr>
      </w:pPr>
      <w:r w:rsidRPr="004F3BE6">
        <w:rPr>
          <w:rStyle w:val="Strong"/>
          <w:b w:val="0"/>
          <w:sz w:val="24"/>
          <w:szCs w:val="24"/>
        </w:rPr>
        <w:lastRenderedPageBreak/>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right="66"/>
        <w:jc w:val="both"/>
        <w:rPr>
          <w:rStyle w:val="Strong"/>
          <w:b w:val="0"/>
          <w:sz w:val="24"/>
          <w:szCs w:val="24"/>
        </w:rPr>
      </w:pPr>
      <w:r w:rsidRPr="004F3BE6">
        <w:rPr>
          <w:rStyle w:val="Strong"/>
          <w:b w:val="0"/>
          <w:sz w:val="24"/>
          <w:szCs w:val="24"/>
        </w:rPr>
        <w:t xml:space="preserve">The above table shows the response of the respondents on if they have been once self employed and </w:t>
      </w:r>
      <w:r w:rsidR="004724EC" w:rsidRPr="004F3BE6">
        <w:rPr>
          <w:rStyle w:val="Strong"/>
          <w:b w:val="0"/>
          <w:sz w:val="24"/>
          <w:szCs w:val="24"/>
        </w:rPr>
        <w:t>100 respondents which is 40</w:t>
      </w:r>
      <w:r w:rsidRPr="004F3BE6">
        <w:rPr>
          <w:rStyle w:val="Strong"/>
          <w:b w:val="0"/>
          <w:sz w:val="24"/>
          <w:szCs w:val="24"/>
        </w:rPr>
        <w:t xml:space="preserve">% </w:t>
      </w:r>
      <w:r w:rsidR="004724EC" w:rsidRPr="004F3BE6">
        <w:rPr>
          <w:rStyle w:val="Strong"/>
          <w:b w:val="0"/>
          <w:sz w:val="24"/>
          <w:szCs w:val="24"/>
        </w:rPr>
        <w:t xml:space="preserve">said yes while 152 respondents which is 60% said no. this show that majority of the respondents </w:t>
      </w:r>
      <w:r w:rsidRPr="004F3BE6">
        <w:rPr>
          <w:rStyle w:val="Strong"/>
          <w:b w:val="0"/>
          <w:sz w:val="24"/>
          <w:szCs w:val="24"/>
        </w:rPr>
        <w:t>do not once have self employed</w:t>
      </w:r>
      <w:r w:rsidR="00F3158E" w:rsidRPr="004F3BE6">
        <w:rPr>
          <w:rStyle w:val="Strong"/>
          <w:b w:val="0"/>
          <w:sz w:val="24"/>
          <w:szCs w:val="24"/>
        </w:rPr>
        <w:t xml:space="preserve"> at the beginning of the CEE entrepreneurship programme</w:t>
      </w:r>
      <w:r w:rsidRPr="004F3BE6">
        <w:rPr>
          <w:rStyle w:val="Strong"/>
          <w:b w:val="0"/>
          <w:sz w:val="24"/>
          <w:szCs w:val="24"/>
        </w:rPr>
        <w:t>.</w:t>
      </w:r>
    </w:p>
    <w:p w:rsidR="00356B28" w:rsidRPr="004F3BE6" w:rsidRDefault="00356B28" w:rsidP="004F3BE6">
      <w:pPr>
        <w:spacing w:line="360" w:lineRule="auto"/>
        <w:ind w:right="66"/>
        <w:jc w:val="both"/>
        <w:rPr>
          <w:rStyle w:val="Strong"/>
          <w:sz w:val="24"/>
          <w:szCs w:val="24"/>
        </w:rPr>
      </w:pPr>
      <w:r w:rsidRPr="004F3BE6">
        <w:rPr>
          <w:rStyle w:val="Strong"/>
          <w:sz w:val="24"/>
          <w:szCs w:val="24"/>
        </w:rPr>
        <w:t xml:space="preserve">Question  2:  </w:t>
      </w:r>
      <w:r w:rsidR="001B1C81" w:rsidRPr="004F3BE6">
        <w:rPr>
          <w:b/>
          <w:bCs/>
          <w:sz w:val="24"/>
          <w:szCs w:val="24"/>
        </w:rPr>
        <w:t>Did the entrepreneurship education increase your interest in starting a business?</w:t>
      </w:r>
    </w:p>
    <w:tbl>
      <w:tblPr>
        <w:tblW w:w="0" w:type="auto"/>
        <w:tblInd w:w="11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Response</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200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79</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21</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jc w:val="both"/>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20"/>
        <w:jc w:val="both"/>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right="65"/>
        <w:jc w:val="both"/>
        <w:rPr>
          <w:rStyle w:val="Strong"/>
          <w:b w:val="0"/>
          <w:sz w:val="24"/>
          <w:szCs w:val="24"/>
        </w:rPr>
      </w:pPr>
      <w:r w:rsidRPr="004F3BE6">
        <w:rPr>
          <w:rStyle w:val="Strong"/>
          <w:b w:val="0"/>
          <w:sz w:val="24"/>
          <w:szCs w:val="24"/>
        </w:rPr>
        <w:t>The</w:t>
      </w:r>
      <w:r w:rsidR="001B1C81" w:rsidRPr="004F3BE6">
        <w:rPr>
          <w:rStyle w:val="Strong"/>
          <w:b w:val="0"/>
          <w:sz w:val="24"/>
          <w:szCs w:val="24"/>
        </w:rPr>
        <w:t xml:space="preserve"> above table shows that 200 </w:t>
      </w:r>
      <w:r w:rsidRPr="004F3BE6">
        <w:rPr>
          <w:rStyle w:val="Strong"/>
          <w:b w:val="0"/>
          <w:sz w:val="24"/>
          <w:szCs w:val="24"/>
        </w:rPr>
        <w:t xml:space="preserve">respondents </w:t>
      </w:r>
      <w:r w:rsidR="001B1C81" w:rsidRPr="004F3BE6">
        <w:rPr>
          <w:rStyle w:val="Strong"/>
          <w:b w:val="0"/>
          <w:sz w:val="24"/>
          <w:szCs w:val="24"/>
        </w:rPr>
        <w:t xml:space="preserve">which is 79% said yes, </w:t>
      </w:r>
      <w:r w:rsidRPr="004F3BE6">
        <w:rPr>
          <w:rStyle w:val="Strong"/>
          <w:b w:val="0"/>
          <w:sz w:val="24"/>
          <w:szCs w:val="24"/>
        </w:rPr>
        <w:t xml:space="preserve">and </w:t>
      </w:r>
      <w:r w:rsidR="001B1C81" w:rsidRPr="004F3BE6">
        <w:rPr>
          <w:rStyle w:val="Strong"/>
          <w:b w:val="0"/>
          <w:sz w:val="24"/>
          <w:szCs w:val="24"/>
        </w:rPr>
        <w:t>52 respondents which is 21</w:t>
      </w:r>
      <w:r w:rsidRPr="004F3BE6">
        <w:rPr>
          <w:rStyle w:val="Strong"/>
          <w:b w:val="0"/>
          <w:sz w:val="24"/>
          <w:szCs w:val="24"/>
        </w:rPr>
        <w:t>5% of the respondents</w:t>
      </w:r>
      <w:r w:rsidR="001B1C81" w:rsidRPr="004F3BE6">
        <w:rPr>
          <w:rStyle w:val="Strong"/>
          <w:b w:val="0"/>
          <w:sz w:val="24"/>
          <w:szCs w:val="24"/>
        </w:rPr>
        <w:t xml:space="preserve"> said no</w:t>
      </w:r>
      <w:r w:rsidRPr="004F3BE6">
        <w:rPr>
          <w:rStyle w:val="Strong"/>
          <w:b w:val="0"/>
          <w:sz w:val="24"/>
          <w:szCs w:val="24"/>
        </w:rPr>
        <w:t>.</w:t>
      </w:r>
      <w:r w:rsidR="001B1C81" w:rsidRPr="004F3BE6">
        <w:rPr>
          <w:rStyle w:val="Strong"/>
          <w:b w:val="0"/>
          <w:sz w:val="24"/>
          <w:szCs w:val="24"/>
        </w:rPr>
        <w:t xml:space="preserve"> this means </w:t>
      </w:r>
      <w:r w:rsidR="001B1C81" w:rsidRPr="004F3BE6">
        <w:rPr>
          <w:bCs/>
          <w:sz w:val="24"/>
          <w:szCs w:val="24"/>
        </w:rPr>
        <w:t>entrepreneurship education increase your interest in starting a business.</w:t>
      </w:r>
    </w:p>
    <w:p w:rsidR="00356B28" w:rsidRPr="004F3BE6" w:rsidRDefault="00356B28" w:rsidP="004F3BE6">
      <w:pPr>
        <w:spacing w:line="360" w:lineRule="auto"/>
        <w:ind w:right="65"/>
        <w:jc w:val="both"/>
        <w:rPr>
          <w:rStyle w:val="Strong"/>
          <w:sz w:val="24"/>
          <w:szCs w:val="24"/>
        </w:rPr>
      </w:pPr>
      <w:r w:rsidRPr="004F3BE6">
        <w:rPr>
          <w:rStyle w:val="Strong"/>
          <w:sz w:val="24"/>
          <w:szCs w:val="24"/>
        </w:rPr>
        <w:t xml:space="preserve">Question 3: </w:t>
      </w:r>
      <w:r w:rsidR="001B1C81" w:rsidRPr="004F3BE6">
        <w:rPr>
          <w:b/>
          <w:bCs/>
          <w:sz w:val="24"/>
          <w:szCs w:val="24"/>
        </w:rPr>
        <w:t>Has your understanding of business management improved because of entrepreneurship training</w:t>
      </w:r>
    </w:p>
    <w:tbl>
      <w:tblPr>
        <w:tblW w:w="0" w:type="auto"/>
        <w:tblInd w:w="111"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Response</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2</w:t>
            </w:r>
            <w:r w:rsidR="00356B28" w:rsidRPr="004F3BE6">
              <w:rPr>
                <w:rStyle w:val="Strong"/>
                <w:b w:val="0"/>
                <w:sz w:val="24"/>
                <w:szCs w:val="24"/>
              </w:rPr>
              <w:t>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79</w:t>
            </w:r>
            <w:r w:rsidR="00356B28" w:rsidRPr="004F3BE6">
              <w:rPr>
                <w:rStyle w:val="Strong"/>
                <w:b w:val="0"/>
                <w:sz w:val="24"/>
                <w:szCs w:val="24"/>
              </w:rPr>
              <w:t>%</w:t>
            </w:r>
          </w:p>
        </w:tc>
      </w:tr>
      <w:tr w:rsidR="00356B28" w:rsidRPr="004F3BE6" w:rsidTr="00434BC5">
        <w:trPr>
          <w:trHeight w:hRule="exact" w:val="629"/>
        </w:trPr>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DF6557" w:rsidP="004F3BE6">
            <w:pPr>
              <w:spacing w:line="360" w:lineRule="auto"/>
              <w:ind w:left="103"/>
              <w:jc w:val="both"/>
              <w:rPr>
                <w:rStyle w:val="Strong"/>
                <w:b w:val="0"/>
                <w:sz w:val="24"/>
                <w:szCs w:val="24"/>
              </w:rPr>
            </w:pPr>
            <w:r w:rsidRPr="00DF6557">
              <w:rPr>
                <w:rStyle w:val="Strong"/>
                <w:b w:val="0"/>
              </w:rPr>
              <w:pict>
                <v:group id="_x0000_s1026" style="position:absolute;left:0;text-align:left;margin-left:-1.15pt;margin-top:31.25pt;width:407.3pt;height:38.6pt;z-index:-251658240;mso-position-horizontal-relative:page;mso-position-vertical-relative:text" coordorigin="1337,-10" coordsize="8146,634">
                  <v:shape id="_x0000_s1027" style="position:absolute;left:1342;top:-5;width:2712;height:624" coordorigin="1342,-5" coordsize="2712,624" path="m1342,-5r2712,l4054,619r-2712,l1342,-5xe" filled="f" strokeweight=".5pt">
                    <v:path arrowok="t"/>
                  </v:shape>
                  <v:shape id="_x0000_s1028" style="position:absolute;left:4054;top:-5;width:2712;height:624" coordorigin="4054,-5" coordsize="2712,624" path="m4054,-5r2712,l6766,619r-2712,l4054,-5xe" filled="f" strokeweight=".5pt">
                    <v:path arrowok="t"/>
                  </v:shape>
                  <v:shape id="_x0000_s1029" style="position:absolute;left:6766;top:-5;width:2712;height:624" coordorigin="6766,-5" coordsize="2712,624" path="m6766,-5r2712,l9478,619r-2712,l6766,-5xe" filled="f" strokeweight=".5pt">
                    <v:path arrowok="t"/>
                  </v:shape>
                  <w10:wrap anchorx="page"/>
                </v:group>
              </w:pict>
            </w:r>
            <w:r w:rsidR="00356B28" w:rsidRPr="004F3BE6">
              <w:rPr>
                <w:rStyle w:val="Strong"/>
                <w:b w:val="0"/>
                <w:sz w:val="24"/>
                <w:szCs w:val="24"/>
              </w:rPr>
              <w:t>No</w:t>
            </w:r>
          </w:p>
        </w:tc>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52</w:t>
            </w:r>
          </w:p>
        </w:tc>
        <w:tc>
          <w:tcPr>
            <w:tcW w:w="2712" w:type="dxa"/>
            <w:tcBorders>
              <w:top w:val="single" w:sz="4" w:space="0" w:color="000000"/>
              <w:left w:val="single" w:sz="4" w:space="0" w:color="000000"/>
              <w:bottom w:val="single" w:sz="9"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21</w:t>
            </w:r>
            <w:r w:rsidR="00356B28" w:rsidRPr="004F3BE6">
              <w:rPr>
                <w:rStyle w:val="Strong"/>
                <w:b w:val="0"/>
                <w:sz w:val="24"/>
                <w:szCs w:val="24"/>
              </w:rPr>
              <w:t>%</w:t>
            </w:r>
          </w:p>
        </w:tc>
      </w:tr>
    </w:tbl>
    <w:p w:rsidR="00DB237D" w:rsidRPr="004F3BE6" w:rsidRDefault="00DB237D" w:rsidP="004F3BE6">
      <w:pPr>
        <w:spacing w:line="360" w:lineRule="auto"/>
        <w:ind w:left="210"/>
        <w:jc w:val="both"/>
        <w:rPr>
          <w:rStyle w:val="Strong"/>
          <w:b w:val="0"/>
          <w:sz w:val="24"/>
          <w:szCs w:val="24"/>
        </w:rPr>
      </w:pPr>
      <w:r w:rsidRPr="004F3BE6">
        <w:rPr>
          <w:rStyle w:val="Strong"/>
          <w:b w:val="0"/>
          <w:sz w:val="24"/>
          <w:szCs w:val="24"/>
        </w:rPr>
        <w:t xml:space="preserve">Total     </w:t>
      </w:r>
      <w:r w:rsidR="00A469A7">
        <w:rPr>
          <w:rStyle w:val="Strong"/>
          <w:b w:val="0"/>
          <w:sz w:val="24"/>
          <w:szCs w:val="24"/>
        </w:rPr>
        <w:t xml:space="preserve">                           </w:t>
      </w:r>
      <w:r w:rsidRPr="004F3BE6">
        <w:rPr>
          <w:rStyle w:val="Strong"/>
          <w:b w:val="0"/>
          <w:sz w:val="24"/>
          <w:szCs w:val="24"/>
        </w:rPr>
        <w:t xml:space="preserve">252        </w:t>
      </w:r>
      <w:r w:rsidR="00A469A7">
        <w:rPr>
          <w:rStyle w:val="Strong"/>
          <w:b w:val="0"/>
          <w:sz w:val="24"/>
          <w:szCs w:val="24"/>
        </w:rPr>
        <w:t xml:space="preserve">                            </w:t>
      </w:r>
      <w:r w:rsidRPr="004F3BE6">
        <w:rPr>
          <w:rStyle w:val="Strong"/>
          <w:b w:val="0"/>
          <w:sz w:val="24"/>
          <w:szCs w:val="24"/>
        </w:rPr>
        <w:t>100%</w:t>
      </w:r>
    </w:p>
    <w:p w:rsidR="00A469A7" w:rsidRDefault="00A469A7" w:rsidP="004F3BE6">
      <w:pPr>
        <w:spacing w:line="360" w:lineRule="auto"/>
        <w:ind w:left="200"/>
        <w:jc w:val="both"/>
        <w:rPr>
          <w:rStyle w:val="Strong"/>
          <w:b w:val="0"/>
          <w:sz w:val="24"/>
          <w:szCs w:val="24"/>
        </w:rPr>
      </w:pPr>
    </w:p>
    <w:p w:rsidR="00356B28" w:rsidRPr="00A469A7" w:rsidRDefault="00356B28" w:rsidP="004F3BE6">
      <w:pPr>
        <w:spacing w:line="360" w:lineRule="auto"/>
        <w:ind w:left="200"/>
        <w:jc w:val="both"/>
        <w:rPr>
          <w:rStyle w:val="Strong"/>
          <w:sz w:val="24"/>
          <w:szCs w:val="24"/>
        </w:rPr>
      </w:pPr>
      <w:r w:rsidRPr="00A469A7">
        <w:rPr>
          <w:rStyle w:val="Strong"/>
          <w:sz w:val="24"/>
          <w:szCs w:val="24"/>
        </w:rPr>
        <w:t xml:space="preserve">Source: Field survey, </w:t>
      </w:r>
      <w:r w:rsidR="000069DA" w:rsidRPr="00A469A7">
        <w:rPr>
          <w:rStyle w:val="Strong"/>
          <w:sz w:val="24"/>
          <w:szCs w:val="24"/>
        </w:rPr>
        <w:t>2025</w:t>
      </w:r>
      <w:r w:rsidRPr="00A469A7">
        <w:rPr>
          <w:rStyle w:val="Strong"/>
          <w:sz w:val="24"/>
          <w:szCs w:val="24"/>
        </w:rPr>
        <w:t>.</w:t>
      </w:r>
    </w:p>
    <w:p w:rsidR="00356B28" w:rsidRPr="004F3BE6" w:rsidRDefault="001B1C81" w:rsidP="004F3BE6">
      <w:pPr>
        <w:spacing w:line="360" w:lineRule="auto"/>
        <w:ind w:right="65"/>
        <w:jc w:val="both"/>
        <w:rPr>
          <w:rStyle w:val="Strong"/>
          <w:b w:val="0"/>
          <w:sz w:val="24"/>
          <w:szCs w:val="24"/>
        </w:rPr>
      </w:pPr>
      <w:r w:rsidRPr="004F3BE6">
        <w:rPr>
          <w:rStyle w:val="Strong"/>
          <w:b w:val="0"/>
          <w:sz w:val="24"/>
          <w:szCs w:val="24"/>
        </w:rPr>
        <w:lastRenderedPageBreak/>
        <w:t xml:space="preserve">The above table shows that 200 respondents which is 79% said yes, and 52 respondents which is 215% of the respondents said no. this means </w:t>
      </w:r>
      <w:r w:rsidRPr="004F3BE6">
        <w:rPr>
          <w:bCs/>
          <w:sz w:val="24"/>
          <w:szCs w:val="24"/>
        </w:rPr>
        <w:t>our understanding of business management improved because of entrepreneurship training</w:t>
      </w:r>
    </w:p>
    <w:p w:rsidR="00356B28" w:rsidRPr="004F3BE6" w:rsidRDefault="00356B28" w:rsidP="004F3BE6">
      <w:pPr>
        <w:spacing w:line="360" w:lineRule="auto"/>
        <w:jc w:val="both"/>
        <w:rPr>
          <w:rStyle w:val="Strong"/>
          <w:sz w:val="24"/>
          <w:szCs w:val="24"/>
        </w:rPr>
      </w:pPr>
      <w:r w:rsidRPr="004F3BE6">
        <w:rPr>
          <w:rStyle w:val="Strong"/>
          <w:sz w:val="24"/>
          <w:szCs w:val="24"/>
        </w:rPr>
        <w:t>Question 4: Are you ready to be entrepreneur?</w:t>
      </w:r>
    </w:p>
    <w:tbl>
      <w:tblPr>
        <w:tblW w:w="0" w:type="auto"/>
        <w:tblInd w:w="9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Response</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200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79</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B1C81" w:rsidP="004F3BE6">
            <w:pPr>
              <w:spacing w:line="360" w:lineRule="auto"/>
              <w:ind w:left="103"/>
              <w:jc w:val="both"/>
              <w:rPr>
                <w:rStyle w:val="Strong"/>
                <w:b w:val="0"/>
                <w:sz w:val="24"/>
                <w:szCs w:val="24"/>
              </w:rPr>
            </w:pPr>
            <w:r w:rsidRPr="004F3BE6">
              <w:rPr>
                <w:rStyle w:val="Strong"/>
                <w:b w:val="0"/>
                <w:sz w:val="24"/>
                <w:szCs w:val="24"/>
              </w:rPr>
              <w:t>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0C1BDB" w:rsidP="004F3BE6">
            <w:pPr>
              <w:spacing w:line="360" w:lineRule="auto"/>
              <w:ind w:left="103"/>
              <w:jc w:val="both"/>
              <w:rPr>
                <w:rStyle w:val="Strong"/>
                <w:b w:val="0"/>
                <w:sz w:val="24"/>
                <w:szCs w:val="24"/>
              </w:rPr>
            </w:pPr>
            <w:r w:rsidRPr="004F3BE6">
              <w:rPr>
                <w:rStyle w:val="Strong"/>
                <w:b w:val="0"/>
                <w:sz w:val="24"/>
                <w:szCs w:val="24"/>
              </w:rPr>
              <w:t>21</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jc w:val="both"/>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100%</w:t>
            </w:r>
          </w:p>
        </w:tc>
      </w:tr>
    </w:tbl>
    <w:p w:rsidR="00356B28" w:rsidRPr="00417E20" w:rsidRDefault="00356B28" w:rsidP="004F3BE6">
      <w:pPr>
        <w:spacing w:line="360" w:lineRule="auto"/>
        <w:ind w:left="200"/>
        <w:jc w:val="both"/>
        <w:rPr>
          <w:rStyle w:val="Strong"/>
          <w:sz w:val="24"/>
          <w:szCs w:val="24"/>
        </w:rPr>
      </w:pPr>
      <w:r w:rsidRPr="00417E20">
        <w:rPr>
          <w:rStyle w:val="Strong"/>
          <w:sz w:val="24"/>
          <w:szCs w:val="24"/>
        </w:rPr>
        <w:t xml:space="preserve">Source: Field survey, </w:t>
      </w:r>
      <w:r w:rsidR="000069DA" w:rsidRPr="00417E20">
        <w:rPr>
          <w:rStyle w:val="Strong"/>
          <w:sz w:val="24"/>
          <w:szCs w:val="24"/>
        </w:rPr>
        <w:t>2025</w:t>
      </w:r>
      <w:r w:rsidRPr="00417E20">
        <w:rPr>
          <w:rStyle w:val="Strong"/>
          <w:sz w:val="24"/>
          <w:szCs w:val="24"/>
        </w:rPr>
        <w:t>.</w:t>
      </w:r>
    </w:p>
    <w:p w:rsidR="00356B28" w:rsidRPr="004F3BE6" w:rsidRDefault="00356B28" w:rsidP="004F3BE6">
      <w:pPr>
        <w:spacing w:line="360" w:lineRule="auto"/>
        <w:ind w:right="66"/>
        <w:jc w:val="both"/>
        <w:rPr>
          <w:rStyle w:val="Strong"/>
          <w:b w:val="0"/>
          <w:sz w:val="24"/>
          <w:szCs w:val="24"/>
        </w:rPr>
      </w:pPr>
      <w:r w:rsidRPr="004F3BE6">
        <w:rPr>
          <w:rStyle w:val="Strong"/>
          <w:b w:val="0"/>
          <w:sz w:val="24"/>
          <w:szCs w:val="24"/>
        </w:rPr>
        <w:t>The above table shows the response of the respondents shows that</w:t>
      </w:r>
      <w:r w:rsidR="001B1C81" w:rsidRPr="004F3BE6">
        <w:rPr>
          <w:rStyle w:val="Strong"/>
          <w:b w:val="0"/>
          <w:sz w:val="24"/>
          <w:szCs w:val="24"/>
        </w:rPr>
        <w:t xml:space="preserve"> 200</w:t>
      </w:r>
      <w:r w:rsidRPr="004F3BE6">
        <w:rPr>
          <w:rStyle w:val="Strong"/>
          <w:b w:val="0"/>
          <w:sz w:val="24"/>
          <w:szCs w:val="24"/>
        </w:rPr>
        <w:t xml:space="preserve"> </w:t>
      </w:r>
      <w:r w:rsidR="001B1C81" w:rsidRPr="004F3BE6">
        <w:rPr>
          <w:rStyle w:val="Strong"/>
          <w:b w:val="0"/>
          <w:sz w:val="24"/>
          <w:szCs w:val="24"/>
        </w:rPr>
        <w:t>respondents which is 79</w:t>
      </w:r>
      <w:r w:rsidRPr="004F3BE6">
        <w:rPr>
          <w:rStyle w:val="Strong"/>
          <w:b w:val="0"/>
          <w:sz w:val="24"/>
          <w:szCs w:val="24"/>
        </w:rPr>
        <w:t>% are ready to be an entrepreneur while</w:t>
      </w:r>
      <w:r w:rsidR="001B1C81" w:rsidRPr="004F3BE6">
        <w:rPr>
          <w:rStyle w:val="Strong"/>
          <w:b w:val="0"/>
          <w:sz w:val="24"/>
          <w:szCs w:val="24"/>
        </w:rPr>
        <w:t xml:space="preserve"> 52 respondents which is 21% </w:t>
      </w:r>
      <w:r w:rsidRPr="004F3BE6">
        <w:rPr>
          <w:rStyle w:val="Strong"/>
          <w:b w:val="0"/>
          <w:sz w:val="24"/>
          <w:szCs w:val="24"/>
        </w:rPr>
        <w:t>are not ready</w:t>
      </w:r>
    </w:p>
    <w:p w:rsidR="00356B28" w:rsidRPr="004F3BE6" w:rsidRDefault="00356B28" w:rsidP="004F3BE6">
      <w:pPr>
        <w:spacing w:line="360" w:lineRule="auto"/>
        <w:ind w:right="65"/>
        <w:jc w:val="both"/>
        <w:rPr>
          <w:rStyle w:val="Strong"/>
          <w:sz w:val="24"/>
          <w:szCs w:val="24"/>
        </w:rPr>
      </w:pPr>
      <w:r w:rsidRPr="004F3BE6">
        <w:rPr>
          <w:rStyle w:val="Strong"/>
          <w:sz w:val="24"/>
          <w:szCs w:val="24"/>
        </w:rPr>
        <w:t>4.3.4: Question 5: Did your professional goal is becoming an entrepreneur and will you make every effort to start and run your own firm?</w:t>
      </w:r>
    </w:p>
    <w:tbl>
      <w:tblPr>
        <w:tblW w:w="0" w:type="auto"/>
        <w:tblInd w:w="9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Response</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22BBB" w:rsidP="004F3BE6">
            <w:pPr>
              <w:spacing w:line="360" w:lineRule="auto"/>
              <w:ind w:left="103"/>
              <w:jc w:val="both"/>
              <w:rPr>
                <w:rStyle w:val="Strong"/>
                <w:b w:val="0"/>
                <w:sz w:val="24"/>
                <w:szCs w:val="24"/>
              </w:rPr>
            </w:pPr>
            <w:r w:rsidRPr="004F3BE6">
              <w:rPr>
                <w:rStyle w:val="Strong"/>
                <w:b w:val="0"/>
                <w:sz w:val="24"/>
                <w:szCs w:val="24"/>
              </w:rPr>
              <w:t>152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22BBB" w:rsidP="004F3BE6">
            <w:pPr>
              <w:spacing w:line="360" w:lineRule="auto"/>
              <w:ind w:left="103"/>
              <w:jc w:val="both"/>
              <w:rPr>
                <w:rStyle w:val="Strong"/>
                <w:b w:val="0"/>
                <w:sz w:val="24"/>
                <w:szCs w:val="24"/>
              </w:rPr>
            </w:pPr>
            <w:r w:rsidRPr="004F3BE6">
              <w:rPr>
                <w:rStyle w:val="Strong"/>
                <w:b w:val="0"/>
                <w:sz w:val="24"/>
                <w:szCs w:val="24"/>
              </w:rPr>
              <w:t>60</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22BBB" w:rsidP="004F3BE6">
            <w:pPr>
              <w:spacing w:line="360" w:lineRule="auto"/>
              <w:ind w:left="103"/>
              <w:jc w:val="both"/>
              <w:rPr>
                <w:rStyle w:val="Strong"/>
                <w:b w:val="0"/>
                <w:sz w:val="24"/>
                <w:szCs w:val="24"/>
              </w:rPr>
            </w:pPr>
            <w:r w:rsidRPr="004F3BE6">
              <w:rPr>
                <w:rStyle w:val="Strong"/>
                <w:b w:val="0"/>
                <w:sz w:val="24"/>
                <w:szCs w:val="24"/>
              </w:rPr>
              <w:t>100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122BBB" w:rsidP="004F3BE6">
            <w:pPr>
              <w:spacing w:line="360" w:lineRule="auto"/>
              <w:ind w:left="103"/>
              <w:jc w:val="both"/>
              <w:rPr>
                <w:rStyle w:val="Strong"/>
                <w:b w:val="0"/>
                <w:sz w:val="24"/>
                <w:szCs w:val="24"/>
              </w:rPr>
            </w:pPr>
            <w:r w:rsidRPr="004F3BE6">
              <w:rPr>
                <w:rStyle w:val="Strong"/>
                <w:b w:val="0"/>
                <w:sz w:val="24"/>
                <w:szCs w:val="24"/>
              </w:rPr>
              <w:t>40</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jc w:val="both"/>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jc w:val="both"/>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00"/>
        <w:jc w:val="both"/>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jc w:val="both"/>
        <w:rPr>
          <w:rStyle w:val="Strong"/>
          <w:b w:val="0"/>
          <w:sz w:val="24"/>
          <w:szCs w:val="24"/>
        </w:rPr>
      </w:pPr>
      <w:r w:rsidRPr="004F3BE6">
        <w:rPr>
          <w:rStyle w:val="Strong"/>
          <w:b w:val="0"/>
          <w:sz w:val="24"/>
          <w:szCs w:val="24"/>
        </w:rPr>
        <w:t xml:space="preserve">The above table shows the response of the respondents that </w:t>
      </w:r>
      <w:r w:rsidR="00122BBB" w:rsidRPr="004F3BE6">
        <w:rPr>
          <w:rStyle w:val="Strong"/>
          <w:b w:val="0"/>
          <w:sz w:val="24"/>
          <w:szCs w:val="24"/>
        </w:rPr>
        <w:t>152 respondents which is 60</w:t>
      </w:r>
      <w:r w:rsidRPr="004F3BE6">
        <w:rPr>
          <w:rStyle w:val="Strong"/>
          <w:b w:val="0"/>
          <w:sz w:val="24"/>
          <w:szCs w:val="24"/>
        </w:rPr>
        <w:t xml:space="preserve">% are willing to make their own firm and </w:t>
      </w:r>
      <w:r w:rsidR="00122BBB" w:rsidRPr="004F3BE6">
        <w:rPr>
          <w:rStyle w:val="Strong"/>
          <w:b w:val="0"/>
          <w:sz w:val="24"/>
          <w:szCs w:val="24"/>
        </w:rPr>
        <w:t>100 respondents which is 40</w:t>
      </w:r>
      <w:r w:rsidRPr="004F3BE6">
        <w:rPr>
          <w:rStyle w:val="Strong"/>
          <w:b w:val="0"/>
          <w:sz w:val="24"/>
          <w:szCs w:val="24"/>
        </w:rPr>
        <w:t>% of the respondents are not.</w:t>
      </w:r>
      <w:r w:rsidR="00122BBB" w:rsidRPr="004F3BE6">
        <w:rPr>
          <w:rStyle w:val="Strong"/>
          <w:b w:val="0"/>
          <w:sz w:val="24"/>
          <w:szCs w:val="24"/>
        </w:rPr>
        <w:t xml:space="preserve"> This implied that many respondents are willing to run their own business.</w:t>
      </w:r>
    </w:p>
    <w:p w:rsidR="00417E20" w:rsidRDefault="00417E20" w:rsidP="004F3BE6">
      <w:pPr>
        <w:spacing w:line="360" w:lineRule="auto"/>
        <w:jc w:val="both"/>
        <w:rPr>
          <w:rStyle w:val="Strong"/>
          <w:sz w:val="24"/>
          <w:szCs w:val="24"/>
        </w:rPr>
      </w:pPr>
    </w:p>
    <w:p w:rsidR="00356B28" w:rsidRPr="004F3BE6" w:rsidRDefault="00356B28" w:rsidP="004F3BE6">
      <w:pPr>
        <w:spacing w:line="360" w:lineRule="auto"/>
        <w:jc w:val="both"/>
        <w:rPr>
          <w:rStyle w:val="Strong"/>
          <w:sz w:val="24"/>
          <w:szCs w:val="24"/>
        </w:rPr>
      </w:pPr>
      <w:r w:rsidRPr="004F3BE6">
        <w:rPr>
          <w:rStyle w:val="Strong"/>
          <w:sz w:val="24"/>
          <w:szCs w:val="24"/>
        </w:rPr>
        <w:lastRenderedPageBreak/>
        <w:t>4.3.5: Question 6: Are you determined to create a firm in the future?</w:t>
      </w:r>
    </w:p>
    <w:tbl>
      <w:tblPr>
        <w:tblW w:w="0" w:type="auto"/>
        <w:tblInd w:w="9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Responses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17E20" w:rsidRDefault="00356B28" w:rsidP="004F3BE6">
      <w:pPr>
        <w:spacing w:line="360" w:lineRule="auto"/>
        <w:ind w:left="200"/>
        <w:rPr>
          <w:rStyle w:val="Strong"/>
          <w:sz w:val="24"/>
          <w:szCs w:val="24"/>
        </w:rPr>
      </w:pPr>
      <w:r w:rsidRPr="00417E20">
        <w:rPr>
          <w:rStyle w:val="Strong"/>
          <w:sz w:val="24"/>
          <w:szCs w:val="24"/>
        </w:rPr>
        <w:t xml:space="preserve">Source: Field survey, </w:t>
      </w:r>
      <w:r w:rsidR="000069DA" w:rsidRPr="00417E20">
        <w:rPr>
          <w:rStyle w:val="Strong"/>
          <w:sz w:val="24"/>
          <w:szCs w:val="24"/>
        </w:rPr>
        <w:t>2025</w:t>
      </w:r>
      <w:r w:rsidRPr="00417E20">
        <w:rPr>
          <w:rStyle w:val="Strong"/>
          <w:sz w:val="24"/>
          <w:szCs w:val="24"/>
        </w:rPr>
        <w:t>.</w:t>
      </w:r>
    </w:p>
    <w:p w:rsidR="00356B28" w:rsidRPr="004F3BE6" w:rsidRDefault="00356B28" w:rsidP="004F3BE6">
      <w:pPr>
        <w:spacing w:line="360" w:lineRule="auto"/>
        <w:ind w:right="65"/>
        <w:jc w:val="both"/>
        <w:rPr>
          <w:rStyle w:val="Strong"/>
          <w:b w:val="0"/>
          <w:sz w:val="24"/>
          <w:szCs w:val="24"/>
        </w:rPr>
      </w:pPr>
      <w:r w:rsidRPr="004F3BE6">
        <w:rPr>
          <w:rStyle w:val="Strong"/>
          <w:b w:val="0"/>
          <w:sz w:val="24"/>
          <w:szCs w:val="24"/>
        </w:rPr>
        <w:t>The above table shows the responses of the respondent’s shows that 100% are determined to create a firm in the future while 0% of the respondent does not create a firm in future.</w:t>
      </w:r>
    </w:p>
    <w:p w:rsidR="00356B28" w:rsidRPr="004F3BE6" w:rsidRDefault="00356B28" w:rsidP="004F3BE6">
      <w:pPr>
        <w:spacing w:line="360" w:lineRule="auto"/>
        <w:rPr>
          <w:rStyle w:val="Strong"/>
          <w:sz w:val="24"/>
          <w:szCs w:val="24"/>
        </w:rPr>
      </w:pPr>
      <w:r w:rsidRPr="004F3BE6">
        <w:rPr>
          <w:rStyle w:val="Strong"/>
          <w:sz w:val="24"/>
          <w:szCs w:val="24"/>
        </w:rPr>
        <w:t>4.3.6: Question 7: Is there an entrepreneur in your close family?</w:t>
      </w:r>
    </w:p>
    <w:tbl>
      <w:tblPr>
        <w:tblW w:w="0" w:type="auto"/>
        <w:tblInd w:w="9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Responses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254886" w:rsidP="004F3BE6">
            <w:pPr>
              <w:spacing w:line="360" w:lineRule="auto"/>
              <w:ind w:left="103"/>
              <w:rPr>
                <w:rStyle w:val="Strong"/>
                <w:b w:val="0"/>
                <w:sz w:val="24"/>
                <w:szCs w:val="24"/>
              </w:rPr>
            </w:pPr>
            <w:r w:rsidRPr="004F3BE6">
              <w:rPr>
                <w:rStyle w:val="Strong"/>
                <w:b w:val="0"/>
                <w:sz w:val="24"/>
                <w:szCs w:val="24"/>
              </w:rPr>
              <w:t>202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254886" w:rsidP="004F3BE6">
            <w:pPr>
              <w:spacing w:line="360" w:lineRule="auto"/>
              <w:ind w:left="103"/>
              <w:rPr>
                <w:rStyle w:val="Strong"/>
                <w:b w:val="0"/>
                <w:sz w:val="24"/>
                <w:szCs w:val="24"/>
              </w:rPr>
            </w:pPr>
            <w:r w:rsidRPr="004F3BE6">
              <w:rPr>
                <w:rStyle w:val="Strong"/>
                <w:b w:val="0"/>
                <w:sz w:val="24"/>
                <w:szCs w:val="24"/>
              </w:rPr>
              <w:t>80</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254886" w:rsidP="004F3BE6">
            <w:pPr>
              <w:spacing w:line="360" w:lineRule="auto"/>
              <w:ind w:left="103"/>
              <w:rPr>
                <w:rStyle w:val="Strong"/>
                <w:b w:val="0"/>
                <w:sz w:val="24"/>
                <w:szCs w:val="24"/>
              </w:rPr>
            </w:pPr>
            <w:r w:rsidRPr="004F3BE6">
              <w:rPr>
                <w:rStyle w:val="Strong"/>
                <w:b w:val="0"/>
                <w:sz w:val="24"/>
                <w:szCs w:val="24"/>
              </w:rPr>
              <w:t>5</w:t>
            </w:r>
            <w:r w:rsidR="00356B28" w:rsidRPr="004F3BE6">
              <w:rPr>
                <w:rStyle w:val="Strong"/>
                <w:b w:val="0"/>
                <w:sz w:val="24"/>
                <w:szCs w:val="24"/>
              </w:rPr>
              <w:t>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254886" w:rsidP="004F3BE6">
            <w:pPr>
              <w:spacing w:line="360" w:lineRule="auto"/>
              <w:ind w:left="103"/>
              <w:rPr>
                <w:rStyle w:val="Strong"/>
                <w:b w:val="0"/>
                <w:sz w:val="24"/>
                <w:szCs w:val="24"/>
              </w:rPr>
            </w:pPr>
            <w:r w:rsidRPr="004F3BE6">
              <w:rPr>
                <w:rStyle w:val="Strong"/>
                <w:b w:val="0"/>
                <w:sz w:val="24"/>
                <w:szCs w:val="24"/>
              </w:rPr>
              <w:t>20</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00"/>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right="66"/>
        <w:jc w:val="both"/>
        <w:rPr>
          <w:rStyle w:val="Strong"/>
          <w:b w:val="0"/>
          <w:sz w:val="24"/>
          <w:szCs w:val="24"/>
        </w:rPr>
      </w:pPr>
      <w:r w:rsidRPr="004F3BE6">
        <w:rPr>
          <w:rStyle w:val="Strong"/>
          <w:b w:val="0"/>
          <w:sz w:val="24"/>
          <w:szCs w:val="24"/>
        </w:rPr>
        <w:t>The above table shows the responses of the respondent’s shows that</w:t>
      </w:r>
      <w:r w:rsidR="00254886" w:rsidRPr="004F3BE6">
        <w:rPr>
          <w:rStyle w:val="Strong"/>
          <w:b w:val="0"/>
          <w:sz w:val="24"/>
          <w:szCs w:val="24"/>
        </w:rPr>
        <w:t xml:space="preserve"> 202 respondents which is 80</w:t>
      </w:r>
      <w:r w:rsidRPr="004F3BE6">
        <w:rPr>
          <w:rStyle w:val="Strong"/>
          <w:b w:val="0"/>
          <w:sz w:val="24"/>
          <w:szCs w:val="24"/>
        </w:rPr>
        <w:t>% have an entrepreneur in their close family while</w:t>
      </w:r>
      <w:r w:rsidR="00254886" w:rsidRPr="004F3BE6">
        <w:rPr>
          <w:rStyle w:val="Strong"/>
          <w:b w:val="0"/>
          <w:sz w:val="24"/>
          <w:szCs w:val="24"/>
        </w:rPr>
        <w:t xml:space="preserve"> 50 respondents which is 20%</w:t>
      </w:r>
      <w:r w:rsidRPr="004F3BE6">
        <w:rPr>
          <w:rStyle w:val="Strong"/>
          <w:b w:val="0"/>
          <w:sz w:val="24"/>
          <w:szCs w:val="24"/>
        </w:rPr>
        <w:t xml:space="preserve"> </w:t>
      </w:r>
      <w:r w:rsidR="00254886" w:rsidRPr="004F3BE6">
        <w:rPr>
          <w:rStyle w:val="Strong"/>
          <w:b w:val="0"/>
          <w:sz w:val="24"/>
          <w:szCs w:val="24"/>
        </w:rPr>
        <w:t>does not have entrepreneur in their</w:t>
      </w:r>
      <w:r w:rsidRPr="004F3BE6">
        <w:rPr>
          <w:rStyle w:val="Strong"/>
          <w:b w:val="0"/>
          <w:sz w:val="24"/>
          <w:szCs w:val="24"/>
        </w:rPr>
        <w:t xml:space="preserve"> close family.</w:t>
      </w:r>
    </w:p>
    <w:p w:rsidR="00417E20" w:rsidRDefault="00417E20">
      <w:pPr>
        <w:spacing w:after="200" w:line="276" w:lineRule="auto"/>
        <w:rPr>
          <w:rStyle w:val="Strong"/>
          <w:sz w:val="24"/>
          <w:szCs w:val="24"/>
        </w:rPr>
      </w:pPr>
      <w:r>
        <w:rPr>
          <w:rStyle w:val="Strong"/>
          <w:sz w:val="24"/>
          <w:szCs w:val="24"/>
        </w:rPr>
        <w:br w:type="page"/>
      </w:r>
    </w:p>
    <w:p w:rsidR="00356B28" w:rsidRPr="004F3BE6" w:rsidRDefault="00356B28" w:rsidP="004F3BE6">
      <w:pPr>
        <w:spacing w:line="360" w:lineRule="auto"/>
        <w:ind w:right="65"/>
        <w:rPr>
          <w:rStyle w:val="Strong"/>
          <w:sz w:val="24"/>
          <w:szCs w:val="24"/>
        </w:rPr>
      </w:pPr>
      <w:r w:rsidRPr="004F3BE6">
        <w:rPr>
          <w:rStyle w:val="Strong"/>
          <w:sz w:val="24"/>
          <w:szCs w:val="24"/>
        </w:rPr>
        <w:lastRenderedPageBreak/>
        <w:t>4.3.7: Question 8: Have you during the education programme built a network of entrepreneurship life-minded people.</w:t>
      </w:r>
    </w:p>
    <w:tbl>
      <w:tblPr>
        <w:tblW w:w="0" w:type="auto"/>
        <w:tblInd w:w="9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Responses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C607C5" w:rsidP="004F3BE6">
            <w:pPr>
              <w:spacing w:line="360" w:lineRule="auto"/>
              <w:ind w:left="103"/>
              <w:rPr>
                <w:rStyle w:val="Strong"/>
                <w:b w:val="0"/>
                <w:sz w:val="24"/>
                <w:szCs w:val="24"/>
              </w:rPr>
            </w:pPr>
            <w:r w:rsidRPr="004F3BE6">
              <w:rPr>
                <w:rStyle w:val="Strong"/>
                <w:b w:val="0"/>
                <w:sz w:val="24"/>
                <w:szCs w:val="24"/>
              </w:rPr>
              <w:t>232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C607C5" w:rsidP="004F3BE6">
            <w:pPr>
              <w:spacing w:line="360" w:lineRule="auto"/>
              <w:ind w:left="103"/>
              <w:rPr>
                <w:rStyle w:val="Strong"/>
                <w:b w:val="0"/>
                <w:sz w:val="24"/>
                <w:szCs w:val="24"/>
              </w:rPr>
            </w:pPr>
            <w:r w:rsidRPr="004F3BE6">
              <w:rPr>
                <w:rStyle w:val="Strong"/>
                <w:b w:val="0"/>
                <w:sz w:val="24"/>
                <w:szCs w:val="24"/>
              </w:rPr>
              <w:t>92</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C607C5" w:rsidP="004F3BE6">
            <w:pPr>
              <w:spacing w:line="360" w:lineRule="auto"/>
              <w:ind w:left="103"/>
              <w:rPr>
                <w:rStyle w:val="Strong"/>
                <w:b w:val="0"/>
                <w:sz w:val="24"/>
                <w:szCs w:val="24"/>
              </w:rPr>
            </w:pPr>
            <w:r w:rsidRPr="004F3BE6">
              <w:rPr>
                <w:rStyle w:val="Strong"/>
                <w:b w:val="0"/>
                <w:sz w:val="24"/>
                <w:szCs w:val="24"/>
              </w:rPr>
              <w:t>8</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ind w:left="200"/>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right="66"/>
        <w:rPr>
          <w:rStyle w:val="Strong"/>
          <w:b w:val="0"/>
          <w:sz w:val="24"/>
          <w:szCs w:val="24"/>
        </w:rPr>
      </w:pPr>
      <w:r w:rsidRPr="004F3BE6">
        <w:rPr>
          <w:rStyle w:val="Strong"/>
          <w:b w:val="0"/>
          <w:sz w:val="24"/>
          <w:szCs w:val="24"/>
        </w:rPr>
        <w:t>The above table shows the response of the respondents shows that</w:t>
      </w:r>
      <w:r w:rsidR="00C607C5" w:rsidRPr="004F3BE6">
        <w:rPr>
          <w:rStyle w:val="Strong"/>
          <w:b w:val="0"/>
          <w:sz w:val="24"/>
          <w:szCs w:val="24"/>
        </w:rPr>
        <w:t xml:space="preserve"> 232 respondents which is 92</w:t>
      </w:r>
      <w:r w:rsidRPr="004F3BE6">
        <w:rPr>
          <w:rStyle w:val="Strong"/>
          <w:b w:val="0"/>
          <w:sz w:val="24"/>
          <w:szCs w:val="24"/>
        </w:rPr>
        <w:t>% built a netw</w:t>
      </w:r>
      <w:r w:rsidR="00C607C5" w:rsidRPr="004F3BE6">
        <w:rPr>
          <w:rStyle w:val="Strong"/>
          <w:b w:val="0"/>
          <w:sz w:val="24"/>
          <w:szCs w:val="24"/>
        </w:rPr>
        <w:t>ork of entrepreneurship while 8</w:t>
      </w:r>
      <w:r w:rsidRPr="004F3BE6">
        <w:rPr>
          <w:rStyle w:val="Strong"/>
          <w:b w:val="0"/>
          <w:sz w:val="24"/>
          <w:szCs w:val="24"/>
        </w:rPr>
        <w:t>% of the respondent did not build a network.</w:t>
      </w:r>
    </w:p>
    <w:p w:rsidR="00356B28" w:rsidRPr="004F3BE6" w:rsidRDefault="00356B28" w:rsidP="004F3BE6">
      <w:pPr>
        <w:tabs>
          <w:tab w:val="left" w:pos="2920"/>
        </w:tabs>
        <w:spacing w:line="360" w:lineRule="auto"/>
        <w:ind w:left="210" w:right="659" w:hanging="10"/>
        <w:rPr>
          <w:rStyle w:val="Strong"/>
          <w:sz w:val="24"/>
          <w:szCs w:val="24"/>
        </w:rPr>
      </w:pPr>
      <w:r w:rsidRPr="004F3BE6">
        <w:rPr>
          <w:rStyle w:val="Strong"/>
          <w:sz w:val="24"/>
          <w:szCs w:val="24"/>
        </w:rPr>
        <w:t>4.3.8: Question 9: would you recommend this programme to a friend of yours?</w:t>
      </w:r>
    </w:p>
    <w:tbl>
      <w:tblPr>
        <w:tblStyle w:val="TableGrid"/>
        <w:tblW w:w="0" w:type="auto"/>
        <w:tblInd w:w="210" w:type="dxa"/>
        <w:tblLook w:val="04A0"/>
      </w:tblPr>
      <w:tblGrid>
        <w:gridCol w:w="2861"/>
        <w:gridCol w:w="2908"/>
        <w:gridCol w:w="2877"/>
      </w:tblGrid>
      <w:tr w:rsidR="00356B28" w:rsidRPr="004F3BE6" w:rsidTr="00434BC5">
        <w:tc>
          <w:tcPr>
            <w:tcW w:w="3260"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Responses</w:t>
            </w:r>
          </w:p>
        </w:tc>
        <w:tc>
          <w:tcPr>
            <w:tcW w:w="3271"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No of respondents</w:t>
            </w:r>
          </w:p>
        </w:tc>
        <w:tc>
          <w:tcPr>
            <w:tcW w:w="3267"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Percentage %</w:t>
            </w:r>
          </w:p>
        </w:tc>
      </w:tr>
      <w:tr w:rsidR="00356B28" w:rsidRPr="004F3BE6" w:rsidTr="00434BC5">
        <w:tc>
          <w:tcPr>
            <w:tcW w:w="3260"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 xml:space="preserve">Yes </w:t>
            </w:r>
          </w:p>
        </w:tc>
        <w:tc>
          <w:tcPr>
            <w:tcW w:w="3271" w:type="dxa"/>
          </w:tcPr>
          <w:p w:rsidR="00356B28" w:rsidRPr="004F3BE6" w:rsidRDefault="00884884" w:rsidP="004F3BE6">
            <w:pPr>
              <w:tabs>
                <w:tab w:val="left" w:pos="2920"/>
              </w:tabs>
              <w:spacing w:line="360" w:lineRule="auto"/>
              <w:ind w:right="659"/>
              <w:rPr>
                <w:rStyle w:val="Strong"/>
                <w:b w:val="0"/>
                <w:sz w:val="24"/>
                <w:szCs w:val="24"/>
              </w:rPr>
            </w:pPr>
            <w:r w:rsidRPr="004F3BE6">
              <w:rPr>
                <w:rStyle w:val="Strong"/>
                <w:b w:val="0"/>
                <w:sz w:val="24"/>
                <w:szCs w:val="24"/>
              </w:rPr>
              <w:t>252</w:t>
            </w:r>
          </w:p>
        </w:tc>
        <w:tc>
          <w:tcPr>
            <w:tcW w:w="3267"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100%</w:t>
            </w:r>
          </w:p>
        </w:tc>
      </w:tr>
      <w:tr w:rsidR="00356B28" w:rsidRPr="004F3BE6" w:rsidTr="00434BC5">
        <w:tc>
          <w:tcPr>
            <w:tcW w:w="3260"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No</w:t>
            </w:r>
          </w:p>
        </w:tc>
        <w:tc>
          <w:tcPr>
            <w:tcW w:w="3271"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w:t>
            </w:r>
          </w:p>
        </w:tc>
        <w:tc>
          <w:tcPr>
            <w:tcW w:w="3267"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0%</w:t>
            </w:r>
          </w:p>
        </w:tc>
      </w:tr>
      <w:tr w:rsidR="00356B28" w:rsidRPr="004F3BE6" w:rsidTr="00434BC5">
        <w:tc>
          <w:tcPr>
            <w:tcW w:w="3260"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Total</w:t>
            </w:r>
          </w:p>
        </w:tc>
        <w:tc>
          <w:tcPr>
            <w:tcW w:w="3271" w:type="dxa"/>
          </w:tcPr>
          <w:p w:rsidR="00356B28" w:rsidRPr="004F3BE6" w:rsidRDefault="00884884" w:rsidP="004F3BE6">
            <w:pPr>
              <w:tabs>
                <w:tab w:val="left" w:pos="2920"/>
              </w:tabs>
              <w:spacing w:line="360" w:lineRule="auto"/>
              <w:ind w:right="659"/>
              <w:rPr>
                <w:rStyle w:val="Strong"/>
                <w:b w:val="0"/>
                <w:sz w:val="24"/>
                <w:szCs w:val="24"/>
              </w:rPr>
            </w:pPr>
            <w:r w:rsidRPr="004F3BE6">
              <w:rPr>
                <w:rStyle w:val="Strong"/>
                <w:b w:val="0"/>
                <w:sz w:val="24"/>
                <w:szCs w:val="24"/>
              </w:rPr>
              <w:t>252</w:t>
            </w:r>
          </w:p>
        </w:tc>
        <w:tc>
          <w:tcPr>
            <w:tcW w:w="3267" w:type="dxa"/>
          </w:tcPr>
          <w:p w:rsidR="00356B28" w:rsidRPr="004F3BE6" w:rsidRDefault="00356B28" w:rsidP="004F3BE6">
            <w:pPr>
              <w:tabs>
                <w:tab w:val="left" w:pos="2920"/>
              </w:tabs>
              <w:spacing w:line="360" w:lineRule="auto"/>
              <w:ind w:right="659"/>
              <w:rPr>
                <w:rStyle w:val="Strong"/>
                <w:b w:val="0"/>
                <w:sz w:val="24"/>
                <w:szCs w:val="24"/>
              </w:rPr>
            </w:pPr>
            <w:r w:rsidRPr="004F3BE6">
              <w:rPr>
                <w:rStyle w:val="Strong"/>
                <w:b w:val="0"/>
                <w:sz w:val="24"/>
                <w:szCs w:val="24"/>
              </w:rPr>
              <w:t>100%</w:t>
            </w:r>
          </w:p>
        </w:tc>
      </w:tr>
    </w:tbl>
    <w:p w:rsidR="00356B28" w:rsidRPr="004F3BE6" w:rsidRDefault="00356B28" w:rsidP="004F3BE6">
      <w:pPr>
        <w:spacing w:line="360" w:lineRule="auto"/>
        <w:rPr>
          <w:rStyle w:val="Strong"/>
          <w:b w:val="0"/>
          <w:sz w:val="24"/>
          <w:szCs w:val="24"/>
        </w:rPr>
      </w:pPr>
      <w:r w:rsidRPr="004F3BE6">
        <w:rPr>
          <w:rStyle w:val="Strong"/>
          <w:b w:val="0"/>
          <w:sz w:val="24"/>
          <w:szCs w:val="24"/>
        </w:rPr>
        <w:t xml:space="preserve">Source: Field survey, </w:t>
      </w:r>
      <w:r w:rsidR="000069DA" w:rsidRPr="004F3BE6">
        <w:rPr>
          <w:rStyle w:val="Strong"/>
          <w:b w:val="0"/>
          <w:sz w:val="24"/>
          <w:szCs w:val="24"/>
        </w:rPr>
        <w:t>2025</w:t>
      </w:r>
      <w:r w:rsidRPr="004F3BE6">
        <w:rPr>
          <w:rStyle w:val="Strong"/>
          <w:b w:val="0"/>
          <w:sz w:val="24"/>
          <w:szCs w:val="24"/>
        </w:rPr>
        <w:t>.</w:t>
      </w:r>
    </w:p>
    <w:p w:rsidR="00356B28" w:rsidRPr="004F3BE6" w:rsidRDefault="00356B28" w:rsidP="004F3BE6">
      <w:pPr>
        <w:spacing w:line="360" w:lineRule="auto"/>
        <w:ind w:right="65"/>
        <w:rPr>
          <w:rStyle w:val="Strong"/>
          <w:b w:val="0"/>
          <w:sz w:val="24"/>
          <w:szCs w:val="24"/>
        </w:rPr>
      </w:pPr>
      <w:r w:rsidRPr="004F3BE6">
        <w:rPr>
          <w:rStyle w:val="Strong"/>
          <w:b w:val="0"/>
          <w:sz w:val="24"/>
          <w:szCs w:val="24"/>
        </w:rPr>
        <w:t>The above table shows the response of the respondents shows that 100% can recommend this program to a friend while 0% of the respondent cannot.</w:t>
      </w:r>
    </w:p>
    <w:p w:rsidR="00417E20" w:rsidRDefault="00417E20">
      <w:pPr>
        <w:spacing w:after="200" w:line="276" w:lineRule="auto"/>
        <w:rPr>
          <w:rStyle w:val="Strong"/>
          <w:sz w:val="24"/>
          <w:szCs w:val="24"/>
        </w:rPr>
      </w:pPr>
      <w:r>
        <w:rPr>
          <w:rStyle w:val="Strong"/>
          <w:sz w:val="24"/>
          <w:szCs w:val="24"/>
        </w:rPr>
        <w:br w:type="page"/>
      </w:r>
    </w:p>
    <w:p w:rsidR="00356B28" w:rsidRPr="004F3BE6" w:rsidRDefault="00356B28" w:rsidP="004F3BE6">
      <w:pPr>
        <w:spacing w:line="360" w:lineRule="auto"/>
        <w:ind w:right="65"/>
        <w:rPr>
          <w:rStyle w:val="Strong"/>
          <w:sz w:val="24"/>
          <w:szCs w:val="24"/>
        </w:rPr>
      </w:pPr>
      <w:r w:rsidRPr="004F3BE6">
        <w:rPr>
          <w:rStyle w:val="Strong"/>
          <w:sz w:val="24"/>
          <w:szCs w:val="24"/>
        </w:rPr>
        <w:lastRenderedPageBreak/>
        <w:t>4.3.9:  Question  10:  Would  a  further  semester  of  entrepreneurship  education strengthen your decision to become an entrepreneur?</w:t>
      </w:r>
    </w:p>
    <w:tbl>
      <w:tblPr>
        <w:tblW w:w="0" w:type="auto"/>
        <w:tblInd w:w="356" w:type="dxa"/>
        <w:tblLayout w:type="fixed"/>
        <w:tblCellMar>
          <w:left w:w="0" w:type="dxa"/>
          <w:right w:w="0" w:type="dxa"/>
        </w:tblCellMar>
        <w:tblLook w:val="01E0"/>
      </w:tblPr>
      <w:tblGrid>
        <w:gridCol w:w="2712"/>
        <w:gridCol w:w="2712"/>
        <w:gridCol w:w="2712"/>
      </w:tblGrid>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Responses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Percentage %</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Yes</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C607C5" w:rsidP="004F3BE6">
            <w:pPr>
              <w:spacing w:line="360" w:lineRule="auto"/>
              <w:ind w:left="103"/>
              <w:rPr>
                <w:rStyle w:val="Strong"/>
                <w:b w:val="0"/>
                <w:sz w:val="24"/>
                <w:szCs w:val="24"/>
              </w:rPr>
            </w:pPr>
            <w:r w:rsidRPr="004F3BE6">
              <w:rPr>
                <w:rStyle w:val="Strong"/>
                <w:b w:val="0"/>
                <w:sz w:val="24"/>
                <w:szCs w:val="24"/>
              </w:rPr>
              <w:t>200</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C607C5" w:rsidP="004F3BE6">
            <w:pPr>
              <w:spacing w:line="360" w:lineRule="auto"/>
              <w:ind w:left="103"/>
              <w:rPr>
                <w:rStyle w:val="Strong"/>
                <w:b w:val="0"/>
                <w:sz w:val="24"/>
                <w:szCs w:val="24"/>
              </w:rPr>
            </w:pPr>
            <w:r w:rsidRPr="004F3BE6">
              <w:rPr>
                <w:rStyle w:val="Strong"/>
                <w:b w:val="0"/>
                <w:sz w:val="24"/>
                <w:szCs w:val="24"/>
              </w:rPr>
              <w:t>79</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No</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C607C5" w:rsidP="004F3BE6">
            <w:pPr>
              <w:spacing w:line="360" w:lineRule="auto"/>
              <w:ind w:left="103"/>
              <w:rPr>
                <w:rStyle w:val="Strong"/>
                <w:b w:val="0"/>
                <w:sz w:val="24"/>
                <w:szCs w:val="24"/>
              </w:rPr>
            </w:pPr>
            <w:r w:rsidRPr="004F3BE6">
              <w:rPr>
                <w:rStyle w:val="Strong"/>
                <w:b w:val="0"/>
                <w:sz w:val="24"/>
                <w:szCs w:val="24"/>
              </w:rPr>
              <w:t>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9632DA" w:rsidP="004F3BE6">
            <w:pPr>
              <w:spacing w:line="360" w:lineRule="auto"/>
              <w:ind w:left="103"/>
              <w:rPr>
                <w:rStyle w:val="Strong"/>
                <w:b w:val="0"/>
                <w:sz w:val="24"/>
                <w:szCs w:val="24"/>
              </w:rPr>
            </w:pPr>
            <w:r w:rsidRPr="004F3BE6">
              <w:rPr>
                <w:rStyle w:val="Strong"/>
                <w:b w:val="0"/>
                <w:sz w:val="24"/>
                <w:szCs w:val="24"/>
              </w:rPr>
              <w:t>21</w:t>
            </w:r>
            <w:r w:rsidR="00356B28" w:rsidRPr="004F3BE6">
              <w:rPr>
                <w:rStyle w:val="Strong"/>
                <w:b w:val="0"/>
                <w:sz w:val="24"/>
                <w:szCs w:val="24"/>
              </w:rPr>
              <w:t>%</w:t>
            </w:r>
          </w:p>
        </w:tc>
      </w:tr>
      <w:tr w:rsidR="00356B28" w:rsidRPr="004F3BE6" w:rsidTr="00434BC5">
        <w:trPr>
          <w:trHeight w:hRule="exact" w:val="624"/>
        </w:trPr>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Total</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884884" w:rsidP="004F3BE6">
            <w:pPr>
              <w:spacing w:line="360" w:lineRule="auto"/>
              <w:ind w:left="103"/>
              <w:rPr>
                <w:rStyle w:val="Strong"/>
                <w:b w:val="0"/>
                <w:sz w:val="24"/>
                <w:szCs w:val="24"/>
              </w:rPr>
            </w:pPr>
            <w:r w:rsidRPr="004F3BE6">
              <w:rPr>
                <w:rStyle w:val="Strong"/>
                <w:b w:val="0"/>
                <w:sz w:val="24"/>
                <w:szCs w:val="24"/>
              </w:rPr>
              <w:t>252</w:t>
            </w:r>
          </w:p>
        </w:tc>
        <w:tc>
          <w:tcPr>
            <w:tcW w:w="2712" w:type="dxa"/>
            <w:tcBorders>
              <w:top w:val="single" w:sz="4" w:space="0" w:color="000000"/>
              <w:left w:val="single" w:sz="4" w:space="0" w:color="000000"/>
              <w:bottom w:val="single" w:sz="4"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100%</w:t>
            </w:r>
          </w:p>
        </w:tc>
      </w:tr>
    </w:tbl>
    <w:p w:rsidR="00356B28" w:rsidRPr="00417E20" w:rsidRDefault="00356B28" w:rsidP="004F3BE6">
      <w:pPr>
        <w:spacing w:line="360" w:lineRule="auto"/>
        <w:ind w:left="460"/>
        <w:rPr>
          <w:rStyle w:val="Strong"/>
          <w:sz w:val="24"/>
          <w:szCs w:val="24"/>
        </w:rPr>
      </w:pPr>
      <w:r w:rsidRPr="00417E20">
        <w:rPr>
          <w:rStyle w:val="Strong"/>
          <w:sz w:val="24"/>
          <w:szCs w:val="24"/>
        </w:rPr>
        <w:t xml:space="preserve">Source: Field survey, </w:t>
      </w:r>
      <w:r w:rsidR="000069DA" w:rsidRPr="00417E20">
        <w:rPr>
          <w:rStyle w:val="Strong"/>
          <w:sz w:val="24"/>
          <w:szCs w:val="24"/>
        </w:rPr>
        <w:t>2025</w:t>
      </w:r>
      <w:r w:rsidRPr="00417E20">
        <w:rPr>
          <w:rStyle w:val="Strong"/>
          <w:sz w:val="24"/>
          <w:szCs w:val="24"/>
        </w:rPr>
        <w:t>.</w:t>
      </w:r>
    </w:p>
    <w:p w:rsidR="00356B28" w:rsidRPr="004F3BE6" w:rsidRDefault="00356B28" w:rsidP="004F3BE6">
      <w:pPr>
        <w:spacing w:line="360" w:lineRule="auto"/>
        <w:ind w:right="65"/>
        <w:jc w:val="both"/>
        <w:rPr>
          <w:rStyle w:val="Strong"/>
          <w:b w:val="0"/>
          <w:sz w:val="24"/>
          <w:szCs w:val="24"/>
        </w:rPr>
      </w:pPr>
      <w:r w:rsidRPr="004F3BE6">
        <w:rPr>
          <w:rStyle w:val="Strong"/>
          <w:b w:val="0"/>
          <w:sz w:val="24"/>
          <w:szCs w:val="24"/>
        </w:rPr>
        <w:t>The above table shows the response of the respondents shows that</w:t>
      </w:r>
      <w:r w:rsidR="009632DA" w:rsidRPr="004F3BE6">
        <w:rPr>
          <w:rStyle w:val="Strong"/>
          <w:b w:val="0"/>
          <w:sz w:val="24"/>
          <w:szCs w:val="24"/>
        </w:rPr>
        <w:t xml:space="preserve"> 200 respondents which is 79</w:t>
      </w:r>
      <w:r w:rsidRPr="004F3BE6">
        <w:rPr>
          <w:rStyle w:val="Strong"/>
          <w:b w:val="0"/>
          <w:sz w:val="24"/>
          <w:szCs w:val="24"/>
        </w:rPr>
        <w:t xml:space="preserve">% are strengthened in their decision to become an entrepreneur while </w:t>
      </w:r>
      <w:r w:rsidR="009632DA" w:rsidRPr="004F3BE6">
        <w:rPr>
          <w:rStyle w:val="Strong"/>
          <w:b w:val="0"/>
          <w:sz w:val="24"/>
          <w:szCs w:val="24"/>
        </w:rPr>
        <w:t>21</w:t>
      </w:r>
      <w:r w:rsidRPr="004F3BE6">
        <w:rPr>
          <w:rStyle w:val="Strong"/>
          <w:b w:val="0"/>
          <w:sz w:val="24"/>
          <w:szCs w:val="24"/>
        </w:rPr>
        <w:t xml:space="preserve">% of the respondents are not strengthened in their decision to become an entrepreneur. </w:t>
      </w:r>
    </w:p>
    <w:p w:rsidR="00356B28" w:rsidRPr="004F3BE6" w:rsidRDefault="00356B28" w:rsidP="004F3BE6">
      <w:pPr>
        <w:spacing w:line="360" w:lineRule="auto"/>
        <w:rPr>
          <w:rStyle w:val="Strong"/>
          <w:sz w:val="24"/>
          <w:szCs w:val="24"/>
        </w:rPr>
      </w:pPr>
      <w:r w:rsidRPr="004F3BE6">
        <w:rPr>
          <w:rStyle w:val="Strong"/>
          <w:sz w:val="24"/>
          <w:szCs w:val="24"/>
        </w:rPr>
        <w:t>4.3</w:t>
      </w:r>
      <w:r w:rsidRPr="004F3BE6">
        <w:rPr>
          <w:rStyle w:val="Strong"/>
          <w:sz w:val="24"/>
          <w:szCs w:val="24"/>
        </w:rPr>
        <w:tab/>
        <w:t>TESTING OF HYPOTHESIS</w:t>
      </w:r>
    </w:p>
    <w:p w:rsidR="00417E20" w:rsidRPr="004F3BE6" w:rsidRDefault="00356B28" w:rsidP="004F3BE6">
      <w:pPr>
        <w:spacing w:line="360" w:lineRule="auto"/>
        <w:ind w:right="63"/>
        <w:jc w:val="both"/>
        <w:rPr>
          <w:rStyle w:val="Strong"/>
          <w:b w:val="0"/>
          <w:sz w:val="24"/>
          <w:szCs w:val="24"/>
        </w:rPr>
      </w:pPr>
      <w:r w:rsidRPr="004F3BE6">
        <w:rPr>
          <w:rStyle w:val="Strong"/>
          <w:b w:val="0"/>
          <w:sz w:val="24"/>
          <w:szCs w:val="24"/>
        </w:rPr>
        <w:t>Correlation between attitudes, subjective norms, perceived behavioral, control and entrepreneurial intention.</w:t>
      </w:r>
    </w:p>
    <w:tbl>
      <w:tblPr>
        <w:tblW w:w="8607" w:type="dxa"/>
        <w:tblInd w:w="100" w:type="dxa"/>
        <w:tblLayout w:type="fixed"/>
        <w:tblCellMar>
          <w:left w:w="0" w:type="dxa"/>
          <w:right w:w="0" w:type="dxa"/>
        </w:tblCellMar>
        <w:tblLook w:val="01E0"/>
      </w:tblPr>
      <w:tblGrid>
        <w:gridCol w:w="634"/>
        <w:gridCol w:w="2688"/>
        <w:gridCol w:w="40"/>
        <w:gridCol w:w="1401"/>
        <w:gridCol w:w="1169"/>
        <w:gridCol w:w="45"/>
        <w:gridCol w:w="1039"/>
        <w:gridCol w:w="1572"/>
        <w:gridCol w:w="19"/>
      </w:tblGrid>
      <w:tr w:rsidR="00356B28" w:rsidRPr="004F3BE6" w:rsidTr="00417E20">
        <w:trPr>
          <w:gridAfter w:val="1"/>
          <w:wAfter w:w="15" w:type="dxa"/>
          <w:trHeight w:hRule="exact" w:val="891"/>
        </w:trPr>
        <w:tc>
          <w:tcPr>
            <w:tcW w:w="3363" w:type="dxa"/>
            <w:gridSpan w:val="3"/>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Variables</w:t>
            </w:r>
          </w:p>
        </w:tc>
        <w:tc>
          <w:tcPr>
            <w:tcW w:w="1402" w:type="dxa"/>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El</w:t>
            </w:r>
          </w:p>
        </w:tc>
        <w:tc>
          <w:tcPr>
            <w:tcW w:w="1215" w:type="dxa"/>
            <w:gridSpan w:val="2"/>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ATB</w:t>
            </w:r>
          </w:p>
        </w:tc>
        <w:tc>
          <w:tcPr>
            <w:tcW w:w="1039" w:type="dxa"/>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SN</w:t>
            </w:r>
          </w:p>
        </w:tc>
        <w:tc>
          <w:tcPr>
            <w:tcW w:w="1573" w:type="dxa"/>
            <w:tcBorders>
              <w:top w:val="single" w:sz="4" w:space="0" w:color="000000"/>
              <w:left w:val="single" w:sz="4" w:space="0" w:color="000000"/>
              <w:bottom w:val="single" w:sz="9" w:space="0" w:color="000000"/>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PBC</w:t>
            </w:r>
          </w:p>
        </w:tc>
      </w:tr>
      <w:tr w:rsidR="00356B28" w:rsidRPr="004F3BE6" w:rsidTr="00417E20">
        <w:trPr>
          <w:trHeight w:hRule="exact" w:val="566"/>
        </w:trPr>
        <w:tc>
          <w:tcPr>
            <w:tcW w:w="634" w:type="dxa"/>
            <w:tcBorders>
              <w:top w:val="single" w:sz="4" w:space="0" w:color="000000"/>
              <w:left w:val="single" w:sz="4" w:space="0" w:color="000000"/>
              <w:bottom w:val="nil"/>
              <w:right w:val="nil"/>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EL</w:t>
            </w:r>
          </w:p>
        </w:tc>
        <w:tc>
          <w:tcPr>
            <w:tcW w:w="2689" w:type="dxa"/>
            <w:tcBorders>
              <w:top w:val="single" w:sz="4" w:space="0" w:color="000000"/>
              <w:left w:val="nil"/>
              <w:bottom w:val="nil"/>
              <w:right w:val="single" w:sz="4" w:space="0" w:color="000000"/>
            </w:tcBorders>
          </w:tcPr>
          <w:p w:rsidR="00356B28" w:rsidRPr="004F3BE6" w:rsidRDefault="00356B28" w:rsidP="004F3BE6">
            <w:pPr>
              <w:spacing w:line="360" w:lineRule="auto"/>
              <w:ind w:left="323"/>
              <w:rPr>
                <w:rStyle w:val="Strong"/>
                <w:b w:val="0"/>
                <w:sz w:val="24"/>
                <w:szCs w:val="24"/>
              </w:rPr>
            </w:pPr>
            <w:r w:rsidRPr="004F3BE6">
              <w:rPr>
                <w:rStyle w:val="Strong"/>
                <w:b w:val="0"/>
                <w:sz w:val="24"/>
                <w:szCs w:val="24"/>
              </w:rPr>
              <w:t>Pearson</w:t>
            </w:r>
          </w:p>
        </w:tc>
        <w:tc>
          <w:tcPr>
            <w:tcW w:w="144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w:t>
            </w:r>
          </w:p>
        </w:tc>
        <w:tc>
          <w:tcPr>
            <w:tcW w:w="1170" w:type="dxa"/>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274*</w:t>
            </w:r>
          </w:p>
        </w:tc>
        <w:tc>
          <w:tcPr>
            <w:tcW w:w="1080"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240*</w:t>
            </w:r>
          </w:p>
        </w:tc>
        <w:tc>
          <w:tcPr>
            <w:tcW w:w="159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.950**</w:t>
            </w: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Correlation</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170" w:type="dxa"/>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.000</w:t>
            </w: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Sig. (2 tailed)</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170" w:type="dxa"/>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r>
      <w:tr w:rsidR="00356B28" w:rsidRPr="004F3BE6" w:rsidTr="00417E20">
        <w:trPr>
          <w:trHeight w:hRule="exact" w:val="946"/>
        </w:trPr>
        <w:tc>
          <w:tcPr>
            <w:tcW w:w="634" w:type="dxa"/>
            <w:tcBorders>
              <w:top w:val="nil"/>
              <w:left w:val="single" w:sz="4" w:space="0" w:color="000000"/>
              <w:bottom w:val="single" w:sz="4" w:space="0" w:color="000000"/>
              <w:right w:val="nil"/>
            </w:tcBorders>
          </w:tcPr>
          <w:p w:rsidR="00356B28" w:rsidRPr="004F3BE6" w:rsidRDefault="00356B28" w:rsidP="004F3BE6">
            <w:pPr>
              <w:spacing w:line="360" w:lineRule="auto"/>
              <w:rPr>
                <w:rStyle w:val="Strong"/>
                <w:b w:val="0"/>
                <w:sz w:val="24"/>
                <w:szCs w:val="24"/>
              </w:rPr>
            </w:pPr>
          </w:p>
        </w:tc>
        <w:tc>
          <w:tcPr>
            <w:tcW w:w="2689" w:type="dxa"/>
            <w:tcBorders>
              <w:top w:val="nil"/>
              <w:left w:val="nil"/>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N</w:t>
            </w:r>
          </w:p>
        </w:tc>
        <w:tc>
          <w:tcPr>
            <w:tcW w:w="1442" w:type="dxa"/>
            <w:gridSpan w:val="2"/>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c>
          <w:tcPr>
            <w:tcW w:w="1170" w:type="dxa"/>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rPr>
                <w:rStyle w:val="Strong"/>
                <w:b w:val="0"/>
                <w:sz w:val="24"/>
                <w:szCs w:val="24"/>
              </w:rPr>
            </w:pPr>
            <w:r w:rsidRPr="004F3BE6">
              <w:rPr>
                <w:rStyle w:val="Strong"/>
                <w:b w:val="0"/>
                <w:sz w:val="24"/>
                <w:szCs w:val="24"/>
              </w:rPr>
              <w:t>252</w:t>
            </w:r>
          </w:p>
        </w:tc>
        <w:tc>
          <w:tcPr>
            <w:tcW w:w="1080" w:type="dxa"/>
            <w:gridSpan w:val="2"/>
            <w:tcBorders>
              <w:top w:val="nil"/>
              <w:left w:val="single" w:sz="4" w:space="0" w:color="000000"/>
              <w:bottom w:val="single" w:sz="4" w:space="0" w:color="000000"/>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DB237D" w:rsidP="004F3BE6">
            <w:pPr>
              <w:pStyle w:val="NoSpacing"/>
              <w:spacing w:line="360" w:lineRule="auto"/>
              <w:rPr>
                <w:rStyle w:val="Strong"/>
                <w:b w:val="0"/>
                <w:sz w:val="24"/>
                <w:szCs w:val="24"/>
              </w:rPr>
            </w:pPr>
            <w:r w:rsidRPr="004F3BE6">
              <w:rPr>
                <w:rStyle w:val="Strong"/>
                <w:b w:val="0"/>
                <w:sz w:val="24"/>
                <w:szCs w:val="24"/>
              </w:rPr>
              <w:t>252</w:t>
            </w:r>
          </w:p>
        </w:tc>
        <w:tc>
          <w:tcPr>
            <w:tcW w:w="1592" w:type="dxa"/>
            <w:gridSpan w:val="2"/>
            <w:tcBorders>
              <w:top w:val="nil"/>
              <w:left w:val="single" w:sz="4" w:space="0" w:color="000000"/>
              <w:bottom w:val="single" w:sz="4" w:space="0" w:color="000000"/>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DB237D" w:rsidP="004F3BE6">
            <w:pPr>
              <w:pStyle w:val="NoSpacing"/>
              <w:spacing w:line="360" w:lineRule="auto"/>
              <w:rPr>
                <w:rStyle w:val="Strong"/>
                <w:b w:val="0"/>
                <w:sz w:val="24"/>
                <w:szCs w:val="24"/>
              </w:rPr>
            </w:pPr>
            <w:r w:rsidRPr="004F3BE6">
              <w:rPr>
                <w:rStyle w:val="Strong"/>
                <w:b w:val="0"/>
                <w:sz w:val="24"/>
                <w:szCs w:val="24"/>
              </w:rPr>
              <w:t>252</w:t>
            </w:r>
          </w:p>
        </w:tc>
      </w:tr>
      <w:tr w:rsidR="00356B28" w:rsidRPr="004F3BE6" w:rsidTr="00417E20">
        <w:trPr>
          <w:trHeight w:hRule="exact" w:val="566"/>
        </w:trPr>
        <w:tc>
          <w:tcPr>
            <w:tcW w:w="634" w:type="dxa"/>
            <w:tcBorders>
              <w:top w:val="single" w:sz="4" w:space="0" w:color="000000"/>
              <w:left w:val="single" w:sz="4" w:space="0" w:color="000000"/>
              <w:bottom w:val="nil"/>
              <w:right w:val="nil"/>
            </w:tcBorders>
          </w:tcPr>
          <w:p w:rsidR="00356B28" w:rsidRPr="004F3BE6" w:rsidRDefault="00356B28" w:rsidP="004F3BE6">
            <w:pPr>
              <w:spacing w:line="360" w:lineRule="auto"/>
              <w:rPr>
                <w:rStyle w:val="Strong"/>
                <w:b w:val="0"/>
                <w:sz w:val="24"/>
                <w:szCs w:val="24"/>
              </w:rPr>
            </w:pPr>
            <w:r w:rsidRPr="004F3BE6">
              <w:rPr>
                <w:rStyle w:val="Strong"/>
                <w:b w:val="0"/>
                <w:sz w:val="24"/>
                <w:szCs w:val="24"/>
              </w:rPr>
              <w:t>AT</w:t>
            </w:r>
          </w:p>
        </w:tc>
        <w:tc>
          <w:tcPr>
            <w:tcW w:w="2689" w:type="dxa"/>
            <w:tcBorders>
              <w:top w:val="single" w:sz="4" w:space="0" w:color="000000"/>
              <w:left w:val="nil"/>
              <w:bottom w:val="nil"/>
              <w:right w:val="single" w:sz="4" w:space="0" w:color="000000"/>
            </w:tcBorders>
          </w:tcPr>
          <w:p w:rsidR="00356B28" w:rsidRPr="004F3BE6" w:rsidRDefault="00356B28" w:rsidP="004F3BE6">
            <w:pPr>
              <w:spacing w:line="360" w:lineRule="auto"/>
              <w:rPr>
                <w:rStyle w:val="Strong"/>
                <w:b w:val="0"/>
                <w:sz w:val="24"/>
                <w:szCs w:val="24"/>
              </w:rPr>
            </w:pPr>
          </w:p>
        </w:tc>
        <w:tc>
          <w:tcPr>
            <w:tcW w:w="144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r w:rsidRPr="004F3BE6">
              <w:rPr>
                <w:rStyle w:val="Strong"/>
                <w:b w:val="0"/>
                <w:sz w:val="24"/>
                <w:szCs w:val="24"/>
              </w:rPr>
              <w:t>274</w:t>
            </w:r>
          </w:p>
        </w:tc>
        <w:tc>
          <w:tcPr>
            <w:tcW w:w="1170" w:type="dxa"/>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r w:rsidRPr="004F3BE6">
              <w:rPr>
                <w:rStyle w:val="Strong"/>
                <w:b w:val="0"/>
                <w:sz w:val="24"/>
                <w:szCs w:val="24"/>
              </w:rPr>
              <w:t>1</w:t>
            </w:r>
          </w:p>
        </w:tc>
        <w:tc>
          <w:tcPr>
            <w:tcW w:w="1080"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r w:rsidRPr="004F3BE6">
              <w:rPr>
                <w:rStyle w:val="Strong"/>
                <w:b w:val="0"/>
                <w:sz w:val="24"/>
                <w:szCs w:val="24"/>
              </w:rPr>
              <w:t>361**</w:t>
            </w:r>
          </w:p>
        </w:tc>
        <w:tc>
          <w:tcPr>
            <w:tcW w:w="159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r w:rsidRPr="004F3BE6">
              <w:rPr>
                <w:rStyle w:val="Strong"/>
                <w:b w:val="0"/>
                <w:sz w:val="24"/>
                <w:szCs w:val="24"/>
              </w:rPr>
              <w:t>.274**</w:t>
            </w: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B</w:t>
            </w:r>
          </w:p>
        </w:tc>
        <w:tc>
          <w:tcPr>
            <w:tcW w:w="2689" w:type="dxa"/>
            <w:tcBorders>
              <w:top w:val="nil"/>
              <w:left w:val="nil"/>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Pearson</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w:t>
            </w:r>
          </w:p>
        </w:tc>
        <w:tc>
          <w:tcPr>
            <w:tcW w:w="1170" w:type="dxa"/>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.000</w:t>
            </w:r>
          </w:p>
        </w:tc>
        <w:tc>
          <w:tcPr>
            <w:tcW w:w="159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.000</w:t>
            </w: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Correlation</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.000</w:t>
            </w:r>
          </w:p>
        </w:tc>
        <w:tc>
          <w:tcPr>
            <w:tcW w:w="1170" w:type="dxa"/>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r w:rsidRPr="004F3BE6">
              <w:rPr>
                <w:rStyle w:val="Strong"/>
                <w:b w:val="0"/>
                <w:sz w:val="24"/>
                <w:szCs w:val="24"/>
              </w:rPr>
              <w:t>Sig. (2 tailed)</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170" w:type="dxa"/>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spacing w:line="360" w:lineRule="auto"/>
              <w:rPr>
                <w:rStyle w:val="Strong"/>
                <w:b w:val="0"/>
                <w:sz w:val="24"/>
                <w:szCs w:val="24"/>
              </w:rPr>
            </w:pPr>
          </w:p>
        </w:tc>
      </w:tr>
      <w:tr w:rsidR="00356B28" w:rsidRPr="004F3BE6" w:rsidTr="00417E20">
        <w:trPr>
          <w:trHeight w:hRule="exact" w:val="946"/>
        </w:trPr>
        <w:tc>
          <w:tcPr>
            <w:tcW w:w="634" w:type="dxa"/>
            <w:tcBorders>
              <w:top w:val="nil"/>
              <w:left w:val="single" w:sz="4" w:space="0" w:color="000000"/>
              <w:bottom w:val="single" w:sz="4" w:space="0" w:color="000000"/>
              <w:right w:val="nil"/>
            </w:tcBorders>
          </w:tcPr>
          <w:p w:rsidR="00356B28" w:rsidRPr="004F3BE6" w:rsidRDefault="00356B28" w:rsidP="004F3BE6">
            <w:pPr>
              <w:spacing w:line="360" w:lineRule="auto"/>
              <w:rPr>
                <w:rStyle w:val="Strong"/>
                <w:b w:val="0"/>
                <w:sz w:val="24"/>
                <w:szCs w:val="24"/>
              </w:rPr>
            </w:pPr>
          </w:p>
        </w:tc>
        <w:tc>
          <w:tcPr>
            <w:tcW w:w="2689" w:type="dxa"/>
            <w:tcBorders>
              <w:top w:val="nil"/>
              <w:left w:val="nil"/>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ind w:left="271"/>
              <w:rPr>
                <w:rStyle w:val="Strong"/>
                <w:b w:val="0"/>
                <w:sz w:val="24"/>
                <w:szCs w:val="24"/>
              </w:rPr>
            </w:pPr>
            <w:r w:rsidRPr="004F3BE6">
              <w:rPr>
                <w:rStyle w:val="Strong"/>
                <w:b w:val="0"/>
                <w:sz w:val="24"/>
                <w:szCs w:val="24"/>
              </w:rPr>
              <w:t>N</w:t>
            </w:r>
          </w:p>
        </w:tc>
        <w:tc>
          <w:tcPr>
            <w:tcW w:w="1442" w:type="dxa"/>
            <w:gridSpan w:val="2"/>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c>
          <w:tcPr>
            <w:tcW w:w="1170" w:type="dxa"/>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c>
          <w:tcPr>
            <w:tcW w:w="1080" w:type="dxa"/>
            <w:gridSpan w:val="2"/>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c>
          <w:tcPr>
            <w:tcW w:w="1592" w:type="dxa"/>
            <w:gridSpan w:val="2"/>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r>
      <w:tr w:rsidR="00356B28" w:rsidRPr="004F3BE6" w:rsidTr="00417E20">
        <w:trPr>
          <w:trHeight w:hRule="exact" w:val="566"/>
        </w:trPr>
        <w:tc>
          <w:tcPr>
            <w:tcW w:w="634" w:type="dxa"/>
            <w:tcBorders>
              <w:top w:val="single" w:sz="4" w:space="0" w:color="000000"/>
              <w:left w:val="single" w:sz="4" w:space="0" w:color="000000"/>
              <w:bottom w:val="nil"/>
              <w:right w:val="nil"/>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AT</w:t>
            </w:r>
          </w:p>
        </w:tc>
        <w:tc>
          <w:tcPr>
            <w:tcW w:w="2689" w:type="dxa"/>
            <w:tcBorders>
              <w:top w:val="single" w:sz="4" w:space="0" w:color="000000"/>
              <w:left w:val="nil"/>
              <w:bottom w:val="nil"/>
              <w:right w:val="single" w:sz="4" w:space="0" w:color="000000"/>
            </w:tcBorders>
          </w:tcPr>
          <w:p w:rsidR="00356B28" w:rsidRPr="004F3BE6" w:rsidRDefault="00356B28" w:rsidP="004F3BE6">
            <w:pPr>
              <w:spacing w:line="360" w:lineRule="auto"/>
              <w:rPr>
                <w:rStyle w:val="Strong"/>
                <w:b w:val="0"/>
                <w:sz w:val="24"/>
                <w:szCs w:val="24"/>
              </w:rPr>
            </w:pPr>
          </w:p>
        </w:tc>
        <w:tc>
          <w:tcPr>
            <w:tcW w:w="144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240</w:t>
            </w:r>
          </w:p>
        </w:tc>
        <w:tc>
          <w:tcPr>
            <w:tcW w:w="1170" w:type="dxa"/>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361**</w:t>
            </w:r>
          </w:p>
        </w:tc>
        <w:tc>
          <w:tcPr>
            <w:tcW w:w="1080"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w:t>
            </w:r>
          </w:p>
        </w:tc>
        <w:tc>
          <w:tcPr>
            <w:tcW w:w="159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.240**</w:t>
            </w: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B</w:t>
            </w:r>
          </w:p>
        </w:tc>
        <w:tc>
          <w:tcPr>
            <w:tcW w:w="2689" w:type="dxa"/>
            <w:tcBorders>
              <w:top w:val="nil"/>
              <w:left w:val="nil"/>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Pearson</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w:t>
            </w:r>
          </w:p>
        </w:tc>
        <w:tc>
          <w:tcPr>
            <w:tcW w:w="1170" w:type="dxa"/>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pStyle w:val="NoSpacing"/>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Correlation</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c>
          <w:tcPr>
            <w:tcW w:w="1170" w:type="dxa"/>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pStyle w:val="NoSpacing"/>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Sig. (2 tailed)</w:t>
            </w:r>
            <w:r w:rsidRPr="004F3BE6">
              <w:rPr>
                <w:rStyle w:val="Strong"/>
                <w:b w:val="0"/>
                <w:sz w:val="24"/>
                <w:szCs w:val="24"/>
              </w:rPr>
              <w:tab/>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170" w:type="dxa"/>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r>
      <w:tr w:rsidR="00356B28" w:rsidRPr="004F3BE6" w:rsidTr="00417E20">
        <w:trPr>
          <w:trHeight w:hRule="exact" w:val="946"/>
        </w:trPr>
        <w:tc>
          <w:tcPr>
            <w:tcW w:w="634" w:type="dxa"/>
            <w:tcBorders>
              <w:top w:val="nil"/>
              <w:left w:val="single" w:sz="4" w:space="0" w:color="000000"/>
              <w:bottom w:val="single" w:sz="4" w:space="0" w:color="000000"/>
              <w:right w:val="nil"/>
            </w:tcBorders>
          </w:tcPr>
          <w:p w:rsidR="00356B28" w:rsidRPr="004F3BE6" w:rsidRDefault="00356B28" w:rsidP="004F3BE6">
            <w:pPr>
              <w:spacing w:line="360" w:lineRule="auto"/>
              <w:rPr>
                <w:rStyle w:val="Strong"/>
                <w:b w:val="0"/>
                <w:sz w:val="24"/>
                <w:szCs w:val="24"/>
              </w:rPr>
            </w:pPr>
          </w:p>
        </w:tc>
        <w:tc>
          <w:tcPr>
            <w:tcW w:w="2689" w:type="dxa"/>
            <w:tcBorders>
              <w:top w:val="nil"/>
              <w:left w:val="nil"/>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ind w:left="271"/>
              <w:rPr>
                <w:rStyle w:val="Strong"/>
                <w:b w:val="0"/>
                <w:sz w:val="24"/>
                <w:szCs w:val="24"/>
              </w:rPr>
            </w:pPr>
            <w:r w:rsidRPr="004F3BE6">
              <w:rPr>
                <w:rStyle w:val="Strong"/>
                <w:b w:val="0"/>
                <w:sz w:val="24"/>
                <w:szCs w:val="24"/>
              </w:rPr>
              <w:t>N</w:t>
            </w:r>
          </w:p>
        </w:tc>
        <w:tc>
          <w:tcPr>
            <w:tcW w:w="1442" w:type="dxa"/>
            <w:gridSpan w:val="2"/>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c>
          <w:tcPr>
            <w:tcW w:w="1170" w:type="dxa"/>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c>
          <w:tcPr>
            <w:tcW w:w="1080" w:type="dxa"/>
            <w:gridSpan w:val="2"/>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c>
          <w:tcPr>
            <w:tcW w:w="1592" w:type="dxa"/>
            <w:gridSpan w:val="2"/>
            <w:tcBorders>
              <w:top w:val="nil"/>
              <w:left w:val="single" w:sz="4" w:space="0" w:color="000000"/>
              <w:bottom w:val="single" w:sz="4" w:space="0" w:color="000000"/>
              <w:right w:val="single" w:sz="4" w:space="0" w:color="000000"/>
            </w:tcBorders>
          </w:tcPr>
          <w:p w:rsidR="00356B28" w:rsidRPr="004F3BE6" w:rsidRDefault="00356B28" w:rsidP="004F3BE6">
            <w:pPr>
              <w:spacing w:line="360" w:lineRule="auto"/>
              <w:rPr>
                <w:rStyle w:val="Strong"/>
                <w:b w:val="0"/>
                <w:sz w:val="24"/>
                <w:szCs w:val="24"/>
              </w:rPr>
            </w:pPr>
          </w:p>
          <w:p w:rsidR="00356B28" w:rsidRPr="004F3BE6" w:rsidRDefault="00DB237D" w:rsidP="004F3BE6">
            <w:pPr>
              <w:spacing w:line="360" w:lineRule="auto"/>
              <w:ind w:left="103"/>
              <w:rPr>
                <w:rStyle w:val="Strong"/>
                <w:b w:val="0"/>
                <w:sz w:val="24"/>
                <w:szCs w:val="24"/>
              </w:rPr>
            </w:pPr>
            <w:r w:rsidRPr="004F3BE6">
              <w:rPr>
                <w:rStyle w:val="Strong"/>
                <w:b w:val="0"/>
                <w:sz w:val="24"/>
                <w:szCs w:val="24"/>
              </w:rPr>
              <w:t>252</w:t>
            </w:r>
          </w:p>
        </w:tc>
      </w:tr>
      <w:tr w:rsidR="00356B28" w:rsidRPr="004F3BE6" w:rsidTr="00417E20">
        <w:trPr>
          <w:trHeight w:hRule="exact" w:val="566"/>
        </w:trPr>
        <w:tc>
          <w:tcPr>
            <w:tcW w:w="634" w:type="dxa"/>
            <w:tcBorders>
              <w:top w:val="single" w:sz="4" w:space="0" w:color="000000"/>
              <w:left w:val="single" w:sz="4" w:space="0" w:color="000000"/>
              <w:bottom w:val="nil"/>
              <w:right w:val="nil"/>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PB</w:t>
            </w:r>
          </w:p>
        </w:tc>
        <w:tc>
          <w:tcPr>
            <w:tcW w:w="2689" w:type="dxa"/>
            <w:tcBorders>
              <w:top w:val="single" w:sz="4" w:space="0" w:color="000000"/>
              <w:left w:val="nil"/>
              <w:bottom w:val="nil"/>
              <w:right w:val="single" w:sz="4" w:space="0" w:color="000000"/>
            </w:tcBorders>
          </w:tcPr>
          <w:p w:rsidR="00356B28" w:rsidRPr="004F3BE6" w:rsidRDefault="00356B28" w:rsidP="004F3BE6">
            <w:pPr>
              <w:spacing w:line="360" w:lineRule="auto"/>
              <w:rPr>
                <w:rStyle w:val="Strong"/>
                <w:b w:val="0"/>
                <w:sz w:val="24"/>
                <w:szCs w:val="24"/>
              </w:rPr>
            </w:pPr>
          </w:p>
        </w:tc>
        <w:tc>
          <w:tcPr>
            <w:tcW w:w="144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.950</w:t>
            </w:r>
          </w:p>
        </w:tc>
        <w:tc>
          <w:tcPr>
            <w:tcW w:w="1170" w:type="dxa"/>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274**</w:t>
            </w:r>
          </w:p>
        </w:tc>
        <w:tc>
          <w:tcPr>
            <w:tcW w:w="1080"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.274**</w:t>
            </w:r>
          </w:p>
        </w:tc>
        <w:tc>
          <w:tcPr>
            <w:tcW w:w="1592" w:type="dxa"/>
            <w:gridSpan w:val="2"/>
            <w:tcBorders>
              <w:top w:val="single" w:sz="4" w:space="0" w:color="000000"/>
              <w:left w:val="single" w:sz="4" w:space="0" w:color="000000"/>
              <w:bottom w:val="nil"/>
              <w:right w:val="single" w:sz="4" w:space="0" w:color="000000"/>
            </w:tcBorders>
          </w:tcPr>
          <w:p w:rsidR="00356B28" w:rsidRPr="004F3BE6" w:rsidRDefault="00356B28" w:rsidP="004F3BE6">
            <w:pPr>
              <w:spacing w:line="360" w:lineRule="auto"/>
              <w:ind w:left="103"/>
              <w:rPr>
                <w:rStyle w:val="Strong"/>
                <w:b w:val="0"/>
                <w:sz w:val="24"/>
                <w:szCs w:val="24"/>
              </w:rPr>
            </w:pPr>
            <w:r w:rsidRPr="004F3BE6">
              <w:rPr>
                <w:rStyle w:val="Strong"/>
                <w:b w:val="0"/>
                <w:sz w:val="24"/>
                <w:szCs w:val="24"/>
              </w:rPr>
              <w:t>1</w:t>
            </w: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C</w:t>
            </w:r>
          </w:p>
        </w:tc>
        <w:tc>
          <w:tcPr>
            <w:tcW w:w="2689" w:type="dxa"/>
            <w:tcBorders>
              <w:top w:val="nil"/>
              <w:left w:val="nil"/>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Pearson</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w:t>
            </w:r>
          </w:p>
        </w:tc>
        <w:tc>
          <w:tcPr>
            <w:tcW w:w="1170" w:type="dxa"/>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pStyle w:val="NoSpacing"/>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Correlation</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.000</w:t>
            </w:r>
          </w:p>
        </w:tc>
        <w:tc>
          <w:tcPr>
            <w:tcW w:w="1170" w:type="dxa"/>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r>
      <w:tr w:rsidR="00356B28" w:rsidRPr="004F3BE6" w:rsidTr="00417E20">
        <w:trPr>
          <w:trHeight w:hRule="exact" w:val="751"/>
        </w:trPr>
        <w:tc>
          <w:tcPr>
            <w:tcW w:w="634" w:type="dxa"/>
            <w:tcBorders>
              <w:top w:val="nil"/>
              <w:left w:val="single" w:sz="4" w:space="0" w:color="000000"/>
              <w:bottom w:val="nil"/>
              <w:right w:val="nil"/>
            </w:tcBorders>
          </w:tcPr>
          <w:p w:rsidR="00356B28" w:rsidRPr="004F3BE6" w:rsidRDefault="00356B28" w:rsidP="004F3BE6">
            <w:pPr>
              <w:pStyle w:val="NoSpacing"/>
              <w:spacing w:line="360" w:lineRule="auto"/>
              <w:rPr>
                <w:rStyle w:val="Strong"/>
                <w:b w:val="0"/>
                <w:sz w:val="24"/>
                <w:szCs w:val="24"/>
              </w:rPr>
            </w:pPr>
          </w:p>
        </w:tc>
        <w:tc>
          <w:tcPr>
            <w:tcW w:w="2689" w:type="dxa"/>
            <w:tcBorders>
              <w:top w:val="nil"/>
              <w:left w:val="nil"/>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Sig. (2 tailed)</w:t>
            </w:r>
          </w:p>
        </w:tc>
        <w:tc>
          <w:tcPr>
            <w:tcW w:w="144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170" w:type="dxa"/>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080"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c>
          <w:tcPr>
            <w:tcW w:w="1592" w:type="dxa"/>
            <w:gridSpan w:val="2"/>
            <w:tcBorders>
              <w:top w:val="nil"/>
              <w:left w:val="single" w:sz="4" w:space="0" w:color="000000"/>
              <w:bottom w:val="nil"/>
              <w:right w:val="single" w:sz="4" w:space="0" w:color="000000"/>
            </w:tcBorders>
          </w:tcPr>
          <w:p w:rsidR="00356B28" w:rsidRPr="004F3BE6" w:rsidRDefault="00356B28" w:rsidP="004F3BE6">
            <w:pPr>
              <w:pStyle w:val="NoSpacing"/>
              <w:spacing w:line="360" w:lineRule="auto"/>
              <w:rPr>
                <w:rStyle w:val="Strong"/>
                <w:b w:val="0"/>
                <w:sz w:val="24"/>
                <w:szCs w:val="24"/>
              </w:rPr>
            </w:pPr>
          </w:p>
        </w:tc>
      </w:tr>
      <w:tr w:rsidR="00356B28" w:rsidRPr="004F3BE6" w:rsidTr="00417E20">
        <w:trPr>
          <w:trHeight w:hRule="exact" w:val="718"/>
        </w:trPr>
        <w:tc>
          <w:tcPr>
            <w:tcW w:w="634" w:type="dxa"/>
            <w:tcBorders>
              <w:top w:val="nil"/>
              <w:left w:val="single" w:sz="4" w:space="0" w:color="000000"/>
              <w:bottom w:val="single" w:sz="4" w:space="0" w:color="000000"/>
              <w:right w:val="nil"/>
            </w:tcBorders>
          </w:tcPr>
          <w:p w:rsidR="00356B28" w:rsidRPr="004F3BE6" w:rsidRDefault="00356B28" w:rsidP="004F3BE6">
            <w:pPr>
              <w:pStyle w:val="NoSpacing"/>
              <w:spacing w:line="360" w:lineRule="auto"/>
              <w:rPr>
                <w:rStyle w:val="Strong"/>
                <w:b w:val="0"/>
                <w:sz w:val="24"/>
                <w:szCs w:val="24"/>
              </w:rPr>
            </w:pPr>
          </w:p>
        </w:tc>
        <w:tc>
          <w:tcPr>
            <w:tcW w:w="2689" w:type="dxa"/>
            <w:tcBorders>
              <w:top w:val="nil"/>
              <w:left w:val="nil"/>
              <w:bottom w:val="single" w:sz="4" w:space="0" w:color="000000"/>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356B28" w:rsidP="004F3BE6">
            <w:pPr>
              <w:pStyle w:val="NoSpacing"/>
              <w:spacing w:line="360" w:lineRule="auto"/>
              <w:rPr>
                <w:rStyle w:val="Strong"/>
                <w:b w:val="0"/>
                <w:sz w:val="24"/>
                <w:szCs w:val="24"/>
              </w:rPr>
            </w:pPr>
            <w:r w:rsidRPr="004F3BE6">
              <w:rPr>
                <w:rStyle w:val="Strong"/>
                <w:b w:val="0"/>
                <w:sz w:val="24"/>
                <w:szCs w:val="24"/>
              </w:rPr>
              <w:t>N</w:t>
            </w:r>
          </w:p>
        </w:tc>
        <w:tc>
          <w:tcPr>
            <w:tcW w:w="1442" w:type="dxa"/>
            <w:gridSpan w:val="2"/>
            <w:tcBorders>
              <w:top w:val="nil"/>
              <w:left w:val="single" w:sz="4" w:space="0" w:color="000000"/>
              <w:bottom w:val="single" w:sz="4" w:space="0" w:color="000000"/>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DB237D" w:rsidP="004F3BE6">
            <w:pPr>
              <w:pStyle w:val="NoSpacing"/>
              <w:spacing w:line="360" w:lineRule="auto"/>
              <w:rPr>
                <w:rStyle w:val="Strong"/>
                <w:b w:val="0"/>
                <w:sz w:val="24"/>
                <w:szCs w:val="24"/>
              </w:rPr>
            </w:pPr>
            <w:r w:rsidRPr="004F3BE6">
              <w:rPr>
                <w:rStyle w:val="Strong"/>
                <w:b w:val="0"/>
                <w:sz w:val="24"/>
                <w:szCs w:val="24"/>
              </w:rPr>
              <w:t>252</w:t>
            </w:r>
          </w:p>
        </w:tc>
        <w:tc>
          <w:tcPr>
            <w:tcW w:w="1170" w:type="dxa"/>
            <w:tcBorders>
              <w:top w:val="nil"/>
              <w:left w:val="single" w:sz="4" w:space="0" w:color="000000"/>
              <w:bottom w:val="single" w:sz="4" w:space="0" w:color="000000"/>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DB237D" w:rsidP="004F3BE6">
            <w:pPr>
              <w:pStyle w:val="NoSpacing"/>
              <w:spacing w:line="360" w:lineRule="auto"/>
              <w:rPr>
                <w:rStyle w:val="Strong"/>
                <w:b w:val="0"/>
                <w:sz w:val="24"/>
                <w:szCs w:val="24"/>
              </w:rPr>
            </w:pPr>
            <w:r w:rsidRPr="004F3BE6">
              <w:rPr>
                <w:rStyle w:val="Strong"/>
                <w:b w:val="0"/>
                <w:sz w:val="24"/>
                <w:szCs w:val="24"/>
              </w:rPr>
              <w:t>252</w:t>
            </w:r>
          </w:p>
        </w:tc>
        <w:tc>
          <w:tcPr>
            <w:tcW w:w="1080" w:type="dxa"/>
            <w:gridSpan w:val="2"/>
            <w:tcBorders>
              <w:top w:val="nil"/>
              <w:left w:val="single" w:sz="4" w:space="0" w:color="000000"/>
              <w:bottom w:val="single" w:sz="4" w:space="0" w:color="000000"/>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DB237D" w:rsidP="004F3BE6">
            <w:pPr>
              <w:pStyle w:val="NoSpacing"/>
              <w:spacing w:line="360" w:lineRule="auto"/>
              <w:rPr>
                <w:rStyle w:val="Strong"/>
                <w:b w:val="0"/>
                <w:sz w:val="24"/>
                <w:szCs w:val="24"/>
              </w:rPr>
            </w:pPr>
            <w:r w:rsidRPr="004F3BE6">
              <w:rPr>
                <w:rStyle w:val="Strong"/>
                <w:b w:val="0"/>
                <w:sz w:val="24"/>
                <w:szCs w:val="24"/>
              </w:rPr>
              <w:t>252</w:t>
            </w:r>
          </w:p>
        </w:tc>
        <w:tc>
          <w:tcPr>
            <w:tcW w:w="1592" w:type="dxa"/>
            <w:gridSpan w:val="2"/>
            <w:tcBorders>
              <w:top w:val="nil"/>
              <w:left w:val="single" w:sz="4" w:space="0" w:color="000000"/>
              <w:bottom w:val="single" w:sz="4" w:space="0" w:color="000000"/>
              <w:right w:val="single" w:sz="4" w:space="0" w:color="000000"/>
            </w:tcBorders>
          </w:tcPr>
          <w:p w:rsidR="00356B28" w:rsidRPr="004F3BE6" w:rsidRDefault="00356B28" w:rsidP="004F3BE6">
            <w:pPr>
              <w:pStyle w:val="NoSpacing"/>
              <w:spacing w:line="360" w:lineRule="auto"/>
              <w:rPr>
                <w:rStyle w:val="Strong"/>
                <w:b w:val="0"/>
                <w:sz w:val="24"/>
                <w:szCs w:val="24"/>
              </w:rPr>
            </w:pPr>
          </w:p>
          <w:p w:rsidR="00356B28" w:rsidRPr="004F3BE6" w:rsidRDefault="00DB237D" w:rsidP="004F3BE6">
            <w:pPr>
              <w:pStyle w:val="NoSpacing"/>
              <w:spacing w:line="360" w:lineRule="auto"/>
              <w:rPr>
                <w:rStyle w:val="Strong"/>
                <w:b w:val="0"/>
                <w:sz w:val="24"/>
                <w:szCs w:val="24"/>
              </w:rPr>
            </w:pPr>
            <w:r w:rsidRPr="004F3BE6">
              <w:rPr>
                <w:rStyle w:val="Strong"/>
                <w:b w:val="0"/>
                <w:sz w:val="24"/>
                <w:szCs w:val="24"/>
              </w:rPr>
              <w:t>252</w:t>
            </w:r>
          </w:p>
        </w:tc>
      </w:tr>
    </w:tbl>
    <w:p w:rsidR="00876995" w:rsidRPr="004F3BE6" w:rsidRDefault="00356B28" w:rsidP="004F3BE6">
      <w:pPr>
        <w:tabs>
          <w:tab w:val="left" w:pos="8910"/>
        </w:tabs>
        <w:spacing w:line="360" w:lineRule="auto"/>
        <w:ind w:right="288"/>
        <w:rPr>
          <w:rStyle w:val="Strong"/>
          <w:rFonts w:eastAsia="Calibri"/>
          <w:b w:val="0"/>
          <w:sz w:val="24"/>
          <w:szCs w:val="24"/>
        </w:rPr>
      </w:pPr>
      <w:r w:rsidRPr="004F3BE6">
        <w:rPr>
          <w:rStyle w:val="Strong"/>
          <w:rFonts w:eastAsia="Calibri"/>
          <w:b w:val="0"/>
          <w:sz w:val="24"/>
          <w:szCs w:val="24"/>
        </w:rPr>
        <w:t>This table presents the correlation analysis result of the variables in this research work</w:t>
      </w:r>
    </w:p>
    <w:p w:rsidR="00356B28" w:rsidRPr="004F3BE6" w:rsidRDefault="00356B28" w:rsidP="004F3BE6">
      <w:pPr>
        <w:tabs>
          <w:tab w:val="left" w:pos="8910"/>
        </w:tabs>
        <w:spacing w:line="360" w:lineRule="auto"/>
        <w:ind w:right="288"/>
        <w:rPr>
          <w:rStyle w:val="Strong"/>
          <w:b w:val="0"/>
          <w:sz w:val="24"/>
          <w:szCs w:val="24"/>
        </w:rPr>
      </w:pPr>
      <w:r w:rsidRPr="004F3BE6">
        <w:rPr>
          <w:rStyle w:val="Strong"/>
          <w:b w:val="0"/>
          <w:sz w:val="24"/>
          <w:szCs w:val="24"/>
        </w:rPr>
        <w:t xml:space="preserve">HO1:  </w:t>
      </w:r>
      <w:r w:rsidR="003C409B" w:rsidRPr="004F3BE6">
        <w:rPr>
          <w:bCs/>
          <w:sz w:val="24"/>
          <w:szCs w:val="24"/>
        </w:rPr>
        <w:t xml:space="preserve">There is no significant correlation between the quality of entrepreneurship education and students' entrepreneurial abilities </w:t>
      </w:r>
      <w:r w:rsidRPr="004F3BE6">
        <w:rPr>
          <w:rStyle w:val="Strong"/>
          <w:b w:val="0"/>
          <w:sz w:val="24"/>
          <w:szCs w:val="24"/>
        </w:rPr>
        <w:t>(r-0.274).</w:t>
      </w:r>
    </w:p>
    <w:p w:rsidR="00356B28" w:rsidRPr="004F3BE6" w:rsidRDefault="00356B28" w:rsidP="004F3BE6">
      <w:pPr>
        <w:spacing w:line="360" w:lineRule="auto"/>
        <w:ind w:left="100" w:right="64"/>
        <w:jc w:val="both"/>
        <w:rPr>
          <w:rStyle w:val="Strong"/>
          <w:b w:val="0"/>
          <w:sz w:val="24"/>
          <w:szCs w:val="24"/>
        </w:rPr>
      </w:pPr>
      <w:r w:rsidRPr="004F3BE6">
        <w:rPr>
          <w:rStyle w:val="Strong"/>
          <w:b w:val="0"/>
          <w:sz w:val="24"/>
          <w:szCs w:val="24"/>
        </w:rPr>
        <w:lastRenderedPageBreak/>
        <w:t xml:space="preserve">HO2:  </w:t>
      </w:r>
      <w:r w:rsidR="003C409B" w:rsidRPr="004F3BE6">
        <w:rPr>
          <w:bCs/>
          <w:sz w:val="24"/>
          <w:szCs w:val="24"/>
        </w:rPr>
        <w:t xml:space="preserve">Participation in extracurricular activities has no significant impact on students' practical entrepreneurial skills </w:t>
      </w:r>
      <w:r w:rsidRPr="004F3BE6">
        <w:rPr>
          <w:rStyle w:val="Strong"/>
          <w:b w:val="0"/>
          <w:sz w:val="24"/>
          <w:szCs w:val="24"/>
        </w:rPr>
        <w:t>(r-0.274). Therefore, we reject the hypothesis two.</w:t>
      </w:r>
    </w:p>
    <w:p w:rsidR="00356B28" w:rsidRPr="004F3BE6" w:rsidRDefault="00356B28" w:rsidP="004F3BE6">
      <w:pPr>
        <w:spacing w:line="360" w:lineRule="auto"/>
        <w:ind w:left="100" w:right="64"/>
        <w:jc w:val="both"/>
        <w:rPr>
          <w:rStyle w:val="Strong"/>
          <w:b w:val="0"/>
          <w:sz w:val="24"/>
          <w:szCs w:val="24"/>
        </w:rPr>
      </w:pPr>
      <w:r w:rsidRPr="004F3BE6">
        <w:rPr>
          <w:rStyle w:val="Strong"/>
          <w:b w:val="0"/>
          <w:sz w:val="24"/>
          <w:szCs w:val="24"/>
        </w:rPr>
        <w:t xml:space="preserve">HO3:  </w:t>
      </w:r>
      <w:r w:rsidR="003C409B" w:rsidRPr="004F3BE6">
        <w:rPr>
          <w:bCs/>
          <w:sz w:val="24"/>
          <w:szCs w:val="24"/>
        </w:rPr>
        <w:t xml:space="preserve">Institutional support systems do not have a significant effect on students' entrepreneurial abilities </w:t>
      </w:r>
      <w:r w:rsidRPr="004F3BE6">
        <w:rPr>
          <w:rStyle w:val="Strong"/>
          <w:b w:val="0"/>
          <w:sz w:val="24"/>
          <w:szCs w:val="24"/>
        </w:rPr>
        <w:t>(r-0.950).</w:t>
      </w:r>
      <w:r w:rsidR="00417E20" w:rsidRPr="004F3BE6">
        <w:rPr>
          <w:rStyle w:val="Strong"/>
          <w:b w:val="0"/>
          <w:sz w:val="24"/>
          <w:szCs w:val="24"/>
        </w:rPr>
        <w:t>Therefore we</w:t>
      </w:r>
      <w:r w:rsidRPr="004F3BE6">
        <w:rPr>
          <w:rStyle w:val="Strong"/>
          <w:b w:val="0"/>
          <w:sz w:val="24"/>
          <w:szCs w:val="24"/>
        </w:rPr>
        <w:t xml:space="preserve"> reject the hypothesis 3.</w:t>
      </w:r>
    </w:p>
    <w:p w:rsidR="00356B28" w:rsidRPr="004F3BE6" w:rsidRDefault="00356B28" w:rsidP="004F3BE6">
      <w:pPr>
        <w:spacing w:line="360" w:lineRule="auto"/>
        <w:ind w:left="100" w:right="4865"/>
        <w:jc w:val="both"/>
        <w:rPr>
          <w:rStyle w:val="Strong"/>
          <w:sz w:val="24"/>
          <w:szCs w:val="24"/>
        </w:rPr>
      </w:pPr>
      <w:r w:rsidRPr="004F3BE6">
        <w:rPr>
          <w:rStyle w:val="Strong"/>
          <w:sz w:val="24"/>
          <w:szCs w:val="24"/>
        </w:rPr>
        <w:t>4.3    Discussion Of Findings</w:t>
      </w:r>
    </w:p>
    <w:p w:rsidR="00356B28" w:rsidRPr="004F3BE6" w:rsidRDefault="00356B28" w:rsidP="004F3BE6">
      <w:pPr>
        <w:spacing w:line="360" w:lineRule="auto"/>
        <w:ind w:left="460" w:right="65" w:hanging="360"/>
        <w:jc w:val="both"/>
        <w:rPr>
          <w:rStyle w:val="Strong"/>
          <w:b w:val="0"/>
          <w:sz w:val="24"/>
          <w:szCs w:val="24"/>
        </w:rPr>
      </w:pPr>
      <w:r w:rsidRPr="004F3BE6">
        <w:rPr>
          <w:rStyle w:val="Strong"/>
          <w:b w:val="0"/>
          <w:sz w:val="24"/>
          <w:szCs w:val="24"/>
        </w:rPr>
        <w:t xml:space="preserve">1. </w:t>
      </w:r>
      <w:r w:rsidRPr="004F3BE6">
        <w:rPr>
          <w:rStyle w:val="Strong"/>
          <w:b w:val="0"/>
          <w:sz w:val="24"/>
          <w:szCs w:val="24"/>
        </w:rPr>
        <w:tab/>
        <w:t>Respondents agree that entrepreneurship education is important in order to be independent and have self confidence.</w:t>
      </w:r>
    </w:p>
    <w:p w:rsidR="00356B28" w:rsidRPr="004F3BE6" w:rsidRDefault="00356B28" w:rsidP="004F3BE6">
      <w:pPr>
        <w:spacing w:line="360" w:lineRule="auto"/>
        <w:ind w:left="460" w:right="63" w:hanging="360"/>
        <w:jc w:val="both"/>
        <w:rPr>
          <w:rStyle w:val="Strong"/>
          <w:b w:val="0"/>
          <w:sz w:val="24"/>
          <w:szCs w:val="24"/>
        </w:rPr>
      </w:pPr>
      <w:r w:rsidRPr="004F3BE6">
        <w:rPr>
          <w:rStyle w:val="Strong"/>
          <w:b w:val="0"/>
          <w:sz w:val="24"/>
          <w:szCs w:val="24"/>
        </w:rPr>
        <w:t xml:space="preserve">2. </w:t>
      </w:r>
      <w:r w:rsidRPr="004F3BE6">
        <w:rPr>
          <w:rStyle w:val="Strong"/>
          <w:b w:val="0"/>
          <w:sz w:val="24"/>
          <w:szCs w:val="24"/>
        </w:rPr>
        <w:tab/>
        <w:t>Respondent  agree  that  entrepreneurship  education  can  increase  student’s entrepreneurial ability by enabling them from how to start up and manage their own business.</w:t>
      </w:r>
    </w:p>
    <w:p w:rsidR="00356B28" w:rsidRPr="004F3BE6" w:rsidRDefault="00356B28" w:rsidP="004F3BE6">
      <w:pPr>
        <w:spacing w:line="360" w:lineRule="auto"/>
        <w:ind w:left="460" w:right="64" w:hanging="360"/>
        <w:jc w:val="both"/>
        <w:rPr>
          <w:rStyle w:val="Strong"/>
          <w:b w:val="0"/>
          <w:sz w:val="24"/>
          <w:szCs w:val="24"/>
        </w:rPr>
      </w:pPr>
      <w:r w:rsidRPr="004F3BE6">
        <w:rPr>
          <w:rStyle w:val="Strong"/>
          <w:b w:val="0"/>
          <w:sz w:val="24"/>
          <w:szCs w:val="24"/>
        </w:rPr>
        <w:t>3.   Respondents agreed that entrepreneurship education helps student develop certain skills in the process of running their own business.</w:t>
      </w:r>
    </w:p>
    <w:p w:rsidR="00356B28" w:rsidRPr="004F3BE6" w:rsidRDefault="00356B28" w:rsidP="004F3BE6">
      <w:pPr>
        <w:spacing w:line="360" w:lineRule="auto"/>
        <w:ind w:left="460" w:right="65" w:hanging="360"/>
        <w:jc w:val="both"/>
        <w:rPr>
          <w:rStyle w:val="Strong"/>
          <w:b w:val="0"/>
          <w:sz w:val="24"/>
          <w:szCs w:val="24"/>
        </w:rPr>
      </w:pPr>
      <w:r w:rsidRPr="004F3BE6">
        <w:rPr>
          <w:rStyle w:val="Strong"/>
          <w:b w:val="0"/>
          <w:sz w:val="24"/>
          <w:szCs w:val="24"/>
        </w:rPr>
        <w:t>4.   In addition, the oral interview with some respondent revealed that entrepreneurship was  one  of  the  general  courses  offered  at  master’s  level  although  without  any practical ICT training on the core competencies.</w:t>
      </w: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417E20" w:rsidRDefault="00417E20">
      <w:pPr>
        <w:spacing w:after="200" w:line="276" w:lineRule="auto"/>
        <w:rPr>
          <w:rStyle w:val="Strong"/>
          <w:sz w:val="24"/>
          <w:szCs w:val="24"/>
        </w:rPr>
      </w:pPr>
      <w:r>
        <w:rPr>
          <w:rStyle w:val="Strong"/>
          <w:sz w:val="24"/>
          <w:szCs w:val="24"/>
        </w:rPr>
        <w:br w:type="page"/>
      </w:r>
    </w:p>
    <w:p w:rsidR="00356B28" w:rsidRPr="004F3BE6" w:rsidRDefault="00356B28" w:rsidP="00417E20">
      <w:pPr>
        <w:spacing w:line="360" w:lineRule="auto"/>
        <w:ind w:left="3478" w:right="2790"/>
        <w:jc w:val="center"/>
        <w:rPr>
          <w:rStyle w:val="Strong"/>
          <w:sz w:val="24"/>
          <w:szCs w:val="24"/>
        </w:rPr>
      </w:pPr>
      <w:r w:rsidRPr="004F3BE6">
        <w:rPr>
          <w:rStyle w:val="Strong"/>
          <w:sz w:val="24"/>
          <w:szCs w:val="24"/>
        </w:rPr>
        <w:lastRenderedPageBreak/>
        <w:t>CHAPTER FIVE</w:t>
      </w:r>
    </w:p>
    <w:p w:rsidR="00356B28" w:rsidRPr="004F3BE6" w:rsidRDefault="00356B28" w:rsidP="00417E20">
      <w:pPr>
        <w:spacing w:line="360" w:lineRule="auto"/>
        <w:ind w:left="509" w:right="90"/>
        <w:jc w:val="center"/>
        <w:rPr>
          <w:rStyle w:val="Strong"/>
          <w:sz w:val="24"/>
          <w:szCs w:val="24"/>
        </w:rPr>
      </w:pPr>
      <w:r w:rsidRPr="004F3BE6">
        <w:rPr>
          <w:rStyle w:val="Strong"/>
          <w:sz w:val="24"/>
          <w:szCs w:val="24"/>
        </w:rPr>
        <w:t>SUMMARY OF FINDING, CONCLUSION AND RECOMMENDATIONS</w:t>
      </w:r>
    </w:p>
    <w:p w:rsidR="00356B28" w:rsidRPr="004F3BE6" w:rsidRDefault="00356B28" w:rsidP="004F3BE6">
      <w:pPr>
        <w:spacing w:line="360" w:lineRule="auto"/>
        <w:ind w:right="519"/>
        <w:rPr>
          <w:rStyle w:val="Strong"/>
          <w:sz w:val="24"/>
          <w:szCs w:val="24"/>
        </w:rPr>
      </w:pPr>
      <w:r w:rsidRPr="004F3BE6">
        <w:rPr>
          <w:rStyle w:val="Strong"/>
          <w:sz w:val="24"/>
          <w:szCs w:val="24"/>
        </w:rPr>
        <w:t>5.1       SUMMARY OF FINDINGS</w:t>
      </w:r>
    </w:p>
    <w:p w:rsidR="00356B28" w:rsidRPr="004F3BE6" w:rsidRDefault="00356B28" w:rsidP="004F3BE6">
      <w:pPr>
        <w:spacing w:line="360" w:lineRule="auto"/>
        <w:ind w:right="74"/>
        <w:jc w:val="both"/>
        <w:rPr>
          <w:rStyle w:val="Strong"/>
          <w:b w:val="0"/>
          <w:sz w:val="24"/>
          <w:szCs w:val="24"/>
        </w:rPr>
      </w:pPr>
      <w:r w:rsidRPr="004F3BE6">
        <w:rPr>
          <w:rStyle w:val="Strong"/>
          <w:b w:val="0"/>
          <w:sz w:val="24"/>
          <w:szCs w:val="24"/>
        </w:rPr>
        <w:t>This  chapter  covers  the  Discussion  of  findings,  Implications  of  the  study, Recommendations, Suggestions for further research, Limitations and Conclusion. The findings are discussed in line with the objectives that were formulated to guide the study as follows:</w:t>
      </w:r>
    </w:p>
    <w:p w:rsidR="00356B28" w:rsidRPr="004F3BE6" w:rsidRDefault="00356B28" w:rsidP="004F3BE6">
      <w:pPr>
        <w:pStyle w:val="ListParagraph"/>
        <w:numPr>
          <w:ilvl w:val="0"/>
          <w:numId w:val="13"/>
        </w:numPr>
        <w:spacing w:line="360" w:lineRule="auto"/>
        <w:jc w:val="both"/>
        <w:rPr>
          <w:rStyle w:val="Strong"/>
          <w:b w:val="0"/>
          <w:sz w:val="24"/>
          <w:szCs w:val="24"/>
        </w:rPr>
      </w:pPr>
      <w:r w:rsidRPr="004F3BE6">
        <w:rPr>
          <w:rStyle w:val="Strong"/>
          <w:b w:val="0"/>
          <w:sz w:val="24"/>
          <w:szCs w:val="24"/>
        </w:rPr>
        <w:t xml:space="preserve">To examine the roles of entrepreneurship in economic development. </w:t>
      </w:r>
    </w:p>
    <w:p w:rsidR="00356B28" w:rsidRPr="004F3BE6" w:rsidRDefault="00356B28" w:rsidP="004F3BE6">
      <w:pPr>
        <w:pStyle w:val="ListParagraph"/>
        <w:numPr>
          <w:ilvl w:val="0"/>
          <w:numId w:val="13"/>
        </w:numPr>
        <w:spacing w:line="360" w:lineRule="auto"/>
        <w:jc w:val="both"/>
        <w:rPr>
          <w:rStyle w:val="Strong"/>
          <w:b w:val="0"/>
          <w:sz w:val="24"/>
          <w:szCs w:val="24"/>
        </w:rPr>
      </w:pPr>
      <w:r w:rsidRPr="004F3BE6">
        <w:rPr>
          <w:rStyle w:val="Strong"/>
          <w:b w:val="0"/>
          <w:sz w:val="24"/>
          <w:szCs w:val="24"/>
        </w:rPr>
        <w:t>To know the entrepreneurship competencies possessed by students and the opportunities created by ICT.</w:t>
      </w:r>
    </w:p>
    <w:p w:rsidR="00356B28" w:rsidRPr="004F3BE6" w:rsidRDefault="00356B28" w:rsidP="004F3BE6">
      <w:pPr>
        <w:pStyle w:val="ListParagraph"/>
        <w:numPr>
          <w:ilvl w:val="0"/>
          <w:numId w:val="13"/>
        </w:numPr>
        <w:spacing w:line="360" w:lineRule="auto"/>
        <w:jc w:val="both"/>
        <w:rPr>
          <w:rStyle w:val="Strong"/>
          <w:b w:val="0"/>
          <w:sz w:val="24"/>
          <w:szCs w:val="24"/>
        </w:rPr>
      </w:pPr>
      <w:r w:rsidRPr="004F3BE6">
        <w:rPr>
          <w:rStyle w:val="Strong"/>
          <w:b w:val="0"/>
          <w:sz w:val="24"/>
          <w:szCs w:val="24"/>
        </w:rPr>
        <w:t>To examine the problems associated with the acquisition of competencies for entrepreneurship on student’s entrepreneurial ability.</w:t>
      </w:r>
    </w:p>
    <w:p w:rsidR="00356B28" w:rsidRPr="004F3BE6" w:rsidRDefault="00356B28" w:rsidP="004F3BE6">
      <w:pPr>
        <w:pStyle w:val="ListParagraph"/>
        <w:numPr>
          <w:ilvl w:val="0"/>
          <w:numId w:val="13"/>
        </w:numPr>
        <w:spacing w:line="360" w:lineRule="auto"/>
        <w:jc w:val="both"/>
        <w:rPr>
          <w:rStyle w:val="Strong"/>
          <w:b w:val="0"/>
          <w:sz w:val="24"/>
          <w:szCs w:val="24"/>
        </w:rPr>
      </w:pPr>
      <w:r w:rsidRPr="004F3BE6">
        <w:rPr>
          <w:rStyle w:val="Strong"/>
          <w:b w:val="0"/>
          <w:sz w:val="24"/>
          <w:szCs w:val="24"/>
        </w:rPr>
        <w:t>To proffer strategies for enhancing the acquisition of entrepreneurship competencies and knowledge on students entrepreneurial ability.</w:t>
      </w:r>
    </w:p>
    <w:p w:rsidR="00356B28" w:rsidRPr="004F3BE6" w:rsidRDefault="00356B28" w:rsidP="004F3BE6">
      <w:pPr>
        <w:spacing w:line="360" w:lineRule="auto"/>
        <w:ind w:firstLine="720"/>
        <w:jc w:val="both"/>
        <w:rPr>
          <w:rStyle w:val="Strong"/>
          <w:b w:val="0"/>
          <w:sz w:val="24"/>
          <w:szCs w:val="24"/>
        </w:rPr>
      </w:pPr>
      <w:r w:rsidRPr="004F3BE6">
        <w:rPr>
          <w:rStyle w:val="Strong"/>
          <w:b w:val="0"/>
          <w:sz w:val="24"/>
          <w:szCs w:val="24"/>
        </w:rPr>
        <w:t>It has been found that entrepreneurship is widely accepted as a significant means of addressing the unemployment situation of a country based on the roles it play in economic development. More than increasing national income by enhancing the creation of new jobs, entrepreneurship serves as a means through which graduates can exercise their  talents  and  convert  their  education  into  meaningful  ventures.  It  also  acts  as  a positive force in economic growth by serving as the bridge between innovation and the market  place.  The  advocacy  that  Nigerian  economy  should  be  private  sector  driven should therefore be fully put into practice through the provision of relevant educational, social and environmental structures that will enable Nigerian students to train adequately and acquire the knowledge, competencies and motivation necessary to brace up to the challenges of unemployment and make more meaningful contribution to national development.</w:t>
      </w:r>
    </w:p>
    <w:p w:rsidR="00356B28" w:rsidRPr="004F3BE6" w:rsidRDefault="00356B28" w:rsidP="00417E20">
      <w:pPr>
        <w:spacing w:line="360" w:lineRule="auto"/>
        <w:ind w:firstLine="720"/>
        <w:jc w:val="both"/>
        <w:rPr>
          <w:rStyle w:val="Strong"/>
          <w:b w:val="0"/>
          <w:sz w:val="24"/>
          <w:szCs w:val="24"/>
        </w:rPr>
      </w:pPr>
      <w:r w:rsidRPr="004F3BE6">
        <w:rPr>
          <w:rStyle w:val="Strong"/>
          <w:b w:val="0"/>
          <w:sz w:val="24"/>
          <w:szCs w:val="24"/>
        </w:rPr>
        <w:lastRenderedPageBreak/>
        <w:t xml:space="preserve">Entrepreneurship education  will  help  graduates  to  convert  their  education  to  intellectually  productive ventures  and  create  a  platform  for  students  to  have  more  challenging  educational activities and experiences that will enable them to develop the insight needed to create entrepreneurial opportunities and expertise to start and manage their own businesses. </w:t>
      </w:r>
    </w:p>
    <w:p w:rsidR="00356B28" w:rsidRPr="004F3BE6" w:rsidRDefault="00356B28" w:rsidP="00417E20">
      <w:pPr>
        <w:spacing w:line="360" w:lineRule="auto"/>
        <w:ind w:right="74" w:firstLine="720"/>
        <w:jc w:val="both"/>
        <w:rPr>
          <w:rStyle w:val="Strong"/>
          <w:b w:val="0"/>
          <w:sz w:val="24"/>
          <w:szCs w:val="24"/>
        </w:rPr>
      </w:pPr>
      <w:r w:rsidRPr="004F3BE6">
        <w:rPr>
          <w:rStyle w:val="Strong"/>
          <w:b w:val="0"/>
          <w:sz w:val="24"/>
          <w:szCs w:val="24"/>
        </w:rPr>
        <w:t>The place of competency in entrepreneurship is central and crucial for an entrepreneur to  succeed.  But  the  result  of  assessment  on  the  students‟  level  of competency has shown either little or no ability in the enumerated competencies in which they were assessed. They were found to be more deficient in competencies such as software/hardware selection and analysis, desktop publishing, digitization skills, abstracting and indexing, information technology skills, information brokerage, web creation, editing and directory compilation. This implies that the quality of the students is in no way commensurate with the demands of the new trend in information management requiring the storage, retrieval and communication of information in a variety of contexts which are applicable in high profile organizations like Banks, Information centers, Companies, Professional bodies, NGOs and Libraries. This means that they can neither work in such organizations, nor operate on their own as entrepreneurs. This finding corroborates NUCs finding on labour market expectation of Nigerian students that university education does not adequately prepare students for work as manifested in a number of deficiencies exhibited in their work places such as lack of analytical and ICT skills, lack of entrepreneurial and problem solving/decision making skills, inadequate technical skills and ignorance in the use of equipments. The findings also conform to the views expressed that competency based education and training has become more compelling in the programs for undergraduates to promote and foster entrepreneurial culture and mind-set, skill acquisition, self-employment, economic independence and self-actualization.</w:t>
      </w:r>
    </w:p>
    <w:p w:rsidR="00356B28" w:rsidRPr="004F3BE6" w:rsidRDefault="00356B28" w:rsidP="00417E20">
      <w:pPr>
        <w:spacing w:line="360" w:lineRule="auto"/>
        <w:ind w:right="73" w:firstLine="720"/>
        <w:jc w:val="both"/>
        <w:rPr>
          <w:rStyle w:val="Strong"/>
          <w:b w:val="0"/>
          <w:sz w:val="24"/>
          <w:szCs w:val="24"/>
        </w:rPr>
      </w:pPr>
      <w:r w:rsidRPr="004F3BE6">
        <w:rPr>
          <w:rStyle w:val="Strong"/>
          <w:b w:val="0"/>
          <w:sz w:val="24"/>
          <w:szCs w:val="24"/>
        </w:rPr>
        <w:t xml:space="preserve">There is a high level of agreement on the various challenges associated with the acquisition of entrepreneurship competencies on student’s entrepreneurial ability. Of </w:t>
      </w:r>
      <w:r w:rsidRPr="004F3BE6">
        <w:rPr>
          <w:rStyle w:val="Strong"/>
          <w:b w:val="0"/>
          <w:sz w:val="24"/>
          <w:szCs w:val="24"/>
        </w:rPr>
        <w:lastRenderedPageBreak/>
        <w:t>major significance is inadequate University education indicated by the lack of entrepreneurship courses and practical ICT training in the curriculum of student. Though a few Universities in Nigeria have commenced training of students on general courses in entrepreneurship, they have not developed curricular peculiar to the demands of each discipline. Moreover, training for entrepreneurship development are not well articulated in Nigerian tertiary institutions to support. lack of ICT facilities, fear of competition and failure e t c are believed to exist as a result of inadequate education and motivation.</w:t>
      </w:r>
    </w:p>
    <w:p w:rsidR="00356B28" w:rsidRPr="004F3BE6" w:rsidRDefault="00356B28" w:rsidP="004F3BE6">
      <w:pPr>
        <w:spacing w:line="360" w:lineRule="auto"/>
        <w:ind w:right="74" w:firstLine="720"/>
        <w:jc w:val="both"/>
        <w:rPr>
          <w:rStyle w:val="Strong"/>
          <w:b w:val="0"/>
          <w:sz w:val="24"/>
          <w:szCs w:val="24"/>
        </w:rPr>
      </w:pPr>
      <w:r w:rsidRPr="004F3BE6">
        <w:rPr>
          <w:rStyle w:val="Strong"/>
          <w:b w:val="0"/>
          <w:sz w:val="24"/>
          <w:szCs w:val="24"/>
        </w:rPr>
        <w:t xml:space="preserve">With the respondent’s strong agreement on all the strategies for enhancing the acquisition of entrepreneurship competencies on student’s entrepreneurial ability, it has become pertinent to adopt these strategies in light of the need for entrepreneurship education for students in tertiary institutions in Nigeria. Of utmost importance is restructuring of the student curriculum to contain courses in entrepreneurship and provision of necessary infrastructure for practical training in ICT. </w:t>
      </w:r>
    </w:p>
    <w:p w:rsidR="00356B28" w:rsidRPr="004F3BE6" w:rsidRDefault="00356B28" w:rsidP="004F3BE6">
      <w:pPr>
        <w:spacing w:line="360" w:lineRule="auto"/>
        <w:ind w:right="6356"/>
        <w:jc w:val="both"/>
        <w:rPr>
          <w:rStyle w:val="Strong"/>
          <w:sz w:val="24"/>
          <w:szCs w:val="24"/>
        </w:rPr>
      </w:pPr>
      <w:r w:rsidRPr="004F3BE6">
        <w:rPr>
          <w:rStyle w:val="Strong"/>
          <w:sz w:val="24"/>
          <w:szCs w:val="24"/>
        </w:rPr>
        <w:t>5.2       Conclusion</w:t>
      </w:r>
    </w:p>
    <w:p w:rsidR="00356B28" w:rsidRPr="004F3BE6" w:rsidRDefault="00356B28" w:rsidP="004F3BE6">
      <w:pPr>
        <w:spacing w:line="360" w:lineRule="auto"/>
        <w:ind w:right="73" w:firstLine="720"/>
        <w:jc w:val="both"/>
        <w:rPr>
          <w:rStyle w:val="Strong"/>
          <w:b w:val="0"/>
          <w:sz w:val="24"/>
          <w:szCs w:val="24"/>
        </w:rPr>
      </w:pPr>
      <w:r w:rsidRPr="004F3BE6">
        <w:rPr>
          <w:rStyle w:val="Strong"/>
          <w:b w:val="0"/>
          <w:sz w:val="24"/>
          <w:szCs w:val="24"/>
        </w:rPr>
        <w:t xml:space="preserve">The study investigated the competencies possessed by students for entrepreneurship in three Nigerian Universities. The need for the study arose because of the high spate of unemployment and its peculiar problems in Nigeria in order to explore possible ways of combating the menace. Four purposes of study with corresponding research questions guided the study. Literature was reviewed in line with the purposes of study which examined the roles of entrepreneurship in economic development, the competencies possessed by students for entrepreneurship, the problems associated with the acquisition of competencies for entrepreneurship on student’s entrepreneurial ability and the appropriate strategies for enhancing the acquisition of entrepreneurship on students entrepreneurial ability. A 41 item research questionnaire was developed and administered to 190 students in the three universities. Data was analyzed using frequency tables, mean and simple percentages. Results showed a general agreement and acceptance with the research questions except on competencies possessed by students </w:t>
      </w:r>
      <w:r w:rsidRPr="004F3BE6">
        <w:rPr>
          <w:rStyle w:val="Strong"/>
          <w:b w:val="0"/>
          <w:sz w:val="24"/>
          <w:szCs w:val="24"/>
        </w:rPr>
        <w:lastRenderedPageBreak/>
        <w:t>which showed insignificant results thereby indicating a high level of deficiency in competencies among the students.</w:t>
      </w:r>
    </w:p>
    <w:p w:rsidR="00356B28" w:rsidRPr="004F3BE6" w:rsidRDefault="00356B28" w:rsidP="004F3BE6">
      <w:pPr>
        <w:spacing w:line="360" w:lineRule="auto"/>
        <w:ind w:left="100" w:right="74" w:firstLine="720"/>
        <w:jc w:val="both"/>
        <w:rPr>
          <w:rStyle w:val="Strong"/>
          <w:b w:val="0"/>
          <w:sz w:val="24"/>
          <w:szCs w:val="24"/>
        </w:rPr>
      </w:pPr>
      <w:r w:rsidRPr="004F3BE6">
        <w:rPr>
          <w:rStyle w:val="Strong"/>
          <w:b w:val="0"/>
          <w:sz w:val="24"/>
          <w:szCs w:val="24"/>
        </w:rPr>
        <w:t>From these findings, it has become pertinent to reinvigorate library schools in Nigeria in light of new opportunities in the current trend of information. This means that the curriculum of library and information science program should be totally restructured to bring about expansion in the teaching areas through the inclusion of courses in entrepreneurship and practical ICT training so that students will be made to acquire relevant entrepreneurship knowledge and competencies. With this, the quality of library and information science professionals that will be fully compatible with the requirements of the expanding job market will emerge. Having this knowledge becomes the strength and motivation which will enable students to embrace entrepreneurship on graduation with confidence so as to have access to the wide variety of self-employment opportunities available in this information age. This equally requires educators to re-skill and copes with the new requirements in order to advance the profession to greater heights and retain its relevance and identity in a rapidly developing information society. It has therefore become crucial for government to provide financial aid to tertiary institutions all over the country for the development of a suitable framework and the essential infrastructure required to give hands on experience to students in all disciplines so that they could embrace entrepreneurship to cub the menace of unemployment in Nigeria. The strategies and recommendations proffered for entrepreneurship study on student’s entrepreneurial ability in the three universities are deemed worthwhile for generalization in other Universities across the country.</w:t>
      </w:r>
    </w:p>
    <w:p w:rsidR="00356B28" w:rsidRPr="004F3BE6" w:rsidRDefault="00356B28" w:rsidP="004F3BE6">
      <w:pPr>
        <w:spacing w:line="360" w:lineRule="auto"/>
        <w:ind w:right="5410"/>
        <w:jc w:val="both"/>
        <w:rPr>
          <w:rStyle w:val="Strong"/>
          <w:sz w:val="24"/>
          <w:szCs w:val="24"/>
        </w:rPr>
      </w:pPr>
      <w:r w:rsidRPr="004F3BE6">
        <w:rPr>
          <w:rStyle w:val="Strong"/>
          <w:sz w:val="24"/>
          <w:szCs w:val="24"/>
        </w:rPr>
        <w:t>5.3       Recommendations</w:t>
      </w:r>
    </w:p>
    <w:p w:rsidR="00356B28" w:rsidRPr="004F3BE6" w:rsidRDefault="00356B28" w:rsidP="004F3BE6">
      <w:pPr>
        <w:spacing w:line="360" w:lineRule="auto"/>
        <w:rPr>
          <w:rStyle w:val="Strong"/>
          <w:b w:val="0"/>
          <w:sz w:val="24"/>
          <w:szCs w:val="24"/>
        </w:rPr>
      </w:pPr>
      <w:r w:rsidRPr="004F3BE6">
        <w:rPr>
          <w:rStyle w:val="Strong"/>
          <w:b w:val="0"/>
          <w:sz w:val="24"/>
          <w:szCs w:val="24"/>
        </w:rPr>
        <w:t>The following recommendations have been made in the light of the findings:</w:t>
      </w:r>
    </w:p>
    <w:p w:rsidR="00356B28" w:rsidRPr="004F3BE6" w:rsidRDefault="00356B28" w:rsidP="004F3BE6">
      <w:pPr>
        <w:pStyle w:val="ListParagraph"/>
        <w:numPr>
          <w:ilvl w:val="0"/>
          <w:numId w:val="14"/>
        </w:numPr>
        <w:tabs>
          <w:tab w:val="left" w:pos="820"/>
        </w:tabs>
        <w:spacing w:line="360" w:lineRule="auto"/>
        <w:ind w:right="73"/>
        <w:jc w:val="both"/>
        <w:rPr>
          <w:rStyle w:val="Strong"/>
          <w:b w:val="0"/>
          <w:sz w:val="24"/>
          <w:szCs w:val="24"/>
        </w:rPr>
      </w:pPr>
      <w:r w:rsidRPr="004F3BE6">
        <w:rPr>
          <w:rStyle w:val="Strong"/>
          <w:b w:val="0"/>
          <w:sz w:val="24"/>
          <w:szCs w:val="24"/>
        </w:rPr>
        <w:t xml:space="preserve">Students should begin to undertake compulsory courses in entrepreneurship and practical trainings  in  modern  ICT.  This  requires  the  creation  of  additional teaching posts for the emerging areas. This implies the restructuring and strengthening of the student curricular to include courses in entrepreneurship </w:t>
      </w:r>
      <w:r w:rsidRPr="004F3BE6">
        <w:rPr>
          <w:rStyle w:val="Strong"/>
          <w:b w:val="0"/>
          <w:sz w:val="24"/>
          <w:szCs w:val="24"/>
        </w:rPr>
        <w:lastRenderedPageBreak/>
        <w:t>and practical ICT. It can be done by the development of a suitable framework for educators and students teaching/learning processes. Students should also be encouraged to take up elective courses in related areas such as computer science and also participate actively in entrepreneurship workshops and seminars organized both within and outside the university.</w:t>
      </w:r>
    </w:p>
    <w:p w:rsidR="00356B28" w:rsidRPr="004F3BE6" w:rsidRDefault="00356B28" w:rsidP="004F3BE6">
      <w:pPr>
        <w:pStyle w:val="ListParagraph"/>
        <w:numPr>
          <w:ilvl w:val="0"/>
          <w:numId w:val="14"/>
        </w:numPr>
        <w:tabs>
          <w:tab w:val="left" w:pos="820"/>
        </w:tabs>
        <w:spacing w:line="360" w:lineRule="auto"/>
        <w:ind w:right="73"/>
        <w:jc w:val="both"/>
        <w:rPr>
          <w:rStyle w:val="Strong"/>
          <w:b w:val="0"/>
          <w:sz w:val="24"/>
          <w:szCs w:val="24"/>
        </w:rPr>
      </w:pPr>
      <w:r w:rsidRPr="004F3BE6">
        <w:rPr>
          <w:rStyle w:val="Strong"/>
          <w:b w:val="0"/>
          <w:sz w:val="24"/>
          <w:szCs w:val="24"/>
        </w:rPr>
        <w:t>Student educators should acquire relevant training and adopt technology based teaching involving the use of “Black board, E-mail System and video conferencing”. These are teaching/learning systems that promote immediate feedback between the teachers and students thereby enhancing active participation of students.</w:t>
      </w:r>
    </w:p>
    <w:p w:rsidR="00356B28" w:rsidRPr="004F3BE6" w:rsidRDefault="00356B28" w:rsidP="004F3BE6">
      <w:pPr>
        <w:pStyle w:val="ListParagraph"/>
        <w:numPr>
          <w:ilvl w:val="0"/>
          <w:numId w:val="14"/>
        </w:numPr>
        <w:tabs>
          <w:tab w:val="left" w:pos="820"/>
        </w:tabs>
        <w:spacing w:line="360" w:lineRule="auto"/>
        <w:ind w:right="73"/>
        <w:jc w:val="both"/>
        <w:rPr>
          <w:rStyle w:val="Strong"/>
          <w:b w:val="0"/>
          <w:sz w:val="24"/>
          <w:szCs w:val="24"/>
        </w:rPr>
      </w:pPr>
      <w:r w:rsidRPr="004F3BE6">
        <w:rPr>
          <w:rStyle w:val="Strong"/>
          <w:b w:val="0"/>
          <w:sz w:val="24"/>
          <w:szCs w:val="24"/>
        </w:rPr>
        <w:t>There  should  be  a  workshop  cum  information  processing  laboratory  where students should carry out practical assignment and projects based on real life problems which graduates face in their work places.</w:t>
      </w:r>
    </w:p>
    <w:p w:rsidR="00356B28" w:rsidRPr="004F3BE6" w:rsidRDefault="00356B28" w:rsidP="004F3BE6">
      <w:pPr>
        <w:pStyle w:val="ListParagraph"/>
        <w:numPr>
          <w:ilvl w:val="0"/>
          <w:numId w:val="14"/>
        </w:numPr>
        <w:tabs>
          <w:tab w:val="left" w:pos="820"/>
        </w:tabs>
        <w:spacing w:line="360" w:lineRule="auto"/>
        <w:ind w:right="73"/>
        <w:jc w:val="both"/>
        <w:rPr>
          <w:rStyle w:val="Strong"/>
          <w:b w:val="0"/>
          <w:sz w:val="24"/>
          <w:szCs w:val="24"/>
        </w:rPr>
        <w:sectPr w:rsidR="00356B28" w:rsidRPr="004F3BE6" w:rsidSect="00AD5C7D">
          <w:pgSz w:w="11520" w:h="14400"/>
          <w:pgMar w:top="1440" w:right="1440" w:bottom="1440" w:left="1440" w:header="720" w:footer="720" w:gutter="0"/>
          <w:pgNumType w:start="1"/>
          <w:cols w:space="720"/>
        </w:sectPr>
      </w:pPr>
    </w:p>
    <w:p w:rsidR="00356B28" w:rsidRPr="004F3BE6" w:rsidRDefault="00356B28" w:rsidP="00417E20">
      <w:pPr>
        <w:spacing w:line="360" w:lineRule="auto"/>
        <w:ind w:left="1440" w:right="2610" w:firstLine="720"/>
        <w:jc w:val="center"/>
        <w:rPr>
          <w:rStyle w:val="Strong"/>
          <w:sz w:val="24"/>
          <w:szCs w:val="24"/>
        </w:rPr>
      </w:pPr>
      <w:r w:rsidRPr="004F3BE6">
        <w:rPr>
          <w:rStyle w:val="Strong"/>
          <w:sz w:val="24"/>
          <w:szCs w:val="24"/>
        </w:rPr>
        <w:lastRenderedPageBreak/>
        <w:t>REFERENCES</w:t>
      </w:r>
    </w:p>
    <w:p w:rsidR="008E4629" w:rsidRPr="004F3BE6" w:rsidRDefault="008E4629" w:rsidP="004F3BE6">
      <w:pPr>
        <w:spacing w:line="360" w:lineRule="auto"/>
        <w:jc w:val="both"/>
        <w:rPr>
          <w:bCs/>
          <w:sz w:val="24"/>
          <w:szCs w:val="24"/>
        </w:rPr>
      </w:pPr>
      <w:r w:rsidRPr="004F3BE6">
        <w:rPr>
          <w:bCs/>
          <w:sz w:val="24"/>
          <w:szCs w:val="24"/>
        </w:rPr>
        <w:t xml:space="preserve">Adebayo, O., &amp; Kolawole, M. (2022). Challenges of Implementing Entrepreneurship Education in Nigerian Universities. </w:t>
      </w:r>
      <w:r w:rsidRPr="004F3BE6">
        <w:rPr>
          <w:bCs/>
          <w:i/>
          <w:iCs/>
          <w:sz w:val="24"/>
          <w:szCs w:val="24"/>
        </w:rPr>
        <w:t>Journal of Education and Practice</w:t>
      </w:r>
      <w:r w:rsidRPr="004F3BE6">
        <w:rPr>
          <w:bCs/>
          <w:sz w:val="24"/>
          <w:szCs w:val="24"/>
        </w:rPr>
        <w:t>, 13(2), 44–52.</w:t>
      </w:r>
    </w:p>
    <w:p w:rsidR="008E4629" w:rsidRPr="004F3BE6" w:rsidRDefault="008E4629" w:rsidP="004F3BE6">
      <w:pPr>
        <w:spacing w:line="360" w:lineRule="auto"/>
        <w:jc w:val="both"/>
        <w:rPr>
          <w:bCs/>
          <w:sz w:val="24"/>
          <w:szCs w:val="24"/>
        </w:rPr>
      </w:pPr>
      <w:r w:rsidRPr="004F3BE6">
        <w:rPr>
          <w:bCs/>
          <w:sz w:val="24"/>
          <w:szCs w:val="24"/>
        </w:rPr>
        <w:t xml:space="preserve">Adewale, S. T., &amp; Ayodele, F. M. (2023). Entrepreneurial Training and Business Start-Up Among Graduates in Nigeria. </w:t>
      </w:r>
      <w:r w:rsidRPr="004F3BE6">
        <w:rPr>
          <w:bCs/>
          <w:i/>
          <w:iCs/>
          <w:sz w:val="24"/>
          <w:szCs w:val="24"/>
        </w:rPr>
        <w:t>African Journal of Business and Economic Research</w:t>
      </w:r>
      <w:r w:rsidRPr="004F3BE6">
        <w:rPr>
          <w:bCs/>
          <w:sz w:val="24"/>
          <w:szCs w:val="24"/>
        </w:rPr>
        <w:t>, 18(1), 112–128.</w:t>
      </w:r>
    </w:p>
    <w:p w:rsidR="008E4629" w:rsidRPr="004F3BE6" w:rsidRDefault="008E4629" w:rsidP="004F3BE6">
      <w:pPr>
        <w:spacing w:line="360" w:lineRule="auto"/>
        <w:jc w:val="both"/>
        <w:rPr>
          <w:bCs/>
          <w:sz w:val="24"/>
          <w:szCs w:val="24"/>
        </w:rPr>
      </w:pPr>
      <w:r w:rsidRPr="004F3BE6">
        <w:rPr>
          <w:bCs/>
          <w:sz w:val="24"/>
          <w:szCs w:val="24"/>
        </w:rPr>
        <w:t xml:space="preserve">Afolabi, A., Olajide, A., &amp; Okeowo, A. (2021). Entrepreneurship Education and Human Capital Development in Nigeria. </w:t>
      </w:r>
      <w:r w:rsidRPr="004F3BE6">
        <w:rPr>
          <w:bCs/>
          <w:i/>
          <w:iCs/>
          <w:sz w:val="24"/>
          <w:szCs w:val="24"/>
        </w:rPr>
        <w:t>Journal of African Development Studies</w:t>
      </w:r>
      <w:r w:rsidRPr="004F3BE6">
        <w:rPr>
          <w:bCs/>
          <w:sz w:val="24"/>
          <w:szCs w:val="24"/>
        </w:rPr>
        <w:t>, 9(3), 78–93.</w:t>
      </w:r>
    </w:p>
    <w:p w:rsidR="003C409B" w:rsidRPr="004F3BE6" w:rsidRDefault="003C409B" w:rsidP="004F3BE6">
      <w:pPr>
        <w:spacing w:line="360" w:lineRule="auto"/>
        <w:jc w:val="both"/>
        <w:rPr>
          <w:bCs/>
          <w:sz w:val="24"/>
          <w:szCs w:val="24"/>
        </w:rPr>
      </w:pPr>
      <w:r w:rsidRPr="004F3BE6">
        <w:rPr>
          <w:bCs/>
          <w:sz w:val="24"/>
          <w:szCs w:val="24"/>
        </w:rPr>
        <w:t xml:space="preserve">Abdulrahman, A., Musa, M. A., &amp; Danlami, A. (2021). </w:t>
      </w:r>
      <w:r w:rsidRPr="004F3BE6">
        <w:rPr>
          <w:bCs/>
          <w:i/>
          <w:iCs/>
          <w:sz w:val="24"/>
          <w:szCs w:val="24"/>
        </w:rPr>
        <w:t>Entrepreneurial skills acquisition as a tool for youth empowerment in Nigeria</w:t>
      </w:r>
      <w:r w:rsidRPr="004F3BE6">
        <w:rPr>
          <w:bCs/>
          <w:sz w:val="24"/>
          <w:szCs w:val="24"/>
        </w:rPr>
        <w:t>. African Journal of Business and Economic Research, 16(2), 75–89.</w:t>
      </w:r>
    </w:p>
    <w:p w:rsidR="003C409B" w:rsidRPr="004F3BE6" w:rsidRDefault="003C409B" w:rsidP="004F3BE6">
      <w:pPr>
        <w:spacing w:line="360" w:lineRule="auto"/>
        <w:jc w:val="both"/>
        <w:rPr>
          <w:bCs/>
          <w:sz w:val="24"/>
          <w:szCs w:val="24"/>
        </w:rPr>
      </w:pPr>
      <w:r w:rsidRPr="004F3BE6">
        <w:rPr>
          <w:bCs/>
          <w:sz w:val="24"/>
          <w:szCs w:val="24"/>
        </w:rPr>
        <w:t xml:space="preserve">Adepoju, A. A., &amp; Daramola, O. T. (2021). </w:t>
      </w:r>
      <w:r w:rsidRPr="004F3BE6">
        <w:rPr>
          <w:bCs/>
          <w:i/>
          <w:iCs/>
          <w:sz w:val="24"/>
          <w:szCs w:val="24"/>
        </w:rPr>
        <w:t>Digital skills and entrepreneurial intentions among Nigerian university students</w:t>
      </w:r>
      <w:r w:rsidRPr="004F3BE6">
        <w:rPr>
          <w:bCs/>
          <w:sz w:val="24"/>
          <w:szCs w:val="24"/>
        </w:rPr>
        <w:t>. Journal of Entrepreneurship Education, 24(6), 1–10.</w:t>
      </w:r>
    </w:p>
    <w:p w:rsidR="008E4629" w:rsidRPr="004F3BE6" w:rsidRDefault="008E4629" w:rsidP="004F3BE6">
      <w:pPr>
        <w:spacing w:line="360" w:lineRule="auto"/>
        <w:jc w:val="both"/>
        <w:rPr>
          <w:bCs/>
          <w:sz w:val="24"/>
          <w:szCs w:val="24"/>
        </w:rPr>
      </w:pPr>
      <w:r w:rsidRPr="004F3BE6">
        <w:rPr>
          <w:bCs/>
          <w:sz w:val="24"/>
          <w:szCs w:val="24"/>
        </w:rPr>
        <w:t xml:space="preserve">Ajzen, I. (1991). The theory of planned behavior. </w:t>
      </w:r>
      <w:r w:rsidRPr="004F3BE6">
        <w:rPr>
          <w:bCs/>
          <w:i/>
          <w:iCs/>
          <w:sz w:val="24"/>
          <w:szCs w:val="24"/>
        </w:rPr>
        <w:t>Organizational Behavior and Human Decision Processes</w:t>
      </w:r>
      <w:r w:rsidRPr="004F3BE6">
        <w:rPr>
          <w:bCs/>
          <w:sz w:val="24"/>
          <w:szCs w:val="24"/>
        </w:rPr>
        <w:t>, 50(2), 179–211.</w:t>
      </w:r>
    </w:p>
    <w:p w:rsidR="006D070F" w:rsidRPr="004F3BE6" w:rsidRDefault="006D070F" w:rsidP="004F3BE6">
      <w:pPr>
        <w:spacing w:line="360" w:lineRule="auto"/>
        <w:jc w:val="both"/>
        <w:rPr>
          <w:bCs/>
          <w:sz w:val="24"/>
          <w:szCs w:val="24"/>
        </w:rPr>
      </w:pPr>
      <w:r w:rsidRPr="004F3BE6">
        <w:rPr>
          <w:bCs/>
          <w:sz w:val="24"/>
          <w:szCs w:val="24"/>
        </w:rPr>
        <w:t xml:space="preserve">Adeniran, O., &amp; Obembe, D. (2023). </w:t>
      </w:r>
      <w:r w:rsidRPr="004F3BE6">
        <w:rPr>
          <w:bCs/>
          <w:i/>
          <w:iCs/>
          <w:sz w:val="24"/>
          <w:szCs w:val="24"/>
        </w:rPr>
        <w:t>Entrepreneurship Education and Graduate Employability in Nigerian Universities</w:t>
      </w:r>
      <w:r w:rsidRPr="004F3BE6">
        <w:rPr>
          <w:bCs/>
          <w:sz w:val="24"/>
          <w:szCs w:val="24"/>
        </w:rPr>
        <w:t>. Journal of African Educational Research, 14(2), 88–104.</w:t>
      </w:r>
    </w:p>
    <w:p w:rsidR="007D131A" w:rsidRPr="004F3BE6" w:rsidRDefault="007D131A" w:rsidP="004F3BE6">
      <w:pPr>
        <w:spacing w:line="360" w:lineRule="auto"/>
        <w:jc w:val="both"/>
        <w:rPr>
          <w:bCs/>
          <w:sz w:val="24"/>
          <w:szCs w:val="24"/>
        </w:rPr>
      </w:pPr>
      <w:r w:rsidRPr="004F3BE6">
        <w:rPr>
          <w:bCs/>
          <w:sz w:val="24"/>
          <w:szCs w:val="24"/>
        </w:rPr>
        <w:t xml:space="preserve">Audretsch, D. B. (2023). </w:t>
      </w:r>
      <w:r w:rsidRPr="004F3BE6">
        <w:rPr>
          <w:bCs/>
          <w:i/>
          <w:iCs/>
          <w:sz w:val="24"/>
          <w:szCs w:val="24"/>
        </w:rPr>
        <w:t>Entrepreneurship and economic growth: Theory, evidence and policy</w:t>
      </w:r>
      <w:r w:rsidRPr="004F3BE6">
        <w:rPr>
          <w:bCs/>
          <w:sz w:val="24"/>
          <w:szCs w:val="24"/>
        </w:rPr>
        <w:t>. Springer.</w:t>
      </w:r>
    </w:p>
    <w:p w:rsidR="003C409B" w:rsidRPr="004F3BE6" w:rsidRDefault="003C409B" w:rsidP="004F3BE6">
      <w:pPr>
        <w:spacing w:line="360" w:lineRule="auto"/>
        <w:jc w:val="both"/>
        <w:rPr>
          <w:bCs/>
          <w:sz w:val="24"/>
          <w:szCs w:val="24"/>
        </w:rPr>
      </w:pPr>
      <w:r w:rsidRPr="004F3BE6">
        <w:rPr>
          <w:bCs/>
          <w:sz w:val="24"/>
          <w:szCs w:val="24"/>
        </w:rPr>
        <w:t xml:space="preserve">Baporikar, N., &amp; Akino, A. (2023). </w:t>
      </w:r>
      <w:r w:rsidRPr="004F3BE6">
        <w:rPr>
          <w:bCs/>
          <w:i/>
          <w:iCs/>
          <w:sz w:val="24"/>
          <w:szCs w:val="24"/>
        </w:rPr>
        <w:t>Entrepreneurship Education: Trends and Challenges in Africa</w:t>
      </w:r>
      <w:r w:rsidRPr="004F3BE6">
        <w:rPr>
          <w:bCs/>
          <w:sz w:val="24"/>
          <w:szCs w:val="24"/>
        </w:rPr>
        <w:t>. IGI Global.</w:t>
      </w:r>
    </w:p>
    <w:p w:rsidR="007D131A" w:rsidRPr="004F3BE6" w:rsidRDefault="007D131A" w:rsidP="004F3BE6">
      <w:pPr>
        <w:spacing w:line="360" w:lineRule="auto"/>
        <w:jc w:val="both"/>
        <w:rPr>
          <w:bCs/>
          <w:sz w:val="24"/>
          <w:szCs w:val="24"/>
        </w:rPr>
      </w:pPr>
      <w:r w:rsidRPr="004F3BE6">
        <w:rPr>
          <w:bCs/>
          <w:sz w:val="24"/>
          <w:szCs w:val="24"/>
        </w:rPr>
        <w:t xml:space="preserve">Fayolle, A., &amp; Fillon, P. (2025). </w:t>
      </w:r>
      <w:r w:rsidRPr="004F3BE6">
        <w:rPr>
          <w:bCs/>
          <w:i/>
          <w:iCs/>
          <w:sz w:val="24"/>
          <w:szCs w:val="24"/>
        </w:rPr>
        <w:t>Understanding entrepreneurship: Theoretical foundations and emerging perspectives</w:t>
      </w:r>
      <w:r w:rsidRPr="004F3BE6">
        <w:rPr>
          <w:bCs/>
          <w:sz w:val="24"/>
          <w:szCs w:val="24"/>
        </w:rPr>
        <w:t>. Routledge.</w:t>
      </w:r>
    </w:p>
    <w:p w:rsidR="003C409B" w:rsidRPr="004F3BE6" w:rsidRDefault="003C409B" w:rsidP="004F3BE6">
      <w:pPr>
        <w:spacing w:line="360" w:lineRule="auto"/>
        <w:jc w:val="both"/>
        <w:rPr>
          <w:bCs/>
          <w:sz w:val="24"/>
          <w:szCs w:val="24"/>
        </w:rPr>
      </w:pPr>
      <w:r w:rsidRPr="004F3BE6">
        <w:rPr>
          <w:bCs/>
          <w:sz w:val="24"/>
          <w:szCs w:val="24"/>
        </w:rPr>
        <w:t xml:space="preserve">Fayolle, A., &amp; Gailly, B. (2025). </w:t>
      </w:r>
      <w:r w:rsidRPr="004F3BE6">
        <w:rPr>
          <w:bCs/>
          <w:i/>
          <w:iCs/>
          <w:sz w:val="24"/>
          <w:szCs w:val="24"/>
        </w:rPr>
        <w:t>The Impact of Entrepreneurship Education on Entrepreneurial Mindset: A Longitudinal Study</w:t>
      </w:r>
      <w:r w:rsidRPr="004F3BE6">
        <w:rPr>
          <w:bCs/>
          <w:sz w:val="24"/>
          <w:szCs w:val="24"/>
        </w:rPr>
        <w:t>. Journal of Small Business Management.</w:t>
      </w:r>
    </w:p>
    <w:p w:rsidR="007D131A" w:rsidRPr="004F3BE6" w:rsidRDefault="007D131A" w:rsidP="004F3BE6">
      <w:pPr>
        <w:spacing w:line="360" w:lineRule="auto"/>
        <w:jc w:val="both"/>
        <w:rPr>
          <w:bCs/>
          <w:sz w:val="24"/>
          <w:szCs w:val="24"/>
        </w:rPr>
      </w:pPr>
      <w:r w:rsidRPr="004F3BE6">
        <w:rPr>
          <w:bCs/>
          <w:sz w:val="24"/>
          <w:szCs w:val="24"/>
        </w:rPr>
        <w:t xml:space="preserve">GEM (2023). </w:t>
      </w:r>
      <w:r w:rsidRPr="004F3BE6">
        <w:rPr>
          <w:bCs/>
          <w:i/>
          <w:iCs/>
          <w:sz w:val="24"/>
          <w:szCs w:val="24"/>
        </w:rPr>
        <w:t>Global Entrepreneurship Monitor: Global Report 2022/23</w:t>
      </w:r>
      <w:r w:rsidRPr="004F3BE6">
        <w:rPr>
          <w:bCs/>
          <w:sz w:val="24"/>
          <w:szCs w:val="24"/>
        </w:rPr>
        <w:t xml:space="preserve">. Retrieved from </w:t>
      </w:r>
      <w:hyperlink r:id="rId17" w:tgtFrame="_new" w:history="1">
        <w:r w:rsidRPr="004F3BE6">
          <w:rPr>
            <w:rStyle w:val="Hyperlink"/>
            <w:bCs/>
            <w:sz w:val="24"/>
            <w:szCs w:val="24"/>
          </w:rPr>
          <w:t>https://www.gemconsortium.org</w:t>
        </w:r>
      </w:hyperlink>
    </w:p>
    <w:p w:rsidR="003C409B" w:rsidRPr="00417E20" w:rsidRDefault="003C409B" w:rsidP="004F3BE6">
      <w:pPr>
        <w:spacing w:line="360" w:lineRule="auto"/>
        <w:jc w:val="both"/>
        <w:rPr>
          <w:bCs/>
          <w:sz w:val="22"/>
          <w:szCs w:val="22"/>
        </w:rPr>
      </w:pPr>
      <w:r w:rsidRPr="00417E20">
        <w:rPr>
          <w:bCs/>
          <w:sz w:val="22"/>
          <w:szCs w:val="22"/>
        </w:rPr>
        <w:lastRenderedPageBreak/>
        <w:t xml:space="preserve">Ismail, K., &amp; Hassan, R. (2023). </w:t>
      </w:r>
      <w:r w:rsidRPr="00417E20">
        <w:rPr>
          <w:bCs/>
          <w:i/>
          <w:iCs/>
          <w:sz w:val="22"/>
          <w:szCs w:val="22"/>
        </w:rPr>
        <w:t>Institutional Factors Affecting Entrepreneurship Education in Universities</w:t>
      </w:r>
      <w:r w:rsidRPr="00417E20">
        <w:rPr>
          <w:bCs/>
          <w:sz w:val="22"/>
          <w:szCs w:val="22"/>
        </w:rPr>
        <w:t>. International Journal of Business and Society, 24(1), 112-129.</w:t>
      </w:r>
    </w:p>
    <w:p w:rsidR="003C409B" w:rsidRPr="00417E20" w:rsidRDefault="003C409B" w:rsidP="004F3BE6">
      <w:pPr>
        <w:spacing w:line="360" w:lineRule="auto"/>
        <w:jc w:val="both"/>
        <w:rPr>
          <w:bCs/>
          <w:sz w:val="22"/>
          <w:szCs w:val="22"/>
        </w:rPr>
      </w:pPr>
      <w:r w:rsidRPr="00417E20">
        <w:rPr>
          <w:bCs/>
          <w:sz w:val="22"/>
          <w:szCs w:val="22"/>
        </w:rPr>
        <w:t xml:space="preserve">Neneh, B. N. (2022). </w:t>
      </w:r>
      <w:r w:rsidRPr="00417E20">
        <w:rPr>
          <w:bCs/>
          <w:i/>
          <w:iCs/>
          <w:sz w:val="22"/>
          <w:szCs w:val="22"/>
        </w:rPr>
        <w:t>Entrepreneurial self-efficacy and business performance: The mediating role of entrepreneurial resilience</w:t>
      </w:r>
      <w:r w:rsidRPr="00417E20">
        <w:rPr>
          <w:bCs/>
          <w:sz w:val="22"/>
          <w:szCs w:val="22"/>
        </w:rPr>
        <w:t>. Journal of Small Business and Enterprise Development, 29(4), 512–531.</w:t>
      </w:r>
    </w:p>
    <w:p w:rsidR="003C409B" w:rsidRPr="00417E20" w:rsidRDefault="003C409B" w:rsidP="004F3BE6">
      <w:pPr>
        <w:spacing w:line="360" w:lineRule="auto"/>
        <w:jc w:val="both"/>
        <w:rPr>
          <w:bCs/>
          <w:sz w:val="22"/>
          <w:szCs w:val="22"/>
        </w:rPr>
      </w:pPr>
      <w:r w:rsidRPr="00417E20">
        <w:rPr>
          <w:bCs/>
          <w:sz w:val="22"/>
          <w:szCs w:val="22"/>
        </w:rPr>
        <w:t xml:space="preserve">Nwosu, H. E., &amp; Igwe, P. A. (2023). </w:t>
      </w:r>
      <w:r w:rsidRPr="00417E20">
        <w:rPr>
          <w:bCs/>
          <w:i/>
          <w:iCs/>
          <w:sz w:val="22"/>
          <w:szCs w:val="22"/>
        </w:rPr>
        <w:t>Entrepreneurship education and new venture creation: Evidence from Nigerian universities</w:t>
      </w:r>
      <w:r w:rsidRPr="00417E20">
        <w:rPr>
          <w:bCs/>
          <w:sz w:val="22"/>
          <w:szCs w:val="22"/>
        </w:rPr>
        <w:t>. International Journal of Entrepreneurial Behavior &amp; Research, 29(1), 89–107.</w:t>
      </w:r>
    </w:p>
    <w:p w:rsidR="003C409B" w:rsidRPr="00417E20" w:rsidRDefault="003C409B" w:rsidP="004F3BE6">
      <w:pPr>
        <w:spacing w:line="360" w:lineRule="auto"/>
        <w:jc w:val="both"/>
        <w:rPr>
          <w:bCs/>
          <w:sz w:val="22"/>
          <w:szCs w:val="22"/>
        </w:rPr>
      </w:pPr>
      <w:r w:rsidRPr="00417E20">
        <w:rPr>
          <w:bCs/>
          <w:sz w:val="22"/>
          <w:szCs w:val="22"/>
        </w:rPr>
        <w:t xml:space="preserve">Nabi, G., Walmsley, A., Liñán, F., Akhtar, I., &amp; Neame, C. (2025). </w:t>
      </w:r>
      <w:r w:rsidRPr="00417E20">
        <w:rPr>
          <w:bCs/>
          <w:i/>
          <w:iCs/>
          <w:sz w:val="22"/>
          <w:szCs w:val="22"/>
        </w:rPr>
        <w:t>Does Entrepreneurship Education in Higher Education Enhance Graduate Employability?</w:t>
      </w:r>
      <w:r w:rsidRPr="00417E20">
        <w:rPr>
          <w:bCs/>
          <w:sz w:val="22"/>
          <w:szCs w:val="22"/>
        </w:rPr>
        <w:t>. Studies in Higher Education, 49(1), 1–17.</w:t>
      </w:r>
    </w:p>
    <w:p w:rsidR="003C409B" w:rsidRPr="00417E20" w:rsidRDefault="003C409B" w:rsidP="004F3BE6">
      <w:pPr>
        <w:spacing w:line="360" w:lineRule="auto"/>
        <w:jc w:val="both"/>
        <w:rPr>
          <w:bCs/>
          <w:sz w:val="22"/>
          <w:szCs w:val="22"/>
        </w:rPr>
      </w:pPr>
      <w:r w:rsidRPr="00417E20">
        <w:rPr>
          <w:bCs/>
          <w:sz w:val="22"/>
          <w:szCs w:val="22"/>
        </w:rPr>
        <w:t xml:space="preserve">OECD (2023). </w:t>
      </w:r>
      <w:r w:rsidRPr="00417E20">
        <w:rPr>
          <w:bCs/>
          <w:i/>
          <w:iCs/>
          <w:sz w:val="22"/>
          <w:szCs w:val="22"/>
        </w:rPr>
        <w:t>Entrepreneurship Education: A Policy Perspective</w:t>
      </w:r>
      <w:r w:rsidRPr="00417E20">
        <w:rPr>
          <w:bCs/>
          <w:sz w:val="22"/>
          <w:szCs w:val="22"/>
        </w:rPr>
        <w:t>. Paris: OECD Publishing.</w:t>
      </w:r>
    </w:p>
    <w:p w:rsidR="003C409B" w:rsidRPr="00417E20" w:rsidRDefault="003C409B" w:rsidP="004F3BE6">
      <w:pPr>
        <w:spacing w:line="360" w:lineRule="auto"/>
        <w:jc w:val="both"/>
        <w:rPr>
          <w:bCs/>
          <w:sz w:val="22"/>
          <w:szCs w:val="22"/>
        </w:rPr>
      </w:pPr>
      <w:r w:rsidRPr="00417E20">
        <w:rPr>
          <w:bCs/>
          <w:sz w:val="22"/>
          <w:szCs w:val="22"/>
        </w:rPr>
        <w:t xml:space="preserve">UNESCO (2025). </w:t>
      </w:r>
      <w:r w:rsidRPr="00417E20">
        <w:rPr>
          <w:bCs/>
          <w:i/>
          <w:iCs/>
          <w:sz w:val="22"/>
          <w:szCs w:val="22"/>
        </w:rPr>
        <w:t>Global Review of Entrepreneurship Education</w:t>
      </w:r>
      <w:r w:rsidRPr="00417E20">
        <w:rPr>
          <w:bCs/>
          <w:sz w:val="22"/>
          <w:szCs w:val="22"/>
        </w:rPr>
        <w:t>. United Nations Educational, Scientific and Cultural Organization.</w:t>
      </w:r>
    </w:p>
    <w:p w:rsidR="003C409B" w:rsidRPr="00417E20" w:rsidRDefault="003C409B" w:rsidP="004F3BE6">
      <w:pPr>
        <w:spacing w:line="360" w:lineRule="auto"/>
        <w:jc w:val="both"/>
        <w:rPr>
          <w:bCs/>
          <w:sz w:val="22"/>
          <w:szCs w:val="22"/>
        </w:rPr>
      </w:pPr>
      <w:r w:rsidRPr="00417E20">
        <w:rPr>
          <w:bCs/>
          <w:sz w:val="22"/>
          <w:szCs w:val="22"/>
        </w:rPr>
        <w:t xml:space="preserve">Olugbola, S. A. (2020). </w:t>
      </w:r>
      <w:r w:rsidRPr="00417E20">
        <w:rPr>
          <w:bCs/>
          <w:i/>
          <w:iCs/>
          <w:sz w:val="22"/>
          <w:szCs w:val="22"/>
        </w:rPr>
        <w:t>Exploring entrepreneurial readiness of youth and startup success components: Entrepreneurship training as a moderator</w:t>
      </w:r>
      <w:r w:rsidRPr="00417E20">
        <w:rPr>
          <w:bCs/>
          <w:sz w:val="22"/>
          <w:szCs w:val="22"/>
        </w:rPr>
        <w:t>. Journal of Innovation &amp; Knowledge, 5(3), 155–163.</w:t>
      </w:r>
    </w:p>
    <w:p w:rsidR="006D070F" w:rsidRPr="00417E20" w:rsidRDefault="006D070F" w:rsidP="004F3BE6">
      <w:pPr>
        <w:spacing w:line="360" w:lineRule="auto"/>
        <w:jc w:val="both"/>
        <w:rPr>
          <w:bCs/>
          <w:sz w:val="22"/>
          <w:szCs w:val="22"/>
        </w:rPr>
      </w:pPr>
      <w:r w:rsidRPr="00417E20">
        <w:rPr>
          <w:bCs/>
          <w:sz w:val="22"/>
          <w:szCs w:val="22"/>
        </w:rPr>
        <w:t>Olawale, T., &amp; Ogunleye, M. (</w:t>
      </w:r>
      <w:r w:rsidR="000069DA" w:rsidRPr="00417E20">
        <w:rPr>
          <w:bCs/>
          <w:sz w:val="22"/>
          <w:szCs w:val="22"/>
        </w:rPr>
        <w:t>2025</w:t>
      </w:r>
      <w:r w:rsidRPr="00417E20">
        <w:rPr>
          <w:bCs/>
          <w:sz w:val="22"/>
          <w:szCs w:val="22"/>
        </w:rPr>
        <w:t xml:space="preserve">). </w:t>
      </w:r>
      <w:r w:rsidRPr="00417E20">
        <w:rPr>
          <w:bCs/>
          <w:i/>
          <w:iCs/>
          <w:sz w:val="22"/>
          <w:szCs w:val="22"/>
        </w:rPr>
        <w:t>Fostering Economic Development through Tertiary Entrepreneurship Programs in Nigeria</w:t>
      </w:r>
      <w:r w:rsidRPr="00417E20">
        <w:rPr>
          <w:bCs/>
          <w:sz w:val="22"/>
          <w:szCs w:val="22"/>
        </w:rPr>
        <w:t>. Nigerian Journal of Business and Development Studies, 21(1), 55–70.</w:t>
      </w:r>
    </w:p>
    <w:p w:rsidR="006D070F" w:rsidRPr="00417E20" w:rsidRDefault="006D070F" w:rsidP="004F3BE6">
      <w:pPr>
        <w:spacing w:line="360" w:lineRule="auto"/>
        <w:jc w:val="both"/>
        <w:rPr>
          <w:bCs/>
          <w:sz w:val="22"/>
          <w:szCs w:val="22"/>
        </w:rPr>
      </w:pPr>
      <w:r w:rsidRPr="00417E20">
        <w:rPr>
          <w:bCs/>
          <w:sz w:val="22"/>
          <w:szCs w:val="22"/>
        </w:rPr>
        <w:t xml:space="preserve">Ibrahim, A., &amp; Bello, R. (2023). </w:t>
      </w:r>
      <w:r w:rsidRPr="00417E20">
        <w:rPr>
          <w:bCs/>
          <w:i/>
          <w:iCs/>
          <w:sz w:val="22"/>
          <w:szCs w:val="22"/>
        </w:rPr>
        <w:t>Entrepreneurship Education and Sustainable Development: A Tertiary Perspective</w:t>
      </w:r>
      <w:r w:rsidRPr="00417E20">
        <w:rPr>
          <w:bCs/>
          <w:sz w:val="22"/>
          <w:szCs w:val="22"/>
        </w:rPr>
        <w:t>. African Journal of Educational Policy, 9(3), 112–129.</w:t>
      </w:r>
    </w:p>
    <w:p w:rsidR="007D131A" w:rsidRPr="00417E20" w:rsidRDefault="007D131A" w:rsidP="004F3BE6">
      <w:pPr>
        <w:spacing w:line="360" w:lineRule="auto"/>
        <w:jc w:val="both"/>
        <w:rPr>
          <w:bCs/>
          <w:sz w:val="22"/>
          <w:szCs w:val="22"/>
        </w:rPr>
      </w:pPr>
      <w:r w:rsidRPr="00417E20">
        <w:rPr>
          <w:bCs/>
          <w:sz w:val="22"/>
          <w:szCs w:val="22"/>
        </w:rPr>
        <w:t xml:space="preserve">WHO (2023). </w:t>
      </w:r>
      <w:r w:rsidRPr="00417E20">
        <w:rPr>
          <w:bCs/>
          <w:i/>
          <w:iCs/>
          <w:sz w:val="22"/>
          <w:szCs w:val="22"/>
        </w:rPr>
        <w:t>Social determinants of health and entrepreneurship initiatives</w:t>
      </w:r>
      <w:r w:rsidRPr="00417E20">
        <w:rPr>
          <w:bCs/>
          <w:sz w:val="22"/>
          <w:szCs w:val="22"/>
        </w:rPr>
        <w:t>. World Health Organization Policy Briefs.</w:t>
      </w:r>
    </w:p>
    <w:p w:rsidR="007D131A" w:rsidRPr="00417E20" w:rsidRDefault="007D131A" w:rsidP="004F3BE6">
      <w:pPr>
        <w:spacing w:line="360" w:lineRule="auto"/>
        <w:jc w:val="both"/>
        <w:rPr>
          <w:bCs/>
          <w:sz w:val="22"/>
          <w:szCs w:val="22"/>
        </w:rPr>
      </w:pPr>
      <w:r w:rsidRPr="00417E20">
        <w:rPr>
          <w:bCs/>
          <w:sz w:val="22"/>
          <w:szCs w:val="22"/>
        </w:rPr>
        <w:t xml:space="preserve">Yakubu, S. B., Ibrahim, A., &amp; Yusuf, B. (2025). </w:t>
      </w:r>
      <w:r w:rsidRPr="00417E20">
        <w:rPr>
          <w:bCs/>
          <w:i/>
          <w:iCs/>
          <w:sz w:val="22"/>
          <w:szCs w:val="22"/>
        </w:rPr>
        <w:t>Challenges and opportunities in promoting youth entrepreneurship in Sub-Saharan Africa</w:t>
      </w:r>
      <w:r w:rsidRPr="00417E20">
        <w:rPr>
          <w:bCs/>
          <w:sz w:val="22"/>
          <w:szCs w:val="22"/>
        </w:rPr>
        <w:t>. African Development Review, 36(1), 28–45.</w:t>
      </w:r>
    </w:p>
    <w:p w:rsidR="007D131A" w:rsidRPr="004F3BE6" w:rsidRDefault="007D131A" w:rsidP="004F3BE6">
      <w:pPr>
        <w:spacing w:line="360" w:lineRule="auto"/>
        <w:jc w:val="both"/>
        <w:rPr>
          <w:bCs/>
          <w:sz w:val="24"/>
          <w:szCs w:val="24"/>
        </w:rPr>
      </w:pPr>
    </w:p>
    <w:p w:rsidR="00491BE7" w:rsidRPr="004F3BE6" w:rsidRDefault="00491BE7" w:rsidP="004F3BE6">
      <w:pPr>
        <w:spacing w:after="200" w:line="360" w:lineRule="auto"/>
        <w:rPr>
          <w:rStyle w:val="Strong"/>
          <w:sz w:val="24"/>
          <w:szCs w:val="24"/>
        </w:rPr>
      </w:pPr>
    </w:p>
    <w:p w:rsidR="007D131A" w:rsidRPr="004F3BE6" w:rsidRDefault="007D131A" w:rsidP="004F3BE6">
      <w:pPr>
        <w:spacing w:after="200" w:line="360" w:lineRule="auto"/>
        <w:rPr>
          <w:rStyle w:val="Strong"/>
          <w:sz w:val="24"/>
          <w:szCs w:val="24"/>
        </w:rPr>
      </w:pPr>
      <w:r w:rsidRPr="004F3BE6">
        <w:rPr>
          <w:rStyle w:val="Strong"/>
          <w:sz w:val="24"/>
          <w:szCs w:val="24"/>
        </w:rPr>
        <w:br w:type="page"/>
      </w:r>
    </w:p>
    <w:p w:rsidR="00417E20" w:rsidRDefault="00356B28" w:rsidP="00417E20">
      <w:pPr>
        <w:spacing w:line="360" w:lineRule="auto"/>
        <w:ind w:left="3378" w:right="2430" w:hanging="1"/>
        <w:jc w:val="center"/>
        <w:rPr>
          <w:rStyle w:val="Strong"/>
          <w:sz w:val="24"/>
          <w:szCs w:val="24"/>
        </w:rPr>
      </w:pPr>
      <w:r w:rsidRPr="004F3BE6">
        <w:rPr>
          <w:rStyle w:val="Strong"/>
          <w:sz w:val="24"/>
          <w:szCs w:val="24"/>
        </w:rPr>
        <w:lastRenderedPageBreak/>
        <w:t xml:space="preserve">APPENDIX </w:t>
      </w:r>
    </w:p>
    <w:p w:rsidR="00356B28" w:rsidRPr="004F3BE6" w:rsidRDefault="00356B28" w:rsidP="00417E20">
      <w:pPr>
        <w:spacing w:line="360" w:lineRule="auto"/>
        <w:ind w:left="3378" w:right="2430" w:hanging="1"/>
        <w:jc w:val="center"/>
        <w:rPr>
          <w:rStyle w:val="Strong"/>
          <w:sz w:val="24"/>
          <w:szCs w:val="24"/>
        </w:rPr>
      </w:pPr>
      <w:r w:rsidRPr="004F3BE6">
        <w:rPr>
          <w:rStyle w:val="Strong"/>
          <w:sz w:val="24"/>
          <w:szCs w:val="24"/>
        </w:rPr>
        <w:t>Introductory Letter</w:t>
      </w:r>
    </w:p>
    <w:p w:rsidR="00356B28" w:rsidRPr="004F3BE6" w:rsidRDefault="00356B28" w:rsidP="004F3BE6">
      <w:pPr>
        <w:spacing w:line="360" w:lineRule="auto"/>
        <w:ind w:left="5140" w:right="647"/>
        <w:rPr>
          <w:rStyle w:val="Strong"/>
          <w:b w:val="0"/>
          <w:sz w:val="24"/>
          <w:szCs w:val="24"/>
        </w:rPr>
      </w:pPr>
      <w:r w:rsidRPr="004F3BE6">
        <w:rPr>
          <w:rStyle w:val="Strong"/>
          <w:b w:val="0"/>
          <w:sz w:val="24"/>
          <w:szCs w:val="24"/>
        </w:rPr>
        <w:t>Department of Business Administration &amp; Management Kwara State Polytechnic,</w:t>
      </w:r>
    </w:p>
    <w:p w:rsidR="00356B28" w:rsidRPr="004F3BE6" w:rsidRDefault="00356B28" w:rsidP="004F3BE6">
      <w:pPr>
        <w:spacing w:line="360" w:lineRule="auto"/>
        <w:ind w:left="5102" w:right="3069"/>
        <w:jc w:val="center"/>
        <w:rPr>
          <w:rStyle w:val="Strong"/>
          <w:b w:val="0"/>
          <w:sz w:val="24"/>
          <w:szCs w:val="24"/>
        </w:rPr>
      </w:pPr>
      <w:r w:rsidRPr="004F3BE6">
        <w:rPr>
          <w:rStyle w:val="Strong"/>
          <w:b w:val="0"/>
          <w:sz w:val="24"/>
          <w:szCs w:val="24"/>
        </w:rPr>
        <w:t>Ilorin.</w:t>
      </w:r>
    </w:p>
    <w:p w:rsidR="00356B28" w:rsidRPr="004F3BE6" w:rsidRDefault="00356B28" w:rsidP="004F3BE6">
      <w:pPr>
        <w:spacing w:line="360" w:lineRule="auto"/>
        <w:ind w:left="5140"/>
        <w:rPr>
          <w:rStyle w:val="Strong"/>
          <w:b w:val="0"/>
          <w:sz w:val="24"/>
          <w:szCs w:val="24"/>
        </w:rPr>
      </w:pPr>
      <w:r w:rsidRPr="004F3BE6">
        <w:rPr>
          <w:rStyle w:val="Strong"/>
          <w:b w:val="0"/>
          <w:sz w:val="24"/>
          <w:szCs w:val="24"/>
        </w:rPr>
        <w:t>P.O. Box 1</w:t>
      </w:r>
      <w:r w:rsidR="00DB237D" w:rsidRPr="004F3BE6">
        <w:rPr>
          <w:rStyle w:val="Strong"/>
          <w:b w:val="0"/>
          <w:sz w:val="24"/>
          <w:szCs w:val="24"/>
        </w:rPr>
        <w:t>252</w:t>
      </w:r>
      <w:r w:rsidRPr="004F3BE6">
        <w:rPr>
          <w:rStyle w:val="Strong"/>
          <w:b w:val="0"/>
          <w:sz w:val="24"/>
          <w:szCs w:val="24"/>
        </w:rPr>
        <w:t>.</w:t>
      </w:r>
    </w:p>
    <w:p w:rsidR="00356B28" w:rsidRPr="004F3BE6" w:rsidRDefault="00356B28" w:rsidP="004F3BE6">
      <w:pPr>
        <w:spacing w:line="360" w:lineRule="auto"/>
        <w:rPr>
          <w:rStyle w:val="Strong"/>
          <w:b w:val="0"/>
          <w:sz w:val="24"/>
          <w:szCs w:val="24"/>
        </w:rPr>
      </w:pPr>
      <w:r w:rsidRPr="004F3BE6">
        <w:rPr>
          <w:rStyle w:val="Strong"/>
          <w:b w:val="0"/>
          <w:sz w:val="24"/>
          <w:szCs w:val="24"/>
        </w:rPr>
        <w:t>Dear Respondent,</w:t>
      </w:r>
    </w:p>
    <w:p w:rsidR="00356B28" w:rsidRPr="004F3BE6" w:rsidRDefault="00356B28" w:rsidP="004F3BE6">
      <w:pPr>
        <w:spacing w:line="360" w:lineRule="auto"/>
        <w:ind w:left="100" w:right="74" w:firstLine="720"/>
        <w:jc w:val="both"/>
        <w:rPr>
          <w:rStyle w:val="Strong"/>
          <w:b w:val="0"/>
          <w:sz w:val="24"/>
          <w:szCs w:val="24"/>
        </w:rPr>
      </w:pPr>
      <w:r w:rsidRPr="004F3BE6">
        <w:rPr>
          <w:rStyle w:val="Strong"/>
          <w:b w:val="0"/>
          <w:sz w:val="24"/>
          <w:szCs w:val="24"/>
        </w:rPr>
        <w:t>I am a final year student of the institution named above caring out a research on the topic: “Impacts of Entrepreneurship Education on Students Entrepreneurial Ability”, (a case study of Kwara State Polytechnic, Ilorin). The questionnaire is designed to collect data for analysis in the research area. Please, provide the required data as sincerely as possible. All information supplied is meant for academic purposes and will be treated with utmost confidentiality.</w:t>
      </w:r>
    </w:p>
    <w:p w:rsidR="00356B28" w:rsidRPr="004F3BE6" w:rsidRDefault="00356B28" w:rsidP="004F3BE6">
      <w:pPr>
        <w:spacing w:line="360" w:lineRule="auto"/>
        <w:ind w:left="820"/>
        <w:rPr>
          <w:rStyle w:val="Strong"/>
          <w:b w:val="0"/>
          <w:sz w:val="24"/>
          <w:szCs w:val="24"/>
        </w:rPr>
      </w:pPr>
      <w:r w:rsidRPr="004F3BE6">
        <w:rPr>
          <w:rStyle w:val="Strong"/>
          <w:b w:val="0"/>
          <w:sz w:val="24"/>
          <w:szCs w:val="24"/>
        </w:rPr>
        <w:t>Thanks for Your Cooperation.</w:t>
      </w: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4F3BE6">
      <w:pPr>
        <w:spacing w:line="360" w:lineRule="auto"/>
        <w:rPr>
          <w:rStyle w:val="Strong"/>
          <w:b w:val="0"/>
          <w:sz w:val="24"/>
          <w:szCs w:val="24"/>
        </w:rPr>
      </w:pPr>
    </w:p>
    <w:p w:rsidR="00356B28" w:rsidRPr="004F3BE6" w:rsidRDefault="00356B28" w:rsidP="00417E20">
      <w:pPr>
        <w:spacing w:line="360" w:lineRule="auto"/>
        <w:ind w:left="5140"/>
        <w:jc w:val="right"/>
        <w:rPr>
          <w:rStyle w:val="Strong"/>
          <w:b w:val="0"/>
          <w:sz w:val="24"/>
          <w:szCs w:val="24"/>
        </w:rPr>
      </w:pPr>
      <w:r w:rsidRPr="004F3BE6">
        <w:rPr>
          <w:rStyle w:val="Strong"/>
          <w:b w:val="0"/>
          <w:sz w:val="24"/>
          <w:szCs w:val="24"/>
        </w:rPr>
        <w:t>Yours faithfully,</w:t>
      </w:r>
    </w:p>
    <w:p w:rsidR="00356B28" w:rsidRPr="004F3BE6" w:rsidRDefault="00356B28" w:rsidP="004F3BE6">
      <w:pPr>
        <w:spacing w:line="360" w:lineRule="auto"/>
        <w:rPr>
          <w:rStyle w:val="Strong"/>
          <w:b w:val="0"/>
          <w:sz w:val="24"/>
          <w:szCs w:val="24"/>
        </w:rPr>
      </w:pPr>
    </w:p>
    <w:p w:rsidR="00356B28" w:rsidRPr="00417E20" w:rsidRDefault="00417E20" w:rsidP="00417E20">
      <w:pPr>
        <w:spacing w:line="360" w:lineRule="auto"/>
        <w:ind w:left="4420"/>
        <w:jc w:val="right"/>
        <w:rPr>
          <w:rStyle w:val="Strong"/>
          <w:sz w:val="24"/>
          <w:szCs w:val="24"/>
        </w:rPr>
      </w:pPr>
      <w:r w:rsidRPr="00417E20">
        <w:rPr>
          <w:rStyle w:val="Strong"/>
          <w:sz w:val="24"/>
          <w:szCs w:val="24"/>
        </w:rPr>
        <w:t>Ilupeju Mubarak Temitope</w:t>
      </w:r>
    </w:p>
    <w:p w:rsidR="00356B28" w:rsidRPr="00417E20" w:rsidRDefault="00417E20" w:rsidP="00417E20">
      <w:pPr>
        <w:spacing w:line="360" w:lineRule="auto"/>
        <w:ind w:left="4420" w:firstLine="620"/>
        <w:jc w:val="right"/>
        <w:rPr>
          <w:rStyle w:val="Strong"/>
          <w:sz w:val="24"/>
          <w:szCs w:val="24"/>
        </w:rPr>
      </w:pPr>
      <w:r w:rsidRPr="00417E20">
        <w:rPr>
          <w:rStyle w:val="Strong"/>
          <w:sz w:val="24"/>
          <w:szCs w:val="24"/>
        </w:rPr>
        <w:t>HND/23/BAM/FT/0349</w:t>
      </w:r>
    </w:p>
    <w:p w:rsidR="00356B28" w:rsidRPr="00417E20" w:rsidRDefault="00356B28" w:rsidP="00417E20">
      <w:pPr>
        <w:spacing w:line="360" w:lineRule="auto"/>
        <w:jc w:val="right"/>
        <w:rPr>
          <w:rStyle w:val="Strong"/>
          <w:sz w:val="24"/>
          <w:szCs w:val="24"/>
        </w:rPr>
      </w:pPr>
    </w:p>
    <w:p w:rsidR="00356B28" w:rsidRPr="00417E20" w:rsidRDefault="00356B28" w:rsidP="004F3BE6">
      <w:pPr>
        <w:spacing w:line="360" w:lineRule="auto"/>
        <w:ind w:right="108"/>
        <w:jc w:val="center"/>
        <w:rPr>
          <w:rStyle w:val="Strong"/>
          <w:sz w:val="22"/>
          <w:szCs w:val="22"/>
        </w:rPr>
      </w:pPr>
      <w:r w:rsidRPr="00417E20">
        <w:rPr>
          <w:rStyle w:val="Strong"/>
          <w:sz w:val="22"/>
          <w:szCs w:val="22"/>
        </w:rPr>
        <w:lastRenderedPageBreak/>
        <w:t>QUESTIONNAIRES</w:t>
      </w:r>
    </w:p>
    <w:p w:rsidR="00356B28" w:rsidRPr="00417E20" w:rsidRDefault="00356B28" w:rsidP="004F3BE6">
      <w:pPr>
        <w:spacing w:line="360" w:lineRule="auto"/>
        <w:ind w:left="1371" w:right="660"/>
        <w:jc w:val="center"/>
        <w:rPr>
          <w:rStyle w:val="Strong"/>
          <w:sz w:val="22"/>
          <w:szCs w:val="22"/>
        </w:rPr>
      </w:pPr>
      <w:r w:rsidRPr="00417E20">
        <w:rPr>
          <w:rStyle w:val="Strong"/>
          <w:sz w:val="22"/>
          <w:szCs w:val="22"/>
        </w:rPr>
        <w:t>IMPACTS OF ENTREPRENEURSHIP EDUCATION ON STUDENTS ENTREPRENEURIAL ABILITY</w:t>
      </w:r>
    </w:p>
    <w:p w:rsidR="00356B28" w:rsidRPr="00417E20" w:rsidRDefault="00356B28" w:rsidP="00417E20">
      <w:pPr>
        <w:spacing w:line="360" w:lineRule="auto"/>
        <w:ind w:left="1526" w:right="90"/>
        <w:jc w:val="center"/>
        <w:rPr>
          <w:rStyle w:val="Strong"/>
          <w:sz w:val="22"/>
          <w:szCs w:val="22"/>
        </w:rPr>
      </w:pPr>
      <w:r w:rsidRPr="00417E20">
        <w:rPr>
          <w:rStyle w:val="Strong"/>
          <w:sz w:val="22"/>
          <w:szCs w:val="22"/>
        </w:rPr>
        <w:t>(A CASE STUDY OF KWARA STATE POLYTECHNIC, ILORIN)</w:t>
      </w:r>
    </w:p>
    <w:p w:rsidR="00356B28" w:rsidRPr="00417E20" w:rsidRDefault="00356B28" w:rsidP="004F3BE6">
      <w:pPr>
        <w:tabs>
          <w:tab w:val="left" w:pos="8910"/>
        </w:tabs>
        <w:spacing w:line="360" w:lineRule="auto"/>
        <w:ind w:right="18"/>
        <w:jc w:val="both"/>
        <w:rPr>
          <w:rStyle w:val="Strong"/>
          <w:b w:val="0"/>
          <w:sz w:val="22"/>
          <w:szCs w:val="22"/>
        </w:rPr>
      </w:pPr>
      <w:r w:rsidRPr="00417E20">
        <w:rPr>
          <w:rStyle w:val="Strong"/>
          <w:b w:val="0"/>
          <w:sz w:val="22"/>
          <w:szCs w:val="22"/>
        </w:rPr>
        <w:t xml:space="preserve">Section A:  Background information </w:t>
      </w:r>
    </w:p>
    <w:p w:rsidR="00356B28" w:rsidRPr="00417E20" w:rsidRDefault="00356B28" w:rsidP="004F3BE6">
      <w:pPr>
        <w:tabs>
          <w:tab w:val="left" w:pos="8910"/>
        </w:tabs>
        <w:spacing w:line="360" w:lineRule="auto"/>
        <w:ind w:right="18"/>
        <w:jc w:val="both"/>
        <w:rPr>
          <w:rStyle w:val="Strong"/>
          <w:b w:val="0"/>
          <w:sz w:val="22"/>
          <w:szCs w:val="22"/>
        </w:rPr>
      </w:pPr>
      <w:r w:rsidRPr="00417E20">
        <w:rPr>
          <w:rStyle w:val="Strong"/>
          <w:b w:val="0"/>
          <w:sz w:val="22"/>
          <w:szCs w:val="22"/>
        </w:rPr>
        <w:t>1.   Sex:          female (     ) Male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2.   Age: 15-25 (     ) 26-30 (    ) 31-45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3.   Marital Status: Single (    ) married (    ) divorced (    ) widow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4.   Educational Qualification: SSCE (    ) OND (    ) HND (    ) BSC (    )</w:t>
      </w:r>
    </w:p>
    <w:p w:rsidR="00356B28" w:rsidRPr="00417E20" w:rsidRDefault="00356B28" w:rsidP="004F3BE6">
      <w:pPr>
        <w:spacing w:line="360" w:lineRule="auto"/>
        <w:ind w:right="3377"/>
        <w:jc w:val="both"/>
        <w:rPr>
          <w:rStyle w:val="Strong"/>
          <w:sz w:val="22"/>
          <w:szCs w:val="22"/>
        </w:rPr>
      </w:pPr>
      <w:r w:rsidRPr="00417E20">
        <w:rPr>
          <w:rStyle w:val="Strong"/>
          <w:sz w:val="22"/>
          <w:szCs w:val="22"/>
        </w:rPr>
        <w:t>SECTION B</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Indicate your level of agreement with the following sentences from (a) yes (b) No</w:t>
      </w:r>
    </w:p>
    <w:p w:rsidR="00356B28" w:rsidRPr="00417E20" w:rsidRDefault="00356B28" w:rsidP="004F3BE6">
      <w:pPr>
        <w:spacing w:line="360" w:lineRule="auto"/>
        <w:ind w:right="66"/>
        <w:jc w:val="both"/>
        <w:rPr>
          <w:rStyle w:val="Strong"/>
          <w:b w:val="0"/>
          <w:sz w:val="22"/>
          <w:szCs w:val="22"/>
        </w:rPr>
      </w:pPr>
      <w:r w:rsidRPr="00417E20">
        <w:rPr>
          <w:rStyle w:val="Strong"/>
          <w:b w:val="0"/>
          <w:sz w:val="22"/>
          <w:szCs w:val="22"/>
        </w:rPr>
        <w:t>1.   Have you (once) been self employed at the beginning of the CEE entrepreneurship programme? Yes (    ) No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2.   Have you been self employed during the CEE entrepreneurship programme? Yes (    )</w:t>
      </w:r>
    </w:p>
    <w:p w:rsidR="00356B28" w:rsidRPr="00417E20" w:rsidRDefault="00356B28" w:rsidP="004F3BE6">
      <w:pPr>
        <w:spacing w:line="360" w:lineRule="auto"/>
        <w:ind w:left="460"/>
        <w:jc w:val="both"/>
        <w:rPr>
          <w:rStyle w:val="Strong"/>
          <w:b w:val="0"/>
          <w:sz w:val="22"/>
          <w:szCs w:val="22"/>
        </w:rPr>
      </w:pPr>
      <w:r w:rsidRPr="00417E20">
        <w:rPr>
          <w:rStyle w:val="Strong"/>
          <w:b w:val="0"/>
          <w:sz w:val="22"/>
          <w:szCs w:val="22"/>
        </w:rPr>
        <w:t>No (   )</w:t>
      </w:r>
    </w:p>
    <w:p w:rsidR="00356B28" w:rsidRPr="00417E20" w:rsidRDefault="00356B28" w:rsidP="004F3BE6">
      <w:pPr>
        <w:spacing w:line="360" w:lineRule="auto"/>
        <w:ind w:right="65"/>
        <w:jc w:val="both"/>
        <w:rPr>
          <w:rStyle w:val="Strong"/>
          <w:b w:val="0"/>
          <w:sz w:val="22"/>
          <w:szCs w:val="22"/>
        </w:rPr>
      </w:pPr>
      <w:r w:rsidRPr="00417E20">
        <w:rPr>
          <w:rStyle w:val="Strong"/>
          <w:b w:val="0"/>
          <w:sz w:val="22"/>
          <w:szCs w:val="22"/>
        </w:rPr>
        <w:t>3.   Have  you  been  self  employed  at  the  beginning  of  the  CEE  entrepreneurship programme? Yes (    ) No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4.   Are you ready to be entrepreneur? Yes (    ) No (   )</w:t>
      </w:r>
    </w:p>
    <w:p w:rsidR="00356B28" w:rsidRPr="00417E20" w:rsidRDefault="00356B28" w:rsidP="004F3BE6">
      <w:pPr>
        <w:spacing w:line="360" w:lineRule="auto"/>
        <w:ind w:right="67"/>
        <w:jc w:val="both"/>
        <w:rPr>
          <w:rStyle w:val="Strong"/>
          <w:b w:val="0"/>
          <w:sz w:val="22"/>
          <w:szCs w:val="22"/>
        </w:rPr>
      </w:pPr>
      <w:r w:rsidRPr="00417E20">
        <w:rPr>
          <w:rStyle w:val="Strong"/>
          <w:b w:val="0"/>
          <w:sz w:val="22"/>
          <w:szCs w:val="22"/>
        </w:rPr>
        <w:t>5.   My professional goal is to becoming an entrepreneur and I will make every effort to start &amp; run my own firm? Yes (    ) No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6.   I am determined to create a firm in the future? Yes (    ) No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7.   Is there an entrepreneur in your close family (mother/father/brother/sister) Yes (     )</w:t>
      </w:r>
    </w:p>
    <w:p w:rsidR="00356B28" w:rsidRPr="00417E20" w:rsidRDefault="00356B28" w:rsidP="004F3BE6">
      <w:pPr>
        <w:spacing w:line="360" w:lineRule="auto"/>
        <w:ind w:left="460"/>
        <w:jc w:val="both"/>
        <w:rPr>
          <w:rStyle w:val="Strong"/>
          <w:b w:val="0"/>
          <w:sz w:val="22"/>
          <w:szCs w:val="22"/>
        </w:rPr>
      </w:pPr>
      <w:r w:rsidRPr="00417E20">
        <w:rPr>
          <w:rStyle w:val="Strong"/>
          <w:b w:val="0"/>
          <w:sz w:val="22"/>
          <w:szCs w:val="22"/>
        </w:rPr>
        <w:t>No (   )</w:t>
      </w:r>
    </w:p>
    <w:p w:rsidR="00356B28" w:rsidRPr="00417E20" w:rsidRDefault="00356B28" w:rsidP="004F3BE6">
      <w:pPr>
        <w:spacing w:line="360" w:lineRule="auto"/>
        <w:ind w:right="66"/>
        <w:jc w:val="both"/>
        <w:rPr>
          <w:rStyle w:val="Strong"/>
          <w:b w:val="0"/>
          <w:sz w:val="22"/>
          <w:szCs w:val="22"/>
        </w:rPr>
      </w:pPr>
      <w:r w:rsidRPr="00417E20">
        <w:rPr>
          <w:rStyle w:val="Strong"/>
          <w:b w:val="0"/>
          <w:sz w:val="22"/>
          <w:szCs w:val="22"/>
        </w:rPr>
        <w:t>8.  Have you during the education programme built a network of entrepreneurship life- minded people? Yes (    ) No (   )</w:t>
      </w:r>
    </w:p>
    <w:p w:rsidR="00356B28" w:rsidRPr="00417E20" w:rsidRDefault="00356B28" w:rsidP="004F3BE6">
      <w:pPr>
        <w:spacing w:line="360" w:lineRule="auto"/>
        <w:jc w:val="both"/>
        <w:rPr>
          <w:rStyle w:val="Strong"/>
          <w:b w:val="0"/>
          <w:sz w:val="22"/>
          <w:szCs w:val="22"/>
        </w:rPr>
      </w:pPr>
      <w:r w:rsidRPr="00417E20">
        <w:rPr>
          <w:rStyle w:val="Strong"/>
          <w:b w:val="0"/>
          <w:sz w:val="22"/>
          <w:szCs w:val="22"/>
        </w:rPr>
        <w:t>9.   Would you recommend this programme to a friend of yours? Yes          (    ) No (   )</w:t>
      </w:r>
    </w:p>
    <w:p w:rsidR="00356B28" w:rsidRPr="00417E20" w:rsidRDefault="00356B28" w:rsidP="004F3BE6">
      <w:pPr>
        <w:spacing w:line="360" w:lineRule="auto"/>
        <w:jc w:val="both"/>
        <w:rPr>
          <w:rStyle w:val="Strong"/>
          <w:b w:val="0"/>
          <w:sz w:val="22"/>
          <w:szCs w:val="22"/>
        </w:rPr>
      </w:pPr>
    </w:p>
    <w:p w:rsidR="00356B28" w:rsidRPr="00417E20" w:rsidRDefault="00356B28" w:rsidP="004F3BE6">
      <w:pPr>
        <w:spacing w:line="360" w:lineRule="auto"/>
        <w:ind w:left="460" w:right="65" w:hanging="360"/>
        <w:jc w:val="both"/>
        <w:rPr>
          <w:rStyle w:val="Strong"/>
          <w:b w:val="0"/>
          <w:sz w:val="22"/>
          <w:szCs w:val="22"/>
        </w:rPr>
      </w:pPr>
      <w:r w:rsidRPr="00417E20">
        <w:rPr>
          <w:rStyle w:val="Strong"/>
          <w:b w:val="0"/>
          <w:sz w:val="22"/>
          <w:szCs w:val="22"/>
        </w:rPr>
        <w:t>10. Would a further semester of entrepreneurship education strengthen your decision to become an entrepreneur? Yes (    ) No (   )</w:t>
      </w:r>
    </w:p>
    <w:p w:rsidR="00434BC5" w:rsidRPr="004F3BE6" w:rsidRDefault="00434BC5" w:rsidP="004F3BE6">
      <w:pPr>
        <w:spacing w:line="360" w:lineRule="auto"/>
        <w:rPr>
          <w:sz w:val="24"/>
          <w:szCs w:val="24"/>
        </w:rPr>
      </w:pPr>
    </w:p>
    <w:sectPr w:rsidR="00434BC5" w:rsidRPr="004F3BE6" w:rsidSect="004F3BE6">
      <w:pgSz w:w="11520" w:h="1440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B7C" w:rsidRDefault="00780B7C" w:rsidP="007E58A2">
      <w:r>
        <w:separator/>
      </w:r>
    </w:p>
  </w:endnote>
  <w:endnote w:type="continuationSeparator" w:id="1">
    <w:p w:rsidR="00780B7C" w:rsidRDefault="00780B7C" w:rsidP="007E5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6016"/>
      <w:docPartObj>
        <w:docPartGallery w:val="Page Numbers (Bottom of Page)"/>
        <w:docPartUnique/>
      </w:docPartObj>
    </w:sdtPr>
    <w:sdtContent>
      <w:p w:rsidR="00AD5C7D" w:rsidRDefault="00AD5C7D">
        <w:pPr>
          <w:pStyle w:val="Footer"/>
          <w:jc w:val="center"/>
        </w:pPr>
        <w:fldSimple w:instr=" PAGE   \* MERGEFORMAT ">
          <w:r>
            <w:rPr>
              <w:noProof/>
            </w:rPr>
            <w:t>vi</w:t>
          </w:r>
        </w:fldSimple>
      </w:p>
    </w:sdtContent>
  </w:sdt>
  <w:p w:rsidR="00F87FDF" w:rsidRDefault="00F87FDF">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B7C" w:rsidRDefault="00780B7C" w:rsidP="007E58A2">
      <w:r>
        <w:separator/>
      </w:r>
    </w:p>
  </w:footnote>
  <w:footnote w:type="continuationSeparator" w:id="1">
    <w:p w:rsidR="00780B7C" w:rsidRDefault="00780B7C" w:rsidP="007E5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1486560"/>
    <w:multiLevelType w:val="multilevel"/>
    <w:tmpl w:val="C16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107A3"/>
    <w:multiLevelType w:val="hybridMultilevel"/>
    <w:tmpl w:val="427C032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16FF76E7"/>
    <w:multiLevelType w:val="hybridMultilevel"/>
    <w:tmpl w:val="AA8AEC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2881189D"/>
    <w:multiLevelType w:val="hybridMultilevel"/>
    <w:tmpl w:val="0EAC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146FF"/>
    <w:multiLevelType w:val="hybridMultilevel"/>
    <w:tmpl w:val="D84A1328"/>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2B370D23"/>
    <w:multiLevelType w:val="multilevel"/>
    <w:tmpl w:val="734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F3DD9"/>
    <w:multiLevelType w:val="hybridMultilevel"/>
    <w:tmpl w:val="E508E276"/>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nsid w:val="2DCC28F6"/>
    <w:multiLevelType w:val="hybridMultilevel"/>
    <w:tmpl w:val="1B669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27F8D"/>
    <w:multiLevelType w:val="multilevel"/>
    <w:tmpl w:val="2F92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C0458"/>
    <w:multiLevelType w:val="multilevel"/>
    <w:tmpl w:val="956E3E12"/>
    <w:lvl w:ilvl="0">
      <w:start w:val="1"/>
      <w:numFmt w:val="decimal"/>
      <w:lvlText w:val="%1"/>
      <w:lvlJc w:val="left"/>
      <w:pPr>
        <w:ind w:left="360" w:hanging="360"/>
      </w:pPr>
      <w:rPr>
        <w:rFonts w:hint="default"/>
        <w:b/>
        <w:color w:val="333333"/>
      </w:rPr>
    </w:lvl>
    <w:lvl w:ilvl="1">
      <w:start w:val="3"/>
      <w:numFmt w:val="decimal"/>
      <w:lvlText w:val="%1.%2"/>
      <w:lvlJc w:val="left"/>
      <w:pPr>
        <w:ind w:left="460" w:hanging="360"/>
      </w:pPr>
      <w:rPr>
        <w:rFonts w:hint="default"/>
        <w:b/>
        <w:color w:val="333333"/>
      </w:rPr>
    </w:lvl>
    <w:lvl w:ilvl="2">
      <w:start w:val="1"/>
      <w:numFmt w:val="decimal"/>
      <w:lvlText w:val="%1.%2.%3"/>
      <w:lvlJc w:val="left"/>
      <w:pPr>
        <w:ind w:left="920" w:hanging="720"/>
      </w:pPr>
      <w:rPr>
        <w:rFonts w:hint="default"/>
        <w:b/>
        <w:color w:val="333333"/>
      </w:rPr>
    </w:lvl>
    <w:lvl w:ilvl="3">
      <w:start w:val="1"/>
      <w:numFmt w:val="decimal"/>
      <w:lvlText w:val="%1.%2.%3.%4"/>
      <w:lvlJc w:val="left"/>
      <w:pPr>
        <w:ind w:left="1020" w:hanging="720"/>
      </w:pPr>
      <w:rPr>
        <w:rFonts w:hint="default"/>
        <w:b/>
        <w:color w:val="333333"/>
      </w:rPr>
    </w:lvl>
    <w:lvl w:ilvl="4">
      <w:start w:val="1"/>
      <w:numFmt w:val="decimal"/>
      <w:lvlText w:val="%1.%2.%3.%4.%5"/>
      <w:lvlJc w:val="left"/>
      <w:pPr>
        <w:ind w:left="1480" w:hanging="1080"/>
      </w:pPr>
      <w:rPr>
        <w:rFonts w:hint="default"/>
        <w:b/>
        <w:color w:val="333333"/>
      </w:rPr>
    </w:lvl>
    <w:lvl w:ilvl="5">
      <w:start w:val="1"/>
      <w:numFmt w:val="decimal"/>
      <w:lvlText w:val="%1.%2.%3.%4.%5.%6"/>
      <w:lvlJc w:val="left"/>
      <w:pPr>
        <w:ind w:left="1580" w:hanging="1080"/>
      </w:pPr>
      <w:rPr>
        <w:rFonts w:hint="default"/>
        <w:b/>
        <w:color w:val="333333"/>
      </w:rPr>
    </w:lvl>
    <w:lvl w:ilvl="6">
      <w:start w:val="1"/>
      <w:numFmt w:val="decimal"/>
      <w:lvlText w:val="%1.%2.%3.%4.%5.%6.%7"/>
      <w:lvlJc w:val="left"/>
      <w:pPr>
        <w:ind w:left="2040" w:hanging="1440"/>
      </w:pPr>
      <w:rPr>
        <w:rFonts w:hint="default"/>
        <w:b/>
        <w:color w:val="333333"/>
      </w:rPr>
    </w:lvl>
    <w:lvl w:ilvl="7">
      <w:start w:val="1"/>
      <w:numFmt w:val="decimal"/>
      <w:lvlText w:val="%1.%2.%3.%4.%5.%6.%7.%8"/>
      <w:lvlJc w:val="left"/>
      <w:pPr>
        <w:ind w:left="2140" w:hanging="1440"/>
      </w:pPr>
      <w:rPr>
        <w:rFonts w:hint="default"/>
        <w:b/>
        <w:color w:val="333333"/>
      </w:rPr>
    </w:lvl>
    <w:lvl w:ilvl="8">
      <w:start w:val="1"/>
      <w:numFmt w:val="decimal"/>
      <w:lvlText w:val="%1.%2.%3.%4.%5.%6.%7.%8.%9"/>
      <w:lvlJc w:val="left"/>
      <w:pPr>
        <w:ind w:left="2240" w:hanging="1440"/>
      </w:pPr>
      <w:rPr>
        <w:rFonts w:hint="default"/>
        <w:b/>
        <w:color w:val="333333"/>
      </w:rPr>
    </w:lvl>
  </w:abstractNum>
  <w:abstractNum w:abstractNumId="11">
    <w:nsid w:val="40DE46E8"/>
    <w:multiLevelType w:val="multilevel"/>
    <w:tmpl w:val="CAF6BF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D23811"/>
    <w:multiLevelType w:val="hybridMultilevel"/>
    <w:tmpl w:val="D528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7D34AB"/>
    <w:multiLevelType w:val="multilevel"/>
    <w:tmpl w:val="63F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AB523E"/>
    <w:multiLevelType w:val="multilevel"/>
    <w:tmpl w:val="CD12BC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66660A"/>
    <w:multiLevelType w:val="multilevel"/>
    <w:tmpl w:val="A92C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1C021A"/>
    <w:multiLevelType w:val="multilevel"/>
    <w:tmpl w:val="C046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4B0061"/>
    <w:multiLevelType w:val="hybridMultilevel"/>
    <w:tmpl w:val="6090DE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E4126F"/>
    <w:multiLevelType w:val="multilevel"/>
    <w:tmpl w:val="C644D2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0C10DC"/>
    <w:multiLevelType w:val="multilevel"/>
    <w:tmpl w:val="142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6022E5"/>
    <w:multiLevelType w:val="hybridMultilevel"/>
    <w:tmpl w:val="82A2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90230A"/>
    <w:multiLevelType w:val="multilevel"/>
    <w:tmpl w:val="F3A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127AD1"/>
    <w:multiLevelType w:val="hybridMultilevel"/>
    <w:tmpl w:val="DC6E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929A4"/>
    <w:multiLevelType w:val="hybridMultilevel"/>
    <w:tmpl w:val="3518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497190"/>
    <w:multiLevelType w:val="hybridMultilevel"/>
    <w:tmpl w:val="22BAA368"/>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nsid w:val="6F142639"/>
    <w:multiLevelType w:val="multilevel"/>
    <w:tmpl w:val="107E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3114D"/>
    <w:multiLevelType w:val="hybridMultilevel"/>
    <w:tmpl w:val="C010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0A1DAA"/>
    <w:multiLevelType w:val="multilevel"/>
    <w:tmpl w:val="67301A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7"/>
  </w:num>
  <w:num w:numId="2">
    <w:abstractNumId w:val="18"/>
  </w:num>
  <w:num w:numId="3">
    <w:abstractNumId w:val="14"/>
  </w:num>
  <w:num w:numId="4">
    <w:abstractNumId w:val="11"/>
  </w:num>
  <w:num w:numId="5">
    <w:abstractNumId w:val="23"/>
  </w:num>
  <w:num w:numId="6">
    <w:abstractNumId w:val="8"/>
  </w:num>
  <w:num w:numId="7">
    <w:abstractNumId w:val="10"/>
  </w:num>
  <w:num w:numId="8">
    <w:abstractNumId w:val="17"/>
  </w:num>
  <w:num w:numId="9">
    <w:abstractNumId w:val="4"/>
  </w:num>
  <w:num w:numId="10">
    <w:abstractNumId w:val="12"/>
  </w:num>
  <w:num w:numId="11">
    <w:abstractNumId w:val="20"/>
  </w:num>
  <w:num w:numId="12">
    <w:abstractNumId w:val="22"/>
  </w:num>
  <w:num w:numId="13">
    <w:abstractNumId w:val="26"/>
  </w:num>
  <w:num w:numId="14">
    <w:abstractNumId w:val="2"/>
  </w:num>
  <w:num w:numId="15">
    <w:abstractNumId w:val="16"/>
  </w:num>
  <w:num w:numId="16">
    <w:abstractNumId w:val="15"/>
  </w:num>
  <w:num w:numId="17">
    <w:abstractNumId w:val="19"/>
  </w:num>
  <w:num w:numId="18">
    <w:abstractNumId w:val="6"/>
  </w:num>
  <w:num w:numId="19">
    <w:abstractNumId w:val="1"/>
  </w:num>
  <w:num w:numId="20">
    <w:abstractNumId w:val="25"/>
  </w:num>
  <w:num w:numId="21">
    <w:abstractNumId w:val="21"/>
  </w:num>
  <w:num w:numId="22">
    <w:abstractNumId w:val="9"/>
  </w:num>
  <w:num w:numId="23">
    <w:abstractNumId w:val="13"/>
  </w:num>
  <w:num w:numId="24">
    <w:abstractNumId w:val="5"/>
  </w:num>
  <w:num w:numId="25">
    <w:abstractNumId w:val="7"/>
  </w:num>
  <w:num w:numId="26">
    <w:abstractNumId w:val="24"/>
  </w:num>
  <w:num w:numId="27">
    <w:abstractNumId w:val="3"/>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356B28"/>
    <w:rsid w:val="000069DA"/>
    <w:rsid w:val="000321C1"/>
    <w:rsid w:val="000552FA"/>
    <w:rsid w:val="000A2395"/>
    <w:rsid w:val="000C1BDB"/>
    <w:rsid w:val="00122BBB"/>
    <w:rsid w:val="001B1C81"/>
    <w:rsid w:val="001F3431"/>
    <w:rsid w:val="00205731"/>
    <w:rsid w:val="00220A5C"/>
    <w:rsid w:val="00225F21"/>
    <w:rsid w:val="00254886"/>
    <w:rsid w:val="002B7343"/>
    <w:rsid w:val="002F4311"/>
    <w:rsid w:val="00300C8F"/>
    <w:rsid w:val="0031726D"/>
    <w:rsid w:val="00356B28"/>
    <w:rsid w:val="0039178A"/>
    <w:rsid w:val="003B6871"/>
    <w:rsid w:val="003C409B"/>
    <w:rsid w:val="003D7C49"/>
    <w:rsid w:val="00417E20"/>
    <w:rsid w:val="00434BC5"/>
    <w:rsid w:val="004724EC"/>
    <w:rsid w:val="00491BE7"/>
    <w:rsid w:val="004A14E4"/>
    <w:rsid w:val="004F3BE6"/>
    <w:rsid w:val="0050791B"/>
    <w:rsid w:val="00601FB6"/>
    <w:rsid w:val="0063731E"/>
    <w:rsid w:val="00645420"/>
    <w:rsid w:val="00670F59"/>
    <w:rsid w:val="006D070F"/>
    <w:rsid w:val="00716193"/>
    <w:rsid w:val="007774A6"/>
    <w:rsid w:val="00780B7C"/>
    <w:rsid w:val="007D131A"/>
    <w:rsid w:val="007E58A2"/>
    <w:rsid w:val="00833F68"/>
    <w:rsid w:val="0084358F"/>
    <w:rsid w:val="00876995"/>
    <w:rsid w:val="00884884"/>
    <w:rsid w:val="00896ADC"/>
    <w:rsid w:val="008E4629"/>
    <w:rsid w:val="00941224"/>
    <w:rsid w:val="009632DA"/>
    <w:rsid w:val="009826E0"/>
    <w:rsid w:val="00A200A3"/>
    <w:rsid w:val="00A25434"/>
    <w:rsid w:val="00A469A7"/>
    <w:rsid w:val="00AD5C7D"/>
    <w:rsid w:val="00B00BAD"/>
    <w:rsid w:val="00B10F86"/>
    <w:rsid w:val="00B97393"/>
    <w:rsid w:val="00C529B7"/>
    <w:rsid w:val="00C607C5"/>
    <w:rsid w:val="00DA3335"/>
    <w:rsid w:val="00DB13A4"/>
    <w:rsid w:val="00DB237D"/>
    <w:rsid w:val="00DC1161"/>
    <w:rsid w:val="00DF6557"/>
    <w:rsid w:val="00E05325"/>
    <w:rsid w:val="00E272AB"/>
    <w:rsid w:val="00E67E72"/>
    <w:rsid w:val="00EC6A47"/>
    <w:rsid w:val="00EE53B4"/>
    <w:rsid w:val="00EE7BF1"/>
    <w:rsid w:val="00F3158E"/>
    <w:rsid w:val="00F377AF"/>
    <w:rsid w:val="00F502E9"/>
    <w:rsid w:val="00F8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2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56B28"/>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56B28"/>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56B28"/>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56B2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56B2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56B28"/>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56B28"/>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56B28"/>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56B28"/>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2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6B2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56B2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56B28"/>
    <w:rPr>
      <w:rFonts w:eastAsiaTheme="minorEastAsia"/>
      <w:b/>
      <w:bCs/>
      <w:sz w:val="28"/>
      <w:szCs w:val="28"/>
    </w:rPr>
  </w:style>
  <w:style w:type="character" w:customStyle="1" w:styleId="Heading5Char">
    <w:name w:val="Heading 5 Char"/>
    <w:basedOn w:val="DefaultParagraphFont"/>
    <w:link w:val="Heading5"/>
    <w:uiPriority w:val="9"/>
    <w:semiHidden/>
    <w:rsid w:val="00356B28"/>
    <w:rPr>
      <w:rFonts w:eastAsiaTheme="minorEastAsia"/>
      <w:b/>
      <w:bCs/>
      <w:i/>
      <w:iCs/>
      <w:sz w:val="26"/>
      <w:szCs w:val="26"/>
    </w:rPr>
  </w:style>
  <w:style w:type="character" w:customStyle="1" w:styleId="Heading6Char">
    <w:name w:val="Heading 6 Char"/>
    <w:basedOn w:val="DefaultParagraphFont"/>
    <w:link w:val="Heading6"/>
    <w:rsid w:val="00356B2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56B28"/>
    <w:rPr>
      <w:rFonts w:eastAsiaTheme="minorEastAsia"/>
      <w:sz w:val="24"/>
      <w:szCs w:val="24"/>
    </w:rPr>
  </w:style>
  <w:style w:type="character" w:customStyle="1" w:styleId="Heading8Char">
    <w:name w:val="Heading 8 Char"/>
    <w:basedOn w:val="DefaultParagraphFont"/>
    <w:link w:val="Heading8"/>
    <w:uiPriority w:val="9"/>
    <w:semiHidden/>
    <w:rsid w:val="00356B28"/>
    <w:rPr>
      <w:rFonts w:eastAsiaTheme="minorEastAsia"/>
      <w:i/>
      <w:iCs/>
      <w:sz w:val="24"/>
      <w:szCs w:val="24"/>
    </w:rPr>
  </w:style>
  <w:style w:type="character" w:customStyle="1" w:styleId="Heading9Char">
    <w:name w:val="Heading 9 Char"/>
    <w:basedOn w:val="DefaultParagraphFont"/>
    <w:link w:val="Heading9"/>
    <w:uiPriority w:val="9"/>
    <w:semiHidden/>
    <w:rsid w:val="00356B28"/>
    <w:rPr>
      <w:rFonts w:asciiTheme="majorHAnsi" w:eastAsiaTheme="majorEastAsia" w:hAnsiTheme="majorHAnsi" w:cstheme="majorBidi"/>
    </w:rPr>
  </w:style>
  <w:style w:type="paragraph" w:styleId="ListParagraph">
    <w:name w:val="List Paragraph"/>
    <w:basedOn w:val="Normal"/>
    <w:uiPriority w:val="34"/>
    <w:qFormat/>
    <w:rsid w:val="00356B28"/>
    <w:pPr>
      <w:ind w:left="720"/>
      <w:contextualSpacing/>
    </w:pPr>
  </w:style>
  <w:style w:type="paragraph" w:styleId="NoSpacing">
    <w:name w:val="No Spacing"/>
    <w:uiPriority w:val="1"/>
    <w:qFormat/>
    <w:rsid w:val="00356B28"/>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356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56B28"/>
    <w:rPr>
      <w:b/>
      <w:bCs/>
    </w:rPr>
  </w:style>
  <w:style w:type="paragraph" w:styleId="Quote">
    <w:name w:val="Quote"/>
    <w:basedOn w:val="Normal"/>
    <w:next w:val="Normal"/>
    <w:link w:val="QuoteChar"/>
    <w:uiPriority w:val="29"/>
    <w:qFormat/>
    <w:rsid w:val="00356B28"/>
    <w:rPr>
      <w:i/>
      <w:iCs/>
      <w:color w:val="000000" w:themeColor="text1"/>
    </w:rPr>
  </w:style>
  <w:style w:type="character" w:customStyle="1" w:styleId="QuoteChar">
    <w:name w:val="Quote Char"/>
    <w:basedOn w:val="DefaultParagraphFont"/>
    <w:link w:val="Quote"/>
    <w:uiPriority w:val="29"/>
    <w:rsid w:val="00356B28"/>
    <w:rPr>
      <w:rFonts w:ascii="Times New Roman" w:eastAsia="Times New Roman" w:hAnsi="Times New Roman" w:cs="Times New Roman"/>
      <w:i/>
      <w:iCs/>
      <w:color w:val="000000" w:themeColor="text1"/>
      <w:sz w:val="20"/>
      <w:szCs w:val="20"/>
    </w:rPr>
  </w:style>
  <w:style w:type="paragraph" w:styleId="Header">
    <w:name w:val="header"/>
    <w:basedOn w:val="Normal"/>
    <w:link w:val="HeaderChar"/>
    <w:uiPriority w:val="99"/>
    <w:semiHidden/>
    <w:unhideWhenUsed/>
    <w:rsid w:val="00356B28"/>
    <w:pPr>
      <w:tabs>
        <w:tab w:val="center" w:pos="4680"/>
        <w:tab w:val="right" w:pos="9360"/>
      </w:tabs>
    </w:pPr>
  </w:style>
  <w:style w:type="character" w:customStyle="1" w:styleId="HeaderChar">
    <w:name w:val="Header Char"/>
    <w:basedOn w:val="DefaultParagraphFont"/>
    <w:link w:val="Header"/>
    <w:uiPriority w:val="99"/>
    <w:semiHidden/>
    <w:rsid w:val="00356B2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6B28"/>
    <w:pPr>
      <w:tabs>
        <w:tab w:val="center" w:pos="4680"/>
        <w:tab w:val="right" w:pos="9360"/>
      </w:tabs>
    </w:pPr>
  </w:style>
  <w:style w:type="character" w:customStyle="1" w:styleId="FooterChar">
    <w:name w:val="Footer Char"/>
    <w:basedOn w:val="DefaultParagraphFont"/>
    <w:link w:val="Footer"/>
    <w:uiPriority w:val="99"/>
    <w:rsid w:val="00356B2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B10F86"/>
    <w:pPr>
      <w:widowControl w:val="0"/>
      <w:autoSpaceDE w:val="0"/>
      <w:autoSpaceDN w:val="0"/>
      <w:ind w:left="220"/>
      <w:jc w:val="both"/>
    </w:pPr>
    <w:rPr>
      <w:sz w:val="22"/>
      <w:szCs w:val="22"/>
    </w:rPr>
  </w:style>
  <w:style w:type="character" w:customStyle="1" w:styleId="BodyTextChar">
    <w:name w:val="Body Text Char"/>
    <w:basedOn w:val="DefaultParagraphFont"/>
    <w:link w:val="BodyText"/>
    <w:uiPriority w:val="1"/>
    <w:rsid w:val="00B10F86"/>
    <w:rPr>
      <w:rFonts w:ascii="Times New Roman" w:eastAsia="Times New Roman" w:hAnsi="Times New Roman" w:cs="Times New Roman"/>
    </w:rPr>
  </w:style>
  <w:style w:type="character" w:styleId="Hyperlink">
    <w:name w:val="Hyperlink"/>
    <w:basedOn w:val="DefaultParagraphFont"/>
    <w:uiPriority w:val="99"/>
    <w:unhideWhenUsed/>
    <w:rsid w:val="00434B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48368">
      <w:bodyDiv w:val="1"/>
      <w:marLeft w:val="0"/>
      <w:marRight w:val="0"/>
      <w:marTop w:val="0"/>
      <w:marBottom w:val="0"/>
      <w:divBdr>
        <w:top w:val="none" w:sz="0" w:space="0" w:color="auto"/>
        <w:left w:val="none" w:sz="0" w:space="0" w:color="auto"/>
        <w:bottom w:val="none" w:sz="0" w:space="0" w:color="auto"/>
        <w:right w:val="none" w:sz="0" w:space="0" w:color="auto"/>
      </w:divBdr>
    </w:div>
    <w:div w:id="69739180">
      <w:bodyDiv w:val="1"/>
      <w:marLeft w:val="0"/>
      <w:marRight w:val="0"/>
      <w:marTop w:val="0"/>
      <w:marBottom w:val="0"/>
      <w:divBdr>
        <w:top w:val="none" w:sz="0" w:space="0" w:color="auto"/>
        <w:left w:val="none" w:sz="0" w:space="0" w:color="auto"/>
        <w:bottom w:val="none" w:sz="0" w:space="0" w:color="auto"/>
        <w:right w:val="none" w:sz="0" w:space="0" w:color="auto"/>
      </w:divBdr>
    </w:div>
    <w:div w:id="102311727">
      <w:bodyDiv w:val="1"/>
      <w:marLeft w:val="0"/>
      <w:marRight w:val="0"/>
      <w:marTop w:val="0"/>
      <w:marBottom w:val="0"/>
      <w:divBdr>
        <w:top w:val="none" w:sz="0" w:space="0" w:color="auto"/>
        <w:left w:val="none" w:sz="0" w:space="0" w:color="auto"/>
        <w:bottom w:val="none" w:sz="0" w:space="0" w:color="auto"/>
        <w:right w:val="none" w:sz="0" w:space="0" w:color="auto"/>
      </w:divBdr>
    </w:div>
    <w:div w:id="163981504">
      <w:bodyDiv w:val="1"/>
      <w:marLeft w:val="0"/>
      <w:marRight w:val="0"/>
      <w:marTop w:val="0"/>
      <w:marBottom w:val="0"/>
      <w:divBdr>
        <w:top w:val="none" w:sz="0" w:space="0" w:color="auto"/>
        <w:left w:val="none" w:sz="0" w:space="0" w:color="auto"/>
        <w:bottom w:val="none" w:sz="0" w:space="0" w:color="auto"/>
        <w:right w:val="none" w:sz="0" w:space="0" w:color="auto"/>
      </w:divBdr>
    </w:div>
    <w:div w:id="227569023">
      <w:bodyDiv w:val="1"/>
      <w:marLeft w:val="0"/>
      <w:marRight w:val="0"/>
      <w:marTop w:val="0"/>
      <w:marBottom w:val="0"/>
      <w:divBdr>
        <w:top w:val="none" w:sz="0" w:space="0" w:color="auto"/>
        <w:left w:val="none" w:sz="0" w:space="0" w:color="auto"/>
        <w:bottom w:val="none" w:sz="0" w:space="0" w:color="auto"/>
        <w:right w:val="none" w:sz="0" w:space="0" w:color="auto"/>
      </w:divBdr>
    </w:div>
    <w:div w:id="285159761">
      <w:bodyDiv w:val="1"/>
      <w:marLeft w:val="0"/>
      <w:marRight w:val="0"/>
      <w:marTop w:val="0"/>
      <w:marBottom w:val="0"/>
      <w:divBdr>
        <w:top w:val="none" w:sz="0" w:space="0" w:color="auto"/>
        <w:left w:val="none" w:sz="0" w:space="0" w:color="auto"/>
        <w:bottom w:val="none" w:sz="0" w:space="0" w:color="auto"/>
        <w:right w:val="none" w:sz="0" w:space="0" w:color="auto"/>
      </w:divBdr>
    </w:div>
    <w:div w:id="304435350">
      <w:bodyDiv w:val="1"/>
      <w:marLeft w:val="0"/>
      <w:marRight w:val="0"/>
      <w:marTop w:val="0"/>
      <w:marBottom w:val="0"/>
      <w:divBdr>
        <w:top w:val="none" w:sz="0" w:space="0" w:color="auto"/>
        <w:left w:val="none" w:sz="0" w:space="0" w:color="auto"/>
        <w:bottom w:val="none" w:sz="0" w:space="0" w:color="auto"/>
        <w:right w:val="none" w:sz="0" w:space="0" w:color="auto"/>
      </w:divBdr>
    </w:div>
    <w:div w:id="522977291">
      <w:bodyDiv w:val="1"/>
      <w:marLeft w:val="0"/>
      <w:marRight w:val="0"/>
      <w:marTop w:val="0"/>
      <w:marBottom w:val="0"/>
      <w:divBdr>
        <w:top w:val="none" w:sz="0" w:space="0" w:color="auto"/>
        <w:left w:val="none" w:sz="0" w:space="0" w:color="auto"/>
        <w:bottom w:val="none" w:sz="0" w:space="0" w:color="auto"/>
        <w:right w:val="none" w:sz="0" w:space="0" w:color="auto"/>
      </w:divBdr>
    </w:div>
    <w:div w:id="582960373">
      <w:bodyDiv w:val="1"/>
      <w:marLeft w:val="0"/>
      <w:marRight w:val="0"/>
      <w:marTop w:val="0"/>
      <w:marBottom w:val="0"/>
      <w:divBdr>
        <w:top w:val="none" w:sz="0" w:space="0" w:color="auto"/>
        <w:left w:val="none" w:sz="0" w:space="0" w:color="auto"/>
        <w:bottom w:val="none" w:sz="0" w:space="0" w:color="auto"/>
        <w:right w:val="none" w:sz="0" w:space="0" w:color="auto"/>
      </w:divBdr>
    </w:div>
    <w:div w:id="803036162">
      <w:bodyDiv w:val="1"/>
      <w:marLeft w:val="0"/>
      <w:marRight w:val="0"/>
      <w:marTop w:val="0"/>
      <w:marBottom w:val="0"/>
      <w:divBdr>
        <w:top w:val="none" w:sz="0" w:space="0" w:color="auto"/>
        <w:left w:val="none" w:sz="0" w:space="0" w:color="auto"/>
        <w:bottom w:val="none" w:sz="0" w:space="0" w:color="auto"/>
        <w:right w:val="none" w:sz="0" w:space="0" w:color="auto"/>
      </w:divBdr>
    </w:div>
    <w:div w:id="1057974574">
      <w:bodyDiv w:val="1"/>
      <w:marLeft w:val="0"/>
      <w:marRight w:val="0"/>
      <w:marTop w:val="0"/>
      <w:marBottom w:val="0"/>
      <w:divBdr>
        <w:top w:val="none" w:sz="0" w:space="0" w:color="auto"/>
        <w:left w:val="none" w:sz="0" w:space="0" w:color="auto"/>
        <w:bottom w:val="none" w:sz="0" w:space="0" w:color="auto"/>
        <w:right w:val="none" w:sz="0" w:space="0" w:color="auto"/>
      </w:divBdr>
    </w:div>
    <w:div w:id="1137454219">
      <w:bodyDiv w:val="1"/>
      <w:marLeft w:val="0"/>
      <w:marRight w:val="0"/>
      <w:marTop w:val="0"/>
      <w:marBottom w:val="0"/>
      <w:divBdr>
        <w:top w:val="none" w:sz="0" w:space="0" w:color="auto"/>
        <w:left w:val="none" w:sz="0" w:space="0" w:color="auto"/>
        <w:bottom w:val="none" w:sz="0" w:space="0" w:color="auto"/>
        <w:right w:val="none" w:sz="0" w:space="0" w:color="auto"/>
      </w:divBdr>
    </w:div>
    <w:div w:id="1238906584">
      <w:bodyDiv w:val="1"/>
      <w:marLeft w:val="0"/>
      <w:marRight w:val="0"/>
      <w:marTop w:val="0"/>
      <w:marBottom w:val="0"/>
      <w:divBdr>
        <w:top w:val="none" w:sz="0" w:space="0" w:color="auto"/>
        <w:left w:val="none" w:sz="0" w:space="0" w:color="auto"/>
        <w:bottom w:val="none" w:sz="0" w:space="0" w:color="auto"/>
        <w:right w:val="none" w:sz="0" w:space="0" w:color="auto"/>
      </w:divBdr>
    </w:div>
    <w:div w:id="1337734943">
      <w:bodyDiv w:val="1"/>
      <w:marLeft w:val="0"/>
      <w:marRight w:val="0"/>
      <w:marTop w:val="0"/>
      <w:marBottom w:val="0"/>
      <w:divBdr>
        <w:top w:val="none" w:sz="0" w:space="0" w:color="auto"/>
        <w:left w:val="none" w:sz="0" w:space="0" w:color="auto"/>
        <w:bottom w:val="none" w:sz="0" w:space="0" w:color="auto"/>
        <w:right w:val="none" w:sz="0" w:space="0" w:color="auto"/>
      </w:divBdr>
    </w:div>
    <w:div w:id="1414430617">
      <w:bodyDiv w:val="1"/>
      <w:marLeft w:val="0"/>
      <w:marRight w:val="0"/>
      <w:marTop w:val="0"/>
      <w:marBottom w:val="0"/>
      <w:divBdr>
        <w:top w:val="none" w:sz="0" w:space="0" w:color="auto"/>
        <w:left w:val="none" w:sz="0" w:space="0" w:color="auto"/>
        <w:bottom w:val="none" w:sz="0" w:space="0" w:color="auto"/>
        <w:right w:val="none" w:sz="0" w:space="0" w:color="auto"/>
      </w:divBdr>
    </w:div>
    <w:div w:id="1627850871">
      <w:bodyDiv w:val="1"/>
      <w:marLeft w:val="0"/>
      <w:marRight w:val="0"/>
      <w:marTop w:val="0"/>
      <w:marBottom w:val="0"/>
      <w:divBdr>
        <w:top w:val="none" w:sz="0" w:space="0" w:color="auto"/>
        <w:left w:val="none" w:sz="0" w:space="0" w:color="auto"/>
        <w:bottom w:val="none" w:sz="0" w:space="0" w:color="auto"/>
        <w:right w:val="none" w:sz="0" w:space="0" w:color="auto"/>
      </w:divBdr>
    </w:div>
    <w:div w:id="1704212142">
      <w:bodyDiv w:val="1"/>
      <w:marLeft w:val="0"/>
      <w:marRight w:val="0"/>
      <w:marTop w:val="0"/>
      <w:marBottom w:val="0"/>
      <w:divBdr>
        <w:top w:val="none" w:sz="0" w:space="0" w:color="auto"/>
        <w:left w:val="none" w:sz="0" w:space="0" w:color="auto"/>
        <w:bottom w:val="none" w:sz="0" w:space="0" w:color="auto"/>
        <w:right w:val="none" w:sz="0" w:space="0" w:color="auto"/>
      </w:divBdr>
    </w:div>
    <w:div w:id="1771197047">
      <w:bodyDiv w:val="1"/>
      <w:marLeft w:val="0"/>
      <w:marRight w:val="0"/>
      <w:marTop w:val="0"/>
      <w:marBottom w:val="0"/>
      <w:divBdr>
        <w:top w:val="none" w:sz="0" w:space="0" w:color="auto"/>
        <w:left w:val="none" w:sz="0" w:space="0" w:color="auto"/>
        <w:bottom w:val="none" w:sz="0" w:space="0" w:color="auto"/>
        <w:right w:val="none" w:sz="0" w:space="0" w:color="auto"/>
      </w:divBdr>
    </w:div>
    <w:div w:id="1820414257">
      <w:bodyDiv w:val="1"/>
      <w:marLeft w:val="0"/>
      <w:marRight w:val="0"/>
      <w:marTop w:val="0"/>
      <w:marBottom w:val="0"/>
      <w:divBdr>
        <w:top w:val="none" w:sz="0" w:space="0" w:color="auto"/>
        <w:left w:val="none" w:sz="0" w:space="0" w:color="auto"/>
        <w:bottom w:val="none" w:sz="0" w:space="0" w:color="auto"/>
        <w:right w:val="none" w:sz="0" w:space="0" w:color="auto"/>
      </w:divBdr>
    </w:div>
    <w:div w:id="1907110090">
      <w:bodyDiv w:val="1"/>
      <w:marLeft w:val="0"/>
      <w:marRight w:val="0"/>
      <w:marTop w:val="0"/>
      <w:marBottom w:val="0"/>
      <w:divBdr>
        <w:top w:val="none" w:sz="0" w:space="0" w:color="auto"/>
        <w:left w:val="none" w:sz="0" w:space="0" w:color="auto"/>
        <w:bottom w:val="none" w:sz="0" w:space="0" w:color="auto"/>
        <w:right w:val="none" w:sz="0" w:space="0" w:color="auto"/>
      </w:divBdr>
    </w:div>
    <w:div w:id="1942491304">
      <w:bodyDiv w:val="1"/>
      <w:marLeft w:val="0"/>
      <w:marRight w:val="0"/>
      <w:marTop w:val="0"/>
      <w:marBottom w:val="0"/>
      <w:divBdr>
        <w:top w:val="none" w:sz="0" w:space="0" w:color="auto"/>
        <w:left w:val="none" w:sz="0" w:space="0" w:color="auto"/>
        <w:bottom w:val="none" w:sz="0" w:space="0" w:color="auto"/>
        <w:right w:val="none" w:sz="0" w:space="0" w:color="auto"/>
      </w:divBdr>
    </w:div>
    <w:div w:id="20714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usiness" TargetMode="External"/><Relationship Id="rId13" Type="http://schemas.openxmlformats.org/officeDocument/2006/relationships/hyperlink" Target="https://en.wikipedia.org/wiki/Edu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Entrepreneurship" TargetMode="External"/><Relationship Id="rId17" Type="http://schemas.openxmlformats.org/officeDocument/2006/relationships/hyperlink" Target="https://www.gemconsortium.org" TargetMode="External"/><Relationship Id="rId2" Type="http://schemas.openxmlformats.org/officeDocument/2006/relationships/styles" Target="styles.xml"/><Relationship Id="rId16" Type="http://schemas.openxmlformats.org/officeDocument/2006/relationships/hyperlink" Target="https://en.wikipedia.org/wiki/Univers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udent" TargetMode="External"/><Relationship Id="rId5" Type="http://schemas.openxmlformats.org/officeDocument/2006/relationships/footnotes" Target="footnotes.xml"/><Relationship Id="rId15" Type="http://schemas.openxmlformats.org/officeDocument/2006/relationships/hyperlink" Target="https://en.wikipedia.org/wiki/Secondary_education" TargetMode="External"/><Relationship Id="rId10" Type="http://schemas.openxmlformats.org/officeDocument/2006/relationships/hyperlink" Target="https://en.wikipedia.org/wiki/Entrepreneu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mall_business" TargetMode="External"/><Relationship Id="rId14" Type="http://schemas.openxmlformats.org/officeDocument/2006/relationships/hyperlink" Target="https://en.wikipedia.org/wiki/Primary_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69</Pages>
  <Words>17748</Words>
  <Characters>101164</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32</cp:revision>
  <cp:lastPrinted>2025-06-17T11:48:00Z</cp:lastPrinted>
  <dcterms:created xsi:type="dcterms:W3CDTF">2025-04-22T16:01:00Z</dcterms:created>
  <dcterms:modified xsi:type="dcterms:W3CDTF">2025-07-17T10:57:00Z</dcterms:modified>
</cp:coreProperties>
</file>