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Default="005561D0" w:rsidP="005561D0">
      <w:pPr>
        <w:spacing w:line="360" w:lineRule="auto"/>
        <w:jc w:val="center"/>
        <w:rPr>
          <w:rFonts w:ascii="Bodoni MT Black" w:hAnsi="Bodoni MT Black"/>
          <w:b/>
          <w:bCs/>
          <w:i/>
          <w:sz w:val="32"/>
          <w:szCs w:val="52"/>
        </w:rPr>
      </w:pPr>
      <w:r w:rsidRPr="00424236">
        <w:rPr>
          <w:rFonts w:ascii="Bodoni MT Black" w:hAnsi="Bodoni MT Black"/>
          <w:b/>
          <w:bCs/>
          <w:i/>
          <w:sz w:val="32"/>
          <w:szCs w:val="52"/>
        </w:rPr>
        <w:t>BY</w:t>
      </w:r>
    </w:p>
    <w:p w:rsidR="00BE3D11" w:rsidRPr="00BE3D11" w:rsidRDefault="00BE3D11" w:rsidP="00BE3D11">
      <w:pPr>
        <w:spacing w:after="0" w:line="240" w:lineRule="auto"/>
        <w:jc w:val="center"/>
        <w:rPr>
          <w:rFonts w:ascii="Times New Roman" w:eastAsia="Yu Gothic Light" w:hAnsi="Times New Roman" w:cs="Times New Roman"/>
          <w:b/>
          <w:sz w:val="48"/>
          <w:szCs w:val="28"/>
        </w:rPr>
      </w:pPr>
      <w:r w:rsidRPr="00BE3D11">
        <w:rPr>
          <w:rFonts w:ascii="Times New Roman" w:eastAsia="Yu Gothic Light" w:hAnsi="Times New Roman" w:cs="Times New Roman"/>
          <w:b/>
          <w:sz w:val="48"/>
          <w:szCs w:val="28"/>
        </w:rPr>
        <w:t>AJEYEMI UTHMAN AJEBUKOLA</w:t>
      </w:r>
    </w:p>
    <w:p w:rsidR="00CE0924" w:rsidRPr="00EE65AD" w:rsidRDefault="00BE3D11" w:rsidP="00EE65AD">
      <w:pPr>
        <w:jc w:val="center"/>
        <w:rPr>
          <w:b/>
          <w:sz w:val="48"/>
          <w:szCs w:val="28"/>
        </w:rPr>
      </w:pPr>
      <w:r>
        <w:rPr>
          <w:b/>
          <w:sz w:val="48"/>
          <w:szCs w:val="28"/>
        </w:rPr>
        <w:t>ND/23/PAD/PT/</w:t>
      </w:r>
      <w:r w:rsidR="00EE65AD" w:rsidRPr="00EE65AD">
        <w:rPr>
          <w:b/>
          <w:sz w:val="48"/>
          <w:szCs w:val="28"/>
        </w:rPr>
        <w:t>4</w:t>
      </w:r>
      <w:r>
        <w:rPr>
          <w:b/>
          <w:sz w:val="48"/>
          <w:szCs w:val="28"/>
        </w:rPr>
        <w:t>89</w:t>
      </w: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B84870" w:rsidP="00681D72">
      <w:pPr>
        <w:spacing w:after="0"/>
        <w:jc w:val="right"/>
        <w:rPr>
          <w:rFonts w:ascii="Arial Black" w:hAnsi="Arial Black" w:cs="Times New Roman"/>
          <w:b/>
          <w:bCs/>
          <w:sz w:val="40"/>
          <w:szCs w:val="40"/>
        </w:rPr>
      </w:pPr>
      <w:r>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3607A0">
        <w:rPr>
          <w:rFonts w:ascii="Arial Black" w:hAnsi="Arial Black" w:cs="Times New Roman"/>
          <w:b/>
          <w:bCs/>
          <w:sz w:val="40"/>
          <w:szCs w:val="40"/>
        </w:rPr>
        <w:t>NE</w:t>
      </w:r>
      <w:r w:rsidR="005561D0" w:rsidRPr="00681D72">
        <w:rPr>
          <w:rFonts w:ascii="Arial Black" w:hAnsi="Arial Black" w:cs="Times New Roman"/>
          <w:b/>
          <w:bCs/>
          <w:sz w:val="40"/>
          <w:szCs w:val="40"/>
        </w:rPr>
        <w:t>, 202</w:t>
      </w:r>
      <w:r w:rsidR="003607A0">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443964">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w:t>
      </w:r>
      <w:r w:rsidR="00EE65AD">
        <w:rPr>
          <w:rFonts w:ascii="Times New Roman" w:hAnsi="Times New Roman" w:cs="Times New Roman"/>
          <w:b/>
          <w:bCs/>
          <w:sz w:val="26"/>
          <w:szCs w:val="26"/>
          <w:lang w:bidi="ar-EG"/>
        </w:rPr>
        <w:t>ABDULLAHI A. B</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003607A0">
        <w:rPr>
          <w:rFonts w:ascii="Times New Roman" w:hAnsi="Times New Roman" w:cs="Times New Roman"/>
          <w:b/>
          <w:bCs/>
          <w:sz w:val="26"/>
          <w:szCs w:val="26"/>
        </w:rPr>
        <w:t xml:space="preserve">        </w:t>
      </w:r>
      <w:r w:rsidRPr="007E176B">
        <w:rPr>
          <w:rFonts w:ascii="Times New Roman" w:hAnsi="Times New Roman" w:cs="Times New Roman"/>
          <w:b/>
          <w:bCs/>
          <w:sz w:val="26"/>
          <w:szCs w:val="26"/>
        </w:rPr>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EA4585">
      <w:pPr>
        <w:tabs>
          <w:tab w:val="left" w:pos="6383"/>
        </w:tabs>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CE0924" w:rsidRDefault="00CE0924" w:rsidP="00CE0924">
      <w:pPr>
        <w:spacing w:after="0" w:line="480" w:lineRule="auto"/>
        <w:jc w:val="both"/>
        <w:rPr>
          <w:rFonts w:ascii="Times New Roman" w:hAnsi="Times New Roman" w:cs="Times New Roman"/>
          <w:sz w:val="26"/>
          <w:szCs w:val="26"/>
        </w:rPr>
      </w:pPr>
    </w:p>
    <w:p w:rsidR="00CE0924" w:rsidRDefault="00CE0924" w:rsidP="00CE092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project is a culmination of hard work, dedication, and perseverance. I am grateful for the unwavering support, encouragement, and love that I have received from each of you throughout this journey.</w:t>
      </w: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F44646" w:rsidRDefault="00F44646">
      <w:pPr>
        <w:rPr>
          <w:rFonts w:ascii="Times New Roman" w:hAnsi="Times New Roman" w:cs="Times New Roman"/>
          <w:b/>
          <w:sz w:val="26"/>
          <w:szCs w:val="26"/>
        </w:rPr>
      </w:pPr>
      <w:r>
        <w:rPr>
          <w:rFonts w:ascii="Times New Roman" w:hAnsi="Times New Roman" w:cs="Times New Roman"/>
          <w:b/>
          <w:sz w:val="26"/>
          <w:szCs w:val="26"/>
        </w:rPr>
        <w:br w:type="page"/>
      </w:r>
    </w:p>
    <w:p w:rsidR="00CE0924" w:rsidRDefault="005561D0" w:rsidP="00EA4585">
      <w:pPr>
        <w:tabs>
          <w:tab w:val="left" w:pos="6383"/>
        </w:tabs>
        <w:spacing w:after="0" w:line="408"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ACKNOWLEDGEMENT</w:t>
      </w:r>
    </w:p>
    <w:p w:rsidR="00EE65AD" w:rsidRDefault="00EE65AD" w:rsidP="00EE65AD">
      <w:pPr>
        <w:jc w:val="both"/>
        <w:rPr>
          <w:sz w:val="28"/>
          <w:szCs w:val="28"/>
        </w:rPr>
      </w:pPr>
      <w:r>
        <w:rPr>
          <w:sz w:val="28"/>
          <w:szCs w:val="28"/>
        </w:rPr>
        <w:t>I would like to extend my heartfelt gratitude to Supervisor, Colleagues for their invaluable guidance, support, and expertise throughout this project. Their contributions have significantly enhanced the quality and depth of this work.</w:t>
      </w:r>
    </w:p>
    <w:p w:rsidR="00EE65AD" w:rsidRDefault="00EE65AD" w:rsidP="00EE65AD">
      <w:pPr>
        <w:jc w:val="both"/>
        <w:rPr>
          <w:sz w:val="28"/>
          <w:szCs w:val="28"/>
        </w:rPr>
      </w:pPr>
      <w:r>
        <w:rPr>
          <w:sz w:val="28"/>
          <w:szCs w:val="28"/>
        </w:rPr>
        <w:t>I also acknowledge the Institution for providing the necessary resources and environment that facilitated the completion of this project</w:t>
      </w:r>
    </w:p>
    <w:p w:rsidR="00BE3D11" w:rsidRPr="00BE3D11" w:rsidRDefault="00BE3D11" w:rsidP="00BE3D11">
      <w:pPr>
        <w:spacing w:after="0" w:line="240" w:lineRule="auto"/>
        <w:jc w:val="center"/>
        <w:rPr>
          <w:rFonts w:ascii="Times New Roman" w:eastAsia="Yu Gothic Light" w:hAnsi="Times New Roman" w:cs="Times New Roman"/>
          <w:sz w:val="28"/>
          <w:szCs w:val="28"/>
        </w:rPr>
      </w:pPr>
      <w:r w:rsidRPr="00BE3D11">
        <w:rPr>
          <w:rFonts w:ascii="Times New Roman" w:eastAsia="Yu Gothic Light" w:hAnsi="Times New Roman" w:cs="Times New Roman"/>
          <w:sz w:val="28"/>
          <w:szCs w:val="28"/>
        </w:rPr>
        <w:t>I appreciate my Mother</w:t>
      </w:r>
      <w:r w:rsidRPr="00BE3D11">
        <w:rPr>
          <w:rFonts w:ascii="Times New Roman" w:eastAsia="Yu Gothic Light" w:hAnsi="Times New Roman" w:cs="Times New Roman"/>
          <w:sz w:val="28"/>
          <w:szCs w:val="28"/>
        </w:rPr>
        <w:t xml:space="preserve"> Yinuza zainab</w:t>
      </w:r>
      <w:r w:rsidRPr="00BE3D11">
        <w:rPr>
          <w:rFonts w:ascii="Times New Roman" w:eastAsia="Yu Gothic Light" w:hAnsi="Times New Roman" w:cs="Times New Roman"/>
          <w:sz w:val="28"/>
          <w:szCs w:val="28"/>
        </w:rPr>
        <w:t xml:space="preserve">, also my </w:t>
      </w:r>
      <w:r w:rsidRPr="00BE3D11">
        <w:rPr>
          <w:rFonts w:ascii="Times New Roman" w:eastAsia="Yu Gothic Light" w:hAnsi="Times New Roman" w:cs="Times New Roman"/>
          <w:sz w:val="28"/>
          <w:szCs w:val="28"/>
        </w:rPr>
        <w:t xml:space="preserve">Father Ajeyemi Yunusa </w:t>
      </w:r>
    </w:p>
    <w:p w:rsidR="00BE3D11" w:rsidRPr="00BE3D11" w:rsidRDefault="00BE3D11" w:rsidP="00BE3D11">
      <w:pPr>
        <w:spacing w:after="0" w:line="240" w:lineRule="auto"/>
        <w:rPr>
          <w:rFonts w:ascii="Times New Roman" w:eastAsia="Yu Gothic Light" w:hAnsi="Times New Roman" w:cs="Times New Roman"/>
          <w:sz w:val="28"/>
          <w:szCs w:val="28"/>
        </w:rPr>
      </w:pPr>
      <w:r w:rsidRPr="00BE3D11">
        <w:rPr>
          <w:rFonts w:ascii="Times New Roman" w:eastAsia="Yu Gothic Light" w:hAnsi="Times New Roman" w:cs="Times New Roman"/>
          <w:sz w:val="28"/>
          <w:szCs w:val="28"/>
        </w:rPr>
        <w:t>Siblings: Ajeyemi semiat and</w:t>
      </w:r>
      <w:r>
        <w:rPr>
          <w:rFonts w:ascii="Times New Roman" w:eastAsia="Yu Gothic Light" w:hAnsi="Times New Roman" w:cs="Times New Roman"/>
          <w:sz w:val="28"/>
          <w:szCs w:val="28"/>
        </w:rPr>
        <w:t xml:space="preserve"> </w:t>
      </w:r>
      <w:bookmarkStart w:id="0" w:name="_GoBack"/>
      <w:bookmarkEnd w:id="0"/>
      <w:r w:rsidRPr="00BE3D11">
        <w:rPr>
          <w:rFonts w:ascii="Times New Roman" w:eastAsia="Yu Gothic Light" w:hAnsi="Times New Roman" w:cs="Times New Roman"/>
          <w:sz w:val="28"/>
          <w:szCs w:val="28"/>
        </w:rPr>
        <w:t>Friend oketunde Damilare</w:t>
      </w:r>
    </w:p>
    <w:p w:rsidR="00BE3D11" w:rsidRPr="00BE3D11" w:rsidRDefault="00BE3D11" w:rsidP="00EE65AD">
      <w:pPr>
        <w:jc w:val="both"/>
        <w:rPr>
          <w:rFonts w:ascii="Times New Roman" w:hAnsi="Times New Roman" w:cs="Times New Roman"/>
          <w:sz w:val="28"/>
          <w:szCs w:val="28"/>
        </w:rPr>
      </w:pPr>
    </w:p>
    <w:p w:rsidR="00EE65AD" w:rsidRDefault="00EE65AD" w:rsidP="00EE65AD">
      <w:pPr>
        <w:jc w:val="both"/>
        <w:rPr>
          <w:sz w:val="28"/>
          <w:szCs w:val="28"/>
        </w:rPr>
      </w:pPr>
      <w:r>
        <w:rPr>
          <w:sz w:val="28"/>
          <w:szCs w:val="28"/>
        </w:rPr>
        <w:t>Thank you to everyone who contributed to the success of this project</w:t>
      </w:r>
    </w:p>
    <w:p w:rsidR="00EE65AD" w:rsidRDefault="00EE65AD" w:rsidP="00EE65AD">
      <w:pPr>
        <w:jc w:val="both"/>
        <w:rPr>
          <w:sz w:val="28"/>
          <w:szCs w:val="28"/>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EE65AD" w:rsidRDefault="00EE65AD" w:rsidP="007E176B">
      <w:pPr>
        <w:spacing w:after="0"/>
        <w:jc w:val="center"/>
        <w:rPr>
          <w:rFonts w:ascii="Times New Roman" w:hAnsi="Times New Roman" w:cs="Times New Roman"/>
          <w:b/>
          <w:bCs/>
          <w:sz w:val="26"/>
          <w:szCs w:val="26"/>
        </w:rPr>
      </w:pP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6E4395"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CA147E">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CA147E">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CA147E">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70" w:rsidRDefault="00B84870">
      <w:r>
        <w:separator/>
      </w:r>
    </w:p>
  </w:endnote>
  <w:endnote w:type="continuationSeparator" w:id="0">
    <w:p w:rsidR="00B84870" w:rsidRDefault="00B8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doni MT Black">
    <w:altName w:val="Bodoni MT Black"/>
    <w:panose1 w:val="02070A030806060202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5A" w:rsidRDefault="001F6B32"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1F6B32"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BE3D11">
      <w:rPr>
        <w:rStyle w:val="PageNumber"/>
        <w:rFonts w:cs="Arial"/>
        <w:noProof/>
      </w:rPr>
      <w:t>iii</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70" w:rsidRDefault="00B84870">
      <w:r>
        <w:separator/>
      </w:r>
    </w:p>
  </w:footnote>
  <w:footnote w:type="continuationSeparator" w:id="0">
    <w:p w:rsidR="00B84870" w:rsidRDefault="00B84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1D71"/>
    <w:rsid w:val="001B29A6"/>
    <w:rsid w:val="001B4CE2"/>
    <w:rsid w:val="001C1E18"/>
    <w:rsid w:val="001C21CB"/>
    <w:rsid w:val="001C309C"/>
    <w:rsid w:val="001C4871"/>
    <w:rsid w:val="001D61C6"/>
    <w:rsid w:val="001E0692"/>
    <w:rsid w:val="001E1EFA"/>
    <w:rsid w:val="001E6F1E"/>
    <w:rsid w:val="001F6517"/>
    <w:rsid w:val="001F6B32"/>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625C"/>
    <w:rsid w:val="00277E3C"/>
    <w:rsid w:val="002800D4"/>
    <w:rsid w:val="002865DC"/>
    <w:rsid w:val="00290D7A"/>
    <w:rsid w:val="002917F7"/>
    <w:rsid w:val="00291C41"/>
    <w:rsid w:val="002A2B7D"/>
    <w:rsid w:val="002B061B"/>
    <w:rsid w:val="002B2D6A"/>
    <w:rsid w:val="002B321E"/>
    <w:rsid w:val="002C3A1C"/>
    <w:rsid w:val="002C66D2"/>
    <w:rsid w:val="002D0FDE"/>
    <w:rsid w:val="002D2A1E"/>
    <w:rsid w:val="002D7701"/>
    <w:rsid w:val="002E5FBF"/>
    <w:rsid w:val="002F0029"/>
    <w:rsid w:val="002F4D08"/>
    <w:rsid w:val="00323559"/>
    <w:rsid w:val="00332307"/>
    <w:rsid w:val="00334DF3"/>
    <w:rsid w:val="003402EC"/>
    <w:rsid w:val="003475A4"/>
    <w:rsid w:val="00347F5D"/>
    <w:rsid w:val="00353314"/>
    <w:rsid w:val="00356179"/>
    <w:rsid w:val="003607A0"/>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B5F19"/>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31611"/>
    <w:rsid w:val="00440833"/>
    <w:rsid w:val="00443130"/>
    <w:rsid w:val="00443964"/>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21481"/>
    <w:rsid w:val="00523712"/>
    <w:rsid w:val="00534530"/>
    <w:rsid w:val="0053759F"/>
    <w:rsid w:val="00537F46"/>
    <w:rsid w:val="00552B46"/>
    <w:rsid w:val="00552BBE"/>
    <w:rsid w:val="005561D0"/>
    <w:rsid w:val="00561C9B"/>
    <w:rsid w:val="0056551C"/>
    <w:rsid w:val="005747CE"/>
    <w:rsid w:val="005D383D"/>
    <w:rsid w:val="005E04AD"/>
    <w:rsid w:val="005E2823"/>
    <w:rsid w:val="0060025B"/>
    <w:rsid w:val="0060027E"/>
    <w:rsid w:val="0062582D"/>
    <w:rsid w:val="00626AD5"/>
    <w:rsid w:val="006416B4"/>
    <w:rsid w:val="006449AB"/>
    <w:rsid w:val="00645B43"/>
    <w:rsid w:val="00646A89"/>
    <w:rsid w:val="006513C3"/>
    <w:rsid w:val="00653557"/>
    <w:rsid w:val="00673769"/>
    <w:rsid w:val="00675646"/>
    <w:rsid w:val="00676765"/>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4395"/>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23520"/>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1BB7"/>
    <w:rsid w:val="008C6496"/>
    <w:rsid w:val="008C6BE1"/>
    <w:rsid w:val="008D5FD5"/>
    <w:rsid w:val="008E0267"/>
    <w:rsid w:val="008F0AD5"/>
    <w:rsid w:val="008F60BE"/>
    <w:rsid w:val="008F642B"/>
    <w:rsid w:val="009027EF"/>
    <w:rsid w:val="00912990"/>
    <w:rsid w:val="00925D52"/>
    <w:rsid w:val="009301D3"/>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549ED"/>
    <w:rsid w:val="00A60441"/>
    <w:rsid w:val="00A62464"/>
    <w:rsid w:val="00A6754C"/>
    <w:rsid w:val="00A70332"/>
    <w:rsid w:val="00A754C7"/>
    <w:rsid w:val="00A77AAD"/>
    <w:rsid w:val="00A80A96"/>
    <w:rsid w:val="00A81064"/>
    <w:rsid w:val="00A81EC1"/>
    <w:rsid w:val="00A87B48"/>
    <w:rsid w:val="00A952C2"/>
    <w:rsid w:val="00A960F6"/>
    <w:rsid w:val="00AB4616"/>
    <w:rsid w:val="00AC5142"/>
    <w:rsid w:val="00AD1A12"/>
    <w:rsid w:val="00AD5A60"/>
    <w:rsid w:val="00AE0DCA"/>
    <w:rsid w:val="00AE7915"/>
    <w:rsid w:val="00AF765C"/>
    <w:rsid w:val="00B120CF"/>
    <w:rsid w:val="00B42745"/>
    <w:rsid w:val="00B45687"/>
    <w:rsid w:val="00B46D9D"/>
    <w:rsid w:val="00B61A08"/>
    <w:rsid w:val="00B73DE7"/>
    <w:rsid w:val="00B800B5"/>
    <w:rsid w:val="00B835AE"/>
    <w:rsid w:val="00B84870"/>
    <w:rsid w:val="00B90122"/>
    <w:rsid w:val="00B932BE"/>
    <w:rsid w:val="00B94C13"/>
    <w:rsid w:val="00BA27F4"/>
    <w:rsid w:val="00BA2D66"/>
    <w:rsid w:val="00BA70EA"/>
    <w:rsid w:val="00BD2097"/>
    <w:rsid w:val="00BD24BC"/>
    <w:rsid w:val="00BD32CB"/>
    <w:rsid w:val="00BD3BFE"/>
    <w:rsid w:val="00BE15A6"/>
    <w:rsid w:val="00BE3D11"/>
    <w:rsid w:val="00BE3FAE"/>
    <w:rsid w:val="00BF0528"/>
    <w:rsid w:val="00C03736"/>
    <w:rsid w:val="00C04452"/>
    <w:rsid w:val="00C07856"/>
    <w:rsid w:val="00C2198C"/>
    <w:rsid w:val="00C32345"/>
    <w:rsid w:val="00C535ED"/>
    <w:rsid w:val="00C57F6D"/>
    <w:rsid w:val="00C653E0"/>
    <w:rsid w:val="00C70D43"/>
    <w:rsid w:val="00C738A8"/>
    <w:rsid w:val="00C747CB"/>
    <w:rsid w:val="00C75971"/>
    <w:rsid w:val="00C82D3E"/>
    <w:rsid w:val="00C94E3E"/>
    <w:rsid w:val="00C978B6"/>
    <w:rsid w:val="00CA147E"/>
    <w:rsid w:val="00CA204E"/>
    <w:rsid w:val="00CA3A77"/>
    <w:rsid w:val="00CB23E5"/>
    <w:rsid w:val="00CC14B6"/>
    <w:rsid w:val="00CC30A1"/>
    <w:rsid w:val="00CD1811"/>
    <w:rsid w:val="00CD46FF"/>
    <w:rsid w:val="00CD67C9"/>
    <w:rsid w:val="00CD7500"/>
    <w:rsid w:val="00CE0924"/>
    <w:rsid w:val="00CF138B"/>
    <w:rsid w:val="00D00B9A"/>
    <w:rsid w:val="00D23B7C"/>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2917"/>
    <w:rsid w:val="00DB4B70"/>
    <w:rsid w:val="00DC02BC"/>
    <w:rsid w:val="00DC43B7"/>
    <w:rsid w:val="00DD3B37"/>
    <w:rsid w:val="00DE719F"/>
    <w:rsid w:val="00E20E52"/>
    <w:rsid w:val="00E23297"/>
    <w:rsid w:val="00E27A56"/>
    <w:rsid w:val="00E35DA1"/>
    <w:rsid w:val="00E421F0"/>
    <w:rsid w:val="00E474EF"/>
    <w:rsid w:val="00E66075"/>
    <w:rsid w:val="00E70DE3"/>
    <w:rsid w:val="00E736E5"/>
    <w:rsid w:val="00E80EFF"/>
    <w:rsid w:val="00E9294F"/>
    <w:rsid w:val="00E954C0"/>
    <w:rsid w:val="00E965C4"/>
    <w:rsid w:val="00EA4585"/>
    <w:rsid w:val="00EC5B41"/>
    <w:rsid w:val="00EE0851"/>
    <w:rsid w:val="00EE4CFE"/>
    <w:rsid w:val="00EE65AD"/>
    <w:rsid w:val="00EF39C5"/>
    <w:rsid w:val="00EF4423"/>
    <w:rsid w:val="00EF46D5"/>
    <w:rsid w:val="00EF5C80"/>
    <w:rsid w:val="00EF771C"/>
    <w:rsid w:val="00F06D1D"/>
    <w:rsid w:val="00F15EE5"/>
    <w:rsid w:val="00F33D6D"/>
    <w:rsid w:val="00F37C48"/>
    <w:rsid w:val="00F414B4"/>
    <w:rsid w:val="00F43944"/>
    <w:rsid w:val="00F44646"/>
    <w:rsid w:val="00F44864"/>
    <w:rsid w:val="00F46DE4"/>
    <w:rsid w:val="00F5388C"/>
    <w:rsid w:val="00F54089"/>
    <w:rsid w:val="00F571D6"/>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C265D5C-16A6-4F5C-B1DF-9384D958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35</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29843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14</cp:revision>
  <cp:lastPrinted>2009-01-02T16:34:00Z</cp:lastPrinted>
  <dcterms:created xsi:type="dcterms:W3CDTF">2009-01-02T16:37:00Z</dcterms:created>
  <dcterms:modified xsi:type="dcterms:W3CDTF">2025-06-14T07:55:00Z</dcterms:modified>
</cp:coreProperties>
</file>