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020969" w14:textId="77777777" w:rsidR="00C426FC" w:rsidRPr="00862861" w:rsidRDefault="00C426FC" w:rsidP="00C426FC">
      <w:pPr>
        <w:spacing w:line="360" w:lineRule="auto"/>
        <w:jc w:val="center"/>
        <w:rPr>
          <w:rFonts w:ascii="Times New Roman" w:hAnsi="Times New Roman"/>
          <w:b/>
          <w:sz w:val="28"/>
          <w:szCs w:val="28"/>
        </w:rPr>
      </w:pPr>
      <w:r w:rsidRPr="00862861">
        <w:rPr>
          <w:rFonts w:ascii="Times New Roman" w:hAnsi="Times New Roman"/>
          <w:b/>
          <w:noProof/>
          <w:sz w:val="28"/>
          <w:szCs w:val="28"/>
          <w:lang w:eastAsia="en-US"/>
        </w:rPr>
        <w:drawing>
          <wp:inline distT="0" distB="0" distL="0" distR="0" wp14:anchorId="645B178F" wp14:editId="15A3B1B4">
            <wp:extent cx="1333500" cy="1256567"/>
            <wp:effectExtent l="19050" t="0" r="0" b="0"/>
            <wp:docPr id="7" name="Picture 22" descr="Kwara_State_Polytechnic_(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wara_State_Polytechnic_(logo)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6465" cy="1259361"/>
                    </a:xfrm>
                    <a:prstGeom prst="rect">
                      <a:avLst/>
                    </a:prstGeom>
                    <a:noFill/>
                    <a:ln>
                      <a:noFill/>
                    </a:ln>
                  </pic:spPr>
                </pic:pic>
              </a:graphicData>
            </a:graphic>
          </wp:inline>
        </w:drawing>
      </w:r>
    </w:p>
    <w:p w14:paraId="582FD4D7" w14:textId="77777777" w:rsidR="00C426FC" w:rsidRPr="00862861" w:rsidRDefault="00C426FC" w:rsidP="00F20818">
      <w:pPr>
        <w:spacing w:after="0" w:line="360" w:lineRule="auto"/>
        <w:jc w:val="center"/>
        <w:rPr>
          <w:rFonts w:ascii="Times New Roman" w:hAnsi="Times New Roman"/>
          <w:b/>
          <w:sz w:val="28"/>
          <w:szCs w:val="28"/>
        </w:rPr>
      </w:pPr>
      <w:r w:rsidRPr="00862861">
        <w:rPr>
          <w:rFonts w:ascii="Times New Roman" w:hAnsi="Times New Roman"/>
          <w:b/>
          <w:sz w:val="28"/>
          <w:szCs w:val="28"/>
        </w:rPr>
        <w:t>A PROJECT</w:t>
      </w:r>
    </w:p>
    <w:p w14:paraId="3E0511D3" w14:textId="77777777" w:rsidR="00C426FC" w:rsidRPr="00862861" w:rsidRDefault="00C426FC" w:rsidP="00F20818">
      <w:pPr>
        <w:spacing w:after="0" w:line="360" w:lineRule="auto"/>
        <w:jc w:val="center"/>
        <w:rPr>
          <w:rFonts w:ascii="Times New Roman" w:hAnsi="Times New Roman"/>
          <w:b/>
          <w:i/>
          <w:sz w:val="28"/>
          <w:szCs w:val="28"/>
        </w:rPr>
      </w:pPr>
      <w:r w:rsidRPr="00862861">
        <w:rPr>
          <w:rFonts w:ascii="Times New Roman" w:hAnsi="Times New Roman"/>
          <w:b/>
          <w:i/>
          <w:sz w:val="28"/>
          <w:szCs w:val="28"/>
        </w:rPr>
        <w:t>ON</w:t>
      </w:r>
    </w:p>
    <w:p w14:paraId="63899DB2" w14:textId="77777777" w:rsidR="00C426FC" w:rsidRPr="00862861" w:rsidRDefault="00C426FC" w:rsidP="00F20818">
      <w:pPr>
        <w:spacing w:after="0" w:line="360" w:lineRule="auto"/>
        <w:jc w:val="center"/>
        <w:rPr>
          <w:rFonts w:ascii="Times New Roman" w:hAnsi="Times New Roman"/>
          <w:b/>
          <w:sz w:val="28"/>
          <w:szCs w:val="28"/>
        </w:rPr>
      </w:pPr>
      <w:r w:rsidRPr="00862861">
        <w:rPr>
          <w:rFonts w:ascii="Times New Roman" w:hAnsi="Times New Roman"/>
          <w:b/>
          <w:sz w:val="28"/>
          <w:szCs w:val="28"/>
        </w:rPr>
        <w:t>COMPARATIVE EVALUATION OF ACCURACY AND RELIABILITYOF DIGITAL LEVELLING AND TOTAL</w:t>
      </w:r>
    </w:p>
    <w:p w14:paraId="3173B1E5" w14:textId="77777777" w:rsidR="00C426FC" w:rsidRPr="00862861" w:rsidRDefault="00C426FC" w:rsidP="00F20818">
      <w:pPr>
        <w:spacing w:after="0" w:line="360" w:lineRule="auto"/>
        <w:jc w:val="center"/>
        <w:rPr>
          <w:rFonts w:ascii="Times New Roman" w:hAnsi="Times New Roman"/>
          <w:b/>
          <w:sz w:val="28"/>
          <w:szCs w:val="28"/>
        </w:rPr>
      </w:pPr>
      <w:r w:rsidRPr="00862861">
        <w:rPr>
          <w:rFonts w:ascii="Times New Roman" w:hAnsi="Times New Roman"/>
          <w:b/>
          <w:sz w:val="28"/>
          <w:szCs w:val="28"/>
        </w:rPr>
        <w:t>STATION EQUIPMENT TO DETERMINE THE HEIGHT MEASUREMENT</w:t>
      </w:r>
    </w:p>
    <w:p w14:paraId="3E7C7E2D" w14:textId="77777777" w:rsidR="00C426FC" w:rsidRPr="00862861" w:rsidRDefault="00C426FC" w:rsidP="00F20818">
      <w:pPr>
        <w:spacing w:line="360" w:lineRule="auto"/>
        <w:jc w:val="center"/>
        <w:rPr>
          <w:rFonts w:ascii="Times New Roman" w:hAnsi="Times New Roman"/>
          <w:b/>
          <w:sz w:val="28"/>
          <w:szCs w:val="28"/>
        </w:rPr>
      </w:pPr>
      <w:r w:rsidRPr="00862861">
        <w:rPr>
          <w:rFonts w:ascii="Times New Roman" w:hAnsi="Times New Roman"/>
          <w:b/>
          <w:sz w:val="28"/>
          <w:szCs w:val="28"/>
        </w:rPr>
        <w:t>(</w:t>
      </w:r>
      <w:r w:rsidRPr="00862861">
        <w:rPr>
          <w:rFonts w:ascii="Times New Roman" w:hAnsi="Times New Roman"/>
          <w:b/>
          <w:i/>
          <w:sz w:val="28"/>
          <w:szCs w:val="28"/>
        </w:rPr>
        <w:t>A CASE STUDY OF PART OF KWARA STATE POLYTECHNIC</w:t>
      </w:r>
      <w:r w:rsidRPr="00862861">
        <w:rPr>
          <w:rFonts w:ascii="Times New Roman" w:hAnsi="Times New Roman"/>
          <w:b/>
          <w:sz w:val="28"/>
          <w:szCs w:val="28"/>
        </w:rPr>
        <w:t>)</w:t>
      </w:r>
    </w:p>
    <w:p w14:paraId="490151F9" w14:textId="77777777" w:rsidR="00C426FC" w:rsidRPr="00862861" w:rsidRDefault="00C426FC" w:rsidP="00F20818">
      <w:pPr>
        <w:spacing w:line="360" w:lineRule="auto"/>
        <w:jc w:val="center"/>
        <w:rPr>
          <w:rFonts w:ascii="Times New Roman" w:hAnsi="Times New Roman"/>
          <w:b/>
          <w:i/>
          <w:sz w:val="28"/>
          <w:szCs w:val="28"/>
        </w:rPr>
      </w:pPr>
      <w:r w:rsidRPr="00862861">
        <w:rPr>
          <w:rFonts w:ascii="Times New Roman" w:hAnsi="Times New Roman"/>
          <w:b/>
          <w:i/>
          <w:sz w:val="28"/>
          <w:szCs w:val="28"/>
        </w:rPr>
        <w:t>BY</w:t>
      </w:r>
    </w:p>
    <w:p w14:paraId="52B29E30" w14:textId="77777777" w:rsidR="00C426FC" w:rsidRPr="00862861" w:rsidRDefault="00C426FC" w:rsidP="00F20818">
      <w:pPr>
        <w:spacing w:line="360" w:lineRule="auto"/>
        <w:jc w:val="center"/>
        <w:rPr>
          <w:rFonts w:ascii="Times New Roman" w:hAnsi="Times New Roman"/>
          <w:b/>
          <w:sz w:val="32"/>
          <w:szCs w:val="32"/>
        </w:rPr>
      </w:pPr>
      <w:r>
        <w:rPr>
          <w:rFonts w:ascii="Times New Roman" w:hAnsi="Times New Roman"/>
          <w:b/>
          <w:sz w:val="32"/>
          <w:szCs w:val="32"/>
        </w:rPr>
        <w:t>KAZEEM KABIRAT DAMILOLA</w:t>
      </w:r>
    </w:p>
    <w:p w14:paraId="296B8463" w14:textId="77777777" w:rsidR="00C426FC" w:rsidRPr="00862861" w:rsidRDefault="00C426FC" w:rsidP="00F20818">
      <w:pPr>
        <w:spacing w:line="360" w:lineRule="auto"/>
        <w:jc w:val="center"/>
        <w:rPr>
          <w:rFonts w:ascii="Times New Roman" w:hAnsi="Times New Roman"/>
          <w:b/>
          <w:sz w:val="30"/>
          <w:szCs w:val="30"/>
        </w:rPr>
      </w:pPr>
      <w:r w:rsidRPr="00862861">
        <w:rPr>
          <w:rFonts w:ascii="Times New Roman" w:hAnsi="Times New Roman"/>
          <w:b/>
          <w:sz w:val="30"/>
          <w:szCs w:val="30"/>
        </w:rPr>
        <w:t>HND/</w:t>
      </w:r>
      <w:r w:rsidRPr="00B156A0">
        <w:rPr>
          <w:rFonts w:ascii="Times New Roman" w:hAnsi="Times New Roman"/>
          <w:b/>
          <w:sz w:val="30"/>
          <w:szCs w:val="30"/>
        </w:rPr>
        <w:t>23</w:t>
      </w:r>
      <w:r w:rsidRPr="00862861">
        <w:rPr>
          <w:rFonts w:ascii="Times New Roman" w:hAnsi="Times New Roman"/>
          <w:b/>
          <w:sz w:val="30"/>
          <w:szCs w:val="30"/>
        </w:rPr>
        <w:t>/SGI/FT/</w:t>
      </w:r>
      <w:r w:rsidRPr="00B156A0">
        <w:rPr>
          <w:rFonts w:ascii="Times New Roman" w:hAnsi="Times New Roman"/>
          <w:b/>
          <w:sz w:val="30"/>
          <w:szCs w:val="30"/>
        </w:rPr>
        <w:t>0</w:t>
      </w:r>
      <w:r>
        <w:rPr>
          <w:rFonts w:ascii="Times New Roman" w:hAnsi="Times New Roman"/>
          <w:b/>
          <w:sz w:val="30"/>
          <w:szCs w:val="30"/>
        </w:rPr>
        <w:t>079</w:t>
      </w:r>
    </w:p>
    <w:p w14:paraId="1CC2817D" w14:textId="77777777" w:rsidR="00F20818" w:rsidRPr="00CB5349" w:rsidRDefault="00F20818" w:rsidP="00F20818">
      <w:pPr>
        <w:pStyle w:val="Heading1"/>
        <w:spacing w:before="0" w:after="0"/>
        <w:ind w:left="146"/>
        <w:jc w:val="center"/>
        <w:rPr>
          <w:rFonts w:ascii="Book Antiqua" w:hAnsi="Book Antiqua"/>
          <w:b/>
          <w:color w:val="000000" w:themeColor="text1"/>
          <w:sz w:val="28"/>
        </w:rPr>
      </w:pPr>
      <w:r w:rsidRPr="00CB5349">
        <w:rPr>
          <w:rFonts w:ascii="Book Antiqua" w:hAnsi="Book Antiqua"/>
          <w:b/>
          <w:color w:val="000000" w:themeColor="text1"/>
          <w:sz w:val="28"/>
        </w:rPr>
        <w:t xml:space="preserve">SUBMITTED TO </w:t>
      </w:r>
    </w:p>
    <w:p w14:paraId="6CEE62BD" w14:textId="77777777" w:rsidR="00F20818" w:rsidRPr="00CB5349" w:rsidRDefault="00F20818" w:rsidP="00F20818">
      <w:pPr>
        <w:pStyle w:val="Heading1"/>
        <w:spacing w:before="0" w:after="0"/>
        <w:ind w:left="146"/>
        <w:jc w:val="center"/>
        <w:rPr>
          <w:rFonts w:ascii="Book Antiqua" w:hAnsi="Book Antiqua"/>
          <w:b/>
          <w:color w:val="000000" w:themeColor="text1"/>
          <w:sz w:val="28"/>
        </w:rPr>
      </w:pPr>
      <w:r w:rsidRPr="00CB5349">
        <w:rPr>
          <w:rFonts w:ascii="Book Antiqua" w:hAnsi="Book Antiqua"/>
          <w:b/>
          <w:color w:val="000000" w:themeColor="text1"/>
          <w:sz w:val="28"/>
        </w:rPr>
        <w:t xml:space="preserve"> DEPARTMENT OF SURVEYING AND GEO-INFORMATIC, INSTITUTE OF ENVIRONMENTAL STUDIES (I.E.S), KWARA STATE POLYTECHNIC, ILORIN.</w:t>
      </w:r>
    </w:p>
    <w:p w14:paraId="104ECDB2" w14:textId="77777777" w:rsidR="00F20818" w:rsidRPr="00CB5349" w:rsidRDefault="00F20818" w:rsidP="00F20818">
      <w:pPr>
        <w:spacing w:after="0" w:line="240" w:lineRule="auto"/>
        <w:ind w:left="149"/>
        <w:rPr>
          <w:rFonts w:ascii="Book Antiqua" w:hAnsi="Book Antiqua"/>
          <w:b/>
          <w:color w:val="000000" w:themeColor="text1"/>
          <w:sz w:val="24"/>
        </w:rPr>
      </w:pPr>
    </w:p>
    <w:p w14:paraId="3A35E1D5" w14:textId="77777777" w:rsidR="00F20818" w:rsidRPr="00BA369D" w:rsidRDefault="00F20818" w:rsidP="00F20818">
      <w:pPr>
        <w:spacing w:after="0" w:line="240" w:lineRule="auto"/>
        <w:ind w:left="10" w:right="347" w:firstLine="149"/>
        <w:jc w:val="center"/>
        <w:rPr>
          <w:rFonts w:ascii="Book Antiqua" w:hAnsi="Book Antiqua"/>
          <w:b/>
          <w:color w:val="000000" w:themeColor="text1"/>
          <w:sz w:val="30"/>
        </w:rPr>
      </w:pPr>
      <w:r w:rsidRPr="00CB5349">
        <w:rPr>
          <w:rFonts w:ascii="Book Antiqua" w:hAnsi="Book Antiqua"/>
          <w:b/>
          <w:color w:val="000000" w:themeColor="text1"/>
          <w:sz w:val="26"/>
        </w:rPr>
        <w:t xml:space="preserve">IN PARTIAL FULFILLMENT OF THE REQUIREMENTS FOR THE AWARD OF THE HIGHER NATIONAL DIPLOMA (HND) IN </w:t>
      </w:r>
      <w:r w:rsidRPr="00CB5349">
        <w:rPr>
          <w:rFonts w:ascii="Book Antiqua" w:eastAsia="Times New Roman" w:hAnsi="Book Antiqua"/>
          <w:b/>
          <w:color w:val="000000" w:themeColor="text1"/>
          <w:sz w:val="26"/>
        </w:rPr>
        <w:t>SURVEYING AND GEO</w:t>
      </w:r>
      <w:r w:rsidRPr="00CB5349">
        <w:rPr>
          <w:rFonts w:ascii="Book Antiqua" w:hAnsi="Book Antiqua"/>
          <w:b/>
          <w:color w:val="000000" w:themeColor="text1"/>
          <w:sz w:val="26"/>
        </w:rPr>
        <w:t>-IN</w:t>
      </w:r>
      <w:r w:rsidRPr="00CB5349">
        <w:rPr>
          <w:rFonts w:ascii="Book Antiqua" w:eastAsia="Times New Roman" w:hAnsi="Book Antiqua"/>
          <w:b/>
          <w:color w:val="000000" w:themeColor="text1"/>
          <w:sz w:val="26"/>
        </w:rPr>
        <w:t>FORMATIC</w:t>
      </w:r>
      <w:r w:rsidRPr="00BA369D">
        <w:rPr>
          <w:rFonts w:ascii="Book Antiqua" w:hAnsi="Book Antiqua"/>
          <w:b/>
          <w:color w:val="000000" w:themeColor="text1"/>
          <w:sz w:val="30"/>
        </w:rPr>
        <w:t xml:space="preserve">. </w:t>
      </w:r>
    </w:p>
    <w:p w14:paraId="40257CC0" w14:textId="77777777" w:rsidR="00F20818" w:rsidRPr="00BA369D" w:rsidRDefault="00F20818" w:rsidP="00F20818">
      <w:pPr>
        <w:spacing w:after="0"/>
        <w:ind w:left="10" w:right="347" w:firstLine="149"/>
        <w:jc w:val="center"/>
        <w:rPr>
          <w:rFonts w:ascii="Book Antiqua" w:hAnsi="Book Antiqua"/>
          <w:b/>
          <w:color w:val="000000" w:themeColor="text1"/>
          <w:sz w:val="24"/>
          <w:szCs w:val="32"/>
        </w:rPr>
      </w:pPr>
    </w:p>
    <w:p w14:paraId="792F9974" w14:textId="77777777" w:rsidR="00F20818" w:rsidRPr="00862861" w:rsidRDefault="00F20818" w:rsidP="00F20818">
      <w:pPr>
        <w:spacing w:after="0" w:line="240" w:lineRule="auto"/>
        <w:jc w:val="center"/>
        <w:rPr>
          <w:rFonts w:ascii="Times New Roman" w:hAnsi="Times New Roman"/>
          <w:b/>
          <w:sz w:val="28"/>
          <w:szCs w:val="28"/>
        </w:rPr>
      </w:pPr>
    </w:p>
    <w:p w14:paraId="321EF0D3" w14:textId="77777777" w:rsidR="00F20818" w:rsidRPr="00862861" w:rsidRDefault="00F20818" w:rsidP="00F20818">
      <w:pPr>
        <w:spacing w:line="240" w:lineRule="auto"/>
        <w:jc w:val="right"/>
        <w:rPr>
          <w:rFonts w:ascii="Times New Roman" w:hAnsi="Times New Roman"/>
          <w:b/>
          <w:sz w:val="28"/>
          <w:szCs w:val="28"/>
        </w:rPr>
      </w:pPr>
      <w:r>
        <w:rPr>
          <w:rFonts w:ascii="Times New Roman" w:hAnsi="Times New Roman"/>
          <w:b/>
          <w:sz w:val="28"/>
          <w:szCs w:val="28"/>
        </w:rPr>
        <w:t>JULY</w:t>
      </w:r>
      <w:r w:rsidRPr="00862861">
        <w:rPr>
          <w:rFonts w:ascii="Times New Roman" w:hAnsi="Times New Roman"/>
          <w:b/>
          <w:sz w:val="28"/>
          <w:szCs w:val="28"/>
        </w:rPr>
        <w:t>, 202</w:t>
      </w:r>
      <w:r>
        <w:rPr>
          <w:rFonts w:ascii="Times New Roman" w:hAnsi="Times New Roman"/>
          <w:b/>
          <w:sz w:val="28"/>
          <w:szCs w:val="28"/>
        </w:rPr>
        <w:t>5</w:t>
      </w:r>
      <w:r w:rsidRPr="00862861">
        <w:rPr>
          <w:rFonts w:ascii="Times New Roman" w:hAnsi="Times New Roman"/>
          <w:b/>
          <w:sz w:val="28"/>
          <w:szCs w:val="28"/>
        </w:rPr>
        <w:t>.</w:t>
      </w:r>
    </w:p>
    <w:p w14:paraId="6809A7E4" w14:textId="77777777" w:rsidR="00F20818" w:rsidRDefault="00F20818" w:rsidP="00C426FC">
      <w:pPr>
        <w:spacing w:line="360" w:lineRule="auto"/>
        <w:jc w:val="center"/>
        <w:rPr>
          <w:rFonts w:ascii="Times New Roman" w:hAnsi="Times New Roman"/>
          <w:b/>
          <w:sz w:val="24"/>
          <w:szCs w:val="24"/>
          <w:lang w:val="en-GB"/>
        </w:rPr>
      </w:pPr>
    </w:p>
    <w:p w14:paraId="557ABC7B" w14:textId="77777777" w:rsidR="00C426FC" w:rsidRPr="00F20818" w:rsidRDefault="00C426FC" w:rsidP="00C426FC">
      <w:pPr>
        <w:spacing w:line="360" w:lineRule="auto"/>
        <w:jc w:val="center"/>
        <w:rPr>
          <w:rFonts w:ascii="Times New Roman" w:hAnsi="Times New Roman"/>
          <w:b/>
          <w:sz w:val="24"/>
          <w:szCs w:val="24"/>
        </w:rPr>
      </w:pPr>
      <w:r w:rsidRPr="00F20818">
        <w:rPr>
          <w:rFonts w:ascii="Times New Roman" w:hAnsi="Times New Roman"/>
          <w:b/>
          <w:sz w:val="24"/>
          <w:szCs w:val="24"/>
          <w:lang w:val="en-GB"/>
        </w:rPr>
        <w:lastRenderedPageBreak/>
        <w:t xml:space="preserve">DECLARATION </w:t>
      </w:r>
    </w:p>
    <w:p w14:paraId="609D8EAD" w14:textId="77777777" w:rsidR="00C426FC" w:rsidRPr="00F20818" w:rsidRDefault="00C426FC" w:rsidP="00C426FC">
      <w:pPr>
        <w:spacing w:line="360" w:lineRule="auto"/>
        <w:ind w:firstLine="720"/>
        <w:jc w:val="both"/>
        <w:rPr>
          <w:rFonts w:ascii="Times New Roman" w:hAnsi="Times New Roman"/>
          <w:sz w:val="24"/>
          <w:szCs w:val="24"/>
        </w:rPr>
      </w:pPr>
      <w:r w:rsidRPr="00F20818">
        <w:rPr>
          <w:rFonts w:ascii="Times New Roman" w:hAnsi="Times New Roman"/>
          <w:sz w:val="24"/>
          <w:szCs w:val="24"/>
        </w:rPr>
        <w:t xml:space="preserve">I hereby certified that all the information given in this project were obtained as a result of observations and measurements made by me and that the survey was carried out in accordance with Survey Rules, Regulations and Departmental instructions. </w:t>
      </w:r>
    </w:p>
    <w:p w14:paraId="17777471" w14:textId="77777777" w:rsidR="00C426FC" w:rsidRPr="00F20818" w:rsidRDefault="00C426FC" w:rsidP="00C426FC">
      <w:pPr>
        <w:spacing w:line="360" w:lineRule="auto"/>
        <w:jc w:val="both"/>
        <w:rPr>
          <w:rFonts w:ascii="Times New Roman" w:hAnsi="Times New Roman"/>
          <w:sz w:val="24"/>
          <w:szCs w:val="24"/>
        </w:rPr>
      </w:pPr>
    </w:p>
    <w:p w14:paraId="5CBAD49D" w14:textId="77777777" w:rsidR="00C426FC" w:rsidRPr="00F20818" w:rsidRDefault="00C426FC" w:rsidP="00C426FC">
      <w:pPr>
        <w:spacing w:line="360" w:lineRule="auto"/>
        <w:rPr>
          <w:rFonts w:ascii="Times New Roman" w:hAnsi="Times New Roman"/>
          <w:b/>
          <w:sz w:val="24"/>
          <w:szCs w:val="24"/>
        </w:rPr>
      </w:pPr>
      <w:r w:rsidRPr="00F20818">
        <w:rPr>
          <w:rFonts w:ascii="Times New Roman" w:hAnsi="Times New Roman"/>
          <w:b/>
          <w:sz w:val="24"/>
          <w:szCs w:val="24"/>
        </w:rPr>
        <w:t>NAME: KAZEEM KABIRAT DAMILOLA</w:t>
      </w:r>
    </w:p>
    <w:p w14:paraId="067B6268" w14:textId="77777777" w:rsidR="00C426FC" w:rsidRPr="00F20818" w:rsidRDefault="00C426FC" w:rsidP="00C426FC">
      <w:pPr>
        <w:spacing w:after="0" w:line="240" w:lineRule="auto"/>
        <w:rPr>
          <w:rFonts w:ascii="Times New Roman" w:hAnsi="Times New Roman"/>
          <w:b/>
          <w:sz w:val="24"/>
          <w:szCs w:val="24"/>
        </w:rPr>
      </w:pPr>
      <w:r w:rsidRPr="00F20818">
        <w:rPr>
          <w:rFonts w:ascii="Times New Roman" w:hAnsi="Times New Roman"/>
          <w:b/>
          <w:sz w:val="24"/>
          <w:szCs w:val="24"/>
        </w:rPr>
        <w:t>MATRICNO</w:t>
      </w:r>
      <w:proofErr w:type="gramStart"/>
      <w:r w:rsidRPr="00F20818">
        <w:rPr>
          <w:rFonts w:ascii="Times New Roman" w:hAnsi="Times New Roman"/>
          <w:b/>
          <w:sz w:val="24"/>
          <w:szCs w:val="24"/>
        </w:rPr>
        <w:t>.:HND</w:t>
      </w:r>
      <w:proofErr w:type="gramEnd"/>
      <w:r w:rsidRPr="00F20818">
        <w:rPr>
          <w:rFonts w:ascii="Times New Roman" w:hAnsi="Times New Roman"/>
          <w:b/>
          <w:sz w:val="24"/>
          <w:szCs w:val="24"/>
        </w:rPr>
        <w:t>/23/SGI/FT/0079</w:t>
      </w:r>
    </w:p>
    <w:p w14:paraId="467ADB51" w14:textId="77777777" w:rsidR="00C426FC" w:rsidRPr="00F20818" w:rsidRDefault="00C426FC" w:rsidP="00C426FC">
      <w:pPr>
        <w:spacing w:after="0" w:line="240" w:lineRule="auto"/>
        <w:rPr>
          <w:rFonts w:ascii="Times New Roman" w:hAnsi="Times New Roman"/>
          <w:b/>
          <w:sz w:val="24"/>
          <w:szCs w:val="24"/>
        </w:rPr>
      </w:pPr>
    </w:p>
    <w:p w14:paraId="723C7A5B" w14:textId="77777777" w:rsidR="00C426FC" w:rsidRPr="00F20818" w:rsidRDefault="00C426FC" w:rsidP="00C426FC">
      <w:pPr>
        <w:spacing w:after="0" w:line="240" w:lineRule="auto"/>
        <w:rPr>
          <w:rFonts w:ascii="Times New Roman" w:hAnsi="Times New Roman"/>
          <w:sz w:val="24"/>
          <w:szCs w:val="24"/>
        </w:rPr>
      </w:pPr>
    </w:p>
    <w:p w14:paraId="152EDD49" w14:textId="77777777" w:rsidR="00C426FC" w:rsidRPr="00F20818" w:rsidRDefault="00C426FC" w:rsidP="00C426FC">
      <w:pPr>
        <w:spacing w:line="360" w:lineRule="auto"/>
        <w:contextualSpacing/>
        <w:jc w:val="both"/>
        <w:rPr>
          <w:rFonts w:ascii="Times New Roman" w:hAnsi="Times New Roman"/>
          <w:b/>
          <w:sz w:val="24"/>
          <w:szCs w:val="24"/>
        </w:rPr>
      </w:pPr>
      <w:r w:rsidRPr="00F20818">
        <w:rPr>
          <w:rFonts w:ascii="Times New Roman" w:hAnsi="Times New Roman"/>
          <w:b/>
          <w:sz w:val="24"/>
          <w:szCs w:val="24"/>
        </w:rPr>
        <w:t>SIGNATURE: ………………………………….</w:t>
      </w:r>
    </w:p>
    <w:p w14:paraId="41EC0679" w14:textId="77777777" w:rsidR="00C426FC" w:rsidRPr="00F20818" w:rsidRDefault="00C426FC" w:rsidP="00C426FC">
      <w:pPr>
        <w:spacing w:line="360" w:lineRule="auto"/>
        <w:contextualSpacing/>
        <w:jc w:val="both"/>
        <w:rPr>
          <w:rFonts w:ascii="Times New Roman" w:hAnsi="Times New Roman"/>
          <w:b/>
          <w:sz w:val="24"/>
          <w:szCs w:val="24"/>
        </w:rPr>
      </w:pPr>
    </w:p>
    <w:p w14:paraId="16C11857" w14:textId="77777777" w:rsidR="00C426FC" w:rsidRPr="00F20818" w:rsidRDefault="00C426FC" w:rsidP="00C426FC">
      <w:pPr>
        <w:spacing w:line="360" w:lineRule="auto"/>
        <w:contextualSpacing/>
        <w:jc w:val="both"/>
        <w:rPr>
          <w:rFonts w:ascii="Times New Roman" w:hAnsi="Times New Roman"/>
          <w:b/>
          <w:sz w:val="24"/>
          <w:szCs w:val="24"/>
        </w:rPr>
      </w:pPr>
      <w:r w:rsidRPr="00F20818">
        <w:rPr>
          <w:rFonts w:ascii="Times New Roman" w:hAnsi="Times New Roman"/>
          <w:b/>
          <w:sz w:val="24"/>
          <w:szCs w:val="24"/>
        </w:rPr>
        <w:t>DATE OF COMPLETION: ……………………………………………….</w:t>
      </w:r>
    </w:p>
    <w:p w14:paraId="08CF86EB" w14:textId="77777777" w:rsidR="00C426FC" w:rsidRPr="00F20818" w:rsidRDefault="00C426FC" w:rsidP="00C426FC">
      <w:pPr>
        <w:spacing w:line="360" w:lineRule="auto"/>
        <w:jc w:val="both"/>
        <w:rPr>
          <w:rFonts w:ascii="Times New Roman" w:hAnsi="Times New Roman"/>
          <w:sz w:val="24"/>
          <w:szCs w:val="24"/>
        </w:rPr>
      </w:pPr>
    </w:p>
    <w:p w14:paraId="1C779986" w14:textId="77777777" w:rsidR="00C426FC" w:rsidRPr="00F20818" w:rsidRDefault="00C426FC" w:rsidP="00C426FC">
      <w:pPr>
        <w:spacing w:line="360" w:lineRule="auto"/>
        <w:jc w:val="both"/>
        <w:rPr>
          <w:rFonts w:ascii="Times New Roman" w:hAnsi="Times New Roman"/>
          <w:sz w:val="24"/>
          <w:szCs w:val="24"/>
        </w:rPr>
      </w:pPr>
    </w:p>
    <w:p w14:paraId="33496D57" w14:textId="77777777" w:rsidR="00C426FC" w:rsidRPr="00F20818" w:rsidRDefault="00C426FC" w:rsidP="00C426FC">
      <w:pPr>
        <w:spacing w:line="360" w:lineRule="auto"/>
        <w:jc w:val="both"/>
        <w:rPr>
          <w:rFonts w:ascii="Times New Roman" w:hAnsi="Times New Roman"/>
          <w:sz w:val="24"/>
          <w:szCs w:val="24"/>
        </w:rPr>
      </w:pPr>
    </w:p>
    <w:p w14:paraId="22F47D45" w14:textId="77777777" w:rsidR="00C426FC" w:rsidRPr="00F20818" w:rsidRDefault="00C426FC" w:rsidP="00C426FC">
      <w:pPr>
        <w:spacing w:line="360" w:lineRule="auto"/>
        <w:jc w:val="both"/>
        <w:rPr>
          <w:rFonts w:ascii="Times New Roman" w:hAnsi="Times New Roman"/>
          <w:sz w:val="24"/>
          <w:szCs w:val="24"/>
        </w:rPr>
      </w:pPr>
    </w:p>
    <w:p w14:paraId="187691AB" w14:textId="77777777" w:rsidR="00C426FC" w:rsidRPr="00F20818" w:rsidRDefault="00C426FC" w:rsidP="00C426FC">
      <w:pPr>
        <w:spacing w:line="360" w:lineRule="auto"/>
        <w:jc w:val="both"/>
        <w:rPr>
          <w:rFonts w:ascii="Times New Roman" w:hAnsi="Times New Roman"/>
          <w:sz w:val="24"/>
          <w:szCs w:val="24"/>
        </w:rPr>
      </w:pPr>
    </w:p>
    <w:p w14:paraId="17BEF92F" w14:textId="77777777" w:rsidR="00C426FC" w:rsidRPr="00F20818" w:rsidRDefault="00C426FC" w:rsidP="00C426FC">
      <w:pPr>
        <w:spacing w:line="360" w:lineRule="auto"/>
        <w:jc w:val="both"/>
        <w:rPr>
          <w:rFonts w:ascii="Times New Roman" w:hAnsi="Times New Roman"/>
          <w:sz w:val="24"/>
          <w:szCs w:val="24"/>
        </w:rPr>
      </w:pPr>
    </w:p>
    <w:p w14:paraId="146A2C0F" w14:textId="77777777" w:rsidR="00C426FC" w:rsidRPr="00F20818" w:rsidRDefault="00C426FC" w:rsidP="00C426FC">
      <w:pPr>
        <w:spacing w:line="360" w:lineRule="auto"/>
        <w:jc w:val="both"/>
        <w:rPr>
          <w:rFonts w:ascii="Times New Roman" w:hAnsi="Times New Roman"/>
          <w:sz w:val="24"/>
          <w:szCs w:val="24"/>
        </w:rPr>
      </w:pPr>
    </w:p>
    <w:p w14:paraId="482906D4" w14:textId="77777777" w:rsidR="00C426FC" w:rsidRPr="00F20818" w:rsidRDefault="00C426FC" w:rsidP="00C426FC">
      <w:pPr>
        <w:spacing w:line="360" w:lineRule="auto"/>
        <w:jc w:val="both"/>
        <w:rPr>
          <w:rFonts w:ascii="Times New Roman" w:hAnsi="Times New Roman"/>
          <w:sz w:val="24"/>
          <w:szCs w:val="24"/>
        </w:rPr>
      </w:pPr>
    </w:p>
    <w:p w14:paraId="68F7C283" w14:textId="77777777" w:rsidR="00C426FC" w:rsidRPr="00F20818" w:rsidRDefault="00C426FC" w:rsidP="00C426FC">
      <w:pPr>
        <w:spacing w:line="360" w:lineRule="auto"/>
        <w:jc w:val="both"/>
        <w:rPr>
          <w:rFonts w:ascii="Times New Roman" w:hAnsi="Times New Roman"/>
          <w:sz w:val="24"/>
          <w:szCs w:val="24"/>
        </w:rPr>
      </w:pPr>
    </w:p>
    <w:p w14:paraId="03EE1115" w14:textId="77777777" w:rsidR="00F20818" w:rsidRDefault="00F20818" w:rsidP="00C426FC">
      <w:pPr>
        <w:spacing w:line="360" w:lineRule="auto"/>
        <w:jc w:val="center"/>
        <w:rPr>
          <w:rFonts w:ascii="Times New Roman" w:hAnsi="Times New Roman"/>
          <w:b/>
          <w:sz w:val="24"/>
          <w:szCs w:val="24"/>
          <w:lang w:val="en-GB"/>
        </w:rPr>
      </w:pPr>
      <w:bookmarkStart w:id="0" w:name="_Toc417113473"/>
      <w:bookmarkStart w:id="1" w:name="_Toc473280887"/>
      <w:bookmarkStart w:id="2" w:name="_Toc34047771"/>
      <w:bookmarkStart w:id="3" w:name="_Toc34048653"/>
    </w:p>
    <w:p w14:paraId="5F11FEE9" w14:textId="77777777" w:rsidR="00F20818" w:rsidRDefault="00F20818" w:rsidP="00C426FC">
      <w:pPr>
        <w:spacing w:line="360" w:lineRule="auto"/>
        <w:jc w:val="center"/>
        <w:rPr>
          <w:rFonts w:ascii="Times New Roman" w:hAnsi="Times New Roman"/>
          <w:b/>
          <w:sz w:val="24"/>
          <w:szCs w:val="24"/>
          <w:lang w:val="en-GB"/>
        </w:rPr>
      </w:pPr>
    </w:p>
    <w:p w14:paraId="506D17E5" w14:textId="77777777" w:rsidR="00F20818" w:rsidRDefault="00F20818" w:rsidP="00C426FC">
      <w:pPr>
        <w:spacing w:line="360" w:lineRule="auto"/>
        <w:jc w:val="center"/>
        <w:rPr>
          <w:rFonts w:ascii="Times New Roman" w:hAnsi="Times New Roman"/>
          <w:b/>
          <w:sz w:val="24"/>
          <w:szCs w:val="24"/>
          <w:lang w:val="en-GB"/>
        </w:rPr>
      </w:pPr>
    </w:p>
    <w:p w14:paraId="043A9193" w14:textId="77777777" w:rsidR="00C426FC" w:rsidRPr="00F20818" w:rsidRDefault="00C426FC" w:rsidP="00C426FC">
      <w:pPr>
        <w:spacing w:line="360" w:lineRule="auto"/>
        <w:jc w:val="center"/>
        <w:rPr>
          <w:rFonts w:ascii="Times New Roman" w:hAnsi="Times New Roman"/>
          <w:b/>
          <w:sz w:val="24"/>
          <w:szCs w:val="24"/>
          <w:lang w:val="en-GB"/>
        </w:rPr>
      </w:pPr>
      <w:r w:rsidRPr="00F20818">
        <w:rPr>
          <w:rFonts w:ascii="Times New Roman" w:hAnsi="Times New Roman"/>
          <w:b/>
          <w:sz w:val="24"/>
          <w:szCs w:val="24"/>
          <w:lang w:val="en-GB"/>
        </w:rPr>
        <w:t>CERTIFICATION</w:t>
      </w:r>
      <w:bookmarkEnd w:id="0"/>
      <w:bookmarkEnd w:id="1"/>
      <w:bookmarkEnd w:id="2"/>
      <w:bookmarkEnd w:id="3"/>
    </w:p>
    <w:p w14:paraId="55EF5EA9" w14:textId="77777777" w:rsidR="00C426FC" w:rsidRPr="00F20818" w:rsidRDefault="00C426FC" w:rsidP="00C426FC">
      <w:pPr>
        <w:spacing w:line="360" w:lineRule="auto"/>
        <w:jc w:val="both"/>
        <w:rPr>
          <w:rFonts w:ascii="Times New Roman" w:hAnsi="Times New Roman"/>
          <w:sz w:val="24"/>
          <w:szCs w:val="24"/>
        </w:rPr>
      </w:pPr>
      <w:r w:rsidRPr="00F20818">
        <w:rPr>
          <w:rFonts w:ascii="Times New Roman" w:hAnsi="Times New Roman"/>
          <w:sz w:val="24"/>
          <w:szCs w:val="24"/>
        </w:rPr>
        <w:tab/>
        <w:t xml:space="preserve">This is to certify that </w:t>
      </w:r>
      <w:r w:rsidRPr="00F20818">
        <w:rPr>
          <w:rFonts w:ascii="Times New Roman" w:hAnsi="Times New Roman"/>
          <w:b/>
          <w:sz w:val="24"/>
          <w:szCs w:val="24"/>
        </w:rPr>
        <w:t>KAZEEM KABIRAT DAMILOLA</w:t>
      </w:r>
      <w:r w:rsidRPr="00F20818">
        <w:rPr>
          <w:rFonts w:ascii="Times New Roman" w:hAnsi="Times New Roman"/>
          <w:sz w:val="24"/>
          <w:szCs w:val="24"/>
        </w:rPr>
        <w:t xml:space="preserve"> with matriculation number </w:t>
      </w:r>
      <w:r w:rsidRPr="00F20818">
        <w:rPr>
          <w:rFonts w:ascii="Times New Roman" w:hAnsi="Times New Roman"/>
          <w:b/>
          <w:sz w:val="24"/>
          <w:szCs w:val="24"/>
        </w:rPr>
        <w:t xml:space="preserve">HND/23/SGI/FT/0079 </w:t>
      </w:r>
      <w:r w:rsidRPr="00F20818">
        <w:rPr>
          <w:rFonts w:ascii="Times New Roman" w:hAnsi="Times New Roman"/>
          <w:sz w:val="24"/>
          <w:szCs w:val="24"/>
        </w:rPr>
        <w:t xml:space="preserve">has satisfactorily carried out this project under our instructions and direct supervision. </w:t>
      </w:r>
    </w:p>
    <w:p w14:paraId="5B0F6451" w14:textId="77777777" w:rsidR="00C426FC" w:rsidRPr="00F20818" w:rsidRDefault="00C426FC" w:rsidP="00C426FC">
      <w:pPr>
        <w:spacing w:line="360" w:lineRule="auto"/>
        <w:jc w:val="both"/>
        <w:rPr>
          <w:rFonts w:ascii="Times New Roman" w:hAnsi="Times New Roman"/>
          <w:sz w:val="24"/>
          <w:szCs w:val="24"/>
        </w:rPr>
      </w:pPr>
    </w:p>
    <w:p w14:paraId="788858FB" w14:textId="77777777" w:rsidR="00F20818" w:rsidRPr="00F20818" w:rsidRDefault="00F20818" w:rsidP="00C426FC">
      <w:pPr>
        <w:spacing w:line="360" w:lineRule="auto"/>
        <w:jc w:val="both"/>
        <w:rPr>
          <w:rFonts w:ascii="Times New Roman" w:hAnsi="Times New Roman"/>
          <w:sz w:val="24"/>
          <w:szCs w:val="24"/>
        </w:rPr>
      </w:pPr>
    </w:p>
    <w:p w14:paraId="21CA820E" w14:textId="77777777" w:rsidR="00C426FC" w:rsidRPr="00F20818" w:rsidRDefault="00C426FC" w:rsidP="00C426FC">
      <w:pPr>
        <w:spacing w:line="360" w:lineRule="auto"/>
        <w:ind w:left="180" w:right="-334"/>
        <w:jc w:val="both"/>
        <w:rPr>
          <w:rFonts w:ascii="Times New Roman" w:hAnsi="Times New Roman"/>
          <w:b/>
          <w:sz w:val="24"/>
          <w:szCs w:val="24"/>
        </w:rPr>
      </w:pPr>
      <w:bookmarkStart w:id="4" w:name="_Toc417113474"/>
      <w:bookmarkStart w:id="5" w:name="_Toc473280888"/>
      <w:bookmarkStart w:id="6" w:name="_Toc34047772"/>
      <w:bookmarkStart w:id="7" w:name="_Toc34048654"/>
      <w:r w:rsidRPr="00F20818">
        <w:rPr>
          <w:rFonts w:ascii="Times New Roman" w:hAnsi="Times New Roman"/>
          <w:b/>
          <w:sz w:val="24"/>
          <w:szCs w:val="24"/>
        </w:rPr>
        <w:t>SURV. A. G. AREMU</w:t>
      </w:r>
      <w:r w:rsidRPr="00F20818">
        <w:rPr>
          <w:rFonts w:ascii="Times New Roman" w:hAnsi="Times New Roman"/>
          <w:b/>
          <w:sz w:val="24"/>
          <w:szCs w:val="24"/>
        </w:rPr>
        <w:tab/>
      </w:r>
      <w:r w:rsidRPr="00F20818">
        <w:rPr>
          <w:rFonts w:ascii="Times New Roman" w:hAnsi="Times New Roman"/>
          <w:b/>
          <w:sz w:val="24"/>
          <w:szCs w:val="24"/>
        </w:rPr>
        <w:tab/>
      </w:r>
      <w:r w:rsidRPr="00F20818">
        <w:rPr>
          <w:rFonts w:ascii="Times New Roman" w:hAnsi="Times New Roman"/>
          <w:sz w:val="24"/>
          <w:szCs w:val="24"/>
        </w:rPr>
        <w:tab/>
      </w:r>
      <w:r w:rsidRPr="00F20818">
        <w:rPr>
          <w:rFonts w:ascii="Times New Roman" w:hAnsi="Times New Roman"/>
          <w:sz w:val="24"/>
          <w:szCs w:val="24"/>
        </w:rPr>
        <w:tab/>
      </w:r>
      <w:r w:rsidR="00F20818">
        <w:rPr>
          <w:rFonts w:ascii="Times New Roman" w:hAnsi="Times New Roman"/>
          <w:sz w:val="24"/>
          <w:szCs w:val="24"/>
        </w:rPr>
        <w:tab/>
      </w:r>
      <w:r w:rsidR="00F20818">
        <w:rPr>
          <w:rFonts w:ascii="Times New Roman" w:hAnsi="Times New Roman"/>
          <w:sz w:val="24"/>
          <w:szCs w:val="24"/>
        </w:rPr>
        <w:tab/>
      </w:r>
      <w:r w:rsidRPr="00F20818">
        <w:rPr>
          <w:rFonts w:ascii="Times New Roman" w:hAnsi="Times New Roman"/>
          <w:sz w:val="24"/>
          <w:szCs w:val="24"/>
        </w:rPr>
        <w:t>_______________________</w:t>
      </w:r>
    </w:p>
    <w:p w14:paraId="70EC2A13" w14:textId="77777777" w:rsidR="00C426FC" w:rsidRPr="00F20818" w:rsidRDefault="00C426FC" w:rsidP="00C426FC">
      <w:pPr>
        <w:spacing w:line="360" w:lineRule="auto"/>
        <w:ind w:right="-334"/>
        <w:jc w:val="both"/>
        <w:rPr>
          <w:rFonts w:ascii="Times New Roman" w:hAnsi="Times New Roman"/>
          <w:i/>
          <w:sz w:val="24"/>
          <w:szCs w:val="24"/>
        </w:rPr>
      </w:pPr>
      <w:r w:rsidRPr="00F20818">
        <w:rPr>
          <w:rFonts w:ascii="Times New Roman" w:hAnsi="Times New Roman"/>
          <w:i/>
          <w:sz w:val="24"/>
          <w:szCs w:val="24"/>
        </w:rPr>
        <w:t xml:space="preserve"> (PROJECT </w:t>
      </w:r>
      <w:proofErr w:type="gramStart"/>
      <w:r w:rsidRPr="00F20818">
        <w:rPr>
          <w:rFonts w:ascii="Times New Roman" w:hAnsi="Times New Roman"/>
          <w:i/>
          <w:sz w:val="24"/>
          <w:szCs w:val="24"/>
        </w:rPr>
        <w:t xml:space="preserve">SUPERVISOR)   </w:t>
      </w:r>
      <w:proofErr w:type="gramEnd"/>
      <w:r w:rsidRPr="00F20818">
        <w:rPr>
          <w:rFonts w:ascii="Times New Roman" w:hAnsi="Times New Roman"/>
          <w:i/>
          <w:sz w:val="24"/>
          <w:szCs w:val="24"/>
        </w:rPr>
        <w:tab/>
        <w:t xml:space="preserve">   </w:t>
      </w:r>
      <w:r w:rsidRPr="00F20818">
        <w:rPr>
          <w:rFonts w:ascii="Times New Roman" w:hAnsi="Times New Roman"/>
          <w:i/>
          <w:sz w:val="24"/>
          <w:szCs w:val="24"/>
        </w:rPr>
        <w:tab/>
      </w:r>
      <w:r w:rsidRPr="00F20818">
        <w:rPr>
          <w:rFonts w:ascii="Times New Roman" w:hAnsi="Times New Roman"/>
          <w:i/>
          <w:sz w:val="24"/>
          <w:szCs w:val="24"/>
        </w:rPr>
        <w:tab/>
      </w:r>
      <w:r w:rsidRPr="00F20818">
        <w:rPr>
          <w:rFonts w:ascii="Times New Roman" w:hAnsi="Times New Roman"/>
          <w:i/>
          <w:sz w:val="24"/>
          <w:szCs w:val="24"/>
        </w:rPr>
        <w:tab/>
      </w:r>
      <w:r w:rsidR="00F20818">
        <w:rPr>
          <w:rFonts w:ascii="Times New Roman" w:hAnsi="Times New Roman"/>
          <w:i/>
          <w:sz w:val="24"/>
          <w:szCs w:val="24"/>
        </w:rPr>
        <w:tab/>
      </w:r>
      <w:r w:rsidR="00F20818">
        <w:rPr>
          <w:rFonts w:ascii="Times New Roman" w:hAnsi="Times New Roman"/>
          <w:i/>
          <w:sz w:val="24"/>
          <w:szCs w:val="24"/>
        </w:rPr>
        <w:tab/>
      </w:r>
      <w:r w:rsidRPr="00F20818">
        <w:rPr>
          <w:rFonts w:ascii="Times New Roman" w:hAnsi="Times New Roman"/>
          <w:i/>
          <w:sz w:val="24"/>
          <w:szCs w:val="24"/>
        </w:rPr>
        <w:t>SIGNATURE AND DATE</w:t>
      </w:r>
    </w:p>
    <w:p w14:paraId="2F1716AF" w14:textId="77777777" w:rsidR="00C426FC" w:rsidRPr="00F20818" w:rsidRDefault="00C426FC" w:rsidP="00C426FC">
      <w:pPr>
        <w:spacing w:line="360" w:lineRule="auto"/>
        <w:ind w:left="180" w:right="-334"/>
        <w:jc w:val="both"/>
        <w:rPr>
          <w:rFonts w:ascii="Times New Roman" w:hAnsi="Times New Roman"/>
          <w:sz w:val="24"/>
          <w:szCs w:val="24"/>
        </w:rPr>
      </w:pPr>
    </w:p>
    <w:p w14:paraId="23CE141D" w14:textId="77777777" w:rsidR="00F20818" w:rsidRPr="00F20818" w:rsidRDefault="00F20818" w:rsidP="00C426FC">
      <w:pPr>
        <w:spacing w:line="360" w:lineRule="auto"/>
        <w:ind w:left="180" w:right="-334"/>
        <w:jc w:val="both"/>
        <w:rPr>
          <w:rFonts w:ascii="Times New Roman" w:hAnsi="Times New Roman"/>
          <w:sz w:val="24"/>
          <w:szCs w:val="24"/>
        </w:rPr>
      </w:pPr>
    </w:p>
    <w:p w14:paraId="33E65C86" w14:textId="77777777" w:rsidR="00C426FC" w:rsidRPr="00F20818" w:rsidRDefault="00C426FC" w:rsidP="00C426FC">
      <w:pPr>
        <w:spacing w:line="360" w:lineRule="auto"/>
        <w:ind w:left="180" w:right="-334"/>
        <w:jc w:val="both"/>
        <w:rPr>
          <w:rFonts w:ascii="Times New Roman" w:hAnsi="Times New Roman"/>
          <w:sz w:val="24"/>
          <w:szCs w:val="24"/>
        </w:rPr>
      </w:pPr>
      <w:r w:rsidRPr="00F20818">
        <w:rPr>
          <w:rFonts w:ascii="Times New Roman" w:hAnsi="Times New Roman"/>
          <w:b/>
          <w:sz w:val="24"/>
          <w:szCs w:val="24"/>
        </w:rPr>
        <w:t xml:space="preserve">SURV. AWOLEYE R. </w:t>
      </w:r>
      <w:proofErr w:type="gramStart"/>
      <w:r w:rsidRPr="00F20818">
        <w:rPr>
          <w:rFonts w:ascii="Times New Roman" w:hAnsi="Times New Roman"/>
          <w:b/>
          <w:sz w:val="24"/>
          <w:szCs w:val="24"/>
        </w:rPr>
        <w:t xml:space="preserve">S  </w:t>
      </w:r>
      <w:r w:rsidRPr="00F20818">
        <w:rPr>
          <w:rFonts w:ascii="Times New Roman" w:hAnsi="Times New Roman"/>
          <w:b/>
          <w:sz w:val="24"/>
          <w:szCs w:val="24"/>
        </w:rPr>
        <w:tab/>
      </w:r>
      <w:proofErr w:type="gramEnd"/>
      <w:r w:rsidRPr="00F20818">
        <w:rPr>
          <w:rFonts w:ascii="Times New Roman" w:hAnsi="Times New Roman"/>
          <w:b/>
          <w:sz w:val="24"/>
          <w:szCs w:val="24"/>
        </w:rPr>
        <w:tab/>
      </w:r>
      <w:r w:rsidRPr="00F20818">
        <w:rPr>
          <w:rFonts w:ascii="Times New Roman" w:hAnsi="Times New Roman"/>
          <w:sz w:val="24"/>
          <w:szCs w:val="24"/>
        </w:rPr>
        <w:tab/>
      </w:r>
      <w:r w:rsidR="00F20818">
        <w:rPr>
          <w:rFonts w:ascii="Times New Roman" w:hAnsi="Times New Roman"/>
          <w:sz w:val="24"/>
          <w:szCs w:val="24"/>
        </w:rPr>
        <w:tab/>
      </w:r>
      <w:r w:rsidR="00F20818">
        <w:rPr>
          <w:rFonts w:ascii="Times New Roman" w:hAnsi="Times New Roman"/>
          <w:sz w:val="24"/>
          <w:szCs w:val="24"/>
        </w:rPr>
        <w:tab/>
      </w:r>
      <w:r w:rsidR="00F20818">
        <w:rPr>
          <w:rFonts w:ascii="Times New Roman" w:hAnsi="Times New Roman"/>
          <w:sz w:val="24"/>
          <w:szCs w:val="24"/>
        </w:rPr>
        <w:tab/>
      </w:r>
      <w:r w:rsidRPr="00F20818">
        <w:rPr>
          <w:rFonts w:ascii="Times New Roman" w:hAnsi="Times New Roman"/>
          <w:sz w:val="24"/>
          <w:szCs w:val="24"/>
        </w:rPr>
        <w:t>________________________</w:t>
      </w:r>
    </w:p>
    <w:p w14:paraId="27785F2B" w14:textId="77777777" w:rsidR="00C426FC" w:rsidRPr="00F20818" w:rsidRDefault="00C426FC" w:rsidP="00C426FC">
      <w:pPr>
        <w:spacing w:line="360" w:lineRule="auto"/>
        <w:ind w:right="-334"/>
        <w:jc w:val="both"/>
        <w:rPr>
          <w:rFonts w:ascii="Times New Roman" w:hAnsi="Times New Roman"/>
          <w:sz w:val="24"/>
          <w:szCs w:val="24"/>
        </w:rPr>
      </w:pPr>
      <w:r w:rsidRPr="00F20818">
        <w:rPr>
          <w:rFonts w:ascii="Times New Roman" w:hAnsi="Times New Roman"/>
          <w:i/>
          <w:sz w:val="24"/>
          <w:szCs w:val="24"/>
        </w:rPr>
        <w:t>(PROJECT COODINATOR)</w:t>
      </w:r>
      <w:r w:rsidRPr="00F20818">
        <w:rPr>
          <w:rFonts w:ascii="Times New Roman" w:hAnsi="Times New Roman"/>
          <w:sz w:val="24"/>
          <w:szCs w:val="24"/>
        </w:rPr>
        <w:tab/>
      </w:r>
      <w:r w:rsidRPr="00F20818">
        <w:rPr>
          <w:rFonts w:ascii="Times New Roman" w:hAnsi="Times New Roman"/>
          <w:sz w:val="24"/>
          <w:szCs w:val="24"/>
        </w:rPr>
        <w:tab/>
      </w:r>
      <w:r w:rsidRPr="00F20818">
        <w:rPr>
          <w:rFonts w:ascii="Times New Roman" w:hAnsi="Times New Roman"/>
          <w:i/>
          <w:sz w:val="24"/>
          <w:szCs w:val="24"/>
        </w:rPr>
        <w:t xml:space="preserve">            </w:t>
      </w:r>
      <w:r w:rsidRPr="00F20818">
        <w:rPr>
          <w:rFonts w:ascii="Times New Roman" w:hAnsi="Times New Roman"/>
          <w:i/>
          <w:sz w:val="24"/>
          <w:szCs w:val="24"/>
        </w:rPr>
        <w:tab/>
      </w:r>
      <w:r w:rsidR="00F20818">
        <w:rPr>
          <w:rFonts w:ascii="Times New Roman" w:hAnsi="Times New Roman"/>
          <w:i/>
          <w:sz w:val="24"/>
          <w:szCs w:val="24"/>
        </w:rPr>
        <w:tab/>
      </w:r>
      <w:r w:rsidR="00F20818">
        <w:rPr>
          <w:rFonts w:ascii="Times New Roman" w:hAnsi="Times New Roman"/>
          <w:i/>
          <w:sz w:val="24"/>
          <w:szCs w:val="24"/>
        </w:rPr>
        <w:tab/>
      </w:r>
      <w:r w:rsidRPr="00F20818">
        <w:rPr>
          <w:rFonts w:ascii="Times New Roman" w:hAnsi="Times New Roman"/>
          <w:i/>
          <w:sz w:val="24"/>
          <w:szCs w:val="24"/>
        </w:rPr>
        <w:t>SIGNATURE AND DATE</w:t>
      </w:r>
    </w:p>
    <w:p w14:paraId="4FE7A9F8" w14:textId="77777777" w:rsidR="00C426FC" w:rsidRDefault="00C426FC" w:rsidP="00C426FC">
      <w:pPr>
        <w:spacing w:line="360" w:lineRule="auto"/>
        <w:ind w:left="180" w:right="-334"/>
        <w:jc w:val="both"/>
        <w:rPr>
          <w:rFonts w:ascii="Times New Roman" w:hAnsi="Times New Roman"/>
          <w:sz w:val="24"/>
          <w:szCs w:val="24"/>
        </w:rPr>
      </w:pPr>
    </w:p>
    <w:p w14:paraId="05707586" w14:textId="77777777" w:rsidR="00C426FC" w:rsidRPr="00F20818" w:rsidRDefault="00C426FC" w:rsidP="00C426FC">
      <w:pPr>
        <w:spacing w:line="360" w:lineRule="auto"/>
        <w:ind w:left="180" w:right="-334"/>
        <w:jc w:val="both"/>
        <w:rPr>
          <w:rFonts w:ascii="Times New Roman" w:hAnsi="Times New Roman"/>
          <w:sz w:val="24"/>
          <w:szCs w:val="24"/>
        </w:rPr>
      </w:pPr>
    </w:p>
    <w:p w14:paraId="465954C5" w14:textId="77777777" w:rsidR="00C426FC" w:rsidRPr="00F20818" w:rsidRDefault="00C426FC" w:rsidP="00C426FC">
      <w:pPr>
        <w:spacing w:line="360" w:lineRule="auto"/>
        <w:ind w:left="180" w:right="-334"/>
        <w:jc w:val="both"/>
        <w:rPr>
          <w:rFonts w:ascii="Times New Roman" w:hAnsi="Times New Roman"/>
          <w:sz w:val="24"/>
          <w:szCs w:val="24"/>
        </w:rPr>
      </w:pPr>
      <w:r w:rsidRPr="00F20818">
        <w:rPr>
          <w:rFonts w:ascii="Times New Roman" w:hAnsi="Times New Roman"/>
          <w:b/>
          <w:sz w:val="24"/>
          <w:szCs w:val="24"/>
        </w:rPr>
        <w:t>MR. ABIMBOLA I. ISAU</w:t>
      </w:r>
      <w:r w:rsidRPr="00F20818">
        <w:rPr>
          <w:rFonts w:ascii="Times New Roman" w:hAnsi="Times New Roman"/>
          <w:sz w:val="24"/>
          <w:szCs w:val="24"/>
        </w:rPr>
        <w:tab/>
      </w:r>
      <w:r w:rsidRPr="00F20818">
        <w:rPr>
          <w:rFonts w:ascii="Times New Roman" w:hAnsi="Times New Roman"/>
          <w:sz w:val="24"/>
          <w:szCs w:val="24"/>
        </w:rPr>
        <w:tab/>
      </w:r>
      <w:r w:rsidRPr="00F20818">
        <w:rPr>
          <w:rFonts w:ascii="Times New Roman" w:hAnsi="Times New Roman"/>
          <w:sz w:val="24"/>
          <w:szCs w:val="24"/>
        </w:rPr>
        <w:tab/>
      </w:r>
      <w:r w:rsidR="00F20818">
        <w:rPr>
          <w:rFonts w:ascii="Times New Roman" w:hAnsi="Times New Roman"/>
          <w:sz w:val="24"/>
          <w:szCs w:val="24"/>
        </w:rPr>
        <w:tab/>
      </w:r>
      <w:r w:rsidR="00F20818">
        <w:rPr>
          <w:rFonts w:ascii="Times New Roman" w:hAnsi="Times New Roman"/>
          <w:sz w:val="24"/>
          <w:szCs w:val="24"/>
        </w:rPr>
        <w:tab/>
      </w:r>
      <w:r w:rsidRPr="00F20818">
        <w:rPr>
          <w:rFonts w:ascii="Times New Roman" w:hAnsi="Times New Roman"/>
          <w:sz w:val="24"/>
          <w:szCs w:val="24"/>
        </w:rPr>
        <w:t>________________________</w:t>
      </w:r>
    </w:p>
    <w:p w14:paraId="6C15E128" w14:textId="77777777" w:rsidR="00C426FC" w:rsidRPr="00F20818" w:rsidRDefault="00C426FC" w:rsidP="00C426FC">
      <w:pPr>
        <w:spacing w:line="360" w:lineRule="auto"/>
        <w:ind w:left="180" w:right="-334"/>
        <w:jc w:val="both"/>
        <w:rPr>
          <w:rFonts w:ascii="Times New Roman" w:hAnsi="Times New Roman"/>
          <w:i/>
          <w:sz w:val="24"/>
          <w:szCs w:val="24"/>
        </w:rPr>
      </w:pPr>
      <w:r w:rsidRPr="00F20818">
        <w:rPr>
          <w:rFonts w:ascii="Times New Roman" w:hAnsi="Times New Roman"/>
          <w:i/>
          <w:sz w:val="24"/>
          <w:szCs w:val="24"/>
        </w:rPr>
        <w:t xml:space="preserve">(HEAD OF DEPARTMENT) </w:t>
      </w:r>
      <w:r w:rsidRPr="00F20818">
        <w:rPr>
          <w:rFonts w:ascii="Times New Roman" w:hAnsi="Times New Roman"/>
          <w:i/>
          <w:sz w:val="24"/>
          <w:szCs w:val="24"/>
        </w:rPr>
        <w:tab/>
      </w:r>
      <w:r w:rsidRPr="00F20818">
        <w:rPr>
          <w:rFonts w:ascii="Times New Roman" w:hAnsi="Times New Roman"/>
          <w:i/>
          <w:sz w:val="24"/>
          <w:szCs w:val="24"/>
        </w:rPr>
        <w:tab/>
      </w:r>
      <w:r w:rsidRPr="00F20818">
        <w:rPr>
          <w:rFonts w:ascii="Times New Roman" w:hAnsi="Times New Roman"/>
          <w:i/>
          <w:sz w:val="24"/>
          <w:szCs w:val="24"/>
        </w:rPr>
        <w:tab/>
        <w:t xml:space="preserve">     </w:t>
      </w:r>
      <w:r w:rsidRPr="00F20818">
        <w:rPr>
          <w:rFonts w:ascii="Times New Roman" w:hAnsi="Times New Roman"/>
          <w:i/>
          <w:sz w:val="24"/>
          <w:szCs w:val="24"/>
        </w:rPr>
        <w:tab/>
      </w:r>
      <w:r w:rsidR="00F20818">
        <w:rPr>
          <w:rFonts w:ascii="Times New Roman" w:hAnsi="Times New Roman"/>
          <w:i/>
          <w:sz w:val="24"/>
          <w:szCs w:val="24"/>
        </w:rPr>
        <w:tab/>
      </w:r>
      <w:r w:rsidRPr="00F20818">
        <w:rPr>
          <w:rFonts w:ascii="Times New Roman" w:hAnsi="Times New Roman"/>
          <w:i/>
          <w:sz w:val="24"/>
          <w:szCs w:val="24"/>
        </w:rPr>
        <w:t>SIGNATURE AND DATE</w:t>
      </w:r>
    </w:p>
    <w:p w14:paraId="1E6BA256" w14:textId="77777777" w:rsidR="00C426FC" w:rsidRPr="00F20818" w:rsidRDefault="00C426FC" w:rsidP="00C426FC">
      <w:pPr>
        <w:spacing w:line="360" w:lineRule="auto"/>
        <w:ind w:left="180" w:right="-334"/>
        <w:jc w:val="both"/>
        <w:rPr>
          <w:rFonts w:ascii="Times New Roman" w:hAnsi="Times New Roman"/>
          <w:sz w:val="24"/>
          <w:szCs w:val="24"/>
        </w:rPr>
      </w:pPr>
    </w:p>
    <w:p w14:paraId="223F78D0" w14:textId="77777777" w:rsidR="00C426FC" w:rsidRPr="00F20818" w:rsidRDefault="00C426FC" w:rsidP="00C426FC">
      <w:pPr>
        <w:spacing w:line="360" w:lineRule="auto"/>
        <w:ind w:left="180" w:right="-334"/>
        <w:jc w:val="both"/>
        <w:rPr>
          <w:rFonts w:ascii="Times New Roman" w:hAnsi="Times New Roman"/>
          <w:sz w:val="24"/>
          <w:szCs w:val="24"/>
        </w:rPr>
      </w:pPr>
      <w:r w:rsidRPr="00F20818">
        <w:rPr>
          <w:rFonts w:ascii="Times New Roman" w:hAnsi="Times New Roman"/>
          <w:sz w:val="24"/>
          <w:szCs w:val="24"/>
        </w:rPr>
        <w:t xml:space="preserve">___________________________       </w:t>
      </w:r>
      <w:r w:rsidRPr="00F20818">
        <w:rPr>
          <w:rFonts w:ascii="Times New Roman" w:hAnsi="Times New Roman"/>
          <w:sz w:val="24"/>
          <w:szCs w:val="24"/>
        </w:rPr>
        <w:tab/>
      </w:r>
      <w:r w:rsidR="00F20818">
        <w:rPr>
          <w:rFonts w:ascii="Times New Roman" w:hAnsi="Times New Roman"/>
          <w:sz w:val="24"/>
          <w:szCs w:val="24"/>
        </w:rPr>
        <w:tab/>
      </w:r>
      <w:r w:rsidR="00F20818">
        <w:rPr>
          <w:rFonts w:ascii="Times New Roman" w:hAnsi="Times New Roman"/>
          <w:sz w:val="24"/>
          <w:szCs w:val="24"/>
        </w:rPr>
        <w:tab/>
      </w:r>
      <w:r w:rsidR="00F20818">
        <w:rPr>
          <w:rFonts w:ascii="Times New Roman" w:hAnsi="Times New Roman"/>
          <w:sz w:val="24"/>
          <w:szCs w:val="24"/>
        </w:rPr>
        <w:tab/>
      </w:r>
      <w:r w:rsidRPr="00F20818">
        <w:rPr>
          <w:rFonts w:ascii="Times New Roman" w:hAnsi="Times New Roman"/>
          <w:sz w:val="24"/>
          <w:szCs w:val="24"/>
        </w:rPr>
        <w:t>________________________</w:t>
      </w:r>
    </w:p>
    <w:p w14:paraId="780A868C" w14:textId="77777777" w:rsidR="00C426FC" w:rsidRPr="00F20818" w:rsidRDefault="00C426FC" w:rsidP="00C426FC">
      <w:pPr>
        <w:jc w:val="both"/>
        <w:rPr>
          <w:rFonts w:ascii="Times New Roman" w:hAnsi="Times New Roman"/>
          <w:i/>
          <w:sz w:val="24"/>
          <w:szCs w:val="24"/>
        </w:rPr>
      </w:pPr>
      <w:r w:rsidRPr="00F20818">
        <w:rPr>
          <w:rFonts w:ascii="Times New Roman" w:hAnsi="Times New Roman"/>
          <w:i/>
          <w:sz w:val="24"/>
          <w:szCs w:val="24"/>
        </w:rPr>
        <w:t xml:space="preserve">EXTERNAL </w:t>
      </w:r>
      <w:proofErr w:type="gramStart"/>
      <w:r w:rsidRPr="00F20818">
        <w:rPr>
          <w:rFonts w:ascii="Times New Roman" w:hAnsi="Times New Roman"/>
          <w:i/>
          <w:sz w:val="24"/>
          <w:szCs w:val="24"/>
        </w:rPr>
        <w:t xml:space="preserve">MODERATOR  </w:t>
      </w:r>
      <w:r w:rsidRPr="00F20818">
        <w:rPr>
          <w:rFonts w:ascii="Times New Roman" w:hAnsi="Times New Roman"/>
          <w:sz w:val="24"/>
          <w:szCs w:val="24"/>
        </w:rPr>
        <w:tab/>
      </w:r>
      <w:proofErr w:type="gramEnd"/>
      <w:r w:rsidRPr="00F20818">
        <w:rPr>
          <w:rFonts w:ascii="Times New Roman" w:hAnsi="Times New Roman"/>
          <w:i/>
          <w:sz w:val="24"/>
          <w:szCs w:val="24"/>
        </w:rPr>
        <w:t xml:space="preserve">     </w:t>
      </w:r>
      <w:r w:rsidRPr="00F20818">
        <w:rPr>
          <w:rFonts w:ascii="Times New Roman" w:hAnsi="Times New Roman"/>
          <w:i/>
          <w:sz w:val="24"/>
          <w:szCs w:val="24"/>
        </w:rPr>
        <w:tab/>
      </w:r>
      <w:r w:rsidRPr="00F20818">
        <w:rPr>
          <w:rFonts w:ascii="Times New Roman" w:hAnsi="Times New Roman"/>
          <w:i/>
          <w:sz w:val="24"/>
          <w:szCs w:val="24"/>
        </w:rPr>
        <w:tab/>
      </w:r>
      <w:r w:rsidR="00F20818">
        <w:rPr>
          <w:rFonts w:ascii="Times New Roman" w:hAnsi="Times New Roman"/>
          <w:i/>
          <w:sz w:val="24"/>
          <w:szCs w:val="24"/>
        </w:rPr>
        <w:tab/>
      </w:r>
      <w:r w:rsidR="00F20818">
        <w:rPr>
          <w:rFonts w:ascii="Times New Roman" w:hAnsi="Times New Roman"/>
          <w:i/>
          <w:sz w:val="24"/>
          <w:szCs w:val="24"/>
        </w:rPr>
        <w:tab/>
      </w:r>
      <w:r w:rsidR="00F20818">
        <w:rPr>
          <w:rFonts w:ascii="Times New Roman" w:hAnsi="Times New Roman"/>
          <w:i/>
          <w:sz w:val="24"/>
          <w:szCs w:val="24"/>
        </w:rPr>
        <w:tab/>
      </w:r>
      <w:r w:rsidRPr="00F20818">
        <w:rPr>
          <w:rFonts w:ascii="Times New Roman" w:hAnsi="Times New Roman"/>
          <w:i/>
          <w:sz w:val="24"/>
          <w:szCs w:val="24"/>
        </w:rPr>
        <w:t>SIGNATURE AND DATE</w:t>
      </w:r>
    </w:p>
    <w:p w14:paraId="46D89189" w14:textId="77777777" w:rsidR="00C426FC" w:rsidRPr="00F20818" w:rsidRDefault="00C426FC" w:rsidP="00C426FC">
      <w:pPr>
        <w:spacing w:line="360" w:lineRule="auto"/>
        <w:jc w:val="center"/>
        <w:rPr>
          <w:rFonts w:ascii="Times New Roman" w:hAnsi="Times New Roman"/>
          <w:b/>
          <w:sz w:val="24"/>
          <w:szCs w:val="24"/>
          <w:lang w:val="en-GB"/>
        </w:rPr>
      </w:pPr>
      <w:r w:rsidRPr="00F20818">
        <w:rPr>
          <w:rFonts w:ascii="Times New Roman" w:hAnsi="Times New Roman"/>
          <w:b/>
          <w:sz w:val="24"/>
          <w:szCs w:val="24"/>
          <w:lang w:val="en-GB"/>
        </w:rPr>
        <w:br w:type="page"/>
      </w:r>
      <w:r w:rsidRPr="00F20818">
        <w:rPr>
          <w:rFonts w:ascii="Times New Roman" w:hAnsi="Times New Roman"/>
          <w:b/>
          <w:sz w:val="24"/>
          <w:szCs w:val="24"/>
          <w:lang w:val="en-GB"/>
        </w:rPr>
        <w:lastRenderedPageBreak/>
        <w:t>DEDICATION</w:t>
      </w:r>
      <w:bookmarkEnd w:id="4"/>
      <w:bookmarkEnd w:id="5"/>
      <w:bookmarkEnd w:id="6"/>
      <w:bookmarkEnd w:id="7"/>
    </w:p>
    <w:p w14:paraId="7D54052A" w14:textId="77777777" w:rsidR="00C426FC" w:rsidRPr="00F20818" w:rsidRDefault="00C426FC" w:rsidP="00C426FC">
      <w:pPr>
        <w:spacing w:line="360" w:lineRule="auto"/>
        <w:ind w:firstLine="720"/>
        <w:jc w:val="center"/>
        <w:rPr>
          <w:rFonts w:ascii="Times New Roman" w:hAnsi="Times New Roman"/>
          <w:b/>
          <w:sz w:val="24"/>
          <w:szCs w:val="24"/>
        </w:rPr>
      </w:pPr>
      <w:r w:rsidRPr="00F20818">
        <w:rPr>
          <w:rFonts w:ascii="Times New Roman" w:eastAsia="Times New Roman" w:hAnsi="Times New Roman"/>
          <w:sz w:val="24"/>
          <w:szCs w:val="24"/>
        </w:rPr>
        <w:t>I dedicate this project to Almighty God. Through every challenge and triumph, your presence has been my guiding light and steadfast support. Thank You for granting me the wisdom, knowledge, and patience to complete this goal.</w:t>
      </w:r>
      <w:r w:rsidRPr="00F20818">
        <w:rPr>
          <w:rFonts w:ascii="Times New Roman" w:hAnsi="Times New Roman"/>
          <w:sz w:val="24"/>
          <w:szCs w:val="24"/>
        </w:rPr>
        <w:br w:type="page"/>
      </w:r>
      <w:bookmarkStart w:id="8" w:name="_Toc417113476"/>
      <w:r w:rsidRPr="00F20818">
        <w:rPr>
          <w:rFonts w:ascii="Times New Roman" w:hAnsi="Times New Roman"/>
          <w:b/>
          <w:sz w:val="24"/>
          <w:szCs w:val="24"/>
        </w:rPr>
        <w:lastRenderedPageBreak/>
        <w:t>ACKNOWLEDGEMENTS</w:t>
      </w:r>
    </w:p>
    <w:p w14:paraId="1B5718A4" w14:textId="77777777" w:rsidR="000C412F" w:rsidRDefault="00DF0FBC" w:rsidP="00DF0FBC">
      <w:pPr>
        <w:spacing w:line="480" w:lineRule="auto"/>
        <w:ind w:firstLine="720"/>
        <w:jc w:val="both"/>
        <w:rPr>
          <w:rFonts w:ascii="Times New Roman" w:hAnsi="Times New Roman"/>
          <w:sz w:val="24"/>
          <w:szCs w:val="24"/>
        </w:rPr>
      </w:pPr>
      <w:bookmarkStart w:id="9" w:name="_Toc473280889"/>
      <w:bookmarkStart w:id="10" w:name="_Toc34047773"/>
      <w:bookmarkStart w:id="11" w:name="_Toc34048655"/>
      <w:bookmarkEnd w:id="8"/>
      <w:r w:rsidRPr="00DF0FBC">
        <w:rPr>
          <w:rFonts w:ascii="Times New Roman" w:hAnsi="Times New Roman"/>
          <w:sz w:val="24"/>
          <w:szCs w:val="24"/>
        </w:rPr>
        <w:t xml:space="preserve">My profound appreciation goes to God almighty for His protection, unfailing love, guidance and infinite mercy throughout the duration of this course. </w:t>
      </w:r>
    </w:p>
    <w:p w14:paraId="77591322" w14:textId="77777777" w:rsidR="000C412F" w:rsidRDefault="00DF0FBC" w:rsidP="00DF0FBC">
      <w:pPr>
        <w:spacing w:line="480" w:lineRule="auto"/>
        <w:ind w:firstLine="720"/>
        <w:jc w:val="both"/>
        <w:rPr>
          <w:rFonts w:ascii="Times New Roman" w:hAnsi="Times New Roman"/>
          <w:sz w:val="24"/>
          <w:szCs w:val="24"/>
        </w:rPr>
      </w:pPr>
      <w:r w:rsidRPr="00DF0FBC">
        <w:rPr>
          <w:rFonts w:ascii="Times New Roman" w:hAnsi="Times New Roman"/>
          <w:sz w:val="24"/>
          <w:szCs w:val="24"/>
        </w:rPr>
        <w:t xml:space="preserve">My sincere appreciation to my able supervisor, </w:t>
      </w:r>
      <w:proofErr w:type="spellStart"/>
      <w:r w:rsidRPr="00DF0FBC">
        <w:rPr>
          <w:rFonts w:ascii="Times New Roman" w:hAnsi="Times New Roman"/>
          <w:sz w:val="24"/>
          <w:szCs w:val="24"/>
        </w:rPr>
        <w:t>Surv</w:t>
      </w:r>
      <w:proofErr w:type="spellEnd"/>
      <w:r w:rsidRPr="00DF0FBC">
        <w:rPr>
          <w:rFonts w:ascii="Times New Roman" w:hAnsi="Times New Roman"/>
          <w:sz w:val="24"/>
          <w:szCs w:val="24"/>
        </w:rPr>
        <w:t xml:space="preserve"> A.G. AREMU who devoted his time to go over every aspect of this project as well as the endless assistance given to me with the intricacies of the knowledge. He has proved himself a professional who has a keen interest in his student by rendering much technical advice and encouragement about the detailed aspect of the to</w:t>
      </w:r>
      <w:r w:rsidR="000C412F">
        <w:rPr>
          <w:rFonts w:ascii="Times New Roman" w:hAnsi="Times New Roman"/>
          <w:sz w:val="24"/>
          <w:szCs w:val="24"/>
        </w:rPr>
        <w:t>pical issues. God bless you sir.</w:t>
      </w:r>
    </w:p>
    <w:p w14:paraId="2F3FEB1A" w14:textId="77777777" w:rsidR="000C412F" w:rsidRDefault="000C412F" w:rsidP="000C412F">
      <w:pPr>
        <w:spacing w:after="0" w:line="480" w:lineRule="auto"/>
        <w:ind w:firstLine="720"/>
        <w:jc w:val="both"/>
        <w:rPr>
          <w:rFonts w:ascii="Times New Roman" w:eastAsia="Calibri" w:hAnsi="Times New Roman"/>
          <w:sz w:val="24"/>
          <w:szCs w:val="24"/>
        </w:rPr>
      </w:pPr>
      <w:r>
        <w:rPr>
          <w:rFonts w:ascii="Times New Roman" w:eastAsia="Calibri" w:hAnsi="Times New Roman"/>
          <w:sz w:val="24"/>
          <w:szCs w:val="24"/>
        </w:rPr>
        <w:t xml:space="preserve">My sincere gratitude also goes to My (H.O.D) MR. ABIMBOLA </w:t>
      </w:r>
      <w:proofErr w:type="gramStart"/>
      <w:r>
        <w:rPr>
          <w:rFonts w:ascii="Times New Roman" w:eastAsia="Calibri" w:hAnsi="Times New Roman"/>
          <w:sz w:val="24"/>
          <w:szCs w:val="24"/>
        </w:rPr>
        <w:t>ISAU  and</w:t>
      </w:r>
      <w:proofErr w:type="gramEnd"/>
      <w:r>
        <w:rPr>
          <w:rFonts w:ascii="Times New Roman" w:eastAsia="Calibri" w:hAnsi="Times New Roman"/>
          <w:sz w:val="24"/>
          <w:szCs w:val="24"/>
        </w:rPr>
        <w:t xml:space="preserve"> other lecturers at the Department of Surveying Geo-informatics (SUR. A.G AREMU, SUR. R.S ASONIBARE, SUR. R.O AWOLEYE, SUR. BANJI, SUR. AYUBA, SUR. DIRAN, SUR. KAZEEM, SUR. </w:t>
      </w:r>
      <w:proofErr w:type="gramStart"/>
      <w:r>
        <w:rPr>
          <w:rFonts w:ascii="Times New Roman" w:eastAsia="Calibri" w:hAnsi="Times New Roman"/>
          <w:sz w:val="24"/>
          <w:szCs w:val="24"/>
        </w:rPr>
        <w:t>KABIRU )</w:t>
      </w:r>
      <w:proofErr w:type="gramEnd"/>
      <w:r>
        <w:rPr>
          <w:rFonts w:ascii="Times New Roman" w:eastAsia="Calibri" w:hAnsi="Times New Roman"/>
          <w:sz w:val="24"/>
          <w:szCs w:val="24"/>
        </w:rPr>
        <w:t xml:space="preserve">, for nurturing me in my academic activities. May Almighty Allah continue to bless you all abundantly. </w:t>
      </w:r>
    </w:p>
    <w:p w14:paraId="422AFFB7" w14:textId="77777777" w:rsidR="00C426FC" w:rsidRPr="00DF0FBC" w:rsidRDefault="00DF0FBC" w:rsidP="00DF0FBC">
      <w:pPr>
        <w:spacing w:line="480" w:lineRule="auto"/>
        <w:ind w:firstLine="720"/>
        <w:jc w:val="both"/>
        <w:rPr>
          <w:rFonts w:ascii="Times New Roman" w:hAnsi="Times New Roman"/>
          <w:sz w:val="24"/>
          <w:szCs w:val="24"/>
        </w:rPr>
      </w:pPr>
      <w:r w:rsidRPr="00DF0FBC">
        <w:rPr>
          <w:rFonts w:ascii="Times New Roman" w:hAnsi="Times New Roman"/>
          <w:sz w:val="24"/>
          <w:szCs w:val="24"/>
        </w:rPr>
        <w:t xml:space="preserve">My gratitude also goes to my sister MISS KAZEEM OMODASOLA I can't express how deeply grateful I am for your sacrifices to sponsor my education. your cooperation and support both financially and spiritually throughout the period of my </w:t>
      </w:r>
      <w:proofErr w:type="spellStart"/>
      <w:r w:rsidRPr="00DF0FBC">
        <w:rPr>
          <w:rFonts w:ascii="Times New Roman" w:hAnsi="Times New Roman"/>
          <w:sz w:val="24"/>
          <w:szCs w:val="24"/>
        </w:rPr>
        <w:t>programme</w:t>
      </w:r>
      <w:proofErr w:type="spellEnd"/>
      <w:r w:rsidRPr="00DF0FBC">
        <w:rPr>
          <w:rFonts w:ascii="Times New Roman" w:hAnsi="Times New Roman"/>
          <w:sz w:val="24"/>
          <w:szCs w:val="24"/>
        </w:rPr>
        <w:t xml:space="preserve">. Thank you for believing in me, always. Also, I wish to acknowledge the effervescent my project group students for their </w:t>
      </w:r>
      <w:r w:rsidR="00041022" w:rsidRPr="00DF0FBC">
        <w:rPr>
          <w:rFonts w:ascii="Times New Roman" w:hAnsi="Times New Roman"/>
          <w:sz w:val="24"/>
          <w:szCs w:val="24"/>
        </w:rPr>
        <w:t>cooperation’s</w:t>
      </w:r>
      <w:r w:rsidRPr="00DF0FBC">
        <w:rPr>
          <w:rFonts w:ascii="Times New Roman" w:hAnsi="Times New Roman"/>
          <w:sz w:val="24"/>
          <w:szCs w:val="24"/>
        </w:rPr>
        <w:t xml:space="preserve"> and understand</w:t>
      </w:r>
      <w:r w:rsidR="000C412F">
        <w:rPr>
          <w:rFonts w:ascii="Times New Roman" w:hAnsi="Times New Roman"/>
          <w:sz w:val="24"/>
          <w:szCs w:val="24"/>
        </w:rPr>
        <w:t>ing, God bless you all. (Amen)</w:t>
      </w:r>
    </w:p>
    <w:p w14:paraId="06A0DCF6" w14:textId="77777777" w:rsidR="00C426FC" w:rsidRPr="00F20818" w:rsidRDefault="00C426FC" w:rsidP="00C426FC">
      <w:pPr>
        <w:spacing w:line="360" w:lineRule="auto"/>
        <w:jc w:val="both"/>
        <w:rPr>
          <w:rFonts w:ascii="Times New Roman" w:hAnsi="Times New Roman"/>
          <w:sz w:val="24"/>
          <w:szCs w:val="24"/>
          <w:lang w:val="en-GB"/>
        </w:rPr>
      </w:pPr>
    </w:p>
    <w:p w14:paraId="644975CC" w14:textId="77777777" w:rsidR="00C426FC" w:rsidRPr="00F20818" w:rsidRDefault="00C426FC" w:rsidP="00C426FC">
      <w:pPr>
        <w:spacing w:line="360" w:lineRule="auto"/>
        <w:jc w:val="both"/>
        <w:rPr>
          <w:rFonts w:ascii="Times New Roman" w:hAnsi="Times New Roman"/>
          <w:sz w:val="24"/>
          <w:szCs w:val="24"/>
          <w:lang w:val="en-GB"/>
        </w:rPr>
      </w:pPr>
    </w:p>
    <w:p w14:paraId="7139084B" w14:textId="77777777" w:rsidR="00C426FC" w:rsidRPr="00F20818" w:rsidRDefault="00C426FC" w:rsidP="00C426FC">
      <w:pPr>
        <w:spacing w:line="360" w:lineRule="auto"/>
        <w:jc w:val="both"/>
        <w:rPr>
          <w:rFonts w:ascii="Times New Roman" w:hAnsi="Times New Roman"/>
          <w:sz w:val="24"/>
          <w:szCs w:val="24"/>
          <w:lang w:val="en-GB"/>
        </w:rPr>
      </w:pPr>
    </w:p>
    <w:bookmarkEnd w:id="9"/>
    <w:bookmarkEnd w:id="10"/>
    <w:bookmarkEnd w:id="11"/>
    <w:p w14:paraId="340028BF" w14:textId="77777777" w:rsidR="00C426FC" w:rsidRPr="000C412F" w:rsidRDefault="00C426FC" w:rsidP="00C426FC">
      <w:pPr>
        <w:spacing w:line="360" w:lineRule="auto"/>
        <w:jc w:val="center"/>
        <w:rPr>
          <w:rFonts w:ascii="Times New Roman" w:hAnsi="Times New Roman"/>
          <w:b/>
          <w:bCs/>
          <w:iCs/>
          <w:sz w:val="24"/>
          <w:szCs w:val="24"/>
        </w:rPr>
      </w:pPr>
      <w:r w:rsidRPr="000C412F">
        <w:rPr>
          <w:rFonts w:ascii="Times New Roman" w:hAnsi="Times New Roman"/>
          <w:b/>
          <w:bCs/>
          <w:iCs/>
          <w:sz w:val="24"/>
          <w:szCs w:val="24"/>
        </w:rPr>
        <w:lastRenderedPageBreak/>
        <w:t>ABSTRACT</w:t>
      </w:r>
    </w:p>
    <w:p w14:paraId="0527F8D6" w14:textId="77777777" w:rsidR="00C426FC" w:rsidRPr="00F20818" w:rsidRDefault="00C426FC" w:rsidP="00C426FC">
      <w:pPr>
        <w:spacing w:line="360" w:lineRule="auto"/>
        <w:jc w:val="both"/>
        <w:rPr>
          <w:rFonts w:ascii="Times New Roman" w:hAnsi="Times New Roman"/>
          <w:i/>
          <w:iCs/>
          <w:sz w:val="24"/>
          <w:szCs w:val="24"/>
        </w:rPr>
      </w:pPr>
      <w:r w:rsidRPr="00F20818">
        <w:rPr>
          <w:rFonts w:ascii="Times New Roman" w:hAnsi="Times New Roman"/>
          <w:i/>
          <w:iCs/>
          <w:sz w:val="24"/>
          <w:szCs w:val="24"/>
        </w:rPr>
        <w:t xml:space="preserve">The project compared and analyzed the data obtained using Total Station (TS) and level instruments in height measurement. To achieved the objective of the project, the perimeter boundary was determined using total station, and 20 points were established on the ground randomly with in the perimeter, and their </w:t>
      </w:r>
      <w:proofErr w:type="gramStart"/>
      <w:r w:rsidRPr="00F20818">
        <w:rPr>
          <w:rFonts w:ascii="Times New Roman" w:hAnsi="Times New Roman"/>
          <w:i/>
          <w:iCs/>
          <w:sz w:val="24"/>
          <w:szCs w:val="24"/>
        </w:rPr>
        <w:t>X,Y</w:t>
      </w:r>
      <w:proofErr w:type="gramEnd"/>
      <w:r w:rsidRPr="00F20818">
        <w:rPr>
          <w:rFonts w:ascii="Times New Roman" w:hAnsi="Times New Roman"/>
          <w:i/>
          <w:iCs/>
          <w:sz w:val="24"/>
          <w:szCs w:val="24"/>
        </w:rPr>
        <w:t>,Z coordinates were determined using total station. The heights of the same points were determined as well using level instrument through the process of leveling and computations. The data obtained using the two instruments were saved in Microsoft excel and were imported in to AutoCAD for further processing in other to produce perimeter and detailed plans, as well to generate contour map of the project area. Based on descriptive statistics, it was found that the total station gave a minimum height of and 354.268m and a maximum of 356.736m, while digital Level gave a minimum height of 354.208m and a maximum of 356.680m, this indicates that both instruments gave a very close results hence both total station and digital level can be used in carrying out levelling for generating a height measurement. However, the time expenditure on each method revealed that the total station is faster than using digital level for height measurement. The main advantage of total station compared to a digital level is therefore the total station is faster in data capture, shorter time and safer means of data processing and the ability of data storage and retrieval electronically, and the telescope can be tilted to sight a point which the spirit level lacks.</w:t>
      </w:r>
    </w:p>
    <w:p w14:paraId="6981EE39" w14:textId="77777777" w:rsidR="00C426FC" w:rsidRPr="00F20818" w:rsidRDefault="00C426FC" w:rsidP="00C426FC">
      <w:pPr>
        <w:spacing w:line="360" w:lineRule="auto"/>
        <w:jc w:val="both"/>
        <w:rPr>
          <w:rFonts w:ascii="Times New Roman" w:hAnsi="Times New Roman"/>
          <w:i/>
          <w:iCs/>
          <w:sz w:val="24"/>
          <w:szCs w:val="24"/>
        </w:rPr>
      </w:pPr>
    </w:p>
    <w:p w14:paraId="389D01A9" w14:textId="77777777" w:rsidR="00C426FC" w:rsidRPr="00F20818" w:rsidRDefault="00C426FC" w:rsidP="00C426FC">
      <w:pPr>
        <w:spacing w:line="360" w:lineRule="auto"/>
        <w:jc w:val="both"/>
        <w:rPr>
          <w:rFonts w:ascii="Times New Roman" w:hAnsi="Times New Roman"/>
          <w:i/>
          <w:iCs/>
          <w:sz w:val="24"/>
          <w:szCs w:val="24"/>
        </w:rPr>
      </w:pPr>
    </w:p>
    <w:p w14:paraId="7A557B05" w14:textId="77777777" w:rsidR="00C426FC" w:rsidRPr="00F20818" w:rsidRDefault="00C426FC" w:rsidP="00C426FC">
      <w:pPr>
        <w:spacing w:before="240" w:line="480" w:lineRule="auto"/>
        <w:contextualSpacing/>
        <w:jc w:val="center"/>
        <w:rPr>
          <w:rFonts w:ascii="Times New Roman" w:hAnsi="Times New Roman"/>
          <w:b/>
          <w:sz w:val="24"/>
          <w:szCs w:val="24"/>
        </w:rPr>
      </w:pPr>
    </w:p>
    <w:p w14:paraId="3C5D6BB9" w14:textId="77777777" w:rsidR="003C4411" w:rsidRDefault="003C4411" w:rsidP="00C426FC">
      <w:pPr>
        <w:spacing w:before="240" w:line="480" w:lineRule="auto"/>
        <w:contextualSpacing/>
        <w:jc w:val="center"/>
        <w:rPr>
          <w:rFonts w:ascii="Times New Roman" w:hAnsi="Times New Roman"/>
          <w:b/>
          <w:sz w:val="24"/>
          <w:szCs w:val="24"/>
        </w:rPr>
      </w:pPr>
    </w:p>
    <w:p w14:paraId="66FA6A40" w14:textId="77777777" w:rsidR="003C4411" w:rsidRDefault="003C4411" w:rsidP="00C426FC">
      <w:pPr>
        <w:spacing w:before="240" w:line="480" w:lineRule="auto"/>
        <w:contextualSpacing/>
        <w:jc w:val="center"/>
        <w:rPr>
          <w:rFonts w:ascii="Times New Roman" w:hAnsi="Times New Roman"/>
          <w:b/>
          <w:sz w:val="24"/>
          <w:szCs w:val="24"/>
        </w:rPr>
      </w:pPr>
    </w:p>
    <w:p w14:paraId="2FCB157B" w14:textId="77777777" w:rsidR="003C4411" w:rsidRDefault="003C4411" w:rsidP="00C426FC">
      <w:pPr>
        <w:spacing w:before="240" w:line="480" w:lineRule="auto"/>
        <w:contextualSpacing/>
        <w:jc w:val="center"/>
        <w:rPr>
          <w:rFonts w:ascii="Times New Roman" w:hAnsi="Times New Roman"/>
          <w:b/>
          <w:sz w:val="24"/>
          <w:szCs w:val="24"/>
        </w:rPr>
      </w:pPr>
    </w:p>
    <w:p w14:paraId="1D03EFAB" w14:textId="77777777" w:rsidR="003C4411" w:rsidRDefault="003C4411" w:rsidP="00C426FC">
      <w:pPr>
        <w:spacing w:before="240" w:line="480" w:lineRule="auto"/>
        <w:contextualSpacing/>
        <w:jc w:val="center"/>
        <w:rPr>
          <w:rFonts w:ascii="Times New Roman" w:hAnsi="Times New Roman"/>
          <w:b/>
          <w:sz w:val="24"/>
          <w:szCs w:val="24"/>
        </w:rPr>
      </w:pPr>
    </w:p>
    <w:p w14:paraId="4269F4BA" w14:textId="77777777" w:rsidR="00DE0AD9" w:rsidRDefault="00DE0AD9" w:rsidP="003C4411">
      <w:pPr>
        <w:spacing w:before="240" w:line="360" w:lineRule="auto"/>
        <w:contextualSpacing/>
        <w:jc w:val="center"/>
        <w:rPr>
          <w:rFonts w:ascii="Times New Roman" w:hAnsi="Times New Roman"/>
          <w:b/>
          <w:sz w:val="24"/>
          <w:szCs w:val="24"/>
        </w:rPr>
      </w:pPr>
    </w:p>
    <w:p w14:paraId="3B0E40BF" w14:textId="3B6F9312" w:rsidR="003C4411" w:rsidRPr="00517B29" w:rsidRDefault="003C4411" w:rsidP="003C4411">
      <w:pPr>
        <w:spacing w:before="240" w:line="360" w:lineRule="auto"/>
        <w:contextualSpacing/>
        <w:jc w:val="center"/>
        <w:rPr>
          <w:rFonts w:ascii="Times New Roman" w:hAnsi="Times New Roman"/>
          <w:b/>
          <w:sz w:val="24"/>
          <w:szCs w:val="24"/>
        </w:rPr>
      </w:pPr>
      <w:r w:rsidRPr="00517B29">
        <w:rPr>
          <w:rFonts w:ascii="Times New Roman" w:hAnsi="Times New Roman"/>
          <w:b/>
          <w:sz w:val="24"/>
          <w:szCs w:val="24"/>
        </w:rPr>
        <w:lastRenderedPageBreak/>
        <w:t>TABLE OF CONTENTS</w:t>
      </w:r>
    </w:p>
    <w:p w14:paraId="2CD6C01F" w14:textId="77777777" w:rsidR="003C4411" w:rsidRPr="00517B29" w:rsidRDefault="003C4411" w:rsidP="003C4411">
      <w:pPr>
        <w:spacing w:after="0" w:line="360" w:lineRule="auto"/>
        <w:contextualSpacing/>
        <w:jc w:val="both"/>
        <w:rPr>
          <w:rFonts w:ascii="Times New Roman" w:hAnsi="Times New Roman"/>
          <w:sz w:val="24"/>
          <w:szCs w:val="24"/>
        </w:rPr>
      </w:pPr>
      <w:r w:rsidRPr="00517B29">
        <w:rPr>
          <w:rFonts w:ascii="Times New Roman" w:hAnsi="Times New Roman"/>
          <w:sz w:val="24"/>
          <w:szCs w:val="24"/>
        </w:rPr>
        <w:t>Cover page…………………………………………………………</w:t>
      </w:r>
      <w:r>
        <w:rPr>
          <w:rFonts w:ascii="Times New Roman" w:hAnsi="Times New Roman"/>
          <w:sz w:val="24"/>
          <w:szCs w:val="24"/>
        </w:rPr>
        <w:t>…………</w:t>
      </w:r>
      <w:r w:rsidRPr="00517B29">
        <w:rPr>
          <w:rFonts w:ascii="Times New Roman" w:hAnsi="Times New Roman"/>
          <w:sz w:val="24"/>
          <w:szCs w:val="24"/>
        </w:rPr>
        <w:t>………</w:t>
      </w:r>
      <w:r>
        <w:rPr>
          <w:rFonts w:ascii="Times New Roman" w:hAnsi="Times New Roman"/>
          <w:sz w:val="24"/>
          <w:szCs w:val="24"/>
        </w:rPr>
        <w:t>…</w:t>
      </w:r>
      <w:r w:rsidRPr="00517B29">
        <w:rPr>
          <w:rFonts w:ascii="Times New Roman" w:hAnsi="Times New Roman"/>
          <w:sz w:val="24"/>
          <w:szCs w:val="24"/>
        </w:rPr>
        <w:t>…</w:t>
      </w:r>
      <w:proofErr w:type="gramStart"/>
      <w:r w:rsidRPr="00517B29">
        <w:rPr>
          <w:rFonts w:ascii="Times New Roman" w:hAnsi="Times New Roman"/>
          <w:sz w:val="24"/>
          <w:szCs w:val="24"/>
        </w:rPr>
        <w:t>….</w:t>
      </w:r>
      <w:proofErr w:type="spellStart"/>
      <w:r w:rsidRPr="00517B29">
        <w:rPr>
          <w:rFonts w:ascii="Times New Roman" w:hAnsi="Times New Roman"/>
          <w:sz w:val="24"/>
          <w:szCs w:val="24"/>
        </w:rPr>
        <w:t>i</w:t>
      </w:r>
      <w:proofErr w:type="spellEnd"/>
      <w:proofErr w:type="gramEnd"/>
    </w:p>
    <w:p w14:paraId="45952BD8" w14:textId="77777777" w:rsidR="003C4411" w:rsidRPr="00517B29" w:rsidRDefault="003C4411" w:rsidP="003C4411">
      <w:pPr>
        <w:spacing w:after="0" w:line="360" w:lineRule="auto"/>
        <w:contextualSpacing/>
        <w:jc w:val="both"/>
        <w:rPr>
          <w:rFonts w:ascii="Times New Roman" w:hAnsi="Times New Roman"/>
          <w:sz w:val="24"/>
          <w:szCs w:val="24"/>
        </w:rPr>
      </w:pPr>
      <w:r>
        <w:rPr>
          <w:rFonts w:ascii="Times New Roman" w:hAnsi="Times New Roman"/>
          <w:sz w:val="24"/>
          <w:szCs w:val="24"/>
        </w:rPr>
        <w:t>Declaration……</w:t>
      </w:r>
      <w:proofErr w:type="gramStart"/>
      <w:r>
        <w:rPr>
          <w:rFonts w:ascii="Times New Roman" w:hAnsi="Times New Roman"/>
          <w:sz w:val="24"/>
          <w:szCs w:val="24"/>
        </w:rPr>
        <w:t>…..</w:t>
      </w:r>
      <w:proofErr w:type="gramEnd"/>
      <w:r w:rsidRPr="00517B29">
        <w:rPr>
          <w:rFonts w:ascii="Times New Roman" w:hAnsi="Times New Roman"/>
          <w:sz w:val="24"/>
          <w:szCs w:val="24"/>
        </w:rPr>
        <w:t>………………………………………………………………</w:t>
      </w:r>
      <w:r>
        <w:rPr>
          <w:rFonts w:ascii="Times New Roman" w:hAnsi="Times New Roman"/>
          <w:sz w:val="24"/>
          <w:szCs w:val="24"/>
        </w:rPr>
        <w:t>….</w:t>
      </w:r>
      <w:r w:rsidRPr="00517B29">
        <w:rPr>
          <w:rFonts w:ascii="Times New Roman" w:hAnsi="Times New Roman"/>
          <w:sz w:val="24"/>
          <w:szCs w:val="24"/>
        </w:rPr>
        <w:t>……</w:t>
      </w:r>
      <w:proofErr w:type="gramStart"/>
      <w:r w:rsidRPr="00517B29">
        <w:rPr>
          <w:rFonts w:ascii="Times New Roman" w:hAnsi="Times New Roman"/>
          <w:sz w:val="24"/>
          <w:szCs w:val="24"/>
        </w:rPr>
        <w:t>…..</w:t>
      </w:r>
      <w:proofErr w:type="gramEnd"/>
      <w:r w:rsidRPr="00517B29">
        <w:rPr>
          <w:rFonts w:ascii="Times New Roman" w:hAnsi="Times New Roman"/>
          <w:sz w:val="24"/>
          <w:szCs w:val="24"/>
        </w:rPr>
        <w:t>ii</w:t>
      </w:r>
    </w:p>
    <w:p w14:paraId="06BFDB5C" w14:textId="77777777" w:rsidR="003C4411" w:rsidRPr="00517B29" w:rsidRDefault="003C4411" w:rsidP="003C4411">
      <w:pPr>
        <w:spacing w:after="0" w:line="360" w:lineRule="auto"/>
        <w:contextualSpacing/>
        <w:jc w:val="both"/>
        <w:rPr>
          <w:rFonts w:ascii="Times New Roman" w:hAnsi="Times New Roman"/>
          <w:sz w:val="24"/>
          <w:szCs w:val="24"/>
        </w:rPr>
      </w:pPr>
      <w:r w:rsidRPr="00517B29">
        <w:rPr>
          <w:rFonts w:ascii="Times New Roman" w:hAnsi="Times New Roman"/>
          <w:sz w:val="24"/>
          <w:szCs w:val="24"/>
        </w:rPr>
        <w:t>Certification………………………………………………………………</w:t>
      </w:r>
      <w:r>
        <w:rPr>
          <w:rFonts w:ascii="Times New Roman" w:hAnsi="Times New Roman"/>
          <w:sz w:val="24"/>
          <w:szCs w:val="24"/>
        </w:rPr>
        <w:t>…………….</w:t>
      </w:r>
      <w:r w:rsidRPr="00517B29">
        <w:rPr>
          <w:rFonts w:ascii="Times New Roman" w:hAnsi="Times New Roman"/>
          <w:sz w:val="24"/>
          <w:szCs w:val="24"/>
        </w:rPr>
        <w:t>…</w:t>
      </w:r>
      <w:proofErr w:type="gramStart"/>
      <w:r w:rsidRPr="00517B29">
        <w:rPr>
          <w:rFonts w:ascii="Times New Roman" w:hAnsi="Times New Roman"/>
          <w:sz w:val="24"/>
          <w:szCs w:val="24"/>
        </w:rPr>
        <w:t>…..</w:t>
      </w:r>
      <w:proofErr w:type="gramEnd"/>
      <w:r w:rsidRPr="00517B29">
        <w:rPr>
          <w:rFonts w:ascii="Times New Roman" w:hAnsi="Times New Roman"/>
          <w:sz w:val="24"/>
          <w:szCs w:val="24"/>
        </w:rPr>
        <w:t>iii</w:t>
      </w:r>
    </w:p>
    <w:p w14:paraId="094EFC64" w14:textId="77777777" w:rsidR="003C4411" w:rsidRPr="00517B29" w:rsidRDefault="003C4411" w:rsidP="003C4411">
      <w:pPr>
        <w:spacing w:after="0" w:line="360" w:lineRule="auto"/>
        <w:contextualSpacing/>
        <w:jc w:val="both"/>
        <w:rPr>
          <w:rFonts w:ascii="Times New Roman" w:hAnsi="Times New Roman"/>
          <w:sz w:val="24"/>
          <w:szCs w:val="24"/>
        </w:rPr>
      </w:pPr>
      <w:r w:rsidRPr="00517B29">
        <w:rPr>
          <w:rFonts w:ascii="Times New Roman" w:hAnsi="Times New Roman"/>
          <w:sz w:val="24"/>
          <w:szCs w:val="24"/>
        </w:rPr>
        <w:t>Dedication……………………………………………………………………</w:t>
      </w:r>
      <w:r>
        <w:rPr>
          <w:rFonts w:ascii="Times New Roman" w:hAnsi="Times New Roman"/>
          <w:sz w:val="24"/>
          <w:szCs w:val="24"/>
        </w:rPr>
        <w:t>………….…</w:t>
      </w:r>
      <w:proofErr w:type="gramStart"/>
      <w:r w:rsidRPr="00517B29">
        <w:rPr>
          <w:rFonts w:ascii="Times New Roman" w:hAnsi="Times New Roman"/>
          <w:sz w:val="24"/>
          <w:szCs w:val="24"/>
        </w:rPr>
        <w:t>….iv</w:t>
      </w:r>
      <w:proofErr w:type="gramEnd"/>
    </w:p>
    <w:p w14:paraId="363542FF" w14:textId="77777777" w:rsidR="003C4411" w:rsidRPr="00517B29" w:rsidRDefault="003C4411" w:rsidP="003C4411">
      <w:pPr>
        <w:spacing w:after="0" w:line="360" w:lineRule="auto"/>
        <w:contextualSpacing/>
        <w:jc w:val="both"/>
        <w:rPr>
          <w:rFonts w:ascii="Times New Roman" w:hAnsi="Times New Roman"/>
          <w:sz w:val="24"/>
          <w:szCs w:val="24"/>
        </w:rPr>
      </w:pPr>
      <w:r w:rsidRPr="00517B29">
        <w:rPr>
          <w:rFonts w:ascii="Times New Roman" w:hAnsi="Times New Roman"/>
          <w:sz w:val="24"/>
          <w:szCs w:val="24"/>
        </w:rPr>
        <w:t>Acknowledgement…………………………………………………………</w:t>
      </w:r>
      <w:r>
        <w:rPr>
          <w:rFonts w:ascii="Times New Roman" w:hAnsi="Times New Roman"/>
          <w:sz w:val="24"/>
          <w:szCs w:val="24"/>
        </w:rPr>
        <w:t>…………….</w:t>
      </w:r>
      <w:r w:rsidRPr="00517B29">
        <w:rPr>
          <w:rFonts w:ascii="Times New Roman" w:hAnsi="Times New Roman"/>
          <w:sz w:val="24"/>
          <w:szCs w:val="24"/>
        </w:rPr>
        <w:t>…</w:t>
      </w:r>
      <w:proofErr w:type="gramStart"/>
      <w:r w:rsidRPr="00517B29">
        <w:rPr>
          <w:rFonts w:ascii="Times New Roman" w:hAnsi="Times New Roman"/>
          <w:sz w:val="24"/>
          <w:szCs w:val="24"/>
        </w:rPr>
        <w:t>.....</w:t>
      </w:r>
      <w:proofErr w:type="gramEnd"/>
      <w:r w:rsidRPr="00517B29">
        <w:rPr>
          <w:rFonts w:ascii="Times New Roman" w:hAnsi="Times New Roman"/>
          <w:sz w:val="24"/>
          <w:szCs w:val="24"/>
        </w:rPr>
        <w:t>v</w:t>
      </w:r>
    </w:p>
    <w:p w14:paraId="34581318" w14:textId="77777777" w:rsidR="003C4411" w:rsidRPr="00517B29" w:rsidRDefault="003C4411" w:rsidP="003C4411">
      <w:pPr>
        <w:spacing w:after="0" w:line="360" w:lineRule="auto"/>
        <w:contextualSpacing/>
        <w:jc w:val="both"/>
        <w:rPr>
          <w:rFonts w:ascii="Times New Roman" w:hAnsi="Times New Roman"/>
          <w:sz w:val="24"/>
          <w:szCs w:val="24"/>
        </w:rPr>
      </w:pPr>
      <w:r w:rsidRPr="00517B29">
        <w:rPr>
          <w:rFonts w:ascii="Times New Roman" w:hAnsi="Times New Roman"/>
          <w:sz w:val="24"/>
          <w:szCs w:val="24"/>
        </w:rPr>
        <w:t>Abstract………………………………………………………………………</w:t>
      </w:r>
      <w:r>
        <w:rPr>
          <w:rFonts w:ascii="Times New Roman" w:hAnsi="Times New Roman"/>
          <w:sz w:val="24"/>
          <w:szCs w:val="24"/>
        </w:rPr>
        <w:t>…………….</w:t>
      </w:r>
      <w:r w:rsidRPr="00517B29">
        <w:rPr>
          <w:rFonts w:ascii="Times New Roman" w:hAnsi="Times New Roman"/>
          <w:sz w:val="24"/>
          <w:szCs w:val="24"/>
        </w:rPr>
        <w:t>….vi</w:t>
      </w:r>
    </w:p>
    <w:p w14:paraId="31E14D1F" w14:textId="77777777" w:rsidR="003C4411" w:rsidRPr="00517B29" w:rsidRDefault="003C4411" w:rsidP="003C4411">
      <w:pPr>
        <w:spacing w:after="0" w:line="360" w:lineRule="auto"/>
        <w:jc w:val="both"/>
        <w:rPr>
          <w:rFonts w:ascii="Times New Roman" w:hAnsi="Times New Roman"/>
          <w:sz w:val="24"/>
          <w:szCs w:val="24"/>
        </w:rPr>
      </w:pPr>
      <w:r>
        <w:rPr>
          <w:rFonts w:ascii="Times New Roman" w:hAnsi="Times New Roman"/>
          <w:sz w:val="24"/>
          <w:szCs w:val="24"/>
        </w:rPr>
        <w:t>Table of contents ….……………………………</w:t>
      </w:r>
      <w:r w:rsidRPr="00517B29">
        <w:rPr>
          <w:rFonts w:ascii="Times New Roman" w:hAnsi="Times New Roman"/>
          <w:sz w:val="24"/>
          <w:szCs w:val="24"/>
        </w:rPr>
        <w:t>………………………</w:t>
      </w:r>
      <w:r>
        <w:rPr>
          <w:rFonts w:ascii="Times New Roman" w:hAnsi="Times New Roman"/>
          <w:sz w:val="24"/>
          <w:szCs w:val="24"/>
        </w:rPr>
        <w:t>…………</w:t>
      </w:r>
      <w:r w:rsidRPr="00517B29">
        <w:rPr>
          <w:rFonts w:ascii="Times New Roman" w:hAnsi="Times New Roman"/>
          <w:sz w:val="24"/>
          <w:szCs w:val="24"/>
        </w:rPr>
        <w:t>…</w:t>
      </w:r>
      <w:proofErr w:type="gramStart"/>
      <w:r>
        <w:rPr>
          <w:rFonts w:ascii="Times New Roman" w:hAnsi="Times New Roman"/>
          <w:sz w:val="24"/>
          <w:szCs w:val="24"/>
        </w:rPr>
        <w:t>….</w:t>
      </w:r>
      <w:r w:rsidRPr="00517B29">
        <w:rPr>
          <w:rFonts w:ascii="Times New Roman" w:hAnsi="Times New Roman"/>
          <w:sz w:val="24"/>
          <w:szCs w:val="24"/>
        </w:rPr>
        <w:t>vii</w:t>
      </w:r>
      <w:proofErr w:type="gramEnd"/>
      <w:r w:rsidRPr="00517B29">
        <w:rPr>
          <w:rFonts w:ascii="Times New Roman" w:hAnsi="Times New Roman"/>
          <w:sz w:val="24"/>
          <w:szCs w:val="24"/>
        </w:rPr>
        <w:t>-ix</w:t>
      </w:r>
    </w:p>
    <w:p w14:paraId="2B586A17" w14:textId="77777777" w:rsidR="003C4411" w:rsidRPr="00517B29" w:rsidRDefault="003C4411" w:rsidP="003C4411">
      <w:pPr>
        <w:spacing w:after="0" w:line="360" w:lineRule="auto"/>
        <w:contextualSpacing/>
        <w:jc w:val="center"/>
        <w:rPr>
          <w:rFonts w:ascii="Times New Roman" w:hAnsi="Times New Roman"/>
          <w:b/>
          <w:sz w:val="24"/>
          <w:szCs w:val="24"/>
        </w:rPr>
      </w:pPr>
      <w:r w:rsidRPr="00517B29">
        <w:rPr>
          <w:rFonts w:ascii="Times New Roman" w:hAnsi="Times New Roman"/>
          <w:b/>
          <w:sz w:val="24"/>
          <w:szCs w:val="24"/>
        </w:rPr>
        <w:t>CHAPTER ONE</w:t>
      </w:r>
    </w:p>
    <w:p w14:paraId="79EAC74C" w14:textId="77777777" w:rsidR="003C4411" w:rsidRPr="00517B29" w:rsidRDefault="003C4411" w:rsidP="003C4411">
      <w:pPr>
        <w:numPr>
          <w:ilvl w:val="0"/>
          <w:numId w:val="22"/>
        </w:numPr>
        <w:spacing w:before="240" w:after="0" w:line="360" w:lineRule="auto"/>
        <w:contextualSpacing/>
        <w:jc w:val="both"/>
        <w:rPr>
          <w:rFonts w:ascii="Times New Roman" w:hAnsi="Times New Roman"/>
          <w:sz w:val="24"/>
          <w:szCs w:val="24"/>
        </w:rPr>
      </w:pPr>
      <w:r w:rsidRPr="00517B29">
        <w:rPr>
          <w:rFonts w:ascii="Times New Roman" w:hAnsi="Times New Roman"/>
          <w:sz w:val="24"/>
          <w:szCs w:val="24"/>
        </w:rPr>
        <w:t>Introduction………………………</w:t>
      </w:r>
      <w:r>
        <w:rPr>
          <w:rFonts w:ascii="Times New Roman" w:hAnsi="Times New Roman"/>
          <w:sz w:val="24"/>
          <w:szCs w:val="24"/>
        </w:rPr>
        <w:t>…………</w:t>
      </w:r>
      <w:r w:rsidRPr="00517B29">
        <w:rPr>
          <w:rFonts w:ascii="Times New Roman" w:hAnsi="Times New Roman"/>
          <w:sz w:val="24"/>
          <w:szCs w:val="24"/>
        </w:rPr>
        <w:t>……………………</w:t>
      </w:r>
      <w:proofErr w:type="gramStart"/>
      <w:r>
        <w:rPr>
          <w:rFonts w:ascii="Times New Roman" w:hAnsi="Times New Roman"/>
          <w:sz w:val="24"/>
          <w:szCs w:val="24"/>
        </w:rPr>
        <w:t>…..</w:t>
      </w:r>
      <w:proofErr w:type="gramEnd"/>
      <w:r w:rsidRPr="00517B29">
        <w:rPr>
          <w:rFonts w:ascii="Times New Roman" w:hAnsi="Times New Roman"/>
          <w:sz w:val="24"/>
          <w:szCs w:val="24"/>
        </w:rPr>
        <w:t>……</w:t>
      </w:r>
      <w:r>
        <w:rPr>
          <w:rFonts w:ascii="Times New Roman" w:hAnsi="Times New Roman"/>
          <w:sz w:val="24"/>
          <w:szCs w:val="24"/>
        </w:rPr>
        <w:t>.</w:t>
      </w:r>
      <w:r w:rsidRPr="00517B29">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ab/>
        <w:t>….</w:t>
      </w:r>
      <w:r w:rsidRPr="00517B29">
        <w:rPr>
          <w:rFonts w:ascii="Times New Roman" w:hAnsi="Times New Roman"/>
          <w:sz w:val="24"/>
          <w:szCs w:val="24"/>
        </w:rPr>
        <w:t>1</w:t>
      </w:r>
    </w:p>
    <w:p w14:paraId="3EECB1BC" w14:textId="77777777" w:rsidR="003C4411" w:rsidRPr="00517B29" w:rsidRDefault="003C4411" w:rsidP="003C4411">
      <w:pPr>
        <w:spacing w:before="240" w:line="360" w:lineRule="auto"/>
        <w:contextualSpacing/>
        <w:jc w:val="both"/>
        <w:rPr>
          <w:rFonts w:ascii="Times New Roman" w:hAnsi="Times New Roman"/>
          <w:sz w:val="24"/>
          <w:szCs w:val="24"/>
        </w:rPr>
      </w:pPr>
      <w:r w:rsidRPr="00517B29">
        <w:rPr>
          <w:rFonts w:ascii="Times New Roman" w:hAnsi="Times New Roman"/>
          <w:sz w:val="24"/>
          <w:szCs w:val="24"/>
        </w:rPr>
        <w:t>1..1</w:t>
      </w:r>
      <w:r w:rsidRPr="00517B29">
        <w:rPr>
          <w:rFonts w:ascii="Times New Roman" w:hAnsi="Times New Roman"/>
          <w:sz w:val="24"/>
          <w:szCs w:val="24"/>
        </w:rPr>
        <w:tab/>
        <w:t>Background to the study………………………………</w:t>
      </w:r>
      <w:r>
        <w:rPr>
          <w:rFonts w:ascii="Times New Roman" w:hAnsi="Times New Roman"/>
          <w:sz w:val="24"/>
          <w:szCs w:val="24"/>
        </w:rPr>
        <w:t>…………</w:t>
      </w:r>
      <w:r w:rsidRPr="00517B29">
        <w:rPr>
          <w:rFonts w:ascii="Times New Roman" w:hAnsi="Times New Roman"/>
          <w:sz w:val="24"/>
          <w:szCs w:val="24"/>
        </w:rPr>
        <w:t>.……</w:t>
      </w:r>
      <w:r>
        <w:rPr>
          <w:rFonts w:ascii="Times New Roman" w:hAnsi="Times New Roman"/>
          <w:sz w:val="24"/>
          <w:szCs w:val="24"/>
        </w:rPr>
        <w:t>.</w:t>
      </w:r>
      <w:r w:rsidRPr="00517B29">
        <w:rPr>
          <w:rFonts w:ascii="Times New Roman" w:hAnsi="Times New Roman"/>
          <w:sz w:val="24"/>
          <w:szCs w:val="24"/>
        </w:rPr>
        <w:t>..…</w:t>
      </w:r>
      <w:r>
        <w:rPr>
          <w:rFonts w:ascii="Times New Roman" w:hAnsi="Times New Roman"/>
          <w:sz w:val="24"/>
          <w:szCs w:val="24"/>
        </w:rPr>
        <w:t>…….……</w:t>
      </w:r>
      <w:r w:rsidRPr="00517B29">
        <w:rPr>
          <w:rFonts w:ascii="Times New Roman" w:hAnsi="Times New Roman"/>
          <w:sz w:val="24"/>
          <w:szCs w:val="24"/>
        </w:rPr>
        <w:t xml:space="preserve">1 </w:t>
      </w:r>
    </w:p>
    <w:p w14:paraId="196B4E58" w14:textId="77777777" w:rsidR="003C4411" w:rsidRPr="00517B29" w:rsidRDefault="003C4411" w:rsidP="003C4411">
      <w:pPr>
        <w:spacing w:before="240" w:line="360" w:lineRule="auto"/>
        <w:contextualSpacing/>
        <w:jc w:val="both"/>
        <w:rPr>
          <w:rFonts w:ascii="Times New Roman" w:hAnsi="Times New Roman"/>
          <w:sz w:val="24"/>
          <w:szCs w:val="24"/>
        </w:rPr>
      </w:pPr>
      <w:r w:rsidRPr="00517B29">
        <w:rPr>
          <w:rFonts w:ascii="Times New Roman" w:hAnsi="Times New Roman"/>
          <w:sz w:val="24"/>
          <w:szCs w:val="24"/>
        </w:rPr>
        <w:t>1.2</w:t>
      </w:r>
      <w:r w:rsidRPr="00517B29">
        <w:rPr>
          <w:rFonts w:ascii="Times New Roman" w:hAnsi="Times New Roman"/>
          <w:sz w:val="24"/>
          <w:szCs w:val="24"/>
        </w:rPr>
        <w:tab/>
        <w:t>Statement of the problem……………………………...…...</w:t>
      </w:r>
      <w:r>
        <w:rPr>
          <w:rFonts w:ascii="Times New Roman" w:hAnsi="Times New Roman"/>
          <w:sz w:val="24"/>
          <w:szCs w:val="24"/>
        </w:rPr>
        <w:t>................................</w:t>
      </w:r>
      <w:r w:rsidRPr="00517B29">
        <w:rPr>
          <w:rFonts w:ascii="Times New Roman" w:hAnsi="Times New Roman"/>
          <w:sz w:val="24"/>
          <w:szCs w:val="24"/>
        </w:rPr>
        <w:t>…</w:t>
      </w:r>
      <w:proofErr w:type="gramStart"/>
      <w:r w:rsidRPr="00517B29">
        <w:rPr>
          <w:rFonts w:ascii="Times New Roman" w:hAnsi="Times New Roman"/>
          <w:sz w:val="24"/>
          <w:szCs w:val="24"/>
        </w:rPr>
        <w:t>…..</w:t>
      </w:r>
      <w:proofErr w:type="gramEnd"/>
      <w:r w:rsidRPr="00517B29">
        <w:rPr>
          <w:rFonts w:ascii="Times New Roman" w:hAnsi="Times New Roman"/>
          <w:sz w:val="24"/>
          <w:szCs w:val="24"/>
        </w:rPr>
        <w:t>3</w:t>
      </w:r>
    </w:p>
    <w:p w14:paraId="44A93FAA" w14:textId="77777777" w:rsidR="003C4411" w:rsidRPr="00517B29" w:rsidRDefault="003C4411" w:rsidP="003C4411">
      <w:pPr>
        <w:spacing w:before="240" w:line="360" w:lineRule="auto"/>
        <w:contextualSpacing/>
        <w:jc w:val="both"/>
        <w:rPr>
          <w:rFonts w:ascii="Times New Roman" w:hAnsi="Times New Roman"/>
          <w:sz w:val="24"/>
          <w:szCs w:val="24"/>
        </w:rPr>
      </w:pPr>
      <w:r w:rsidRPr="00517B29">
        <w:rPr>
          <w:rFonts w:ascii="Times New Roman" w:hAnsi="Times New Roman"/>
          <w:sz w:val="24"/>
          <w:szCs w:val="24"/>
        </w:rPr>
        <w:t>1.3</w:t>
      </w:r>
      <w:r w:rsidRPr="00517B29">
        <w:rPr>
          <w:rFonts w:ascii="Times New Roman" w:hAnsi="Times New Roman"/>
          <w:sz w:val="24"/>
          <w:szCs w:val="24"/>
        </w:rPr>
        <w:tab/>
        <w:t>Aim…………………………………………………………</w:t>
      </w:r>
      <w:r>
        <w:rPr>
          <w:rFonts w:ascii="Times New Roman" w:hAnsi="Times New Roman"/>
          <w:sz w:val="24"/>
          <w:szCs w:val="24"/>
        </w:rPr>
        <w:t>……</w:t>
      </w:r>
      <w:proofErr w:type="gramStart"/>
      <w:r>
        <w:rPr>
          <w:rFonts w:ascii="Times New Roman" w:hAnsi="Times New Roman"/>
          <w:sz w:val="24"/>
          <w:szCs w:val="24"/>
        </w:rPr>
        <w:t>…..</w:t>
      </w:r>
      <w:proofErr w:type="gramEnd"/>
      <w:r>
        <w:rPr>
          <w:rFonts w:ascii="Times New Roman" w:hAnsi="Times New Roman"/>
          <w:sz w:val="24"/>
          <w:szCs w:val="24"/>
        </w:rPr>
        <w:t>……….......</w:t>
      </w:r>
      <w:r w:rsidRPr="00517B29">
        <w:rPr>
          <w:rFonts w:ascii="Times New Roman" w:hAnsi="Times New Roman"/>
          <w:sz w:val="24"/>
          <w:szCs w:val="24"/>
        </w:rPr>
        <w:t>…….4</w:t>
      </w:r>
    </w:p>
    <w:p w14:paraId="2BFC315A" w14:textId="77777777" w:rsidR="003C4411" w:rsidRPr="00517B29" w:rsidRDefault="003C4411" w:rsidP="003C4411">
      <w:pPr>
        <w:spacing w:before="240" w:line="360" w:lineRule="auto"/>
        <w:contextualSpacing/>
        <w:jc w:val="both"/>
        <w:rPr>
          <w:rFonts w:ascii="Times New Roman" w:hAnsi="Times New Roman"/>
          <w:sz w:val="24"/>
          <w:szCs w:val="24"/>
        </w:rPr>
      </w:pPr>
      <w:r w:rsidRPr="00517B29">
        <w:rPr>
          <w:rFonts w:ascii="Times New Roman" w:hAnsi="Times New Roman"/>
          <w:sz w:val="24"/>
          <w:szCs w:val="24"/>
        </w:rPr>
        <w:t>1.4</w:t>
      </w:r>
      <w:r w:rsidRPr="00517B29">
        <w:rPr>
          <w:rFonts w:ascii="Times New Roman" w:hAnsi="Times New Roman"/>
          <w:sz w:val="24"/>
          <w:szCs w:val="24"/>
        </w:rPr>
        <w:tab/>
        <w:t>Objectives …………………………………………………</w:t>
      </w:r>
      <w:r>
        <w:rPr>
          <w:rFonts w:ascii="Times New Roman" w:hAnsi="Times New Roman"/>
          <w:sz w:val="24"/>
          <w:szCs w:val="24"/>
        </w:rPr>
        <w:t>………….………</w:t>
      </w:r>
      <w:r w:rsidRPr="00517B29">
        <w:rPr>
          <w:rFonts w:ascii="Times New Roman" w:hAnsi="Times New Roman"/>
          <w:sz w:val="24"/>
          <w:szCs w:val="24"/>
        </w:rPr>
        <w:t>…</w:t>
      </w:r>
      <w:r>
        <w:rPr>
          <w:rFonts w:ascii="Times New Roman" w:hAnsi="Times New Roman"/>
          <w:sz w:val="24"/>
          <w:szCs w:val="24"/>
        </w:rPr>
        <w:t>…</w:t>
      </w:r>
      <w:proofErr w:type="gramStart"/>
      <w:r w:rsidRPr="00517B29">
        <w:rPr>
          <w:rFonts w:ascii="Times New Roman" w:hAnsi="Times New Roman"/>
          <w:sz w:val="24"/>
          <w:szCs w:val="24"/>
        </w:rPr>
        <w:t>…..</w:t>
      </w:r>
      <w:proofErr w:type="gramEnd"/>
      <w:r w:rsidRPr="00517B29">
        <w:rPr>
          <w:rFonts w:ascii="Times New Roman" w:hAnsi="Times New Roman"/>
          <w:sz w:val="24"/>
          <w:szCs w:val="24"/>
        </w:rPr>
        <w:t>4</w:t>
      </w:r>
    </w:p>
    <w:p w14:paraId="04FE2650" w14:textId="77777777" w:rsidR="003C4411" w:rsidRPr="00517B29" w:rsidRDefault="003C4411" w:rsidP="003C4411">
      <w:pPr>
        <w:spacing w:before="240" w:line="360" w:lineRule="auto"/>
        <w:contextualSpacing/>
        <w:jc w:val="both"/>
        <w:rPr>
          <w:rFonts w:ascii="Times New Roman" w:hAnsi="Times New Roman"/>
          <w:sz w:val="24"/>
          <w:szCs w:val="24"/>
        </w:rPr>
      </w:pPr>
      <w:r w:rsidRPr="00517B29">
        <w:rPr>
          <w:rFonts w:ascii="Times New Roman" w:hAnsi="Times New Roman"/>
          <w:sz w:val="24"/>
          <w:szCs w:val="24"/>
        </w:rPr>
        <w:t>1.5</w:t>
      </w:r>
      <w:r w:rsidRPr="00517B29">
        <w:rPr>
          <w:rFonts w:ascii="Times New Roman" w:hAnsi="Times New Roman"/>
          <w:sz w:val="24"/>
          <w:szCs w:val="24"/>
        </w:rPr>
        <w:tab/>
        <w:t xml:space="preserve">Justification </w:t>
      </w:r>
      <w:r w:rsidRPr="00517B29">
        <w:rPr>
          <w:rFonts w:ascii="Times New Roman" w:hAnsi="Times New Roman"/>
          <w:sz w:val="24"/>
          <w:szCs w:val="24"/>
        </w:rPr>
        <w:tab/>
        <w:t>…….………………………………………</w:t>
      </w:r>
      <w:r>
        <w:rPr>
          <w:rFonts w:ascii="Times New Roman" w:hAnsi="Times New Roman"/>
          <w:sz w:val="24"/>
          <w:szCs w:val="24"/>
        </w:rPr>
        <w:t>………………...</w:t>
      </w:r>
      <w:r w:rsidRPr="00517B29">
        <w:rPr>
          <w:rFonts w:ascii="Times New Roman" w:hAnsi="Times New Roman"/>
          <w:sz w:val="24"/>
          <w:szCs w:val="24"/>
        </w:rPr>
        <w:t>………</w:t>
      </w:r>
      <w:r>
        <w:rPr>
          <w:rFonts w:ascii="Times New Roman" w:hAnsi="Times New Roman"/>
          <w:sz w:val="24"/>
          <w:szCs w:val="24"/>
        </w:rPr>
        <w:t>….</w:t>
      </w:r>
      <w:r w:rsidRPr="00517B29">
        <w:rPr>
          <w:rFonts w:ascii="Times New Roman" w:hAnsi="Times New Roman"/>
          <w:sz w:val="24"/>
          <w:szCs w:val="24"/>
        </w:rPr>
        <w:t>4</w:t>
      </w:r>
    </w:p>
    <w:p w14:paraId="25106BA9" w14:textId="77777777" w:rsidR="003C4411" w:rsidRPr="00517B29" w:rsidRDefault="003C4411" w:rsidP="003C4411">
      <w:pPr>
        <w:spacing w:line="360" w:lineRule="auto"/>
        <w:jc w:val="both"/>
        <w:rPr>
          <w:rFonts w:ascii="Times New Roman" w:hAnsi="Times New Roman"/>
          <w:sz w:val="24"/>
          <w:szCs w:val="24"/>
        </w:rPr>
      </w:pPr>
      <w:r w:rsidRPr="00517B29">
        <w:rPr>
          <w:rFonts w:ascii="Times New Roman" w:hAnsi="Times New Roman"/>
          <w:sz w:val="24"/>
          <w:szCs w:val="24"/>
        </w:rPr>
        <w:t>1.6</w:t>
      </w:r>
      <w:r w:rsidRPr="00517B29">
        <w:rPr>
          <w:rFonts w:ascii="Times New Roman" w:hAnsi="Times New Roman"/>
          <w:sz w:val="24"/>
          <w:szCs w:val="24"/>
        </w:rPr>
        <w:tab/>
        <w:t>Significance of the Project…………………………………</w:t>
      </w:r>
      <w:r>
        <w:rPr>
          <w:rFonts w:ascii="Times New Roman" w:hAnsi="Times New Roman"/>
          <w:sz w:val="24"/>
          <w:szCs w:val="24"/>
        </w:rPr>
        <w:t>…………………</w:t>
      </w:r>
      <w:r w:rsidRPr="00517B29">
        <w:rPr>
          <w:rFonts w:ascii="Times New Roman" w:hAnsi="Times New Roman"/>
          <w:sz w:val="24"/>
          <w:szCs w:val="24"/>
        </w:rPr>
        <w:t>…</w:t>
      </w:r>
      <w:r>
        <w:rPr>
          <w:rFonts w:ascii="Times New Roman" w:hAnsi="Times New Roman"/>
          <w:sz w:val="24"/>
          <w:szCs w:val="24"/>
        </w:rPr>
        <w:t>…</w:t>
      </w:r>
      <w:proofErr w:type="gramStart"/>
      <w:r w:rsidRPr="00517B29">
        <w:rPr>
          <w:rFonts w:ascii="Times New Roman" w:hAnsi="Times New Roman"/>
          <w:sz w:val="24"/>
          <w:szCs w:val="24"/>
        </w:rPr>
        <w:t>…..</w:t>
      </w:r>
      <w:proofErr w:type="gramEnd"/>
      <w:r w:rsidRPr="00517B29">
        <w:rPr>
          <w:rFonts w:ascii="Times New Roman" w:hAnsi="Times New Roman"/>
          <w:sz w:val="24"/>
          <w:szCs w:val="24"/>
        </w:rPr>
        <w:t>5</w:t>
      </w:r>
    </w:p>
    <w:p w14:paraId="01FEE666" w14:textId="77777777" w:rsidR="003C4411" w:rsidRPr="00517B29" w:rsidRDefault="003C4411" w:rsidP="003C4411">
      <w:pPr>
        <w:widowControl w:val="0"/>
        <w:overflowPunct w:val="0"/>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1.7</w:t>
      </w:r>
      <w:r>
        <w:rPr>
          <w:rFonts w:ascii="Times New Roman" w:hAnsi="Times New Roman"/>
          <w:sz w:val="24"/>
          <w:szCs w:val="24"/>
        </w:rPr>
        <w:tab/>
      </w:r>
      <w:proofErr w:type="spellStart"/>
      <w:r>
        <w:rPr>
          <w:rFonts w:ascii="Times New Roman" w:hAnsi="Times New Roman"/>
          <w:sz w:val="24"/>
          <w:szCs w:val="24"/>
        </w:rPr>
        <w:t>Pesonnel</w:t>
      </w:r>
      <w:proofErr w:type="spellEnd"/>
      <w:r>
        <w:rPr>
          <w:rFonts w:ascii="Times New Roman" w:hAnsi="Times New Roman"/>
          <w:sz w:val="24"/>
          <w:szCs w:val="24"/>
        </w:rPr>
        <w:t>………………………………………</w:t>
      </w:r>
      <w:r w:rsidRPr="00517B29">
        <w:rPr>
          <w:rFonts w:ascii="Times New Roman" w:hAnsi="Times New Roman"/>
          <w:sz w:val="24"/>
          <w:szCs w:val="24"/>
        </w:rPr>
        <w:t>…………</w:t>
      </w:r>
      <w:r>
        <w:rPr>
          <w:rFonts w:ascii="Times New Roman" w:hAnsi="Times New Roman"/>
          <w:sz w:val="24"/>
          <w:szCs w:val="24"/>
        </w:rPr>
        <w:t>………………….</w:t>
      </w:r>
      <w:r w:rsidRPr="00517B29">
        <w:rPr>
          <w:rFonts w:ascii="Times New Roman" w:hAnsi="Times New Roman"/>
          <w:sz w:val="24"/>
          <w:szCs w:val="24"/>
        </w:rPr>
        <w:t>…</w:t>
      </w:r>
      <w:proofErr w:type="gramStart"/>
      <w:r>
        <w:rPr>
          <w:rFonts w:ascii="Times New Roman" w:hAnsi="Times New Roman"/>
          <w:sz w:val="24"/>
          <w:szCs w:val="24"/>
        </w:rPr>
        <w:t>…..</w:t>
      </w:r>
      <w:proofErr w:type="gramEnd"/>
      <w:r w:rsidRPr="00517B29">
        <w:rPr>
          <w:rFonts w:ascii="Times New Roman" w:hAnsi="Times New Roman"/>
          <w:sz w:val="24"/>
          <w:szCs w:val="24"/>
        </w:rPr>
        <w:t>…...6</w:t>
      </w:r>
    </w:p>
    <w:p w14:paraId="2AD98CC8" w14:textId="77777777" w:rsidR="003C4411" w:rsidRPr="00517B29" w:rsidRDefault="003C4411" w:rsidP="003C4411">
      <w:pPr>
        <w:spacing w:after="0" w:line="360" w:lineRule="auto"/>
        <w:jc w:val="both"/>
        <w:rPr>
          <w:rFonts w:ascii="Times New Roman" w:hAnsi="Times New Roman"/>
          <w:sz w:val="24"/>
          <w:szCs w:val="24"/>
        </w:rPr>
      </w:pPr>
      <w:r w:rsidRPr="00517B29">
        <w:rPr>
          <w:rFonts w:ascii="Times New Roman" w:hAnsi="Times New Roman"/>
          <w:sz w:val="24"/>
          <w:szCs w:val="24"/>
        </w:rPr>
        <w:t>1.8</w:t>
      </w:r>
      <w:r w:rsidRPr="00517B29">
        <w:rPr>
          <w:rFonts w:ascii="Times New Roman" w:hAnsi="Times New Roman"/>
          <w:sz w:val="24"/>
          <w:szCs w:val="24"/>
        </w:rPr>
        <w:tab/>
        <w:t>Study Area………………………………………………</w:t>
      </w:r>
      <w:r>
        <w:rPr>
          <w:rFonts w:ascii="Times New Roman" w:hAnsi="Times New Roman"/>
          <w:sz w:val="24"/>
          <w:szCs w:val="24"/>
        </w:rPr>
        <w:t>………….………………</w:t>
      </w:r>
      <w:proofErr w:type="gramStart"/>
      <w:r w:rsidRPr="00517B29">
        <w:rPr>
          <w:rFonts w:ascii="Times New Roman" w:hAnsi="Times New Roman"/>
          <w:sz w:val="24"/>
          <w:szCs w:val="24"/>
        </w:rPr>
        <w:t>…..</w:t>
      </w:r>
      <w:proofErr w:type="gramEnd"/>
      <w:r w:rsidRPr="00517B29">
        <w:rPr>
          <w:rFonts w:ascii="Times New Roman" w:hAnsi="Times New Roman"/>
          <w:sz w:val="24"/>
          <w:szCs w:val="24"/>
        </w:rPr>
        <w:t>7</w:t>
      </w:r>
    </w:p>
    <w:p w14:paraId="76FA9133" w14:textId="77777777" w:rsidR="003C4411" w:rsidRPr="00517B29" w:rsidRDefault="003C4411" w:rsidP="003C4411">
      <w:pPr>
        <w:spacing w:after="0" w:line="360" w:lineRule="auto"/>
        <w:contextualSpacing/>
        <w:jc w:val="center"/>
        <w:rPr>
          <w:rFonts w:ascii="Times New Roman" w:hAnsi="Times New Roman"/>
          <w:b/>
          <w:sz w:val="24"/>
          <w:szCs w:val="24"/>
        </w:rPr>
      </w:pPr>
      <w:r w:rsidRPr="00517B29">
        <w:rPr>
          <w:rFonts w:ascii="Times New Roman" w:hAnsi="Times New Roman"/>
          <w:b/>
          <w:sz w:val="24"/>
          <w:szCs w:val="24"/>
        </w:rPr>
        <w:t>CHAPTER TWO</w:t>
      </w:r>
    </w:p>
    <w:p w14:paraId="05A13962" w14:textId="77777777" w:rsidR="003C4411" w:rsidRPr="00517B29" w:rsidRDefault="003C4411" w:rsidP="003C4411">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sidRPr="00517B29">
        <w:rPr>
          <w:rFonts w:ascii="Times New Roman" w:hAnsi="Times New Roman" w:cs="Times New Roman"/>
          <w:sz w:val="24"/>
          <w:szCs w:val="24"/>
        </w:rPr>
        <w:t>Literature Review……………………………</w:t>
      </w:r>
      <w:r>
        <w:rPr>
          <w:rFonts w:ascii="Times New Roman" w:hAnsi="Times New Roman" w:cs="Times New Roman"/>
          <w:sz w:val="24"/>
          <w:szCs w:val="24"/>
        </w:rPr>
        <w:t>…………………….</w:t>
      </w:r>
      <w:r w:rsidRPr="00517B29">
        <w:rPr>
          <w:rFonts w:ascii="Times New Roman" w:hAnsi="Times New Roman" w:cs="Times New Roman"/>
          <w:sz w:val="24"/>
          <w:szCs w:val="24"/>
        </w:rPr>
        <w:t>……………</w:t>
      </w:r>
      <w:proofErr w:type="gramStart"/>
      <w:r w:rsidRPr="00517B29">
        <w:rPr>
          <w:rFonts w:ascii="Times New Roman" w:hAnsi="Times New Roman" w:cs="Times New Roman"/>
          <w:sz w:val="24"/>
          <w:szCs w:val="24"/>
        </w:rPr>
        <w:t>….…..</w:t>
      </w:r>
      <w:proofErr w:type="gramEnd"/>
      <w:r w:rsidRPr="00517B29">
        <w:rPr>
          <w:rFonts w:ascii="Times New Roman" w:hAnsi="Times New Roman" w:cs="Times New Roman"/>
          <w:sz w:val="24"/>
          <w:szCs w:val="24"/>
        </w:rPr>
        <w:t>8</w:t>
      </w:r>
    </w:p>
    <w:p w14:paraId="15230ECA" w14:textId="77777777" w:rsidR="003C4411" w:rsidRPr="00517B29" w:rsidRDefault="003C4411" w:rsidP="003C4411">
      <w:pPr>
        <w:spacing w:line="360" w:lineRule="auto"/>
        <w:jc w:val="both"/>
        <w:rPr>
          <w:rFonts w:ascii="Times New Roman" w:hAnsi="Times New Roman"/>
          <w:sz w:val="24"/>
          <w:szCs w:val="24"/>
        </w:rPr>
      </w:pPr>
      <w:r w:rsidRPr="00517B29">
        <w:rPr>
          <w:rFonts w:ascii="Times New Roman" w:hAnsi="Times New Roman"/>
          <w:sz w:val="24"/>
          <w:szCs w:val="24"/>
        </w:rPr>
        <w:t>2.1</w:t>
      </w:r>
      <w:r w:rsidRPr="00517B29">
        <w:rPr>
          <w:rFonts w:ascii="Times New Roman" w:hAnsi="Times New Roman"/>
          <w:sz w:val="24"/>
          <w:szCs w:val="24"/>
        </w:rPr>
        <w:tab/>
        <w:t>Digital Leveling Instruments…</w:t>
      </w:r>
      <w:proofErr w:type="gramStart"/>
      <w:r w:rsidRPr="00517B29">
        <w:rPr>
          <w:rFonts w:ascii="Times New Roman" w:hAnsi="Times New Roman"/>
          <w:sz w:val="24"/>
          <w:szCs w:val="24"/>
        </w:rPr>
        <w:t>…..</w:t>
      </w:r>
      <w:proofErr w:type="gramEnd"/>
      <w:r w:rsidRPr="00517B29">
        <w:rPr>
          <w:rFonts w:ascii="Times New Roman" w:hAnsi="Times New Roman"/>
          <w:sz w:val="24"/>
          <w:szCs w:val="24"/>
        </w:rPr>
        <w:t>………</w:t>
      </w:r>
      <w:proofErr w:type="gramStart"/>
      <w:r w:rsidRPr="00517B29">
        <w:rPr>
          <w:rFonts w:ascii="Times New Roman" w:hAnsi="Times New Roman"/>
          <w:sz w:val="24"/>
          <w:szCs w:val="24"/>
        </w:rPr>
        <w:t>…..</w:t>
      </w:r>
      <w:proofErr w:type="gramEnd"/>
      <w:r w:rsidRPr="00517B29">
        <w:rPr>
          <w:rFonts w:ascii="Times New Roman" w:hAnsi="Times New Roman"/>
          <w:sz w:val="24"/>
          <w:szCs w:val="24"/>
        </w:rPr>
        <w:t>……</w:t>
      </w:r>
      <w:r>
        <w:rPr>
          <w:rFonts w:ascii="Times New Roman" w:hAnsi="Times New Roman"/>
          <w:sz w:val="24"/>
          <w:szCs w:val="24"/>
        </w:rPr>
        <w:t>……………….…</w:t>
      </w:r>
      <w:proofErr w:type="gramStart"/>
      <w:r>
        <w:rPr>
          <w:rFonts w:ascii="Times New Roman" w:hAnsi="Times New Roman"/>
          <w:sz w:val="24"/>
          <w:szCs w:val="24"/>
        </w:rPr>
        <w:t>…..</w:t>
      </w:r>
      <w:proofErr w:type="gramEnd"/>
      <w:r w:rsidRPr="00517B29">
        <w:rPr>
          <w:rFonts w:ascii="Times New Roman" w:hAnsi="Times New Roman"/>
          <w:sz w:val="24"/>
          <w:szCs w:val="24"/>
        </w:rPr>
        <w:t>……….….11</w:t>
      </w:r>
    </w:p>
    <w:p w14:paraId="7CFB18F8" w14:textId="77777777" w:rsidR="003C4411" w:rsidRPr="00517B29" w:rsidRDefault="003C4411" w:rsidP="003C4411">
      <w:pPr>
        <w:spacing w:after="0" w:line="360" w:lineRule="auto"/>
        <w:contextualSpacing/>
        <w:jc w:val="both"/>
        <w:rPr>
          <w:rFonts w:ascii="Times New Roman" w:hAnsi="Times New Roman"/>
          <w:sz w:val="24"/>
          <w:szCs w:val="24"/>
        </w:rPr>
      </w:pPr>
      <w:r w:rsidRPr="00517B29">
        <w:rPr>
          <w:rFonts w:ascii="Times New Roman" w:hAnsi="Times New Roman"/>
          <w:sz w:val="24"/>
          <w:szCs w:val="24"/>
        </w:rPr>
        <w:t>2.2</w:t>
      </w:r>
      <w:r w:rsidRPr="00517B29">
        <w:rPr>
          <w:rFonts w:ascii="Times New Roman" w:hAnsi="Times New Roman"/>
          <w:sz w:val="24"/>
          <w:szCs w:val="24"/>
        </w:rPr>
        <w:tab/>
        <w:t>Total Station Instrument……</w:t>
      </w:r>
      <w:proofErr w:type="gramStart"/>
      <w:r w:rsidRPr="00517B29">
        <w:rPr>
          <w:rFonts w:ascii="Times New Roman" w:hAnsi="Times New Roman"/>
          <w:sz w:val="24"/>
          <w:szCs w:val="24"/>
        </w:rPr>
        <w:t>…..</w:t>
      </w:r>
      <w:proofErr w:type="gramEnd"/>
      <w:r w:rsidRPr="00517B29">
        <w:rPr>
          <w:rFonts w:ascii="Times New Roman" w:hAnsi="Times New Roman"/>
          <w:sz w:val="24"/>
          <w:szCs w:val="24"/>
        </w:rPr>
        <w:t>….…………………</w:t>
      </w:r>
      <w:r>
        <w:rPr>
          <w:rFonts w:ascii="Times New Roman" w:hAnsi="Times New Roman"/>
          <w:sz w:val="24"/>
          <w:szCs w:val="24"/>
        </w:rPr>
        <w:t>…………………….</w:t>
      </w:r>
      <w:r w:rsidRPr="00517B29">
        <w:rPr>
          <w:rFonts w:ascii="Times New Roman" w:hAnsi="Times New Roman"/>
          <w:sz w:val="24"/>
          <w:szCs w:val="24"/>
        </w:rPr>
        <w:t>…………11</w:t>
      </w:r>
    </w:p>
    <w:p w14:paraId="47F9EE22" w14:textId="77777777" w:rsidR="003C4411" w:rsidRPr="00517B29" w:rsidRDefault="003C4411" w:rsidP="003C4411">
      <w:pPr>
        <w:spacing w:line="360" w:lineRule="auto"/>
        <w:jc w:val="both"/>
        <w:rPr>
          <w:rFonts w:ascii="Times New Roman" w:hAnsi="Times New Roman"/>
          <w:sz w:val="24"/>
          <w:szCs w:val="24"/>
        </w:rPr>
      </w:pPr>
      <w:r w:rsidRPr="00517B29">
        <w:rPr>
          <w:rFonts w:ascii="Times New Roman" w:hAnsi="Times New Roman"/>
          <w:sz w:val="24"/>
          <w:szCs w:val="24"/>
        </w:rPr>
        <w:t>2.3</w:t>
      </w:r>
      <w:r w:rsidRPr="00517B29">
        <w:rPr>
          <w:rFonts w:ascii="Times New Roman" w:hAnsi="Times New Roman"/>
          <w:sz w:val="24"/>
          <w:szCs w:val="24"/>
        </w:rPr>
        <w:tab/>
        <w:t>Comparison of Height Measurement Capabilities…………</w:t>
      </w:r>
      <w:r>
        <w:rPr>
          <w:rFonts w:ascii="Times New Roman" w:hAnsi="Times New Roman"/>
          <w:sz w:val="24"/>
          <w:szCs w:val="24"/>
        </w:rPr>
        <w:t>……</w:t>
      </w:r>
      <w:proofErr w:type="gramStart"/>
      <w:r>
        <w:rPr>
          <w:rFonts w:ascii="Times New Roman" w:hAnsi="Times New Roman"/>
          <w:sz w:val="24"/>
          <w:szCs w:val="24"/>
        </w:rPr>
        <w:t>…,..</w:t>
      </w:r>
      <w:proofErr w:type="gramEnd"/>
      <w:r>
        <w:rPr>
          <w:rFonts w:ascii="Times New Roman" w:hAnsi="Times New Roman"/>
          <w:sz w:val="24"/>
          <w:szCs w:val="24"/>
        </w:rPr>
        <w:t>………….</w:t>
      </w:r>
      <w:r w:rsidRPr="00517B29">
        <w:rPr>
          <w:rFonts w:ascii="Times New Roman" w:hAnsi="Times New Roman"/>
          <w:sz w:val="24"/>
          <w:szCs w:val="24"/>
        </w:rPr>
        <w:t>……12</w:t>
      </w:r>
    </w:p>
    <w:p w14:paraId="5A317AEC" w14:textId="77777777" w:rsidR="003C4411" w:rsidRPr="00517B29" w:rsidRDefault="003C4411" w:rsidP="003C4411">
      <w:pPr>
        <w:spacing w:line="360" w:lineRule="auto"/>
        <w:ind w:left="720" w:hanging="720"/>
        <w:jc w:val="both"/>
        <w:rPr>
          <w:rFonts w:ascii="Times New Roman" w:hAnsi="Times New Roman"/>
          <w:sz w:val="24"/>
          <w:szCs w:val="24"/>
        </w:rPr>
      </w:pPr>
      <w:r w:rsidRPr="00517B29">
        <w:rPr>
          <w:rFonts w:ascii="Times New Roman" w:hAnsi="Times New Roman"/>
          <w:sz w:val="24"/>
          <w:szCs w:val="24"/>
        </w:rPr>
        <w:t>2.4</w:t>
      </w:r>
      <w:r w:rsidRPr="00517B29">
        <w:rPr>
          <w:rFonts w:ascii="Times New Roman" w:hAnsi="Times New Roman"/>
          <w:sz w:val="24"/>
          <w:szCs w:val="24"/>
        </w:rPr>
        <w:tab/>
        <w:t xml:space="preserve">Literature Review on Comparison of Total Station and </w:t>
      </w:r>
      <w:proofErr w:type="gramStart"/>
      <w:r w:rsidRPr="00517B29">
        <w:rPr>
          <w:rFonts w:ascii="Times New Roman" w:hAnsi="Times New Roman"/>
          <w:sz w:val="24"/>
          <w:szCs w:val="24"/>
        </w:rPr>
        <w:t>Levelling</w:t>
      </w:r>
      <w:r>
        <w:rPr>
          <w:rFonts w:ascii="Times New Roman" w:hAnsi="Times New Roman"/>
          <w:sz w:val="24"/>
          <w:szCs w:val="24"/>
        </w:rPr>
        <w:t xml:space="preserve">  </w:t>
      </w:r>
      <w:r w:rsidRPr="00517B29">
        <w:rPr>
          <w:rFonts w:ascii="Times New Roman" w:hAnsi="Times New Roman"/>
          <w:sz w:val="24"/>
          <w:szCs w:val="24"/>
        </w:rPr>
        <w:t>Instrument</w:t>
      </w:r>
      <w:proofErr w:type="gramEnd"/>
      <w:r w:rsidRPr="00517B29">
        <w:rPr>
          <w:rFonts w:ascii="Times New Roman" w:hAnsi="Times New Roman"/>
          <w:sz w:val="24"/>
          <w:szCs w:val="24"/>
        </w:rPr>
        <w:t xml:space="preserve"> </w:t>
      </w:r>
      <w:r>
        <w:rPr>
          <w:rFonts w:ascii="Times New Roman" w:hAnsi="Times New Roman"/>
          <w:sz w:val="24"/>
          <w:szCs w:val="24"/>
        </w:rPr>
        <w:t xml:space="preserve">in Height Measurement </w:t>
      </w:r>
      <w:r w:rsidRPr="00517B29">
        <w:rPr>
          <w:rFonts w:ascii="Times New Roman" w:hAnsi="Times New Roman"/>
          <w:sz w:val="24"/>
          <w:szCs w:val="24"/>
        </w:rPr>
        <w:t>……</w:t>
      </w:r>
      <w:r>
        <w:rPr>
          <w:rFonts w:ascii="Times New Roman" w:hAnsi="Times New Roman"/>
          <w:sz w:val="24"/>
          <w:szCs w:val="24"/>
        </w:rPr>
        <w:t>………………………………………………………………….</w:t>
      </w:r>
      <w:r w:rsidRPr="00517B29">
        <w:rPr>
          <w:rFonts w:ascii="Times New Roman" w:hAnsi="Times New Roman"/>
          <w:sz w:val="24"/>
          <w:szCs w:val="24"/>
        </w:rPr>
        <w:t>13</w:t>
      </w:r>
    </w:p>
    <w:p w14:paraId="37459124" w14:textId="77777777" w:rsidR="003C4411" w:rsidRPr="00517B29" w:rsidRDefault="003C4411" w:rsidP="003C4411">
      <w:pPr>
        <w:spacing w:after="0" w:line="360" w:lineRule="auto"/>
        <w:jc w:val="both"/>
        <w:rPr>
          <w:rFonts w:ascii="Times New Roman" w:hAnsi="Times New Roman"/>
          <w:sz w:val="24"/>
          <w:szCs w:val="24"/>
        </w:rPr>
      </w:pPr>
      <w:r w:rsidRPr="00517B29">
        <w:rPr>
          <w:rFonts w:ascii="Times New Roman" w:hAnsi="Times New Roman"/>
          <w:sz w:val="24"/>
          <w:szCs w:val="24"/>
        </w:rPr>
        <w:t>2.5</w:t>
      </w:r>
      <w:r w:rsidRPr="00517B29">
        <w:rPr>
          <w:rFonts w:ascii="Times New Roman" w:hAnsi="Times New Roman"/>
          <w:sz w:val="24"/>
          <w:szCs w:val="24"/>
        </w:rPr>
        <w:tab/>
        <w:t>Project Review……………………</w:t>
      </w:r>
      <w:r>
        <w:rPr>
          <w:rFonts w:ascii="Times New Roman" w:hAnsi="Times New Roman"/>
          <w:sz w:val="24"/>
          <w:szCs w:val="24"/>
        </w:rPr>
        <w:t>…………………………</w:t>
      </w:r>
      <w:r w:rsidRPr="00517B29">
        <w:rPr>
          <w:rFonts w:ascii="Times New Roman" w:hAnsi="Times New Roman"/>
          <w:sz w:val="24"/>
          <w:szCs w:val="24"/>
        </w:rPr>
        <w:t>……………………....15</w:t>
      </w:r>
    </w:p>
    <w:p w14:paraId="02DDF104" w14:textId="77777777" w:rsidR="003C4411" w:rsidRDefault="003C4411" w:rsidP="003C4411">
      <w:pPr>
        <w:spacing w:after="0" w:line="360" w:lineRule="auto"/>
        <w:contextualSpacing/>
        <w:jc w:val="center"/>
        <w:rPr>
          <w:rFonts w:ascii="Times New Roman" w:hAnsi="Times New Roman"/>
          <w:b/>
          <w:sz w:val="24"/>
          <w:szCs w:val="24"/>
        </w:rPr>
      </w:pPr>
    </w:p>
    <w:p w14:paraId="1773DF40" w14:textId="77777777" w:rsidR="003C4411" w:rsidRDefault="003C4411" w:rsidP="003C4411">
      <w:pPr>
        <w:spacing w:after="0" w:line="360" w:lineRule="auto"/>
        <w:contextualSpacing/>
        <w:jc w:val="center"/>
        <w:rPr>
          <w:rFonts w:ascii="Times New Roman" w:hAnsi="Times New Roman"/>
          <w:b/>
          <w:sz w:val="24"/>
          <w:szCs w:val="24"/>
        </w:rPr>
      </w:pPr>
    </w:p>
    <w:p w14:paraId="534867F4" w14:textId="77777777" w:rsidR="003C4411" w:rsidRPr="00517B29" w:rsidRDefault="003C4411" w:rsidP="003C4411">
      <w:pPr>
        <w:spacing w:after="0" w:line="360" w:lineRule="auto"/>
        <w:contextualSpacing/>
        <w:jc w:val="center"/>
        <w:rPr>
          <w:rFonts w:ascii="Times New Roman" w:hAnsi="Times New Roman"/>
          <w:b/>
          <w:sz w:val="24"/>
          <w:szCs w:val="24"/>
        </w:rPr>
      </w:pPr>
      <w:r w:rsidRPr="00517B29">
        <w:rPr>
          <w:rFonts w:ascii="Times New Roman" w:hAnsi="Times New Roman"/>
          <w:b/>
          <w:sz w:val="24"/>
          <w:szCs w:val="24"/>
        </w:rPr>
        <w:t>CHAPTER THREE</w:t>
      </w:r>
    </w:p>
    <w:p w14:paraId="1BC8D3FC" w14:textId="77777777" w:rsidR="003C4411" w:rsidRPr="00517B29" w:rsidRDefault="003C4411" w:rsidP="003C4411">
      <w:pPr>
        <w:pStyle w:val="Heading2"/>
        <w:numPr>
          <w:ilvl w:val="0"/>
          <w:numId w:val="22"/>
        </w:numPr>
        <w:spacing w:before="0" w:after="0" w:line="360" w:lineRule="auto"/>
        <w:contextualSpacing/>
        <w:jc w:val="both"/>
        <w:rPr>
          <w:rFonts w:ascii="Times New Roman" w:hAnsi="Times New Roman" w:cs="Times New Roman"/>
          <w:b/>
          <w:i/>
          <w:color w:val="000000"/>
          <w:sz w:val="24"/>
          <w:szCs w:val="24"/>
        </w:rPr>
      </w:pPr>
      <w:r w:rsidRPr="00517B29">
        <w:rPr>
          <w:rFonts w:ascii="Times New Roman" w:hAnsi="Times New Roman" w:cs="Times New Roman"/>
          <w:color w:val="000000"/>
          <w:sz w:val="24"/>
          <w:szCs w:val="24"/>
        </w:rPr>
        <w:t>Methodol</w:t>
      </w:r>
      <w:bookmarkStart w:id="12" w:name="_Toc417324033"/>
      <w:r w:rsidRPr="00517B29">
        <w:rPr>
          <w:rFonts w:ascii="Times New Roman" w:hAnsi="Times New Roman" w:cs="Times New Roman"/>
          <w:color w:val="000000"/>
          <w:sz w:val="24"/>
          <w:szCs w:val="24"/>
        </w:rPr>
        <w:t>ogy………………………</w:t>
      </w:r>
      <w:r>
        <w:rPr>
          <w:rFonts w:ascii="Times New Roman" w:hAnsi="Times New Roman" w:cs="Times New Roman"/>
          <w:color w:val="000000"/>
          <w:sz w:val="24"/>
          <w:szCs w:val="24"/>
        </w:rPr>
        <w:t>……………….</w:t>
      </w:r>
      <w:r w:rsidRPr="00517B29">
        <w:rPr>
          <w:rFonts w:ascii="Times New Roman" w:hAnsi="Times New Roman" w:cs="Times New Roman"/>
          <w:color w:val="000000"/>
          <w:sz w:val="24"/>
          <w:szCs w:val="24"/>
        </w:rPr>
        <w:t>…</w:t>
      </w:r>
      <w:proofErr w:type="gramStart"/>
      <w:r w:rsidRPr="00517B29">
        <w:rPr>
          <w:rFonts w:ascii="Times New Roman" w:hAnsi="Times New Roman" w:cs="Times New Roman"/>
          <w:color w:val="000000"/>
          <w:sz w:val="24"/>
          <w:szCs w:val="24"/>
        </w:rPr>
        <w:t>…..</w:t>
      </w:r>
      <w:proofErr w:type="gramEnd"/>
      <w:r w:rsidRPr="00517B29">
        <w:rPr>
          <w:rFonts w:ascii="Times New Roman" w:hAnsi="Times New Roman" w:cs="Times New Roman"/>
          <w:color w:val="000000"/>
          <w:sz w:val="24"/>
          <w:szCs w:val="24"/>
        </w:rPr>
        <w:t>………………………….16</w:t>
      </w:r>
    </w:p>
    <w:p w14:paraId="027923F2" w14:textId="77777777" w:rsidR="003C4411" w:rsidRPr="00517B29" w:rsidRDefault="003C4411" w:rsidP="003C4411">
      <w:pPr>
        <w:pStyle w:val="Heading2"/>
        <w:spacing w:before="0" w:after="0" w:line="360" w:lineRule="auto"/>
        <w:jc w:val="both"/>
        <w:rPr>
          <w:rFonts w:ascii="Times New Roman" w:hAnsi="Times New Roman" w:cs="Times New Roman"/>
          <w:i/>
          <w:color w:val="000000"/>
          <w:sz w:val="24"/>
          <w:szCs w:val="24"/>
        </w:rPr>
      </w:pPr>
      <w:r w:rsidRPr="00517B29">
        <w:rPr>
          <w:rFonts w:ascii="Times New Roman" w:hAnsi="Times New Roman" w:cs="Times New Roman"/>
          <w:color w:val="000000"/>
          <w:sz w:val="24"/>
          <w:szCs w:val="24"/>
        </w:rPr>
        <w:t>3.1</w:t>
      </w:r>
      <w:r w:rsidRPr="00517B29">
        <w:rPr>
          <w:rFonts w:ascii="Times New Roman" w:hAnsi="Times New Roman" w:cs="Times New Roman"/>
          <w:color w:val="000000"/>
          <w:sz w:val="24"/>
          <w:szCs w:val="24"/>
        </w:rPr>
        <w:tab/>
        <w:t>Reconnaissance</w:t>
      </w:r>
      <w:bookmarkEnd w:id="12"/>
      <w:r w:rsidRPr="00517B29">
        <w:rPr>
          <w:rFonts w:ascii="Times New Roman" w:hAnsi="Times New Roman" w:cs="Times New Roman"/>
          <w:color w:val="000000"/>
          <w:sz w:val="24"/>
          <w:szCs w:val="24"/>
        </w:rPr>
        <w:t>………………………</w:t>
      </w:r>
      <w:r>
        <w:rPr>
          <w:rFonts w:ascii="Times New Roman" w:hAnsi="Times New Roman" w:cs="Times New Roman"/>
          <w:color w:val="000000"/>
          <w:sz w:val="24"/>
          <w:szCs w:val="24"/>
        </w:rPr>
        <w:t>……………</w:t>
      </w:r>
      <w:proofErr w:type="gramStart"/>
      <w:r>
        <w:rPr>
          <w:rFonts w:ascii="Times New Roman" w:hAnsi="Times New Roman" w:cs="Times New Roman"/>
          <w:color w:val="000000"/>
          <w:sz w:val="24"/>
          <w:szCs w:val="24"/>
        </w:rPr>
        <w:t>…..</w:t>
      </w:r>
      <w:proofErr w:type="gramEnd"/>
      <w:r w:rsidRPr="00517B29">
        <w:rPr>
          <w:rFonts w:ascii="Times New Roman" w:hAnsi="Times New Roman" w:cs="Times New Roman"/>
          <w:color w:val="000000"/>
          <w:sz w:val="24"/>
          <w:szCs w:val="24"/>
        </w:rPr>
        <w:t>……………………………...16</w:t>
      </w:r>
    </w:p>
    <w:p w14:paraId="7C64B3A2" w14:textId="77777777" w:rsidR="003C4411" w:rsidRPr="00517B29" w:rsidRDefault="003C4411" w:rsidP="003C4411">
      <w:pPr>
        <w:spacing w:after="0" w:line="360" w:lineRule="auto"/>
        <w:jc w:val="both"/>
        <w:rPr>
          <w:rFonts w:ascii="Times New Roman" w:hAnsi="Times New Roman"/>
          <w:sz w:val="24"/>
          <w:szCs w:val="24"/>
        </w:rPr>
      </w:pPr>
      <w:r w:rsidRPr="00517B29">
        <w:rPr>
          <w:rFonts w:ascii="Times New Roman" w:hAnsi="Times New Roman"/>
          <w:sz w:val="24"/>
          <w:szCs w:val="24"/>
        </w:rPr>
        <w:t>3.2</w:t>
      </w:r>
      <w:r w:rsidRPr="00517B29">
        <w:rPr>
          <w:rFonts w:ascii="Times New Roman" w:hAnsi="Times New Roman"/>
          <w:sz w:val="24"/>
          <w:szCs w:val="24"/>
        </w:rPr>
        <w:tab/>
        <w:t>Beaconing……………………………………</w:t>
      </w:r>
      <w:r>
        <w:rPr>
          <w:rFonts w:ascii="Times New Roman" w:hAnsi="Times New Roman"/>
          <w:sz w:val="24"/>
          <w:szCs w:val="24"/>
        </w:rPr>
        <w:t>……………</w:t>
      </w:r>
      <w:proofErr w:type="gramStart"/>
      <w:r>
        <w:rPr>
          <w:rFonts w:ascii="Times New Roman" w:hAnsi="Times New Roman"/>
          <w:sz w:val="24"/>
          <w:szCs w:val="24"/>
        </w:rPr>
        <w:t>…..</w:t>
      </w:r>
      <w:proofErr w:type="gramEnd"/>
      <w:r w:rsidRPr="00517B29">
        <w:rPr>
          <w:rFonts w:ascii="Times New Roman" w:hAnsi="Times New Roman"/>
          <w:sz w:val="24"/>
          <w:szCs w:val="24"/>
        </w:rPr>
        <w:t>…………….……</w:t>
      </w:r>
      <w:proofErr w:type="gramStart"/>
      <w:r w:rsidRPr="00517B29">
        <w:rPr>
          <w:rFonts w:ascii="Times New Roman" w:hAnsi="Times New Roman"/>
          <w:sz w:val="24"/>
          <w:szCs w:val="24"/>
        </w:rPr>
        <w:t>…..</w:t>
      </w:r>
      <w:proofErr w:type="gramEnd"/>
      <w:r w:rsidRPr="00517B29">
        <w:rPr>
          <w:rFonts w:ascii="Times New Roman" w:hAnsi="Times New Roman"/>
          <w:sz w:val="24"/>
          <w:szCs w:val="24"/>
        </w:rPr>
        <w:t>18</w:t>
      </w:r>
    </w:p>
    <w:p w14:paraId="3E4C3AF3" w14:textId="77777777" w:rsidR="003C4411" w:rsidRPr="00517B29" w:rsidRDefault="003C4411" w:rsidP="003C4411">
      <w:pPr>
        <w:pStyle w:val="Heading3"/>
        <w:spacing w:before="0" w:after="0" w:line="360" w:lineRule="auto"/>
        <w:contextualSpacing/>
        <w:jc w:val="both"/>
        <w:rPr>
          <w:rFonts w:cs="Times New Roman"/>
          <w:b/>
          <w:color w:val="auto"/>
          <w:sz w:val="24"/>
          <w:szCs w:val="24"/>
        </w:rPr>
      </w:pPr>
      <w:r w:rsidRPr="00517B29">
        <w:rPr>
          <w:rFonts w:cs="Times New Roman"/>
          <w:color w:val="auto"/>
          <w:sz w:val="24"/>
          <w:szCs w:val="24"/>
        </w:rPr>
        <w:t>3.3</w:t>
      </w:r>
      <w:r w:rsidRPr="00517B29">
        <w:rPr>
          <w:rFonts w:cs="Times New Roman"/>
          <w:color w:val="auto"/>
          <w:sz w:val="24"/>
          <w:szCs w:val="24"/>
        </w:rPr>
        <w:tab/>
        <w:t>Instrumentation</w:t>
      </w:r>
      <w:r w:rsidRPr="00517B29">
        <w:rPr>
          <w:rFonts w:cs="Times New Roman"/>
          <w:color w:val="000000"/>
          <w:sz w:val="24"/>
          <w:szCs w:val="24"/>
        </w:rPr>
        <w:t>…………………………</w:t>
      </w:r>
      <w:r w:rsidRPr="00517B29">
        <w:rPr>
          <w:rFonts w:cs="Times New Roman"/>
          <w:color w:val="auto"/>
          <w:sz w:val="24"/>
          <w:szCs w:val="24"/>
        </w:rPr>
        <w:t>………</w:t>
      </w:r>
      <w:r>
        <w:rPr>
          <w:rFonts w:cs="Times New Roman"/>
          <w:color w:val="auto"/>
          <w:sz w:val="24"/>
          <w:szCs w:val="24"/>
        </w:rPr>
        <w:t>……………….</w:t>
      </w:r>
      <w:r w:rsidRPr="00517B29">
        <w:rPr>
          <w:rFonts w:cs="Times New Roman"/>
          <w:color w:val="auto"/>
          <w:sz w:val="24"/>
          <w:szCs w:val="24"/>
        </w:rPr>
        <w:t>………………...…19</w:t>
      </w:r>
    </w:p>
    <w:p w14:paraId="0D7E58D1" w14:textId="77777777" w:rsidR="003C4411" w:rsidRPr="00517B29" w:rsidRDefault="003C4411" w:rsidP="003C4411">
      <w:pPr>
        <w:pStyle w:val="Heading2"/>
        <w:spacing w:before="0" w:after="0" w:line="360" w:lineRule="auto"/>
        <w:jc w:val="both"/>
        <w:rPr>
          <w:rFonts w:ascii="Times New Roman" w:hAnsi="Times New Roman" w:cs="Times New Roman"/>
          <w:i/>
          <w:color w:val="000000"/>
          <w:sz w:val="24"/>
          <w:szCs w:val="24"/>
        </w:rPr>
      </w:pPr>
      <w:bookmarkStart w:id="13" w:name="_Toc417324039"/>
      <w:r w:rsidRPr="00517B29">
        <w:rPr>
          <w:rFonts w:ascii="Times New Roman" w:hAnsi="Times New Roman" w:cs="Times New Roman"/>
          <w:color w:val="auto"/>
          <w:sz w:val="24"/>
          <w:szCs w:val="24"/>
        </w:rPr>
        <w:t>3.4</w:t>
      </w:r>
      <w:r w:rsidRPr="00517B29">
        <w:rPr>
          <w:rFonts w:ascii="Times New Roman" w:hAnsi="Times New Roman" w:cs="Times New Roman"/>
          <w:color w:val="auto"/>
          <w:sz w:val="24"/>
          <w:szCs w:val="24"/>
        </w:rPr>
        <w:tab/>
      </w:r>
      <w:bookmarkEnd w:id="13"/>
      <w:r w:rsidRPr="00517B29">
        <w:rPr>
          <w:rFonts w:ascii="Times New Roman" w:hAnsi="Times New Roman" w:cs="Times New Roman"/>
          <w:color w:val="auto"/>
          <w:sz w:val="24"/>
          <w:szCs w:val="24"/>
        </w:rPr>
        <w:t>Test of Instrument ………………………</w:t>
      </w:r>
      <w:r w:rsidRPr="00517B29">
        <w:rPr>
          <w:rFonts w:ascii="Times New Roman" w:hAnsi="Times New Roman" w:cs="Times New Roman"/>
          <w:color w:val="000000"/>
          <w:sz w:val="24"/>
          <w:szCs w:val="24"/>
        </w:rPr>
        <w:t>……</w:t>
      </w:r>
      <w:r>
        <w:rPr>
          <w:rFonts w:ascii="Times New Roman" w:hAnsi="Times New Roman" w:cs="Times New Roman"/>
          <w:color w:val="000000"/>
          <w:sz w:val="24"/>
          <w:szCs w:val="24"/>
        </w:rPr>
        <w:t>……………</w:t>
      </w:r>
      <w:proofErr w:type="gramStart"/>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w:t>
      </w:r>
      <w:r w:rsidRPr="00517B29">
        <w:rPr>
          <w:rFonts w:ascii="Times New Roman" w:hAnsi="Times New Roman" w:cs="Times New Roman"/>
          <w:color w:val="000000"/>
          <w:sz w:val="24"/>
          <w:szCs w:val="24"/>
        </w:rPr>
        <w:t>……...21</w:t>
      </w:r>
    </w:p>
    <w:p w14:paraId="432209EA" w14:textId="77777777" w:rsidR="003C4411" w:rsidRPr="00517B29" w:rsidRDefault="003C4411" w:rsidP="003C4411">
      <w:pPr>
        <w:spacing w:after="0" w:line="360" w:lineRule="auto"/>
        <w:jc w:val="both"/>
        <w:rPr>
          <w:rFonts w:ascii="Times New Roman" w:hAnsi="Times New Roman"/>
          <w:color w:val="000000"/>
          <w:sz w:val="24"/>
          <w:szCs w:val="24"/>
        </w:rPr>
      </w:pPr>
      <w:r w:rsidRPr="00517B29">
        <w:rPr>
          <w:rFonts w:ascii="Times New Roman" w:hAnsi="Times New Roman"/>
          <w:color w:val="000000"/>
          <w:sz w:val="24"/>
          <w:szCs w:val="24"/>
        </w:rPr>
        <w:t>3.5</w:t>
      </w:r>
      <w:r w:rsidRPr="00517B29">
        <w:rPr>
          <w:rFonts w:ascii="Times New Roman" w:hAnsi="Times New Roman"/>
          <w:color w:val="000000"/>
          <w:sz w:val="24"/>
          <w:szCs w:val="24"/>
        </w:rPr>
        <w:tab/>
      </w:r>
      <w:r w:rsidRPr="00517B29">
        <w:rPr>
          <w:rFonts w:ascii="Times New Roman" w:hAnsi="Times New Roman"/>
          <w:sz w:val="24"/>
          <w:szCs w:val="24"/>
        </w:rPr>
        <w:t>Control Check</w:t>
      </w:r>
      <w:r w:rsidRPr="00517B29">
        <w:rPr>
          <w:rFonts w:ascii="Times New Roman" w:hAnsi="Times New Roman"/>
          <w:color w:val="000000"/>
          <w:sz w:val="24"/>
          <w:szCs w:val="24"/>
        </w:rPr>
        <w:t>……………</w:t>
      </w:r>
      <w:proofErr w:type="gramStart"/>
      <w:r w:rsidRPr="00517B29">
        <w:rPr>
          <w:rFonts w:ascii="Times New Roman" w:hAnsi="Times New Roman"/>
          <w:color w:val="000000"/>
          <w:sz w:val="24"/>
          <w:szCs w:val="24"/>
        </w:rPr>
        <w:t>…..</w:t>
      </w:r>
      <w:proofErr w:type="gramEnd"/>
      <w:r w:rsidRPr="00517B29">
        <w:rPr>
          <w:rFonts w:ascii="Times New Roman" w:hAnsi="Times New Roman"/>
          <w:color w:val="000000"/>
          <w:sz w:val="24"/>
          <w:szCs w:val="24"/>
        </w:rPr>
        <w:t>…………………</w:t>
      </w:r>
      <w:r>
        <w:rPr>
          <w:rFonts w:ascii="Times New Roman" w:hAnsi="Times New Roman"/>
          <w:color w:val="000000"/>
          <w:sz w:val="24"/>
          <w:szCs w:val="24"/>
        </w:rPr>
        <w:t>……………</w:t>
      </w:r>
      <w:proofErr w:type="gramStart"/>
      <w:r>
        <w:rPr>
          <w:rFonts w:ascii="Times New Roman" w:hAnsi="Times New Roman"/>
          <w:color w:val="000000"/>
          <w:sz w:val="24"/>
          <w:szCs w:val="24"/>
        </w:rPr>
        <w:t>…..</w:t>
      </w:r>
      <w:proofErr w:type="gramEnd"/>
      <w:r w:rsidRPr="00517B29">
        <w:rPr>
          <w:rFonts w:ascii="Times New Roman" w:hAnsi="Times New Roman"/>
          <w:color w:val="000000"/>
          <w:sz w:val="24"/>
          <w:szCs w:val="24"/>
        </w:rPr>
        <w:t>…………………...25</w:t>
      </w:r>
    </w:p>
    <w:p w14:paraId="0BE3347F" w14:textId="77777777" w:rsidR="003C4411" w:rsidRPr="00517B29" w:rsidRDefault="003C4411" w:rsidP="003C4411">
      <w:pPr>
        <w:spacing w:after="0" w:line="360" w:lineRule="auto"/>
        <w:contextualSpacing/>
        <w:jc w:val="both"/>
        <w:rPr>
          <w:rFonts w:ascii="Times New Roman" w:hAnsi="Times New Roman"/>
          <w:color w:val="000000"/>
          <w:sz w:val="24"/>
          <w:szCs w:val="24"/>
        </w:rPr>
      </w:pPr>
      <w:r w:rsidRPr="00517B29">
        <w:rPr>
          <w:rFonts w:ascii="Times New Roman" w:hAnsi="Times New Roman"/>
          <w:color w:val="000000"/>
          <w:sz w:val="24"/>
          <w:szCs w:val="24"/>
        </w:rPr>
        <w:t>3.6</w:t>
      </w:r>
      <w:r w:rsidRPr="00517B29">
        <w:rPr>
          <w:rFonts w:ascii="Times New Roman" w:hAnsi="Times New Roman"/>
          <w:color w:val="000000"/>
          <w:sz w:val="24"/>
          <w:szCs w:val="24"/>
        </w:rPr>
        <w:tab/>
      </w:r>
      <w:r w:rsidRPr="00517B29">
        <w:rPr>
          <w:rFonts w:ascii="Times New Roman" w:hAnsi="Times New Roman"/>
          <w:sz w:val="24"/>
          <w:szCs w:val="24"/>
        </w:rPr>
        <w:t xml:space="preserve">Data Acquisition </w:t>
      </w:r>
      <w:r w:rsidRPr="00517B29">
        <w:rPr>
          <w:rFonts w:ascii="Times New Roman" w:hAnsi="Times New Roman"/>
          <w:color w:val="000000"/>
          <w:sz w:val="24"/>
          <w:szCs w:val="24"/>
        </w:rPr>
        <w:t>………………………………</w:t>
      </w:r>
      <w:proofErr w:type="gramStart"/>
      <w:r w:rsidRPr="00517B29">
        <w:rPr>
          <w:rFonts w:ascii="Times New Roman" w:hAnsi="Times New Roman"/>
          <w:color w:val="000000"/>
          <w:sz w:val="24"/>
          <w:szCs w:val="24"/>
        </w:rPr>
        <w:t>…</w:t>
      </w:r>
      <w:r>
        <w:rPr>
          <w:rFonts w:ascii="Times New Roman" w:hAnsi="Times New Roman"/>
          <w:color w:val="000000"/>
          <w:sz w:val="24"/>
          <w:szCs w:val="24"/>
        </w:rPr>
        <w:t>,…</w:t>
      </w:r>
      <w:proofErr w:type="gramEnd"/>
      <w:r>
        <w:rPr>
          <w:rFonts w:ascii="Times New Roman" w:hAnsi="Times New Roman"/>
          <w:color w:val="000000"/>
          <w:sz w:val="24"/>
          <w:szCs w:val="24"/>
        </w:rPr>
        <w:t>…………….</w:t>
      </w:r>
      <w:r w:rsidRPr="00517B29">
        <w:rPr>
          <w:rFonts w:ascii="Times New Roman" w:hAnsi="Times New Roman"/>
          <w:color w:val="000000"/>
          <w:sz w:val="24"/>
          <w:szCs w:val="24"/>
        </w:rPr>
        <w:t>……</w:t>
      </w:r>
      <w:proofErr w:type="gramStart"/>
      <w:r w:rsidRPr="00517B29">
        <w:rPr>
          <w:rFonts w:ascii="Times New Roman" w:hAnsi="Times New Roman"/>
          <w:color w:val="000000"/>
          <w:sz w:val="24"/>
          <w:szCs w:val="24"/>
        </w:rPr>
        <w:t>…..</w:t>
      </w:r>
      <w:proofErr w:type="gramEnd"/>
      <w:r w:rsidRPr="00517B29">
        <w:rPr>
          <w:rFonts w:ascii="Times New Roman" w:hAnsi="Times New Roman"/>
          <w:color w:val="000000"/>
          <w:sz w:val="24"/>
          <w:szCs w:val="24"/>
        </w:rPr>
        <w:t>………...25</w:t>
      </w:r>
    </w:p>
    <w:p w14:paraId="2661A17D" w14:textId="77777777" w:rsidR="003C4411" w:rsidRPr="00517B29" w:rsidRDefault="003C4411" w:rsidP="003C4411">
      <w:pPr>
        <w:spacing w:after="0" w:line="360" w:lineRule="auto"/>
        <w:contextualSpacing/>
        <w:jc w:val="both"/>
        <w:rPr>
          <w:rFonts w:ascii="Times New Roman" w:hAnsi="Times New Roman"/>
          <w:color w:val="000000"/>
          <w:sz w:val="24"/>
          <w:szCs w:val="24"/>
        </w:rPr>
      </w:pPr>
      <w:r w:rsidRPr="00517B29">
        <w:rPr>
          <w:rFonts w:ascii="Times New Roman" w:hAnsi="Times New Roman"/>
          <w:color w:val="000000"/>
          <w:sz w:val="24"/>
          <w:szCs w:val="24"/>
        </w:rPr>
        <w:t>3.7</w:t>
      </w:r>
      <w:r w:rsidRPr="00517B29">
        <w:rPr>
          <w:rFonts w:ascii="Times New Roman" w:hAnsi="Times New Roman"/>
          <w:color w:val="000000"/>
          <w:sz w:val="24"/>
          <w:szCs w:val="24"/>
        </w:rPr>
        <w:tab/>
      </w:r>
      <w:r w:rsidRPr="00517B29">
        <w:rPr>
          <w:rFonts w:ascii="Times New Roman" w:hAnsi="Times New Roman"/>
          <w:sz w:val="24"/>
          <w:szCs w:val="24"/>
        </w:rPr>
        <w:t xml:space="preserve">Perimeter, Detailing and Spot </w:t>
      </w:r>
      <w:proofErr w:type="spellStart"/>
      <w:r w:rsidRPr="00517B29">
        <w:rPr>
          <w:rFonts w:ascii="Times New Roman" w:hAnsi="Times New Roman"/>
          <w:sz w:val="24"/>
          <w:szCs w:val="24"/>
        </w:rPr>
        <w:t>Heighting</w:t>
      </w:r>
      <w:proofErr w:type="spellEnd"/>
      <w:r w:rsidRPr="00517B29">
        <w:rPr>
          <w:rFonts w:ascii="Times New Roman" w:hAnsi="Times New Roman"/>
          <w:sz w:val="24"/>
          <w:szCs w:val="24"/>
        </w:rPr>
        <w:t>…………</w:t>
      </w:r>
      <w:r>
        <w:rPr>
          <w:rFonts w:ascii="Times New Roman" w:hAnsi="Times New Roman"/>
          <w:sz w:val="24"/>
          <w:szCs w:val="24"/>
        </w:rPr>
        <w:t>…………………….</w:t>
      </w:r>
      <w:r w:rsidRPr="00517B29">
        <w:rPr>
          <w:rFonts w:ascii="Times New Roman" w:hAnsi="Times New Roman"/>
          <w:sz w:val="24"/>
          <w:szCs w:val="24"/>
        </w:rPr>
        <w:t>…………….27</w:t>
      </w:r>
    </w:p>
    <w:p w14:paraId="0A7CF87A" w14:textId="77777777" w:rsidR="003C4411" w:rsidRPr="00517B29" w:rsidRDefault="003C4411" w:rsidP="003C4411">
      <w:pPr>
        <w:pStyle w:val="Chapter"/>
        <w:rPr>
          <w:sz w:val="24"/>
          <w:szCs w:val="24"/>
        </w:rPr>
      </w:pPr>
      <w:r w:rsidRPr="00517B29">
        <w:rPr>
          <w:sz w:val="24"/>
          <w:szCs w:val="24"/>
        </w:rPr>
        <w:t>CHAPTER FOUR</w:t>
      </w:r>
      <w:bookmarkStart w:id="14" w:name="_Toc22024985"/>
    </w:p>
    <w:p w14:paraId="77551F68" w14:textId="77777777" w:rsidR="003C4411" w:rsidRPr="00517B29" w:rsidRDefault="003C4411" w:rsidP="003C4411">
      <w:pPr>
        <w:pStyle w:val="ListParagraph"/>
        <w:numPr>
          <w:ilvl w:val="0"/>
          <w:numId w:val="22"/>
        </w:numPr>
        <w:spacing w:after="0" w:line="360" w:lineRule="auto"/>
        <w:jc w:val="both"/>
        <w:rPr>
          <w:rFonts w:ascii="Times New Roman" w:hAnsi="Times New Roman" w:cs="Times New Roman"/>
          <w:bCs/>
          <w:color w:val="000000"/>
          <w:sz w:val="24"/>
          <w:szCs w:val="24"/>
        </w:rPr>
      </w:pPr>
      <w:bookmarkStart w:id="15" w:name="_Toc22024986"/>
      <w:bookmarkEnd w:id="14"/>
      <w:r w:rsidRPr="00517B29">
        <w:rPr>
          <w:rFonts w:ascii="Times New Roman" w:hAnsi="Times New Roman" w:cs="Times New Roman"/>
          <w:bCs/>
          <w:sz w:val="24"/>
          <w:szCs w:val="24"/>
        </w:rPr>
        <w:t>Data Downloading, Processing, Analysis and Discussion</w:t>
      </w:r>
      <w:r w:rsidRPr="00517B29">
        <w:rPr>
          <w:rFonts w:ascii="Times New Roman" w:hAnsi="Times New Roman" w:cs="Times New Roman"/>
          <w:bCs/>
          <w:color w:val="000000"/>
          <w:sz w:val="24"/>
          <w:szCs w:val="24"/>
        </w:rPr>
        <w:t>…</w:t>
      </w:r>
      <w:r>
        <w:rPr>
          <w:rFonts w:ascii="Times New Roman" w:hAnsi="Times New Roman" w:cs="Times New Roman"/>
          <w:bCs/>
          <w:color w:val="000000"/>
          <w:sz w:val="24"/>
          <w:szCs w:val="24"/>
        </w:rPr>
        <w:t>……………………</w:t>
      </w:r>
      <w:r w:rsidRPr="00517B29">
        <w:rPr>
          <w:rFonts w:ascii="Times New Roman" w:hAnsi="Times New Roman" w:cs="Times New Roman"/>
          <w:bCs/>
          <w:color w:val="000000"/>
          <w:sz w:val="24"/>
          <w:szCs w:val="24"/>
        </w:rPr>
        <w:t>……30</w:t>
      </w:r>
    </w:p>
    <w:bookmarkEnd w:id="15"/>
    <w:p w14:paraId="17A2D6BD" w14:textId="77777777" w:rsidR="003C4411" w:rsidRPr="00517B29" w:rsidRDefault="003C4411" w:rsidP="003C4411">
      <w:pPr>
        <w:pStyle w:val="Default"/>
        <w:spacing w:line="360" w:lineRule="auto"/>
        <w:jc w:val="both"/>
        <w:rPr>
          <w:bCs/>
        </w:rPr>
      </w:pPr>
      <w:r w:rsidRPr="00517B29">
        <w:rPr>
          <w:bCs/>
        </w:rPr>
        <w:t>4.1</w:t>
      </w:r>
      <w:r w:rsidRPr="00517B29">
        <w:rPr>
          <w:bCs/>
        </w:rPr>
        <w:tab/>
        <w:t>Data Download…………………………………………</w:t>
      </w:r>
      <w:r>
        <w:rPr>
          <w:bCs/>
        </w:rPr>
        <w:t>.........................</w:t>
      </w:r>
      <w:r w:rsidRPr="00517B29">
        <w:rPr>
          <w:bCs/>
        </w:rPr>
        <w:t>……………30</w:t>
      </w:r>
    </w:p>
    <w:p w14:paraId="5D14D12C" w14:textId="77777777" w:rsidR="003C4411" w:rsidRPr="00517B29" w:rsidRDefault="003C4411" w:rsidP="003C4411">
      <w:pPr>
        <w:spacing w:line="360" w:lineRule="auto"/>
        <w:jc w:val="both"/>
        <w:rPr>
          <w:rFonts w:ascii="Times New Roman" w:hAnsi="Times New Roman"/>
          <w:sz w:val="24"/>
          <w:szCs w:val="24"/>
        </w:rPr>
      </w:pPr>
      <w:r w:rsidRPr="00517B29">
        <w:rPr>
          <w:rFonts w:ascii="Times New Roman" w:hAnsi="Times New Roman"/>
          <w:sz w:val="24"/>
          <w:szCs w:val="24"/>
        </w:rPr>
        <w:t>4.2</w:t>
      </w:r>
      <w:r w:rsidRPr="00517B29">
        <w:rPr>
          <w:rFonts w:ascii="Times New Roman" w:hAnsi="Times New Roman"/>
          <w:sz w:val="24"/>
          <w:szCs w:val="24"/>
        </w:rPr>
        <w:tab/>
        <w:t>Data Editing………………………………………………</w:t>
      </w:r>
      <w:r>
        <w:rPr>
          <w:rFonts w:ascii="Times New Roman" w:hAnsi="Times New Roman"/>
          <w:sz w:val="24"/>
          <w:szCs w:val="24"/>
        </w:rPr>
        <w:t>……………….</w:t>
      </w:r>
      <w:r w:rsidRPr="00517B29">
        <w:rPr>
          <w:rFonts w:ascii="Times New Roman" w:hAnsi="Times New Roman"/>
          <w:sz w:val="24"/>
          <w:szCs w:val="24"/>
        </w:rPr>
        <w:t>……</w:t>
      </w:r>
      <w:proofErr w:type="gramStart"/>
      <w:r w:rsidRPr="00517B29">
        <w:rPr>
          <w:rFonts w:ascii="Times New Roman" w:hAnsi="Times New Roman"/>
          <w:sz w:val="24"/>
          <w:szCs w:val="24"/>
        </w:rPr>
        <w:t>…..</w:t>
      </w:r>
      <w:proofErr w:type="gramEnd"/>
      <w:r w:rsidRPr="00517B29">
        <w:rPr>
          <w:rFonts w:ascii="Times New Roman" w:hAnsi="Times New Roman"/>
          <w:sz w:val="24"/>
          <w:szCs w:val="24"/>
        </w:rPr>
        <w:t>…30</w:t>
      </w:r>
    </w:p>
    <w:p w14:paraId="02A96DE3" w14:textId="77777777" w:rsidR="003C4411" w:rsidRPr="00517B29" w:rsidRDefault="003C4411" w:rsidP="003C4411">
      <w:pPr>
        <w:pStyle w:val="ListParagraph"/>
        <w:spacing w:after="0" w:line="360" w:lineRule="auto"/>
        <w:ind w:left="0"/>
        <w:jc w:val="both"/>
        <w:rPr>
          <w:rFonts w:ascii="Times New Roman" w:hAnsi="Times New Roman" w:cs="Times New Roman"/>
          <w:sz w:val="24"/>
          <w:szCs w:val="24"/>
        </w:rPr>
      </w:pPr>
      <w:r w:rsidRPr="00517B29">
        <w:rPr>
          <w:rFonts w:ascii="Times New Roman" w:hAnsi="Times New Roman" w:cs="Times New Roman"/>
          <w:sz w:val="24"/>
          <w:szCs w:val="24"/>
        </w:rPr>
        <w:t>4.3</w:t>
      </w:r>
      <w:r w:rsidRPr="00517B29">
        <w:rPr>
          <w:rFonts w:ascii="Times New Roman" w:hAnsi="Times New Roman" w:cs="Times New Roman"/>
          <w:bCs/>
          <w:sz w:val="24"/>
          <w:szCs w:val="24"/>
        </w:rPr>
        <w:tab/>
        <w:t xml:space="preserve">Data Processing using </w:t>
      </w:r>
      <w:proofErr w:type="spellStart"/>
      <w:r w:rsidRPr="00517B29">
        <w:rPr>
          <w:rFonts w:ascii="Times New Roman" w:hAnsi="Times New Roman" w:cs="Times New Roman"/>
          <w:bCs/>
          <w:sz w:val="24"/>
          <w:szCs w:val="24"/>
        </w:rPr>
        <w:t>Autocad</w:t>
      </w:r>
      <w:proofErr w:type="spellEnd"/>
      <w:r w:rsidRPr="00517B29">
        <w:rPr>
          <w:rFonts w:ascii="Times New Roman" w:hAnsi="Times New Roman" w:cs="Times New Roman"/>
          <w:bCs/>
          <w:sz w:val="24"/>
          <w:szCs w:val="24"/>
        </w:rPr>
        <w:t xml:space="preserve"> 2007</w:t>
      </w:r>
      <w:r w:rsidRPr="00517B29">
        <w:rPr>
          <w:rFonts w:ascii="Times New Roman" w:hAnsi="Times New Roman" w:cs="Times New Roman"/>
          <w:sz w:val="24"/>
          <w:szCs w:val="24"/>
        </w:rPr>
        <w:t>…………………</w:t>
      </w:r>
      <w:r>
        <w:rPr>
          <w:rFonts w:ascii="Times New Roman" w:hAnsi="Times New Roman" w:cs="Times New Roman"/>
          <w:sz w:val="24"/>
          <w:szCs w:val="24"/>
        </w:rPr>
        <w:t>…………………...</w:t>
      </w:r>
      <w:r w:rsidRPr="00517B29">
        <w:rPr>
          <w:rFonts w:ascii="Times New Roman" w:hAnsi="Times New Roman" w:cs="Times New Roman"/>
          <w:sz w:val="24"/>
          <w:szCs w:val="24"/>
        </w:rPr>
        <w:t>………….31</w:t>
      </w:r>
    </w:p>
    <w:p w14:paraId="38E95C55" w14:textId="77777777" w:rsidR="003C4411" w:rsidRPr="00517B29" w:rsidRDefault="003C4411" w:rsidP="003C4411">
      <w:pPr>
        <w:spacing w:line="360" w:lineRule="auto"/>
        <w:jc w:val="both"/>
        <w:rPr>
          <w:rFonts w:ascii="Times New Roman" w:hAnsi="Times New Roman"/>
          <w:sz w:val="24"/>
          <w:szCs w:val="24"/>
        </w:rPr>
      </w:pPr>
      <w:r w:rsidRPr="00517B29">
        <w:rPr>
          <w:rFonts w:ascii="Times New Roman" w:hAnsi="Times New Roman"/>
          <w:sz w:val="24"/>
          <w:szCs w:val="24"/>
        </w:rPr>
        <w:t>4.4</w:t>
      </w:r>
      <w:r w:rsidRPr="00517B29">
        <w:rPr>
          <w:rFonts w:ascii="Times New Roman" w:hAnsi="Times New Roman"/>
          <w:sz w:val="24"/>
          <w:szCs w:val="24"/>
        </w:rPr>
        <w:tab/>
        <w:t>Results and Discussion……………………………………</w:t>
      </w:r>
      <w:r>
        <w:rPr>
          <w:rFonts w:ascii="Times New Roman" w:hAnsi="Times New Roman"/>
          <w:sz w:val="24"/>
          <w:szCs w:val="24"/>
        </w:rPr>
        <w:t>……………</w:t>
      </w:r>
      <w:proofErr w:type="gramStart"/>
      <w:r>
        <w:rPr>
          <w:rFonts w:ascii="Times New Roman" w:hAnsi="Times New Roman"/>
          <w:sz w:val="24"/>
          <w:szCs w:val="24"/>
        </w:rPr>
        <w:t>….</w:t>
      </w:r>
      <w:r w:rsidRPr="00517B29">
        <w:rPr>
          <w:rFonts w:ascii="Times New Roman" w:hAnsi="Times New Roman"/>
          <w:sz w:val="24"/>
          <w:szCs w:val="24"/>
        </w:rPr>
        <w:t>.</w:t>
      </w:r>
      <w:proofErr w:type="gramEnd"/>
      <w:r w:rsidRPr="00517B29">
        <w:rPr>
          <w:rFonts w:ascii="Times New Roman" w:hAnsi="Times New Roman"/>
          <w:sz w:val="24"/>
          <w:szCs w:val="24"/>
        </w:rPr>
        <w:t>…………31</w:t>
      </w:r>
    </w:p>
    <w:p w14:paraId="6B87EB91" w14:textId="77777777" w:rsidR="003C4411" w:rsidRPr="00517B29" w:rsidRDefault="003C4411" w:rsidP="003C4411">
      <w:pPr>
        <w:spacing w:line="360" w:lineRule="auto"/>
        <w:jc w:val="both"/>
        <w:rPr>
          <w:rFonts w:ascii="Times New Roman" w:hAnsi="Times New Roman"/>
          <w:sz w:val="24"/>
          <w:szCs w:val="24"/>
        </w:rPr>
      </w:pPr>
      <w:r w:rsidRPr="00517B29">
        <w:rPr>
          <w:rFonts w:ascii="Times New Roman" w:hAnsi="Times New Roman"/>
          <w:sz w:val="24"/>
          <w:szCs w:val="24"/>
        </w:rPr>
        <w:t>4.5</w:t>
      </w:r>
      <w:r w:rsidRPr="00517B29">
        <w:rPr>
          <w:rFonts w:ascii="Times New Roman" w:hAnsi="Times New Roman"/>
          <w:sz w:val="24"/>
          <w:szCs w:val="24"/>
        </w:rPr>
        <w:tab/>
        <w:t>Statistical Analysis………………………………</w:t>
      </w:r>
      <w:r>
        <w:rPr>
          <w:rFonts w:ascii="Times New Roman" w:hAnsi="Times New Roman"/>
          <w:sz w:val="24"/>
          <w:szCs w:val="24"/>
        </w:rPr>
        <w:t>………………</w:t>
      </w:r>
      <w:r w:rsidRPr="00517B29">
        <w:rPr>
          <w:rFonts w:ascii="Times New Roman" w:hAnsi="Times New Roman"/>
          <w:sz w:val="24"/>
          <w:szCs w:val="24"/>
        </w:rPr>
        <w:t>……………………36</w:t>
      </w:r>
    </w:p>
    <w:p w14:paraId="5864FD7B" w14:textId="77777777" w:rsidR="003C4411" w:rsidRPr="00517B29" w:rsidRDefault="003C4411" w:rsidP="003C4411">
      <w:pPr>
        <w:spacing w:after="0" w:line="360" w:lineRule="auto"/>
        <w:contextualSpacing/>
        <w:jc w:val="center"/>
        <w:rPr>
          <w:rFonts w:ascii="Times New Roman" w:hAnsi="Times New Roman"/>
          <w:b/>
          <w:sz w:val="24"/>
          <w:szCs w:val="24"/>
        </w:rPr>
      </w:pPr>
      <w:r w:rsidRPr="00517B29">
        <w:rPr>
          <w:rFonts w:ascii="Times New Roman" w:hAnsi="Times New Roman"/>
          <w:b/>
          <w:sz w:val="24"/>
          <w:szCs w:val="24"/>
        </w:rPr>
        <w:t>CHAPTER FIVE</w:t>
      </w:r>
    </w:p>
    <w:p w14:paraId="355D2F6D" w14:textId="77777777" w:rsidR="003C4411" w:rsidRPr="00517B29" w:rsidRDefault="003C4411" w:rsidP="003C4411">
      <w:pPr>
        <w:spacing w:after="0" w:line="360" w:lineRule="auto"/>
        <w:contextualSpacing/>
        <w:jc w:val="both"/>
        <w:rPr>
          <w:rFonts w:ascii="Times New Roman" w:hAnsi="Times New Roman"/>
          <w:sz w:val="24"/>
          <w:szCs w:val="24"/>
        </w:rPr>
      </w:pPr>
      <w:bookmarkStart w:id="16" w:name="_Toc250069698"/>
      <w:r w:rsidRPr="00517B29">
        <w:rPr>
          <w:rFonts w:ascii="Times New Roman" w:hAnsi="Times New Roman"/>
          <w:sz w:val="24"/>
          <w:szCs w:val="24"/>
        </w:rPr>
        <w:t>5.0</w:t>
      </w:r>
      <w:r w:rsidRPr="00517B29">
        <w:rPr>
          <w:rFonts w:ascii="Times New Roman" w:hAnsi="Times New Roman"/>
          <w:sz w:val="24"/>
          <w:szCs w:val="24"/>
        </w:rPr>
        <w:tab/>
        <w:t>Costing, Summary</w:t>
      </w:r>
      <w:proofErr w:type="gramStart"/>
      <w:r w:rsidRPr="00517B29">
        <w:rPr>
          <w:rFonts w:ascii="Times New Roman" w:hAnsi="Times New Roman"/>
          <w:sz w:val="24"/>
          <w:szCs w:val="24"/>
        </w:rPr>
        <w:t>, ,</w:t>
      </w:r>
      <w:proofErr w:type="gramEnd"/>
      <w:r w:rsidRPr="00517B29">
        <w:rPr>
          <w:rFonts w:ascii="Times New Roman" w:hAnsi="Times New Roman"/>
          <w:sz w:val="24"/>
          <w:szCs w:val="24"/>
        </w:rPr>
        <w:t xml:space="preserve"> Recommendation and Conclusion……</w:t>
      </w:r>
      <w:r>
        <w:rPr>
          <w:rFonts w:ascii="Times New Roman" w:hAnsi="Times New Roman"/>
          <w:sz w:val="24"/>
          <w:szCs w:val="24"/>
        </w:rPr>
        <w:t>………………</w:t>
      </w:r>
      <w:r w:rsidRPr="00517B29">
        <w:rPr>
          <w:rFonts w:ascii="Times New Roman" w:hAnsi="Times New Roman"/>
          <w:sz w:val="24"/>
          <w:szCs w:val="24"/>
        </w:rPr>
        <w:t>……...…39</w:t>
      </w:r>
    </w:p>
    <w:p w14:paraId="52F136F9" w14:textId="77777777" w:rsidR="003C4411" w:rsidRPr="00517B29" w:rsidRDefault="003C4411" w:rsidP="003C4411">
      <w:pPr>
        <w:spacing w:after="0" w:line="360" w:lineRule="auto"/>
        <w:contextualSpacing/>
        <w:jc w:val="both"/>
        <w:rPr>
          <w:rFonts w:ascii="Times New Roman" w:hAnsi="Times New Roman"/>
          <w:b/>
          <w:sz w:val="24"/>
          <w:szCs w:val="24"/>
        </w:rPr>
      </w:pPr>
      <w:r w:rsidRPr="00517B29">
        <w:rPr>
          <w:rFonts w:ascii="Times New Roman" w:hAnsi="Times New Roman"/>
          <w:sz w:val="24"/>
          <w:szCs w:val="24"/>
        </w:rPr>
        <w:t>5.1</w:t>
      </w:r>
      <w:r w:rsidRPr="00517B29">
        <w:rPr>
          <w:rFonts w:ascii="Times New Roman" w:hAnsi="Times New Roman"/>
          <w:sz w:val="24"/>
          <w:szCs w:val="24"/>
        </w:rPr>
        <w:tab/>
        <w:t>Costing</w:t>
      </w:r>
      <w:bookmarkEnd w:id="16"/>
      <w:r w:rsidRPr="00517B29">
        <w:rPr>
          <w:rFonts w:ascii="Times New Roman" w:hAnsi="Times New Roman"/>
          <w:sz w:val="24"/>
          <w:szCs w:val="24"/>
        </w:rPr>
        <w:t>..................................................................................</w:t>
      </w:r>
      <w:r>
        <w:rPr>
          <w:rFonts w:ascii="Times New Roman" w:hAnsi="Times New Roman"/>
          <w:sz w:val="24"/>
          <w:szCs w:val="24"/>
        </w:rPr>
        <w:t>........................</w:t>
      </w:r>
      <w:r w:rsidRPr="00517B29">
        <w:rPr>
          <w:rFonts w:ascii="Times New Roman" w:hAnsi="Times New Roman"/>
          <w:sz w:val="24"/>
          <w:szCs w:val="24"/>
        </w:rPr>
        <w:t>................39</w:t>
      </w:r>
    </w:p>
    <w:p w14:paraId="0AD6C826" w14:textId="77777777" w:rsidR="003C4411" w:rsidRPr="00517B29" w:rsidRDefault="003C4411" w:rsidP="003C4411">
      <w:pPr>
        <w:spacing w:after="0" w:line="360" w:lineRule="auto"/>
        <w:contextualSpacing/>
        <w:jc w:val="both"/>
        <w:rPr>
          <w:rFonts w:ascii="Times New Roman" w:hAnsi="Times New Roman"/>
          <w:color w:val="000000"/>
          <w:sz w:val="24"/>
          <w:szCs w:val="24"/>
        </w:rPr>
      </w:pPr>
      <w:r w:rsidRPr="00517B29">
        <w:rPr>
          <w:rFonts w:ascii="Times New Roman" w:hAnsi="Times New Roman"/>
          <w:sz w:val="24"/>
          <w:szCs w:val="24"/>
        </w:rPr>
        <w:t>5.2</w:t>
      </w:r>
      <w:r w:rsidRPr="00517B29">
        <w:rPr>
          <w:rFonts w:ascii="Times New Roman" w:hAnsi="Times New Roman"/>
          <w:sz w:val="24"/>
          <w:szCs w:val="24"/>
        </w:rPr>
        <w:tab/>
        <w:t>Summary…………………………………………</w:t>
      </w:r>
      <w:proofErr w:type="gramStart"/>
      <w:r w:rsidRPr="00517B29">
        <w:rPr>
          <w:rFonts w:ascii="Times New Roman" w:hAnsi="Times New Roman"/>
          <w:sz w:val="24"/>
          <w:szCs w:val="24"/>
        </w:rPr>
        <w:t>…..</w:t>
      </w:r>
      <w:proofErr w:type="gramEnd"/>
      <w:r w:rsidRPr="00517B29">
        <w:rPr>
          <w:rFonts w:ascii="Times New Roman" w:hAnsi="Times New Roman"/>
          <w:sz w:val="24"/>
          <w:szCs w:val="24"/>
        </w:rPr>
        <w:t>……</w:t>
      </w:r>
      <w:r>
        <w:rPr>
          <w:rFonts w:ascii="Times New Roman" w:hAnsi="Times New Roman"/>
          <w:sz w:val="24"/>
          <w:szCs w:val="24"/>
        </w:rPr>
        <w:t>………………</w:t>
      </w:r>
      <w:r w:rsidRPr="00517B29">
        <w:rPr>
          <w:rFonts w:ascii="Times New Roman" w:hAnsi="Times New Roman"/>
          <w:sz w:val="24"/>
          <w:szCs w:val="24"/>
        </w:rPr>
        <w:t>…….……46</w:t>
      </w:r>
    </w:p>
    <w:p w14:paraId="6CC91D8A" w14:textId="77777777" w:rsidR="003C4411" w:rsidRPr="00517B29" w:rsidRDefault="003C4411" w:rsidP="003C4411">
      <w:pPr>
        <w:spacing w:after="0" w:line="360" w:lineRule="auto"/>
        <w:contextualSpacing/>
        <w:jc w:val="both"/>
        <w:rPr>
          <w:rFonts w:ascii="Times New Roman" w:hAnsi="Times New Roman"/>
          <w:sz w:val="24"/>
          <w:szCs w:val="24"/>
        </w:rPr>
      </w:pPr>
      <w:r w:rsidRPr="00517B29">
        <w:rPr>
          <w:rFonts w:ascii="Times New Roman" w:hAnsi="Times New Roman"/>
          <w:sz w:val="24"/>
          <w:szCs w:val="24"/>
        </w:rPr>
        <w:t>5.3</w:t>
      </w:r>
      <w:r w:rsidRPr="00517B29">
        <w:rPr>
          <w:rFonts w:ascii="Times New Roman" w:hAnsi="Times New Roman"/>
          <w:sz w:val="24"/>
          <w:szCs w:val="24"/>
        </w:rPr>
        <w:tab/>
        <w:t>Recommendation …………………………………………</w:t>
      </w:r>
      <w:r>
        <w:rPr>
          <w:rFonts w:ascii="Times New Roman" w:hAnsi="Times New Roman"/>
          <w:sz w:val="24"/>
          <w:szCs w:val="24"/>
        </w:rPr>
        <w:t>………………</w:t>
      </w:r>
      <w:r w:rsidRPr="00517B29">
        <w:rPr>
          <w:rFonts w:ascii="Times New Roman" w:hAnsi="Times New Roman"/>
          <w:sz w:val="24"/>
          <w:szCs w:val="24"/>
        </w:rPr>
        <w:t>………….46</w:t>
      </w:r>
    </w:p>
    <w:p w14:paraId="7A7F18C3" w14:textId="77777777" w:rsidR="003C4411" w:rsidRPr="00517B29" w:rsidRDefault="003C4411" w:rsidP="003C4411">
      <w:pPr>
        <w:spacing w:after="0" w:line="360" w:lineRule="auto"/>
        <w:jc w:val="both"/>
        <w:rPr>
          <w:rFonts w:ascii="Times New Roman" w:hAnsi="Times New Roman"/>
          <w:sz w:val="24"/>
          <w:szCs w:val="24"/>
        </w:rPr>
      </w:pPr>
      <w:r w:rsidRPr="00517B29">
        <w:rPr>
          <w:rFonts w:ascii="Times New Roman" w:hAnsi="Times New Roman"/>
          <w:sz w:val="24"/>
          <w:szCs w:val="24"/>
        </w:rPr>
        <w:t>5.4</w:t>
      </w:r>
      <w:r w:rsidRPr="00517B29">
        <w:rPr>
          <w:rFonts w:ascii="Times New Roman" w:hAnsi="Times New Roman"/>
          <w:sz w:val="24"/>
          <w:szCs w:val="24"/>
        </w:rPr>
        <w:tab/>
        <w:t>Conclusion………………………………………………</w:t>
      </w:r>
      <w:r>
        <w:rPr>
          <w:rFonts w:ascii="Times New Roman" w:hAnsi="Times New Roman"/>
          <w:sz w:val="24"/>
          <w:szCs w:val="24"/>
        </w:rPr>
        <w:t>………………</w:t>
      </w:r>
      <w:r w:rsidRPr="00517B29">
        <w:rPr>
          <w:rFonts w:ascii="Times New Roman" w:hAnsi="Times New Roman"/>
          <w:sz w:val="24"/>
          <w:szCs w:val="24"/>
        </w:rPr>
        <w:t>……............47</w:t>
      </w:r>
    </w:p>
    <w:p w14:paraId="78E5E4C0" w14:textId="77777777" w:rsidR="003C4411" w:rsidRPr="00517B29" w:rsidRDefault="003C4411" w:rsidP="003C4411">
      <w:pPr>
        <w:spacing w:before="240" w:line="360" w:lineRule="auto"/>
        <w:contextualSpacing/>
        <w:jc w:val="both"/>
        <w:rPr>
          <w:rFonts w:ascii="Times New Roman" w:hAnsi="Times New Roman"/>
          <w:sz w:val="24"/>
          <w:szCs w:val="24"/>
        </w:rPr>
      </w:pPr>
      <w:r w:rsidRPr="00517B29">
        <w:rPr>
          <w:rFonts w:ascii="Times New Roman" w:hAnsi="Times New Roman"/>
          <w:b/>
          <w:sz w:val="24"/>
          <w:szCs w:val="24"/>
        </w:rPr>
        <w:t>REFERENCES</w:t>
      </w:r>
      <w:r w:rsidRPr="00517B29">
        <w:rPr>
          <w:rFonts w:ascii="Times New Roman" w:hAnsi="Times New Roman"/>
          <w:sz w:val="24"/>
          <w:szCs w:val="24"/>
        </w:rPr>
        <w:t>…….……………………………………………</w:t>
      </w:r>
      <w:r>
        <w:rPr>
          <w:rFonts w:ascii="Times New Roman" w:hAnsi="Times New Roman"/>
          <w:sz w:val="24"/>
          <w:szCs w:val="24"/>
        </w:rPr>
        <w:t>……………….</w:t>
      </w:r>
      <w:r w:rsidRPr="00517B29">
        <w:rPr>
          <w:rFonts w:ascii="Times New Roman" w:hAnsi="Times New Roman"/>
          <w:sz w:val="24"/>
          <w:szCs w:val="24"/>
        </w:rPr>
        <w:t>….…....…48</w:t>
      </w:r>
    </w:p>
    <w:p w14:paraId="268599F4" w14:textId="77777777" w:rsidR="003C4411" w:rsidRPr="00517B29" w:rsidRDefault="003C4411" w:rsidP="003C4411">
      <w:pPr>
        <w:spacing w:before="240" w:line="360" w:lineRule="auto"/>
        <w:contextualSpacing/>
        <w:rPr>
          <w:rFonts w:ascii="Times New Roman" w:hAnsi="Times New Roman"/>
          <w:sz w:val="24"/>
          <w:szCs w:val="24"/>
        </w:rPr>
      </w:pPr>
      <w:r w:rsidRPr="00517B29">
        <w:rPr>
          <w:rFonts w:ascii="Times New Roman" w:hAnsi="Times New Roman"/>
          <w:b/>
          <w:sz w:val="24"/>
          <w:szCs w:val="24"/>
        </w:rPr>
        <w:t>APPENDIXDATA</w:t>
      </w:r>
      <w:r w:rsidRPr="00517B29">
        <w:rPr>
          <w:rFonts w:ascii="Times New Roman" w:hAnsi="Times New Roman"/>
          <w:sz w:val="24"/>
          <w:szCs w:val="24"/>
        </w:rPr>
        <w:t>…………………………</w:t>
      </w:r>
      <w:proofErr w:type="gramStart"/>
      <w:r w:rsidRPr="00517B29">
        <w:rPr>
          <w:rFonts w:ascii="Times New Roman" w:hAnsi="Times New Roman"/>
          <w:sz w:val="24"/>
          <w:szCs w:val="24"/>
        </w:rPr>
        <w:t>…..</w:t>
      </w:r>
      <w:proofErr w:type="gramEnd"/>
      <w:r w:rsidRPr="00517B29">
        <w:rPr>
          <w:rFonts w:ascii="Times New Roman" w:hAnsi="Times New Roman"/>
          <w:sz w:val="24"/>
          <w:szCs w:val="24"/>
        </w:rPr>
        <w:t>……….…</w:t>
      </w:r>
      <w:r>
        <w:rPr>
          <w:rFonts w:ascii="Times New Roman" w:hAnsi="Times New Roman"/>
          <w:sz w:val="24"/>
          <w:szCs w:val="24"/>
        </w:rPr>
        <w:t>……………</w:t>
      </w:r>
      <w:proofErr w:type="gramStart"/>
      <w:r>
        <w:rPr>
          <w:rFonts w:ascii="Times New Roman" w:hAnsi="Times New Roman"/>
          <w:sz w:val="24"/>
          <w:szCs w:val="24"/>
        </w:rPr>
        <w:t>…..</w:t>
      </w:r>
      <w:proofErr w:type="gramEnd"/>
      <w:r w:rsidRPr="00517B29">
        <w:rPr>
          <w:rFonts w:ascii="Times New Roman" w:hAnsi="Times New Roman"/>
          <w:sz w:val="24"/>
          <w:szCs w:val="24"/>
        </w:rPr>
        <w:t>……………….50</w:t>
      </w:r>
    </w:p>
    <w:p w14:paraId="6E6FF763" w14:textId="77777777" w:rsidR="003C4411" w:rsidRPr="00517B29" w:rsidRDefault="003C4411" w:rsidP="003C4411">
      <w:pPr>
        <w:spacing w:line="360" w:lineRule="auto"/>
        <w:jc w:val="both"/>
        <w:rPr>
          <w:rFonts w:ascii="Times New Roman" w:hAnsi="Times New Roman"/>
          <w:sz w:val="24"/>
          <w:szCs w:val="24"/>
        </w:rPr>
      </w:pPr>
    </w:p>
    <w:p w14:paraId="58727152" w14:textId="77777777" w:rsidR="00C426FC" w:rsidRDefault="00C426FC" w:rsidP="0044556D">
      <w:pPr>
        <w:spacing w:line="480" w:lineRule="auto"/>
        <w:jc w:val="center"/>
        <w:rPr>
          <w:rFonts w:ascii="Times New Roman" w:hAnsi="Times New Roman"/>
          <w:b/>
          <w:sz w:val="24"/>
          <w:szCs w:val="24"/>
        </w:rPr>
      </w:pPr>
    </w:p>
    <w:p w14:paraId="39724768" w14:textId="77777777" w:rsidR="00A53940" w:rsidRDefault="00A53940" w:rsidP="0044556D">
      <w:pPr>
        <w:spacing w:line="480" w:lineRule="auto"/>
        <w:jc w:val="center"/>
        <w:rPr>
          <w:rFonts w:ascii="Times New Roman" w:hAnsi="Times New Roman"/>
          <w:b/>
          <w:sz w:val="24"/>
          <w:szCs w:val="24"/>
        </w:rPr>
        <w:sectPr w:rsidR="00A53940" w:rsidSect="00A53940">
          <w:footerReference w:type="default" r:id="rId8"/>
          <w:pgSz w:w="11520" w:h="14400"/>
          <w:pgMar w:top="806" w:right="994" w:bottom="1440" w:left="1440" w:header="720" w:footer="720" w:gutter="0"/>
          <w:pgNumType w:fmt="lowerRoman"/>
          <w:cols w:space="720"/>
          <w:docGrid w:linePitch="360"/>
        </w:sectPr>
      </w:pPr>
    </w:p>
    <w:p w14:paraId="702A3AD8" w14:textId="77777777" w:rsidR="00EC7A5C" w:rsidRPr="0044556D" w:rsidRDefault="00EC7A5C" w:rsidP="0044556D">
      <w:pPr>
        <w:spacing w:line="480" w:lineRule="auto"/>
        <w:jc w:val="center"/>
        <w:rPr>
          <w:rFonts w:ascii="Times New Roman" w:hAnsi="Times New Roman"/>
          <w:b/>
          <w:sz w:val="24"/>
          <w:szCs w:val="24"/>
        </w:rPr>
      </w:pPr>
      <w:r w:rsidRPr="0044556D">
        <w:rPr>
          <w:rFonts w:ascii="Times New Roman" w:hAnsi="Times New Roman"/>
          <w:b/>
          <w:sz w:val="24"/>
          <w:szCs w:val="24"/>
        </w:rPr>
        <w:lastRenderedPageBreak/>
        <w:t>CHAPTER ONE</w:t>
      </w:r>
    </w:p>
    <w:p w14:paraId="1F20570C" w14:textId="77777777" w:rsidR="00EC7A5C" w:rsidRPr="0044556D" w:rsidRDefault="00B60623" w:rsidP="0044556D">
      <w:pPr>
        <w:spacing w:line="480" w:lineRule="auto"/>
        <w:ind w:left="90"/>
        <w:rPr>
          <w:rFonts w:ascii="Times New Roman" w:hAnsi="Times New Roman"/>
          <w:b/>
          <w:sz w:val="24"/>
          <w:szCs w:val="24"/>
        </w:rPr>
      </w:pPr>
      <w:r w:rsidRPr="0044556D">
        <w:rPr>
          <w:rFonts w:ascii="Times New Roman" w:hAnsi="Times New Roman"/>
          <w:b/>
          <w:sz w:val="24"/>
          <w:szCs w:val="24"/>
        </w:rPr>
        <w:t>1.0</w:t>
      </w:r>
      <w:r w:rsidRPr="0044556D">
        <w:rPr>
          <w:rFonts w:ascii="Times New Roman" w:hAnsi="Times New Roman"/>
          <w:b/>
          <w:sz w:val="24"/>
          <w:szCs w:val="24"/>
        </w:rPr>
        <w:tab/>
      </w:r>
      <w:r w:rsidR="00EC7A5C" w:rsidRPr="0044556D">
        <w:rPr>
          <w:rFonts w:ascii="Times New Roman" w:hAnsi="Times New Roman"/>
          <w:b/>
          <w:sz w:val="24"/>
          <w:szCs w:val="24"/>
        </w:rPr>
        <w:t>INTRODUCTION</w:t>
      </w:r>
    </w:p>
    <w:p w14:paraId="36B83476" w14:textId="77777777" w:rsidR="00B60623" w:rsidRPr="0044556D" w:rsidRDefault="00EC7A5C" w:rsidP="0044556D">
      <w:pPr>
        <w:spacing w:line="480" w:lineRule="auto"/>
        <w:ind w:left="90"/>
        <w:jc w:val="both"/>
        <w:rPr>
          <w:rFonts w:ascii="Times New Roman" w:hAnsi="Times New Roman"/>
          <w:b/>
          <w:sz w:val="24"/>
          <w:szCs w:val="24"/>
        </w:rPr>
      </w:pPr>
      <w:r w:rsidRPr="0044556D">
        <w:rPr>
          <w:rFonts w:ascii="Times New Roman" w:hAnsi="Times New Roman"/>
          <w:b/>
          <w:sz w:val="24"/>
          <w:szCs w:val="24"/>
        </w:rPr>
        <w:t>1.1</w:t>
      </w:r>
      <w:r w:rsidRPr="0044556D">
        <w:rPr>
          <w:rFonts w:ascii="Times New Roman" w:hAnsi="Times New Roman"/>
          <w:b/>
          <w:sz w:val="24"/>
          <w:szCs w:val="24"/>
        </w:rPr>
        <w:tab/>
        <w:t>Background to the Study</w:t>
      </w:r>
    </w:p>
    <w:p w14:paraId="53C1692F" w14:textId="77777777" w:rsidR="00B60623" w:rsidRPr="0044556D" w:rsidRDefault="0009725D" w:rsidP="0044556D">
      <w:pPr>
        <w:spacing w:line="480" w:lineRule="auto"/>
        <w:ind w:left="90" w:firstLine="630"/>
        <w:jc w:val="both"/>
        <w:rPr>
          <w:rFonts w:ascii="Times New Roman" w:hAnsi="Times New Roman"/>
          <w:sz w:val="24"/>
          <w:szCs w:val="24"/>
        </w:rPr>
      </w:pPr>
      <w:r w:rsidRPr="0044556D">
        <w:rPr>
          <w:rFonts w:ascii="Times New Roman" w:hAnsi="Times New Roman"/>
          <w:sz w:val="24"/>
          <w:szCs w:val="24"/>
        </w:rPr>
        <w:t>Height measurement is a fundamental aspect of surveying, providing crucial data for</w:t>
      </w:r>
      <w:r w:rsidR="003C4411">
        <w:rPr>
          <w:rFonts w:ascii="Times New Roman" w:hAnsi="Times New Roman"/>
          <w:sz w:val="24"/>
          <w:szCs w:val="24"/>
        </w:rPr>
        <w:t xml:space="preserve"> </w:t>
      </w:r>
      <w:r w:rsidRPr="0044556D">
        <w:rPr>
          <w:rFonts w:ascii="Times New Roman" w:hAnsi="Times New Roman"/>
          <w:sz w:val="24"/>
          <w:szCs w:val="24"/>
        </w:rPr>
        <w:t>land development, engineering, and construction. The accuracy of elevation determination affects the structural integrity of buildings, road networks, and drainage systems. Surveying instruments such as digital levels and total stations are widely used to determine height, but their performance varies due to environmental, instrumental, and procedural factors (Uren &amp; Price, 2010). Understanding the comparative accuracy and reliability of these methods is essential for selecting the best technique for specific projects.</w:t>
      </w:r>
    </w:p>
    <w:p w14:paraId="3DED1381" w14:textId="77777777" w:rsidR="00B60623" w:rsidRPr="0044556D" w:rsidRDefault="0009725D" w:rsidP="0044556D">
      <w:pPr>
        <w:spacing w:line="480" w:lineRule="auto"/>
        <w:ind w:left="90" w:firstLine="630"/>
        <w:jc w:val="both"/>
        <w:rPr>
          <w:rFonts w:ascii="Times New Roman" w:hAnsi="Times New Roman"/>
          <w:sz w:val="24"/>
          <w:szCs w:val="24"/>
        </w:rPr>
      </w:pPr>
      <w:bookmarkStart w:id="17" w:name="_Hlk194314327"/>
      <w:r w:rsidRPr="0044556D">
        <w:rPr>
          <w:rFonts w:ascii="Times New Roman" w:hAnsi="Times New Roman"/>
          <w:sz w:val="24"/>
          <w:szCs w:val="24"/>
        </w:rPr>
        <w:t>Digital leveling is considered one of the most precise methods for height determination. It employs an electronic level instrument and a bar-coded staff to measure vertical distances, reducing human errors common in conventional leveling (Wolf &amp;</w:t>
      </w:r>
      <w:proofErr w:type="spellStart"/>
      <w:r w:rsidRPr="0044556D">
        <w:rPr>
          <w:rFonts w:ascii="Times New Roman" w:hAnsi="Times New Roman"/>
          <w:sz w:val="24"/>
          <w:szCs w:val="24"/>
        </w:rPr>
        <w:t>Ghilani</w:t>
      </w:r>
      <w:proofErr w:type="spellEnd"/>
      <w:r w:rsidRPr="0044556D">
        <w:rPr>
          <w:rFonts w:ascii="Times New Roman" w:hAnsi="Times New Roman"/>
          <w:sz w:val="24"/>
          <w:szCs w:val="24"/>
        </w:rPr>
        <w:t>, 2012). The technology ensures high precision by minimizing reading errors, making it ideal for precise engineering projects such as dam construction, bridge alignment, and geodetic surveys. However, digital leveling can be time-consuming and less efficient over long distances, which limits its use in large-scale projects (Kavanagh, 2014).</w:t>
      </w:r>
    </w:p>
    <w:p w14:paraId="4B121720" w14:textId="77777777" w:rsidR="00B60623" w:rsidRPr="0044556D" w:rsidRDefault="00EC7A5C" w:rsidP="0044556D">
      <w:pPr>
        <w:spacing w:line="480" w:lineRule="auto"/>
        <w:ind w:left="90" w:firstLine="630"/>
        <w:jc w:val="both"/>
        <w:rPr>
          <w:rFonts w:ascii="Times New Roman" w:hAnsi="Times New Roman"/>
          <w:sz w:val="24"/>
          <w:szCs w:val="24"/>
        </w:rPr>
      </w:pPr>
      <w:r w:rsidRPr="0044556D">
        <w:rPr>
          <w:rFonts w:ascii="Times New Roman" w:hAnsi="Times New Roman"/>
          <w:sz w:val="24"/>
          <w:szCs w:val="24"/>
        </w:rPr>
        <w:t xml:space="preserve">Total </w:t>
      </w:r>
      <w:r w:rsidR="0009725D" w:rsidRPr="0044556D">
        <w:rPr>
          <w:rFonts w:ascii="Times New Roman" w:hAnsi="Times New Roman"/>
          <w:sz w:val="24"/>
          <w:szCs w:val="24"/>
        </w:rPr>
        <w:t xml:space="preserve">stations integrate electronic distance measurement (EDM) and angular measurement capabilities, allowing surveyors to determine both horizontal and vertical positions efficiently. Unlike digital levels, total stations are multifunctional, supporting a range </w:t>
      </w:r>
      <w:r w:rsidR="0009725D" w:rsidRPr="0044556D">
        <w:rPr>
          <w:rFonts w:ascii="Times New Roman" w:hAnsi="Times New Roman"/>
          <w:sz w:val="24"/>
          <w:szCs w:val="24"/>
        </w:rPr>
        <w:lastRenderedPageBreak/>
        <w:t>of applications from topographic mapping to construction staking (Schofield &amp; Breach, 2007). However, the accuracy of height measurement using total stations is influenced by factors such as instrument calibration, target reflectivity, and atmospheric conditions, leading to potential errors in elevation determination (</w:t>
      </w:r>
      <w:proofErr w:type="spellStart"/>
      <w:r w:rsidR="0009725D" w:rsidRPr="0044556D">
        <w:rPr>
          <w:rFonts w:ascii="Times New Roman" w:hAnsi="Times New Roman"/>
          <w:sz w:val="24"/>
          <w:szCs w:val="24"/>
        </w:rPr>
        <w:t>Ghilani</w:t>
      </w:r>
      <w:proofErr w:type="spellEnd"/>
      <w:r w:rsidR="0009725D" w:rsidRPr="0044556D">
        <w:rPr>
          <w:rFonts w:ascii="Times New Roman" w:hAnsi="Times New Roman"/>
          <w:sz w:val="24"/>
          <w:szCs w:val="24"/>
        </w:rPr>
        <w:t>, 2017).</w:t>
      </w:r>
    </w:p>
    <w:p w14:paraId="100E099C" w14:textId="77777777" w:rsidR="00B60623" w:rsidRPr="0044556D" w:rsidRDefault="0009725D" w:rsidP="0044556D">
      <w:pPr>
        <w:spacing w:line="480" w:lineRule="auto"/>
        <w:ind w:left="90" w:firstLine="630"/>
        <w:jc w:val="both"/>
        <w:rPr>
          <w:rFonts w:ascii="Times New Roman" w:hAnsi="Times New Roman"/>
          <w:sz w:val="24"/>
          <w:szCs w:val="24"/>
        </w:rPr>
      </w:pPr>
      <w:r w:rsidRPr="0044556D">
        <w:rPr>
          <w:rFonts w:ascii="Times New Roman" w:hAnsi="Times New Roman"/>
          <w:sz w:val="24"/>
          <w:szCs w:val="24"/>
        </w:rPr>
        <w:t xml:space="preserve">Several studies have compared digital leveling and total station equipment for height measurement. For instance, Alkan and </w:t>
      </w:r>
      <w:proofErr w:type="spellStart"/>
      <w:r w:rsidRPr="0044556D">
        <w:rPr>
          <w:rFonts w:ascii="Times New Roman" w:hAnsi="Times New Roman"/>
          <w:sz w:val="24"/>
          <w:szCs w:val="24"/>
        </w:rPr>
        <w:t>Karslı</w:t>
      </w:r>
      <w:proofErr w:type="spellEnd"/>
      <w:r w:rsidRPr="0044556D">
        <w:rPr>
          <w:rFonts w:ascii="Times New Roman" w:hAnsi="Times New Roman"/>
          <w:sz w:val="24"/>
          <w:szCs w:val="24"/>
        </w:rPr>
        <w:t xml:space="preserve"> (2011) analyzed the precision of both instruments and found that digital leveling provides superior vertical accuracy compared to total stations. Similarly, Ata and Arslan (2015) observed that while total stations offer greater flexibility, their elevation measurements are more susceptible to errors when compared to digital leveling techniques. These findings highlight the need for further comparative evaluations in different environments and project conditions.</w:t>
      </w:r>
    </w:p>
    <w:p w14:paraId="05935721" w14:textId="77777777" w:rsidR="003F2D8A" w:rsidRPr="0044556D" w:rsidRDefault="0009725D" w:rsidP="0044556D">
      <w:pPr>
        <w:spacing w:line="480" w:lineRule="auto"/>
        <w:ind w:left="90" w:firstLine="630"/>
        <w:jc w:val="both"/>
        <w:rPr>
          <w:rFonts w:ascii="Times New Roman" w:hAnsi="Times New Roman"/>
          <w:sz w:val="24"/>
          <w:szCs w:val="24"/>
        </w:rPr>
      </w:pPr>
      <w:r w:rsidRPr="0044556D">
        <w:rPr>
          <w:rFonts w:ascii="Times New Roman" w:hAnsi="Times New Roman"/>
          <w:sz w:val="24"/>
          <w:szCs w:val="24"/>
        </w:rPr>
        <w:t>In many institutions and construction sites, surveyors rely heavily on total stations due to their efficiency in collecting data over large areas. However, this preference sometimes leads to the compromise of vertical accuracy, especially in projects requiring precise elevation data (Ghosh, 2013). While total stations provide satisfactory results for general land surveying tasks, their limitations in height determination necessitate a more detailed assessment of their reliability when compared to digital leveling.</w:t>
      </w:r>
      <w:bookmarkEnd w:id="17"/>
    </w:p>
    <w:p w14:paraId="00823BF9" w14:textId="77777777" w:rsidR="00B60623" w:rsidRPr="0044556D" w:rsidRDefault="0009725D" w:rsidP="003C4411">
      <w:pPr>
        <w:spacing w:line="480" w:lineRule="auto"/>
        <w:ind w:left="90" w:firstLine="630"/>
        <w:jc w:val="both"/>
        <w:rPr>
          <w:rFonts w:ascii="Times New Roman" w:hAnsi="Times New Roman"/>
          <w:sz w:val="24"/>
          <w:szCs w:val="24"/>
        </w:rPr>
      </w:pPr>
      <w:r w:rsidRPr="0044556D">
        <w:rPr>
          <w:rFonts w:ascii="Times New Roman" w:hAnsi="Times New Roman"/>
          <w:sz w:val="24"/>
          <w:szCs w:val="24"/>
        </w:rPr>
        <w:t>Environmental factors also play a significant role in determining the effectiveness of height measurement techniques. Atmospheric refraction, temperature variations, and humidity can distort EDM signals in total stations, leading to height discrepancies (Vaníček &amp;</w:t>
      </w:r>
      <w:proofErr w:type="spellStart"/>
      <w:r w:rsidRPr="0044556D">
        <w:rPr>
          <w:rFonts w:ascii="Times New Roman" w:hAnsi="Times New Roman"/>
          <w:sz w:val="24"/>
          <w:szCs w:val="24"/>
        </w:rPr>
        <w:t>Krakiwsky</w:t>
      </w:r>
      <w:proofErr w:type="spellEnd"/>
      <w:r w:rsidRPr="0044556D">
        <w:rPr>
          <w:rFonts w:ascii="Times New Roman" w:hAnsi="Times New Roman"/>
          <w:sz w:val="24"/>
          <w:szCs w:val="24"/>
        </w:rPr>
        <w:t xml:space="preserve">, 2015). Digital leveling, however, is less affected by these factors but can still be </w:t>
      </w:r>
      <w:r w:rsidRPr="0044556D">
        <w:rPr>
          <w:rFonts w:ascii="Times New Roman" w:hAnsi="Times New Roman"/>
          <w:sz w:val="24"/>
          <w:szCs w:val="24"/>
        </w:rPr>
        <w:lastRenderedPageBreak/>
        <w:t>influenced by ground settlement and instrument instability. Understanding these environmental influences is critical in determining the best method for achieving precise height measurements in different field conditions.</w:t>
      </w:r>
    </w:p>
    <w:p w14:paraId="1F436EAA" w14:textId="77777777" w:rsidR="00EC7A5C" w:rsidRPr="0044556D" w:rsidRDefault="0009725D" w:rsidP="0044556D">
      <w:pPr>
        <w:spacing w:line="480" w:lineRule="auto"/>
        <w:ind w:left="90" w:firstLine="630"/>
        <w:jc w:val="both"/>
        <w:rPr>
          <w:rFonts w:ascii="Times New Roman" w:hAnsi="Times New Roman"/>
          <w:sz w:val="24"/>
          <w:szCs w:val="24"/>
        </w:rPr>
      </w:pPr>
      <w:r w:rsidRPr="0044556D">
        <w:rPr>
          <w:rFonts w:ascii="Times New Roman" w:hAnsi="Times New Roman"/>
          <w:sz w:val="24"/>
          <w:szCs w:val="24"/>
        </w:rPr>
        <w:t>Despite the widespread use of these instruments, there is limited comparative research on their performance in specific study areas, such as Kwara Polytechnic. Surveyors and engineers working within the region require reliable data to make informed decisions about instrument selection and survey methodology. By evaluating the accuracy and reliability of digital leveling and total stations in the study area, this research will provide valuable insights into their practical applications and limitations.</w:t>
      </w:r>
      <w:r w:rsidR="0044556D">
        <w:rPr>
          <w:rFonts w:ascii="Times New Roman" w:hAnsi="Times New Roman"/>
          <w:sz w:val="24"/>
          <w:szCs w:val="24"/>
        </w:rPr>
        <w:t xml:space="preserve"> </w:t>
      </w:r>
      <w:r w:rsidRPr="0044556D">
        <w:rPr>
          <w:rFonts w:ascii="Times New Roman" w:hAnsi="Times New Roman"/>
          <w:sz w:val="24"/>
          <w:szCs w:val="24"/>
        </w:rPr>
        <w:t xml:space="preserve">Ultimately, this </w:t>
      </w:r>
      <w:r w:rsidR="00EC7A5C" w:rsidRPr="0044556D">
        <w:rPr>
          <w:rFonts w:ascii="Times New Roman" w:hAnsi="Times New Roman"/>
          <w:sz w:val="24"/>
          <w:szCs w:val="24"/>
        </w:rPr>
        <w:t>project</w:t>
      </w:r>
      <w:r w:rsidRPr="0044556D">
        <w:rPr>
          <w:rFonts w:ascii="Times New Roman" w:hAnsi="Times New Roman"/>
          <w:sz w:val="24"/>
          <w:szCs w:val="24"/>
        </w:rPr>
        <w:t xml:space="preserve"> will serve a</w:t>
      </w:r>
      <w:r w:rsidR="00EC7A5C" w:rsidRPr="0044556D">
        <w:rPr>
          <w:rFonts w:ascii="Times New Roman" w:hAnsi="Times New Roman"/>
          <w:sz w:val="24"/>
          <w:szCs w:val="24"/>
        </w:rPr>
        <w:t xml:space="preserve">s a reference for the institutions </w:t>
      </w:r>
      <w:r w:rsidRPr="0044556D">
        <w:rPr>
          <w:rFonts w:ascii="Times New Roman" w:hAnsi="Times New Roman"/>
          <w:sz w:val="24"/>
          <w:szCs w:val="24"/>
        </w:rPr>
        <w:t>and surveying professionals seeking to optimize their height measurement techniques</w:t>
      </w:r>
      <w:r w:rsidR="00B60623" w:rsidRPr="0044556D">
        <w:rPr>
          <w:rFonts w:ascii="Times New Roman" w:hAnsi="Times New Roman"/>
          <w:sz w:val="24"/>
          <w:szCs w:val="24"/>
        </w:rPr>
        <w:t xml:space="preserve">. </w:t>
      </w:r>
      <w:r w:rsidRPr="0044556D">
        <w:rPr>
          <w:rFonts w:ascii="Times New Roman" w:hAnsi="Times New Roman"/>
          <w:sz w:val="24"/>
          <w:szCs w:val="24"/>
        </w:rPr>
        <w:t>By understanding the comparative strengths and weaknesses of digital leveling and total stations, stakehold</w:t>
      </w:r>
      <w:r w:rsidR="00EC7A5C" w:rsidRPr="0044556D">
        <w:rPr>
          <w:rFonts w:ascii="Times New Roman" w:hAnsi="Times New Roman"/>
          <w:sz w:val="24"/>
          <w:szCs w:val="24"/>
        </w:rPr>
        <w:t>ers can enhance project accuracy</w:t>
      </w:r>
      <w:r w:rsidRPr="0044556D">
        <w:rPr>
          <w:rFonts w:ascii="Times New Roman" w:hAnsi="Times New Roman"/>
          <w:sz w:val="24"/>
          <w:szCs w:val="24"/>
        </w:rPr>
        <w:t xml:space="preserve">, reduce construction errors, and improve overall infrastructure planning.  </w:t>
      </w:r>
    </w:p>
    <w:p w14:paraId="78F933DE" w14:textId="77777777" w:rsidR="00B732BF" w:rsidRPr="0044556D" w:rsidRDefault="00EC7A5C" w:rsidP="0044556D">
      <w:pPr>
        <w:spacing w:line="480" w:lineRule="auto"/>
        <w:jc w:val="both"/>
        <w:rPr>
          <w:rFonts w:ascii="Times New Roman" w:hAnsi="Times New Roman"/>
          <w:b/>
          <w:color w:val="000000" w:themeColor="text1"/>
          <w:sz w:val="24"/>
          <w:szCs w:val="24"/>
        </w:rPr>
      </w:pPr>
      <w:r w:rsidRPr="0044556D">
        <w:rPr>
          <w:rFonts w:ascii="Times New Roman" w:hAnsi="Times New Roman"/>
          <w:b/>
          <w:color w:val="000000" w:themeColor="text1"/>
          <w:sz w:val="24"/>
          <w:szCs w:val="24"/>
        </w:rPr>
        <w:t>1.2</w:t>
      </w:r>
      <w:r w:rsidRPr="0044556D">
        <w:rPr>
          <w:rFonts w:ascii="Times New Roman" w:hAnsi="Times New Roman"/>
          <w:b/>
          <w:color w:val="000000" w:themeColor="text1"/>
          <w:sz w:val="24"/>
          <w:szCs w:val="24"/>
        </w:rPr>
        <w:tab/>
        <w:t>Statement of Problem</w:t>
      </w:r>
    </w:p>
    <w:p w14:paraId="0B47B543" w14:textId="77777777" w:rsidR="00933570" w:rsidRPr="0044556D" w:rsidRDefault="00933570" w:rsidP="0044556D">
      <w:pPr>
        <w:spacing w:line="480" w:lineRule="auto"/>
        <w:ind w:firstLine="720"/>
        <w:jc w:val="both"/>
        <w:rPr>
          <w:rFonts w:ascii="Times New Roman" w:hAnsi="Times New Roman"/>
          <w:sz w:val="24"/>
          <w:szCs w:val="24"/>
        </w:rPr>
      </w:pPr>
      <w:r w:rsidRPr="0044556D">
        <w:rPr>
          <w:rFonts w:ascii="Times New Roman" w:hAnsi="Times New Roman"/>
          <w:sz w:val="24"/>
          <w:szCs w:val="24"/>
        </w:rPr>
        <w:t xml:space="preserve">The increasing reliance on modern surveying equipment, such as digital levelling and total station </w:t>
      </w:r>
      <w:r w:rsidR="003F2D8A" w:rsidRPr="0044556D">
        <w:rPr>
          <w:rFonts w:ascii="Times New Roman" w:hAnsi="Times New Roman"/>
          <w:sz w:val="24"/>
          <w:szCs w:val="24"/>
        </w:rPr>
        <w:t>equipment</w:t>
      </w:r>
      <w:r w:rsidRPr="0044556D">
        <w:rPr>
          <w:rFonts w:ascii="Times New Roman" w:hAnsi="Times New Roman"/>
          <w:sz w:val="24"/>
          <w:szCs w:val="24"/>
        </w:rPr>
        <w:t xml:space="preserve">, in educational and developmental projects at Kwara State Polytechnic highlights a critical need to evaluate their accuracy and reliability under local conditions. While these tools promise enhanced precision and efficiency compared to traditional methods, their performance can vary due to factors like operator expertise, equipment calibration, and environmental influences such as temperature and humidity (Schofield &amp; Breach, 2017). Without a clear understanding of how these instruments perform in this specific context, there </w:t>
      </w:r>
      <w:r w:rsidRPr="0044556D">
        <w:rPr>
          <w:rFonts w:ascii="Times New Roman" w:hAnsi="Times New Roman"/>
          <w:sz w:val="24"/>
          <w:szCs w:val="24"/>
        </w:rPr>
        <w:lastRenderedPageBreak/>
        <w:t>is a risk of adopting technologies that may not meet the institution’s practical and academic requirements, potentially leading to errors in topographic data critical for campus planning and student training.</w:t>
      </w:r>
    </w:p>
    <w:p w14:paraId="590192E5" w14:textId="77777777" w:rsidR="00B732BF" w:rsidRPr="0044556D" w:rsidRDefault="0009725D" w:rsidP="0044556D">
      <w:pPr>
        <w:spacing w:line="480" w:lineRule="auto"/>
        <w:jc w:val="both"/>
        <w:rPr>
          <w:rFonts w:ascii="Times New Roman" w:hAnsi="Times New Roman"/>
          <w:sz w:val="24"/>
          <w:szCs w:val="24"/>
        </w:rPr>
      </w:pPr>
      <w:r w:rsidRPr="0044556D">
        <w:rPr>
          <w:rFonts w:ascii="Times New Roman" w:hAnsi="Times New Roman"/>
          <w:sz w:val="24"/>
          <w:szCs w:val="24"/>
        </w:rPr>
        <w:t xml:space="preserve">In many institutions and construction sites, surveyors often rely on total stations due to their speed and multifunctionality, potentially overlooking the higher precision offered by digital leveling in elevation measurements. This reliance can lead to height discrepancies, affecting structural stability and site planning. Factors such as instrument calibration, atmospheric conditions, and operational limitations contribute to errors in both techniques. Despite advancements in technology, there is limited comparative analysis on the reliability of these instruments in real-world applications, particularly in the study area, Kwara Polytechnic.  </w:t>
      </w:r>
    </w:p>
    <w:p w14:paraId="2C6D46F1" w14:textId="77777777" w:rsidR="003F2D8A" w:rsidRPr="0044556D" w:rsidRDefault="0009725D" w:rsidP="0044556D">
      <w:pPr>
        <w:spacing w:line="480" w:lineRule="auto"/>
        <w:jc w:val="both"/>
        <w:rPr>
          <w:rFonts w:ascii="Times New Roman" w:hAnsi="Times New Roman"/>
          <w:sz w:val="24"/>
          <w:szCs w:val="24"/>
        </w:rPr>
      </w:pPr>
      <w:r w:rsidRPr="0044556D">
        <w:rPr>
          <w:rFonts w:ascii="Times New Roman" w:hAnsi="Times New Roman"/>
          <w:sz w:val="24"/>
          <w:szCs w:val="24"/>
        </w:rPr>
        <w:t>This research aims to bridge this gap by evaluating the accuracy and reliability of digital leveling and total station equipment in determining height measurements within a selected part of Kwara Polytechnic. By conducting a comparative analysis, this study seeks to establish the best method for pr</w:t>
      </w:r>
      <w:r w:rsidR="00EC7A5C" w:rsidRPr="0044556D">
        <w:rPr>
          <w:rFonts w:ascii="Times New Roman" w:hAnsi="Times New Roman"/>
          <w:sz w:val="24"/>
          <w:szCs w:val="24"/>
        </w:rPr>
        <w:t xml:space="preserve">ecise elevation determination. </w:t>
      </w:r>
      <w:r w:rsidRPr="0044556D">
        <w:rPr>
          <w:rFonts w:ascii="Times New Roman" w:hAnsi="Times New Roman"/>
          <w:sz w:val="24"/>
          <w:szCs w:val="24"/>
        </w:rPr>
        <w:t xml:space="preserve"> Understanding these differences will contribute to improved surveying practices, enhanced data reliability, and better planning for infrastructure development.</w:t>
      </w:r>
    </w:p>
    <w:p w14:paraId="774746AB" w14:textId="77777777" w:rsidR="00EC7A5C" w:rsidRPr="0044556D" w:rsidRDefault="00EC7A5C" w:rsidP="0044556D">
      <w:pPr>
        <w:spacing w:line="480" w:lineRule="auto"/>
        <w:jc w:val="both"/>
        <w:rPr>
          <w:rFonts w:ascii="Times New Roman" w:hAnsi="Times New Roman"/>
          <w:b/>
          <w:sz w:val="24"/>
          <w:szCs w:val="24"/>
        </w:rPr>
      </w:pPr>
      <w:r w:rsidRPr="0044556D">
        <w:rPr>
          <w:rFonts w:ascii="Times New Roman" w:hAnsi="Times New Roman"/>
          <w:b/>
          <w:sz w:val="24"/>
          <w:szCs w:val="24"/>
        </w:rPr>
        <w:t>1.3</w:t>
      </w:r>
      <w:r w:rsidRPr="0044556D">
        <w:rPr>
          <w:rFonts w:ascii="Times New Roman" w:hAnsi="Times New Roman"/>
          <w:b/>
          <w:sz w:val="24"/>
          <w:szCs w:val="24"/>
        </w:rPr>
        <w:tab/>
        <w:t xml:space="preserve">Aim </w:t>
      </w:r>
      <w:r w:rsidR="003F2D8A" w:rsidRPr="0044556D">
        <w:rPr>
          <w:rFonts w:ascii="Times New Roman" w:hAnsi="Times New Roman"/>
          <w:b/>
          <w:sz w:val="24"/>
          <w:szCs w:val="24"/>
        </w:rPr>
        <w:t>of the Project</w:t>
      </w:r>
    </w:p>
    <w:p w14:paraId="046EF407" w14:textId="77777777" w:rsidR="00B732BF" w:rsidRPr="0044556D" w:rsidRDefault="003F2D8A" w:rsidP="0044556D">
      <w:pPr>
        <w:spacing w:line="480" w:lineRule="auto"/>
        <w:ind w:firstLine="720"/>
        <w:jc w:val="both"/>
        <w:rPr>
          <w:rFonts w:ascii="Times New Roman" w:hAnsi="Times New Roman"/>
          <w:sz w:val="24"/>
          <w:szCs w:val="24"/>
        </w:rPr>
      </w:pPr>
      <w:r w:rsidRPr="0044556D">
        <w:rPr>
          <w:rFonts w:ascii="Times New Roman" w:hAnsi="Times New Roman"/>
          <w:sz w:val="24"/>
          <w:szCs w:val="24"/>
        </w:rPr>
        <w:t>The primary aim of this project is t</w:t>
      </w:r>
      <w:r w:rsidR="0009725D" w:rsidRPr="0044556D">
        <w:rPr>
          <w:rFonts w:ascii="Times New Roman" w:hAnsi="Times New Roman"/>
          <w:sz w:val="24"/>
          <w:szCs w:val="24"/>
        </w:rPr>
        <w:t>o compare the accuracy and reliability of digital leveling and total station equipment in height determination, ensuring precise elevation measurements for surveying and construction applications in Kwara Polytechnic.</w:t>
      </w:r>
    </w:p>
    <w:p w14:paraId="2F946538" w14:textId="77777777" w:rsidR="00B732BF" w:rsidRPr="0044556D" w:rsidRDefault="00EC7A5C" w:rsidP="0044556D">
      <w:pPr>
        <w:spacing w:line="480" w:lineRule="auto"/>
        <w:jc w:val="both"/>
        <w:rPr>
          <w:rFonts w:ascii="Times New Roman" w:hAnsi="Times New Roman"/>
          <w:b/>
          <w:sz w:val="24"/>
          <w:szCs w:val="24"/>
        </w:rPr>
      </w:pPr>
      <w:r w:rsidRPr="0044556D">
        <w:rPr>
          <w:rFonts w:ascii="Times New Roman" w:hAnsi="Times New Roman"/>
          <w:b/>
          <w:sz w:val="24"/>
          <w:szCs w:val="24"/>
        </w:rPr>
        <w:lastRenderedPageBreak/>
        <w:t>1.</w:t>
      </w:r>
      <w:r w:rsidR="003F2D8A" w:rsidRPr="0044556D">
        <w:rPr>
          <w:rFonts w:ascii="Times New Roman" w:hAnsi="Times New Roman"/>
          <w:b/>
          <w:sz w:val="24"/>
          <w:szCs w:val="24"/>
        </w:rPr>
        <w:t>4</w:t>
      </w:r>
      <w:r w:rsidR="003F2D8A" w:rsidRPr="0044556D">
        <w:rPr>
          <w:rFonts w:ascii="Times New Roman" w:hAnsi="Times New Roman"/>
          <w:b/>
          <w:sz w:val="24"/>
          <w:szCs w:val="24"/>
        </w:rPr>
        <w:tab/>
      </w:r>
      <w:r w:rsidRPr="0044556D">
        <w:rPr>
          <w:rFonts w:ascii="Times New Roman" w:hAnsi="Times New Roman"/>
          <w:b/>
          <w:sz w:val="24"/>
          <w:szCs w:val="24"/>
        </w:rPr>
        <w:t>Objectives</w:t>
      </w:r>
      <w:r w:rsidR="003F2D8A" w:rsidRPr="0044556D">
        <w:rPr>
          <w:rFonts w:ascii="Times New Roman" w:hAnsi="Times New Roman"/>
          <w:b/>
          <w:sz w:val="24"/>
          <w:szCs w:val="24"/>
        </w:rPr>
        <w:t xml:space="preserve"> of the Project</w:t>
      </w:r>
    </w:p>
    <w:p w14:paraId="6AFBE36B" w14:textId="77777777" w:rsidR="003F2D8A" w:rsidRPr="0044556D" w:rsidRDefault="003F2D8A" w:rsidP="0044556D">
      <w:pPr>
        <w:spacing w:line="480" w:lineRule="auto"/>
        <w:ind w:firstLine="720"/>
        <w:jc w:val="both"/>
        <w:rPr>
          <w:rFonts w:ascii="Times New Roman" w:hAnsi="Times New Roman"/>
          <w:sz w:val="24"/>
          <w:szCs w:val="24"/>
        </w:rPr>
      </w:pPr>
      <w:r w:rsidRPr="0044556D">
        <w:rPr>
          <w:rFonts w:ascii="Times New Roman" w:hAnsi="Times New Roman"/>
          <w:sz w:val="24"/>
          <w:szCs w:val="24"/>
        </w:rPr>
        <w:t>To achieve the above stated aim, the following objectives must be observed.</w:t>
      </w:r>
    </w:p>
    <w:p w14:paraId="5C50640C" w14:textId="77777777" w:rsidR="00EC7A5C" w:rsidRPr="0044556D" w:rsidRDefault="0009725D" w:rsidP="0044556D">
      <w:pPr>
        <w:numPr>
          <w:ilvl w:val="0"/>
          <w:numId w:val="3"/>
        </w:numPr>
        <w:spacing w:line="480" w:lineRule="auto"/>
        <w:jc w:val="both"/>
        <w:rPr>
          <w:rFonts w:ascii="Times New Roman" w:hAnsi="Times New Roman"/>
          <w:sz w:val="24"/>
          <w:szCs w:val="24"/>
        </w:rPr>
      </w:pPr>
      <w:r w:rsidRPr="0044556D">
        <w:rPr>
          <w:rFonts w:ascii="Times New Roman" w:hAnsi="Times New Roman"/>
          <w:sz w:val="24"/>
          <w:szCs w:val="24"/>
        </w:rPr>
        <w:t xml:space="preserve">Compare the accuracy of digital leveling and total stations in height measurement.  </w:t>
      </w:r>
    </w:p>
    <w:p w14:paraId="131B1B05" w14:textId="77777777" w:rsidR="00EC7A5C" w:rsidRPr="0044556D" w:rsidRDefault="0009725D" w:rsidP="0044556D">
      <w:pPr>
        <w:numPr>
          <w:ilvl w:val="0"/>
          <w:numId w:val="3"/>
        </w:numPr>
        <w:spacing w:line="480" w:lineRule="auto"/>
        <w:jc w:val="both"/>
        <w:rPr>
          <w:rFonts w:ascii="Times New Roman" w:hAnsi="Times New Roman"/>
          <w:sz w:val="24"/>
          <w:szCs w:val="24"/>
        </w:rPr>
      </w:pPr>
      <w:r w:rsidRPr="0044556D">
        <w:rPr>
          <w:rFonts w:ascii="Times New Roman" w:hAnsi="Times New Roman"/>
          <w:sz w:val="24"/>
          <w:szCs w:val="24"/>
        </w:rPr>
        <w:t xml:space="preserve">Assess their reliability under different conditions.  </w:t>
      </w:r>
    </w:p>
    <w:p w14:paraId="11E84F8F" w14:textId="77777777" w:rsidR="00B732BF" w:rsidRPr="0044556D" w:rsidRDefault="0009725D" w:rsidP="0044556D">
      <w:pPr>
        <w:numPr>
          <w:ilvl w:val="0"/>
          <w:numId w:val="3"/>
        </w:numPr>
        <w:spacing w:line="480" w:lineRule="auto"/>
        <w:jc w:val="both"/>
        <w:rPr>
          <w:rFonts w:ascii="Times New Roman" w:hAnsi="Times New Roman"/>
          <w:sz w:val="24"/>
          <w:szCs w:val="24"/>
        </w:rPr>
      </w:pPr>
      <w:r w:rsidRPr="0044556D">
        <w:rPr>
          <w:rFonts w:ascii="Times New Roman" w:hAnsi="Times New Roman"/>
          <w:sz w:val="24"/>
          <w:szCs w:val="24"/>
        </w:rPr>
        <w:t xml:space="preserve">Recommend the best method for precise </w:t>
      </w:r>
      <w:r w:rsidR="003F2D8A" w:rsidRPr="0044556D">
        <w:rPr>
          <w:rFonts w:ascii="Times New Roman" w:hAnsi="Times New Roman"/>
          <w:sz w:val="24"/>
          <w:szCs w:val="24"/>
        </w:rPr>
        <w:t>height</w:t>
      </w:r>
      <w:r w:rsidRPr="0044556D">
        <w:rPr>
          <w:rFonts w:ascii="Times New Roman" w:hAnsi="Times New Roman"/>
          <w:sz w:val="24"/>
          <w:szCs w:val="24"/>
        </w:rPr>
        <w:t xml:space="preserve"> measurement.</w:t>
      </w:r>
    </w:p>
    <w:p w14:paraId="1840D208" w14:textId="77777777" w:rsidR="00B732BF" w:rsidRPr="0044556D" w:rsidRDefault="00EC7A5C" w:rsidP="0044556D">
      <w:pPr>
        <w:spacing w:line="480" w:lineRule="auto"/>
        <w:jc w:val="both"/>
        <w:rPr>
          <w:rFonts w:ascii="Times New Roman" w:hAnsi="Times New Roman"/>
          <w:b/>
          <w:color w:val="000000"/>
          <w:sz w:val="24"/>
          <w:szCs w:val="24"/>
        </w:rPr>
      </w:pPr>
      <w:r w:rsidRPr="0044556D">
        <w:rPr>
          <w:rFonts w:ascii="Times New Roman" w:hAnsi="Times New Roman"/>
          <w:b/>
          <w:color w:val="000000"/>
          <w:sz w:val="24"/>
          <w:szCs w:val="24"/>
        </w:rPr>
        <w:t>1.</w:t>
      </w:r>
      <w:r w:rsidR="003F2D8A" w:rsidRPr="0044556D">
        <w:rPr>
          <w:rFonts w:ascii="Times New Roman" w:hAnsi="Times New Roman"/>
          <w:b/>
          <w:color w:val="000000"/>
          <w:sz w:val="24"/>
          <w:szCs w:val="24"/>
        </w:rPr>
        <w:t>5</w:t>
      </w:r>
      <w:r w:rsidRPr="0044556D">
        <w:rPr>
          <w:rFonts w:ascii="Times New Roman" w:hAnsi="Times New Roman"/>
          <w:b/>
          <w:color w:val="000000"/>
          <w:sz w:val="24"/>
          <w:szCs w:val="24"/>
        </w:rPr>
        <w:tab/>
        <w:t>Justification of the Project</w:t>
      </w:r>
      <w:r w:rsidRPr="0044556D">
        <w:rPr>
          <w:rFonts w:ascii="Times New Roman" w:hAnsi="Times New Roman"/>
          <w:b/>
          <w:color w:val="000000"/>
          <w:sz w:val="24"/>
          <w:szCs w:val="24"/>
        </w:rPr>
        <w:tab/>
      </w:r>
    </w:p>
    <w:p w14:paraId="09C62F69" w14:textId="77777777" w:rsidR="00C81266" w:rsidRPr="0044556D" w:rsidRDefault="0009725D" w:rsidP="0044556D">
      <w:pPr>
        <w:spacing w:line="480" w:lineRule="auto"/>
        <w:ind w:firstLine="720"/>
        <w:jc w:val="both"/>
        <w:rPr>
          <w:rFonts w:ascii="Times New Roman" w:hAnsi="Times New Roman"/>
          <w:sz w:val="24"/>
          <w:szCs w:val="24"/>
        </w:rPr>
      </w:pPr>
      <w:r w:rsidRPr="0044556D">
        <w:rPr>
          <w:rFonts w:ascii="Times New Roman" w:hAnsi="Times New Roman"/>
          <w:sz w:val="24"/>
          <w:szCs w:val="24"/>
        </w:rPr>
        <w:t>Accurate height measurement is essential for various engineering and construction projects, as errors in elevation data can lead to structural failures and costly corrections. Digital leveling and total stations are widely used for this purpose, but their accuracy and reliability differ under various conditions. A comparative study will help surveyors and engineers understand the strengths and limitations of each instrument, ensuring that the most suitable method is chosen for precise height determination.</w:t>
      </w:r>
    </w:p>
    <w:p w14:paraId="131592F5" w14:textId="77777777" w:rsidR="00C81266" w:rsidRPr="0044556D" w:rsidRDefault="0009725D" w:rsidP="0044556D">
      <w:pPr>
        <w:spacing w:line="480" w:lineRule="auto"/>
        <w:jc w:val="both"/>
        <w:rPr>
          <w:rFonts w:ascii="Times New Roman" w:hAnsi="Times New Roman"/>
          <w:sz w:val="24"/>
          <w:szCs w:val="24"/>
        </w:rPr>
      </w:pPr>
      <w:r w:rsidRPr="0044556D">
        <w:rPr>
          <w:rFonts w:ascii="Times New Roman" w:hAnsi="Times New Roman"/>
          <w:sz w:val="24"/>
          <w:szCs w:val="24"/>
        </w:rPr>
        <w:t>Despite the increasing use of total stations due to their speed and versatility, studies suggest that digital leveling provides superior accuracy in elevation measurements. However, many surveyors prefer total stations for convenience, potentially compromising precision in projects that require exact height data. This research is necessary to evaluate these differences and provide empirical evidence on the best approach for specific surveying applications</w:t>
      </w:r>
      <w:r w:rsidR="00C81266" w:rsidRPr="0044556D">
        <w:rPr>
          <w:rFonts w:ascii="Times New Roman" w:hAnsi="Times New Roman"/>
          <w:sz w:val="24"/>
          <w:szCs w:val="24"/>
        </w:rPr>
        <w:t>.</w:t>
      </w:r>
    </w:p>
    <w:p w14:paraId="3DB3833E" w14:textId="77777777" w:rsidR="003C4411" w:rsidRDefault="003C4411" w:rsidP="0044556D">
      <w:pPr>
        <w:spacing w:line="480" w:lineRule="auto"/>
        <w:jc w:val="both"/>
        <w:rPr>
          <w:rFonts w:ascii="Times New Roman" w:hAnsi="Times New Roman"/>
          <w:b/>
          <w:color w:val="000000"/>
          <w:sz w:val="24"/>
          <w:szCs w:val="24"/>
        </w:rPr>
      </w:pPr>
    </w:p>
    <w:p w14:paraId="2ABEAAE1" w14:textId="77777777" w:rsidR="003C4411" w:rsidRDefault="003C4411" w:rsidP="0044556D">
      <w:pPr>
        <w:spacing w:line="480" w:lineRule="auto"/>
        <w:jc w:val="both"/>
        <w:rPr>
          <w:rFonts w:ascii="Times New Roman" w:hAnsi="Times New Roman"/>
          <w:b/>
          <w:color w:val="000000"/>
          <w:sz w:val="24"/>
          <w:szCs w:val="24"/>
        </w:rPr>
      </w:pPr>
    </w:p>
    <w:p w14:paraId="6FAE4CE8" w14:textId="77777777" w:rsidR="00B732BF" w:rsidRPr="0044556D" w:rsidRDefault="00EC7A5C" w:rsidP="0044556D">
      <w:pPr>
        <w:spacing w:line="480" w:lineRule="auto"/>
        <w:jc w:val="both"/>
        <w:rPr>
          <w:rFonts w:ascii="Times New Roman" w:hAnsi="Times New Roman"/>
          <w:b/>
          <w:color w:val="000000"/>
          <w:sz w:val="24"/>
          <w:szCs w:val="24"/>
        </w:rPr>
      </w:pPr>
      <w:r w:rsidRPr="0044556D">
        <w:rPr>
          <w:rFonts w:ascii="Times New Roman" w:hAnsi="Times New Roman"/>
          <w:b/>
          <w:color w:val="000000"/>
          <w:sz w:val="24"/>
          <w:szCs w:val="24"/>
        </w:rPr>
        <w:lastRenderedPageBreak/>
        <w:t>1.</w:t>
      </w:r>
      <w:r w:rsidR="00C81266" w:rsidRPr="0044556D">
        <w:rPr>
          <w:rFonts w:ascii="Times New Roman" w:hAnsi="Times New Roman"/>
          <w:b/>
          <w:color w:val="000000"/>
          <w:sz w:val="24"/>
          <w:szCs w:val="24"/>
        </w:rPr>
        <w:t>6</w:t>
      </w:r>
      <w:r w:rsidRPr="0044556D">
        <w:rPr>
          <w:rFonts w:ascii="Times New Roman" w:hAnsi="Times New Roman"/>
          <w:b/>
          <w:color w:val="000000"/>
          <w:sz w:val="24"/>
          <w:szCs w:val="24"/>
        </w:rPr>
        <w:tab/>
        <w:t>Scope of the Project</w:t>
      </w:r>
    </w:p>
    <w:p w14:paraId="0CC951F3" w14:textId="77777777" w:rsidR="00B732BF" w:rsidRDefault="0009725D" w:rsidP="0044556D">
      <w:pPr>
        <w:spacing w:line="480" w:lineRule="auto"/>
        <w:ind w:firstLine="720"/>
        <w:jc w:val="both"/>
        <w:rPr>
          <w:rFonts w:ascii="Times New Roman" w:hAnsi="Times New Roman"/>
          <w:sz w:val="24"/>
          <w:szCs w:val="24"/>
        </w:rPr>
      </w:pPr>
      <w:r w:rsidRPr="0044556D">
        <w:rPr>
          <w:rFonts w:ascii="Times New Roman" w:hAnsi="Times New Roman"/>
          <w:sz w:val="24"/>
          <w:szCs w:val="24"/>
        </w:rPr>
        <w:t>This study focuses on comparing the accuracy and reliability of digital leveling and total station equipment for height determination within a selected part of Kwara Polytechnic. It will assess the performance of both instruments under different environmental and operational conditions, analyzing factors such as measurement precision, error margins, and ease of use. The study will be limited to field data collection, processing, and evaluation within the study area, providing recommendations for optimal height measurement techniques in surveying and construction applications.</w:t>
      </w:r>
    </w:p>
    <w:p w14:paraId="22599FE3" w14:textId="77777777" w:rsidR="000C412F" w:rsidRDefault="000C412F" w:rsidP="0044556D">
      <w:pPr>
        <w:spacing w:line="480" w:lineRule="auto"/>
        <w:ind w:firstLine="720"/>
        <w:jc w:val="both"/>
        <w:rPr>
          <w:rFonts w:ascii="Times New Roman" w:hAnsi="Times New Roman"/>
          <w:sz w:val="24"/>
          <w:szCs w:val="24"/>
        </w:rPr>
      </w:pPr>
    </w:p>
    <w:p w14:paraId="63577B50" w14:textId="77777777" w:rsidR="000C412F" w:rsidRDefault="000C412F" w:rsidP="0044556D">
      <w:pPr>
        <w:spacing w:line="480" w:lineRule="auto"/>
        <w:ind w:firstLine="720"/>
        <w:jc w:val="both"/>
        <w:rPr>
          <w:rFonts w:ascii="Times New Roman" w:hAnsi="Times New Roman"/>
          <w:sz w:val="24"/>
          <w:szCs w:val="24"/>
        </w:rPr>
      </w:pPr>
    </w:p>
    <w:p w14:paraId="2E22A094" w14:textId="77777777" w:rsidR="000C412F" w:rsidRDefault="000C412F" w:rsidP="0044556D">
      <w:pPr>
        <w:spacing w:line="480" w:lineRule="auto"/>
        <w:ind w:firstLine="720"/>
        <w:jc w:val="both"/>
        <w:rPr>
          <w:rFonts w:ascii="Times New Roman" w:hAnsi="Times New Roman"/>
          <w:sz w:val="24"/>
          <w:szCs w:val="24"/>
        </w:rPr>
      </w:pPr>
    </w:p>
    <w:p w14:paraId="0177128E" w14:textId="77777777" w:rsidR="000C412F" w:rsidRDefault="000C412F" w:rsidP="0044556D">
      <w:pPr>
        <w:spacing w:line="480" w:lineRule="auto"/>
        <w:ind w:firstLine="720"/>
        <w:jc w:val="both"/>
        <w:rPr>
          <w:rFonts w:ascii="Times New Roman" w:hAnsi="Times New Roman"/>
          <w:sz w:val="24"/>
          <w:szCs w:val="24"/>
        </w:rPr>
      </w:pPr>
    </w:p>
    <w:p w14:paraId="500F7B52" w14:textId="77777777" w:rsidR="000C412F" w:rsidRDefault="000C412F" w:rsidP="0044556D">
      <w:pPr>
        <w:spacing w:line="480" w:lineRule="auto"/>
        <w:ind w:firstLine="720"/>
        <w:jc w:val="both"/>
        <w:rPr>
          <w:rFonts w:ascii="Times New Roman" w:hAnsi="Times New Roman"/>
          <w:sz w:val="24"/>
          <w:szCs w:val="24"/>
        </w:rPr>
      </w:pPr>
    </w:p>
    <w:p w14:paraId="7CFAD94B" w14:textId="77777777" w:rsidR="000C412F" w:rsidRDefault="000C412F" w:rsidP="0044556D">
      <w:pPr>
        <w:spacing w:line="480" w:lineRule="auto"/>
        <w:ind w:firstLine="720"/>
        <w:jc w:val="both"/>
        <w:rPr>
          <w:rFonts w:ascii="Times New Roman" w:hAnsi="Times New Roman"/>
          <w:sz w:val="24"/>
          <w:szCs w:val="24"/>
        </w:rPr>
      </w:pPr>
    </w:p>
    <w:p w14:paraId="3E6F1C1D" w14:textId="77777777" w:rsidR="000C412F" w:rsidRDefault="000C412F" w:rsidP="0044556D">
      <w:pPr>
        <w:spacing w:line="480" w:lineRule="auto"/>
        <w:ind w:firstLine="720"/>
        <w:jc w:val="both"/>
        <w:rPr>
          <w:rFonts w:ascii="Times New Roman" w:hAnsi="Times New Roman"/>
          <w:sz w:val="24"/>
          <w:szCs w:val="24"/>
        </w:rPr>
      </w:pPr>
    </w:p>
    <w:p w14:paraId="479666C4" w14:textId="77777777" w:rsidR="000C412F" w:rsidRDefault="000C412F" w:rsidP="0044556D">
      <w:pPr>
        <w:spacing w:line="480" w:lineRule="auto"/>
        <w:ind w:firstLine="720"/>
        <w:jc w:val="both"/>
        <w:rPr>
          <w:rFonts w:ascii="Times New Roman" w:hAnsi="Times New Roman"/>
          <w:sz w:val="24"/>
          <w:szCs w:val="24"/>
        </w:rPr>
      </w:pPr>
    </w:p>
    <w:p w14:paraId="6FF14C0F" w14:textId="77777777" w:rsidR="000C412F" w:rsidRDefault="000C412F" w:rsidP="0044556D">
      <w:pPr>
        <w:spacing w:line="480" w:lineRule="auto"/>
        <w:ind w:firstLine="720"/>
        <w:jc w:val="both"/>
        <w:rPr>
          <w:rFonts w:ascii="Times New Roman" w:hAnsi="Times New Roman"/>
          <w:sz w:val="24"/>
          <w:szCs w:val="24"/>
        </w:rPr>
      </w:pPr>
    </w:p>
    <w:p w14:paraId="16FFDA02" w14:textId="77777777" w:rsidR="000C412F" w:rsidRPr="0044556D" w:rsidRDefault="000C412F" w:rsidP="0044556D">
      <w:pPr>
        <w:spacing w:line="480" w:lineRule="auto"/>
        <w:ind w:firstLine="720"/>
        <w:jc w:val="both"/>
        <w:rPr>
          <w:rFonts w:ascii="Times New Roman" w:hAnsi="Times New Roman"/>
          <w:sz w:val="24"/>
          <w:szCs w:val="24"/>
        </w:rPr>
      </w:pPr>
    </w:p>
    <w:p w14:paraId="705B2A42" w14:textId="77777777" w:rsidR="00EC7A5C" w:rsidRPr="0044556D" w:rsidRDefault="00EC7A5C" w:rsidP="0044556D">
      <w:pPr>
        <w:spacing w:line="480" w:lineRule="auto"/>
        <w:jc w:val="both"/>
        <w:rPr>
          <w:rFonts w:ascii="Times New Roman" w:hAnsi="Times New Roman"/>
          <w:b/>
          <w:color w:val="000000"/>
          <w:sz w:val="24"/>
          <w:szCs w:val="24"/>
        </w:rPr>
      </w:pPr>
      <w:r w:rsidRPr="0044556D">
        <w:rPr>
          <w:rFonts w:ascii="Times New Roman" w:hAnsi="Times New Roman"/>
          <w:b/>
          <w:color w:val="000000"/>
          <w:sz w:val="24"/>
          <w:szCs w:val="24"/>
        </w:rPr>
        <w:lastRenderedPageBreak/>
        <w:t>1.</w:t>
      </w:r>
      <w:r w:rsidR="00C81266" w:rsidRPr="0044556D">
        <w:rPr>
          <w:rFonts w:ascii="Times New Roman" w:hAnsi="Times New Roman"/>
          <w:b/>
          <w:color w:val="000000"/>
          <w:sz w:val="24"/>
          <w:szCs w:val="24"/>
        </w:rPr>
        <w:t>7</w:t>
      </w:r>
      <w:r w:rsidR="00C81266" w:rsidRPr="0044556D">
        <w:rPr>
          <w:rFonts w:ascii="Times New Roman" w:hAnsi="Times New Roman"/>
          <w:b/>
          <w:color w:val="000000"/>
          <w:sz w:val="24"/>
          <w:szCs w:val="24"/>
        </w:rPr>
        <w:tab/>
      </w:r>
      <w:r w:rsidRPr="0044556D">
        <w:rPr>
          <w:rFonts w:ascii="Times New Roman" w:hAnsi="Times New Roman"/>
          <w:b/>
          <w:color w:val="000000"/>
          <w:sz w:val="24"/>
          <w:szCs w:val="24"/>
        </w:rPr>
        <w:t>Personnel</w:t>
      </w:r>
    </w:p>
    <w:p w14:paraId="74711445" w14:textId="77777777" w:rsidR="008B4155" w:rsidRPr="0044556D" w:rsidRDefault="008B4155" w:rsidP="00952D18">
      <w:pPr>
        <w:spacing w:line="480" w:lineRule="auto"/>
        <w:jc w:val="both"/>
        <w:rPr>
          <w:rFonts w:ascii="Times New Roman" w:hAnsi="Times New Roman"/>
          <w:bCs/>
          <w:color w:val="000000"/>
          <w:sz w:val="24"/>
          <w:szCs w:val="24"/>
        </w:rPr>
      </w:pPr>
      <w:r w:rsidRPr="0044556D">
        <w:rPr>
          <w:rFonts w:ascii="Times New Roman" w:hAnsi="Times New Roman"/>
          <w:bCs/>
          <w:color w:val="000000"/>
          <w:sz w:val="24"/>
          <w:szCs w:val="24"/>
        </w:rPr>
        <w:t>The listed below are the personnel involved in carry out the project;</w:t>
      </w:r>
    </w:p>
    <w:tbl>
      <w:tblPr>
        <w:tblStyle w:val="TableGrid"/>
        <w:tblW w:w="0" w:type="auto"/>
        <w:tblLook w:val="04A0" w:firstRow="1" w:lastRow="0" w:firstColumn="1" w:lastColumn="0" w:noHBand="0" w:noVBand="1"/>
      </w:tblPr>
      <w:tblGrid>
        <w:gridCol w:w="3704"/>
        <w:gridCol w:w="2990"/>
        <w:gridCol w:w="2382"/>
      </w:tblGrid>
      <w:tr w:rsidR="008B4155" w:rsidRPr="0044556D" w14:paraId="21EE54F5" w14:textId="77777777" w:rsidTr="008B4155">
        <w:tc>
          <w:tcPr>
            <w:tcW w:w="3978" w:type="dxa"/>
            <w:tcBorders>
              <w:top w:val="single" w:sz="4" w:space="0" w:color="auto"/>
              <w:left w:val="single" w:sz="4" w:space="0" w:color="auto"/>
              <w:bottom w:val="single" w:sz="4" w:space="0" w:color="auto"/>
              <w:right w:val="single" w:sz="4" w:space="0" w:color="auto"/>
            </w:tcBorders>
            <w:hideMark/>
          </w:tcPr>
          <w:p w14:paraId="3123834B" w14:textId="77777777" w:rsidR="008B4155" w:rsidRPr="0044556D" w:rsidRDefault="008B4155" w:rsidP="0044556D">
            <w:pPr>
              <w:spacing w:line="480" w:lineRule="auto"/>
              <w:jc w:val="both"/>
              <w:rPr>
                <w:rFonts w:ascii="Times New Roman" w:hAnsi="Times New Roman"/>
                <w:b/>
                <w:bCs/>
                <w:color w:val="000000"/>
                <w:sz w:val="24"/>
                <w:szCs w:val="24"/>
                <w:lang w:val="en-GB"/>
              </w:rPr>
            </w:pPr>
            <w:r w:rsidRPr="0044556D">
              <w:rPr>
                <w:rFonts w:ascii="Times New Roman" w:hAnsi="Times New Roman"/>
                <w:b/>
                <w:bCs/>
                <w:color w:val="000000"/>
                <w:sz w:val="24"/>
                <w:szCs w:val="24"/>
                <w:lang w:val="en-GB"/>
              </w:rPr>
              <w:t>NAME</w:t>
            </w:r>
          </w:p>
        </w:tc>
        <w:tc>
          <w:tcPr>
            <w:tcW w:w="3060" w:type="dxa"/>
            <w:tcBorders>
              <w:top w:val="single" w:sz="4" w:space="0" w:color="auto"/>
              <w:left w:val="single" w:sz="4" w:space="0" w:color="auto"/>
              <w:bottom w:val="single" w:sz="4" w:space="0" w:color="auto"/>
              <w:right w:val="single" w:sz="4" w:space="0" w:color="auto"/>
            </w:tcBorders>
            <w:hideMark/>
          </w:tcPr>
          <w:p w14:paraId="3A70A133" w14:textId="77777777" w:rsidR="008B4155" w:rsidRPr="0044556D" w:rsidRDefault="008B4155" w:rsidP="0044556D">
            <w:pPr>
              <w:spacing w:line="480" w:lineRule="auto"/>
              <w:jc w:val="both"/>
              <w:rPr>
                <w:rFonts w:ascii="Times New Roman" w:hAnsi="Times New Roman"/>
                <w:b/>
                <w:bCs/>
                <w:color w:val="000000"/>
                <w:sz w:val="24"/>
                <w:szCs w:val="24"/>
                <w:lang w:val="en-GB"/>
              </w:rPr>
            </w:pPr>
            <w:r w:rsidRPr="0044556D">
              <w:rPr>
                <w:rFonts w:ascii="Times New Roman" w:hAnsi="Times New Roman"/>
                <w:b/>
                <w:bCs/>
                <w:color w:val="000000"/>
                <w:sz w:val="24"/>
                <w:szCs w:val="24"/>
                <w:lang w:val="en-GB"/>
              </w:rPr>
              <w:t>MATRIC. NO.</w:t>
            </w:r>
          </w:p>
        </w:tc>
        <w:tc>
          <w:tcPr>
            <w:tcW w:w="2538" w:type="dxa"/>
            <w:tcBorders>
              <w:top w:val="single" w:sz="4" w:space="0" w:color="auto"/>
              <w:left w:val="single" w:sz="4" w:space="0" w:color="auto"/>
              <w:bottom w:val="single" w:sz="4" w:space="0" w:color="auto"/>
              <w:right w:val="single" w:sz="4" w:space="0" w:color="auto"/>
            </w:tcBorders>
          </w:tcPr>
          <w:p w14:paraId="0DE4E9E9" w14:textId="77777777" w:rsidR="008B4155" w:rsidRPr="0044556D" w:rsidRDefault="008B4155" w:rsidP="0044556D">
            <w:pPr>
              <w:spacing w:line="480" w:lineRule="auto"/>
              <w:jc w:val="both"/>
              <w:rPr>
                <w:rFonts w:ascii="Times New Roman" w:hAnsi="Times New Roman"/>
                <w:b/>
                <w:bCs/>
                <w:color w:val="000000"/>
                <w:sz w:val="24"/>
                <w:szCs w:val="24"/>
                <w:lang w:val="en-GB"/>
              </w:rPr>
            </w:pPr>
          </w:p>
        </w:tc>
      </w:tr>
      <w:tr w:rsidR="008B4155" w:rsidRPr="0044556D" w14:paraId="35C2CDD4" w14:textId="77777777" w:rsidTr="008B4155">
        <w:trPr>
          <w:trHeight w:val="491"/>
        </w:trPr>
        <w:tc>
          <w:tcPr>
            <w:tcW w:w="3978" w:type="dxa"/>
            <w:tcBorders>
              <w:top w:val="single" w:sz="4" w:space="0" w:color="auto"/>
              <w:left w:val="single" w:sz="4" w:space="0" w:color="auto"/>
              <w:bottom w:val="single" w:sz="4" w:space="0" w:color="auto"/>
              <w:right w:val="single" w:sz="4" w:space="0" w:color="auto"/>
            </w:tcBorders>
            <w:hideMark/>
          </w:tcPr>
          <w:p w14:paraId="4F3DEF27" w14:textId="77777777" w:rsidR="008B4155" w:rsidRPr="0044556D" w:rsidRDefault="008B4155" w:rsidP="0044556D">
            <w:pPr>
              <w:spacing w:line="480" w:lineRule="auto"/>
              <w:jc w:val="both"/>
              <w:rPr>
                <w:rFonts w:ascii="Times New Roman" w:hAnsi="Times New Roman"/>
                <w:bCs/>
                <w:color w:val="000000"/>
                <w:sz w:val="24"/>
                <w:szCs w:val="24"/>
                <w:lang w:val="en-GB"/>
              </w:rPr>
            </w:pPr>
            <w:r w:rsidRPr="0044556D">
              <w:rPr>
                <w:rFonts w:ascii="Times New Roman" w:hAnsi="Times New Roman"/>
                <w:bCs/>
                <w:color w:val="000000"/>
                <w:sz w:val="24"/>
                <w:szCs w:val="24"/>
                <w:lang w:val="en-GB"/>
              </w:rPr>
              <w:t xml:space="preserve">Kazeem </w:t>
            </w:r>
            <w:proofErr w:type="spellStart"/>
            <w:r w:rsidRPr="0044556D">
              <w:rPr>
                <w:rFonts w:ascii="Times New Roman" w:hAnsi="Times New Roman"/>
                <w:bCs/>
                <w:color w:val="000000"/>
                <w:sz w:val="24"/>
                <w:szCs w:val="24"/>
                <w:lang w:val="en-GB"/>
              </w:rPr>
              <w:t>Kabirat</w:t>
            </w:r>
            <w:proofErr w:type="spellEnd"/>
            <w:r w:rsidRPr="0044556D">
              <w:rPr>
                <w:rFonts w:ascii="Times New Roman" w:hAnsi="Times New Roman"/>
                <w:bCs/>
                <w:color w:val="000000"/>
                <w:sz w:val="24"/>
                <w:szCs w:val="24"/>
                <w:lang w:val="en-GB"/>
              </w:rPr>
              <w:t xml:space="preserve"> Damilola</w:t>
            </w:r>
          </w:p>
        </w:tc>
        <w:tc>
          <w:tcPr>
            <w:tcW w:w="3060" w:type="dxa"/>
            <w:tcBorders>
              <w:top w:val="single" w:sz="4" w:space="0" w:color="auto"/>
              <w:left w:val="single" w:sz="4" w:space="0" w:color="auto"/>
              <w:bottom w:val="single" w:sz="4" w:space="0" w:color="auto"/>
              <w:right w:val="single" w:sz="4" w:space="0" w:color="auto"/>
            </w:tcBorders>
            <w:hideMark/>
          </w:tcPr>
          <w:p w14:paraId="160C9532" w14:textId="77777777" w:rsidR="008B4155" w:rsidRPr="0044556D" w:rsidRDefault="008B4155" w:rsidP="0044556D">
            <w:pPr>
              <w:spacing w:line="480" w:lineRule="auto"/>
              <w:jc w:val="both"/>
              <w:rPr>
                <w:rFonts w:ascii="Times New Roman" w:hAnsi="Times New Roman"/>
                <w:b/>
                <w:bCs/>
                <w:color w:val="000000"/>
                <w:sz w:val="24"/>
                <w:szCs w:val="24"/>
                <w:lang w:val="en-GB"/>
              </w:rPr>
            </w:pPr>
            <w:r w:rsidRPr="0044556D">
              <w:rPr>
                <w:rFonts w:ascii="Times New Roman" w:hAnsi="Times New Roman"/>
                <w:bCs/>
                <w:color w:val="000000"/>
                <w:sz w:val="24"/>
                <w:szCs w:val="24"/>
                <w:lang w:val="en-GB"/>
              </w:rPr>
              <w:t>HND/23/SGI/FT/0079</w:t>
            </w:r>
          </w:p>
        </w:tc>
        <w:tc>
          <w:tcPr>
            <w:tcW w:w="2538" w:type="dxa"/>
            <w:tcBorders>
              <w:top w:val="single" w:sz="4" w:space="0" w:color="auto"/>
              <w:left w:val="single" w:sz="4" w:space="0" w:color="auto"/>
              <w:bottom w:val="single" w:sz="4" w:space="0" w:color="auto"/>
              <w:right w:val="single" w:sz="4" w:space="0" w:color="auto"/>
            </w:tcBorders>
            <w:hideMark/>
          </w:tcPr>
          <w:p w14:paraId="7BC45376" w14:textId="77777777" w:rsidR="008B4155" w:rsidRPr="0044556D" w:rsidRDefault="008B4155" w:rsidP="0044556D">
            <w:pPr>
              <w:spacing w:line="480" w:lineRule="auto"/>
              <w:jc w:val="both"/>
              <w:rPr>
                <w:rFonts w:ascii="Times New Roman" w:hAnsi="Times New Roman"/>
                <w:bCs/>
                <w:color w:val="000000"/>
                <w:sz w:val="24"/>
                <w:szCs w:val="24"/>
                <w:lang w:val="en-GB"/>
              </w:rPr>
            </w:pPr>
            <w:r w:rsidRPr="0044556D">
              <w:rPr>
                <w:rFonts w:ascii="Times New Roman" w:hAnsi="Times New Roman"/>
                <w:bCs/>
                <w:color w:val="000000"/>
                <w:sz w:val="24"/>
                <w:szCs w:val="24"/>
                <w:lang w:val="en-GB"/>
              </w:rPr>
              <w:t>Writer</w:t>
            </w:r>
          </w:p>
        </w:tc>
      </w:tr>
      <w:tr w:rsidR="008B4155" w:rsidRPr="0044556D" w14:paraId="0DF61702" w14:textId="77777777" w:rsidTr="008B4155">
        <w:trPr>
          <w:trHeight w:val="457"/>
        </w:trPr>
        <w:tc>
          <w:tcPr>
            <w:tcW w:w="3978" w:type="dxa"/>
            <w:tcBorders>
              <w:top w:val="single" w:sz="4" w:space="0" w:color="auto"/>
              <w:left w:val="single" w:sz="4" w:space="0" w:color="auto"/>
              <w:bottom w:val="single" w:sz="4" w:space="0" w:color="auto"/>
              <w:right w:val="single" w:sz="4" w:space="0" w:color="auto"/>
            </w:tcBorders>
            <w:hideMark/>
          </w:tcPr>
          <w:p w14:paraId="0D5F1084" w14:textId="77777777" w:rsidR="008B4155" w:rsidRPr="0044556D" w:rsidRDefault="008B4155" w:rsidP="0044556D">
            <w:pPr>
              <w:spacing w:line="480" w:lineRule="auto"/>
              <w:jc w:val="both"/>
              <w:rPr>
                <w:rFonts w:ascii="Times New Roman" w:hAnsi="Times New Roman"/>
                <w:bCs/>
                <w:color w:val="000000"/>
                <w:sz w:val="24"/>
                <w:szCs w:val="24"/>
                <w:lang w:val="en-GB"/>
              </w:rPr>
            </w:pPr>
            <w:r w:rsidRPr="0044556D">
              <w:rPr>
                <w:rFonts w:ascii="Times New Roman" w:hAnsi="Times New Roman"/>
                <w:bCs/>
                <w:color w:val="000000"/>
                <w:sz w:val="24"/>
                <w:szCs w:val="24"/>
                <w:lang w:val="en-GB"/>
              </w:rPr>
              <w:t>Ganiyu Akeem Abiodun</w:t>
            </w:r>
          </w:p>
        </w:tc>
        <w:tc>
          <w:tcPr>
            <w:tcW w:w="3060" w:type="dxa"/>
            <w:tcBorders>
              <w:top w:val="single" w:sz="4" w:space="0" w:color="auto"/>
              <w:left w:val="single" w:sz="4" w:space="0" w:color="auto"/>
              <w:bottom w:val="single" w:sz="4" w:space="0" w:color="auto"/>
              <w:right w:val="single" w:sz="4" w:space="0" w:color="auto"/>
            </w:tcBorders>
            <w:hideMark/>
          </w:tcPr>
          <w:p w14:paraId="13094AE8" w14:textId="77777777" w:rsidR="008B4155" w:rsidRPr="0044556D" w:rsidRDefault="008B4155" w:rsidP="0044556D">
            <w:pPr>
              <w:spacing w:line="480" w:lineRule="auto"/>
              <w:jc w:val="both"/>
              <w:rPr>
                <w:rFonts w:ascii="Times New Roman" w:hAnsi="Times New Roman"/>
                <w:bCs/>
                <w:color w:val="000000"/>
                <w:sz w:val="24"/>
                <w:szCs w:val="24"/>
                <w:lang w:val="en-GB"/>
              </w:rPr>
            </w:pPr>
            <w:r w:rsidRPr="0044556D">
              <w:rPr>
                <w:rFonts w:ascii="Times New Roman" w:hAnsi="Times New Roman"/>
                <w:bCs/>
                <w:color w:val="000000"/>
                <w:sz w:val="24"/>
                <w:szCs w:val="24"/>
                <w:lang w:val="en-GB"/>
              </w:rPr>
              <w:t>HND/23/SGI/FT/0076</w:t>
            </w:r>
          </w:p>
        </w:tc>
        <w:tc>
          <w:tcPr>
            <w:tcW w:w="2538" w:type="dxa"/>
            <w:tcBorders>
              <w:top w:val="single" w:sz="4" w:space="0" w:color="auto"/>
              <w:left w:val="single" w:sz="4" w:space="0" w:color="auto"/>
              <w:bottom w:val="single" w:sz="4" w:space="0" w:color="auto"/>
              <w:right w:val="single" w:sz="4" w:space="0" w:color="auto"/>
            </w:tcBorders>
            <w:hideMark/>
          </w:tcPr>
          <w:p w14:paraId="668B6D89" w14:textId="77777777" w:rsidR="008B4155" w:rsidRPr="0044556D" w:rsidRDefault="008B4155" w:rsidP="0044556D">
            <w:pPr>
              <w:spacing w:line="480" w:lineRule="auto"/>
              <w:jc w:val="both"/>
              <w:rPr>
                <w:rFonts w:ascii="Times New Roman" w:hAnsi="Times New Roman"/>
                <w:b/>
                <w:bCs/>
                <w:color w:val="000000"/>
                <w:sz w:val="24"/>
                <w:szCs w:val="24"/>
                <w:lang w:val="en-GB"/>
              </w:rPr>
            </w:pPr>
            <w:r w:rsidRPr="0044556D">
              <w:rPr>
                <w:rFonts w:ascii="Times New Roman" w:hAnsi="Times New Roman"/>
                <w:bCs/>
                <w:color w:val="000000"/>
                <w:sz w:val="24"/>
                <w:szCs w:val="24"/>
                <w:lang w:val="en-GB"/>
              </w:rPr>
              <w:t>Member</w:t>
            </w:r>
          </w:p>
        </w:tc>
      </w:tr>
      <w:tr w:rsidR="008B4155" w:rsidRPr="0044556D" w14:paraId="0F9984E9" w14:textId="77777777" w:rsidTr="008B4155">
        <w:trPr>
          <w:trHeight w:val="394"/>
        </w:trPr>
        <w:tc>
          <w:tcPr>
            <w:tcW w:w="3978" w:type="dxa"/>
            <w:tcBorders>
              <w:top w:val="single" w:sz="4" w:space="0" w:color="auto"/>
              <w:left w:val="single" w:sz="4" w:space="0" w:color="auto"/>
              <w:bottom w:val="single" w:sz="4" w:space="0" w:color="auto"/>
              <w:right w:val="single" w:sz="4" w:space="0" w:color="auto"/>
            </w:tcBorders>
            <w:hideMark/>
          </w:tcPr>
          <w:p w14:paraId="34DD7355" w14:textId="77777777" w:rsidR="008B4155" w:rsidRPr="0044556D" w:rsidRDefault="008B4155" w:rsidP="0044556D">
            <w:pPr>
              <w:spacing w:line="480" w:lineRule="auto"/>
              <w:jc w:val="both"/>
              <w:rPr>
                <w:rFonts w:ascii="Times New Roman" w:hAnsi="Times New Roman"/>
                <w:bCs/>
                <w:color w:val="000000"/>
                <w:sz w:val="24"/>
                <w:szCs w:val="24"/>
                <w:lang w:val="en-GB"/>
              </w:rPr>
            </w:pPr>
            <w:r w:rsidRPr="0044556D">
              <w:rPr>
                <w:rFonts w:ascii="Times New Roman" w:hAnsi="Times New Roman"/>
                <w:bCs/>
                <w:color w:val="000000"/>
                <w:sz w:val="24"/>
                <w:szCs w:val="24"/>
                <w:lang w:val="en-GB"/>
              </w:rPr>
              <w:t xml:space="preserve">Abdul Kareem Ramota </w:t>
            </w:r>
            <w:proofErr w:type="spellStart"/>
            <w:r w:rsidRPr="0044556D">
              <w:rPr>
                <w:rFonts w:ascii="Times New Roman" w:hAnsi="Times New Roman"/>
                <w:bCs/>
                <w:color w:val="000000"/>
                <w:sz w:val="24"/>
                <w:szCs w:val="24"/>
                <w:lang w:val="en-GB"/>
              </w:rPr>
              <w:t>Olawumi</w:t>
            </w:r>
            <w:proofErr w:type="spellEnd"/>
          </w:p>
        </w:tc>
        <w:tc>
          <w:tcPr>
            <w:tcW w:w="3060" w:type="dxa"/>
            <w:tcBorders>
              <w:top w:val="single" w:sz="4" w:space="0" w:color="auto"/>
              <w:left w:val="single" w:sz="4" w:space="0" w:color="auto"/>
              <w:bottom w:val="single" w:sz="4" w:space="0" w:color="auto"/>
              <w:right w:val="single" w:sz="4" w:space="0" w:color="auto"/>
            </w:tcBorders>
            <w:hideMark/>
          </w:tcPr>
          <w:p w14:paraId="2E9E41EC" w14:textId="77777777" w:rsidR="008B4155" w:rsidRPr="0044556D" w:rsidRDefault="008B4155" w:rsidP="0044556D">
            <w:pPr>
              <w:spacing w:line="480" w:lineRule="auto"/>
              <w:jc w:val="both"/>
              <w:rPr>
                <w:rFonts w:ascii="Times New Roman" w:hAnsi="Times New Roman"/>
                <w:b/>
                <w:bCs/>
                <w:color w:val="000000"/>
                <w:sz w:val="24"/>
                <w:szCs w:val="24"/>
                <w:lang w:val="en-GB"/>
              </w:rPr>
            </w:pPr>
            <w:r w:rsidRPr="0044556D">
              <w:rPr>
                <w:rFonts w:ascii="Times New Roman" w:hAnsi="Times New Roman"/>
                <w:bCs/>
                <w:color w:val="000000"/>
                <w:sz w:val="24"/>
                <w:szCs w:val="24"/>
                <w:lang w:val="en-GB"/>
              </w:rPr>
              <w:t>HND/23/SGI/FT/0078</w:t>
            </w:r>
          </w:p>
        </w:tc>
        <w:tc>
          <w:tcPr>
            <w:tcW w:w="2538" w:type="dxa"/>
            <w:tcBorders>
              <w:top w:val="single" w:sz="4" w:space="0" w:color="auto"/>
              <w:left w:val="single" w:sz="4" w:space="0" w:color="auto"/>
              <w:bottom w:val="single" w:sz="4" w:space="0" w:color="auto"/>
              <w:right w:val="single" w:sz="4" w:space="0" w:color="auto"/>
            </w:tcBorders>
            <w:hideMark/>
          </w:tcPr>
          <w:p w14:paraId="0853BD80" w14:textId="77777777" w:rsidR="008B4155" w:rsidRPr="0044556D" w:rsidRDefault="008B4155" w:rsidP="0044556D">
            <w:pPr>
              <w:spacing w:line="480" w:lineRule="auto"/>
              <w:jc w:val="both"/>
              <w:rPr>
                <w:rFonts w:ascii="Times New Roman" w:hAnsi="Times New Roman"/>
                <w:b/>
                <w:bCs/>
                <w:color w:val="000000"/>
                <w:sz w:val="24"/>
                <w:szCs w:val="24"/>
                <w:lang w:val="en-GB"/>
              </w:rPr>
            </w:pPr>
            <w:r w:rsidRPr="0044556D">
              <w:rPr>
                <w:rFonts w:ascii="Times New Roman" w:hAnsi="Times New Roman"/>
                <w:bCs/>
                <w:color w:val="000000"/>
                <w:sz w:val="24"/>
                <w:szCs w:val="24"/>
                <w:lang w:val="en-GB"/>
              </w:rPr>
              <w:t>Member</w:t>
            </w:r>
          </w:p>
        </w:tc>
      </w:tr>
      <w:tr w:rsidR="008B4155" w:rsidRPr="0044556D" w14:paraId="56F535E9" w14:textId="77777777" w:rsidTr="008B4155">
        <w:trPr>
          <w:trHeight w:val="346"/>
        </w:trPr>
        <w:tc>
          <w:tcPr>
            <w:tcW w:w="3978" w:type="dxa"/>
            <w:tcBorders>
              <w:top w:val="single" w:sz="4" w:space="0" w:color="auto"/>
              <w:left w:val="single" w:sz="4" w:space="0" w:color="auto"/>
              <w:bottom w:val="single" w:sz="4" w:space="0" w:color="auto"/>
              <w:right w:val="single" w:sz="4" w:space="0" w:color="auto"/>
            </w:tcBorders>
            <w:hideMark/>
          </w:tcPr>
          <w:p w14:paraId="0F8C94F9" w14:textId="77777777" w:rsidR="008B4155" w:rsidRPr="0044556D" w:rsidRDefault="008B4155" w:rsidP="0044556D">
            <w:pPr>
              <w:spacing w:line="480" w:lineRule="auto"/>
              <w:jc w:val="both"/>
              <w:rPr>
                <w:rFonts w:ascii="Times New Roman" w:hAnsi="Times New Roman"/>
                <w:bCs/>
                <w:color w:val="000000"/>
                <w:sz w:val="24"/>
                <w:szCs w:val="24"/>
                <w:lang w:val="en-GB"/>
              </w:rPr>
            </w:pPr>
            <w:r w:rsidRPr="0044556D">
              <w:rPr>
                <w:rFonts w:ascii="Times New Roman" w:hAnsi="Times New Roman"/>
                <w:bCs/>
                <w:color w:val="000000"/>
                <w:sz w:val="24"/>
                <w:szCs w:val="24"/>
                <w:lang w:val="en-GB"/>
              </w:rPr>
              <w:t>Adeoti Qudus Adebayo</w:t>
            </w:r>
          </w:p>
        </w:tc>
        <w:tc>
          <w:tcPr>
            <w:tcW w:w="3060" w:type="dxa"/>
            <w:tcBorders>
              <w:top w:val="single" w:sz="4" w:space="0" w:color="auto"/>
              <w:left w:val="single" w:sz="4" w:space="0" w:color="auto"/>
              <w:bottom w:val="single" w:sz="4" w:space="0" w:color="auto"/>
              <w:right w:val="single" w:sz="4" w:space="0" w:color="auto"/>
            </w:tcBorders>
            <w:hideMark/>
          </w:tcPr>
          <w:p w14:paraId="1F3BBC06" w14:textId="77777777" w:rsidR="008B4155" w:rsidRPr="0044556D" w:rsidRDefault="008B4155" w:rsidP="0044556D">
            <w:pPr>
              <w:spacing w:line="480" w:lineRule="auto"/>
              <w:jc w:val="both"/>
              <w:rPr>
                <w:rFonts w:ascii="Times New Roman" w:hAnsi="Times New Roman"/>
                <w:b/>
                <w:bCs/>
                <w:color w:val="000000"/>
                <w:sz w:val="24"/>
                <w:szCs w:val="24"/>
                <w:lang w:val="en-GB"/>
              </w:rPr>
            </w:pPr>
            <w:r w:rsidRPr="0044556D">
              <w:rPr>
                <w:rFonts w:ascii="Times New Roman" w:hAnsi="Times New Roman"/>
                <w:bCs/>
                <w:color w:val="000000"/>
                <w:sz w:val="24"/>
                <w:szCs w:val="24"/>
                <w:lang w:val="en-GB"/>
              </w:rPr>
              <w:t>HND/23/SGI/FT/0080</w:t>
            </w:r>
          </w:p>
        </w:tc>
        <w:tc>
          <w:tcPr>
            <w:tcW w:w="2538" w:type="dxa"/>
            <w:tcBorders>
              <w:top w:val="single" w:sz="4" w:space="0" w:color="auto"/>
              <w:left w:val="single" w:sz="4" w:space="0" w:color="auto"/>
              <w:bottom w:val="single" w:sz="4" w:space="0" w:color="auto"/>
              <w:right w:val="single" w:sz="4" w:space="0" w:color="auto"/>
            </w:tcBorders>
            <w:hideMark/>
          </w:tcPr>
          <w:p w14:paraId="51A8E20F" w14:textId="77777777" w:rsidR="008B4155" w:rsidRPr="0044556D" w:rsidRDefault="008B4155" w:rsidP="0044556D">
            <w:pPr>
              <w:spacing w:line="480" w:lineRule="auto"/>
              <w:jc w:val="both"/>
              <w:rPr>
                <w:rFonts w:ascii="Times New Roman" w:hAnsi="Times New Roman"/>
                <w:b/>
                <w:bCs/>
                <w:color w:val="000000"/>
                <w:sz w:val="24"/>
                <w:szCs w:val="24"/>
                <w:lang w:val="en-GB"/>
              </w:rPr>
            </w:pPr>
            <w:r w:rsidRPr="0044556D">
              <w:rPr>
                <w:rFonts w:ascii="Times New Roman" w:hAnsi="Times New Roman"/>
                <w:bCs/>
                <w:color w:val="000000"/>
                <w:sz w:val="24"/>
                <w:szCs w:val="24"/>
                <w:lang w:val="en-GB"/>
              </w:rPr>
              <w:t>Member</w:t>
            </w:r>
          </w:p>
        </w:tc>
      </w:tr>
      <w:tr w:rsidR="008B4155" w:rsidRPr="0044556D" w14:paraId="2C63661A" w14:textId="77777777" w:rsidTr="008B4155">
        <w:trPr>
          <w:trHeight w:val="157"/>
        </w:trPr>
        <w:tc>
          <w:tcPr>
            <w:tcW w:w="3978" w:type="dxa"/>
            <w:tcBorders>
              <w:top w:val="single" w:sz="4" w:space="0" w:color="auto"/>
              <w:left w:val="single" w:sz="4" w:space="0" w:color="auto"/>
              <w:bottom w:val="single" w:sz="4" w:space="0" w:color="auto"/>
              <w:right w:val="single" w:sz="4" w:space="0" w:color="auto"/>
            </w:tcBorders>
            <w:hideMark/>
          </w:tcPr>
          <w:p w14:paraId="18220B08" w14:textId="77777777" w:rsidR="008B4155" w:rsidRPr="0044556D" w:rsidRDefault="008B4155" w:rsidP="0044556D">
            <w:pPr>
              <w:spacing w:line="480" w:lineRule="auto"/>
              <w:jc w:val="both"/>
              <w:rPr>
                <w:rFonts w:ascii="Times New Roman" w:hAnsi="Times New Roman"/>
                <w:bCs/>
                <w:color w:val="000000"/>
                <w:sz w:val="24"/>
                <w:szCs w:val="24"/>
                <w:lang w:val="en-GB"/>
              </w:rPr>
            </w:pPr>
            <w:r w:rsidRPr="0044556D">
              <w:rPr>
                <w:rFonts w:ascii="Times New Roman" w:hAnsi="Times New Roman"/>
                <w:bCs/>
                <w:color w:val="000000"/>
                <w:sz w:val="24"/>
                <w:szCs w:val="24"/>
                <w:lang w:val="en-GB"/>
              </w:rPr>
              <w:t xml:space="preserve">Adeleye </w:t>
            </w:r>
            <w:proofErr w:type="spellStart"/>
            <w:r w:rsidRPr="0044556D">
              <w:rPr>
                <w:rFonts w:ascii="Times New Roman" w:hAnsi="Times New Roman"/>
                <w:bCs/>
                <w:color w:val="000000"/>
                <w:sz w:val="24"/>
                <w:szCs w:val="24"/>
                <w:lang w:val="en-GB"/>
              </w:rPr>
              <w:t>Sheriffdeen</w:t>
            </w:r>
            <w:proofErr w:type="spellEnd"/>
            <w:r w:rsidRPr="0044556D">
              <w:rPr>
                <w:rFonts w:ascii="Times New Roman" w:hAnsi="Times New Roman"/>
                <w:bCs/>
                <w:color w:val="000000"/>
                <w:sz w:val="24"/>
                <w:szCs w:val="24"/>
                <w:lang w:val="en-GB"/>
              </w:rPr>
              <w:t xml:space="preserve"> Olawale</w:t>
            </w:r>
          </w:p>
        </w:tc>
        <w:tc>
          <w:tcPr>
            <w:tcW w:w="3060" w:type="dxa"/>
            <w:tcBorders>
              <w:top w:val="single" w:sz="4" w:space="0" w:color="auto"/>
              <w:left w:val="single" w:sz="4" w:space="0" w:color="auto"/>
              <w:bottom w:val="single" w:sz="4" w:space="0" w:color="auto"/>
              <w:right w:val="single" w:sz="4" w:space="0" w:color="auto"/>
            </w:tcBorders>
            <w:hideMark/>
          </w:tcPr>
          <w:p w14:paraId="6D0DEE25" w14:textId="77777777" w:rsidR="008B4155" w:rsidRPr="0044556D" w:rsidRDefault="008B4155" w:rsidP="0044556D">
            <w:pPr>
              <w:spacing w:line="480" w:lineRule="auto"/>
              <w:jc w:val="both"/>
              <w:rPr>
                <w:rFonts w:ascii="Times New Roman" w:hAnsi="Times New Roman"/>
                <w:bCs/>
                <w:color w:val="000000"/>
                <w:sz w:val="24"/>
                <w:szCs w:val="24"/>
                <w:lang w:val="en-GB"/>
              </w:rPr>
            </w:pPr>
            <w:r w:rsidRPr="0044556D">
              <w:rPr>
                <w:rFonts w:ascii="Times New Roman" w:hAnsi="Times New Roman"/>
                <w:bCs/>
                <w:color w:val="000000"/>
                <w:sz w:val="24"/>
                <w:szCs w:val="24"/>
                <w:lang w:val="en-GB"/>
              </w:rPr>
              <w:t>HND/23/SGI/FT/0081</w:t>
            </w:r>
          </w:p>
        </w:tc>
        <w:tc>
          <w:tcPr>
            <w:tcW w:w="2538" w:type="dxa"/>
            <w:tcBorders>
              <w:top w:val="single" w:sz="4" w:space="0" w:color="auto"/>
              <w:left w:val="single" w:sz="4" w:space="0" w:color="auto"/>
              <w:bottom w:val="single" w:sz="4" w:space="0" w:color="auto"/>
              <w:right w:val="single" w:sz="4" w:space="0" w:color="auto"/>
            </w:tcBorders>
            <w:hideMark/>
          </w:tcPr>
          <w:p w14:paraId="4A760324" w14:textId="77777777" w:rsidR="008B4155" w:rsidRPr="0044556D" w:rsidRDefault="008B4155" w:rsidP="0044556D">
            <w:pPr>
              <w:spacing w:line="480" w:lineRule="auto"/>
              <w:jc w:val="both"/>
              <w:rPr>
                <w:rFonts w:ascii="Times New Roman" w:hAnsi="Times New Roman"/>
                <w:bCs/>
                <w:color w:val="000000"/>
                <w:sz w:val="24"/>
                <w:szCs w:val="24"/>
                <w:lang w:val="en-GB"/>
              </w:rPr>
            </w:pPr>
            <w:r w:rsidRPr="0044556D">
              <w:rPr>
                <w:rFonts w:ascii="Times New Roman" w:hAnsi="Times New Roman"/>
                <w:bCs/>
                <w:color w:val="000000"/>
                <w:sz w:val="24"/>
                <w:szCs w:val="24"/>
                <w:lang w:val="en-GB"/>
              </w:rPr>
              <w:t>Member</w:t>
            </w:r>
          </w:p>
        </w:tc>
      </w:tr>
      <w:tr w:rsidR="008B4155" w:rsidRPr="0044556D" w14:paraId="27979821" w14:textId="77777777" w:rsidTr="008B4155">
        <w:tc>
          <w:tcPr>
            <w:tcW w:w="3978" w:type="dxa"/>
            <w:tcBorders>
              <w:top w:val="single" w:sz="4" w:space="0" w:color="auto"/>
              <w:left w:val="single" w:sz="4" w:space="0" w:color="auto"/>
              <w:bottom w:val="single" w:sz="4" w:space="0" w:color="auto"/>
              <w:right w:val="single" w:sz="4" w:space="0" w:color="auto"/>
            </w:tcBorders>
            <w:hideMark/>
          </w:tcPr>
          <w:p w14:paraId="7C50CE1B" w14:textId="77777777" w:rsidR="008B4155" w:rsidRPr="0044556D" w:rsidRDefault="008B4155" w:rsidP="0044556D">
            <w:pPr>
              <w:spacing w:line="480" w:lineRule="auto"/>
              <w:jc w:val="both"/>
              <w:rPr>
                <w:rFonts w:ascii="Times New Roman" w:hAnsi="Times New Roman"/>
                <w:bCs/>
                <w:color w:val="000000"/>
                <w:sz w:val="24"/>
                <w:szCs w:val="24"/>
                <w:lang w:val="en-GB"/>
              </w:rPr>
            </w:pPr>
            <w:r w:rsidRPr="0044556D">
              <w:rPr>
                <w:rFonts w:ascii="Times New Roman" w:hAnsi="Times New Roman"/>
                <w:bCs/>
                <w:color w:val="000000"/>
                <w:sz w:val="24"/>
                <w:szCs w:val="24"/>
                <w:lang w:val="en-GB"/>
              </w:rPr>
              <w:t xml:space="preserve">Abdul Qudus </w:t>
            </w:r>
            <w:proofErr w:type="spellStart"/>
            <w:r w:rsidRPr="0044556D">
              <w:rPr>
                <w:rFonts w:ascii="Times New Roman" w:hAnsi="Times New Roman"/>
                <w:bCs/>
                <w:color w:val="000000"/>
                <w:sz w:val="24"/>
                <w:szCs w:val="24"/>
                <w:lang w:val="en-GB"/>
              </w:rPr>
              <w:t>Shukurah</w:t>
            </w:r>
            <w:proofErr w:type="spellEnd"/>
            <w:r w:rsidRPr="0044556D">
              <w:rPr>
                <w:rFonts w:ascii="Times New Roman" w:hAnsi="Times New Roman"/>
                <w:bCs/>
                <w:color w:val="000000"/>
                <w:sz w:val="24"/>
                <w:szCs w:val="24"/>
                <w:lang w:val="en-GB"/>
              </w:rPr>
              <w:t xml:space="preserve"> Temitope</w:t>
            </w:r>
          </w:p>
        </w:tc>
        <w:tc>
          <w:tcPr>
            <w:tcW w:w="3060" w:type="dxa"/>
            <w:tcBorders>
              <w:top w:val="single" w:sz="4" w:space="0" w:color="auto"/>
              <w:left w:val="single" w:sz="4" w:space="0" w:color="auto"/>
              <w:bottom w:val="single" w:sz="4" w:space="0" w:color="auto"/>
              <w:right w:val="single" w:sz="4" w:space="0" w:color="auto"/>
            </w:tcBorders>
            <w:hideMark/>
          </w:tcPr>
          <w:p w14:paraId="42FFD9C5" w14:textId="77777777" w:rsidR="008B4155" w:rsidRPr="0044556D" w:rsidRDefault="008B4155" w:rsidP="0044556D">
            <w:pPr>
              <w:spacing w:line="480" w:lineRule="auto"/>
              <w:jc w:val="both"/>
              <w:rPr>
                <w:rFonts w:ascii="Times New Roman" w:hAnsi="Times New Roman"/>
                <w:bCs/>
                <w:color w:val="000000"/>
                <w:sz w:val="24"/>
                <w:szCs w:val="24"/>
                <w:lang w:val="en-GB"/>
              </w:rPr>
            </w:pPr>
            <w:r w:rsidRPr="0044556D">
              <w:rPr>
                <w:rFonts w:ascii="Times New Roman" w:hAnsi="Times New Roman"/>
                <w:bCs/>
                <w:color w:val="000000"/>
                <w:sz w:val="24"/>
                <w:szCs w:val="24"/>
                <w:lang w:val="en-GB"/>
              </w:rPr>
              <w:t>HND/23/SGI/FT/0083</w:t>
            </w:r>
          </w:p>
        </w:tc>
        <w:tc>
          <w:tcPr>
            <w:tcW w:w="2538" w:type="dxa"/>
            <w:tcBorders>
              <w:top w:val="single" w:sz="4" w:space="0" w:color="auto"/>
              <w:left w:val="single" w:sz="4" w:space="0" w:color="auto"/>
              <w:bottom w:val="single" w:sz="4" w:space="0" w:color="auto"/>
              <w:right w:val="single" w:sz="4" w:space="0" w:color="auto"/>
            </w:tcBorders>
            <w:hideMark/>
          </w:tcPr>
          <w:p w14:paraId="6C522D0F" w14:textId="77777777" w:rsidR="008B4155" w:rsidRPr="0044556D" w:rsidRDefault="008B4155" w:rsidP="0044556D">
            <w:pPr>
              <w:spacing w:line="480" w:lineRule="auto"/>
              <w:jc w:val="both"/>
              <w:rPr>
                <w:rFonts w:ascii="Times New Roman" w:hAnsi="Times New Roman"/>
                <w:bCs/>
                <w:color w:val="000000"/>
                <w:sz w:val="24"/>
                <w:szCs w:val="24"/>
                <w:lang w:val="en-GB"/>
              </w:rPr>
            </w:pPr>
            <w:r w:rsidRPr="0044556D">
              <w:rPr>
                <w:rFonts w:ascii="Times New Roman" w:hAnsi="Times New Roman"/>
                <w:bCs/>
                <w:color w:val="000000"/>
                <w:sz w:val="24"/>
                <w:szCs w:val="24"/>
                <w:lang w:val="en-GB"/>
              </w:rPr>
              <w:t>Member</w:t>
            </w:r>
          </w:p>
        </w:tc>
      </w:tr>
      <w:tr w:rsidR="008B4155" w:rsidRPr="0044556D" w14:paraId="5382FC45" w14:textId="77777777" w:rsidTr="008B4155">
        <w:tc>
          <w:tcPr>
            <w:tcW w:w="3978" w:type="dxa"/>
            <w:tcBorders>
              <w:top w:val="single" w:sz="4" w:space="0" w:color="auto"/>
              <w:left w:val="single" w:sz="4" w:space="0" w:color="auto"/>
              <w:bottom w:val="single" w:sz="4" w:space="0" w:color="auto"/>
              <w:right w:val="single" w:sz="4" w:space="0" w:color="auto"/>
            </w:tcBorders>
            <w:hideMark/>
          </w:tcPr>
          <w:p w14:paraId="7DB3F13E" w14:textId="77777777" w:rsidR="008B4155" w:rsidRPr="0044556D" w:rsidRDefault="008B4155" w:rsidP="0044556D">
            <w:pPr>
              <w:spacing w:line="480" w:lineRule="auto"/>
              <w:jc w:val="both"/>
              <w:rPr>
                <w:rFonts w:ascii="Times New Roman" w:hAnsi="Times New Roman"/>
                <w:bCs/>
                <w:color w:val="000000"/>
                <w:sz w:val="24"/>
                <w:szCs w:val="24"/>
                <w:lang w:val="en-GB"/>
              </w:rPr>
            </w:pPr>
            <w:proofErr w:type="spellStart"/>
            <w:r w:rsidRPr="0044556D">
              <w:rPr>
                <w:rFonts w:ascii="Times New Roman" w:hAnsi="Times New Roman"/>
                <w:bCs/>
                <w:color w:val="000000"/>
                <w:sz w:val="24"/>
                <w:szCs w:val="24"/>
                <w:lang w:val="en-GB"/>
              </w:rPr>
              <w:t>Ogunsuyi</w:t>
            </w:r>
            <w:proofErr w:type="spellEnd"/>
            <w:r w:rsidRPr="0044556D">
              <w:rPr>
                <w:rFonts w:ascii="Times New Roman" w:hAnsi="Times New Roman"/>
                <w:bCs/>
                <w:color w:val="000000"/>
                <w:sz w:val="24"/>
                <w:szCs w:val="24"/>
                <w:lang w:val="en-GB"/>
              </w:rPr>
              <w:t xml:space="preserve"> Babatunde Sunday</w:t>
            </w:r>
          </w:p>
        </w:tc>
        <w:tc>
          <w:tcPr>
            <w:tcW w:w="3060" w:type="dxa"/>
            <w:tcBorders>
              <w:top w:val="single" w:sz="4" w:space="0" w:color="auto"/>
              <w:left w:val="single" w:sz="4" w:space="0" w:color="auto"/>
              <w:bottom w:val="single" w:sz="4" w:space="0" w:color="auto"/>
              <w:right w:val="single" w:sz="4" w:space="0" w:color="auto"/>
            </w:tcBorders>
            <w:hideMark/>
          </w:tcPr>
          <w:p w14:paraId="7B3ACDC2" w14:textId="77777777" w:rsidR="008B4155" w:rsidRPr="0044556D" w:rsidRDefault="008B4155" w:rsidP="0044556D">
            <w:pPr>
              <w:spacing w:line="480" w:lineRule="auto"/>
              <w:jc w:val="both"/>
              <w:rPr>
                <w:rFonts w:ascii="Times New Roman" w:hAnsi="Times New Roman"/>
                <w:bCs/>
                <w:color w:val="000000"/>
                <w:sz w:val="24"/>
                <w:szCs w:val="24"/>
                <w:lang w:val="en-GB"/>
              </w:rPr>
            </w:pPr>
            <w:r w:rsidRPr="0044556D">
              <w:rPr>
                <w:rFonts w:ascii="Times New Roman" w:hAnsi="Times New Roman"/>
                <w:bCs/>
                <w:color w:val="000000"/>
                <w:sz w:val="24"/>
                <w:szCs w:val="24"/>
                <w:lang w:val="en-GB"/>
              </w:rPr>
              <w:t>HND/23/SGI/FT/0118</w:t>
            </w:r>
          </w:p>
        </w:tc>
        <w:tc>
          <w:tcPr>
            <w:tcW w:w="2538" w:type="dxa"/>
            <w:tcBorders>
              <w:top w:val="single" w:sz="4" w:space="0" w:color="auto"/>
              <w:left w:val="single" w:sz="4" w:space="0" w:color="auto"/>
              <w:bottom w:val="single" w:sz="4" w:space="0" w:color="auto"/>
              <w:right w:val="single" w:sz="4" w:space="0" w:color="auto"/>
            </w:tcBorders>
            <w:hideMark/>
          </w:tcPr>
          <w:p w14:paraId="19F47D98" w14:textId="77777777" w:rsidR="008B4155" w:rsidRPr="0044556D" w:rsidRDefault="008B4155" w:rsidP="0044556D">
            <w:pPr>
              <w:spacing w:line="480" w:lineRule="auto"/>
              <w:jc w:val="both"/>
              <w:rPr>
                <w:rFonts w:ascii="Times New Roman" w:hAnsi="Times New Roman"/>
                <w:bCs/>
                <w:color w:val="000000"/>
                <w:sz w:val="24"/>
                <w:szCs w:val="24"/>
                <w:lang w:val="en-GB"/>
              </w:rPr>
            </w:pPr>
            <w:r w:rsidRPr="0044556D">
              <w:rPr>
                <w:rFonts w:ascii="Times New Roman" w:hAnsi="Times New Roman"/>
                <w:bCs/>
                <w:color w:val="000000"/>
                <w:sz w:val="24"/>
                <w:szCs w:val="24"/>
                <w:lang w:val="en-GB"/>
              </w:rPr>
              <w:t>Member</w:t>
            </w:r>
          </w:p>
        </w:tc>
      </w:tr>
      <w:tr w:rsidR="008B4155" w:rsidRPr="0044556D" w14:paraId="7520C20C" w14:textId="77777777" w:rsidTr="008B4155">
        <w:tc>
          <w:tcPr>
            <w:tcW w:w="3978" w:type="dxa"/>
            <w:tcBorders>
              <w:top w:val="single" w:sz="4" w:space="0" w:color="auto"/>
              <w:left w:val="single" w:sz="4" w:space="0" w:color="auto"/>
              <w:bottom w:val="single" w:sz="4" w:space="0" w:color="auto"/>
              <w:right w:val="single" w:sz="4" w:space="0" w:color="auto"/>
            </w:tcBorders>
            <w:hideMark/>
          </w:tcPr>
          <w:p w14:paraId="6314CAEA" w14:textId="77777777" w:rsidR="008B4155" w:rsidRPr="0044556D" w:rsidRDefault="008B4155" w:rsidP="0044556D">
            <w:pPr>
              <w:spacing w:line="480" w:lineRule="auto"/>
              <w:jc w:val="both"/>
              <w:rPr>
                <w:rFonts w:ascii="Times New Roman" w:hAnsi="Times New Roman"/>
                <w:bCs/>
                <w:color w:val="000000"/>
                <w:sz w:val="24"/>
                <w:szCs w:val="24"/>
                <w:lang w:val="en-GB"/>
              </w:rPr>
            </w:pPr>
            <w:r w:rsidRPr="0044556D">
              <w:rPr>
                <w:rFonts w:ascii="Times New Roman" w:hAnsi="Times New Roman"/>
                <w:bCs/>
                <w:color w:val="000000"/>
                <w:sz w:val="24"/>
                <w:szCs w:val="24"/>
                <w:lang w:val="en-GB"/>
              </w:rPr>
              <w:t>Jimoh Halimah Titilayo</w:t>
            </w:r>
          </w:p>
        </w:tc>
        <w:tc>
          <w:tcPr>
            <w:tcW w:w="3060" w:type="dxa"/>
            <w:tcBorders>
              <w:top w:val="single" w:sz="4" w:space="0" w:color="auto"/>
              <w:left w:val="single" w:sz="4" w:space="0" w:color="auto"/>
              <w:bottom w:val="single" w:sz="4" w:space="0" w:color="auto"/>
              <w:right w:val="single" w:sz="4" w:space="0" w:color="auto"/>
            </w:tcBorders>
            <w:hideMark/>
          </w:tcPr>
          <w:p w14:paraId="2FB969C5" w14:textId="77777777" w:rsidR="008B4155" w:rsidRPr="0044556D" w:rsidRDefault="008B4155" w:rsidP="0044556D">
            <w:pPr>
              <w:spacing w:line="480" w:lineRule="auto"/>
              <w:jc w:val="both"/>
              <w:rPr>
                <w:rFonts w:ascii="Times New Roman" w:hAnsi="Times New Roman"/>
                <w:bCs/>
                <w:color w:val="000000"/>
                <w:sz w:val="24"/>
                <w:szCs w:val="24"/>
                <w:lang w:val="en-GB"/>
              </w:rPr>
            </w:pPr>
            <w:r w:rsidRPr="0044556D">
              <w:rPr>
                <w:rFonts w:ascii="Times New Roman" w:hAnsi="Times New Roman"/>
                <w:bCs/>
                <w:color w:val="000000"/>
                <w:sz w:val="24"/>
                <w:szCs w:val="24"/>
                <w:lang w:val="en-GB"/>
              </w:rPr>
              <w:t>HND/22/SGI/FT/082</w:t>
            </w:r>
          </w:p>
        </w:tc>
        <w:tc>
          <w:tcPr>
            <w:tcW w:w="2538" w:type="dxa"/>
            <w:tcBorders>
              <w:top w:val="single" w:sz="4" w:space="0" w:color="auto"/>
              <w:left w:val="single" w:sz="4" w:space="0" w:color="auto"/>
              <w:bottom w:val="single" w:sz="4" w:space="0" w:color="auto"/>
              <w:right w:val="single" w:sz="4" w:space="0" w:color="auto"/>
            </w:tcBorders>
            <w:hideMark/>
          </w:tcPr>
          <w:p w14:paraId="771B8095" w14:textId="77777777" w:rsidR="008B4155" w:rsidRPr="0044556D" w:rsidRDefault="008B4155" w:rsidP="0044556D">
            <w:pPr>
              <w:spacing w:line="480" w:lineRule="auto"/>
              <w:jc w:val="both"/>
              <w:rPr>
                <w:rFonts w:ascii="Times New Roman" w:hAnsi="Times New Roman"/>
                <w:bCs/>
                <w:color w:val="000000"/>
                <w:sz w:val="24"/>
                <w:szCs w:val="24"/>
                <w:lang w:val="en-GB"/>
              </w:rPr>
            </w:pPr>
            <w:r w:rsidRPr="0044556D">
              <w:rPr>
                <w:rFonts w:ascii="Times New Roman" w:hAnsi="Times New Roman"/>
                <w:bCs/>
                <w:color w:val="000000"/>
                <w:sz w:val="24"/>
                <w:szCs w:val="24"/>
                <w:lang w:val="en-GB"/>
              </w:rPr>
              <w:t>Member</w:t>
            </w:r>
          </w:p>
        </w:tc>
      </w:tr>
    </w:tbl>
    <w:p w14:paraId="04C1322F" w14:textId="77777777" w:rsidR="00B732BF" w:rsidRPr="0044556D" w:rsidRDefault="00EC7A5C" w:rsidP="0044556D">
      <w:pPr>
        <w:spacing w:line="480" w:lineRule="auto"/>
        <w:jc w:val="both"/>
        <w:rPr>
          <w:rFonts w:ascii="Times New Roman" w:hAnsi="Times New Roman"/>
          <w:b/>
          <w:color w:val="000000"/>
          <w:sz w:val="24"/>
          <w:szCs w:val="24"/>
        </w:rPr>
      </w:pPr>
      <w:r w:rsidRPr="0044556D">
        <w:rPr>
          <w:rFonts w:ascii="Times New Roman" w:hAnsi="Times New Roman"/>
          <w:b/>
          <w:color w:val="000000"/>
          <w:sz w:val="24"/>
          <w:szCs w:val="24"/>
        </w:rPr>
        <w:t>1.</w:t>
      </w:r>
      <w:r w:rsidR="00C81266" w:rsidRPr="0044556D">
        <w:rPr>
          <w:rFonts w:ascii="Times New Roman" w:hAnsi="Times New Roman"/>
          <w:b/>
          <w:color w:val="000000"/>
          <w:sz w:val="24"/>
          <w:szCs w:val="24"/>
        </w:rPr>
        <w:t>8</w:t>
      </w:r>
      <w:r w:rsidRPr="0044556D">
        <w:rPr>
          <w:rFonts w:ascii="Times New Roman" w:hAnsi="Times New Roman"/>
          <w:b/>
          <w:color w:val="000000"/>
          <w:sz w:val="24"/>
          <w:szCs w:val="24"/>
        </w:rPr>
        <w:tab/>
        <w:t>Study Area</w:t>
      </w:r>
    </w:p>
    <w:p w14:paraId="02AEF73D" w14:textId="77777777" w:rsidR="00B732BF" w:rsidRPr="0044556D" w:rsidRDefault="0009725D" w:rsidP="0044556D">
      <w:pPr>
        <w:spacing w:line="480" w:lineRule="auto"/>
        <w:ind w:firstLine="720"/>
        <w:jc w:val="both"/>
        <w:rPr>
          <w:rFonts w:ascii="Times New Roman" w:hAnsi="Times New Roman"/>
          <w:sz w:val="24"/>
          <w:szCs w:val="24"/>
        </w:rPr>
      </w:pPr>
      <w:r w:rsidRPr="0044556D">
        <w:rPr>
          <w:rFonts w:ascii="Times New Roman" w:hAnsi="Times New Roman"/>
          <w:sz w:val="24"/>
          <w:szCs w:val="24"/>
        </w:rPr>
        <w:t xml:space="preserve">Kwara State Polytechnic, located in Ilorin, Nigeria, serves as a major institution for technical and vocational education. It is situated at approximately latitude 8.4791° N and longitude 4.5418° E, covering a vast area that accommodates academic buildings, administrative offices, student hostels, and recreational facilities. The polytechnic was established to provide quality education in engineering, environmental studies, business, and </w:t>
      </w:r>
      <w:r w:rsidRPr="0044556D">
        <w:rPr>
          <w:rFonts w:ascii="Times New Roman" w:hAnsi="Times New Roman"/>
          <w:sz w:val="24"/>
          <w:szCs w:val="24"/>
        </w:rPr>
        <w:lastRenderedPageBreak/>
        <w:t xml:space="preserve">technology-related fields, contributing significantly to workforce development in Nigeria. Its strategic location within Ilorin makes it an ideal study area for research in surveying and geospatial studies.  </w:t>
      </w:r>
    </w:p>
    <w:p w14:paraId="0D4FA18D" w14:textId="77777777" w:rsidR="00B732BF" w:rsidRPr="0044556D" w:rsidRDefault="0009725D" w:rsidP="0044556D">
      <w:pPr>
        <w:spacing w:line="480" w:lineRule="auto"/>
        <w:jc w:val="both"/>
        <w:rPr>
          <w:rFonts w:ascii="Times New Roman" w:hAnsi="Times New Roman"/>
          <w:sz w:val="24"/>
          <w:szCs w:val="24"/>
        </w:rPr>
      </w:pPr>
      <w:r w:rsidRPr="0044556D">
        <w:rPr>
          <w:rFonts w:ascii="Times New Roman" w:hAnsi="Times New Roman"/>
          <w:sz w:val="24"/>
          <w:szCs w:val="24"/>
        </w:rPr>
        <w:t xml:space="preserve">The institution's terrain consists of both flat and slightly undulating areas, making it suitable for studying height measurement techniques. With a mix of built-up structures and open spaces, Kwara Polytechnic provides a practical environment for evaluating digital leveling and total station accuracy. </w:t>
      </w:r>
    </w:p>
    <w:p w14:paraId="42F54F27" w14:textId="77777777" w:rsidR="003C4411" w:rsidRDefault="003C4411" w:rsidP="00627D0E">
      <w:pPr>
        <w:spacing w:line="480" w:lineRule="auto"/>
        <w:jc w:val="both"/>
        <w:rPr>
          <w:rFonts w:ascii="Times New Roman" w:hAnsi="Times New Roman"/>
          <w:b/>
          <w:i/>
          <w:sz w:val="24"/>
          <w:szCs w:val="24"/>
        </w:rPr>
      </w:pPr>
    </w:p>
    <w:p w14:paraId="57EA6D17" w14:textId="77777777" w:rsidR="003C4411" w:rsidRDefault="003C4411" w:rsidP="00627D0E">
      <w:pPr>
        <w:spacing w:line="480" w:lineRule="auto"/>
        <w:jc w:val="both"/>
        <w:rPr>
          <w:rFonts w:ascii="Times New Roman" w:hAnsi="Times New Roman"/>
          <w:b/>
          <w:i/>
          <w:sz w:val="24"/>
          <w:szCs w:val="24"/>
        </w:rPr>
      </w:pPr>
    </w:p>
    <w:p w14:paraId="5767E56B" w14:textId="77777777" w:rsidR="003C4411" w:rsidRDefault="003C4411" w:rsidP="00627D0E">
      <w:pPr>
        <w:spacing w:line="480" w:lineRule="auto"/>
        <w:jc w:val="both"/>
        <w:rPr>
          <w:rFonts w:ascii="Times New Roman" w:hAnsi="Times New Roman"/>
          <w:b/>
          <w:i/>
          <w:sz w:val="24"/>
          <w:szCs w:val="24"/>
        </w:rPr>
      </w:pPr>
    </w:p>
    <w:p w14:paraId="47D92073" w14:textId="77777777" w:rsidR="003C4411" w:rsidRDefault="003C4411" w:rsidP="00627D0E">
      <w:pPr>
        <w:spacing w:line="480" w:lineRule="auto"/>
        <w:jc w:val="both"/>
        <w:rPr>
          <w:rFonts w:ascii="Times New Roman" w:hAnsi="Times New Roman"/>
          <w:b/>
          <w:i/>
          <w:sz w:val="24"/>
          <w:szCs w:val="24"/>
        </w:rPr>
      </w:pPr>
    </w:p>
    <w:p w14:paraId="6FBEA8CD" w14:textId="77777777" w:rsidR="000C412F" w:rsidRDefault="000C412F" w:rsidP="00627D0E">
      <w:pPr>
        <w:spacing w:line="480" w:lineRule="auto"/>
        <w:jc w:val="both"/>
        <w:rPr>
          <w:rFonts w:ascii="Times New Roman" w:hAnsi="Times New Roman"/>
          <w:b/>
          <w:i/>
          <w:sz w:val="24"/>
          <w:szCs w:val="24"/>
        </w:rPr>
      </w:pPr>
    </w:p>
    <w:p w14:paraId="005EB630" w14:textId="77777777" w:rsidR="000C412F" w:rsidRDefault="000C412F" w:rsidP="00627D0E">
      <w:pPr>
        <w:spacing w:line="480" w:lineRule="auto"/>
        <w:jc w:val="both"/>
        <w:rPr>
          <w:rFonts w:ascii="Times New Roman" w:hAnsi="Times New Roman"/>
          <w:b/>
          <w:i/>
          <w:sz w:val="24"/>
          <w:szCs w:val="24"/>
        </w:rPr>
      </w:pPr>
    </w:p>
    <w:p w14:paraId="4C8010B3" w14:textId="77777777" w:rsidR="000C412F" w:rsidRDefault="000C412F" w:rsidP="00627D0E">
      <w:pPr>
        <w:spacing w:line="480" w:lineRule="auto"/>
        <w:jc w:val="both"/>
        <w:rPr>
          <w:rFonts w:ascii="Times New Roman" w:hAnsi="Times New Roman"/>
          <w:b/>
          <w:i/>
          <w:sz w:val="24"/>
          <w:szCs w:val="24"/>
        </w:rPr>
      </w:pPr>
    </w:p>
    <w:p w14:paraId="680D84E2" w14:textId="77777777" w:rsidR="000C412F" w:rsidRDefault="000C412F" w:rsidP="00627D0E">
      <w:pPr>
        <w:spacing w:line="480" w:lineRule="auto"/>
        <w:jc w:val="both"/>
        <w:rPr>
          <w:rFonts w:ascii="Times New Roman" w:hAnsi="Times New Roman"/>
          <w:b/>
          <w:i/>
          <w:sz w:val="24"/>
          <w:szCs w:val="24"/>
        </w:rPr>
      </w:pPr>
    </w:p>
    <w:p w14:paraId="69AFC2DE" w14:textId="77777777" w:rsidR="000C412F" w:rsidRDefault="000C412F" w:rsidP="00627D0E">
      <w:pPr>
        <w:spacing w:line="480" w:lineRule="auto"/>
        <w:jc w:val="both"/>
        <w:rPr>
          <w:rFonts w:ascii="Times New Roman" w:hAnsi="Times New Roman"/>
          <w:b/>
          <w:i/>
          <w:sz w:val="24"/>
          <w:szCs w:val="24"/>
        </w:rPr>
      </w:pPr>
    </w:p>
    <w:p w14:paraId="16D3A6A7" w14:textId="77777777" w:rsidR="000C412F" w:rsidRDefault="000C412F" w:rsidP="00627D0E">
      <w:pPr>
        <w:spacing w:line="480" w:lineRule="auto"/>
        <w:jc w:val="both"/>
        <w:rPr>
          <w:rFonts w:ascii="Times New Roman" w:hAnsi="Times New Roman"/>
          <w:b/>
          <w:i/>
          <w:sz w:val="24"/>
          <w:szCs w:val="24"/>
        </w:rPr>
      </w:pPr>
    </w:p>
    <w:p w14:paraId="50AD0CA4" w14:textId="77777777" w:rsidR="000C412F" w:rsidRDefault="000C412F" w:rsidP="00627D0E">
      <w:pPr>
        <w:spacing w:line="480" w:lineRule="auto"/>
        <w:jc w:val="both"/>
        <w:rPr>
          <w:rFonts w:ascii="Times New Roman" w:hAnsi="Times New Roman"/>
          <w:b/>
          <w:i/>
          <w:sz w:val="24"/>
          <w:szCs w:val="24"/>
        </w:rPr>
      </w:pPr>
    </w:p>
    <w:p w14:paraId="19CABD5B" w14:textId="77777777" w:rsidR="003C4411" w:rsidRPr="00FC3F0D" w:rsidRDefault="003C4411" w:rsidP="003C4411">
      <w:pPr>
        <w:spacing w:line="480" w:lineRule="auto"/>
        <w:jc w:val="both"/>
        <w:rPr>
          <w:rFonts w:ascii="Times New Roman" w:hAnsi="Times New Roman"/>
          <w:b/>
          <w:sz w:val="24"/>
          <w:szCs w:val="24"/>
        </w:rPr>
      </w:pPr>
      <w:r w:rsidRPr="00FC3F0D">
        <w:rPr>
          <w:rFonts w:ascii="Times New Roman" w:hAnsi="Times New Roman"/>
          <w:b/>
          <w:sz w:val="24"/>
          <w:szCs w:val="24"/>
        </w:rPr>
        <w:lastRenderedPageBreak/>
        <w:t>1.9</w:t>
      </w:r>
      <w:r w:rsidRPr="00FC3F0D">
        <w:rPr>
          <w:rFonts w:ascii="Times New Roman" w:hAnsi="Times New Roman"/>
          <w:b/>
          <w:sz w:val="24"/>
          <w:szCs w:val="24"/>
        </w:rPr>
        <w:tab/>
        <w:t>Project Location</w:t>
      </w:r>
    </w:p>
    <w:p w14:paraId="11CF145E" w14:textId="77777777" w:rsidR="003C4411" w:rsidRPr="00FC3F0D" w:rsidRDefault="003C4411" w:rsidP="003C4411">
      <w:pPr>
        <w:spacing w:line="480" w:lineRule="auto"/>
        <w:ind w:left="360" w:firstLine="360"/>
        <w:jc w:val="both"/>
        <w:rPr>
          <w:rFonts w:ascii="Times New Roman" w:hAnsi="Times New Roman"/>
          <w:sz w:val="24"/>
          <w:szCs w:val="24"/>
        </w:rPr>
      </w:pPr>
      <w:r w:rsidRPr="00FC3F0D">
        <w:rPr>
          <w:rFonts w:ascii="Times New Roman" w:hAnsi="Times New Roman"/>
          <w:sz w:val="24"/>
          <w:szCs w:val="24"/>
        </w:rPr>
        <w:t>The project site is located inside Kwara state polytechnic Ilorin, Kwara state.</w:t>
      </w:r>
    </w:p>
    <w:p w14:paraId="504D187D" w14:textId="16384EE9" w:rsidR="003C4411" w:rsidRPr="00FC3F0D" w:rsidRDefault="00E46BB9" w:rsidP="003C4411">
      <w:pPr>
        <w:spacing w:line="240" w:lineRule="auto"/>
        <w:ind w:left="36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11488" behindDoc="0" locked="0" layoutInCell="1" allowOverlap="1" wp14:anchorId="43E4F752" wp14:editId="4004E0FE">
                <wp:simplePos x="0" y="0"/>
                <wp:positionH relativeFrom="column">
                  <wp:posOffset>685800</wp:posOffset>
                </wp:positionH>
                <wp:positionV relativeFrom="paragraph">
                  <wp:posOffset>1247775</wp:posOffset>
                </wp:positionV>
                <wp:extent cx="3512820" cy="346710"/>
                <wp:effectExtent l="0" t="57150" r="49530" b="72390"/>
                <wp:wrapNone/>
                <wp:docPr id="178563676"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2820" cy="346710"/>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766DD956" id="_x0000_t32" coordsize="21600,21600" o:spt="32" o:oned="t" path="m,l21600,21600e" filled="f">
                <v:path arrowok="t" fillok="f" o:connecttype="none"/>
                <o:lock v:ext="edit" shapetype="t"/>
              </v:shapetype>
              <v:shape id="Straight Arrow Connector 113" o:spid="_x0000_s1026" type="#_x0000_t32" style="position:absolute;margin-left:54pt;margin-top:98.25pt;width:276.6pt;height:27.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">
                <v:stroke startarrow="block"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715584" behindDoc="0" locked="0" layoutInCell="1" allowOverlap="1" wp14:anchorId="41F0CFB8" wp14:editId="61CFA114">
                <wp:simplePos x="0" y="0"/>
                <wp:positionH relativeFrom="column">
                  <wp:posOffset>4531360</wp:posOffset>
                </wp:positionH>
                <wp:positionV relativeFrom="paragraph">
                  <wp:posOffset>2385695</wp:posOffset>
                </wp:positionV>
                <wp:extent cx="1537970" cy="318770"/>
                <wp:effectExtent l="0" t="0" r="0" b="0"/>
                <wp:wrapNone/>
                <wp:docPr id="51556206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318770"/>
                        </a:xfrm>
                        <a:prstGeom prst="rect">
                          <a:avLst/>
                        </a:prstGeom>
                        <a:noFill/>
                        <a:ln>
                          <a:noFill/>
                        </a:ln>
                      </wps:spPr>
                      <wps:txbx>
                        <w:txbxContent>
                          <w:p w14:paraId="5AF1229A" w14:textId="77777777" w:rsidR="00B96845" w:rsidRPr="00293BD2" w:rsidRDefault="00B96845" w:rsidP="003C4411">
                            <w:pPr>
                              <w:spacing w:line="360" w:lineRule="auto"/>
                              <w:contextualSpacing/>
                              <w:jc w:val="both"/>
                              <w:rPr>
                                <w:rFonts w:ascii="Times New Roman" w:hAnsi="Times New Roman"/>
                                <w:sz w:val="24"/>
                                <w:szCs w:val="24"/>
                              </w:rPr>
                            </w:pPr>
                            <w:r w:rsidRPr="00293BD2">
                              <w:rPr>
                                <w:rFonts w:ascii="Times New Roman" w:hAnsi="Times New Roman"/>
                                <w:noProof/>
                                <w:sz w:val="24"/>
                                <w:szCs w:val="24"/>
                              </w:rPr>
                              <w:t>Map of Kwara State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F0CFB8" id="_x0000_t202" coordsize="21600,21600" o:spt="202" path="m,l,21600r21600,l21600,xe">
                <v:stroke joinstyle="miter"/>
                <v:path gradientshapeok="t" o:connecttype="rect"/>
              </v:shapetype>
              <v:shape id="Text Box 111" o:spid="_x0000_s1026" type="#_x0000_t202" style="position:absolute;left:0;text-align:left;margin-left:356.8pt;margin-top:187.85pt;width:121.1pt;height:25.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" filled="f" stroked="f">
                <v:textbox>
                  <w:txbxContent>
                    <w:p w14:paraId="5AF1229A" w14:textId="77777777" w:rsidR="00B96845" w:rsidRPr="00293BD2" w:rsidRDefault="00B96845" w:rsidP="003C4411">
                      <w:pPr>
                        <w:spacing w:line="360" w:lineRule="auto"/>
                        <w:contextualSpacing/>
                        <w:jc w:val="both"/>
                        <w:rPr>
                          <w:rFonts w:ascii="Times New Roman" w:hAnsi="Times New Roman"/>
                          <w:sz w:val="24"/>
                          <w:szCs w:val="24"/>
                        </w:rPr>
                      </w:pPr>
                      <w:r w:rsidRPr="00293BD2">
                        <w:rPr>
                          <w:rFonts w:ascii="Times New Roman" w:hAnsi="Times New Roman"/>
                          <w:noProof/>
                          <w:sz w:val="24"/>
                          <w:szCs w:val="24"/>
                        </w:rPr>
                        <w:t>Map of Kwara State</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713536" behindDoc="0" locked="0" layoutInCell="1" allowOverlap="1" wp14:anchorId="4E5D91E5" wp14:editId="6EF3A090">
                <wp:simplePos x="0" y="0"/>
                <wp:positionH relativeFrom="column">
                  <wp:posOffset>371475</wp:posOffset>
                </wp:positionH>
                <wp:positionV relativeFrom="paragraph">
                  <wp:posOffset>2429510</wp:posOffset>
                </wp:positionV>
                <wp:extent cx="1250950" cy="318770"/>
                <wp:effectExtent l="0" t="0" r="0" b="0"/>
                <wp:wrapNone/>
                <wp:docPr id="113333757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318770"/>
                        </a:xfrm>
                        <a:prstGeom prst="rect">
                          <a:avLst/>
                        </a:prstGeom>
                        <a:noFill/>
                        <a:ln>
                          <a:noFill/>
                        </a:ln>
                      </wps:spPr>
                      <wps:txbx>
                        <w:txbxContent>
                          <w:p w14:paraId="1C2F0984" w14:textId="77777777" w:rsidR="00B96845" w:rsidRPr="00293BD2" w:rsidRDefault="00B96845" w:rsidP="003C4411">
                            <w:pPr>
                              <w:spacing w:line="360" w:lineRule="auto"/>
                              <w:contextualSpacing/>
                              <w:jc w:val="both"/>
                              <w:rPr>
                                <w:rFonts w:ascii="Times New Roman" w:hAnsi="Times New Roman"/>
                                <w:sz w:val="24"/>
                                <w:szCs w:val="24"/>
                              </w:rPr>
                            </w:pPr>
                            <w:r w:rsidRPr="00293BD2">
                              <w:rPr>
                                <w:rFonts w:ascii="Times New Roman" w:hAnsi="Times New Roman"/>
                                <w:noProof/>
                                <w:sz w:val="24"/>
                                <w:szCs w:val="24"/>
                              </w:rPr>
                              <w:t>Map of Nigeria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5D91E5" id="Text Box 109" o:spid="_x0000_s1027" type="#_x0000_t202" style="position:absolute;left:0;text-align:left;margin-left:29.25pt;margin-top:191.3pt;width:98.5pt;height:25.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" filled="f" stroked="f">
                <v:textbox>
                  <w:txbxContent>
                    <w:p w14:paraId="1C2F0984" w14:textId="77777777" w:rsidR="00B96845" w:rsidRPr="00293BD2" w:rsidRDefault="00B96845" w:rsidP="003C4411">
                      <w:pPr>
                        <w:spacing w:line="360" w:lineRule="auto"/>
                        <w:contextualSpacing/>
                        <w:jc w:val="both"/>
                        <w:rPr>
                          <w:rFonts w:ascii="Times New Roman" w:hAnsi="Times New Roman"/>
                          <w:sz w:val="24"/>
                          <w:szCs w:val="24"/>
                        </w:rPr>
                      </w:pPr>
                      <w:r w:rsidRPr="00293BD2">
                        <w:rPr>
                          <w:rFonts w:ascii="Times New Roman" w:hAnsi="Times New Roman"/>
                          <w:noProof/>
                          <w:sz w:val="24"/>
                          <w:szCs w:val="24"/>
                        </w:rPr>
                        <w:t>Map of Nigeria</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716608" behindDoc="0" locked="0" layoutInCell="1" allowOverlap="1" wp14:anchorId="76B2E60A" wp14:editId="344E4474">
                <wp:simplePos x="0" y="0"/>
                <wp:positionH relativeFrom="column">
                  <wp:posOffset>4290060</wp:posOffset>
                </wp:positionH>
                <wp:positionV relativeFrom="paragraph">
                  <wp:posOffset>1664335</wp:posOffset>
                </wp:positionV>
                <wp:extent cx="45720" cy="2632710"/>
                <wp:effectExtent l="76200" t="38100" r="49530" b="34290"/>
                <wp:wrapNone/>
                <wp:docPr id="671107892"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 cy="2632710"/>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7170E02" id="Straight Arrow Connector 107" o:spid="_x0000_s1026" type="#_x0000_t32" style="position:absolute;margin-left:337.8pt;margin-top:131.05pt;width:3.6pt;height:207.3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">
                <v:stroke startarrow="block" endarrow="block"/>
              </v:shape>
            </w:pict>
          </mc:Fallback>
        </mc:AlternateContent>
      </w:r>
      <w:r w:rsidR="003C4411" w:rsidRPr="00FC3F0D">
        <w:rPr>
          <w:rFonts w:ascii="Times New Roman" w:hAnsi="Times New Roman"/>
          <w:noProof/>
          <w:sz w:val="24"/>
          <w:szCs w:val="24"/>
          <w:lang w:eastAsia="en-US"/>
        </w:rPr>
        <w:drawing>
          <wp:inline distT="0" distB="0" distL="0" distR="0" wp14:anchorId="48300465" wp14:editId="75256CC8">
            <wp:extent cx="2613660" cy="2392680"/>
            <wp:effectExtent l="0" t="0" r="0" b="7620"/>
            <wp:docPr id="20144523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3660" cy="2392680"/>
                    </a:xfrm>
                    <a:prstGeom prst="rect">
                      <a:avLst/>
                    </a:prstGeom>
                    <a:noFill/>
                    <a:ln>
                      <a:noFill/>
                    </a:ln>
                  </pic:spPr>
                </pic:pic>
              </a:graphicData>
            </a:graphic>
          </wp:inline>
        </w:drawing>
      </w:r>
      <w:r w:rsidR="003C4411" w:rsidRPr="00FC3F0D">
        <w:rPr>
          <w:rFonts w:ascii="Times New Roman" w:hAnsi="Times New Roman"/>
          <w:noProof/>
          <w:sz w:val="24"/>
          <w:szCs w:val="24"/>
          <w:lang w:eastAsia="en-US"/>
        </w:rPr>
        <w:drawing>
          <wp:inline distT="0" distB="0" distL="0" distR="0" wp14:anchorId="37CB298C" wp14:editId="0805A120">
            <wp:extent cx="2811780" cy="2103120"/>
            <wp:effectExtent l="0" t="0" r="7620" b="0"/>
            <wp:docPr id="20144523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1780" cy="2103120"/>
                    </a:xfrm>
                    <a:prstGeom prst="rect">
                      <a:avLst/>
                    </a:prstGeom>
                    <a:noFill/>
                    <a:ln>
                      <a:noFill/>
                    </a:ln>
                  </pic:spPr>
                </pic:pic>
              </a:graphicData>
            </a:graphic>
          </wp:inline>
        </w:drawing>
      </w:r>
    </w:p>
    <w:p w14:paraId="38B1520C" w14:textId="73B633F5" w:rsidR="003C4411" w:rsidRPr="00FC3F0D" w:rsidRDefault="00E46BB9" w:rsidP="003C4411">
      <w:pPr>
        <w:spacing w:line="240" w:lineRule="auto"/>
        <w:ind w:left="36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12512" behindDoc="0" locked="0" layoutInCell="1" allowOverlap="1" wp14:anchorId="5B03041E" wp14:editId="6035316E">
                <wp:simplePos x="0" y="0"/>
                <wp:positionH relativeFrom="column">
                  <wp:posOffset>1813560</wp:posOffset>
                </wp:positionH>
                <wp:positionV relativeFrom="paragraph">
                  <wp:posOffset>1450340</wp:posOffset>
                </wp:positionV>
                <wp:extent cx="2476500" cy="45720"/>
                <wp:effectExtent l="38100" t="76200" r="0" b="68580"/>
                <wp:wrapNone/>
                <wp:docPr id="1708245666"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0" cy="45720"/>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2D4EDAD" id="Straight Arrow Connector 105" o:spid="_x0000_s1026" type="#_x0000_t32" style="position:absolute;margin-left:142.8pt;margin-top:114.2pt;width:195pt;height:3.6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">
                <v:stroke startarrow="block" endarrow="block"/>
              </v:shape>
            </w:pict>
          </mc:Fallback>
        </mc:AlternateContent>
      </w:r>
      <w:r w:rsidR="003C4411" w:rsidRPr="00FC3F0D">
        <w:rPr>
          <w:rFonts w:ascii="Times New Roman" w:hAnsi="Times New Roman"/>
          <w:sz w:val="24"/>
          <w:szCs w:val="24"/>
        </w:rPr>
        <w:t>``</w:t>
      </w:r>
      <w:r w:rsidR="003C4411" w:rsidRPr="00FC3F0D">
        <w:rPr>
          <w:rFonts w:ascii="Times New Roman" w:hAnsi="Times New Roman"/>
          <w:sz w:val="24"/>
          <w:szCs w:val="24"/>
        </w:rPr>
        <w:tab/>
      </w:r>
      <w:r w:rsidR="003C4411" w:rsidRPr="00FC3F0D">
        <w:rPr>
          <w:rFonts w:ascii="Times New Roman" w:hAnsi="Times New Roman"/>
          <w:sz w:val="24"/>
          <w:szCs w:val="24"/>
        </w:rPr>
        <w:tab/>
      </w:r>
      <w:r w:rsidR="003C4411" w:rsidRPr="00FC3F0D">
        <w:rPr>
          <w:rFonts w:ascii="Times New Roman" w:hAnsi="Times New Roman"/>
          <w:sz w:val="24"/>
          <w:szCs w:val="24"/>
        </w:rPr>
        <w:tab/>
      </w:r>
      <w:r w:rsidR="003C4411" w:rsidRPr="00FC3F0D">
        <w:rPr>
          <w:rFonts w:ascii="Times New Roman" w:hAnsi="Times New Roman"/>
          <w:sz w:val="24"/>
          <w:szCs w:val="24"/>
        </w:rPr>
        <w:tab/>
      </w:r>
    </w:p>
    <w:p w14:paraId="05A559A6" w14:textId="77777777" w:rsidR="003C4411" w:rsidRPr="00FC3F0D" w:rsidRDefault="003C4411" w:rsidP="003C4411">
      <w:pPr>
        <w:spacing w:line="240" w:lineRule="auto"/>
        <w:ind w:left="360"/>
        <w:jc w:val="both"/>
        <w:rPr>
          <w:rFonts w:ascii="Times New Roman" w:hAnsi="Times New Roman"/>
          <w:i/>
          <w:sz w:val="24"/>
          <w:szCs w:val="24"/>
        </w:rPr>
      </w:pPr>
      <w:r>
        <w:rPr>
          <w:rFonts w:ascii="Times New Roman" w:hAnsi="Times New Roman"/>
          <w:b/>
          <w:i/>
          <w:noProof/>
          <w:sz w:val="24"/>
          <w:szCs w:val="24"/>
          <w:lang w:eastAsia="en-US"/>
        </w:rPr>
        <w:drawing>
          <wp:anchor distT="0" distB="0" distL="114300" distR="114300" simplePos="0" relativeHeight="251719680" behindDoc="1" locked="0" layoutInCell="1" allowOverlap="1" wp14:anchorId="1DC1D548" wp14:editId="301FF197">
            <wp:simplePos x="0" y="0"/>
            <wp:positionH relativeFrom="column">
              <wp:posOffset>-38100</wp:posOffset>
            </wp:positionH>
            <wp:positionV relativeFrom="paragraph">
              <wp:posOffset>190500</wp:posOffset>
            </wp:positionV>
            <wp:extent cx="1847850" cy="2076450"/>
            <wp:effectExtent l="19050" t="0" r="0" b="0"/>
            <wp:wrapNone/>
            <wp:docPr id="20144523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7850" cy="2076450"/>
                    </a:xfrm>
                    <a:prstGeom prst="rect">
                      <a:avLst/>
                    </a:prstGeom>
                    <a:noFill/>
                    <a:ln>
                      <a:noFill/>
                    </a:ln>
                  </pic:spPr>
                </pic:pic>
              </a:graphicData>
            </a:graphic>
          </wp:anchor>
        </w:drawing>
      </w:r>
      <w:r w:rsidRPr="00FC3F0D">
        <w:rPr>
          <w:rFonts w:ascii="Times New Roman" w:hAnsi="Times New Roman"/>
          <w:b/>
          <w:i/>
          <w:sz w:val="24"/>
          <w:szCs w:val="24"/>
        </w:rPr>
        <w:t>Figure 1.10</w:t>
      </w:r>
      <w:r w:rsidRPr="00FC3F0D">
        <w:rPr>
          <w:rFonts w:ascii="Times New Roman" w:hAnsi="Times New Roman"/>
          <w:i/>
          <w:sz w:val="24"/>
          <w:szCs w:val="24"/>
        </w:rPr>
        <w:t>: Study Area Map</w:t>
      </w:r>
    </w:p>
    <w:p w14:paraId="336CED21" w14:textId="77777777" w:rsidR="003C4411" w:rsidRPr="00FC3F0D" w:rsidRDefault="003C4411" w:rsidP="003C4411">
      <w:pPr>
        <w:spacing w:line="240" w:lineRule="auto"/>
        <w:ind w:left="360"/>
        <w:jc w:val="both"/>
        <w:rPr>
          <w:rFonts w:ascii="Times New Roman" w:hAnsi="Times New Roman"/>
          <w:sz w:val="24"/>
          <w:szCs w:val="24"/>
        </w:rPr>
      </w:pPr>
    </w:p>
    <w:p w14:paraId="74D1CAD3" w14:textId="77777777" w:rsidR="003C4411" w:rsidRPr="00FC3F0D" w:rsidRDefault="003C4411" w:rsidP="003C4411">
      <w:pPr>
        <w:spacing w:line="480" w:lineRule="auto"/>
        <w:jc w:val="both"/>
        <w:rPr>
          <w:rFonts w:ascii="Times New Roman" w:hAnsi="Times New Roman"/>
          <w:b/>
          <w:bCs/>
          <w:sz w:val="24"/>
          <w:szCs w:val="24"/>
        </w:rPr>
      </w:pPr>
      <w:r>
        <w:rPr>
          <w:rFonts w:ascii="Times New Roman" w:hAnsi="Times New Roman"/>
          <w:b/>
          <w:bCs/>
          <w:noProof/>
          <w:sz w:val="24"/>
          <w:szCs w:val="24"/>
          <w:lang w:eastAsia="en-US"/>
        </w:rPr>
        <w:drawing>
          <wp:anchor distT="0" distB="0" distL="114300" distR="114300" simplePos="0" relativeHeight="251718656" behindDoc="1" locked="0" layoutInCell="1" allowOverlap="1" wp14:anchorId="5483FDCE" wp14:editId="66AC9A68">
            <wp:simplePos x="0" y="0"/>
            <wp:positionH relativeFrom="column">
              <wp:posOffset>2838450</wp:posOffset>
            </wp:positionH>
            <wp:positionV relativeFrom="paragraph">
              <wp:posOffset>436880</wp:posOffset>
            </wp:positionV>
            <wp:extent cx="2240280" cy="2514600"/>
            <wp:effectExtent l="19050" t="0" r="7620" b="0"/>
            <wp:wrapNone/>
            <wp:docPr id="20144523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0280" cy="2514600"/>
                    </a:xfrm>
                    <a:prstGeom prst="rect">
                      <a:avLst/>
                    </a:prstGeom>
                    <a:noFill/>
                    <a:ln>
                      <a:noFill/>
                    </a:ln>
                  </pic:spPr>
                </pic:pic>
              </a:graphicData>
            </a:graphic>
          </wp:anchor>
        </w:drawing>
      </w:r>
    </w:p>
    <w:p w14:paraId="2F5EF791" w14:textId="77777777" w:rsidR="003C4411" w:rsidRDefault="003C4411" w:rsidP="003C4411">
      <w:pPr>
        <w:spacing w:line="480" w:lineRule="auto"/>
        <w:jc w:val="center"/>
        <w:rPr>
          <w:rFonts w:ascii="Times New Roman" w:hAnsi="Times New Roman"/>
          <w:b/>
          <w:bCs/>
          <w:sz w:val="24"/>
          <w:szCs w:val="24"/>
        </w:rPr>
      </w:pPr>
    </w:p>
    <w:p w14:paraId="694C3357" w14:textId="77777777" w:rsidR="003C4411" w:rsidRDefault="003C4411" w:rsidP="003C4411">
      <w:pPr>
        <w:spacing w:line="480" w:lineRule="auto"/>
        <w:jc w:val="center"/>
        <w:rPr>
          <w:rFonts w:ascii="Times New Roman" w:hAnsi="Times New Roman"/>
          <w:b/>
          <w:bCs/>
          <w:sz w:val="24"/>
          <w:szCs w:val="24"/>
        </w:rPr>
      </w:pPr>
    </w:p>
    <w:p w14:paraId="2B5A7D41" w14:textId="3CCB3F72" w:rsidR="003C4411" w:rsidRDefault="00E46BB9" w:rsidP="003C4411">
      <w:pPr>
        <w:spacing w:line="480" w:lineRule="auto"/>
        <w:jc w:val="center"/>
        <w:rPr>
          <w:rFonts w:ascii="Times New Roman" w:hAnsi="Times New Roman"/>
          <w:b/>
          <w:bCs/>
          <w:sz w:val="24"/>
          <w:szCs w:val="24"/>
        </w:rPr>
      </w:pPr>
      <w:r>
        <w:rPr>
          <w:rFonts w:ascii="Times New Roman" w:hAnsi="Times New Roman"/>
          <w:noProof/>
          <w:sz w:val="24"/>
          <w:szCs w:val="24"/>
        </w:rPr>
        <mc:AlternateContent>
          <mc:Choice Requires="wps">
            <w:drawing>
              <wp:anchor distT="0" distB="0" distL="114300" distR="114300" simplePos="0" relativeHeight="251717632" behindDoc="0" locked="0" layoutInCell="1" allowOverlap="1" wp14:anchorId="06AC6811" wp14:editId="1160773E">
                <wp:simplePos x="0" y="0"/>
                <wp:positionH relativeFrom="column">
                  <wp:posOffset>-299085</wp:posOffset>
                </wp:positionH>
                <wp:positionV relativeFrom="paragraph">
                  <wp:posOffset>394970</wp:posOffset>
                </wp:positionV>
                <wp:extent cx="2327910" cy="322580"/>
                <wp:effectExtent l="0" t="0" r="0" b="0"/>
                <wp:wrapNone/>
                <wp:docPr id="164267203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322580"/>
                        </a:xfrm>
                        <a:prstGeom prst="rect">
                          <a:avLst/>
                        </a:prstGeom>
                        <a:noFill/>
                        <a:ln>
                          <a:noFill/>
                        </a:ln>
                      </wps:spPr>
                      <wps:txbx>
                        <w:txbxContent>
                          <w:p w14:paraId="5B8AF8F0" w14:textId="77777777" w:rsidR="00B96845" w:rsidRPr="00293BD2" w:rsidRDefault="00B96845" w:rsidP="003C4411">
                            <w:pPr>
                              <w:rPr>
                                <w:rFonts w:ascii="Times New Roman" w:hAnsi="Times New Roman"/>
                                <w:sz w:val="24"/>
                                <w:szCs w:val="24"/>
                              </w:rPr>
                            </w:pPr>
                            <w:r w:rsidRPr="00293BD2">
                              <w:rPr>
                                <w:rFonts w:ascii="Times New Roman" w:hAnsi="Times New Roman"/>
                                <w:sz w:val="24"/>
                                <w:szCs w:val="24"/>
                              </w:rPr>
                              <w:t>Google Imagery of the Study Area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AC6811" id="Text Box 103" o:spid="_x0000_s1028" type="#_x0000_t202" style="position:absolute;left:0;text-align:left;margin-left:-23.55pt;margin-top:31.1pt;width:183.3pt;height:25.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" filled="f" stroked="f">
                <v:textbox>
                  <w:txbxContent>
                    <w:p w14:paraId="5B8AF8F0" w14:textId="77777777" w:rsidR="00B96845" w:rsidRPr="00293BD2" w:rsidRDefault="00B96845" w:rsidP="003C4411">
                      <w:pPr>
                        <w:rPr>
                          <w:rFonts w:ascii="Times New Roman" w:hAnsi="Times New Roman"/>
                          <w:sz w:val="24"/>
                          <w:szCs w:val="24"/>
                        </w:rPr>
                      </w:pPr>
                      <w:r w:rsidRPr="00293BD2">
                        <w:rPr>
                          <w:rFonts w:ascii="Times New Roman" w:hAnsi="Times New Roman"/>
                          <w:sz w:val="24"/>
                          <w:szCs w:val="24"/>
                        </w:rPr>
                        <w:t>Google Imagery of the Study Area</w:t>
                      </w:r>
                    </w:p>
                  </w:txbxContent>
                </v:textbox>
              </v:shape>
            </w:pict>
          </mc:Fallback>
        </mc:AlternateContent>
      </w:r>
    </w:p>
    <w:p w14:paraId="4983E8A0" w14:textId="77777777" w:rsidR="003C4411" w:rsidRDefault="003C4411" w:rsidP="003C4411">
      <w:pPr>
        <w:spacing w:line="480" w:lineRule="auto"/>
        <w:jc w:val="center"/>
        <w:rPr>
          <w:rFonts w:ascii="Times New Roman" w:hAnsi="Times New Roman"/>
          <w:b/>
          <w:bCs/>
          <w:sz w:val="24"/>
          <w:szCs w:val="24"/>
        </w:rPr>
      </w:pPr>
    </w:p>
    <w:p w14:paraId="64801CF0" w14:textId="77777777" w:rsidR="003C4411" w:rsidRDefault="003C4411" w:rsidP="003C4411">
      <w:pPr>
        <w:spacing w:line="480" w:lineRule="auto"/>
        <w:jc w:val="center"/>
        <w:rPr>
          <w:rFonts w:ascii="Times New Roman" w:hAnsi="Times New Roman"/>
          <w:b/>
          <w:bCs/>
          <w:sz w:val="24"/>
          <w:szCs w:val="24"/>
        </w:rPr>
      </w:pPr>
    </w:p>
    <w:p w14:paraId="21E302B9" w14:textId="5BCEADE3" w:rsidR="00485A6B" w:rsidRPr="0044556D" w:rsidRDefault="00E46BB9" w:rsidP="003C4411">
      <w:pPr>
        <w:spacing w:line="480" w:lineRule="auto"/>
        <w:rPr>
          <w:rFonts w:ascii="Times New Roman" w:hAnsi="Times New Roman"/>
          <w:b/>
          <w:sz w:val="24"/>
          <w:szCs w:val="24"/>
        </w:rPr>
      </w:pPr>
      <w:r>
        <w:rPr>
          <w:rFonts w:ascii="Times New Roman" w:hAnsi="Times New Roman"/>
          <w:noProof/>
          <w:sz w:val="24"/>
          <w:szCs w:val="24"/>
        </w:rPr>
        <mc:AlternateContent>
          <mc:Choice Requires="wps">
            <w:drawing>
              <wp:anchor distT="0" distB="0" distL="114300" distR="114300" simplePos="0" relativeHeight="251714560" behindDoc="0" locked="0" layoutInCell="1" allowOverlap="1" wp14:anchorId="1F211750" wp14:editId="31A32BA9">
                <wp:simplePos x="0" y="0"/>
                <wp:positionH relativeFrom="column">
                  <wp:posOffset>3201035</wp:posOffset>
                </wp:positionH>
                <wp:positionV relativeFrom="paragraph">
                  <wp:posOffset>76835</wp:posOffset>
                </wp:positionV>
                <wp:extent cx="1713865" cy="266700"/>
                <wp:effectExtent l="0" t="0" r="635" b="0"/>
                <wp:wrapNone/>
                <wp:docPr id="205686965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266700"/>
                        </a:xfrm>
                        <a:prstGeom prst="rect">
                          <a:avLst/>
                        </a:prstGeom>
                        <a:solidFill>
                          <a:srgbClr val="FFFFFF"/>
                        </a:solidFill>
                        <a:ln w="9525">
                          <a:solidFill>
                            <a:schemeClr val="bg1">
                              <a:lumMod val="100000"/>
                              <a:lumOff val="0"/>
                            </a:schemeClr>
                          </a:solidFill>
                          <a:miter lim="800000"/>
                          <a:headEnd/>
                          <a:tailEnd/>
                        </a:ln>
                      </wps:spPr>
                      <wps:txbx>
                        <w:txbxContent>
                          <w:p w14:paraId="409F0E31" w14:textId="77777777" w:rsidR="00B96845" w:rsidRPr="00293BD2" w:rsidRDefault="00B96845" w:rsidP="003C4411">
                            <w:pPr>
                              <w:rPr>
                                <w:rFonts w:ascii="Times New Roman" w:hAnsi="Times New Roman"/>
                                <w:sz w:val="24"/>
                                <w:szCs w:val="24"/>
                              </w:rPr>
                            </w:pPr>
                            <w:r w:rsidRPr="00293BD2">
                              <w:rPr>
                                <w:rFonts w:ascii="Times New Roman" w:hAnsi="Times New Roman"/>
                                <w:sz w:val="24"/>
                                <w:szCs w:val="24"/>
                              </w:rPr>
                              <w:t>Map of Moro L.G.A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211750" id="Text Box 101" o:spid="_x0000_s1029" type="#_x0000_t202" style="position:absolute;margin-left:252.05pt;margin-top:6.05pt;width:134.95pt;height:2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" strokecolor="white [3212]">
                <v:textbox>
                  <w:txbxContent>
                    <w:p w14:paraId="409F0E31" w14:textId="77777777" w:rsidR="00B96845" w:rsidRPr="00293BD2" w:rsidRDefault="00B96845" w:rsidP="003C4411">
                      <w:pPr>
                        <w:rPr>
                          <w:rFonts w:ascii="Times New Roman" w:hAnsi="Times New Roman"/>
                          <w:sz w:val="24"/>
                          <w:szCs w:val="24"/>
                        </w:rPr>
                      </w:pPr>
                      <w:r w:rsidRPr="00293BD2">
                        <w:rPr>
                          <w:rFonts w:ascii="Times New Roman" w:hAnsi="Times New Roman"/>
                          <w:sz w:val="24"/>
                          <w:szCs w:val="24"/>
                        </w:rPr>
                        <w:t>Map of Moro L.G.A</w:t>
                      </w:r>
                    </w:p>
                  </w:txbxContent>
                </v:textbox>
              </v:shape>
            </w:pict>
          </mc:Fallback>
        </mc:AlternateContent>
      </w:r>
      <w:r w:rsidR="00485A6B" w:rsidRPr="0044556D">
        <w:rPr>
          <w:rFonts w:ascii="Times New Roman" w:hAnsi="Times New Roman"/>
          <w:b/>
          <w:i/>
          <w:sz w:val="24"/>
          <w:szCs w:val="24"/>
        </w:rPr>
        <w:t>Figure 1.10: Study Area Map</w:t>
      </w:r>
    </w:p>
    <w:p w14:paraId="1CEC3D63" w14:textId="77777777" w:rsidR="00101E4C" w:rsidRPr="0044556D" w:rsidRDefault="00101E4C" w:rsidP="0044556D">
      <w:pPr>
        <w:spacing w:line="480" w:lineRule="auto"/>
        <w:ind w:left="90"/>
        <w:jc w:val="center"/>
        <w:rPr>
          <w:rFonts w:ascii="Times New Roman" w:hAnsi="Times New Roman"/>
          <w:sz w:val="24"/>
          <w:szCs w:val="24"/>
        </w:rPr>
      </w:pPr>
      <w:r w:rsidRPr="0044556D">
        <w:rPr>
          <w:rFonts w:ascii="Times New Roman" w:hAnsi="Times New Roman"/>
          <w:b/>
          <w:sz w:val="24"/>
          <w:szCs w:val="24"/>
        </w:rPr>
        <w:lastRenderedPageBreak/>
        <w:t>CHAPTER TWO</w:t>
      </w:r>
    </w:p>
    <w:p w14:paraId="2DFBD210" w14:textId="77777777" w:rsidR="00101E4C" w:rsidRPr="0044556D" w:rsidRDefault="00C81266" w:rsidP="0044556D">
      <w:pPr>
        <w:pStyle w:val="Heading4"/>
        <w:spacing w:line="480" w:lineRule="auto"/>
        <w:jc w:val="left"/>
      </w:pPr>
      <w:r w:rsidRPr="0044556D">
        <w:t>2.0</w:t>
      </w:r>
      <w:r w:rsidRPr="0044556D">
        <w:tab/>
      </w:r>
      <w:r w:rsidR="00A12425" w:rsidRPr="0044556D">
        <w:t>INTRODUCTION</w:t>
      </w:r>
      <w:r w:rsidR="00101E4C" w:rsidRPr="0044556D">
        <w:t xml:space="preserve"> AND LITERATURE REVIEW</w:t>
      </w:r>
    </w:p>
    <w:p w14:paraId="30B67426" w14:textId="77777777" w:rsidR="00101E4C" w:rsidRPr="0044556D" w:rsidRDefault="00101E4C" w:rsidP="0044556D">
      <w:pPr>
        <w:spacing w:line="480" w:lineRule="auto"/>
        <w:jc w:val="both"/>
        <w:rPr>
          <w:rFonts w:ascii="Times New Roman" w:hAnsi="Times New Roman"/>
          <w:b/>
          <w:sz w:val="24"/>
          <w:szCs w:val="24"/>
        </w:rPr>
      </w:pPr>
      <w:r w:rsidRPr="0044556D">
        <w:rPr>
          <w:rFonts w:ascii="Times New Roman" w:hAnsi="Times New Roman"/>
          <w:b/>
          <w:sz w:val="24"/>
          <w:szCs w:val="24"/>
        </w:rPr>
        <w:t xml:space="preserve">2.1   </w:t>
      </w:r>
      <w:r w:rsidRPr="0044556D">
        <w:rPr>
          <w:rFonts w:ascii="Times New Roman" w:hAnsi="Times New Roman"/>
          <w:b/>
          <w:sz w:val="24"/>
          <w:szCs w:val="24"/>
        </w:rPr>
        <w:tab/>
      </w:r>
      <w:bookmarkStart w:id="18" w:name="_Hlk200303659"/>
      <w:r w:rsidR="00A12425" w:rsidRPr="0044556D">
        <w:rPr>
          <w:rFonts w:ascii="Times New Roman" w:hAnsi="Times New Roman"/>
          <w:b/>
          <w:sz w:val="24"/>
          <w:szCs w:val="24"/>
        </w:rPr>
        <w:t>Introduction</w:t>
      </w:r>
      <w:bookmarkEnd w:id="18"/>
    </w:p>
    <w:p w14:paraId="6292A274" w14:textId="77777777" w:rsidR="00101E4C" w:rsidRPr="0044556D" w:rsidRDefault="00101E4C" w:rsidP="0044556D">
      <w:pPr>
        <w:spacing w:line="480" w:lineRule="auto"/>
        <w:ind w:firstLine="720"/>
        <w:jc w:val="both"/>
        <w:rPr>
          <w:rFonts w:ascii="Times New Roman" w:hAnsi="Times New Roman"/>
          <w:bCs/>
          <w:sz w:val="24"/>
          <w:szCs w:val="24"/>
        </w:rPr>
      </w:pPr>
      <w:r w:rsidRPr="0044556D">
        <w:rPr>
          <w:rFonts w:ascii="Times New Roman" w:hAnsi="Times New Roman"/>
          <w:bCs/>
          <w:sz w:val="24"/>
          <w:szCs w:val="24"/>
        </w:rPr>
        <w:t xml:space="preserve">Geodetic surveying is a specialized branch of surveying that considers the Earth's curvature to provide highly accurate positional and height data. Unlike plane surveying, which assumes a flat Earth over small areas, geodetic surveying accounts for the geoid, the actual shape of the Earth, and gravitational variations. This makes it essential for applications that require precise positioning over large distances, such as global mapping, engineering projects, and scientific research. One of the key aspects of geodetic surveying is its role in determining heights, which is crucial for infrastructure development, flood modeling, and environmental monitoring.  </w:t>
      </w:r>
    </w:p>
    <w:p w14:paraId="2E6F3560" w14:textId="77777777" w:rsidR="00101E4C" w:rsidRPr="0044556D" w:rsidRDefault="00101E4C" w:rsidP="0044556D">
      <w:pPr>
        <w:spacing w:line="480" w:lineRule="auto"/>
        <w:ind w:firstLine="720"/>
        <w:jc w:val="both"/>
        <w:rPr>
          <w:rFonts w:ascii="Times New Roman" w:hAnsi="Times New Roman"/>
          <w:bCs/>
          <w:sz w:val="24"/>
          <w:szCs w:val="24"/>
        </w:rPr>
      </w:pPr>
      <w:r w:rsidRPr="0044556D">
        <w:rPr>
          <w:rFonts w:ascii="Times New Roman" w:hAnsi="Times New Roman"/>
          <w:bCs/>
          <w:sz w:val="24"/>
          <w:szCs w:val="24"/>
        </w:rPr>
        <w:t xml:space="preserve">Height measurement in geodetic surveying is based on different reference surfaces, primarily the geoid, ellipsoid, and mean sea level (MSL). The geoid represents the Earth’s gravitational surface, closely matching MSL, while the ellipsoid is a mathematically defined smooth surface used in GNSS-based </w:t>
      </w:r>
      <w:proofErr w:type="spellStart"/>
      <w:r w:rsidRPr="0044556D">
        <w:rPr>
          <w:rFonts w:ascii="Times New Roman" w:hAnsi="Times New Roman"/>
          <w:bCs/>
          <w:sz w:val="24"/>
          <w:szCs w:val="24"/>
        </w:rPr>
        <w:t>heighting</w:t>
      </w:r>
      <w:proofErr w:type="spellEnd"/>
      <w:r w:rsidRPr="0044556D">
        <w:rPr>
          <w:rFonts w:ascii="Times New Roman" w:hAnsi="Times New Roman"/>
          <w:bCs/>
          <w:sz w:val="24"/>
          <w:szCs w:val="24"/>
        </w:rPr>
        <w:t>. The difference between these surfaces introduces the need for conversion models, ensuring that height measurements are accurate and comparable across different regions (Hofmann-</w:t>
      </w:r>
      <w:proofErr w:type="spellStart"/>
      <w:r w:rsidRPr="0044556D">
        <w:rPr>
          <w:rFonts w:ascii="Times New Roman" w:hAnsi="Times New Roman"/>
          <w:bCs/>
          <w:sz w:val="24"/>
          <w:szCs w:val="24"/>
        </w:rPr>
        <w:t>Wellenhof</w:t>
      </w:r>
      <w:proofErr w:type="spellEnd"/>
      <w:r w:rsidR="00627D0E">
        <w:rPr>
          <w:rFonts w:ascii="Times New Roman" w:hAnsi="Times New Roman"/>
          <w:bCs/>
          <w:sz w:val="24"/>
          <w:szCs w:val="24"/>
        </w:rPr>
        <w:t xml:space="preserve"> </w:t>
      </w:r>
      <w:r w:rsidRPr="0044556D">
        <w:rPr>
          <w:rFonts w:ascii="Times New Roman" w:hAnsi="Times New Roman"/>
          <w:bCs/>
          <w:sz w:val="24"/>
          <w:szCs w:val="24"/>
        </w:rPr>
        <w:t xml:space="preserve">&amp; Moritz, 2005).  </w:t>
      </w:r>
    </w:p>
    <w:p w14:paraId="7B5F79AA" w14:textId="77777777" w:rsidR="00101E4C" w:rsidRPr="0044556D" w:rsidRDefault="00101E4C" w:rsidP="0044556D">
      <w:pPr>
        <w:spacing w:line="480" w:lineRule="auto"/>
        <w:ind w:firstLine="720"/>
        <w:jc w:val="both"/>
        <w:rPr>
          <w:rFonts w:ascii="Times New Roman" w:hAnsi="Times New Roman"/>
          <w:bCs/>
          <w:sz w:val="24"/>
          <w:szCs w:val="24"/>
        </w:rPr>
      </w:pPr>
      <w:r w:rsidRPr="0044556D">
        <w:rPr>
          <w:rFonts w:ascii="Times New Roman" w:hAnsi="Times New Roman"/>
          <w:bCs/>
          <w:sz w:val="24"/>
          <w:szCs w:val="24"/>
        </w:rPr>
        <w:t xml:space="preserve">Traditional leveling techniques, such as spirit leveling and trigonometric leveling, remain fundamental in geodetic surveying for height determination. Spirit leveling provides the highest accuracy by measuring height differences between benchmarks using a leveling </w:t>
      </w:r>
      <w:r w:rsidRPr="0044556D">
        <w:rPr>
          <w:rFonts w:ascii="Times New Roman" w:hAnsi="Times New Roman"/>
          <w:bCs/>
          <w:sz w:val="24"/>
          <w:szCs w:val="24"/>
        </w:rPr>
        <w:lastRenderedPageBreak/>
        <w:t>instrument. Trigonometric leveling, on the other hand, calculates height differences using angles and distances, making it useful in rugged terrain. Despite their accuracy, these methods are labor-intensive and time-consuming</w:t>
      </w:r>
      <w:r w:rsidR="00C81266" w:rsidRPr="0044556D">
        <w:rPr>
          <w:rFonts w:ascii="Times New Roman" w:hAnsi="Times New Roman"/>
          <w:bCs/>
          <w:sz w:val="24"/>
          <w:szCs w:val="24"/>
        </w:rPr>
        <w:t>.</w:t>
      </w:r>
    </w:p>
    <w:p w14:paraId="18CB6E23" w14:textId="77777777" w:rsidR="00E07383" w:rsidRPr="0044556D" w:rsidRDefault="00E07383" w:rsidP="0044556D">
      <w:pPr>
        <w:spacing w:line="480" w:lineRule="auto"/>
        <w:ind w:firstLine="720"/>
        <w:jc w:val="both"/>
        <w:rPr>
          <w:rFonts w:ascii="Times New Roman" w:hAnsi="Times New Roman"/>
          <w:sz w:val="24"/>
          <w:szCs w:val="24"/>
        </w:rPr>
      </w:pPr>
      <w:r w:rsidRPr="0044556D">
        <w:rPr>
          <w:rFonts w:ascii="Times New Roman" w:hAnsi="Times New Roman"/>
          <w:sz w:val="24"/>
          <w:szCs w:val="24"/>
        </w:rPr>
        <w:t xml:space="preserve">The technique of using a total station involves setting up the instrument over a known point, sighting targets (prisms or </w:t>
      </w:r>
      <w:proofErr w:type="spellStart"/>
      <w:r w:rsidRPr="0044556D">
        <w:rPr>
          <w:rFonts w:ascii="Times New Roman" w:hAnsi="Times New Roman"/>
          <w:sz w:val="24"/>
          <w:szCs w:val="24"/>
        </w:rPr>
        <w:t>reflectorless</w:t>
      </w:r>
      <w:proofErr w:type="spellEnd"/>
      <w:r w:rsidRPr="0044556D">
        <w:rPr>
          <w:rFonts w:ascii="Times New Roman" w:hAnsi="Times New Roman"/>
          <w:sz w:val="24"/>
          <w:szCs w:val="24"/>
        </w:rPr>
        <w:t xml:space="preserve"> surfaces), and recording measurements, often stored digitally for real-time analysis (Uren &amp; Price, 2010). This process, known as traversing or resection, establishes control points across a site, making it efficient for large areas, this efficiency is a critical factor in assessing total stations against the more labor-intensive levelling methods.</w:t>
      </w:r>
    </w:p>
    <w:p w14:paraId="4F4D0676" w14:textId="77777777" w:rsidR="00E07383" w:rsidRPr="0044556D" w:rsidRDefault="00E07383" w:rsidP="0044556D">
      <w:pPr>
        <w:spacing w:line="480" w:lineRule="auto"/>
        <w:jc w:val="both"/>
        <w:rPr>
          <w:rFonts w:ascii="Times New Roman" w:hAnsi="Times New Roman"/>
          <w:bCs/>
          <w:sz w:val="24"/>
          <w:szCs w:val="24"/>
        </w:rPr>
      </w:pPr>
      <w:r w:rsidRPr="0044556D">
        <w:rPr>
          <w:rFonts w:ascii="Times New Roman" w:hAnsi="Times New Roman"/>
          <w:sz w:val="24"/>
          <w:szCs w:val="24"/>
        </w:rPr>
        <w:t>Total stations determine ellipsoidal heights primarily, derived from their coordinate system, though orthometric heights can be approximated with datum adjustments or geoid models (Hofmann-</w:t>
      </w:r>
      <w:proofErr w:type="spellStart"/>
      <w:r w:rsidRPr="0044556D">
        <w:rPr>
          <w:rFonts w:ascii="Times New Roman" w:hAnsi="Times New Roman"/>
          <w:sz w:val="24"/>
          <w:szCs w:val="24"/>
        </w:rPr>
        <w:t>Wellenhof</w:t>
      </w:r>
      <w:proofErr w:type="spellEnd"/>
      <w:r w:rsidRPr="0044556D">
        <w:rPr>
          <w:rFonts w:ascii="Times New Roman" w:hAnsi="Times New Roman"/>
          <w:sz w:val="24"/>
          <w:szCs w:val="24"/>
        </w:rPr>
        <w:t xml:space="preserve"> et al., 2008). This dual capability distinguishes them from level instruments, offering flexibility for geodetic and engineering applications</w:t>
      </w:r>
    </w:p>
    <w:p w14:paraId="58FDBD39" w14:textId="77777777" w:rsidR="00101E4C" w:rsidRPr="0044556D" w:rsidRDefault="00101E4C" w:rsidP="0044556D">
      <w:pPr>
        <w:spacing w:line="480" w:lineRule="auto"/>
        <w:ind w:firstLine="720"/>
        <w:jc w:val="both"/>
        <w:rPr>
          <w:rFonts w:ascii="Times New Roman" w:hAnsi="Times New Roman"/>
          <w:bCs/>
          <w:sz w:val="24"/>
          <w:szCs w:val="24"/>
        </w:rPr>
      </w:pPr>
      <w:r w:rsidRPr="0044556D">
        <w:rPr>
          <w:rFonts w:ascii="Times New Roman" w:hAnsi="Times New Roman"/>
          <w:bCs/>
          <w:sz w:val="24"/>
          <w:szCs w:val="24"/>
        </w:rPr>
        <w:t xml:space="preserve">The establishment of national and global height reference networks ensures consistency in height measurements. Many countries use a vertical datum, such as the North American Vertical Datum 1988 (NAVD88) or the European Vertical Reference System (EVRS), to define height systems. These datums are based on long-term tide gauge observations, corrected for local gravitational variations, and continuously updated to account for geophysical changes like land subsidence and sea level rise (Drewes &amp; Sánchez, 2019).  </w:t>
      </w:r>
    </w:p>
    <w:p w14:paraId="1951242D" w14:textId="77777777" w:rsidR="00101E4C" w:rsidRPr="0044556D" w:rsidRDefault="00101E4C" w:rsidP="0044556D">
      <w:pPr>
        <w:spacing w:line="480" w:lineRule="auto"/>
        <w:ind w:firstLine="720"/>
        <w:jc w:val="both"/>
        <w:rPr>
          <w:rFonts w:ascii="Times New Roman" w:hAnsi="Times New Roman"/>
          <w:bCs/>
          <w:sz w:val="24"/>
          <w:szCs w:val="24"/>
        </w:rPr>
      </w:pPr>
      <w:r w:rsidRPr="0044556D">
        <w:rPr>
          <w:rFonts w:ascii="Times New Roman" w:hAnsi="Times New Roman"/>
          <w:bCs/>
          <w:sz w:val="24"/>
          <w:szCs w:val="24"/>
        </w:rPr>
        <w:t xml:space="preserve">One of the biggest challenges in height measurement is gravitational variations, which affect how height is defined globally. Since gravity is not uniform across the Earth, heights </w:t>
      </w:r>
      <w:r w:rsidRPr="0044556D">
        <w:rPr>
          <w:rFonts w:ascii="Times New Roman" w:hAnsi="Times New Roman"/>
          <w:bCs/>
          <w:sz w:val="24"/>
          <w:szCs w:val="24"/>
        </w:rPr>
        <w:lastRenderedPageBreak/>
        <w:t xml:space="preserve">measured in one region may not be directly comparable to those in another. Geodetic surveys use gravimetric data to refine geoid models and improve height accuracy. This is particularly important for scientific studies, such as monitoring glacier melting and ocean circulation (Kouba, 2009).  </w:t>
      </w:r>
    </w:p>
    <w:p w14:paraId="58E59E79" w14:textId="77777777" w:rsidR="00101E4C" w:rsidRPr="0044556D" w:rsidRDefault="00101E4C" w:rsidP="0044556D">
      <w:pPr>
        <w:spacing w:line="480" w:lineRule="auto"/>
        <w:jc w:val="both"/>
        <w:rPr>
          <w:rFonts w:ascii="Times New Roman" w:hAnsi="Times New Roman"/>
          <w:b/>
          <w:bCs/>
          <w:sz w:val="24"/>
          <w:szCs w:val="24"/>
        </w:rPr>
      </w:pPr>
      <w:r w:rsidRPr="0044556D">
        <w:rPr>
          <w:rFonts w:ascii="Times New Roman" w:hAnsi="Times New Roman"/>
          <w:b/>
          <w:bCs/>
          <w:sz w:val="24"/>
          <w:szCs w:val="24"/>
        </w:rPr>
        <w:t>2.</w:t>
      </w:r>
      <w:r w:rsidR="00627D0E">
        <w:rPr>
          <w:rFonts w:ascii="Times New Roman" w:hAnsi="Times New Roman"/>
          <w:b/>
          <w:bCs/>
          <w:sz w:val="24"/>
          <w:szCs w:val="24"/>
        </w:rPr>
        <w:t>1.1</w:t>
      </w:r>
      <w:r w:rsidR="005543F0" w:rsidRPr="0044556D">
        <w:rPr>
          <w:rFonts w:ascii="Times New Roman" w:hAnsi="Times New Roman"/>
          <w:b/>
          <w:bCs/>
          <w:sz w:val="24"/>
          <w:szCs w:val="24"/>
        </w:rPr>
        <w:tab/>
      </w:r>
      <w:bookmarkStart w:id="19" w:name="_Hlk200303734"/>
      <w:r w:rsidRPr="0044556D">
        <w:rPr>
          <w:rFonts w:ascii="Times New Roman" w:hAnsi="Times New Roman"/>
          <w:b/>
          <w:bCs/>
          <w:sz w:val="24"/>
          <w:szCs w:val="24"/>
        </w:rPr>
        <w:t>Height</w:t>
      </w:r>
      <w:bookmarkEnd w:id="19"/>
    </w:p>
    <w:p w14:paraId="7BFD76C6" w14:textId="77777777" w:rsidR="00101E4C" w:rsidRPr="0044556D" w:rsidRDefault="00101E4C" w:rsidP="0044556D">
      <w:pPr>
        <w:spacing w:line="480" w:lineRule="auto"/>
        <w:ind w:firstLine="720"/>
        <w:jc w:val="both"/>
        <w:rPr>
          <w:rFonts w:ascii="Times New Roman" w:hAnsi="Times New Roman"/>
          <w:sz w:val="24"/>
          <w:szCs w:val="24"/>
        </w:rPr>
      </w:pPr>
      <w:r w:rsidRPr="0044556D">
        <w:rPr>
          <w:rFonts w:ascii="Times New Roman" w:hAnsi="Times New Roman"/>
          <w:sz w:val="24"/>
          <w:szCs w:val="24"/>
        </w:rPr>
        <w:t xml:space="preserve">Height determination in surveying is a fundamental aspect that influences the accuracy of topographic mapping, engineering projects, and geospatial analysis. The measurement of height, also known as elevation, is crucial in fields such as construction, hydrology, and navigation. Various methods exist for height determination, including differential leveling, trigonometric leveling, </w:t>
      </w:r>
      <w:r w:rsidR="00E274EB" w:rsidRPr="0044556D">
        <w:rPr>
          <w:rFonts w:ascii="Times New Roman" w:hAnsi="Times New Roman"/>
          <w:sz w:val="24"/>
          <w:szCs w:val="24"/>
        </w:rPr>
        <w:t xml:space="preserve">Total Station </w:t>
      </w:r>
      <w:r w:rsidRPr="0044556D">
        <w:rPr>
          <w:rFonts w:ascii="Times New Roman" w:hAnsi="Times New Roman"/>
          <w:sz w:val="24"/>
          <w:szCs w:val="24"/>
        </w:rPr>
        <w:t xml:space="preserve">and Global Navigation Satellite System (GNSS)-based techniques.  </w:t>
      </w:r>
    </w:p>
    <w:p w14:paraId="45C27C92" w14:textId="77777777" w:rsidR="00101E4C" w:rsidRPr="0044556D" w:rsidRDefault="00101E4C" w:rsidP="0044556D">
      <w:pPr>
        <w:spacing w:line="480" w:lineRule="auto"/>
        <w:jc w:val="both"/>
        <w:rPr>
          <w:rFonts w:ascii="Times New Roman" w:hAnsi="Times New Roman"/>
          <w:sz w:val="24"/>
          <w:szCs w:val="24"/>
        </w:rPr>
      </w:pPr>
      <w:r w:rsidRPr="0044556D">
        <w:rPr>
          <w:rFonts w:ascii="Times New Roman" w:hAnsi="Times New Roman"/>
          <w:sz w:val="24"/>
          <w:szCs w:val="24"/>
        </w:rPr>
        <w:t>Height plays a crucial role in terrain modeling, flood prediction, and infrastructure planning (Wolf &amp;</w:t>
      </w:r>
      <w:proofErr w:type="spellStart"/>
      <w:r w:rsidRPr="0044556D">
        <w:rPr>
          <w:rFonts w:ascii="Times New Roman" w:hAnsi="Times New Roman"/>
          <w:sz w:val="24"/>
          <w:szCs w:val="24"/>
        </w:rPr>
        <w:t>Ghilani</w:t>
      </w:r>
      <w:proofErr w:type="spellEnd"/>
      <w:r w:rsidRPr="0044556D">
        <w:rPr>
          <w:rFonts w:ascii="Times New Roman" w:hAnsi="Times New Roman"/>
          <w:sz w:val="24"/>
          <w:szCs w:val="24"/>
        </w:rPr>
        <w:t xml:space="preserve">, 2012). It provides critical information for designing roads, bridges, and buildings to ensure structural integrity and safety. Additionally, height data is essential in hydrological studies for understanding water flow and flood control mechanisms (Kavanagh, 2009).  </w:t>
      </w:r>
    </w:p>
    <w:p w14:paraId="5131C395" w14:textId="77777777" w:rsidR="00101E4C" w:rsidRPr="0044556D" w:rsidRDefault="00101E4C" w:rsidP="0044556D">
      <w:pPr>
        <w:spacing w:line="480" w:lineRule="auto"/>
        <w:ind w:firstLine="720"/>
        <w:jc w:val="both"/>
        <w:rPr>
          <w:rFonts w:ascii="Times New Roman" w:hAnsi="Times New Roman"/>
          <w:sz w:val="24"/>
          <w:szCs w:val="24"/>
        </w:rPr>
      </w:pPr>
      <w:r w:rsidRPr="0044556D">
        <w:rPr>
          <w:rFonts w:ascii="Times New Roman" w:hAnsi="Times New Roman"/>
          <w:sz w:val="24"/>
          <w:szCs w:val="24"/>
        </w:rPr>
        <w:t xml:space="preserve">The conventional methods of height determination include spirit leveling, barometric leveling, and trigonometric leveling. Spirit leveling, also known as differential leveling, is the most accurate but time-consuming method, commonly used in precise engineering projects (Mikhail &amp; Gracie, 2001). Barometric leveling, based on atmospheric pressure readings, provides less accuracy and is mainly used for reconnaissance surveys. Trigonometric leveling, </w:t>
      </w:r>
      <w:r w:rsidRPr="0044556D">
        <w:rPr>
          <w:rFonts w:ascii="Times New Roman" w:hAnsi="Times New Roman"/>
          <w:sz w:val="24"/>
          <w:szCs w:val="24"/>
        </w:rPr>
        <w:lastRenderedPageBreak/>
        <w:t xml:space="preserve">involving angular measurements, is suitable for areas with difficult terrain (Schofield &amp; Breach, 2007).  </w:t>
      </w:r>
    </w:p>
    <w:p w14:paraId="7D28FD19" w14:textId="77777777" w:rsidR="00101E4C" w:rsidRPr="0044556D" w:rsidRDefault="00101E4C" w:rsidP="0044556D">
      <w:pPr>
        <w:spacing w:line="480" w:lineRule="auto"/>
        <w:jc w:val="both"/>
        <w:rPr>
          <w:rFonts w:ascii="Times New Roman" w:hAnsi="Times New Roman"/>
          <w:sz w:val="24"/>
          <w:szCs w:val="24"/>
        </w:rPr>
      </w:pPr>
      <w:r w:rsidRPr="0044556D">
        <w:rPr>
          <w:rFonts w:ascii="Times New Roman" w:hAnsi="Times New Roman"/>
          <w:sz w:val="24"/>
          <w:szCs w:val="24"/>
        </w:rPr>
        <w:t xml:space="preserve">Recent advancements in surveying technology have introduced </w:t>
      </w:r>
      <w:r w:rsidR="00E07383" w:rsidRPr="0044556D">
        <w:rPr>
          <w:rFonts w:ascii="Times New Roman" w:hAnsi="Times New Roman"/>
          <w:sz w:val="24"/>
          <w:szCs w:val="24"/>
        </w:rPr>
        <w:t xml:space="preserve">Total Station, </w:t>
      </w:r>
      <w:r w:rsidRPr="0044556D">
        <w:rPr>
          <w:rFonts w:ascii="Times New Roman" w:hAnsi="Times New Roman"/>
          <w:sz w:val="24"/>
          <w:szCs w:val="24"/>
        </w:rPr>
        <w:t>GNSS, LiDAR, and photogrammetric techniques for height measurement. GNSS-based height determination relies on satellite signals to obtain elevation values with high precision (Hofmann-</w:t>
      </w:r>
      <w:proofErr w:type="spellStart"/>
      <w:r w:rsidRPr="0044556D">
        <w:rPr>
          <w:rFonts w:ascii="Times New Roman" w:hAnsi="Times New Roman"/>
          <w:sz w:val="24"/>
          <w:szCs w:val="24"/>
        </w:rPr>
        <w:t>Wellenhof</w:t>
      </w:r>
      <w:proofErr w:type="spellEnd"/>
      <w:r w:rsidRPr="0044556D">
        <w:rPr>
          <w:rFonts w:ascii="Times New Roman" w:hAnsi="Times New Roman"/>
          <w:sz w:val="24"/>
          <w:szCs w:val="24"/>
        </w:rPr>
        <w:t xml:space="preserve"> et al., 2008). LiDAR technology uses laser pulses to measure distances and generate detailed elevation models, widely used in forestry and urban planning (Shan &amp; Toth, 2009). Photogrammetry, utilizing aerial and satellite imagery, enables large-scale height mapping (Kraus, 2007).  </w:t>
      </w:r>
    </w:p>
    <w:p w14:paraId="28829D59" w14:textId="77777777" w:rsidR="00101E4C" w:rsidRPr="0044556D" w:rsidRDefault="00101E4C" w:rsidP="0044556D">
      <w:pPr>
        <w:spacing w:line="480" w:lineRule="auto"/>
        <w:ind w:firstLine="720"/>
        <w:jc w:val="both"/>
        <w:rPr>
          <w:rFonts w:ascii="Times New Roman" w:hAnsi="Times New Roman"/>
          <w:sz w:val="24"/>
          <w:szCs w:val="24"/>
        </w:rPr>
      </w:pPr>
      <w:r w:rsidRPr="0044556D">
        <w:rPr>
          <w:rFonts w:ascii="Times New Roman" w:hAnsi="Times New Roman"/>
          <w:sz w:val="24"/>
          <w:szCs w:val="24"/>
        </w:rPr>
        <w:t>In surveying, height is referenced to different surfaces, including the geoid, ellipsoid, and mean sea level (MSL). The geoid represents the Earth's equipotential surface, approximating MSL, and is commonly used for orthometric height determination (Featherstone et al., 2012). The ellipsoid is a mathematically defined surface used in GNSS-based height measurements, leading to ellipsoidal heights, which require conversion to orthometric heights for practical applications (Vaníček &amp;</w:t>
      </w:r>
      <w:proofErr w:type="spellStart"/>
      <w:r w:rsidRPr="0044556D">
        <w:rPr>
          <w:rFonts w:ascii="Times New Roman" w:hAnsi="Times New Roman"/>
          <w:sz w:val="24"/>
          <w:szCs w:val="24"/>
        </w:rPr>
        <w:t>Krakiwsky</w:t>
      </w:r>
      <w:proofErr w:type="spellEnd"/>
      <w:r w:rsidRPr="0044556D">
        <w:rPr>
          <w:rFonts w:ascii="Times New Roman" w:hAnsi="Times New Roman"/>
          <w:sz w:val="24"/>
          <w:szCs w:val="24"/>
        </w:rPr>
        <w:t xml:space="preserve">, 1986).  </w:t>
      </w:r>
    </w:p>
    <w:p w14:paraId="35DB1D26" w14:textId="77777777" w:rsidR="00101E4C" w:rsidRPr="0044556D" w:rsidRDefault="00101E4C" w:rsidP="0044556D">
      <w:pPr>
        <w:spacing w:line="480" w:lineRule="auto"/>
        <w:jc w:val="both"/>
        <w:rPr>
          <w:rFonts w:ascii="Times New Roman" w:hAnsi="Times New Roman"/>
          <w:sz w:val="24"/>
          <w:szCs w:val="24"/>
        </w:rPr>
      </w:pPr>
      <w:r w:rsidRPr="0044556D">
        <w:rPr>
          <w:rFonts w:ascii="Times New Roman" w:hAnsi="Times New Roman"/>
          <w:sz w:val="24"/>
          <w:szCs w:val="24"/>
        </w:rPr>
        <w:t xml:space="preserve">Height measurements are referenced to specific datums, such as the North American Vertical Datum (NAVD88) and European Vertical Reference System (EVRS). These datums provide a standard for height measurements across different regions (Drewes &amp; Sánchez, 2019). Inaccurate height reference systems can lead to discrepancies in engineering and geospatial applications.  </w:t>
      </w:r>
    </w:p>
    <w:p w14:paraId="31FA0F06" w14:textId="77777777" w:rsidR="00101E4C" w:rsidRPr="0044556D" w:rsidRDefault="00101E4C" w:rsidP="0044556D">
      <w:pPr>
        <w:spacing w:line="480" w:lineRule="auto"/>
        <w:jc w:val="both"/>
        <w:rPr>
          <w:rFonts w:ascii="Times New Roman" w:hAnsi="Times New Roman"/>
          <w:sz w:val="24"/>
          <w:szCs w:val="24"/>
        </w:rPr>
      </w:pPr>
      <w:r w:rsidRPr="0044556D">
        <w:rPr>
          <w:rFonts w:ascii="Times New Roman" w:hAnsi="Times New Roman"/>
          <w:sz w:val="24"/>
          <w:szCs w:val="24"/>
        </w:rPr>
        <w:lastRenderedPageBreak/>
        <w:t>Differential leveling remains the most accurate height determination method, achieving millimeter-level precision (Wolf &amp;</w:t>
      </w:r>
      <w:proofErr w:type="spellStart"/>
      <w:r w:rsidRPr="0044556D">
        <w:rPr>
          <w:rFonts w:ascii="Times New Roman" w:hAnsi="Times New Roman"/>
          <w:sz w:val="24"/>
          <w:szCs w:val="24"/>
        </w:rPr>
        <w:t>Ghilani</w:t>
      </w:r>
      <w:proofErr w:type="spellEnd"/>
      <w:r w:rsidRPr="0044556D">
        <w:rPr>
          <w:rFonts w:ascii="Times New Roman" w:hAnsi="Times New Roman"/>
          <w:sz w:val="24"/>
          <w:szCs w:val="24"/>
        </w:rPr>
        <w:t xml:space="preserve">, 2012). However, factors such as instrument calibration, atmospheric conditions, and human errors can affect the accuracy of leveling observations. Proper techniques, including balancing backsight and foresight distances, help minimize errors (Kavanagh, 2009).  </w:t>
      </w:r>
    </w:p>
    <w:p w14:paraId="611F3950" w14:textId="77777777" w:rsidR="00101E4C" w:rsidRPr="0044556D" w:rsidRDefault="00101E4C" w:rsidP="0044556D">
      <w:pPr>
        <w:spacing w:line="480" w:lineRule="auto"/>
        <w:jc w:val="both"/>
        <w:rPr>
          <w:rFonts w:ascii="Times New Roman" w:hAnsi="Times New Roman"/>
          <w:sz w:val="24"/>
          <w:szCs w:val="24"/>
        </w:rPr>
      </w:pPr>
      <w:r w:rsidRPr="0044556D">
        <w:rPr>
          <w:rFonts w:ascii="Times New Roman" w:hAnsi="Times New Roman"/>
          <w:sz w:val="24"/>
          <w:szCs w:val="24"/>
        </w:rPr>
        <w:t>GNSS height measurements offer efficiency and coverage but require accurate geoid models for practical use. The accuracy of GNSS-derived heights is affected by satellite geometry, atmospheric delays, and signal multipath effects (Hofmann-</w:t>
      </w:r>
      <w:proofErr w:type="spellStart"/>
      <w:r w:rsidRPr="0044556D">
        <w:rPr>
          <w:rFonts w:ascii="Times New Roman" w:hAnsi="Times New Roman"/>
          <w:sz w:val="24"/>
          <w:szCs w:val="24"/>
        </w:rPr>
        <w:t>Wellenhof</w:t>
      </w:r>
      <w:proofErr w:type="spellEnd"/>
      <w:r w:rsidRPr="0044556D">
        <w:rPr>
          <w:rFonts w:ascii="Times New Roman" w:hAnsi="Times New Roman"/>
          <w:sz w:val="24"/>
          <w:szCs w:val="24"/>
        </w:rPr>
        <w:t xml:space="preserve"> et al., 2008). Combining GNSS with geoid models, such as EGM2008, improves the accuracy of height determinations (Smith et al., 2013).  </w:t>
      </w:r>
    </w:p>
    <w:p w14:paraId="05E68DA1" w14:textId="77777777" w:rsidR="00101E4C" w:rsidRPr="0044556D" w:rsidRDefault="00101E4C" w:rsidP="0044556D">
      <w:pPr>
        <w:spacing w:line="480" w:lineRule="auto"/>
        <w:jc w:val="both"/>
        <w:rPr>
          <w:rFonts w:ascii="Times New Roman" w:hAnsi="Times New Roman"/>
          <w:sz w:val="24"/>
          <w:szCs w:val="24"/>
        </w:rPr>
      </w:pPr>
      <w:r w:rsidRPr="0044556D">
        <w:rPr>
          <w:rFonts w:ascii="Times New Roman" w:hAnsi="Times New Roman"/>
          <w:sz w:val="24"/>
          <w:szCs w:val="24"/>
        </w:rPr>
        <w:t xml:space="preserve">LiDAR technology provides high-resolution elevation data, making it valuable for digital elevation model (DEM) generation. LiDAR-based height measurements are widely used in flood modeling, forestry, and urban planning (Shan &amp; Toth, 2009). However, vegetation and surface reflectance can introduce errors, requiring proper data filtering and classification.  </w:t>
      </w:r>
    </w:p>
    <w:p w14:paraId="78D40B9D" w14:textId="77777777" w:rsidR="00101E4C" w:rsidRPr="0044556D" w:rsidRDefault="00101E4C" w:rsidP="0044556D">
      <w:pPr>
        <w:spacing w:line="480" w:lineRule="auto"/>
        <w:jc w:val="both"/>
        <w:rPr>
          <w:rFonts w:ascii="Times New Roman" w:hAnsi="Times New Roman"/>
          <w:sz w:val="24"/>
          <w:szCs w:val="24"/>
        </w:rPr>
      </w:pPr>
      <w:r w:rsidRPr="0044556D">
        <w:rPr>
          <w:rFonts w:ascii="Times New Roman" w:hAnsi="Times New Roman"/>
          <w:sz w:val="24"/>
          <w:szCs w:val="24"/>
        </w:rPr>
        <w:t>Unmanned Aerial Vehicles (UAVs) equipped with photogrammetric cameras offer a cost-effective solution for height mapping. UAV-based photogrammetry provides detailed terrain models, beneficial for agricultural, mining, and construction projects (</w:t>
      </w:r>
      <w:proofErr w:type="spellStart"/>
      <w:r w:rsidRPr="0044556D">
        <w:rPr>
          <w:rFonts w:ascii="Times New Roman" w:hAnsi="Times New Roman"/>
          <w:sz w:val="24"/>
          <w:szCs w:val="24"/>
        </w:rPr>
        <w:t>Colomina</w:t>
      </w:r>
      <w:proofErr w:type="spellEnd"/>
      <w:r w:rsidRPr="0044556D">
        <w:rPr>
          <w:rFonts w:ascii="Times New Roman" w:hAnsi="Times New Roman"/>
          <w:sz w:val="24"/>
          <w:szCs w:val="24"/>
        </w:rPr>
        <w:t xml:space="preserve">&amp; Molina, 2014). However, photogrammetric height determination requires accurate ground control points (GCPs) to ensure precision.  </w:t>
      </w:r>
    </w:p>
    <w:p w14:paraId="79CE73BA" w14:textId="77777777" w:rsidR="00101E4C" w:rsidRPr="0044556D" w:rsidRDefault="00101E4C" w:rsidP="0044556D">
      <w:pPr>
        <w:spacing w:line="480" w:lineRule="auto"/>
        <w:jc w:val="both"/>
        <w:rPr>
          <w:rFonts w:ascii="Times New Roman" w:hAnsi="Times New Roman"/>
          <w:sz w:val="24"/>
          <w:szCs w:val="24"/>
        </w:rPr>
      </w:pPr>
      <w:r w:rsidRPr="0044556D">
        <w:rPr>
          <w:rFonts w:ascii="Times New Roman" w:hAnsi="Times New Roman"/>
          <w:sz w:val="24"/>
          <w:szCs w:val="24"/>
        </w:rPr>
        <w:t xml:space="preserve">Height information is critical in hydrological studies, including flood risk assessment, watershed modeling, and drainage design. Digital Terrain Models (DTMs) derived from LiDAR </w:t>
      </w:r>
      <w:r w:rsidRPr="0044556D">
        <w:rPr>
          <w:rFonts w:ascii="Times New Roman" w:hAnsi="Times New Roman"/>
          <w:sz w:val="24"/>
          <w:szCs w:val="24"/>
        </w:rPr>
        <w:lastRenderedPageBreak/>
        <w:t xml:space="preserve">and GNSS data assist in understanding water flow dynamics and erosion patterns (Tarboton, 1997). Accurate height measurements help in climate change studies by monitoring glacial retreat and sea level rise.  </w:t>
      </w:r>
    </w:p>
    <w:p w14:paraId="003AA3C8" w14:textId="77777777" w:rsidR="00101E4C" w:rsidRPr="0044556D" w:rsidRDefault="00101E4C" w:rsidP="0044556D">
      <w:pPr>
        <w:spacing w:line="480" w:lineRule="auto"/>
        <w:jc w:val="both"/>
        <w:rPr>
          <w:rFonts w:ascii="Times New Roman" w:hAnsi="Times New Roman"/>
          <w:sz w:val="24"/>
          <w:szCs w:val="24"/>
        </w:rPr>
      </w:pPr>
      <w:r w:rsidRPr="0044556D">
        <w:rPr>
          <w:rFonts w:ascii="Times New Roman" w:hAnsi="Times New Roman"/>
          <w:sz w:val="24"/>
          <w:szCs w:val="24"/>
        </w:rPr>
        <w:t xml:space="preserve">Engineering projects, such as road construction, bridge design, and railway alignment, rely on precise height measurements to ensure structural stability. Accurate elevation data aids in slope analysis and cut-and-fill volume calculations for earthworks (Schofield &amp; Breach, 2007). Inaccurate height data can lead to design errors and costly project modifications.  </w:t>
      </w:r>
    </w:p>
    <w:p w14:paraId="64A9D0D9" w14:textId="77777777" w:rsidR="00101E4C" w:rsidRPr="0044556D" w:rsidRDefault="00627D0E" w:rsidP="0044556D">
      <w:pPr>
        <w:spacing w:line="480" w:lineRule="auto"/>
        <w:jc w:val="both"/>
        <w:rPr>
          <w:rFonts w:ascii="Times New Roman" w:hAnsi="Times New Roman"/>
          <w:b/>
          <w:bCs/>
          <w:sz w:val="24"/>
          <w:szCs w:val="24"/>
        </w:rPr>
      </w:pPr>
      <w:r>
        <w:rPr>
          <w:rFonts w:ascii="Times New Roman" w:hAnsi="Times New Roman"/>
          <w:b/>
          <w:bCs/>
          <w:sz w:val="24"/>
          <w:szCs w:val="24"/>
        </w:rPr>
        <w:t>2.1.2</w:t>
      </w:r>
      <w:r w:rsidR="005543F0" w:rsidRPr="0044556D">
        <w:rPr>
          <w:rFonts w:ascii="Times New Roman" w:hAnsi="Times New Roman"/>
          <w:b/>
          <w:bCs/>
          <w:sz w:val="24"/>
          <w:szCs w:val="24"/>
        </w:rPr>
        <w:tab/>
      </w:r>
      <w:bookmarkStart w:id="20" w:name="_Hlk200303792"/>
      <w:r w:rsidR="00101E4C" w:rsidRPr="0044556D">
        <w:rPr>
          <w:rFonts w:ascii="Times New Roman" w:hAnsi="Times New Roman"/>
          <w:b/>
          <w:bCs/>
          <w:sz w:val="24"/>
          <w:szCs w:val="24"/>
        </w:rPr>
        <w:t>Height System</w:t>
      </w:r>
      <w:bookmarkEnd w:id="20"/>
    </w:p>
    <w:p w14:paraId="61BE0094" w14:textId="77777777" w:rsidR="00101E4C" w:rsidRPr="0044556D" w:rsidRDefault="00101E4C" w:rsidP="0044556D">
      <w:pPr>
        <w:spacing w:line="480" w:lineRule="auto"/>
        <w:ind w:firstLine="720"/>
        <w:jc w:val="both"/>
        <w:rPr>
          <w:rFonts w:ascii="Times New Roman" w:hAnsi="Times New Roman"/>
          <w:sz w:val="24"/>
          <w:szCs w:val="24"/>
        </w:rPr>
      </w:pPr>
      <w:r w:rsidRPr="0044556D">
        <w:rPr>
          <w:rFonts w:ascii="Times New Roman" w:hAnsi="Times New Roman"/>
          <w:sz w:val="24"/>
          <w:szCs w:val="24"/>
        </w:rPr>
        <w:t xml:space="preserve">The height reference network is a fundamental component of geodesy and surveying, providing a consistent framework for determining elevations across regions. It serves as a standardized system that ensures uniformity in height measurements, which is crucial for applications such as construction, flood risk assessment, and geospatial mapping. A well-defined height reference network allows for accurate elevation comparisons, helping engineers and scientists make informed decisions regarding land use, water management, and infrastructure development.  </w:t>
      </w:r>
    </w:p>
    <w:p w14:paraId="51291DA2" w14:textId="77777777" w:rsidR="00101E4C" w:rsidRPr="0044556D" w:rsidRDefault="00101E4C" w:rsidP="0044556D">
      <w:pPr>
        <w:spacing w:line="480" w:lineRule="auto"/>
        <w:ind w:firstLine="720"/>
        <w:jc w:val="both"/>
        <w:rPr>
          <w:rFonts w:ascii="Times New Roman" w:hAnsi="Times New Roman"/>
          <w:sz w:val="24"/>
          <w:szCs w:val="24"/>
        </w:rPr>
      </w:pPr>
      <w:r w:rsidRPr="0044556D">
        <w:rPr>
          <w:rFonts w:ascii="Times New Roman" w:hAnsi="Times New Roman"/>
          <w:sz w:val="24"/>
          <w:szCs w:val="24"/>
        </w:rPr>
        <w:t xml:space="preserve">A height reference network is typically based on a vertical datum, which defines the zero-reference point for elevations. This datum can be established using mean sea level (MSL), the geoid, or an ellipsoidal surface. Traditional height systems often rely on MSL, derived from long-term tide gauge observations, while modern geodetic networks increasingly use geoid-based heights to improve consistency over large areas (Featherstone et al., 2012). The choice of </w:t>
      </w:r>
      <w:r w:rsidRPr="0044556D">
        <w:rPr>
          <w:rFonts w:ascii="Times New Roman" w:hAnsi="Times New Roman"/>
          <w:sz w:val="24"/>
          <w:szCs w:val="24"/>
        </w:rPr>
        <w:lastRenderedPageBreak/>
        <w:t xml:space="preserve">reference datum impacts the accuracy and applicability of elevation measurements in different projects.  </w:t>
      </w:r>
    </w:p>
    <w:p w14:paraId="3162B0F6" w14:textId="77777777" w:rsidR="00E274EB" w:rsidRPr="0044556D" w:rsidRDefault="00101E4C" w:rsidP="0044556D">
      <w:pPr>
        <w:spacing w:line="480" w:lineRule="auto"/>
        <w:jc w:val="both"/>
        <w:rPr>
          <w:rFonts w:ascii="Times New Roman" w:hAnsi="Times New Roman"/>
          <w:sz w:val="24"/>
          <w:szCs w:val="24"/>
        </w:rPr>
      </w:pPr>
      <w:r w:rsidRPr="0044556D">
        <w:rPr>
          <w:rFonts w:ascii="Times New Roman" w:hAnsi="Times New Roman"/>
          <w:sz w:val="24"/>
          <w:szCs w:val="24"/>
        </w:rPr>
        <w:t>To maintain precision in height determination, height reference networks rely on benchmarks—permanently marked reference points with known elevations. These benchmarks form the foundation for differential leveling surveys, where height differences between points are measured with high accuracy. However, over time, benchmarks may shift due to natural factors like tectonic movements or subsidence, necessitating periodic adjustments and recalibrations of the network (Wolf &amp;</w:t>
      </w:r>
      <w:proofErr w:type="spellStart"/>
      <w:r w:rsidRPr="0044556D">
        <w:rPr>
          <w:rFonts w:ascii="Times New Roman" w:hAnsi="Times New Roman"/>
          <w:sz w:val="24"/>
          <w:szCs w:val="24"/>
        </w:rPr>
        <w:t>Ghilani</w:t>
      </w:r>
      <w:proofErr w:type="spellEnd"/>
      <w:r w:rsidRPr="0044556D">
        <w:rPr>
          <w:rFonts w:ascii="Times New Roman" w:hAnsi="Times New Roman"/>
          <w:sz w:val="24"/>
          <w:szCs w:val="24"/>
        </w:rPr>
        <w:t>, 2012)</w:t>
      </w:r>
      <w:r w:rsidR="00E274EB" w:rsidRPr="0044556D">
        <w:rPr>
          <w:rFonts w:ascii="Times New Roman" w:hAnsi="Times New Roman"/>
          <w:sz w:val="24"/>
          <w:szCs w:val="24"/>
        </w:rPr>
        <w:t>.</w:t>
      </w:r>
    </w:p>
    <w:p w14:paraId="322B906E" w14:textId="77777777" w:rsidR="00101E4C" w:rsidRPr="0044556D" w:rsidRDefault="00101E4C" w:rsidP="0044556D">
      <w:pPr>
        <w:spacing w:line="480" w:lineRule="auto"/>
        <w:ind w:firstLine="720"/>
        <w:jc w:val="both"/>
        <w:rPr>
          <w:rFonts w:ascii="Times New Roman" w:hAnsi="Times New Roman"/>
          <w:sz w:val="24"/>
          <w:szCs w:val="24"/>
        </w:rPr>
      </w:pPr>
      <w:r w:rsidRPr="0044556D">
        <w:rPr>
          <w:rFonts w:ascii="Times New Roman" w:hAnsi="Times New Roman"/>
          <w:sz w:val="24"/>
          <w:szCs w:val="24"/>
        </w:rPr>
        <w:t>The accuracy of height reference networks is influenced by several factors, including atmospheric effects, instrumental errors, and ground stability. Atmospheric refraction and gravitational variations can introduce small errors in elevation measurements, which must be corrected using advanced geodetic techniques. Additionally, ground deformation due to earthquakes or land subsidence can affect benchmark stability, requiring periodic updates to the reference network (Vaníček &amp;</w:t>
      </w:r>
      <w:proofErr w:type="spellStart"/>
      <w:r w:rsidRPr="0044556D">
        <w:rPr>
          <w:rFonts w:ascii="Times New Roman" w:hAnsi="Times New Roman"/>
          <w:sz w:val="24"/>
          <w:szCs w:val="24"/>
        </w:rPr>
        <w:t>Krakiwsky</w:t>
      </w:r>
      <w:proofErr w:type="spellEnd"/>
      <w:r w:rsidRPr="0044556D">
        <w:rPr>
          <w:rFonts w:ascii="Times New Roman" w:hAnsi="Times New Roman"/>
          <w:sz w:val="24"/>
          <w:szCs w:val="24"/>
        </w:rPr>
        <w:t xml:space="preserve">, 1986).  </w:t>
      </w:r>
    </w:p>
    <w:p w14:paraId="4C50953E" w14:textId="77777777" w:rsidR="00101E4C" w:rsidRPr="0044556D" w:rsidRDefault="00627D0E" w:rsidP="0044556D">
      <w:pPr>
        <w:spacing w:line="480" w:lineRule="auto"/>
        <w:jc w:val="both"/>
        <w:rPr>
          <w:rFonts w:ascii="Times New Roman" w:hAnsi="Times New Roman"/>
          <w:b/>
          <w:sz w:val="24"/>
          <w:szCs w:val="24"/>
        </w:rPr>
      </w:pPr>
      <w:r>
        <w:rPr>
          <w:rFonts w:ascii="Times New Roman" w:hAnsi="Times New Roman"/>
          <w:b/>
          <w:sz w:val="24"/>
          <w:szCs w:val="24"/>
        </w:rPr>
        <w:t>2.1.3</w:t>
      </w:r>
      <w:r w:rsidR="005543F0" w:rsidRPr="0044556D">
        <w:rPr>
          <w:rFonts w:ascii="Times New Roman" w:hAnsi="Times New Roman"/>
          <w:b/>
          <w:sz w:val="24"/>
          <w:szCs w:val="24"/>
        </w:rPr>
        <w:tab/>
      </w:r>
      <w:bookmarkStart w:id="21" w:name="_Hlk200303847"/>
      <w:r w:rsidR="00101E4C" w:rsidRPr="0044556D">
        <w:rPr>
          <w:rFonts w:ascii="Times New Roman" w:hAnsi="Times New Roman"/>
          <w:b/>
          <w:sz w:val="24"/>
          <w:szCs w:val="24"/>
        </w:rPr>
        <w:t>Level Instrument</w:t>
      </w:r>
      <w:bookmarkEnd w:id="21"/>
    </w:p>
    <w:p w14:paraId="4A7A37BA" w14:textId="77777777" w:rsidR="00101E4C" w:rsidRPr="0044556D" w:rsidRDefault="00101E4C" w:rsidP="0044556D">
      <w:pPr>
        <w:spacing w:line="480" w:lineRule="auto"/>
        <w:ind w:firstLine="720"/>
        <w:jc w:val="both"/>
        <w:rPr>
          <w:rFonts w:ascii="Times New Roman" w:hAnsi="Times New Roman"/>
          <w:sz w:val="24"/>
          <w:szCs w:val="24"/>
        </w:rPr>
      </w:pPr>
      <w:r w:rsidRPr="0044556D">
        <w:rPr>
          <w:rFonts w:ascii="Times New Roman" w:hAnsi="Times New Roman"/>
          <w:sz w:val="24"/>
          <w:szCs w:val="24"/>
        </w:rPr>
        <w:t xml:space="preserve">Levelling is a fundamental surveying technique used to determine height differences between points on the Earth's surface. It is widely applied in construction, geodesy, and engineering projects where precise elevation data is essential. Various levelling instruments, including automatic levels, digital levels, and total stations, are used to achieve accurate height measurements. This review examines the types of levelling instruments, their precision, accuracy, applications, and limitations.  </w:t>
      </w:r>
    </w:p>
    <w:p w14:paraId="4DB8A9FE" w14:textId="77777777" w:rsidR="00101E4C" w:rsidRPr="0044556D" w:rsidRDefault="00101E4C" w:rsidP="0044556D">
      <w:pPr>
        <w:spacing w:line="480" w:lineRule="auto"/>
        <w:jc w:val="both"/>
        <w:rPr>
          <w:rFonts w:ascii="Times New Roman" w:hAnsi="Times New Roman"/>
          <w:sz w:val="24"/>
          <w:szCs w:val="24"/>
        </w:rPr>
      </w:pPr>
      <w:r w:rsidRPr="0044556D">
        <w:rPr>
          <w:rFonts w:ascii="Times New Roman" w:hAnsi="Times New Roman"/>
          <w:sz w:val="24"/>
          <w:szCs w:val="24"/>
        </w:rPr>
        <w:lastRenderedPageBreak/>
        <w:t>Levelling is crucial for establishing vertical control, designing infrastructure, and monitoring land deformation. The accuracy of height measurements directly affects the success of projects such as road construction, bridge alignment, and flood risk assessment (</w:t>
      </w:r>
      <w:proofErr w:type="spellStart"/>
      <w:r w:rsidRPr="0044556D">
        <w:rPr>
          <w:rFonts w:ascii="Times New Roman" w:hAnsi="Times New Roman"/>
          <w:sz w:val="24"/>
          <w:szCs w:val="24"/>
        </w:rPr>
        <w:t>Ghilani</w:t>
      </w:r>
      <w:proofErr w:type="spellEnd"/>
      <w:r w:rsidRPr="0044556D">
        <w:rPr>
          <w:rFonts w:ascii="Times New Roman" w:hAnsi="Times New Roman"/>
          <w:sz w:val="24"/>
          <w:szCs w:val="24"/>
        </w:rPr>
        <w:t xml:space="preserve">, 2017). Modern levelling techniques ensure that height data remains consistent across various applications.  </w:t>
      </w:r>
    </w:p>
    <w:p w14:paraId="405E63CB" w14:textId="77777777" w:rsidR="00101E4C" w:rsidRPr="0044556D" w:rsidRDefault="00101E4C" w:rsidP="0044556D">
      <w:pPr>
        <w:spacing w:line="480" w:lineRule="auto"/>
        <w:jc w:val="both"/>
        <w:rPr>
          <w:rFonts w:ascii="Times New Roman" w:hAnsi="Times New Roman"/>
          <w:sz w:val="24"/>
          <w:szCs w:val="24"/>
        </w:rPr>
      </w:pPr>
      <w:r w:rsidRPr="0044556D">
        <w:rPr>
          <w:rFonts w:ascii="Times New Roman" w:hAnsi="Times New Roman"/>
          <w:sz w:val="24"/>
          <w:szCs w:val="24"/>
        </w:rPr>
        <w:t>One of the most common leveling instruments is the spirit level, also known as a dumpy level. It consists of a telescope mounted on a tripod with a built-in bubble level to ensure proper horizontal alignment. The surveyor reads a leveling staff placed at different points to determine elevation differences. This method, called differential leveling, is highly accurate and widely used in construction and infrastructure projects, where precise height measurements are required (Wolf &amp;</w:t>
      </w:r>
      <w:proofErr w:type="spellStart"/>
      <w:r w:rsidRPr="0044556D">
        <w:rPr>
          <w:rFonts w:ascii="Times New Roman" w:hAnsi="Times New Roman"/>
          <w:sz w:val="24"/>
          <w:szCs w:val="24"/>
        </w:rPr>
        <w:t>Ghilani</w:t>
      </w:r>
      <w:proofErr w:type="spellEnd"/>
      <w:r w:rsidRPr="0044556D">
        <w:rPr>
          <w:rFonts w:ascii="Times New Roman" w:hAnsi="Times New Roman"/>
          <w:sz w:val="24"/>
          <w:szCs w:val="24"/>
        </w:rPr>
        <w:t xml:space="preserve">, 2012).  </w:t>
      </w:r>
    </w:p>
    <w:p w14:paraId="00273984" w14:textId="77777777" w:rsidR="00101E4C" w:rsidRPr="0044556D" w:rsidRDefault="00101E4C" w:rsidP="0044556D">
      <w:pPr>
        <w:spacing w:line="480" w:lineRule="auto"/>
        <w:ind w:firstLine="720"/>
        <w:jc w:val="both"/>
        <w:rPr>
          <w:rFonts w:ascii="Times New Roman" w:hAnsi="Times New Roman"/>
          <w:sz w:val="24"/>
          <w:szCs w:val="24"/>
        </w:rPr>
      </w:pPr>
      <w:r w:rsidRPr="0044556D">
        <w:rPr>
          <w:rFonts w:ascii="Times New Roman" w:hAnsi="Times New Roman"/>
          <w:sz w:val="24"/>
          <w:szCs w:val="24"/>
        </w:rPr>
        <w:t xml:space="preserve">Another important leveling instrument is the automatic level, which improves upon the traditional dumpy level by incorporating an internal compensator that automatically maintains the instrument's horizontal line of sight. This feature reduces human error and increases efficiency in large-scale surveys. Automatic levels are commonly used in road and railway construction, as well as for monitoring land subsidence and settlement in engineering structures (Kavanagh &amp; Bird, 2017).  </w:t>
      </w:r>
    </w:p>
    <w:p w14:paraId="7BD63D77" w14:textId="77777777" w:rsidR="00101E4C" w:rsidRPr="0044556D" w:rsidRDefault="00101E4C" w:rsidP="0044556D">
      <w:pPr>
        <w:spacing w:line="480" w:lineRule="auto"/>
        <w:jc w:val="both"/>
        <w:rPr>
          <w:rFonts w:ascii="Times New Roman" w:hAnsi="Times New Roman"/>
          <w:sz w:val="24"/>
          <w:szCs w:val="24"/>
        </w:rPr>
      </w:pPr>
      <w:r w:rsidRPr="0044556D">
        <w:rPr>
          <w:rFonts w:ascii="Times New Roman" w:hAnsi="Times New Roman"/>
          <w:sz w:val="24"/>
          <w:szCs w:val="24"/>
        </w:rPr>
        <w:t xml:space="preserve">The digital level represents a modern advancement in leveling technology. It uses electronic sensors and image processing to automatically read bar-coded leveling staff markings, eliminating manual errors and improving accuracy. Digital levels are widely used in geodetic applications, such as establishing national height reference networks and monitoring geological </w:t>
      </w:r>
      <w:r w:rsidRPr="0044556D">
        <w:rPr>
          <w:rFonts w:ascii="Times New Roman" w:hAnsi="Times New Roman"/>
          <w:sz w:val="24"/>
          <w:szCs w:val="24"/>
        </w:rPr>
        <w:lastRenderedPageBreak/>
        <w:t>deformations. The automation of data collection also enhances productivity in large-scale height determination projects (</w:t>
      </w:r>
      <w:proofErr w:type="spellStart"/>
      <w:r w:rsidRPr="0044556D">
        <w:rPr>
          <w:rFonts w:ascii="Times New Roman" w:hAnsi="Times New Roman"/>
          <w:sz w:val="24"/>
          <w:szCs w:val="24"/>
        </w:rPr>
        <w:t>Ghilani</w:t>
      </w:r>
      <w:proofErr w:type="spellEnd"/>
      <w:r w:rsidRPr="0044556D">
        <w:rPr>
          <w:rFonts w:ascii="Times New Roman" w:hAnsi="Times New Roman"/>
          <w:sz w:val="24"/>
          <w:szCs w:val="24"/>
        </w:rPr>
        <w:t xml:space="preserve">, 2017).  </w:t>
      </w:r>
    </w:p>
    <w:p w14:paraId="6500E721" w14:textId="77777777" w:rsidR="00101E4C" w:rsidRPr="0044556D" w:rsidRDefault="00101E4C" w:rsidP="0044556D">
      <w:pPr>
        <w:spacing w:line="480" w:lineRule="auto"/>
        <w:jc w:val="both"/>
        <w:rPr>
          <w:rFonts w:ascii="Times New Roman" w:hAnsi="Times New Roman"/>
          <w:sz w:val="24"/>
          <w:szCs w:val="24"/>
        </w:rPr>
      </w:pPr>
      <w:r w:rsidRPr="0044556D">
        <w:rPr>
          <w:rFonts w:ascii="Times New Roman" w:hAnsi="Times New Roman"/>
          <w:sz w:val="24"/>
          <w:szCs w:val="24"/>
        </w:rPr>
        <w:t xml:space="preserve">For high-precision applications, precise leveling is conducted using specialized instruments such as the geodetic level with invar leveling rods. This method is used for geodetic networks, subsidence monitoring, and scientific research requiring millimeter-level accuracy. Precise leveling plays a critical role in determining vertical movements of the Earth's crust, which is essential for tectonic studies and early warning systems for natural hazards (Torge &amp; Müller, 2012).  </w:t>
      </w:r>
    </w:p>
    <w:p w14:paraId="6EAFD09A" w14:textId="77777777" w:rsidR="00101E4C" w:rsidRPr="0044556D" w:rsidRDefault="00101E4C" w:rsidP="0044556D">
      <w:pPr>
        <w:spacing w:line="480" w:lineRule="auto"/>
        <w:ind w:firstLine="720"/>
        <w:jc w:val="both"/>
        <w:rPr>
          <w:rFonts w:ascii="Times New Roman" w:hAnsi="Times New Roman"/>
          <w:sz w:val="24"/>
          <w:szCs w:val="24"/>
        </w:rPr>
      </w:pPr>
      <w:r w:rsidRPr="0044556D">
        <w:rPr>
          <w:rFonts w:ascii="Times New Roman" w:hAnsi="Times New Roman"/>
          <w:sz w:val="24"/>
          <w:szCs w:val="24"/>
        </w:rPr>
        <w:t>In addition to traditional leveling methods, trigonometric leveling is an alternative approach that determines height differences using angular measurements and distances. This method employs theodolites or total stations, which measure vertical angles and distances to calculate elevation changes. Trigonometric leveling is particularly useful in rugged terrains where differential leveling may be impractical, such as mountainous regions and high-rise construction projects (Wolf &amp;</w:t>
      </w:r>
      <w:proofErr w:type="spellStart"/>
      <w:r w:rsidRPr="0044556D">
        <w:rPr>
          <w:rFonts w:ascii="Times New Roman" w:hAnsi="Times New Roman"/>
          <w:sz w:val="24"/>
          <w:szCs w:val="24"/>
        </w:rPr>
        <w:t>Ghilani</w:t>
      </w:r>
      <w:proofErr w:type="spellEnd"/>
      <w:r w:rsidRPr="0044556D">
        <w:rPr>
          <w:rFonts w:ascii="Times New Roman" w:hAnsi="Times New Roman"/>
          <w:sz w:val="24"/>
          <w:szCs w:val="24"/>
        </w:rPr>
        <w:t xml:space="preserve">, 2012).  </w:t>
      </w:r>
    </w:p>
    <w:p w14:paraId="69E28832" w14:textId="77777777" w:rsidR="00101E4C" w:rsidRDefault="00101E4C" w:rsidP="0044556D">
      <w:pPr>
        <w:spacing w:line="480" w:lineRule="auto"/>
        <w:ind w:firstLine="720"/>
        <w:jc w:val="both"/>
        <w:rPr>
          <w:rFonts w:ascii="Times New Roman" w:hAnsi="Times New Roman"/>
          <w:sz w:val="24"/>
          <w:szCs w:val="24"/>
        </w:rPr>
      </w:pPr>
      <w:r w:rsidRPr="0044556D">
        <w:rPr>
          <w:rFonts w:ascii="Times New Roman" w:hAnsi="Times New Roman"/>
          <w:sz w:val="24"/>
          <w:szCs w:val="24"/>
        </w:rPr>
        <w:t>The accuracy of leveling instruments is affected by several factors, including atmospheric conditions, instrument calibration, and human error. Refraction and temperature variations can distort light rays, leading to small errors in height measurements. Regular calibration of instruments and adherence to proper field procedures are essential to maintain accuracy. Advanced digital levels and electronic data recording systems help mitigate these errors by automating readings and corrections (</w:t>
      </w:r>
      <w:proofErr w:type="spellStart"/>
      <w:r w:rsidRPr="0044556D">
        <w:rPr>
          <w:rFonts w:ascii="Times New Roman" w:hAnsi="Times New Roman"/>
          <w:sz w:val="24"/>
          <w:szCs w:val="24"/>
        </w:rPr>
        <w:t>Ghilani</w:t>
      </w:r>
      <w:proofErr w:type="spellEnd"/>
      <w:r w:rsidRPr="0044556D">
        <w:rPr>
          <w:rFonts w:ascii="Times New Roman" w:hAnsi="Times New Roman"/>
          <w:sz w:val="24"/>
          <w:szCs w:val="24"/>
        </w:rPr>
        <w:t xml:space="preserve">, 2017).  </w:t>
      </w:r>
    </w:p>
    <w:p w14:paraId="328FE7DE" w14:textId="77777777" w:rsidR="00B96845" w:rsidRPr="0044556D" w:rsidRDefault="00B96845" w:rsidP="0044556D">
      <w:pPr>
        <w:spacing w:line="480" w:lineRule="auto"/>
        <w:ind w:firstLine="720"/>
        <w:jc w:val="both"/>
        <w:rPr>
          <w:rFonts w:ascii="Times New Roman" w:hAnsi="Times New Roman"/>
          <w:sz w:val="24"/>
          <w:szCs w:val="24"/>
        </w:rPr>
      </w:pPr>
    </w:p>
    <w:p w14:paraId="55BEF33C" w14:textId="77777777" w:rsidR="00101E4C" w:rsidRPr="0044556D" w:rsidRDefault="00627D0E" w:rsidP="0044556D">
      <w:pPr>
        <w:spacing w:line="480" w:lineRule="auto"/>
        <w:jc w:val="both"/>
        <w:rPr>
          <w:rFonts w:ascii="Times New Roman" w:hAnsi="Times New Roman"/>
          <w:b/>
          <w:sz w:val="24"/>
          <w:szCs w:val="24"/>
        </w:rPr>
      </w:pPr>
      <w:r>
        <w:rPr>
          <w:rFonts w:ascii="Times New Roman" w:hAnsi="Times New Roman"/>
          <w:b/>
          <w:sz w:val="24"/>
          <w:szCs w:val="24"/>
        </w:rPr>
        <w:lastRenderedPageBreak/>
        <w:t>2.1.4</w:t>
      </w:r>
      <w:r w:rsidR="005543F0" w:rsidRPr="0044556D">
        <w:rPr>
          <w:rFonts w:ascii="Times New Roman" w:hAnsi="Times New Roman"/>
          <w:b/>
          <w:sz w:val="24"/>
          <w:szCs w:val="24"/>
        </w:rPr>
        <w:tab/>
      </w:r>
      <w:bookmarkStart w:id="22" w:name="_Hlk200303907"/>
      <w:r w:rsidR="00101E4C" w:rsidRPr="0044556D">
        <w:rPr>
          <w:rFonts w:ascii="Times New Roman" w:hAnsi="Times New Roman"/>
          <w:b/>
          <w:sz w:val="24"/>
          <w:szCs w:val="24"/>
        </w:rPr>
        <w:t>Total Station</w:t>
      </w:r>
      <w:r w:rsidR="005543F0" w:rsidRPr="0044556D">
        <w:rPr>
          <w:rFonts w:ascii="Times New Roman" w:hAnsi="Times New Roman"/>
          <w:b/>
          <w:sz w:val="24"/>
          <w:szCs w:val="24"/>
        </w:rPr>
        <w:t xml:space="preserve"> Instrument </w:t>
      </w:r>
    </w:p>
    <w:bookmarkEnd w:id="22"/>
    <w:p w14:paraId="1986187F" w14:textId="77777777" w:rsidR="00101E4C" w:rsidRPr="0044556D" w:rsidRDefault="00101E4C" w:rsidP="0044556D">
      <w:pPr>
        <w:spacing w:line="480" w:lineRule="auto"/>
        <w:ind w:firstLine="720"/>
        <w:jc w:val="both"/>
        <w:rPr>
          <w:rFonts w:ascii="Times New Roman" w:hAnsi="Times New Roman"/>
          <w:sz w:val="24"/>
          <w:szCs w:val="24"/>
        </w:rPr>
      </w:pPr>
      <w:r w:rsidRPr="0044556D">
        <w:rPr>
          <w:rFonts w:ascii="Times New Roman" w:hAnsi="Times New Roman"/>
          <w:sz w:val="24"/>
          <w:szCs w:val="24"/>
        </w:rPr>
        <w:t>Total stations are essential instruments in modern surveying, widely used for determining heights with high accuracy and efficiency. These instruments integrate an electronic theodolite and an electronic distance measurement (EDM) device, enabling precise three-dimensional coordinate determination. Unlike traditional levelling methods, total stations utilize trigonometric principles for height computation, making them more versatile in terrain where direct levelling is impractical. The ability to determine height through vertical angles and distances enhances their suitability for engineering, construction, and geodetic applications (</w:t>
      </w:r>
      <w:proofErr w:type="spellStart"/>
      <w:r w:rsidRPr="0044556D">
        <w:rPr>
          <w:rFonts w:ascii="Times New Roman" w:hAnsi="Times New Roman"/>
          <w:sz w:val="24"/>
          <w:szCs w:val="24"/>
        </w:rPr>
        <w:t>Ghilani</w:t>
      </w:r>
      <w:proofErr w:type="spellEnd"/>
      <w:r w:rsidRPr="0044556D">
        <w:rPr>
          <w:rFonts w:ascii="Times New Roman" w:hAnsi="Times New Roman"/>
          <w:sz w:val="24"/>
          <w:szCs w:val="24"/>
        </w:rPr>
        <w:t xml:space="preserve">, 2017).  </w:t>
      </w:r>
    </w:p>
    <w:p w14:paraId="48666F7E" w14:textId="77777777" w:rsidR="00101E4C" w:rsidRPr="0044556D" w:rsidRDefault="00101E4C" w:rsidP="0044556D">
      <w:pPr>
        <w:spacing w:line="480" w:lineRule="auto"/>
        <w:ind w:firstLine="720"/>
        <w:jc w:val="both"/>
        <w:rPr>
          <w:rFonts w:ascii="Times New Roman" w:hAnsi="Times New Roman"/>
          <w:sz w:val="24"/>
          <w:szCs w:val="24"/>
        </w:rPr>
      </w:pPr>
      <w:r w:rsidRPr="0044556D">
        <w:rPr>
          <w:rFonts w:ascii="Times New Roman" w:hAnsi="Times New Roman"/>
          <w:sz w:val="24"/>
          <w:szCs w:val="24"/>
        </w:rPr>
        <w:t xml:space="preserve">Height determination using total stations relies on trigonometric levelling, where the instrument records the vertical angle and the slant distance to the target point. The height difference is then calculated using the formula </w:t>
      </w:r>
      <w:proofErr w:type="gramStart"/>
      <w:r w:rsidRPr="0044556D">
        <w:rPr>
          <w:rFonts w:ascii="Times New Roman" w:hAnsi="Times New Roman"/>
          <w:sz w:val="24"/>
          <w:szCs w:val="24"/>
        </w:rPr>
        <w:t>\(</w:t>
      </w:r>
      <w:proofErr w:type="gramEnd"/>
      <w:r w:rsidRPr="0044556D">
        <w:rPr>
          <w:rFonts w:ascii="Times New Roman" w:hAnsi="Times New Roman"/>
          <w:sz w:val="24"/>
          <w:szCs w:val="24"/>
        </w:rPr>
        <w:t>H = D \times \tan(\</w:t>
      </w:r>
      <w:proofErr w:type="gramStart"/>
      <w:r w:rsidRPr="0044556D">
        <w:rPr>
          <w:rFonts w:ascii="Times New Roman" w:hAnsi="Times New Roman"/>
          <w:sz w:val="24"/>
          <w:szCs w:val="24"/>
        </w:rPr>
        <w:t>theta)\</w:t>
      </w:r>
      <w:proofErr w:type="gramEnd"/>
      <w:r w:rsidRPr="0044556D">
        <w:rPr>
          <w:rFonts w:ascii="Times New Roman" w:hAnsi="Times New Roman"/>
          <w:sz w:val="24"/>
          <w:szCs w:val="24"/>
        </w:rPr>
        <w:t xml:space="preserve">), where \(D\) represents the horizontal distance, and \(\theta\) is the measured vertical angle. This method is particularly useful in situations where direct levelling is not feasible, such as across water bodies or uneven terrain. By capturing precise angle and distance measurements, total stations ensure efficient and accurate elevation determination (Kavanagh &amp; Bird, 2009).  </w:t>
      </w:r>
    </w:p>
    <w:p w14:paraId="1CD006D3" w14:textId="77777777" w:rsidR="00101E4C" w:rsidRPr="0044556D" w:rsidRDefault="00101E4C" w:rsidP="0044556D">
      <w:pPr>
        <w:spacing w:line="480" w:lineRule="auto"/>
        <w:jc w:val="both"/>
        <w:rPr>
          <w:rFonts w:ascii="Times New Roman" w:hAnsi="Times New Roman"/>
          <w:sz w:val="24"/>
          <w:szCs w:val="24"/>
        </w:rPr>
      </w:pPr>
      <w:r w:rsidRPr="0044556D">
        <w:rPr>
          <w:rFonts w:ascii="Times New Roman" w:hAnsi="Times New Roman"/>
          <w:sz w:val="24"/>
          <w:szCs w:val="24"/>
        </w:rPr>
        <w:t xml:space="preserve">Total stations are essential instruments in modern surveying, widely used for height determination through precise angular and distance measurements. These electronic devices integrate an electronic distance measurement (EDM) system with a theodolite, allowing surveyors to measure both horizontal and vertical angles alongside distances. By utilizing trigonometric principles, total stations enable surveyors to compute accurate height differences </w:t>
      </w:r>
      <w:r w:rsidRPr="0044556D">
        <w:rPr>
          <w:rFonts w:ascii="Times New Roman" w:hAnsi="Times New Roman"/>
          <w:sz w:val="24"/>
          <w:szCs w:val="24"/>
        </w:rPr>
        <w:lastRenderedPageBreak/>
        <w:t>between points, making them indispensable in engineering, construction, and geodetic applications (</w:t>
      </w:r>
      <w:proofErr w:type="spellStart"/>
      <w:r w:rsidRPr="0044556D">
        <w:rPr>
          <w:rFonts w:ascii="Times New Roman" w:hAnsi="Times New Roman"/>
          <w:sz w:val="24"/>
          <w:szCs w:val="24"/>
        </w:rPr>
        <w:t>Ghilani</w:t>
      </w:r>
      <w:proofErr w:type="spellEnd"/>
      <w:r w:rsidRPr="0044556D">
        <w:rPr>
          <w:rFonts w:ascii="Times New Roman" w:hAnsi="Times New Roman"/>
          <w:sz w:val="24"/>
          <w:szCs w:val="24"/>
        </w:rPr>
        <w:t xml:space="preserve">, 2017).  </w:t>
      </w:r>
    </w:p>
    <w:p w14:paraId="73A27C27" w14:textId="77777777" w:rsidR="00101E4C" w:rsidRPr="0044556D" w:rsidRDefault="00101E4C" w:rsidP="0044556D">
      <w:pPr>
        <w:spacing w:line="480" w:lineRule="auto"/>
        <w:ind w:firstLine="720"/>
        <w:jc w:val="both"/>
        <w:rPr>
          <w:rFonts w:ascii="Times New Roman" w:hAnsi="Times New Roman"/>
          <w:sz w:val="24"/>
          <w:szCs w:val="24"/>
        </w:rPr>
      </w:pPr>
      <w:r w:rsidRPr="0044556D">
        <w:rPr>
          <w:rFonts w:ascii="Times New Roman" w:hAnsi="Times New Roman"/>
          <w:sz w:val="24"/>
          <w:szCs w:val="24"/>
        </w:rPr>
        <w:t>Height determination using a total station involves measuring the vertical angle and slope distance from the instrument to a target point. Using trigonometric formulas, the vertical component of the measured distance is computed, providing the height difference between the instrument's known elevation and the target point. This method, known as trigonometric leveling, is particularly useful in areas where direct leveling with traditional instruments, such as spirit levels, is impractical, such as steep or inaccessible terrains (Wolf &amp;</w:t>
      </w:r>
      <w:proofErr w:type="spellStart"/>
      <w:r w:rsidRPr="0044556D">
        <w:rPr>
          <w:rFonts w:ascii="Times New Roman" w:hAnsi="Times New Roman"/>
          <w:sz w:val="24"/>
          <w:szCs w:val="24"/>
        </w:rPr>
        <w:t>Ghilani</w:t>
      </w:r>
      <w:proofErr w:type="spellEnd"/>
      <w:r w:rsidRPr="0044556D">
        <w:rPr>
          <w:rFonts w:ascii="Times New Roman" w:hAnsi="Times New Roman"/>
          <w:sz w:val="24"/>
          <w:szCs w:val="24"/>
        </w:rPr>
        <w:t xml:space="preserve">, 2012).  </w:t>
      </w:r>
    </w:p>
    <w:p w14:paraId="3B81EA84" w14:textId="77777777" w:rsidR="00101E4C" w:rsidRPr="0044556D" w:rsidRDefault="00101E4C" w:rsidP="0044556D">
      <w:pPr>
        <w:spacing w:line="480" w:lineRule="auto"/>
        <w:jc w:val="both"/>
        <w:rPr>
          <w:rFonts w:ascii="Times New Roman" w:hAnsi="Times New Roman"/>
          <w:sz w:val="24"/>
          <w:szCs w:val="24"/>
        </w:rPr>
      </w:pPr>
      <w:r w:rsidRPr="0044556D">
        <w:rPr>
          <w:rFonts w:ascii="Times New Roman" w:hAnsi="Times New Roman"/>
          <w:sz w:val="24"/>
          <w:szCs w:val="24"/>
        </w:rPr>
        <w:t xml:space="preserve">To determine height accurately, total stations require a stable setup. The instrument is typically mounted on a tripod and precisely leveled using built-in bubble levels or electronic compensators. A reflector prism or a prism-less mode (using laser technology) is used to obtain distance measurements to the target point. Surveyors often use a benchmark (a known elevation point) to ensure accurate height determination by adjusting for any errors in measurements (Kavanagh &amp; Bird, 2017).  </w:t>
      </w:r>
    </w:p>
    <w:p w14:paraId="020E97A8" w14:textId="77777777" w:rsidR="00101E4C" w:rsidRPr="0044556D" w:rsidRDefault="00101E4C" w:rsidP="0044556D">
      <w:pPr>
        <w:spacing w:line="480" w:lineRule="auto"/>
        <w:jc w:val="both"/>
        <w:rPr>
          <w:rFonts w:ascii="Times New Roman" w:hAnsi="Times New Roman"/>
          <w:sz w:val="24"/>
          <w:szCs w:val="24"/>
        </w:rPr>
      </w:pPr>
      <w:r w:rsidRPr="0044556D">
        <w:rPr>
          <w:rFonts w:ascii="Times New Roman" w:hAnsi="Times New Roman"/>
          <w:sz w:val="24"/>
          <w:szCs w:val="24"/>
        </w:rPr>
        <w:t xml:space="preserve">One key advantage of using a total station for height determination is its high accuracy compared to conventional leveling instruments. Modern total stations can measure height differences with millimeter-level precision, making them suitable for applications like bridge construction, high-rise buildings, and geodetic surveys. The ability to integrate electronic data collection also minimizes human errors in reading and recording elevation values (Torge &amp; Müller, 2012).  </w:t>
      </w:r>
    </w:p>
    <w:p w14:paraId="04DCC95F" w14:textId="77777777" w:rsidR="00101E4C" w:rsidRPr="0044556D" w:rsidRDefault="00101E4C" w:rsidP="0044556D">
      <w:pPr>
        <w:spacing w:line="480" w:lineRule="auto"/>
        <w:jc w:val="both"/>
        <w:rPr>
          <w:rFonts w:ascii="Times New Roman" w:hAnsi="Times New Roman"/>
          <w:sz w:val="24"/>
          <w:szCs w:val="24"/>
        </w:rPr>
      </w:pPr>
      <w:r w:rsidRPr="0044556D">
        <w:rPr>
          <w:rFonts w:ascii="Times New Roman" w:hAnsi="Times New Roman"/>
          <w:sz w:val="24"/>
          <w:szCs w:val="24"/>
        </w:rPr>
        <w:lastRenderedPageBreak/>
        <w:t xml:space="preserve">Total stations are also widely used in topographic surveying, where height measurements are crucial for creating digital elevation models (DEMs) and contour maps. These models help in planning infrastructure projects, analyzing drainage patterns, and assessing land suitability for various developments. Surveyors can efficiently collect multiple height measurements over large areas, significantly improving productivity compared to traditional leveling methods (Seeber, 2003).  </w:t>
      </w:r>
    </w:p>
    <w:p w14:paraId="252603FA" w14:textId="77777777" w:rsidR="00101E4C" w:rsidRPr="0044556D" w:rsidRDefault="00101E4C" w:rsidP="0044556D">
      <w:pPr>
        <w:spacing w:line="480" w:lineRule="auto"/>
        <w:ind w:firstLine="720"/>
        <w:jc w:val="both"/>
        <w:rPr>
          <w:rFonts w:ascii="Times New Roman" w:hAnsi="Times New Roman"/>
          <w:sz w:val="24"/>
          <w:szCs w:val="24"/>
        </w:rPr>
      </w:pPr>
      <w:r w:rsidRPr="0044556D">
        <w:rPr>
          <w:rFonts w:ascii="Times New Roman" w:hAnsi="Times New Roman"/>
          <w:sz w:val="24"/>
          <w:szCs w:val="24"/>
        </w:rPr>
        <w:t>Despite their accuracy, total stations are subject to systematic errors, such as atmospheric refraction and instrument misalignment, which can affect height measurements. Temperature, pressure, and humidity variations cause light beams to bend, introducing errors in distance and angle measurements. Surveyors mitigate these errors by applying atmospheric corrections and using calibration procedures to ensure reliable height determination (</w:t>
      </w:r>
      <w:proofErr w:type="spellStart"/>
      <w:r w:rsidRPr="0044556D">
        <w:rPr>
          <w:rFonts w:ascii="Times New Roman" w:hAnsi="Times New Roman"/>
          <w:sz w:val="24"/>
          <w:szCs w:val="24"/>
        </w:rPr>
        <w:t>Ghilani</w:t>
      </w:r>
      <w:proofErr w:type="spellEnd"/>
      <w:r w:rsidRPr="0044556D">
        <w:rPr>
          <w:rFonts w:ascii="Times New Roman" w:hAnsi="Times New Roman"/>
          <w:sz w:val="24"/>
          <w:szCs w:val="24"/>
        </w:rPr>
        <w:t xml:space="preserve">, 2017).  </w:t>
      </w:r>
    </w:p>
    <w:p w14:paraId="3E735CB6" w14:textId="77777777" w:rsidR="00101E4C" w:rsidRDefault="00101E4C" w:rsidP="0044556D">
      <w:pPr>
        <w:spacing w:line="480" w:lineRule="auto"/>
        <w:jc w:val="both"/>
        <w:rPr>
          <w:rFonts w:ascii="Times New Roman" w:hAnsi="Times New Roman"/>
          <w:sz w:val="24"/>
          <w:szCs w:val="24"/>
        </w:rPr>
      </w:pPr>
      <w:r w:rsidRPr="0044556D">
        <w:rPr>
          <w:rFonts w:ascii="Times New Roman" w:hAnsi="Times New Roman"/>
          <w:sz w:val="24"/>
          <w:szCs w:val="24"/>
        </w:rPr>
        <w:t xml:space="preserve">Total stations are particularly valuable in engineering surveys, where they are used for precise height determination in projects like tunnel construction, railway alignment, and dam monitoring. Their ability to measure small vertical displacements ensures that structures remain stable and safe. In geotechnical studies, total stations help monitor land deformation, providing crucial data for preventing structural failures and natural disaster risks (Kavanagh &amp; Bird, 2017).  </w:t>
      </w:r>
    </w:p>
    <w:p w14:paraId="6AB886F9" w14:textId="77777777" w:rsidR="00B96845" w:rsidRDefault="00B96845" w:rsidP="0044556D">
      <w:pPr>
        <w:spacing w:line="480" w:lineRule="auto"/>
        <w:jc w:val="both"/>
        <w:rPr>
          <w:rFonts w:ascii="Times New Roman" w:hAnsi="Times New Roman"/>
          <w:sz w:val="24"/>
          <w:szCs w:val="24"/>
        </w:rPr>
      </w:pPr>
    </w:p>
    <w:p w14:paraId="441EE050" w14:textId="77777777" w:rsidR="00B96845" w:rsidRDefault="00B96845" w:rsidP="0044556D">
      <w:pPr>
        <w:spacing w:line="480" w:lineRule="auto"/>
        <w:jc w:val="both"/>
        <w:rPr>
          <w:rFonts w:ascii="Times New Roman" w:hAnsi="Times New Roman"/>
          <w:sz w:val="24"/>
          <w:szCs w:val="24"/>
        </w:rPr>
      </w:pPr>
    </w:p>
    <w:p w14:paraId="62C6DA46" w14:textId="77777777" w:rsidR="005734E6" w:rsidRPr="0044556D" w:rsidRDefault="005734E6" w:rsidP="0044556D">
      <w:pPr>
        <w:spacing w:line="480" w:lineRule="auto"/>
        <w:jc w:val="both"/>
        <w:rPr>
          <w:rFonts w:ascii="Times New Roman" w:hAnsi="Times New Roman"/>
          <w:sz w:val="24"/>
          <w:szCs w:val="24"/>
        </w:rPr>
      </w:pPr>
    </w:p>
    <w:p w14:paraId="6F903F71" w14:textId="77777777" w:rsidR="00627D0E" w:rsidRDefault="00627D0E" w:rsidP="0044556D">
      <w:pPr>
        <w:spacing w:line="480" w:lineRule="auto"/>
        <w:ind w:left="720" w:hanging="720"/>
        <w:jc w:val="both"/>
        <w:rPr>
          <w:rFonts w:ascii="Times New Roman" w:hAnsi="Times New Roman"/>
          <w:b/>
          <w:sz w:val="24"/>
          <w:szCs w:val="24"/>
        </w:rPr>
      </w:pPr>
      <w:r>
        <w:rPr>
          <w:rFonts w:ascii="Times New Roman" w:hAnsi="Times New Roman"/>
          <w:b/>
          <w:sz w:val="24"/>
          <w:szCs w:val="24"/>
        </w:rPr>
        <w:lastRenderedPageBreak/>
        <w:t xml:space="preserve">2.2 LITERATURE REVIEW </w:t>
      </w:r>
    </w:p>
    <w:p w14:paraId="0BDEBEDA" w14:textId="77777777" w:rsidR="00101E4C" w:rsidRPr="0044556D" w:rsidRDefault="00266109" w:rsidP="0044556D">
      <w:pPr>
        <w:spacing w:line="480" w:lineRule="auto"/>
        <w:ind w:left="720" w:hanging="720"/>
        <w:jc w:val="both"/>
        <w:rPr>
          <w:rFonts w:ascii="Times New Roman" w:hAnsi="Times New Roman"/>
          <w:b/>
          <w:sz w:val="24"/>
          <w:szCs w:val="24"/>
        </w:rPr>
      </w:pPr>
      <w:r w:rsidRPr="0044556D">
        <w:rPr>
          <w:rFonts w:ascii="Times New Roman" w:hAnsi="Times New Roman"/>
          <w:b/>
          <w:sz w:val="24"/>
          <w:szCs w:val="24"/>
        </w:rPr>
        <w:t>2.</w:t>
      </w:r>
      <w:r w:rsidR="00627D0E">
        <w:rPr>
          <w:rFonts w:ascii="Times New Roman" w:hAnsi="Times New Roman"/>
          <w:b/>
          <w:sz w:val="24"/>
          <w:szCs w:val="24"/>
        </w:rPr>
        <w:t>2.</w:t>
      </w:r>
      <w:bookmarkStart w:id="23" w:name="_Hlk200303965"/>
      <w:r w:rsidR="00627D0E">
        <w:rPr>
          <w:rFonts w:ascii="Times New Roman" w:hAnsi="Times New Roman"/>
          <w:b/>
          <w:sz w:val="24"/>
          <w:szCs w:val="24"/>
        </w:rPr>
        <w:t xml:space="preserve">1 </w:t>
      </w:r>
      <w:r w:rsidR="00101E4C" w:rsidRPr="0044556D">
        <w:rPr>
          <w:rFonts w:ascii="Times New Roman" w:hAnsi="Times New Roman"/>
          <w:b/>
          <w:sz w:val="24"/>
          <w:szCs w:val="24"/>
        </w:rPr>
        <w:t xml:space="preserve">Review on </w:t>
      </w:r>
      <w:r w:rsidR="005543F0" w:rsidRPr="0044556D">
        <w:rPr>
          <w:rFonts w:ascii="Times New Roman" w:hAnsi="Times New Roman"/>
          <w:b/>
          <w:sz w:val="24"/>
          <w:szCs w:val="24"/>
        </w:rPr>
        <w:t>C</w:t>
      </w:r>
      <w:r w:rsidR="00101E4C" w:rsidRPr="0044556D">
        <w:rPr>
          <w:rFonts w:ascii="Times New Roman" w:hAnsi="Times New Roman"/>
          <w:b/>
          <w:sz w:val="24"/>
          <w:szCs w:val="24"/>
        </w:rPr>
        <w:t xml:space="preserve">omparison </w:t>
      </w:r>
      <w:r w:rsidRPr="0044556D">
        <w:rPr>
          <w:rFonts w:ascii="Times New Roman" w:hAnsi="Times New Roman"/>
          <w:b/>
          <w:sz w:val="24"/>
          <w:szCs w:val="24"/>
        </w:rPr>
        <w:t xml:space="preserve">of Total Station and Digital Level Instrument </w:t>
      </w:r>
      <w:r w:rsidR="005543F0" w:rsidRPr="0044556D">
        <w:rPr>
          <w:rFonts w:ascii="Times New Roman" w:hAnsi="Times New Roman"/>
          <w:b/>
          <w:sz w:val="24"/>
          <w:szCs w:val="24"/>
        </w:rPr>
        <w:t>T</w:t>
      </w:r>
      <w:r w:rsidR="00101E4C" w:rsidRPr="0044556D">
        <w:rPr>
          <w:rFonts w:ascii="Times New Roman" w:hAnsi="Times New Roman"/>
          <w:b/>
          <w:sz w:val="24"/>
          <w:szCs w:val="24"/>
        </w:rPr>
        <w:t xml:space="preserve">echniques in Height </w:t>
      </w:r>
      <w:r w:rsidRPr="0044556D">
        <w:rPr>
          <w:rFonts w:ascii="Times New Roman" w:hAnsi="Times New Roman"/>
          <w:b/>
          <w:sz w:val="24"/>
          <w:szCs w:val="24"/>
        </w:rPr>
        <w:t>Measurement.</w:t>
      </w:r>
    </w:p>
    <w:bookmarkEnd w:id="23"/>
    <w:p w14:paraId="7B4C5AC7" w14:textId="77777777" w:rsidR="00101E4C" w:rsidRPr="0044556D" w:rsidRDefault="00101E4C" w:rsidP="0044556D">
      <w:pPr>
        <w:spacing w:line="480" w:lineRule="auto"/>
        <w:ind w:firstLine="720"/>
        <w:jc w:val="both"/>
        <w:rPr>
          <w:rFonts w:ascii="Times New Roman" w:hAnsi="Times New Roman"/>
          <w:sz w:val="24"/>
          <w:szCs w:val="24"/>
        </w:rPr>
      </w:pPr>
      <w:r w:rsidRPr="0044556D">
        <w:rPr>
          <w:rFonts w:ascii="Times New Roman" w:hAnsi="Times New Roman"/>
          <w:sz w:val="24"/>
          <w:szCs w:val="24"/>
        </w:rPr>
        <w:t>Levelling instruments, such as dumpy levels, automatic levels, and digital levels, have been the standard tools for height determination due to their ability to achieve millimeter-level accuracy. Scholars like Kavanagh &amp; Bird (2009) emphasize that differential levelling is the most accurate method for determining height variations, as it minimizes errors associated with instrument and atmospheric conditions. The reliance on a stable horizontal line of sight makes levelling instruments ideal for high-precision applications such as construction, roadworks, and geodetic control surveys.</w:t>
      </w:r>
    </w:p>
    <w:p w14:paraId="3B437D3A" w14:textId="48B36838" w:rsidR="00732C43" w:rsidRPr="0044556D" w:rsidRDefault="00732C43" w:rsidP="0044556D">
      <w:pPr>
        <w:spacing w:line="480" w:lineRule="auto"/>
        <w:ind w:firstLine="720"/>
        <w:jc w:val="both"/>
        <w:rPr>
          <w:rFonts w:ascii="Times New Roman" w:hAnsi="Times New Roman"/>
          <w:sz w:val="24"/>
          <w:szCs w:val="24"/>
        </w:rPr>
      </w:pPr>
      <w:bookmarkStart w:id="24" w:name="_Hlk194314195"/>
      <w:r w:rsidRPr="0044556D">
        <w:rPr>
          <w:rFonts w:ascii="Times New Roman" w:hAnsi="Times New Roman"/>
          <w:sz w:val="24"/>
          <w:szCs w:val="24"/>
        </w:rPr>
        <w:t>Digital leve</w:t>
      </w:r>
      <w:r w:rsidR="009F5ED2" w:rsidRPr="0044556D">
        <w:rPr>
          <w:rFonts w:ascii="Times New Roman" w:hAnsi="Times New Roman"/>
          <w:sz w:val="24"/>
          <w:szCs w:val="24"/>
        </w:rPr>
        <w:t>l</w:t>
      </w:r>
      <w:r w:rsidR="00DE0AD9">
        <w:rPr>
          <w:rFonts w:ascii="Times New Roman" w:hAnsi="Times New Roman"/>
          <w:sz w:val="24"/>
          <w:szCs w:val="24"/>
        </w:rPr>
        <w:t xml:space="preserve"> </w:t>
      </w:r>
      <w:r w:rsidRPr="0044556D">
        <w:rPr>
          <w:rFonts w:ascii="Times New Roman" w:hAnsi="Times New Roman"/>
          <w:sz w:val="24"/>
          <w:szCs w:val="24"/>
        </w:rPr>
        <w:t>instrument is one of the most precise methods of height determination. It involves using a level instrument and a leveling staff to determine height differences between points. This method is commonly used in construction, road alignment, and geodetic surveys requiring high accuracy. However, it is labor-intensive, time-consuming, and limited in areas with difficult terrain or long-distance measurements (Wolf &amp;</w:t>
      </w:r>
      <w:proofErr w:type="spellStart"/>
      <w:r w:rsidRPr="0044556D">
        <w:rPr>
          <w:rFonts w:ascii="Times New Roman" w:hAnsi="Times New Roman"/>
          <w:sz w:val="24"/>
          <w:szCs w:val="24"/>
        </w:rPr>
        <w:t>Ghilani</w:t>
      </w:r>
      <w:proofErr w:type="spellEnd"/>
      <w:r w:rsidRPr="0044556D">
        <w:rPr>
          <w:rFonts w:ascii="Times New Roman" w:hAnsi="Times New Roman"/>
          <w:sz w:val="24"/>
          <w:szCs w:val="24"/>
        </w:rPr>
        <w:t>, 2012).</w:t>
      </w:r>
    </w:p>
    <w:p w14:paraId="2727FA81" w14:textId="77777777" w:rsidR="00101E4C" w:rsidRPr="0044556D" w:rsidRDefault="00101E4C" w:rsidP="0044556D">
      <w:pPr>
        <w:spacing w:line="480" w:lineRule="auto"/>
        <w:ind w:firstLine="720"/>
        <w:jc w:val="both"/>
        <w:rPr>
          <w:rFonts w:ascii="Times New Roman" w:hAnsi="Times New Roman"/>
          <w:sz w:val="24"/>
          <w:szCs w:val="24"/>
        </w:rPr>
      </w:pPr>
      <w:r w:rsidRPr="0044556D">
        <w:rPr>
          <w:rFonts w:ascii="Times New Roman" w:hAnsi="Times New Roman"/>
          <w:sz w:val="24"/>
          <w:szCs w:val="24"/>
        </w:rPr>
        <w:t xml:space="preserve">Total stations, in contrast, have been widely studied for their capability to measure height using electronic distance measurement (EDM) combined with angle readings. Researchers such as Schofield (2001) argue that total stations provide an efficient alternative to levelling instruments, particularly in areas </w:t>
      </w:r>
      <w:proofErr w:type="gramStart"/>
      <w:r w:rsidRPr="0044556D">
        <w:rPr>
          <w:rFonts w:ascii="Times New Roman" w:hAnsi="Times New Roman"/>
          <w:sz w:val="24"/>
          <w:szCs w:val="24"/>
        </w:rPr>
        <w:t>where</w:t>
      </w:r>
      <w:proofErr w:type="gramEnd"/>
      <w:r w:rsidRPr="0044556D">
        <w:rPr>
          <w:rFonts w:ascii="Times New Roman" w:hAnsi="Times New Roman"/>
          <w:sz w:val="24"/>
          <w:szCs w:val="24"/>
        </w:rPr>
        <w:t xml:space="preserve"> setting up multiple benchmarks is impractical. By utilizing trigonometric levelling, total stations allow surveyors to determine height without the need for direct line-of-sight levelling, making them advantageous in challenging terrains.  </w:t>
      </w:r>
    </w:p>
    <w:p w14:paraId="43C1F7F0" w14:textId="77777777" w:rsidR="00101E4C" w:rsidRPr="0044556D" w:rsidRDefault="00101E4C" w:rsidP="0044556D">
      <w:pPr>
        <w:spacing w:line="480" w:lineRule="auto"/>
        <w:ind w:firstLine="720"/>
        <w:jc w:val="both"/>
        <w:rPr>
          <w:rFonts w:ascii="Times New Roman" w:hAnsi="Times New Roman"/>
          <w:sz w:val="24"/>
          <w:szCs w:val="24"/>
        </w:rPr>
      </w:pPr>
      <w:r w:rsidRPr="0044556D">
        <w:rPr>
          <w:rFonts w:ascii="Times New Roman" w:hAnsi="Times New Roman"/>
          <w:sz w:val="24"/>
          <w:szCs w:val="24"/>
        </w:rPr>
        <w:lastRenderedPageBreak/>
        <w:t>A comparative study by Hofmann-</w:t>
      </w:r>
      <w:proofErr w:type="spellStart"/>
      <w:r w:rsidRPr="0044556D">
        <w:rPr>
          <w:rFonts w:ascii="Times New Roman" w:hAnsi="Times New Roman"/>
          <w:sz w:val="24"/>
          <w:szCs w:val="24"/>
        </w:rPr>
        <w:t>Wellenhof</w:t>
      </w:r>
      <w:proofErr w:type="spellEnd"/>
      <w:r w:rsidRPr="0044556D">
        <w:rPr>
          <w:rFonts w:ascii="Times New Roman" w:hAnsi="Times New Roman"/>
          <w:sz w:val="24"/>
          <w:szCs w:val="24"/>
        </w:rPr>
        <w:t xml:space="preserve"> et al. (2008) highlights that total stations are highly efficient for determining heights over long distances, as they eliminate the need for multiple instrument setups. However, the accuracy of height measurements from total stations is dependent on the precision of angular readings and atmospheric corrections. In contrast, levelling instruments maintain consistent accuracy regardless of distance, making them preferable for engineering projects requiring high vertical precision.  </w:t>
      </w:r>
    </w:p>
    <w:bookmarkEnd w:id="24"/>
    <w:p w14:paraId="03517A33" w14:textId="77777777" w:rsidR="00101E4C" w:rsidRPr="0044556D" w:rsidRDefault="00101E4C" w:rsidP="0044556D">
      <w:pPr>
        <w:spacing w:line="480" w:lineRule="auto"/>
        <w:ind w:firstLine="720"/>
        <w:jc w:val="both"/>
        <w:rPr>
          <w:rFonts w:ascii="Times New Roman" w:hAnsi="Times New Roman"/>
          <w:sz w:val="24"/>
          <w:szCs w:val="24"/>
        </w:rPr>
      </w:pPr>
      <w:r w:rsidRPr="0044556D">
        <w:rPr>
          <w:rFonts w:ascii="Times New Roman" w:hAnsi="Times New Roman"/>
          <w:sz w:val="24"/>
          <w:szCs w:val="24"/>
        </w:rPr>
        <w:t xml:space="preserve">Several scholars have noted that while total stations can achieve good height accuracy, they are more susceptible to errors introduced by instrument calibration, refraction, and curvature effects. Uren &amp; Price (2010) explain that because total stations use EDM-based distance calculations, atmospheric variations can introduce discrepancies in height measurements, especially over long distances. Levelling instruments, on the other hand, are less affected by such environmental factors, which is why they are preferred for deformation monitoring and precise height control.  </w:t>
      </w:r>
    </w:p>
    <w:p w14:paraId="67C998FE" w14:textId="77777777" w:rsidR="000F69A2" w:rsidRPr="0044556D" w:rsidRDefault="000F69A2" w:rsidP="0044556D">
      <w:pPr>
        <w:spacing w:line="480" w:lineRule="auto"/>
        <w:ind w:firstLine="720"/>
        <w:jc w:val="both"/>
        <w:rPr>
          <w:rFonts w:ascii="Times New Roman" w:hAnsi="Times New Roman"/>
          <w:sz w:val="24"/>
          <w:szCs w:val="24"/>
        </w:rPr>
      </w:pPr>
    </w:p>
    <w:p w14:paraId="3BFF3765" w14:textId="77777777" w:rsidR="005543F0" w:rsidRPr="0044556D" w:rsidRDefault="005543F0" w:rsidP="0044556D">
      <w:pPr>
        <w:spacing w:line="480" w:lineRule="auto"/>
        <w:ind w:firstLine="720"/>
        <w:jc w:val="both"/>
        <w:rPr>
          <w:rFonts w:ascii="Times New Roman" w:hAnsi="Times New Roman"/>
          <w:sz w:val="24"/>
          <w:szCs w:val="24"/>
        </w:rPr>
      </w:pPr>
    </w:p>
    <w:p w14:paraId="48FCF67B" w14:textId="77777777" w:rsidR="005543F0" w:rsidRDefault="005543F0" w:rsidP="0044556D">
      <w:pPr>
        <w:spacing w:line="480" w:lineRule="auto"/>
        <w:ind w:firstLine="720"/>
        <w:jc w:val="both"/>
        <w:rPr>
          <w:rFonts w:ascii="Times New Roman" w:hAnsi="Times New Roman"/>
          <w:sz w:val="24"/>
          <w:szCs w:val="24"/>
        </w:rPr>
      </w:pPr>
    </w:p>
    <w:p w14:paraId="387CFE32" w14:textId="77777777" w:rsidR="00717920" w:rsidRDefault="00717920" w:rsidP="0044556D">
      <w:pPr>
        <w:spacing w:line="480" w:lineRule="auto"/>
        <w:ind w:firstLine="720"/>
        <w:jc w:val="both"/>
        <w:rPr>
          <w:rFonts w:ascii="Times New Roman" w:hAnsi="Times New Roman"/>
          <w:sz w:val="24"/>
          <w:szCs w:val="24"/>
        </w:rPr>
      </w:pPr>
    </w:p>
    <w:p w14:paraId="16C924F7" w14:textId="77777777" w:rsidR="00717920" w:rsidRPr="0044556D" w:rsidRDefault="00717920" w:rsidP="0044556D">
      <w:pPr>
        <w:spacing w:line="480" w:lineRule="auto"/>
        <w:ind w:firstLine="720"/>
        <w:jc w:val="both"/>
        <w:rPr>
          <w:rFonts w:ascii="Times New Roman" w:hAnsi="Times New Roman"/>
          <w:sz w:val="24"/>
          <w:szCs w:val="24"/>
        </w:rPr>
      </w:pPr>
    </w:p>
    <w:p w14:paraId="2B88AFE4" w14:textId="77777777" w:rsidR="005543F0" w:rsidRPr="0044556D" w:rsidRDefault="005543F0" w:rsidP="0044556D">
      <w:pPr>
        <w:spacing w:line="480" w:lineRule="auto"/>
        <w:ind w:firstLine="720"/>
        <w:jc w:val="both"/>
        <w:rPr>
          <w:rFonts w:ascii="Times New Roman" w:hAnsi="Times New Roman"/>
          <w:sz w:val="24"/>
          <w:szCs w:val="24"/>
        </w:rPr>
      </w:pPr>
    </w:p>
    <w:p w14:paraId="35D08430" w14:textId="77777777" w:rsidR="00F20818" w:rsidRPr="00FC3F0D" w:rsidRDefault="00F20818" w:rsidP="00F20818">
      <w:pPr>
        <w:spacing w:line="480" w:lineRule="auto"/>
        <w:jc w:val="center"/>
        <w:rPr>
          <w:rFonts w:ascii="Times New Roman" w:hAnsi="Times New Roman"/>
          <w:sz w:val="24"/>
          <w:szCs w:val="24"/>
        </w:rPr>
      </w:pPr>
      <w:bookmarkStart w:id="25" w:name="_Hlk203449353"/>
      <w:r w:rsidRPr="00FC3F0D">
        <w:rPr>
          <w:rFonts w:ascii="Times New Roman" w:hAnsi="Times New Roman"/>
          <w:b/>
          <w:sz w:val="24"/>
          <w:szCs w:val="24"/>
        </w:rPr>
        <w:lastRenderedPageBreak/>
        <w:t>CHAPTER THREE</w:t>
      </w:r>
    </w:p>
    <w:p w14:paraId="1B6BEE6C" w14:textId="77777777" w:rsidR="00F20818" w:rsidRPr="00FC3F0D" w:rsidRDefault="00F20818" w:rsidP="00F20818">
      <w:pPr>
        <w:spacing w:line="480" w:lineRule="auto"/>
        <w:jc w:val="both"/>
        <w:rPr>
          <w:rFonts w:ascii="Times New Roman" w:hAnsi="Times New Roman"/>
          <w:sz w:val="24"/>
          <w:szCs w:val="24"/>
        </w:rPr>
      </w:pPr>
      <w:r w:rsidRPr="00FC3F0D">
        <w:rPr>
          <w:rFonts w:ascii="Times New Roman" w:hAnsi="Times New Roman"/>
          <w:b/>
          <w:sz w:val="24"/>
          <w:szCs w:val="24"/>
        </w:rPr>
        <w:t>3.0</w:t>
      </w:r>
      <w:r w:rsidRPr="00FC3F0D">
        <w:rPr>
          <w:rFonts w:ascii="Times New Roman" w:hAnsi="Times New Roman"/>
          <w:sz w:val="24"/>
          <w:szCs w:val="24"/>
        </w:rPr>
        <w:tab/>
      </w:r>
      <w:r w:rsidRPr="00FC3F0D">
        <w:rPr>
          <w:rFonts w:ascii="Times New Roman" w:hAnsi="Times New Roman"/>
          <w:b/>
          <w:sz w:val="24"/>
          <w:szCs w:val="24"/>
        </w:rPr>
        <w:t>METHODOLOGY</w:t>
      </w:r>
    </w:p>
    <w:p w14:paraId="16A65591" w14:textId="77777777" w:rsidR="00F20818" w:rsidRPr="00FC3F0D" w:rsidRDefault="00F20818" w:rsidP="00F20818">
      <w:pPr>
        <w:autoSpaceDE w:val="0"/>
        <w:autoSpaceDN w:val="0"/>
        <w:adjustRightInd w:val="0"/>
        <w:spacing w:after="0" w:line="480" w:lineRule="auto"/>
        <w:ind w:firstLine="720"/>
        <w:jc w:val="both"/>
        <w:rPr>
          <w:rFonts w:ascii="Times New Roman" w:hAnsi="Times New Roman"/>
          <w:color w:val="000000"/>
          <w:sz w:val="24"/>
          <w:szCs w:val="24"/>
        </w:rPr>
      </w:pPr>
      <w:r w:rsidRPr="00FC3F0D">
        <w:rPr>
          <w:rFonts w:ascii="Times New Roman" w:hAnsi="Times New Roman"/>
          <w:color w:val="000000"/>
          <w:sz w:val="24"/>
          <w:szCs w:val="24"/>
        </w:rPr>
        <w:t xml:space="preserve">Methodology is the systematic theoretical analysis of the methods applied to a field of </w:t>
      </w:r>
      <w:proofErr w:type="gramStart"/>
      <w:r w:rsidRPr="00FC3F0D">
        <w:rPr>
          <w:rFonts w:ascii="Times New Roman" w:hAnsi="Times New Roman"/>
          <w:color w:val="000000"/>
          <w:sz w:val="24"/>
          <w:szCs w:val="24"/>
        </w:rPr>
        <w:t>study,</w:t>
      </w:r>
      <w:proofErr w:type="gramEnd"/>
      <w:r w:rsidRPr="00FC3F0D">
        <w:rPr>
          <w:rFonts w:ascii="Times New Roman" w:hAnsi="Times New Roman"/>
          <w:color w:val="000000"/>
          <w:sz w:val="24"/>
          <w:szCs w:val="24"/>
        </w:rPr>
        <w:t xml:space="preserve"> it comprises the theoretical analysis of the body of methods and principles associated with a branch of knowledge. Typically, it encompasses concepts such as paradigm, theoretical model, phases and quantitative or qualitative techniques.</w:t>
      </w:r>
    </w:p>
    <w:p w14:paraId="062D5539" w14:textId="77777777" w:rsidR="00F20818" w:rsidRPr="00FC3F0D" w:rsidRDefault="00F20818" w:rsidP="00F20818">
      <w:pPr>
        <w:shd w:val="clear" w:color="auto" w:fill="FFFFFF"/>
        <w:tabs>
          <w:tab w:val="left" w:pos="-284"/>
        </w:tabs>
        <w:spacing w:after="0" w:line="480" w:lineRule="auto"/>
        <w:ind w:hanging="284"/>
        <w:jc w:val="both"/>
        <w:rPr>
          <w:rFonts w:ascii="Times New Roman" w:eastAsia="Times New Roman" w:hAnsi="Times New Roman"/>
          <w:sz w:val="24"/>
          <w:szCs w:val="24"/>
        </w:rPr>
      </w:pPr>
      <w:r w:rsidRPr="00FC3F0D">
        <w:rPr>
          <w:rFonts w:ascii="Times New Roman" w:eastAsia="Times New Roman" w:hAnsi="Times New Roman"/>
          <w:b/>
          <w:sz w:val="24"/>
          <w:szCs w:val="24"/>
        </w:rPr>
        <w:tab/>
        <w:t>3.1   Reconnaissance</w:t>
      </w:r>
    </w:p>
    <w:p w14:paraId="142B325E" w14:textId="77777777" w:rsidR="00F20818" w:rsidRPr="00FC3F0D" w:rsidRDefault="00F20818" w:rsidP="00F20818">
      <w:pPr>
        <w:autoSpaceDE w:val="0"/>
        <w:autoSpaceDN w:val="0"/>
        <w:adjustRightInd w:val="0"/>
        <w:spacing w:after="0" w:line="480" w:lineRule="auto"/>
        <w:ind w:firstLine="720"/>
        <w:jc w:val="both"/>
        <w:rPr>
          <w:rFonts w:ascii="Times New Roman" w:hAnsi="Times New Roman"/>
          <w:color w:val="000000"/>
          <w:sz w:val="24"/>
          <w:szCs w:val="24"/>
        </w:rPr>
      </w:pPr>
      <w:r w:rsidRPr="00FC3F0D">
        <w:rPr>
          <w:rFonts w:ascii="Times New Roman" w:hAnsi="Times New Roman"/>
          <w:color w:val="000000"/>
          <w:sz w:val="24"/>
          <w:szCs w:val="24"/>
        </w:rPr>
        <w:t>This has to do with framework of survey operation whereby all survey operations are going to base on.</w:t>
      </w:r>
    </w:p>
    <w:p w14:paraId="6357DE02" w14:textId="77777777" w:rsidR="00DE371F" w:rsidRDefault="00F20818" w:rsidP="00F20818">
      <w:pPr>
        <w:autoSpaceDE w:val="0"/>
        <w:autoSpaceDN w:val="0"/>
        <w:adjustRightInd w:val="0"/>
        <w:spacing w:after="0" w:line="480" w:lineRule="auto"/>
        <w:jc w:val="both"/>
        <w:rPr>
          <w:rFonts w:ascii="Times New Roman" w:hAnsi="Times New Roman"/>
          <w:color w:val="000000"/>
          <w:sz w:val="24"/>
          <w:szCs w:val="24"/>
        </w:rPr>
      </w:pPr>
      <w:r w:rsidRPr="00FC3F0D">
        <w:rPr>
          <w:rFonts w:ascii="Times New Roman" w:hAnsi="Times New Roman"/>
          <w:color w:val="000000"/>
          <w:sz w:val="24"/>
          <w:szCs w:val="24"/>
        </w:rPr>
        <w:t>Reconnaissance is also known as (Recce). Reco</w:t>
      </w:r>
    </w:p>
    <w:p w14:paraId="5837FEA3" w14:textId="1C75840E" w:rsidR="00F20818" w:rsidRPr="00FC3F0D" w:rsidRDefault="00F20818" w:rsidP="00F20818">
      <w:pPr>
        <w:autoSpaceDE w:val="0"/>
        <w:autoSpaceDN w:val="0"/>
        <w:adjustRightInd w:val="0"/>
        <w:spacing w:after="0" w:line="480" w:lineRule="auto"/>
        <w:jc w:val="both"/>
        <w:rPr>
          <w:rFonts w:ascii="Times New Roman" w:hAnsi="Times New Roman"/>
          <w:color w:val="000000"/>
          <w:sz w:val="24"/>
          <w:szCs w:val="24"/>
        </w:rPr>
      </w:pPr>
      <w:proofErr w:type="spellStart"/>
      <w:r w:rsidRPr="00FC3F0D">
        <w:rPr>
          <w:rFonts w:ascii="Times New Roman" w:hAnsi="Times New Roman"/>
          <w:color w:val="000000"/>
          <w:sz w:val="24"/>
          <w:szCs w:val="24"/>
        </w:rPr>
        <w:t>nnaissance</w:t>
      </w:r>
      <w:proofErr w:type="spellEnd"/>
      <w:r w:rsidRPr="00FC3F0D">
        <w:rPr>
          <w:rFonts w:ascii="Times New Roman" w:hAnsi="Times New Roman"/>
          <w:color w:val="000000"/>
          <w:sz w:val="24"/>
          <w:szCs w:val="24"/>
        </w:rPr>
        <w:t xml:space="preserve"> is examination of all part of an area accomplished insufficient detail to make generalization about the type and distribution of historical properties that may be present with a given project area. Also, is the process of having the general overview of the area to be surveyed with the view of determining the arrangement of the work such as method to employed, personnel to be involved, instrument to be used, scale at which plan/map is to be drawn. There are two stages of reconnaissance namely: Office and Field reconnaissance.</w:t>
      </w:r>
    </w:p>
    <w:p w14:paraId="77309FC8" w14:textId="77777777" w:rsidR="00F20818" w:rsidRPr="00FC3F0D" w:rsidRDefault="00F20818" w:rsidP="00F20818">
      <w:pPr>
        <w:pStyle w:val="ListParagraph"/>
        <w:numPr>
          <w:ilvl w:val="2"/>
          <w:numId w:val="20"/>
        </w:numPr>
        <w:spacing w:line="480" w:lineRule="auto"/>
        <w:jc w:val="both"/>
        <w:rPr>
          <w:rFonts w:ascii="Times New Roman" w:hAnsi="Times New Roman"/>
          <w:sz w:val="24"/>
          <w:szCs w:val="24"/>
        </w:rPr>
      </w:pPr>
      <w:r w:rsidRPr="00FC3F0D">
        <w:rPr>
          <w:rFonts w:ascii="Times New Roman" w:hAnsi="Times New Roman"/>
          <w:b/>
          <w:sz w:val="24"/>
          <w:szCs w:val="24"/>
        </w:rPr>
        <w:t>Field Reconnaissance</w:t>
      </w:r>
    </w:p>
    <w:p w14:paraId="1F6EC36E" w14:textId="77777777" w:rsidR="00F20818" w:rsidRPr="00FC3F0D" w:rsidRDefault="00F20818" w:rsidP="00F20818">
      <w:pPr>
        <w:autoSpaceDE w:val="0"/>
        <w:autoSpaceDN w:val="0"/>
        <w:adjustRightInd w:val="0"/>
        <w:spacing w:after="0" w:line="480" w:lineRule="auto"/>
        <w:ind w:firstLine="720"/>
        <w:jc w:val="both"/>
        <w:rPr>
          <w:rFonts w:ascii="Times New Roman" w:hAnsi="Times New Roman"/>
          <w:color w:val="000000"/>
          <w:sz w:val="24"/>
          <w:szCs w:val="24"/>
        </w:rPr>
      </w:pPr>
      <w:r w:rsidRPr="00FC3F0D">
        <w:rPr>
          <w:rFonts w:ascii="Times New Roman" w:hAnsi="Times New Roman"/>
          <w:color w:val="000000"/>
          <w:sz w:val="24"/>
          <w:szCs w:val="24"/>
        </w:rPr>
        <w:t xml:space="preserve">The first stage in this project was search for existing information in connection with the area in which the project was undertaken. Rough sketch diagram(recce) of the project area was drawn selecting and marking the approximate position of each point. To sum up, the reconnaissance facilitated the planning and execution of the actual survey as its takes into </w:t>
      </w:r>
      <w:r w:rsidRPr="00FC3F0D">
        <w:rPr>
          <w:rFonts w:ascii="Times New Roman" w:hAnsi="Times New Roman"/>
          <w:color w:val="000000"/>
          <w:sz w:val="24"/>
          <w:szCs w:val="24"/>
        </w:rPr>
        <w:lastRenderedPageBreak/>
        <w:t>consideration, the possible problems that are likely to be encountered, and how such problems can be overcome or reduced to minimum.</w:t>
      </w:r>
    </w:p>
    <w:p w14:paraId="774C0B87" w14:textId="77777777" w:rsidR="00F20818" w:rsidRPr="00FC3F0D" w:rsidRDefault="00F20818" w:rsidP="00F20818">
      <w:pPr>
        <w:spacing w:line="480" w:lineRule="auto"/>
        <w:jc w:val="both"/>
        <w:rPr>
          <w:rFonts w:ascii="Times New Roman" w:hAnsi="Times New Roman"/>
          <w:b/>
          <w:sz w:val="24"/>
          <w:szCs w:val="24"/>
        </w:rPr>
      </w:pPr>
      <w:r w:rsidRPr="00FC3F0D">
        <w:rPr>
          <w:rFonts w:ascii="Times New Roman" w:hAnsi="Times New Roman"/>
          <w:b/>
          <w:noProof/>
          <w:sz w:val="24"/>
          <w:szCs w:val="24"/>
          <w:lang w:eastAsia="en-US"/>
        </w:rPr>
        <w:drawing>
          <wp:anchor distT="0" distB="0" distL="114300" distR="114300" simplePos="0" relativeHeight="251669504" behindDoc="1" locked="0" layoutInCell="1" allowOverlap="1" wp14:anchorId="5388284F" wp14:editId="297F4D25">
            <wp:simplePos x="0" y="0"/>
            <wp:positionH relativeFrom="column">
              <wp:posOffset>19050</wp:posOffset>
            </wp:positionH>
            <wp:positionV relativeFrom="paragraph">
              <wp:posOffset>0</wp:posOffset>
            </wp:positionV>
            <wp:extent cx="5353050" cy="6614105"/>
            <wp:effectExtent l="19050" t="0" r="0" b="0"/>
            <wp:wrapNone/>
            <wp:docPr id="1273884303" name="Picture 2" descr="C:\Users\ACER\Documents\bfn project\IMG-2025061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bfn project\IMG-20250610-WA0017.jpg"/>
                    <pic:cNvPicPr>
                      <a:picLocks noChangeAspect="1" noChangeArrowheads="1"/>
                    </pic:cNvPicPr>
                  </pic:nvPicPr>
                  <pic:blipFill>
                    <a:blip r:embed="rId13">
                      <a:lum bright="40000" contrast="-10000"/>
                    </a:blip>
                    <a:srcRect/>
                    <a:stretch>
                      <a:fillRect/>
                    </a:stretch>
                  </pic:blipFill>
                  <pic:spPr bwMode="auto">
                    <a:xfrm>
                      <a:off x="0" y="0"/>
                      <a:ext cx="5353050" cy="6614105"/>
                    </a:xfrm>
                    <a:prstGeom prst="rect">
                      <a:avLst/>
                    </a:prstGeom>
                    <a:noFill/>
                    <a:ln w="9525">
                      <a:noFill/>
                      <a:miter lim="800000"/>
                      <a:headEnd/>
                      <a:tailEnd/>
                    </a:ln>
                  </pic:spPr>
                </pic:pic>
              </a:graphicData>
            </a:graphic>
          </wp:anchor>
        </w:drawing>
      </w:r>
    </w:p>
    <w:p w14:paraId="3B633F91" w14:textId="77777777" w:rsidR="00F20818" w:rsidRPr="00FC3F0D" w:rsidRDefault="00F20818" w:rsidP="00F20818">
      <w:pPr>
        <w:spacing w:line="480" w:lineRule="auto"/>
        <w:jc w:val="both"/>
        <w:rPr>
          <w:rFonts w:ascii="Times New Roman" w:hAnsi="Times New Roman"/>
          <w:b/>
          <w:sz w:val="24"/>
          <w:szCs w:val="24"/>
        </w:rPr>
      </w:pPr>
    </w:p>
    <w:p w14:paraId="698A6B86" w14:textId="77777777" w:rsidR="00F20818" w:rsidRPr="00FC3F0D" w:rsidRDefault="00F20818" w:rsidP="00F20818">
      <w:pPr>
        <w:spacing w:line="480" w:lineRule="auto"/>
        <w:jc w:val="both"/>
        <w:rPr>
          <w:rFonts w:ascii="Times New Roman" w:hAnsi="Times New Roman"/>
          <w:b/>
          <w:sz w:val="24"/>
          <w:szCs w:val="24"/>
        </w:rPr>
      </w:pPr>
    </w:p>
    <w:p w14:paraId="7E4BE950" w14:textId="77777777" w:rsidR="00F20818" w:rsidRPr="00FC3F0D" w:rsidRDefault="00F20818" w:rsidP="00F20818">
      <w:pPr>
        <w:spacing w:line="480" w:lineRule="auto"/>
        <w:jc w:val="both"/>
        <w:rPr>
          <w:rFonts w:ascii="Times New Roman" w:hAnsi="Times New Roman"/>
          <w:b/>
          <w:sz w:val="24"/>
          <w:szCs w:val="24"/>
        </w:rPr>
      </w:pPr>
    </w:p>
    <w:p w14:paraId="4142A902" w14:textId="77777777" w:rsidR="00F20818" w:rsidRPr="00FC3F0D" w:rsidRDefault="00F20818" w:rsidP="00F20818">
      <w:pPr>
        <w:spacing w:line="480" w:lineRule="auto"/>
        <w:jc w:val="both"/>
        <w:rPr>
          <w:rFonts w:ascii="Times New Roman" w:hAnsi="Times New Roman"/>
          <w:b/>
          <w:sz w:val="24"/>
          <w:szCs w:val="24"/>
        </w:rPr>
      </w:pPr>
    </w:p>
    <w:p w14:paraId="355A90D0" w14:textId="77777777" w:rsidR="00F20818" w:rsidRPr="00FC3F0D" w:rsidRDefault="00F20818" w:rsidP="00F20818">
      <w:pPr>
        <w:spacing w:line="480" w:lineRule="auto"/>
        <w:jc w:val="both"/>
        <w:rPr>
          <w:rFonts w:ascii="Times New Roman" w:hAnsi="Times New Roman"/>
          <w:b/>
          <w:sz w:val="24"/>
          <w:szCs w:val="24"/>
        </w:rPr>
      </w:pPr>
    </w:p>
    <w:p w14:paraId="6E72424B" w14:textId="77777777" w:rsidR="00F20818" w:rsidRPr="00FC3F0D" w:rsidRDefault="00F20818" w:rsidP="00F20818">
      <w:pPr>
        <w:spacing w:line="480" w:lineRule="auto"/>
        <w:jc w:val="both"/>
        <w:rPr>
          <w:rFonts w:ascii="Times New Roman" w:hAnsi="Times New Roman"/>
          <w:b/>
          <w:sz w:val="24"/>
          <w:szCs w:val="24"/>
        </w:rPr>
      </w:pPr>
    </w:p>
    <w:p w14:paraId="30662312" w14:textId="77777777" w:rsidR="00F20818" w:rsidRPr="00FC3F0D" w:rsidRDefault="00F20818" w:rsidP="00F20818">
      <w:pPr>
        <w:spacing w:line="480" w:lineRule="auto"/>
        <w:jc w:val="both"/>
        <w:rPr>
          <w:rFonts w:ascii="Times New Roman" w:hAnsi="Times New Roman"/>
          <w:b/>
          <w:sz w:val="24"/>
          <w:szCs w:val="24"/>
        </w:rPr>
      </w:pPr>
    </w:p>
    <w:p w14:paraId="595C2BB3" w14:textId="77777777" w:rsidR="00F20818" w:rsidRPr="00FC3F0D" w:rsidRDefault="00F20818" w:rsidP="00F20818">
      <w:pPr>
        <w:spacing w:line="480" w:lineRule="auto"/>
        <w:jc w:val="both"/>
        <w:rPr>
          <w:rFonts w:ascii="Times New Roman" w:hAnsi="Times New Roman"/>
          <w:b/>
          <w:sz w:val="24"/>
          <w:szCs w:val="24"/>
        </w:rPr>
      </w:pPr>
    </w:p>
    <w:p w14:paraId="40055AC7" w14:textId="77777777" w:rsidR="00F20818" w:rsidRPr="00FC3F0D" w:rsidRDefault="00F20818" w:rsidP="00F20818">
      <w:pPr>
        <w:spacing w:line="480" w:lineRule="auto"/>
        <w:jc w:val="both"/>
        <w:rPr>
          <w:rFonts w:ascii="Times New Roman" w:hAnsi="Times New Roman"/>
          <w:b/>
          <w:sz w:val="24"/>
          <w:szCs w:val="24"/>
        </w:rPr>
      </w:pPr>
    </w:p>
    <w:p w14:paraId="28785B96" w14:textId="77777777" w:rsidR="00F20818" w:rsidRPr="00FC3F0D" w:rsidRDefault="00F20818" w:rsidP="00F20818">
      <w:pPr>
        <w:spacing w:line="480" w:lineRule="auto"/>
        <w:jc w:val="both"/>
        <w:rPr>
          <w:rFonts w:ascii="Times New Roman" w:hAnsi="Times New Roman"/>
          <w:b/>
          <w:sz w:val="24"/>
          <w:szCs w:val="24"/>
        </w:rPr>
      </w:pPr>
    </w:p>
    <w:p w14:paraId="2C5E546C" w14:textId="77777777" w:rsidR="00F20818" w:rsidRPr="00FC3F0D" w:rsidRDefault="00F20818" w:rsidP="00F20818">
      <w:pPr>
        <w:spacing w:line="480" w:lineRule="auto"/>
        <w:jc w:val="both"/>
        <w:rPr>
          <w:rFonts w:ascii="Times New Roman" w:hAnsi="Times New Roman"/>
          <w:b/>
          <w:sz w:val="24"/>
          <w:szCs w:val="24"/>
        </w:rPr>
      </w:pPr>
    </w:p>
    <w:p w14:paraId="39D97F4A" w14:textId="77777777" w:rsidR="00F20818" w:rsidRPr="00FC3F0D" w:rsidRDefault="00F20818" w:rsidP="00F20818">
      <w:pPr>
        <w:spacing w:line="480" w:lineRule="auto"/>
        <w:jc w:val="both"/>
        <w:rPr>
          <w:rFonts w:ascii="Times New Roman" w:hAnsi="Times New Roman"/>
          <w:b/>
          <w:sz w:val="24"/>
          <w:szCs w:val="24"/>
        </w:rPr>
      </w:pPr>
    </w:p>
    <w:p w14:paraId="67F4FB5E" w14:textId="77777777" w:rsidR="00F20818" w:rsidRPr="00FC3F0D" w:rsidRDefault="00F20818" w:rsidP="00F20818">
      <w:pPr>
        <w:spacing w:line="480" w:lineRule="auto"/>
        <w:jc w:val="both"/>
        <w:rPr>
          <w:rFonts w:ascii="Times New Roman" w:hAnsi="Times New Roman"/>
          <w:b/>
          <w:sz w:val="24"/>
          <w:szCs w:val="24"/>
        </w:rPr>
      </w:pPr>
    </w:p>
    <w:p w14:paraId="3C5C3BE9" w14:textId="77777777" w:rsidR="00F20818" w:rsidRPr="00FC3F0D" w:rsidRDefault="00F20818" w:rsidP="00F20818">
      <w:pPr>
        <w:spacing w:line="480" w:lineRule="auto"/>
        <w:jc w:val="both"/>
        <w:rPr>
          <w:rFonts w:ascii="Times New Roman" w:hAnsi="Times New Roman"/>
          <w:b/>
          <w:sz w:val="24"/>
          <w:szCs w:val="24"/>
        </w:rPr>
      </w:pPr>
      <w:r w:rsidRPr="00FC3F0D">
        <w:rPr>
          <w:rFonts w:ascii="Times New Roman" w:hAnsi="Times New Roman"/>
          <w:b/>
          <w:sz w:val="24"/>
          <w:szCs w:val="24"/>
        </w:rPr>
        <w:t xml:space="preserve">Recce diagram </w:t>
      </w:r>
    </w:p>
    <w:p w14:paraId="39732FAA" w14:textId="77777777" w:rsidR="00F20818" w:rsidRPr="00FC3F0D" w:rsidRDefault="00F20818" w:rsidP="00F20818">
      <w:pPr>
        <w:spacing w:line="480" w:lineRule="auto"/>
        <w:jc w:val="both"/>
        <w:rPr>
          <w:rFonts w:ascii="Times New Roman" w:hAnsi="Times New Roman"/>
          <w:sz w:val="24"/>
          <w:szCs w:val="24"/>
        </w:rPr>
      </w:pPr>
      <w:r w:rsidRPr="00FC3F0D">
        <w:rPr>
          <w:rFonts w:ascii="Times New Roman" w:hAnsi="Times New Roman"/>
          <w:b/>
          <w:sz w:val="24"/>
          <w:szCs w:val="24"/>
        </w:rPr>
        <w:lastRenderedPageBreak/>
        <w:t>3.1.2</w:t>
      </w:r>
      <w:r w:rsidRPr="00FC3F0D">
        <w:rPr>
          <w:rFonts w:ascii="Times New Roman" w:hAnsi="Times New Roman"/>
          <w:sz w:val="24"/>
          <w:szCs w:val="24"/>
        </w:rPr>
        <w:tab/>
      </w:r>
      <w:r w:rsidRPr="00FC3F0D">
        <w:rPr>
          <w:rFonts w:ascii="Times New Roman" w:hAnsi="Times New Roman"/>
          <w:b/>
          <w:sz w:val="24"/>
          <w:szCs w:val="24"/>
        </w:rPr>
        <w:t>Office Reconnaissance</w:t>
      </w:r>
    </w:p>
    <w:p w14:paraId="12F85451" w14:textId="77777777" w:rsidR="00F20818" w:rsidRPr="00FC3F0D" w:rsidRDefault="00F20818" w:rsidP="00F20818">
      <w:pPr>
        <w:tabs>
          <w:tab w:val="left" w:pos="720"/>
          <w:tab w:val="left" w:pos="1440"/>
          <w:tab w:val="left" w:pos="2160"/>
          <w:tab w:val="left" w:pos="3120"/>
        </w:tabs>
        <w:spacing w:after="240" w:line="480" w:lineRule="auto"/>
        <w:jc w:val="both"/>
        <w:rPr>
          <w:rFonts w:ascii="Times New Roman" w:hAnsi="Times New Roman"/>
          <w:bCs/>
          <w:sz w:val="24"/>
          <w:szCs w:val="24"/>
        </w:rPr>
      </w:pPr>
      <w:r w:rsidRPr="00FC3F0D">
        <w:rPr>
          <w:rFonts w:ascii="Times New Roman" w:hAnsi="Times New Roman"/>
          <w:sz w:val="24"/>
          <w:szCs w:val="24"/>
        </w:rPr>
        <w:tab/>
      </w:r>
      <w:r w:rsidRPr="00FC3F0D">
        <w:rPr>
          <w:rFonts w:ascii="Times New Roman" w:hAnsi="Times New Roman"/>
          <w:color w:val="000000"/>
          <w:sz w:val="24"/>
          <w:szCs w:val="24"/>
        </w:rPr>
        <w:t xml:space="preserve">Office reconnaissance/data gathering as the name implies is the exploratory survey, scouting or examination, to collect information necessary for the successful execution of the project. It can be simply </w:t>
      </w:r>
      <w:proofErr w:type="gramStart"/>
      <w:r w:rsidRPr="00FC3F0D">
        <w:rPr>
          <w:rFonts w:ascii="Times New Roman" w:hAnsi="Times New Roman"/>
          <w:color w:val="000000"/>
          <w:sz w:val="24"/>
          <w:szCs w:val="24"/>
        </w:rPr>
        <w:t>define</w:t>
      </w:r>
      <w:proofErr w:type="gramEnd"/>
      <w:r w:rsidRPr="00FC3F0D">
        <w:rPr>
          <w:rFonts w:ascii="Times New Roman" w:hAnsi="Times New Roman"/>
          <w:color w:val="000000"/>
          <w:sz w:val="24"/>
          <w:szCs w:val="24"/>
        </w:rPr>
        <w:t xml:space="preserve"> as making a preliminary survey before the actual mobilization for the project site. For the purpose of this project, the data search involved retrieving of the coordinate of three (3) existing control</w:t>
      </w:r>
      <w:r w:rsidRPr="00FC3F0D">
        <w:rPr>
          <w:rFonts w:ascii="Times New Roman" w:hAnsi="Times New Roman"/>
          <w:bCs/>
          <w:sz w:val="24"/>
          <w:szCs w:val="24"/>
        </w:rPr>
        <w:t>.</w:t>
      </w:r>
    </w:p>
    <w:tbl>
      <w:tblPr>
        <w:tblW w:w="89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7"/>
        <w:gridCol w:w="1559"/>
        <w:gridCol w:w="1843"/>
        <w:gridCol w:w="1701"/>
        <w:gridCol w:w="1774"/>
      </w:tblGrid>
      <w:tr w:rsidR="00F20818" w:rsidRPr="00FC3F0D" w14:paraId="43273780" w14:textId="77777777" w:rsidTr="00B96845">
        <w:trPr>
          <w:trHeight w:val="276"/>
        </w:trPr>
        <w:tc>
          <w:tcPr>
            <w:tcW w:w="2077" w:type="dxa"/>
          </w:tcPr>
          <w:p w14:paraId="5BC76CCF" w14:textId="77777777" w:rsidR="00F20818" w:rsidRPr="00FC3F0D" w:rsidRDefault="00F20818" w:rsidP="00B96845">
            <w:pPr>
              <w:spacing w:line="480" w:lineRule="auto"/>
              <w:ind w:left="80"/>
              <w:jc w:val="center"/>
              <w:rPr>
                <w:rFonts w:ascii="Times New Roman" w:hAnsi="Times New Roman"/>
                <w:b/>
                <w:bCs/>
                <w:sz w:val="24"/>
                <w:szCs w:val="24"/>
              </w:rPr>
            </w:pPr>
            <w:r w:rsidRPr="00FC3F0D">
              <w:rPr>
                <w:rFonts w:ascii="Times New Roman" w:hAnsi="Times New Roman"/>
                <w:b/>
                <w:sz w:val="24"/>
                <w:szCs w:val="24"/>
              </w:rPr>
              <w:t>Pillar No.</w:t>
            </w:r>
          </w:p>
        </w:tc>
        <w:tc>
          <w:tcPr>
            <w:tcW w:w="1559" w:type="dxa"/>
          </w:tcPr>
          <w:p w14:paraId="0CA622AF" w14:textId="77777777" w:rsidR="00F20818" w:rsidRPr="00FC3F0D" w:rsidRDefault="00F20818" w:rsidP="00B96845">
            <w:pPr>
              <w:spacing w:line="480" w:lineRule="auto"/>
              <w:ind w:left="80"/>
              <w:jc w:val="center"/>
              <w:rPr>
                <w:rFonts w:ascii="Times New Roman" w:hAnsi="Times New Roman"/>
                <w:b/>
                <w:bCs/>
                <w:sz w:val="24"/>
                <w:szCs w:val="24"/>
              </w:rPr>
            </w:pPr>
            <w:r w:rsidRPr="00FC3F0D">
              <w:rPr>
                <w:rFonts w:ascii="Times New Roman" w:hAnsi="Times New Roman"/>
                <w:b/>
                <w:sz w:val="24"/>
                <w:szCs w:val="24"/>
              </w:rPr>
              <w:t>Easting(m)</w:t>
            </w:r>
          </w:p>
        </w:tc>
        <w:tc>
          <w:tcPr>
            <w:tcW w:w="1843" w:type="dxa"/>
          </w:tcPr>
          <w:p w14:paraId="5C8D531D" w14:textId="77777777" w:rsidR="00F20818" w:rsidRPr="00FC3F0D" w:rsidRDefault="00F20818" w:rsidP="00B96845">
            <w:pPr>
              <w:spacing w:line="480" w:lineRule="auto"/>
              <w:ind w:left="80"/>
              <w:jc w:val="center"/>
              <w:rPr>
                <w:rFonts w:ascii="Times New Roman" w:hAnsi="Times New Roman"/>
                <w:b/>
                <w:bCs/>
                <w:sz w:val="24"/>
                <w:szCs w:val="24"/>
              </w:rPr>
            </w:pPr>
            <w:r w:rsidRPr="00FC3F0D">
              <w:rPr>
                <w:rFonts w:ascii="Times New Roman" w:hAnsi="Times New Roman"/>
                <w:b/>
                <w:sz w:val="24"/>
                <w:szCs w:val="24"/>
              </w:rPr>
              <w:t>Northing(m)</w:t>
            </w:r>
          </w:p>
        </w:tc>
        <w:tc>
          <w:tcPr>
            <w:tcW w:w="1701" w:type="dxa"/>
          </w:tcPr>
          <w:p w14:paraId="34BA5A93" w14:textId="77777777" w:rsidR="00F20818" w:rsidRPr="00FC3F0D" w:rsidRDefault="00F20818" w:rsidP="00B96845">
            <w:pPr>
              <w:spacing w:line="480" w:lineRule="auto"/>
              <w:ind w:left="80"/>
              <w:jc w:val="center"/>
              <w:rPr>
                <w:rFonts w:ascii="Times New Roman" w:hAnsi="Times New Roman"/>
                <w:b/>
                <w:bCs/>
                <w:sz w:val="24"/>
                <w:szCs w:val="24"/>
              </w:rPr>
            </w:pPr>
            <w:r w:rsidRPr="00FC3F0D">
              <w:rPr>
                <w:rFonts w:ascii="Times New Roman" w:hAnsi="Times New Roman"/>
                <w:b/>
                <w:sz w:val="24"/>
                <w:szCs w:val="24"/>
              </w:rPr>
              <w:t>Height</w:t>
            </w:r>
          </w:p>
        </w:tc>
        <w:tc>
          <w:tcPr>
            <w:tcW w:w="1774" w:type="dxa"/>
          </w:tcPr>
          <w:p w14:paraId="6C31877A" w14:textId="77777777" w:rsidR="00F20818" w:rsidRPr="00FC3F0D" w:rsidRDefault="00F20818" w:rsidP="00B96845">
            <w:pPr>
              <w:spacing w:line="480" w:lineRule="auto"/>
              <w:ind w:left="80"/>
              <w:jc w:val="center"/>
              <w:rPr>
                <w:rFonts w:ascii="Times New Roman" w:hAnsi="Times New Roman"/>
                <w:b/>
                <w:bCs/>
                <w:sz w:val="24"/>
                <w:szCs w:val="24"/>
              </w:rPr>
            </w:pPr>
            <w:r w:rsidRPr="00FC3F0D">
              <w:rPr>
                <w:rFonts w:ascii="Times New Roman" w:hAnsi="Times New Roman"/>
                <w:b/>
                <w:sz w:val="24"/>
                <w:szCs w:val="24"/>
              </w:rPr>
              <w:t>Location</w:t>
            </w:r>
          </w:p>
        </w:tc>
      </w:tr>
      <w:tr w:rsidR="00F20818" w:rsidRPr="00FC3F0D" w14:paraId="55D10779" w14:textId="77777777" w:rsidTr="00B96845">
        <w:trPr>
          <w:trHeight w:val="789"/>
        </w:trPr>
        <w:tc>
          <w:tcPr>
            <w:tcW w:w="2077" w:type="dxa"/>
          </w:tcPr>
          <w:p w14:paraId="5288FDCB" w14:textId="77777777" w:rsidR="00F20818" w:rsidRPr="00FC3F0D" w:rsidRDefault="00F20818" w:rsidP="00B96845">
            <w:pPr>
              <w:spacing w:line="480" w:lineRule="auto"/>
              <w:jc w:val="center"/>
              <w:rPr>
                <w:rFonts w:ascii="Times New Roman" w:hAnsi="Times New Roman"/>
                <w:b/>
                <w:bCs/>
                <w:sz w:val="24"/>
                <w:szCs w:val="24"/>
              </w:rPr>
            </w:pPr>
            <w:r w:rsidRPr="00FC3F0D">
              <w:rPr>
                <w:rFonts w:ascii="Times New Roman" w:hAnsi="Times New Roman"/>
                <w:b/>
                <w:sz w:val="24"/>
                <w:szCs w:val="24"/>
              </w:rPr>
              <w:t>KWPT 49</w:t>
            </w:r>
          </w:p>
        </w:tc>
        <w:tc>
          <w:tcPr>
            <w:tcW w:w="1559" w:type="dxa"/>
          </w:tcPr>
          <w:p w14:paraId="6C7D3BD8" w14:textId="77777777" w:rsidR="00F20818" w:rsidRPr="00FC3F0D" w:rsidRDefault="00F20818" w:rsidP="00B96845">
            <w:pPr>
              <w:spacing w:line="480" w:lineRule="auto"/>
              <w:jc w:val="center"/>
              <w:rPr>
                <w:rFonts w:ascii="Times New Roman" w:hAnsi="Times New Roman"/>
                <w:bCs/>
                <w:sz w:val="24"/>
                <w:szCs w:val="24"/>
              </w:rPr>
            </w:pPr>
            <w:r w:rsidRPr="00FC3F0D">
              <w:rPr>
                <w:rFonts w:ascii="Times New Roman" w:hAnsi="Times New Roman"/>
                <w:bCs/>
                <w:sz w:val="24"/>
                <w:szCs w:val="24"/>
              </w:rPr>
              <w:t>674341.289</w:t>
            </w:r>
          </w:p>
          <w:p w14:paraId="1B6DCB47" w14:textId="77777777" w:rsidR="00F20818" w:rsidRPr="00FC3F0D" w:rsidRDefault="00F20818" w:rsidP="00B96845">
            <w:pPr>
              <w:spacing w:line="480" w:lineRule="auto"/>
              <w:jc w:val="center"/>
              <w:rPr>
                <w:rFonts w:ascii="Times New Roman" w:hAnsi="Times New Roman"/>
                <w:sz w:val="24"/>
                <w:szCs w:val="24"/>
              </w:rPr>
            </w:pPr>
          </w:p>
        </w:tc>
        <w:tc>
          <w:tcPr>
            <w:tcW w:w="1843" w:type="dxa"/>
          </w:tcPr>
          <w:p w14:paraId="5E1C155E" w14:textId="77777777" w:rsidR="00F20818" w:rsidRPr="00FC3F0D" w:rsidRDefault="00F20818" w:rsidP="00B96845">
            <w:pPr>
              <w:spacing w:line="480" w:lineRule="auto"/>
              <w:jc w:val="center"/>
              <w:rPr>
                <w:rFonts w:ascii="Times New Roman" w:hAnsi="Times New Roman"/>
                <w:sz w:val="24"/>
                <w:szCs w:val="24"/>
              </w:rPr>
            </w:pPr>
            <w:r w:rsidRPr="00FC3F0D">
              <w:rPr>
                <w:rFonts w:ascii="Times New Roman" w:hAnsi="Times New Roman"/>
                <w:bCs/>
                <w:sz w:val="24"/>
                <w:szCs w:val="24"/>
              </w:rPr>
              <w:t>937679.115</w:t>
            </w:r>
          </w:p>
        </w:tc>
        <w:tc>
          <w:tcPr>
            <w:tcW w:w="1701" w:type="dxa"/>
          </w:tcPr>
          <w:p w14:paraId="766CA84A" w14:textId="77777777" w:rsidR="00F20818" w:rsidRPr="00FC3F0D" w:rsidRDefault="00F20818" w:rsidP="00B96845">
            <w:pPr>
              <w:spacing w:line="480" w:lineRule="auto"/>
              <w:jc w:val="center"/>
              <w:rPr>
                <w:rFonts w:ascii="Times New Roman" w:hAnsi="Times New Roman"/>
                <w:bCs/>
                <w:sz w:val="24"/>
                <w:szCs w:val="24"/>
              </w:rPr>
            </w:pPr>
            <w:r w:rsidRPr="00FC3F0D">
              <w:rPr>
                <w:rFonts w:ascii="Times New Roman" w:hAnsi="Times New Roman"/>
                <w:bCs/>
                <w:sz w:val="24"/>
                <w:szCs w:val="24"/>
              </w:rPr>
              <w:t>353.682</w:t>
            </w:r>
          </w:p>
          <w:p w14:paraId="4181035D" w14:textId="77777777" w:rsidR="00F20818" w:rsidRPr="00FC3F0D" w:rsidRDefault="00F20818" w:rsidP="00B96845">
            <w:pPr>
              <w:spacing w:line="480" w:lineRule="auto"/>
              <w:jc w:val="center"/>
              <w:rPr>
                <w:rFonts w:ascii="Times New Roman" w:hAnsi="Times New Roman"/>
                <w:sz w:val="24"/>
                <w:szCs w:val="24"/>
              </w:rPr>
            </w:pPr>
          </w:p>
        </w:tc>
        <w:tc>
          <w:tcPr>
            <w:tcW w:w="1774" w:type="dxa"/>
          </w:tcPr>
          <w:p w14:paraId="0D6AD098" w14:textId="77777777" w:rsidR="00F20818" w:rsidRPr="00FC3F0D" w:rsidRDefault="00F20818" w:rsidP="00B96845">
            <w:pPr>
              <w:spacing w:line="480" w:lineRule="auto"/>
              <w:jc w:val="center"/>
              <w:rPr>
                <w:rFonts w:ascii="Times New Roman" w:hAnsi="Times New Roman"/>
                <w:sz w:val="24"/>
                <w:szCs w:val="24"/>
              </w:rPr>
            </w:pPr>
            <w:r w:rsidRPr="00FC3F0D">
              <w:rPr>
                <w:rFonts w:ascii="Times New Roman" w:hAnsi="Times New Roman"/>
                <w:bCs/>
                <w:sz w:val="24"/>
                <w:szCs w:val="24"/>
              </w:rPr>
              <w:t xml:space="preserve">Kwara Polytechnic </w:t>
            </w:r>
          </w:p>
        </w:tc>
      </w:tr>
      <w:tr w:rsidR="00F20818" w:rsidRPr="00FC3F0D" w14:paraId="7FBD3CA2" w14:textId="77777777" w:rsidTr="00B96845">
        <w:trPr>
          <w:trHeight w:val="772"/>
        </w:trPr>
        <w:tc>
          <w:tcPr>
            <w:tcW w:w="2077" w:type="dxa"/>
            <w:tcBorders>
              <w:bottom w:val="single" w:sz="4" w:space="0" w:color="auto"/>
            </w:tcBorders>
          </w:tcPr>
          <w:p w14:paraId="4F1885E5" w14:textId="77777777" w:rsidR="00F20818" w:rsidRPr="00FC3F0D" w:rsidRDefault="00F20818" w:rsidP="00B96845">
            <w:pPr>
              <w:spacing w:line="480" w:lineRule="auto"/>
              <w:jc w:val="center"/>
              <w:rPr>
                <w:rFonts w:ascii="Times New Roman" w:hAnsi="Times New Roman"/>
                <w:b/>
                <w:bCs/>
                <w:sz w:val="24"/>
                <w:szCs w:val="24"/>
              </w:rPr>
            </w:pPr>
            <w:r w:rsidRPr="00FC3F0D">
              <w:rPr>
                <w:rFonts w:ascii="Times New Roman" w:hAnsi="Times New Roman"/>
                <w:b/>
                <w:sz w:val="24"/>
                <w:szCs w:val="24"/>
              </w:rPr>
              <w:t>KWPT 50</w:t>
            </w:r>
          </w:p>
        </w:tc>
        <w:tc>
          <w:tcPr>
            <w:tcW w:w="1559" w:type="dxa"/>
          </w:tcPr>
          <w:p w14:paraId="7AD59354" w14:textId="77777777" w:rsidR="00F20818" w:rsidRPr="00FC3F0D" w:rsidRDefault="00F20818" w:rsidP="00B96845">
            <w:pPr>
              <w:spacing w:line="480" w:lineRule="auto"/>
              <w:jc w:val="center"/>
              <w:rPr>
                <w:rFonts w:ascii="Times New Roman" w:hAnsi="Times New Roman"/>
                <w:sz w:val="24"/>
                <w:szCs w:val="24"/>
              </w:rPr>
            </w:pPr>
            <w:r w:rsidRPr="00FC3F0D">
              <w:rPr>
                <w:rFonts w:ascii="Times New Roman" w:hAnsi="Times New Roman"/>
                <w:bCs/>
                <w:sz w:val="24"/>
                <w:szCs w:val="24"/>
              </w:rPr>
              <w:t>674555.841</w:t>
            </w:r>
          </w:p>
        </w:tc>
        <w:tc>
          <w:tcPr>
            <w:tcW w:w="1843" w:type="dxa"/>
          </w:tcPr>
          <w:p w14:paraId="6E82085B" w14:textId="77777777" w:rsidR="00F20818" w:rsidRPr="00FC3F0D" w:rsidRDefault="00F20818" w:rsidP="00B96845">
            <w:pPr>
              <w:spacing w:line="480" w:lineRule="auto"/>
              <w:jc w:val="center"/>
              <w:rPr>
                <w:rFonts w:ascii="Times New Roman" w:hAnsi="Times New Roman"/>
                <w:bCs/>
                <w:sz w:val="24"/>
                <w:szCs w:val="24"/>
              </w:rPr>
            </w:pPr>
            <w:r w:rsidRPr="00FC3F0D">
              <w:rPr>
                <w:rFonts w:ascii="Times New Roman" w:hAnsi="Times New Roman"/>
                <w:bCs/>
                <w:sz w:val="24"/>
                <w:szCs w:val="24"/>
              </w:rPr>
              <w:t>937618.402</w:t>
            </w:r>
          </w:p>
          <w:p w14:paraId="0D877B3B" w14:textId="77777777" w:rsidR="00F20818" w:rsidRPr="00FC3F0D" w:rsidRDefault="00F20818" w:rsidP="00B96845">
            <w:pPr>
              <w:spacing w:line="480" w:lineRule="auto"/>
              <w:ind w:left="80"/>
              <w:jc w:val="center"/>
              <w:rPr>
                <w:rFonts w:ascii="Times New Roman" w:hAnsi="Times New Roman"/>
                <w:sz w:val="24"/>
                <w:szCs w:val="24"/>
              </w:rPr>
            </w:pPr>
          </w:p>
        </w:tc>
        <w:tc>
          <w:tcPr>
            <w:tcW w:w="1701" w:type="dxa"/>
          </w:tcPr>
          <w:p w14:paraId="218F36C4" w14:textId="77777777" w:rsidR="00F20818" w:rsidRPr="00FC3F0D" w:rsidRDefault="00F20818" w:rsidP="00B96845">
            <w:pPr>
              <w:spacing w:line="480" w:lineRule="auto"/>
              <w:jc w:val="center"/>
              <w:rPr>
                <w:rFonts w:ascii="Times New Roman" w:hAnsi="Times New Roman"/>
                <w:bCs/>
                <w:sz w:val="24"/>
                <w:szCs w:val="24"/>
              </w:rPr>
            </w:pPr>
            <w:r w:rsidRPr="00FC3F0D">
              <w:rPr>
                <w:rFonts w:ascii="Times New Roman" w:hAnsi="Times New Roman"/>
                <w:bCs/>
                <w:sz w:val="24"/>
                <w:szCs w:val="24"/>
              </w:rPr>
              <w:t>354.903</w:t>
            </w:r>
          </w:p>
          <w:p w14:paraId="0E34B6C0" w14:textId="77777777" w:rsidR="00F20818" w:rsidRPr="00FC3F0D" w:rsidRDefault="00F20818" w:rsidP="00B96845">
            <w:pPr>
              <w:spacing w:line="480" w:lineRule="auto"/>
              <w:ind w:left="80"/>
              <w:jc w:val="center"/>
              <w:rPr>
                <w:rFonts w:ascii="Times New Roman" w:hAnsi="Times New Roman"/>
                <w:sz w:val="24"/>
                <w:szCs w:val="24"/>
              </w:rPr>
            </w:pPr>
          </w:p>
        </w:tc>
        <w:tc>
          <w:tcPr>
            <w:tcW w:w="1774" w:type="dxa"/>
          </w:tcPr>
          <w:p w14:paraId="1753AA69" w14:textId="77777777" w:rsidR="00F20818" w:rsidRPr="00FC3F0D" w:rsidRDefault="00F20818" w:rsidP="00B96845">
            <w:pPr>
              <w:spacing w:line="480" w:lineRule="auto"/>
              <w:ind w:left="80"/>
              <w:jc w:val="center"/>
              <w:rPr>
                <w:rFonts w:ascii="Times New Roman" w:hAnsi="Times New Roman"/>
                <w:sz w:val="24"/>
                <w:szCs w:val="24"/>
              </w:rPr>
            </w:pPr>
            <w:r w:rsidRPr="00FC3F0D">
              <w:rPr>
                <w:rFonts w:ascii="Times New Roman" w:hAnsi="Times New Roman"/>
                <w:bCs/>
                <w:sz w:val="24"/>
                <w:szCs w:val="24"/>
              </w:rPr>
              <w:t>Kwara Polytechnic</w:t>
            </w:r>
          </w:p>
        </w:tc>
      </w:tr>
    </w:tbl>
    <w:p w14:paraId="19CBFF6D" w14:textId="77777777" w:rsidR="00F20818" w:rsidRPr="00FC3F0D" w:rsidRDefault="00F20818" w:rsidP="00F20818">
      <w:pPr>
        <w:spacing w:before="240" w:line="480" w:lineRule="auto"/>
        <w:jc w:val="both"/>
        <w:rPr>
          <w:rFonts w:ascii="Times New Roman" w:hAnsi="Times New Roman"/>
          <w:color w:val="000000" w:themeColor="text1"/>
          <w:sz w:val="24"/>
          <w:szCs w:val="24"/>
        </w:rPr>
      </w:pPr>
      <w:r w:rsidRPr="00FC3F0D">
        <w:rPr>
          <w:rFonts w:ascii="Times New Roman" w:hAnsi="Times New Roman"/>
          <w:b/>
          <w:sz w:val="24"/>
          <w:szCs w:val="24"/>
        </w:rPr>
        <w:t>Table 1:</w:t>
      </w:r>
      <w:r>
        <w:rPr>
          <w:rFonts w:ascii="Times New Roman" w:hAnsi="Times New Roman"/>
          <w:b/>
          <w:sz w:val="24"/>
          <w:szCs w:val="24"/>
        </w:rPr>
        <w:t xml:space="preserve"> </w:t>
      </w:r>
      <w:r w:rsidRPr="00FC3F0D">
        <w:rPr>
          <w:rFonts w:ascii="Times New Roman" w:hAnsi="Times New Roman"/>
          <w:i/>
          <w:iCs/>
          <w:color w:val="000000" w:themeColor="text1"/>
          <w:sz w:val="24"/>
          <w:szCs w:val="24"/>
        </w:rPr>
        <w:t>Show coordinates of existing and used control point.</w:t>
      </w:r>
    </w:p>
    <w:p w14:paraId="4212B3B7" w14:textId="77777777" w:rsidR="00F20818" w:rsidRPr="00FC3F0D" w:rsidRDefault="00F20818" w:rsidP="00F20818">
      <w:pPr>
        <w:autoSpaceDE w:val="0"/>
        <w:autoSpaceDN w:val="0"/>
        <w:adjustRightInd w:val="0"/>
        <w:spacing w:after="0" w:line="480" w:lineRule="auto"/>
        <w:jc w:val="both"/>
        <w:rPr>
          <w:rFonts w:ascii="Times New Roman" w:hAnsi="Times New Roman"/>
          <w:b/>
          <w:bCs/>
          <w:color w:val="000000"/>
          <w:sz w:val="24"/>
          <w:szCs w:val="24"/>
        </w:rPr>
      </w:pPr>
      <w:r w:rsidRPr="00FC3F0D">
        <w:rPr>
          <w:rFonts w:ascii="Times New Roman" w:hAnsi="Times New Roman"/>
          <w:b/>
          <w:bCs/>
          <w:color w:val="000000"/>
          <w:sz w:val="24"/>
          <w:szCs w:val="24"/>
        </w:rPr>
        <w:t>3.1.3</w:t>
      </w:r>
      <w:r w:rsidRPr="00FC3F0D">
        <w:rPr>
          <w:rFonts w:ascii="Times New Roman" w:hAnsi="Times New Roman"/>
          <w:b/>
          <w:bCs/>
          <w:color w:val="000000"/>
          <w:sz w:val="24"/>
          <w:szCs w:val="24"/>
        </w:rPr>
        <w:tab/>
        <w:t>Selection of Station</w:t>
      </w:r>
    </w:p>
    <w:p w14:paraId="62855962" w14:textId="77777777" w:rsidR="00F20818" w:rsidRPr="00FC3F0D" w:rsidRDefault="00F20818" w:rsidP="00F20818">
      <w:pPr>
        <w:autoSpaceDE w:val="0"/>
        <w:autoSpaceDN w:val="0"/>
        <w:adjustRightInd w:val="0"/>
        <w:spacing w:after="0" w:line="480" w:lineRule="auto"/>
        <w:ind w:firstLine="720"/>
        <w:jc w:val="both"/>
        <w:rPr>
          <w:rFonts w:ascii="Times New Roman" w:hAnsi="Times New Roman"/>
          <w:color w:val="000000"/>
          <w:sz w:val="24"/>
          <w:szCs w:val="24"/>
        </w:rPr>
      </w:pPr>
      <w:r w:rsidRPr="00FC3F0D">
        <w:rPr>
          <w:rFonts w:ascii="Times New Roman" w:hAnsi="Times New Roman"/>
          <w:color w:val="000000"/>
          <w:sz w:val="24"/>
          <w:szCs w:val="24"/>
        </w:rPr>
        <w:t>The boundaries as shown in the recce diagram were laid down by marking points on the ground (station).</w:t>
      </w:r>
    </w:p>
    <w:p w14:paraId="30C2DFA4" w14:textId="77777777" w:rsidR="00F20818" w:rsidRPr="00FC3F0D" w:rsidRDefault="00F20818" w:rsidP="00F20818">
      <w:pPr>
        <w:autoSpaceDE w:val="0"/>
        <w:autoSpaceDN w:val="0"/>
        <w:adjustRightInd w:val="0"/>
        <w:spacing w:after="0" w:line="480" w:lineRule="auto"/>
        <w:jc w:val="both"/>
        <w:rPr>
          <w:rFonts w:ascii="Times New Roman" w:hAnsi="Times New Roman"/>
          <w:color w:val="000000"/>
          <w:sz w:val="24"/>
          <w:szCs w:val="24"/>
        </w:rPr>
      </w:pPr>
      <w:r w:rsidRPr="00FC3F0D">
        <w:rPr>
          <w:rFonts w:ascii="Times New Roman" w:hAnsi="Times New Roman"/>
          <w:color w:val="000000"/>
          <w:sz w:val="24"/>
          <w:szCs w:val="24"/>
        </w:rPr>
        <w:t>The factors considered in selecting these stations include:</w:t>
      </w:r>
    </w:p>
    <w:p w14:paraId="3F0A64A7" w14:textId="77777777" w:rsidR="00F20818" w:rsidRPr="00FC3F0D" w:rsidRDefault="00F20818" w:rsidP="00F20818">
      <w:pPr>
        <w:pStyle w:val="ListParagraph"/>
        <w:numPr>
          <w:ilvl w:val="0"/>
          <w:numId w:val="21"/>
        </w:numPr>
        <w:autoSpaceDE w:val="0"/>
        <w:autoSpaceDN w:val="0"/>
        <w:adjustRightInd w:val="0"/>
        <w:spacing w:after="0" w:line="480" w:lineRule="auto"/>
        <w:jc w:val="both"/>
        <w:rPr>
          <w:rFonts w:ascii="Times New Roman" w:hAnsi="Times New Roman"/>
          <w:color w:val="000000"/>
          <w:sz w:val="24"/>
          <w:szCs w:val="24"/>
        </w:rPr>
      </w:pPr>
      <w:r w:rsidRPr="00FC3F0D">
        <w:rPr>
          <w:rFonts w:ascii="Times New Roman" w:hAnsi="Times New Roman"/>
          <w:color w:val="000000"/>
          <w:sz w:val="24"/>
          <w:szCs w:val="24"/>
        </w:rPr>
        <w:t>Inter visibility between two points.</w:t>
      </w:r>
    </w:p>
    <w:p w14:paraId="0CC43EDA" w14:textId="77777777" w:rsidR="00F20818" w:rsidRPr="00FC3F0D" w:rsidRDefault="00F20818" w:rsidP="00F20818">
      <w:pPr>
        <w:pStyle w:val="ListParagraph"/>
        <w:numPr>
          <w:ilvl w:val="0"/>
          <w:numId w:val="21"/>
        </w:numPr>
        <w:autoSpaceDE w:val="0"/>
        <w:autoSpaceDN w:val="0"/>
        <w:adjustRightInd w:val="0"/>
        <w:spacing w:after="0" w:line="480" w:lineRule="auto"/>
        <w:jc w:val="both"/>
        <w:rPr>
          <w:rFonts w:ascii="Times New Roman" w:hAnsi="Times New Roman"/>
          <w:color w:val="000000"/>
          <w:sz w:val="24"/>
          <w:szCs w:val="24"/>
        </w:rPr>
      </w:pPr>
      <w:r w:rsidRPr="00FC3F0D">
        <w:rPr>
          <w:rFonts w:ascii="Times New Roman" w:hAnsi="Times New Roman"/>
          <w:color w:val="000000"/>
          <w:sz w:val="24"/>
          <w:szCs w:val="24"/>
        </w:rPr>
        <w:t>Firmness of the ground at the selected point.</w:t>
      </w:r>
    </w:p>
    <w:p w14:paraId="5FABDF0D" w14:textId="77777777" w:rsidR="00F20818" w:rsidRPr="00FC3F0D" w:rsidRDefault="00F20818" w:rsidP="00F20818">
      <w:pPr>
        <w:pStyle w:val="ListParagraph"/>
        <w:numPr>
          <w:ilvl w:val="0"/>
          <w:numId w:val="21"/>
        </w:numPr>
        <w:autoSpaceDE w:val="0"/>
        <w:autoSpaceDN w:val="0"/>
        <w:adjustRightInd w:val="0"/>
        <w:spacing w:after="0" w:line="480" w:lineRule="auto"/>
        <w:jc w:val="both"/>
        <w:rPr>
          <w:rFonts w:ascii="Times New Roman" w:hAnsi="Times New Roman"/>
          <w:color w:val="000000"/>
          <w:sz w:val="24"/>
          <w:szCs w:val="24"/>
        </w:rPr>
      </w:pPr>
      <w:r w:rsidRPr="00FC3F0D">
        <w:rPr>
          <w:rFonts w:ascii="Times New Roman" w:hAnsi="Times New Roman"/>
          <w:color w:val="000000"/>
          <w:sz w:val="24"/>
          <w:szCs w:val="24"/>
        </w:rPr>
        <w:t>Working convenience over the station.</w:t>
      </w:r>
    </w:p>
    <w:p w14:paraId="5F98D5DB" w14:textId="77777777" w:rsidR="00F20818" w:rsidRPr="00FC3F0D" w:rsidRDefault="00F20818" w:rsidP="00F20818">
      <w:pPr>
        <w:pStyle w:val="ListParagraph"/>
        <w:numPr>
          <w:ilvl w:val="0"/>
          <w:numId w:val="21"/>
        </w:numPr>
        <w:autoSpaceDE w:val="0"/>
        <w:autoSpaceDN w:val="0"/>
        <w:adjustRightInd w:val="0"/>
        <w:spacing w:after="0" w:line="480" w:lineRule="auto"/>
        <w:jc w:val="both"/>
        <w:rPr>
          <w:rFonts w:ascii="Times New Roman" w:hAnsi="Times New Roman"/>
          <w:color w:val="000000"/>
          <w:sz w:val="24"/>
          <w:szCs w:val="24"/>
        </w:rPr>
      </w:pPr>
      <w:r w:rsidRPr="00FC3F0D">
        <w:rPr>
          <w:rFonts w:ascii="Times New Roman" w:hAnsi="Times New Roman"/>
          <w:color w:val="000000"/>
          <w:sz w:val="24"/>
          <w:szCs w:val="24"/>
        </w:rPr>
        <w:lastRenderedPageBreak/>
        <w:t>Points located where not disturbed.</w:t>
      </w:r>
    </w:p>
    <w:p w14:paraId="05510E20" w14:textId="77777777" w:rsidR="00F20818" w:rsidRPr="00FC3F0D" w:rsidRDefault="00F20818" w:rsidP="00F20818">
      <w:pPr>
        <w:tabs>
          <w:tab w:val="left" w:pos="630"/>
        </w:tabs>
        <w:spacing w:line="480" w:lineRule="auto"/>
        <w:jc w:val="both"/>
        <w:rPr>
          <w:rFonts w:ascii="Times New Roman" w:hAnsi="Times New Roman"/>
          <w:b/>
          <w:sz w:val="24"/>
          <w:szCs w:val="24"/>
        </w:rPr>
      </w:pPr>
      <w:r w:rsidRPr="00FC3F0D">
        <w:rPr>
          <w:rFonts w:ascii="Times New Roman" w:hAnsi="Times New Roman"/>
          <w:b/>
          <w:sz w:val="24"/>
          <w:szCs w:val="24"/>
        </w:rPr>
        <w:t xml:space="preserve">3.2 Survey Rod </w:t>
      </w:r>
    </w:p>
    <w:p w14:paraId="119793C1" w14:textId="77777777" w:rsidR="00F20818" w:rsidRPr="00FC3F0D" w:rsidRDefault="00F20818" w:rsidP="00F20818">
      <w:pPr>
        <w:tabs>
          <w:tab w:val="left" w:pos="630"/>
        </w:tabs>
        <w:spacing w:line="480" w:lineRule="auto"/>
        <w:jc w:val="both"/>
        <w:rPr>
          <w:rFonts w:ascii="Times New Roman" w:hAnsi="Times New Roman"/>
          <w:sz w:val="24"/>
          <w:szCs w:val="24"/>
        </w:rPr>
      </w:pPr>
      <w:r w:rsidRPr="00FC3F0D">
        <w:rPr>
          <w:rFonts w:ascii="Times New Roman" w:hAnsi="Times New Roman"/>
          <w:sz w:val="24"/>
          <w:szCs w:val="24"/>
        </w:rPr>
        <w:t xml:space="preserve">A survey rod is a physical marker, typically made of metal, used to mark the boundaries of a parcel of land. These markers are used to define the limits of a property and can be used as reference points for future surveys. Rods are durable and can be used in a variety of environments. </w:t>
      </w:r>
    </w:p>
    <w:p w14:paraId="7F0C1A71" w14:textId="77777777" w:rsidR="00F20818" w:rsidRPr="00FC3F0D" w:rsidRDefault="00F20818" w:rsidP="00F20818">
      <w:pPr>
        <w:tabs>
          <w:tab w:val="left" w:pos="630"/>
        </w:tabs>
        <w:spacing w:line="480" w:lineRule="auto"/>
        <w:jc w:val="both"/>
        <w:rPr>
          <w:rFonts w:ascii="Times New Roman" w:hAnsi="Times New Roman"/>
          <w:b/>
          <w:sz w:val="24"/>
          <w:szCs w:val="24"/>
        </w:rPr>
      </w:pPr>
      <w:r w:rsidRPr="00FC3F0D">
        <w:rPr>
          <w:rFonts w:ascii="Times New Roman" w:hAnsi="Times New Roman"/>
          <w:b/>
          <w:sz w:val="24"/>
          <w:szCs w:val="24"/>
        </w:rPr>
        <w:t xml:space="preserve">3.2.1 Survey rules guiding rod uses: </w:t>
      </w:r>
    </w:p>
    <w:p w14:paraId="0E5F5E42" w14:textId="77777777" w:rsidR="00F20818" w:rsidRPr="00FC3F0D" w:rsidRDefault="00F20818" w:rsidP="00F20818">
      <w:pPr>
        <w:tabs>
          <w:tab w:val="left" w:pos="630"/>
        </w:tabs>
        <w:spacing w:line="480" w:lineRule="auto"/>
        <w:jc w:val="both"/>
        <w:rPr>
          <w:rFonts w:ascii="Times New Roman" w:hAnsi="Times New Roman"/>
          <w:sz w:val="24"/>
          <w:szCs w:val="24"/>
        </w:rPr>
      </w:pPr>
      <w:r w:rsidRPr="00FC3F0D">
        <w:rPr>
          <w:rFonts w:ascii="Times New Roman" w:hAnsi="Times New Roman"/>
          <w:b/>
          <w:sz w:val="24"/>
          <w:szCs w:val="24"/>
        </w:rPr>
        <w:t>1. Placement:</w:t>
      </w:r>
      <w:r w:rsidRPr="00FC3F0D">
        <w:rPr>
          <w:rFonts w:ascii="Times New Roman" w:hAnsi="Times New Roman"/>
          <w:sz w:val="24"/>
          <w:szCs w:val="24"/>
        </w:rPr>
        <w:t xml:space="preserve"> Rods should be placed at boundary corners or points of change in the boundary. </w:t>
      </w:r>
    </w:p>
    <w:p w14:paraId="7BAFD188" w14:textId="77777777" w:rsidR="00F20818" w:rsidRPr="00FC3F0D" w:rsidRDefault="00F20818" w:rsidP="00F20818">
      <w:pPr>
        <w:tabs>
          <w:tab w:val="left" w:pos="630"/>
        </w:tabs>
        <w:spacing w:line="480" w:lineRule="auto"/>
        <w:jc w:val="both"/>
        <w:rPr>
          <w:rFonts w:ascii="Times New Roman" w:hAnsi="Times New Roman"/>
          <w:sz w:val="24"/>
          <w:szCs w:val="24"/>
        </w:rPr>
      </w:pPr>
      <w:r w:rsidRPr="00FC3F0D">
        <w:rPr>
          <w:rFonts w:ascii="Times New Roman" w:hAnsi="Times New Roman"/>
          <w:b/>
          <w:sz w:val="24"/>
          <w:szCs w:val="24"/>
        </w:rPr>
        <w:t>2. Visibility:</w:t>
      </w:r>
      <w:r w:rsidRPr="00FC3F0D">
        <w:rPr>
          <w:rFonts w:ascii="Times New Roman" w:hAnsi="Times New Roman"/>
          <w:sz w:val="24"/>
          <w:szCs w:val="24"/>
        </w:rPr>
        <w:t xml:space="preserve"> Rods should be visible and easily identifiable </w:t>
      </w:r>
    </w:p>
    <w:p w14:paraId="23063A28" w14:textId="77777777" w:rsidR="00F20818" w:rsidRPr="00FC3F0D" w:rsidRDefault="00F20818" w:rsidP="00F20818">
      <w:pPr>
        <w:tabs>
          <w:tab w:val="left" w:pos="630"/>
        </w:tabs>
        <w:spacing w:line="480" w:lineRule="auto"/>
        <w:jc w:val="both"/>
        <w:rPr>
          <w:rFonts w:ascii="Times New Roman" w:hAnsi="Times New Roman"/>
          <w:sz w:val="24"/>
          <w:szCs w:val="24"/>
        </w:rPr>
      </w:pPr>
      <w:r w:rsidRPr="00FC3F0D">
        <w:rPr>
          <w:rFonts w:ascii="Times New Roman" w:hAnsi="Times New Roman"/>
          <w:b/>
          <w:sz w:val="24"/>
          <w:szCs w:val="24"/>
        </w:rPr>
        <w:t>3. Durability:</w:t>
      </w:r>
      <w:r w:rsidRPr="00FC3F0D">
        <w:rPr>
          <w:rFonts w:ascii="Times New Roman" w:hAnsi="Times New Roman"/>
          <w:sz w:val="24"/>
          <w:szCs w:val="24"/>
        </w:rPr>
        <w:t xml:space="preserve"> Rods should be durable and resistant to weathering. </w:t>
      </w:r>
    </w:p>
    <w:p w14:paraId="40F1CBCD" w14:textId="77777777" w:rsidR="00F20818" w:rsidRPr="00FC3F0D" w:rsidRDefault="00F20818" w:rsidP="00F20818">
      <w:pPr>
        <w:tabs>
          <w:tab w:val="left" w:pos="630"/>
        </w:tabs>
        <w:spacing w:line="480" w:lineRule="auto"/>
        <w:jc w:val="both"/>
        <w:rPr>
          <w:rFonts w:ascii="Times New Roman" w:hAnsi="Times New Roman"/>
          <w:sz w:val="24"/>
          <w:szCs w:val="24"/>
        </w:rPr>
      </w:pPr>
      <w:r w:rsidRPr="00FC3F0D">
        <w:rPr>
          <w:rFonts w:ascii="Times New Roman" w:hAnsi="Times New Roman"/>
          <w:b/>
          <w:sz w:val="24"/>
          <w:szCs w:val="24"/>
        </w:rPr>
        <w:t>4. Accuracy:</w:t>
      </w:r>
      <w:r w:rsidRPr="00FC3F0D">
        <w:rPr>
          <w:rFonts w:ascii="Times New Roman" w:hAnsi="Times New Roman"/>
          <w:sz w:val="24"/>
          <w:szCs w:val="24"/>
        </w:rPr>
        <w:t xml:space="preserve"> Rods should be placed accurately, following the surveyed boundary. </w:t>
      </w:r>
    </w:p>
    <w:p w14:paraId="172444F4" w14:textId="77777777" w:rsidR="00F20818" w:rsidRPr="00FC3F0D" w:rsidRDefault="00F20818" w:rsidP="00F20818">
      <w:pPr>
        <w:tabs>
          <w:tab w:val="left" w:pos="630"/>
        </w:tabs>
        <w:spacing w:line="480" w:lineRule="auto"/>
        <w:jc w:val="both"/>
        <w:rPr>
          <w:rFonts w:ascii="Times New Roman" w:hAnsi="Times New Roman"/>
          <w:sz w:val="24"/>
          <w:szCs w:val="24"/>
        </w:rPr>
      </w:pPr>
      <w:r w:rsidRPr="00FC3F0D">
        <w:rPr>
          <w:rFonts w:ascii="Times New Roman" w:hAnsi="Times New Roman"/>
          <w:b/>
          <w:sz w:val="24"/>
          <w:szCs w:val="24"/>
        </w:rPr>
        <w:t>5. Documentation:</w:t>
      </w:r>
      <w:r w:rsidRPr="00FC3F0D">
        <w:rPr>
          <w:rFonts w:ascii="Times New Roman" w:hAnsi="Times New Roman"/>
          <w:sz w:val="24"/>
          <w:szCs w:val="24"/>
        </w:rPr>
        <w:t xml:space="preserve"> the location and description of rods or pegs should be documented in the survey records.  </w:t>
      </w:r>
    </w:p>
    <w:p w14:paraId="6575F112" w14:textId="77777777" w:rsidR="00F20818" w:rsidRPr="00FC3F0D" w:rsidRDefault="00F20818" w:rsidP="00F20818">
      <w:pPr>
        <w:tabs>
          <w:tab w:val="left" w:pos="630"/>
        </w:tabs>
        <w:spacing w:line="480" w:lineRule="auto"/>
        <w:jc w:val="both"/>
        <w:rPr>
          <w:rFonts w:ascii="Times New Roman" w:hAnsi="Times New Roman"/>
          <w:sz w:val="24"/>
          <w:szCs w:val="24"/>
        </w:rPr>
      </w:pPr>
    </w:p>
    <w:p w14:paraId="78AE34B9" w14:textId="77777777" w:rsidR="00F20818" w:rsidRDefault="00F20818" w:rsidP="00F20818">
      <w:pPr>
        <w:tabs>
          <w:tab w:val="left" w:pos="630"/>
        </w:tabs>
        <w:spacing w:line="480" w:lineRule="auto"/>
        <w:jc w:val="both"/>
        <w:rPr>
          <w:rFonts w:ascii="Times New Roman" w:hAnsi="Times New Roman"/>
          <w:b/>
          <w:sz w:val="24"/>
          <w:szCs w:val="24"/>
        </w:rPr>
      </w:pPr>
    </w:p>
    <w:p w14:paraId="4E29A0B5" w14:textId="77777777" w:rsidR="000C412F" w:rsidRDefault="000C412F" w:rsidP="00F20818">
      <w:pPr>
        <w:tabs>
          <w:tab w:val="left" w:pos="630"/>
        </w:tabs>
        <w:spacing w:line="480" w:lineRule="auto"/>
        <w:jc w:val="both"/>
        <w:rPr>
          <w:rFonts w:ascii="Times New Roman" w:hAnsi="Times New Roman"/>
          <w:b/>
          <w:sz w:val="24"/>
          <w:szCs w:val="24"/>
        </w:rPr>
      </w:pPr>
    </w:p>
    <w:p w14:paraId="2E071134" w14:textId="77777777" w:rsidR="000C412F" w:rsidRPr="00FC3F0D" w:rsidRDefault="000C412F" w:rsidP="00F20818">
      <w:pPr>
        <w:tabs>
          <w:tab w:val="left" w:pos="630"/>
        </w:tabs>
        <w:spacing w:line="480" w:lineRule="auto"/>
        <w:jc w:val="both"/>
        <w:rPr>
          <w:rFonts w:ascii="Times New Roman" w:hAnsi="Times New Roman"/>
          <w:b/>
          <w:sz w:val="24"/>
          <w:szCs w:val="24"/>
        </w:rPr>
      </w:pPr>
    </w:p>
    <w:p w14:paraId="602BBC60" w14:textId="77777777" w:rsidR="00F20818" w:rsidRPr="00FC3F0D" w:rsidRDefault="00F20818" w:rsidP="00F20818">
      <w:pPr>
        <w:spacing w:line="480" w:lineRule="auto"/>
        <w:jc w:val="both"/>
        <w:rPr>
          <w:rFonts w:ascii="Times New Roman" w:hAnsi="Times New Roman"/>
          <w:b/>
          <w:iCs/>
          <w:sz w:val="24"/>
          <w:szCs w:val="24"/>
        </w:rPr>
      </w:pPr>
      <w:bookmarkStart w:id="26" w:name="_Hlk203544020"/>
    </w:p>
    <w:p w14:paraId="08E68978" w14:textId="77777777" w:rsidR="00F20818" w:rsidRPr="00FC3F0D" w:rsidRDefault="00F20818" w:rsidP="00F20818">
      <w:pPr>
        <w:spacing w:line="480" w:lineRule="auto"/>
        <w:jc w:val="both"/>
        <w:rPr>
          <w:rFonts w:ascii="Times New Roman" w:hAnsi="Times New Roman"/>
          <w:b/>
          <w:iCs/>
          <w:sz w:val="24"/>
          <w:szCs w:val="24"/>
        </w:rPr>
      </w:pPr>
    </w:p>
    <w:p w14:paraId="0F3464DD" w14:textId="77777777" w:rsidR="00F20818" w:rsidRPr="00FC3F0D" w:rsidRDefault="00F20818" w:rsidP="00F20818">
      <w:pPr>
        <w:spacing w:line="480" w:lineRule="auto"/>
        <w:jc w:val="both"/>
        <w:rPr>
          <w:rFonts w:ascii="Times New Roman" w:hAnsi="Times New Roman"/>
          <w:b/>
          <w:iCs/>
          <w:sz w:val="24"/>
          <w:szCs w:val="24"/>
        </w:rPr>
      </w:pPr>
      <w:r w:rsidRPr="00FC3F0D">
        <w:rPr>
          <w:rFonts w:ascii="Times New Roman" w:hAnsi="Times New Roman"/>
          <w:b/>
          <w:iCs/>
          <w:noProof/>
          <w:sz w:val="24"/>
          <w:szCs w:val="24"/>
          <w:lang w:eastAsia="en-US"/>
        </w:rPr>
        <w:drawing>
          <wp:anchor distT="0" distB="0" distL="114300" distR="114300" simplePos="0" relativeHeight="251668480" behindDoc="1" locked="0" layoutInCell="1" allowOverlap="1" wp14:anchorId="13BF543E" wp14:editId="2E0F9329">
            <wp:simplePos x="0" y="0"/>
            <wp:positionH relativeFrom="column">
              <wp:posOffset>1038225</wp:posOffset>
            </wp:positionH>
            <wp:positionV relativeFrom="paragraph">
              <wp:posOffset>-447676</wp:posOffset>
            </wp:positionV>
            <wp:extent cx="1447800" cy="3924615"/>
            <wp:effectExtent l="19050" t="0" r="0" b="0"/>
            <wp:wrapNone/>
            <wp:docPr id="1273884304" name="Picture 1" descr="C:\Users\ACER\Documents\bfn project\IMG-20250610-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bfn project\IMG-20250610-WA0018.jpg"/>
                    <pic:cNvPicPr>
                      <a:picLocks noChangeAspect="1" noChangeArrowheads="1"/>
                    </pic:cNvPicPr>
                  </pic:nvPicPr>
                  <pic:blipFill>
                    <a:blip r:embed="rId14"/>
                    <a:srcRect/>
                    <a:stretch>
                      <a:fillRect/>
                    </a:stretch>
                  </pic:blipFill>
                  <pic:spPr bwMode="auto">
                    <a:xfrm>
                      <a:off x="0" y="0"/>
                      <a:ext cx="1447800" cy="3924615"/>
                    </a:xfrm>
                    <a:prstGeom prst="rect">
                      <a:avLst/>
                    </a:prstGeom>
                    <a:noFill/>
                    <a:ln w="9525">
                      <a:noFill/>
                      <a:miter lim="800000"/>
                      <a:headEnd/>
                      <a:tailEnd/>
                    </a:ln>
                  </pic:spPr>
                </pic:pic>
              </a:graphicData>
            </a:graphic>
          </wp:anchor>
        </w:drawing>
      </w:r>
    </w:p>
    <w:p w14:paraId="680E2276" w14:textId="77777777" w:rsidR="00F20818" w:rsidRPr="00FC3F0D" w:rsidRDefault="00F20818" w:rsidP="00F20818">
      <w:pPr>
        <w:spacing w:line="480" w:lineRule="auto"/>
        <w:jc w:val="both"/>
        <w:rPr>
          <w:rFonts w:ascii="Times New Roman" w:hAnsi="Times New Roman"/>
          <w:b/>
          <w:iCs/>
          <w:sz w:val="24"/>
          <w:szCs w:val="24"/>
        </w:rPr>
      </w:pPr>
    </w:p>
    <w:p w14:paraId="014D0135" w14:textId="77777777" w:rsidR="00F20818" w:rsidRPr="00FC3F0D" w:rsidRDefault="00F20818" w:rsidP="00F20818">
      <w:pPr>
        <w:spacing w:line="480" w:lineRule="auto"/>
        <w:jc w:val="both"/>
        <w:rPr>
          <w:rFonts w:ascii="Times New Roman" w:hAnsi="Times New Roman"/>
          <w:b/>
          <w:iCs/>
          <w:sz w:val="24"/>
          <w:szCs w:val="24"/>
        </w:rPr>
      </w:pPr>
    </w:p>
    <w:p w14:paraId="0233F6CB" w14:textId="77777777" w:rsidR="00F20818" w:rsidRPr="00FC3F0D" w:rsidRDefault="00F20818" w:rsidP="00F20818">
      <w:pPr>
        <w:spacing w:line="480" w:lineRule="auto"/>
        <w:jc w:val="both"/>
        <w:rPr>
          <w:rFonts w:ascii="Times New Roman" w:hAnsi="Times New Roman"/>
          <w:b/>
          <w:iCs/>
          <w:sz w:val="24"/>
          <w:szCs w:val="24"/>
        </w:rPr>
      </w:pPr>
    </w:p>
    <w:p w14:paraId="1E8F877E" w14:textId="77777777" w:rsidR="00F20818" w:rsidRPr="00FC3F0D" w:rsidRDefault="00F20818" w:rsidP="00F20818">
      <w:pPr>
        <w:spacing w:line="480" w:lineRule="auto"/>
        <w:jc w:val="both"/>
        <w:rPr>
          <w:rFonts w:ascii="Times New Roman" w:hAnsi="Times New Roman"/>
          <w:b/>
          <w:iCs/>
          <w:sz w:val="24"/>
          <w:szCs w:val="24"/>
        </w:rPr>
      </w:pPr>
    </w:p>
    <w:p w14:paraId="034D9F2A" w14:textId="77777777" w:rsidR="00F20818" w:rsidRPr="00FC3F0D" w:rsidRDefault="00F20818" w:rsidP="00F20818">
      <w:pPr>
        <w:spacing w:line="480" w:lineRule="auto"/>
        <w:jc w:val="both"/>
        <w:rPr>
          <w:rFonts w:ascii="Times New Roman" w:hAnsi="Times New Roman"/>
          <w:b/>
          <w:iCs/>
          <w:sz w:val="24"/>
          <w:szCs w:val="24"/>
        </w:rPr>
      </w:pPr>
    </w:p>
    <w:p w14:paraId="53DFC3CB" w14:textId="77777777" w:rsidR="00F20818" w:rsidRPr="00FC3F0D" w:rsidRDefault="00F20818" w:rsidP="00F20818">
      <w:pPr>
        <w:spacing w:line="480" w:lineRule="auto"/>
        <w:jc w:val="both"/>
        <w:rPr>
          <w:rFonts w:ascii="Times New Roman" w:hAnsi="Times New Roman"/>
          <w:b/>
          <w:iCs/>
          <w:sz w:val="24"/>
          <w:szCs w:val="24"/>
        </w:rPr>
      </w:pPr>
    </w:p>
    <w:p w14:paraId="4A67276A" w14:textId="77777777" w:rsidR="00F20818" w:rsidRPr="00FC3F0D" w:rsidRDefault="00F20818" w:rsidP="00F20818">
      <w:pPr>
        <w:spacing w:line="480" w:lineRule="auto"/>
        <w:jc w:val="both"/>
        <w:rPr>
          <w:rFonts w:ascii="Times New Roman" w:hAnsi="Times New Roman"/>
          <w:b/>
          <w:iCs/>
          <w:sz w:val="24"/>
          <w:szCs w:val="24"/>
        </w:rPr>
      </w:pPr>
    </w:p>
    <w:p w14:paraId="725FEC70" w14:textId="77777777" w:rsidR="00F20818" w:rsidRPr="00FC3F0D" w:rsidRDefault="00F20818" w:rsidP="00F20818">
      <w:pPr>
        <w:spacing w:line="480" w:lineRule="auto"/>
        <w:jc w:val="both"/>
        <w:rPr>
          <w:rFonts w:ascii="Times New Roman" w:hAnsi="Times New Roman"/>
          <w:bCs/>
          <w:i/>
          <w:sz w:val="24"/>
          <w:szCs w:val="24"/>
        </w:rPr>
      </w:pPr>
      <w:r w:rsidRPr="00FC3F0D">
        <w:rPr>
          <w:rFonts w:ascii="Times New Roman" w:hAnsi="Times New Roman"/>
          <w:b/>
          <w:iCs/>
          <w:sz w:val="24"/>
          <w:szCs w:val="24"/>
        </w:rPr>
        <w:t>Figure 3.1</w:t>
      </w:r>
      <w:r w:rsidRPr="00FC3F0D">
        <w:rPr>
          <w:rFonts w:ascii="Times New Roman" w:hAnsi="Times New Roman"/>
          <w:b/>
          <w:i/>
          <w:sz w:val="24"/>
          <w:szCs w:val="24"/>
        </w:rPr>
        <w:t>:</w:t>
      </w:r>
      <w:r w:rsidRPr="00FC3F0D">
        <w:rPr>
          <w:rFonts w:ascii="Times New Roman" w:hAnsi="Times New Roman"/>
          <w:bCs/>
          <w:i/>
          <w:sz w:val="24"/>
          <w:szCs w:val="24"/>
        </w:rPr>
        <w:t xml:space="preserve"> Graphical View of Cadastral Survey Rod</w:t>
      </w:r>
    </w:p>
    <w:p w14:paraId="64FE8A35" w14:textId="77777777" w:rsidR="00F20818" w:rsidRPr="00FC3F0D" w:rsidRDefault="00F20818" w:rsidP="00F20818">
      <w:pPr>
        <w:spacing w:line="480" w:lineRule="auto"/>
        <w:jc w:val="both"/>
        <w:rPr>
          <w:rFonts w:ascii="Times New Roman" w:hAnsi="Times New Roman"/>
          <w:b/>
          <w:sz w:val="24"/>
          <w:szCs w:val="24"/>
        </w:rPr>
      </w:pPr>
      <w:r w:rsidRPr="00FC3F0D">
        <w:rPr>
          <w:rFonts w:ascii="Times New Roman" w:hAnsi="Times New Roman"/>
          <w:b/>
          <w:sz w:val="24"/>
          <w:szCs w:val="24"/>
        </w:rPr>
        <w:t>3.3</w:t>
      </w:r>
      <w:r w:rsidRPr="00FC3F0D">
        <w:rPr>
          <w:rFonts w:ascii="Times New Roman" w:hAnsi="Times New Roman"/>
          <w:b/>
          <w:sz w:val="24"/>
          <w:szCs w:val="24"/>
        </w:rPr>
        <w:tab/>
      </w:r>
      <w:bookmarkStart w:id="27" w:name="_Hlk200292205"/>
      <w:r w:rsidRPr="00FC3F0D">
        <w:rPr>
          <w:rFonts w:ascii="Times New Roman" w:hAnsi="Times New Roman"/>
          <w:b/>
          <w:sz w:val="24"/>
          <w:szCs w:val="24"/>
        </w:rPr>
        <w:t>Instrumentation</w:t>
      </w:r>
      <w:bookmarkEnd w:id="27"/>
    </w:p>
    <w:p w14:paraId="14090778" w14:textId="77777777" w:rsidR="00F20818" w:rsidRPr="00FC3F0D" w:rsidRDefault="00F20818" w:rsidP="00F20818">
      <w:pPr>
        <w:spacing w:line="480" w:lineRule="auto"/>
        <w:jc w:val="both"/>
        <w:rPr>
          <w:rFonts w:ascii="Times New Roman" w:hAnsi="Times New Roman"/>
          <w:bCs/>
          <w:sz w:val="24"/>
          <w:szCs w:val="24"/>
        </w:rPr>
      </w:pPr>
      <w:r w:rsidRPr="00FC3F0D">
        <w:rPr>
          <w:rFonts w:ascii="Times New Roman" w:hAnsi="Times New Roman"/>
          <w:bCs/>
          <w:sz w:val="24"/>
          <w:szCs w:val="24"/>
        </w:rPr>
        <w:t>It refers to the equipment and accessories employed for the successful execution of this project and they are as follows:</w:t>
      </w:r>
    </w:p>
    <w:p w14:paraId="397055DE" w14:textId="77777777" w:rsidR="00F20818" w:rsidRPr="00FC3F0D" w:rsidRDefault="00F20818" w:rsidP="00F20818">
      <w:pPr>
        <w:spacing w:line="480" w:lineRule="auto"/>
        <w:jc w:val="both"/>
        <w:rPr>
          <w:rFonts w:ascii="Times New Roman" w:hAnsi="Times New Roman"/>
          <w:b/>
          <w:sz w:val="24"/>
          <w:szCs w:val="24"/>
        </w:rPr>
      </w:pPr>
      <w:r w:rsidRPr="00FC3F0D">
        <w:rPr>
          <w:rFonts w:ascii="Times New Roman" w:hAnsi="Times New Roman"/>
          <w:b/>
          <w:sz w:val="24"/>
          <w:szCs w:val="24"/>
        </w:rPr>
        <w:t>Hardware Used</w:t>
      </w:r>
    </w:p>
    <w:p w14:paraId="259B063C" w14:textId="77777777" w:rsidR="00F20818" w:rsidRPr="00FC3F0D" w:rsidRDefault="00F20818" w:rsidP="00F20818">
      <w:pPr>
        <w:numPr>
          <w:ilvl w:val="0"/>
          <w:numId w:val="14"/>
        </w:numPr>
        <w:spacing w:line="480" w:lineRule="auto"/>
        <w:jc w:val="both"/>
        <w:rPr>
          <w:rFonts w:ascii="Times New Roman" w:hAnsi="Times New Roman"/>
          <w:bCs/>
          <w:sz w:val="24"/>
          <w:szCs w:val="24"/>
        </w:rPr>
      </w:pPr>
      <w:proofErr w:type="spellStart"/>
      <w:r w:rsidRPr="00FC3F0D">
        <w:rPr>
          <w:rFonts w:ascii="Times New Roman" w:hAnsi="Times New Roman"/>
          <w:bCs/>
          <w:sz w:val="24"/>
          <w:szCs w:val="24"/>
        </w:rPr>
        <w:t>Stonex</w:t>
      </w:r>
      <w:proofErr w:type="spellEnd"/>
      <w:r w:rsidRPr="00FC3F0D">
        <w:rPr>
          <w:rFonts w:ascii="Times New Roman" w:hAnsi="Times New Roman"/>
          <w:bCs/>
          <w:sz w:val="24"/>
          <w:szCs w:val="24"/>
        </w:rPr>
        <w:t xml:space="preserve"> R2 Plus Total Station and its accessories</w:t>
      </w:r>
    </w:p>
    <w:p w14:paraId="474AE471" w14:textId="77777777" w:rsidR="00F20818" w:rsidRPr="00FC3F0D" w:rsidRDefault="00F20818" w:rsidP="00F20818">
      <w:pPr>
        <w:numPr>
          <w:ilvl w:val="0"/>
          <w:numId w:val="14"/>
        </w:numPr>
        <w:spacing w:line="480" w:lineRule="auto"/>
        <w:jc w:val="both"/>
        <w:rPr>
          <w:rFonts w:ascii="Times New Roman" w:hAnsi="Times New Roman"/>
          <w:bCs/>
          <w:sz w:val="24"/>
          <w:szCs w:val="24"/>
        </w:rPr>
      </w:pPr>
      <w:r w:rsidRPr="00FC3F0D">
        <w:rPr>
          <w:rFonts w:ascii="Times New Roman" w:hAnsi="Times New Roman"/>
          <w:bCs/>
          <w:sz w:val="24"/>
          <w:szCs w:val="24"/>
        </w:rPr>
        <w:t xml:space="preserve">Leica Digital Level instrument and its accessories </w:t>
      </w:r>
    </w:p>
    <w:p w14:paraId="1F2AA92E" w14:textId="77777777" w:rsidR="00F20818" w:rsidRPr="00FC3F0D" w:rsidRDefault="00F20818" w:rsidP="00F20818">
      <w:pPr>
        <w:numPr>
          <w:ilvl w:val="0"/>
          <w:numId w:val="14"/>
        </w:numPr>
        <w:spacing w:line="480" w:lineRule="auto"/>
        <w:jc w:val="both"/>
        <w:rPr>
          <w:rFonts w:ascii="Times New Roman" w:hAnsi="Times New Roman"/>
          <w:bCs/>
          <w:sz w:val="24"/>
          <w:szCs w:val="24"/>
        </w:rPr>
      </w:pPr>
      <w:r w:rsidRPr="00FC3F0D">
        <w:rPr>
          <w:rFonts w:ascii="Times New Roman" w:hAnsi="Times New Roman"/>
          <w:bCs/>
          <w:sz w:val="24"/>
          <w:szCs w:val="24"/>
        </w:rPr>
        <w:t>Handheld GPS</w:t>
      </w:r>
    </w:p>
    <w:bookmarkEnd w:id="26"/>
    <w:p w14:paraId="42A9134A" w14:textId="77777777" w:rsidR="00F20818" w:rsidRPr="00FC3F0D" w:rsidRDefault="00F20818" w:rsidP="00F20818">
      <w:pPr>
        <w:numPr>
          <w:ilvl w:val="0"/>
          <w:numId w:val="14"/>
        </w:numPr>
        <w:spacing w:line="480" w:lineRule="auto"/>
        <w:jc w:val="both"/>
        <w:rPr>
          <w:rFonts w:ascii="Times New Roman" w:hAnsi="Times New Roman"/>
          <w:bCs/>
          <w:sz w:val="24"/>
          <w:szCs w:val="24"/>
        </w:rPr>
      </w:pPr>
      <w:r w:rsidRPr="00FC3F0D">
        <w:rPr>
          <w:rFonts w:ascii="Times New Roman" w:hAnsi="Times New Roman"/>
          <w:bCs/>
          <w:sz w:val="24"/>
          <w:szCs w:val="24"/>
        </w:rPr>
        <w:lastRenderedPageBreak/>
        <w:t>Hp Core i5 vPro 8</w:t>
      </w:r>
      <w:r w:rsidRPr="00FC3F0D">
        <w:rPr>
          <w:rFonts w:ascii="Times New Roman" w:hAnsi="Times New Roman"/>
          <w:bCs/>
          <w:sz w:val="24"/>
          <w:szCs w:val="24"/>
          <w:vertAlign w:val="superscript"/>
        </w:rPr>
        <w:t>th</w:t>
      </w:r>
      <w:r w:rsidRPr="00FC3F0D">
        <w:rPr>
          <w:rFonts w:ascii="Times New Roman" w:hAnsi="Times New Roman"/>
          <w:bCs/>
          <w:sz w:val="24"/>
          <w:szCs w:val="24"/>
        </w:rPr>
        <w:t xml:space="preserve"> Gen Laptop</w:t>
      </w:r>
    </w:p>
    <w:p w14:paraId="6B55E5F5" w14:textId="77777777" w:rsidR="00F20818" w:rsidRPr="00FC3F0D" w:rsidRDefault="00F20818" w:rsidP="00F20818">
      <w:pPr>
        <w:numPr>
          <w:ilvl w:val="0"/>
          <w:numId w:val="14"/>
        </w:numPr>
        <w:spacing w:line="480" w:lineRule="auto"/>
        <w:jc w:val="both"/>
        <w:rPr>
          <w:rFonts w:ascii="Times New Roman" w:hAnsi="Times New Roman"/>
          <w:bCs/>
          <w:sz w:val="24"/>
          <w:szCs w:val="24"/>
        </w:rPr>
      </w:pPr>
      <w:r w:rsidRPr="00FC3F0D">
        <w:rPr>
          <w:rFonts w:ascii="Times New Roman" w:hAnsi="Times New Roman"/>
          <w:bCs/>
          <w:sz w:val="24"/>
          <w:szCs w:val="24"/>
        </w:rPr>
        <w:t>Cutlasses</w:t>
      </w:r>
    </w:p>
    <w:p w14:paraId="5963CD4E" w14:textId="77777777" w:rsidR="00F20818" w:rsidRPr="00FC3F0D" w:rsidRDefault="00F20818" w:rsidP="00F20818">
      <w:pPr>
        <w:numPr>
          <w:ilvl w:val="0"/>
          <w:numId w:val="14"/>
        </w:numPr>
        <w:spacing w:line="480" w:lineRule="auto"/>
        <w:jc w:val="both"/>
        <w:rPr>
          <w:rFonts w:ascii="Times New Roman" w:hAnsi="Times New Roman"/>
          <w:bCs/>
          <w:sz w:val="24"/>
          <w:szCs w:val="24"/>
        </w:rPr>
      </w:pPr>
      <w:r w:rsidRPr="00FC3F0D">
        <w:rPr>
          <w:rFonts w:ascii="Times New Roman" w:hAnsi="Times New Roman"/>
          <w:bCs/>
          <w:sz w:val="24"/>
          <w:szCs w:val="24"/>
        </w:rPr>
        <w:t>Head-pan</w:t>
      </w:r>
    </w:p>
    <w:p w14:paraId="64C8195A" w14:textId="77777777" w:rsidR="00F20818" w:rsidRPr="00FC3F0D" w:rsidRDefault="00F20818" w:rsidP="00F20818">
      <w:pPr>
        <w:numPr>
          <w:ilvl w:val="0"/>
          <w:numId w:val="14"/>
        </w:numPr>
        <w:spacing w:line="480" w:lineRule="auto"/>
        <w:jc w:val="both"/>
        <w:rPr>
          <w:rFonts w:ascii="Times New Roman" w:hAnsi="Times New Roman"/>
          <w:bCs/>
          <w:sz w:val="24"/>
          <w:szCs w:val="24"/>
        </w:rPr>
      </w:pPr>
      <w:r w:rsidRPr="00FC3F0D">
        <w:rPr>
          <w:rFonts w:ascii="Times New Roman" w:hAnsi="Times New Roman"/>
          <w:bCs/>
          <w:sz w:val="24"/>
          <w:szCs w:val="24"/>
        </w:rPr>
        <w:t>Nail and bottle cover</w:t>
      </w:r>
    </w:p>
    <w:p w14:paraId="6B8180BD" w14:textId="77777777" w:rsidR="00F20818" w:rsidRPr="00FC3F0D" w:rsidRDefault="00F20818" w:rsidP="00F20818">
      <w:pPr>
        <w:numPr>
          <w:ilvl w:val="0"/>
          <w:numId w:val="14"/>
        </w:numPr>
        <w:spacing w:line="480" w:lineRule="auto"/>
        <w:jc w:val="both"/>
        <w:rPr>
          <w:rFonts w:ascii="Times New Roman" w:hAnsi="Times New Roman"/>
          <w:bCs/>
          <w:sz w:val="24"/>
          <w:szCs w:val="24"/>
        </w:rPr>
      </w:pPr>
      <w:r w:rsidRPr="00FC3F0D">
        <w:rPr>
          <w:rFonts w:ascii="Times New Roman" w:hAnsi="Times New Roman"/>
          <w:bCs/>
          <w:sz w:val="24"/>
          <w:szCs w:val="24"/>
        </w:rPr>
        <w:t>1 Hammer</w:t>
      </w:r>
    </w:p>
    <w:p w14:paraId="6234B3D7" w14:textId="77777777" w:rsidR="00F20818" w:rsidRPr="00FC3F0D" w:rsidRDefault="00F20818" w:rsidP="00F20818">
      <w:pPr>
        <w:numPr>
          <w:ilvl w:val="0"/>
          <w:numId w:val="14"/>
        </w:numPr>
        <w:spacing w:line="480" w:lineRule="auto"/>
        <w:jc w:val="both"/>
        <w:rPr>
          <w:rFonts w:ascii="Times New Roman" w:hAnsi="Times New Roman"/>
          <w:bCs/>
          <w:sz w:val="24"/>
          <w:szCs w:val="24"/>
        </w:rPr>
      </w:pPr>
      <w:r w:rsidRPr="00FC3F0D">
        <w:rPr>
          <w:rFonts w:ascii="Times New Roman" w:hAnsi="Times New Roman"/>
          <w:bCs/>
          <w:sz w:val="24"/>
          <w:szCs w:val="24"/>
        </w:rPr>
        <w:t>1 Spade</w:t>
      </w:r>
    </w:p>
    <w:p w14:paraId="1AE42F93" w14:textId="77777777" w:rsidR="00F20818" w:rsidRPr="00FC3F0D" w:rsidRDefault="00F20818" w:rsidP="00F20818">
      <w:pPr>
        <w:numPr>
          <w:ilvl w:val="0"/>
          <w:numId w:val="14"/>
        </w:numPr>
        <w:spacing w:line="480" w:lineRule="auto"/>
        <w:jc w:val="both"/>
        <w:rPr>
          <w:rFonts w:ascii="Times New Roman" w:hAnsi="Times New Roman"/>
          <w:bCs/>
          <w:sz w:val="24"/>
          <w:szCs w:val="24"/>
        </w:rPr>
      </w:pPr>
      <w:r w:rsidRPr="00FC3F0D">
        <w:rPr>
          <w:rFonts w:ascii="Times New Roman" w:hAnsi="Times New Roman"/>
          <w:bCs/>
          <w:sz w:val="24"/>
          <w:szCs w:val="24"/>
        </w:rPr>
        <w:t>1 Hand-trowel</w:t>
      </w:r>
    </w:p>
    <w:p w14:paraId="3F01E688" w14:textId="77777777" w:rsidR="00F20818" w:rsidRPr="00FC3F0D" w:rsidRDefault="00F20818" w:rsidP="00F20818">
      <w:pPr>
        <w:spacing w:line="480" w:lineRule="auto"/>
        <w:jc w:val="both"/>
        <w:rPr>
          <w:rFonts w:ascii="Times New Roman" w:hAnsi="Times New Roman"/>
          <w:b/>
          <w:sz w:val="24"/>
          <w:szCs w:val="24"/>
        </w:rPr>
      </w:pPr>
      <w:r w:rsidRPr="00FC3F0D">
        <w:rPr>
          <w:rFonts w:ascii="Times New Roman" w:hAnsi="Times New Roman"/>
          <w:b/>
          <w:sz w:val="24"/>
          <w:szCs w:val="24"/>
        </w:rPr>
        <w:t>Software Used</w:t>
      </w:r>
    </w:p>
    <w:p w14:paraId="46F5B7DD" w14:textId="77777777" w:rsidR="00F20818" w:rsidRPr="00FC3F0D" w:rsidRDefault="00F20818" w:rsidP="00F20818">
      <w:pPr>
        <w:numPr>
          <w:ilvl w:val="0"/>
          <w:numId w:val="15"/>
        </w:numPr>
        <w:spacing w:line="480" w:lineRule="auto"/>
        <w:jc w:val="both"/>
        <w:rPr>
          <w:rFonts w:ascii="Times New Roman" w:hAnsi="Times New Roman"/>
          <w:bCs/>
          <w:sz w:val="24"/>
          <w:szCs w:val="24"/>
        </w:rPr>
      </w:pPr>
      <w:r w:rsidRPr="00FC3F0D">
        <w:rPr>
          <w:rFonts w:ascii="Times New Roman" w:hAnsi="Times New Roman"/>
          <w:bCs/>
          <w:sz w:val="24"/>
          <w:szCs w:val="24"/>
        </w:rPr>
        <w:t>AutoCAD 2007</w:t>
      </w:r>
    </w:p>
    <w:p w14:paraId="5B9B6590" w14:textId="77777777" w:rsidR="00F20818" w:rsidRPr="00FC3F0D" w:rsidRDefault="00F20818" w:rsidP="00F20818">
      <w:pPr>
        <w:numPr>
          <w:ilvl w:val="0"/>
          <w:numId w:val="15"/>
        </w:numPr>
        <w:spacing w:line="480" w:lineRule="auto"/>
        <w:jc w:val="both"/>
        <w:rPr>
          <w:rFonts w:ascii="Times New Roman" w:hAnsi="Times New Roman"/>
          <w:bCs/>
          <w:sz w:val="24"/>
          <w:szCs w:val="24"/>
        </w:rPr>
      </w:pPr>
      <w:r w:rsidRPr="00FC3F0D">
        <w:rPr>
          <w:rFonts w:ascii="Times New Roman" w:hAnsi="Times New Roman"/>
          <w:bCs/>
          <w:sz w:val="24"/>
          <w:szCs w:val="24"/>
        </w:rPr>
        <w:t>Golden Software Surfer 20.0</w:t>
      </w:r>
    </w:p>
    <w:p w14:paraId="73941BB4" w14:textId="77777777" w:rsidR="00F20818" w:rsidRPr="00FC3F0D" w:rsidRDefault="00F20818" w:rsidP="00F20818">
      <w:pPr>
        <w:numPr>
          <w:ilvl w:val="0"/>
          <w:numId w:val="15"/>
        </w:numPr>
        <w:spacing w:line="480" w:lineRule="auto"/>
        <w:jc w:val="both"/>
        <w:rPr>
          <w:rFonts w:ascii="Times New Roman" w:hAnsi="Times New Roman"/>
          <w:bCs/>
          <w:sz w:val="24"/>
          <w:szCs w:val="24"/>
        </w:rPr>
      </w:pPr>
      <w:r w:rsidRPr="00FC3F0D">
        <w:rPr>
          <w:rFonts w:ascii="Times New Roman" w:hAnsi="Times New Roman"/>
          <w:bCs/>
          <w:sz w:val="24"/>
          <w:szCs w:val="24"/>
        </w:rPr>
        <w:t>Microsoft Office Excel 2013</w:t>
      </w:r>
    </w:p>
    <w:p w14:paraId="13F7B2CB" w14:textId="77777777" w:rsidR="00F20818" w:rsidRPr="00FC3F0D" w:rsidRDefault="00F20818" w:rsidP="00F20818">
      <w:pPr>
        <w:numPr>
          <w:ilvl w:val="0"/>
          <w:numId w:val="15"/>
        </w:numPr>
        <w:spacing w:line="480" w:lineRule="auto"/>
        <w:jc w:val="both"/>
        <w:rPr>
          <w:rFonts w:ascii="Times New Roman" w:hAnsi="Times New Roman"/>
          <w:bCs/>
          <w:sz w:val="24"/>
          <w:szCs w:val="24"/>
        </w:rPr>
      </w:pPr>
      <w:r w:rsidRPr="00FC3F0D">
        <w:rPr>
          <w:rFonts w:ascii="Times New Roman" w:hAnsi="Times New Roman"/>
          <w:bCs/>
          <w:sz w:val="24"/>
          <w:szCs w:val="24"/>
        </w:rPr>
        <w:t>Microsoft Office Word 2013</w:t>
      </w:r>
    </w:p>
    <w:p w14:paraId="2092C687" w14:textId="77777777" w:rsidR="00F20818" w:rsidRPr="00FC3F0D" w:rsidRDefault="00F20818" w:rsidP="00F20818">
      <w:pPr>
        <w:spacing w:line="480" w:lineRule="auto"/>
        <w:jc w:val="both"/>
        <w:rPr>
          <w:rFonts w:ascii="Times New Roman" w:hAnsi="Times New Roman"/>
          <w:b/>
          <w:sz w:val="24"/>
          <w:szCs w:val="24"/>
        </w:rPr>
      </w:pPr>
      <w:r w:rsidRPr="00FC3F0D">
        <w:rPr>
          <w:rFonts w:ascii="Times New Roman" w:hAnsi="Times New Roman"/>
          <w:b/>
          <w:sz w:val="24"/>
          <w:szCs w:val="24"/>
        </w:rPr>
        <w:t>Material Used</w:t>
      </w:r>
    </w:p>
    <w:p w14:paraId="39D6E609" w14:textId="77777777" w:rsidR="00F20818" w:rsidRPr="00FC3F0D" w:rsidRDefault="00F20818" w:rsidP="00F20818">
      <w:pPr>
        <w:numPr>
          <w:ilvl w:val="0"/>
          <w:numId w:val="15"/>
        </w:numPr>
        <w:spacing w:line="480" w:lineRule="auto"/>
        <w:jc w:val="both"/>
        <w:rPr>
          <w:rFonts w:ascii="Times New Roman" w:hAnsi="Times New Roman"/>
          <w:bCs/>
          <w:sz w:val="24"/>
          <w:szCs w:val="24"/>
        </w:rPr>
      </w:pPr>
      <w:r w:rsidRPr="00FC3F0D">
        <w:rPr>
          <w:rFonts w:ascii="Times New Roman" w:hAnsi="Times New Roman"/>
          <w:bCs/>
          <w:sz w:val="24"/>
          <w:szCs w:val="24"/>
        </w:rPr>
        <w:t>Water</w:t>
      </w:r>
    </w:p>
    <w:p w14:paraId="0443BB91" w14:textId="77777777" w:rsidR="00F20818" w:rsidRPr="00FC3F0D" w:rsidRDefault="00F20818" w:rsidP="00F20818">
      <w:pPr>
        <w:numPr>
          <w:ilvl w:val="0"/>
          <w:numId w:val="15"/>
        </w:numPr>
        <w:spacing w:line="480" w:lineRule="auto"/>
        <w:jc w:val="both"/>
        <w:rPr>
          <w:rFonts w:ascii="Times New Roman" w:hAnsi="Times New Roman"/>
          <w:bCs/>
          <w:sz w:val="24"/>
          <w:szCs w:val="24"/>
        </w:rPr>
      </w:pPr>
      <w:r w:rsidRPr="00FC3F0D">
        <w:rPr>
          <w:rFonts w:ascii="Times New Roman" w:hAnsi="Times New Roman"/>
          <w:bCs/>
          <w:sz w:val="24"/>
          <w:szCs w:val="24"/>
        </w:rPr>
        <w:t xml:space="preserve">Cement </w:t>
      </w:r>
    </w:p>
    <w:p w14:paraId="357F6A6A" w14:textId="77777777" w:rsidR="00F20818" w:rsidRPr="00FC3F0D" w:rsidRDefault="00F20818" w:rsidP="00F20818">
      <w:pPr>
        <w:spacing w:line="480" w:lineRule="auto"/>
        <w:jc w:val="both"/>
        <w:rPr>
          <w:rFonts w:ascii="Times New Roman" w:hAnsi="Times New Roman"/>
          <w:bCs/>
          <w:sz w:val="24"/>
          <w:szCs w:val="24"/>
        </w:rPr>
      </w:pPr>
      <w:r w:rsidRPr="00FC3F0D">
        <w:rPr>
          <w:rFonts w:ascii="Times New Roman" w:hAnsi="Times New Roman"/>
          <w:bCs/>
          <w:sz w:val="24"/>
          <w:szCs w:val="24"/>
        </w:rPr>
        <w:t xml:space="preserve">Total </w:t>
      </w:r>
      <w:proofErr w:type="gramStart"/>
      <w:r w:rsidRPr="00FC3F0D">
        <w:rPr>
          <w:rFonts w:ascii="Times New Roman" w:hAnsi="Times New Roman"/>
          <w:bCs/>
          <w:sz w:val="24"/>
          <w:szCs w:val="24"/>
        </w:rPr>
        <w:t>Station:-</w:t>
      </w:r>
      <w:proofErr w:type="gramEnd"/>
      <w:r w:rsidRPr="00FC3F0D">
        <w:rPr>
          <w:rFonts w:ascii="Times New Roman" w:hAnsi="Times New Roman"/>
          <w:bCs/>
          <w:sz w:val="24"/>
          <w:szCs w:val="24"/>
        </w:rPr>
        <w:t xml:space="preserve"> It is an electronic or optical instrument used in modern surveying and building construction that used Electronic Distance Measurement (EDM). It is also known as electronic </w:t>
      </w:r>
      <w:r w:rsidRPr="00FC3F0D">
        <w:rPr>
          <w:rFonts w:ascii="Times New Roman" w:hAnsi="Times New Roman"/>
          <w:bCs/>
          <w:sz w:val="24"/>
          <w:szCs w:val="24"/>
        </w:rPr>
        <w:lastRenderedPageBreak/>
        <w:t>data collection and storage system of which all the data acquired on site is been stored and secured for office reconnaissance.</w:t>
      </w:r>
    </w:p>
    <w:p w14:paraId="74223BF2" w14:textId="77777777" w:rsidR="00F20818" w:rsidRPr="00FC3F0D" w:rsidRDefault="00F20818" w:rsidP="00F20818">
      <w:pPr>
        <w:spacing w:line="480" w:lineRule="auto"/>
        <w:jc w:val="both"/>
        <w:rPr>
          <w:rFonts w:ascii="Times New Roman" w:hAnsi="Times New Roman"/>
          <w:bCs/>
          <w:sz w:val="24"/>
          <w:szCs w:val="24"/>
        </w:rPr>
      </w:pPr>
      <w:r w:rsidRPr="00FC3F0D">
        <w:rPr>
          <w:rFonts w:ascii="Times New Roman" w:hAnsi="Times New Roman"/>
          <w:bCs/>
          <w:sz w:val="24"/>
          <w:szCs w:val="24"/>
        </w:rPr>
        <w:t xml:space="preserve">Digital </w:t>
      </w:r>
      <w:proofErr w:type="gramStart"/>
      <w:r w:rsidRPr="00FC3F0D">
        <w:rPr>
          <w:rFonts w:ascii="Times New Roman" w:hAnsi="Times New Roman"/>
          <w:bCs/>
          <w:sz w:val="24"/>
          <w:szCs w:val="24"/>
        </w:rPr>
        <w:t>Leveling:-</w:t>
      </w:r>
      <w:proofErr w:type="gramEnd"/>
      <w:r w:rsidRPr="00FC3F0D">
        <w:rPr>
          <w:rFonts w:ascii="Times New Roman" w:hAnsi="Times New Roman"/>
          <w:bCs/>
          <w:sz w:val="24"/>
          <w:szCs w:val="24"/>
        </w:rPr>
        <w:t xml:space="preserve"> It is considered one of the most precise methods for height determination. It employs an electronic level instrument and a bar-coded staff to measure vertical distances, reducing human errors common in conventional leveling. </w:t>
      </w:r>
    </w:p>
    <w:p w14:paraId="6062B224" w14:textId="77777777" w:rsidR="00F20818" w:rsidRPr="00FC3F0D" w:rsidRDefault="00F20818" w:rsidP="00F20818">
      <w:pPr>
        <w:spacing w:line="480" w:lineRule="auto"/>
        <w:jc w:val="both"/>
        <w:rPr>
          <w:rFonts w:ascii="Times New Roman" w:hAnsi="Times New Roman"/>
          <w:bCs/>
          <w:sz w:val="24"/>
          <w:szCs w:val="24"/>
        </w:rPr>
      </w:pPr>
      <w:r w:rsidRPr="00FC3F0D">
        <w:rPr>
          <w:rFonts w:ascii="Times New Roman" w:hAnsi="Times New Roman"/>
          <w:b/>
          <w:sz w:val="24"/>
          <w:szCs w:val="24"/>
        </w:rPr>
        <w:t xml:space="preserve">Table 3.2: </w:t>
      </w:r>
      <w:r w:rsidRPr="00FC3F0D">
        <w:rPr>
          <w:rFonts w:ascii="Times New Roman" w:hAnsi="Times New Roman"/>
          <w:bCs/>
          <w:i/>
          <w:iCs/>
          <w:sz w:val="24"/>
          <w:szCs w:val="24"/>
        </w:rPr>
        <w:t>Equipment Description</w:t>
      </w:r>
    </w:p>
    <w:tbl>
      <w:tblPr>
        <w:tblStyle w:val="TableGrid"/>
        <w:tblW w:w="0" w:type="auto"/>
        <w:tblLook w:val="04A0" w:firstRow="1" w:lastRow="0" w:firstColumn="1" w:lastColumn="0" w:noHBand="0" w:noVBand="1"/>
      </w:tblPr>
      <w:tblGrid>
        <w:gridCol w:w="1103"/>
        <w:gridCol w:w="3441"/>
        <w:gridCol w:w="4532"/>
      </w:tblGrid>
      <w:tr w:rsidR="00F20818" w:rsidRPr="00FC3F0D" w14:paraId="7A274CCC" w14:textId="77777777" w:rsidTr="00B96845">
        <w:tc>
          <w:tcPr>
            <w:tcW w:w="1129" w:type="dxa"/>
            <w:tcBorders>
              <w:top w:val="single" w:sz="4" w:space="0" w:color="auto"/>
              <w:left w:val="single" w:sz="4" w:space="0" w:color="auto"/>
              <w:bottom w:val="single" w:sz="4" w:space="0" w:color="auto"/>
              <w:right w:val="single" w:sz="4" w:space="0" w:color="auto"/>
            </w:tcBorders>
            <w:hideMark/>
          </w:tcPr>
          <w:p w14:paraId="4558F967" w14:textId="77777777" w:rsidR="00F20818" w:rsidRPr="00FC3F0D" w:rsidRDefault="00F20818" w:rsidP="00B96845">
            <w:pPr>
              <w:spacing w:line="480" w:lineRule="auto"/>
              <w:jc w:val="both"/>
              <w:rPr>
                <w:rFonts w:ascii="Times New Roman" w:hAnsi="Times New Roman"/>
                <w:b/>
                <w:sz w:val="24"/>
                <w:szCs w:val="24"/>
              </w:rPr>
            </w:pPr>
            <w:r w:rsidRPr="00FC3F0D">
              <w:rPr>
                <w:rFonts w:ascii="Times New Roman" w:hAnsi="Times New Roman"/>
                <w:b/>
                <w:sz w:val="24"/>
                <w:szCs w:val="24"/>
              </w:rPr>
              <w:t>S/N</w:t>
            </w:r>
          </w:p>
        </w:tc>
        <w:tc>
          <w:tcPr>
            <w:tcW w:w="3544" w:type="dxa"/>
            <w:tcBorders>
              <w:top w:val="single" w:sz="4" w:space="0" w:color="auto"/>
              <w:left w:val="single" w:sz="4" w:space="0" w:color="auto"/>
              <w:bottom w:val="single" w:sz="4" w:space="0" w:color="auto"/>
              <w:right w:val="single" w:sz="4" w:space="0" w:color="auto"/>
            </w:tcBorders>
            <w:hideMark/>
          </w:tcPr>
          <w:p w14:paraId="0164B498" w14:textId="77777777" w:rsidR="00F20818" w:rsidRPr="00FC3F0D" w:rsidRDefault="00F20818" w:rsidP="00B96845">
            <w:pPr>
              <w:spacing w:line="480" w:lineRule="auto"/>
              <w:jc w:val="both"/>
              <w:rPr>
                <w:rFonts w:ascii="Times New Roman" w:hAnsi="Times New Roman"/>
                <w:b/>
                <w:sz w:val="24"/>
                <w:szCs w:val="24"/>
              </w:rPr>
            </w:pPr>
            <w:r w:rsidRPr="00FC3F0D">
              <w:rPr>
                <w:rFonts w:ascii="Times New Roman" w:hAnsi="Times New Roman"/>
                <w:b/>
                <w:sz w:val="24"/>
                <w:szCs w:val="24"/>
              </w:rPr>
              <w:t>Equipment</w:t>
            </w:r>
          </w:p>
        </w:tc>
        <w:tc>
          <w:tcPr>
            <w:tcW w:w="4677" w:type="dxa"/>
            <w:tcBorders>
              <w:top w:val="single" w:sz="4" w:space="0" w:color="auto"/>
              <w:left w:val="single" w:sz="4" w:space="0" w:color="auto"/>
              <w:bottom w:val="single" w:sz="4" w:space="0" w:color="auto"/>
              <w:right w:val="single" w:sz="4" w:space="0" w:color="auto"/>
            </w:tcBorders>
            <w:hideMark/>
          </w:tcPr>
          <w:p w14:paraId="0F70EC56" w14:textId="77777777" w:rsidR="00F20818" w:rsidRPr="00FC3F0D" w:rsidRDefault="00F20818" w:rsidP="00B96845">
            <w:pPr>
              <w:spacing w:line="480" w:lineRule="auto"/>
              <w:jc w:val="both"/>
              <w:rPr>
                <w:rFonts w:ascii="Times New Roman" w:hAnsi="Times New Roman"/>
                <w:b/>
                <w:sz w:val="24"/>
                <w:szCs w:val="24"/>
              </w:rPr>
            </w:pPr>
            <w:r w:rsidRPr="00FC3F0D">
              <w:rPr>
                <w:rFonts w:ascii="Times New Roman" w:hAnsi="Times New Roman"/>
                <w:b/>
                <w:sz w:val="24"/>
                <w:szCs w:val="24"/>
              </w:rPr>
              <w:t>Uses</w:t>
            </w:r>
          </w:p>
        </w:tc>
      </w:tr>
      <w:tr w:rsidR="00F20818" w:rsidRPr="00FC3F0D" w14:paraId="73C01EB9" w14:textId="77777777" w:rsidTr="00B96845">
        <w:tc>
          <w:tcPr>
            <w:tcW w:w="1129" w:type="dxa"/>
            <w:tcBorders>
              <w:top w:val="single" w:sz="4" w:space="0" w:color="auto"/>
              <w:left w:val="single" w:sz="4" w:space="0" w:color="auto"/>
              <w:bottom w:val="single" w:sz="4" w:space="0" w:color="auto"/>
              <w:right w:val="single" w:sz="4" w:space="0" w:color="auto"/>
            </w:tcBorders>
            <w:hideMark/>
          </w:tcPr>
          <w:p w14:paraId="50BA243C"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1</w:t>
            </w:r>
          </w:p>
        </w:tc>
        <w:tc>
          <w:tcPr>
            <w:tcW w:w="3544" w:type="dxa"/>
            <w:tcBorders>
              <w:top w:val="single" w:sz="4" w:space="0" w:color="auto"/>
              <w:left w:val="single" w:sz="4" w:space="0" w:color="auto"/>
              <w:bottom w:val="single" w:sz="4" w:space="0" w:color="auto"/>
              <w:right w:val="single" w:sz="4" w:space="0" w:color="auto"/>
            </w:tcBorders>
            <w:hideMark/>
          </w:tcPr>
          <w:p w14:paraId="100CE63F" w14:textId="77777777" w:rsidR="00F20818" w:rsidRPr="00FC3F0D" w:rsidRDefault="00F20818" w:rsidP="00B96845">
            <w:pPr>
              <w:spacing w:line="480" w:lineRule="auto"/>
              <w:jc w:val="both"/>
              <w:rPr>
                <w:rFonts w:ascii="Times New Roman" w:hAnsi="Times New Roman"/>
                <w:bCs/>
                <w:sz w:val="24"/>
                <w:szCs w:val="24"/>
              </w:rPr>
            </w:pPr>
            <w:proofErr w:type="spellStart"/>
            <w:r w:rsidRPr="00FC3F0D">
              <w:rPr>
                <w:rFonts w:ascii="Times New Roman" w:hAnsi="Times New Roman"/>
                <w:bCs/>
                <w:sz w:val="24"/>
                <w:szCs w:val="24"/>
              </w:rPr>
              <w:t>Stonex</w:t>
            </w:r>
            <w:proofErr w:type="spellEnd"/>
            <w:r w:rsidRPr="00FC3F0D">
              <w:rPr>
                <w:rFonts w:ascii="Times New Roman" w:hAnsi="Times New Roman"/>
                <w:bCs/>
                <w:sz w:val="24"/>
                <w:szCs w:val="24"/>
              </w:rPr>
              <w:t xml:space="preserve"> R2 Plus Total Station</w:t>
            </w:r>
          </w:p>
        </w:tc>
        <w:tc>
          <w:tcPr>
            <w:tcW w:w="4677" w:type="dxa"/>
            <w:tcBorders>
              <w:top w:val="single" w:sz="4" w:space="0" w:color="auto"/>
              <w:left w:val="single" w:sz="4" w:space="0" w:color="auto"/>
              <w:bottom w:val="single" w:sz="4" w:space="0" w:color="auto"/>
              <w:right w:val="single" w:sz="4" w:space="0" w:color="auto"/>
            </w:tcBorders>
            <w:hideMark/>
          </w:tcPr>
          <w:p w14:paraId="59E9A732"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X, Y and Z coordinates of boundaries</w:t>
            </w:r>
          </w:p>
        </w:tc>
      </w:tr>
      <w:tr w:rsidR="00F20818" w:rsidRPr="00FC3F0D" w14:paraId="6E63700A" w14:textId="77777777" w:rsidTr="00B96845">
        <w:tc>
          <w:tcPr>
            <w:tcW w:w="1129" w:type="dxa"/>
            <w:tcBorders>
              <w:top w:val="single" w:sz="4" w:space="0" w:color="auto"/>
              <w:left w:val="single" w:sz="4" w:space="0" w:color="auto"/>
              <w:bottom w:val="single" w:sz="4" w:space="0" w:color="auto"/>
              <w:right w:val="single" w:sz="4" w:space="0" w:color="auto"/>
            </w:tcBorders>
            <w:hideMark/>
          </w:tcPr>
          <w:p w14:paraId="2C679F30"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2</w:t>
            </w:r>
          </w:p>
        </w:tc>
        <w:tc>
          <w:tcPr>
            <w:tcW w:w="3544" w:type="dxa"/>
            <w:tcBorders>
              <w:top w:val="single" w:sz="4" w:space="0" w:color="auto"/>
              <w:left w:val="single" w:sz="4" w:space="0" w:color="auto"/>
              <w:bottom w:val="single" w:sz="4" w:space="0" w:color="auto"/>
              <w:right w:val="single" w:sz="4" w:space="0" w:color="auto"/>
            </w:tcBorders>
            <w:hideMark/>
          </w:tcPr>
          <w:p w14:paraId="1E52B135"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Leica Automatic Level</w:t>
            </w:r>
          </w:p>
        </w:tc>
        <w:tc>
          <w:tcPr>
            <w:tcW w:w="4677" w:type="dxa"/>
            <w:tcBorders>
              <w:top w:val="single" w:sz="4" w:space="0" w:color="auto"/>
              <w:left w:val="single" w:sz="4" w:space="0" w:color="auto"/>
              <w:bottom w:val="single" w:sz="4" w:space="0" w:color="auto"/>
              <w:right w:val="single" w:sz="4" w:space="0" w:color="auto"/>
            </w:tcBorders>
            <w:hideMark/>
          </w:tcPr>
          <w:p w14:paraId="6564FDA4"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Determination of the reduced level</w:t>
            </w:r>
          </w:p>
        </w:tc>
      </w:tr>
      <w:tr w:rsidR="00F20818" w:rsidRPr="00FC3F0D" w14:paraId="1CF5811F" w14:textId="77777777" w:rsidTr="00B96845">
        <w:tc>
          <w:tcPr>
            <w:tcW w:w="1129" w:type="dxa"/>
            <w:tcBorders>
              <w:top w:val="single" w:sz="4" w:space="0" w:color="auto"/>
              <w:left w:val="single" w:sz="4" w:space="0" w:color="auto"/>
              <w:bottom w:val="single" w:sz="4" w:space="0" w:color="auto"/>
              <w:right w:val="single" w:sz="4" w:space="0" w:color="auto"/>
            </w:tcBorders>
            <w:hideMark/>
          </w:tcPr>
          <w:p w14:paraId="77CE2C4F"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3</w:t>
            </w:r>
          </w:p>
        </w:tc>
        <w:tc>
          <w:tcPr>
            <w:tcW w:w="3544" w:type="dxa"/>
            <w:tcBorders>
              <w:top w:val="single" w:sz="4" w:space="0" w:color="auto"/>
              <w:left w:val="single" w:sz="4" w:space="0" w:color="auto"/>
              <w:bottom w:val="single" w:sz="4" w:space="0" w:color="auto"/>
              <w:right w:val="single" w:sz="4" w:space="0" w:color="auto"/>
            </w:tcBorders>
            <w:hideMark/>
          </w:tcPr>
          <w:p w14:paraId="3B86DC7E"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Handheld GPS</w:t>
            </w:r>
          </w:p>
        </w:tc>
        <w:tc>
          <w:tcPr>
            <w:tcW w:w="4677" w:type="dxa"/>
            <w:tcBorders>
              <w:top w:val="single" w:sz="4" w:space="0" w:color="auto"/>
              <w:left w:val="single" w:sz="4" w:space="0" w:color="auto"/>
              <w:bottom w:val="single" w:sz="4" w:space="0" w:color="auto"/>
              <w:right w:val="single" w:sz="4" w:space="0" w:color="auto"/>
            </w:tcBorders>
            <w:hideMark/>
          </w:tcPr>
          <w:p w14:paraId="3FC5A91D"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X &amp; Y coordinates of details</w:t>
            </w:r>
          </w:p>
        </w:tc>
      </w:tr>
      <w:tr w:rsidR="00F20818" w:rsidRPr="00FC3F0D" w14:paraId="0022A77C" w14:textId="77777777" w:rsidTr="00B96845">
        <w:tc>
          <w:tcPr>
            <w:tcW w:w="1129" w:type="dxa"/>
            <w:tcBorders>
              <w:top w:val="single" w:sz="4" w:space="0" w:color="auto"/>
              <w:left w:val="single" w:sz="4" w:space="0" w:color="auto"/>
              <w:bottom w:val="single" w:sz="4" w:space="0" w:color="auto"/>
              <w:right w:val="single" w:sz="4" w:space="0" w:color="auto"/>
            </w:tcBorders>
            <w:hideMark/>
          </w:tcPr>
          <w:p w14:paraId="116755F6"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4</w:t>
            </w:r>
          </w:p>
        </w:tc>
        <w:tc>
          <w:tcPr>
            <w:tcW w:w="3544" w:type="dxa"/>
            <w:tcBorders>
              <w:top w:val="single" w:sz="4" w:space="0" w:color="auto"/>
              <w:left w:val="single" w:sz="4" w:space="0" w:color="auto"/>
              <w:bottom w:val="single" w:sz="4" w:space="0" w:color="auto"/>
              <w:right w:val="single" w:sz="4" w:space="0" w:color="auto"/>
            </w:tcBorders>
            <w:hideMark/>
          </w:tcPr>
          <w:p w14:paraId="44596DB9"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Autodesk AutoCAD 2007</w:t>
            </w:r>
          </w:p>
        </w:tc>
        <w:tc>
          <w:tcPr>
            <w:tcW w:w="4677" w:type="dxa"/>
            <w:tcBorders>
              <w:top w:val="single" w:sz="4" w:space="0" w:color="auto"/>
              <w:left w:val="single" w:sz="4" w:space="0" w:color="auto"/>
              <w:bottom w:val="single" w:sz="4" w:space="0" w:color="auto"/>
              <w:right w:val="single" w:sz="4" w:space="0" w:color="auto"/>
            </w:tcBorders>
            <w:hideMark/>
          </w:tcPr>
          <w:p w14:paraId="35D32441"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Presentation of the boundaries</w:t>
            </w:r>
          </w:p>
        </w:tc>
      </w:tr>
      <w:tr w:rsidR="00F20818" w:rsidRPr="00FC3F0D" w14:paraId="5AF94503" w14:textId="77777777" w:rsidTr="00B96845">
        <w:tc>
          <w:tcPr>
            <w:tcW w:w="1129" w:type="dxa"/>
            <w:tcBorders>
              <w:top w:val="single" w:sz="4" w:space="0" w:color="auto"/>
              <w:left w:val="single" w:sz="4" w:space="0" w:color="auto"/>
              <w:bottom w:val="single" w:sz="4" w:space="0" w:color="auto"/>
              <w:right w:val="single" w:sz="4" w:space="0" w:color="auto"/>
            </w:tcBorders>
            <w:hideMark/>
          </w:tcPr>
          <w:p w14:paraId="4C7FF9AB"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5</w:t>
            </w:r>
          </w:p>
        </w:tc>
        <w:tc>
          <w:tcPr>
            <w:tcW w:w="3544" w:type="dxa"/>
            <w:tcBorders>
              <w:top w:val="single" w:sz="4" w:space="0" w:color="auto"/>
              <w:left w:val="single" w:sz="4" w:space="0" w:color="auto"/>
              <w:bottom w:val="single" w:sz="4" w:space="0" w:color="auto"/>
              <w:right w:val="single" w:sz="4" w:space="0" w:color="auto"/>
            </w:tcBorders>
            <w:hideMark/>
          </w:tcPr>
          <w:p w14:paraId="6499E2BF"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Golden Software Surfer 20.0</w:t>
            </w:r>
          </w:p>
        </w:tc>
        <w:tc>
          <w:tcPr>
            <w:tcW w:w="4677" w:type="dxa"/>
            <w:tcBorders>
              <w:top w:val="single" w:sz="4" w:space="0" w:color="auto"/>
              <w:left w:val="single" w:sz="4" w:space="0" w:color="auto"/>
              <w:bottom w:val="single" w:sz="4" w:space="0" w:color="auto"/>
              <w:right w:val="single" w:sz="4" w:space="0" w:color="auto"/>
            </w:tcBorders>
            <w:hideMark/>
          </w:tcPr>
          <w:p w14:paraId="7E9CA880"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Contour and Generation of 3D model</w:t>
            </w:r>
          </w:p>
        </w:tc>
      </w:tr>
      <w:tr w:rsidR="00F20818" w:rsidRPr="00FC3F0D" w14:paraId="33E5B389" w14:textId="77777777" w:rsidTr="00B96845">
        <w:tc>
          <w:tcPr>
            <w:tcW w:w="1129" w:type="dxa"/>
            <w:tcBorders>
              <w:top w:val="single" w:sz="4" w:space="0" w:color="auto"/>
              <w:left w:val="single" w:sz="4" w:space="0" w:color="auto"/>
              <w:bottom w:val="single" w:sz="4" w:space="0" w:color="auto"/>
              <w:right w:val="single" w:sz="4" w:space="0" w:color="auto"/>
            </w:tcBorders>
            <w:hideMark/>
          </w:tcPr>
          <w:p w14:paraId="27D97083"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6</w:t>
            </w:r>
          </w:p>
        </w:tc>
        <w:tc>
          <w:tcPr>
            <w:tcW w:w="3544" w:type="dxa"/>
            <w:tcBorders>
              <w:top w:val="single" w:sz="4" w:space="0" w:color="auto"/>
              <w:left w:val="single" w:sz="4" w:space="0" w:color="auto"/>
              <w:bottom w:val="single" w:sz="4" w:space="0" w:color="auto"/>
              <w:right w:val="single" w:sz="4" w:space="0" w:color="auto"/>
            </w:tcBorders>
            <w:hideMark/>
          </w:tcPr>
          <w:p w14:paraId="5BBE250F"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Microsoft Office Excel 2013</w:t>
            </w:r>
          </w:p>
        </w:tc>
        <w:tc>
          <w:tcPr>
            <w:tcW w:w="4677" w:type="dxa"/>
            <w:tcBorders>
              <w:top w:val="single" w:sz="4" w:space="0" w:color="auto"/>
              <w:left w:val="single" w:sz="4" w:space="0" w:color="auto"/>
              <w:bottom w:val="single" w:sz="4" w:space="0" w:color="auto"/>
              <w:right w:val="single" w:sz="4" w:space="0" w:color="auto"/>
            </w:tcBorders>
            <w:hideMark/>
          </w:tcPr>
          <w:p w14:paraId="28A097A1" w14:textId="25B20C7B"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X, Y and Y coordinates editing&amp;</w:t>
            </w:r>
            <w:r w:rsidR="00DE0AD9">
              <w:rPr>
                <w:rFonts w:ascii="Times New Roman" w:hAnsi="Times New Roman"/>
                <w:bCs/>
                <w:sz w:val="24"/>
                <w:szCs w:val="24"/>
              </w:rPr>
              <w:t xml:space="preserve"> </w:t>
            </w:r>
            <w:r w:rsidRPr="00FC3F0D">
              <w:rPr>
                <w:rFonts w:ascii="Times New Roman" w:hAnsi="Times New Roman"/>
                <w:bCs/>
                <w:sz w:val="24"/>
                <w:szCs w:val="24"/>
              </w:rPr>
              <w:t>program</w:t>
            </w:r>
          </w:p>
        </w:tc>
      </w:tr>
      <w:tr w:rsidR="00F20818" w:rsidRPr="00FC3F0D" w14:paraId="7EF0D8DB" w14:textId="77777777" w:rsidTr="00B96845">
        <w:tc>
          <w:tcPr>
            <w:tcW w:w="1129" w:type="dxa"/>
            <w:tcBorders>
              <w:top w:val="single" w:sz="4" w:space="0" w:color="auto"/>
              <w:left w:val="single" w:sz="4" w:space="0" w:color="auto"/>
              <w:bottom w:val="single" w:sz="4" w:space="0" w:color="auto"/>
              <w:right w:val="single" w:sz="4" w:space="0" w:color="auto"/>
            </w:tcBorders>
            <w:hideMark/>
          </w:tcPr>
          <w:p w14:paraId="0E256384"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7</w:t>
            </w:r>
          </w:p>
        </w:tc>
        <w:tc>
          <w:tcPr>
            <w:tcW w:w="3544" w:type="dxa"/>
            <w:tcBorders>
              <w:top w:val="single" w:sz="4" w:space="0" w:color="auto"/>
              <w:left w:val="single" w:sz="4" w:space="0" w:color="auto"/>
              <w:bottom w:val="single" w:sz="4" w:space="0" w:color="auto"/>
              <w:right w:val="single" w:sz="4" w:space="0" w:color="auto"/>
            </w:tcBorders>
            <w:hideMark/>
          </w:tcPr>
          <w:p w14:paraId="4B678323"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Microsoft Office Word 2013</w:t>
            </w:r>
          </w:p>
        </w:tc>
        <w:tc>
          <w:tcPr>
            <w:tcW w:w="4677" w:type="dxa"/>
            <w:tcBorders>
              <w:top w:val="single" w:sz="4" w:space="0" w:color="auto"/>
              <w:left w:val="single" w:sz="4" w:space="0" w:color="auto"/>
              <w:bottom w:val="single" w:sz="4" w:space="0" w:color="auto"/>
              <w:right w:val="single" w:sz="4" w:space="0" w:color="auto"/>
            </w:tcBorders>
            <w:hideMark/>
          </w:tcPr>
          <w:p w14:paraId="5D1EBACB"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 xml:space="preserve">Report writing </w:t>
            </w:r>
          </w:p>
        </w:tc>
      </w:tr>
    </w:tbl>
    <w:p w14:paraId="78BC44F6" w14:textId="77777777" w:rsidR="00F20818" w:rsidRPr="00FC3F0D" w:rsidRDefault="00F20818" w:rsidP="00F20818">
      <w:pPr>
        <w:spacing w:line="480" w:lineRule="auto"/>
        <w:jc w:val="both"/>
        <w:rPr>
          <w:rFonts w:ascii="Times New Roman" w:hAnsi="Times New Roman"/>
          <w:b/>
          <w:sz w:val="24"/>
          <w:szCs w:val="24"/>
        </w:rPr>
      </w:pPr>
      <w:r w:rsidRPr="00FC3F0D">
        <w:rPr>
          <w:rFonts w:ascii="Times New Roman" w:hAnsi="Times New Roman"/>
          <w:b/>
          <w:sz w:val="24"/>
          <w:szCs w:val="24"/>
        </w:rPr>
        <w:t>3.4</w:t>
      </w:r>
      <w:r w:rsidRPr="00FC3F0D">
        <w:rPr>
          <w:rFonts w:ascii="Times New Roman" w:hAnsi="Times New Roman"/>
          <w:b/>
          <w:sz w:val="24"/>
          <w:szCs w:val="24"/>
        </w:rPr>
        <w:tab/>
      </w:r>
      <w:bookmarkStart w:id="28" w:name="_Hlk200292268"/>
      <w:r w:rsidRPr="00FC3F0D">
        <w:rPr>
          <w:rFonts w:ascii="Times New Roman" w:hAnsi="Times New Roman"/>
          <w:b/>
          <w:sz w:val="24"/>
          <w:szCs w:val="24"/>
        </w:rPr>
        <w:t xml:space="preserve">Test of Instrument </w:t>
      </w:r>
      <w:bookmarkEnd w:id="28"/>
    </w:p>
    <w:p w14:paraId="69AE97DC" w14:textId="77777777" w:rsidR="00F20818" w:rsidRPr="00FC3F0D" w:rsidRDefault="00F20818" w:rsidP="00F20818">
      <w:pPr>
        <w:spacing w:line="480" w:lineRule="auto"/>
        <w:jc w:val="both"/>
        <w:rPr>
          <w:rFonts w:ascii="Times New Roman" w:hAnsi="Times New Roman"/>
          <w:bCs/>
          <w:sz w:val="24"/>
          <w:szCs w:val="24"/>
        </w:rPr>
      </w:pPr>
      <w:r w:rsidRPr="00FC3F0D">
        <w:rPr>
          <w:rFonts w:ascii="Times New Roman" w:hAnsi="Times New Roman"/>
          <w:bCs/>
          <w:sz w:val="24"/>
          <w:szCs w:val="24"/>
        </w:rPr>
        <w:tab/>
        <w:t>For any survey job, testing of the instrument must be done before execution of the job, the instruments used for data acquisition were tested to ascertain whether they are in good working condition.</w:t>
      </w:r>
    </w:p>
    <w:p w14:paraId="56694131" w14:textId="3A957FE2" w:rsidR="00F20818" w:rsidRPr="00FC3F0D" w:rsidRDefault="00F20818" w:rsidP="00F20818">
      <w:pPr>
        <w:spacing w:line="480" w:lineRule="auto"/>
        <w:jc w:val="both"/>
        <w:rPr>
          <w:rFonts w:ascii="Times New Roman" w:hAnsi="Times New Roman"/>
          <w:bCs/>
          <w:sz w:val="24"/>
          <w:szCs w:val="24"/>
        </w:rPr>
      </w:pPr>
      <w:r w:rsidRPr="00FC3F0D">
        <w:rPr>
          <w:rFonts w:ascii="Times New Roman" w:hAnsi="Times New Roman"/>
          <w:bCs/>
          <w:sz w:val="24"/>
          <w:szCs w:val="24"/>
        </w:rPr>
        <w:lastRenderedPageBreak/>
        <w:t xml:space="preserve">The following test were carried out, </w:t>
      </w:r>
    </w:p>
    <w:p w14:paraId="1EF6DE61" w14:textId="77777777" w:rsidR="00F20818" w:rsidRPr="00FC3F0D" w:rsidRDefault="00F20818" w:rsidP="00F20818">
      <w:pPr>
        <w:spacing w:line="480" w:lineRule="auto"/>
        <w:jc w:val="both"/>
        <w:rPr>
          <w:rFonts w:ascii="Times New Roman" w:hAnsi="Times New Roman"/>
          <w:b/>
          <w:sz w:val="24"/>
          <w:szCs w:val="24"/>
        </w:rPr>
      </w:pPr>
      <w:r w:rsidRPr="00FC3F0D">
        <w:rPr>
          <w:rFonts w:ascii="Times New Roman" w:hAnsi="Times New Roman"/>
          <w:b/>
          <w:sz w:val="24"/>
          <w:szCs w:val="24"/>
        </w:rPr>
        <w:t>3.4.1</w:t>
      </w:r>
      <w:r w:rsidRPr="00FC3F0D">
        <w:rPr>
          <w:rFonts w:ascii="Times New Roman" w:hAnsi="Times New Roman"/>
          <w:b/>
          <w:sz w:val="24"/>
          <w:szCs w:val="24"/>
        </w:rPr>
        <w:tab/>
        <w:t>Total Station</w:t>
      </w:r>
    </w:p>
    <w:p w14:paraId="7FBDE017" w14:textId="77777777" w:rsidR="00F20818" w:rsidRPr="00FC3F0D" w:rsidRDefault="00F20818" w:rsidP="00F20818">
      <w:pPr>
        <w:spacing w:line="480" w:lineRule="auto"/>
        <w:jc w:val="both"/>
        <w:rPr>
          <w:rFonts w:ascii="Times New Roman" w:hAnsi="Times New Roman"/>
          <w:bCs/>
          <w:sz w:val="24"/>
          <w:szCs w:val="24"/>
        </w:rPr>
      </w:pPr>
      <w:r w:rsidRPr="00FC3F0D">
        <w:rPr>
          <w:rFonts w:ascii="Times New Roman" w:hAnsi="Times New Roman"/>
          <w:bCs/>
          <w:sz w:val="24"/>
          <w:szCs w:val="24"/>
        </w:rPr>
        <w:t>The total station instrument used (</w:t>
      </w:r>
      <w:proofErr w:type="spellStart"/>
      <w:r w:rsidRPr="00FC3F0D">
        <w:rPr>
          <w:rFonts w:ascii="Times New Roman" w:hAnsi="Times New Roman"/>
          <w:bCs/>
          <w:sz w:val="24"/>
          <w:szCs w:val="24"/>
        </w:rPr>
        <w:t>Stonex</w:t>
      </w:r>
      <w:proofErr w:type="spellEnd"/>
      <w:r w:rsidRPr="00FC3F0D">
        <w:rPr>
          <w:rFonts w:ascii="Times New Roman" w:hAnsi="Times New Roman"/>
          <w:bCs/>
          <w:sz w:val="24"/>
          <w:szCs w:val="24"/>
        </w:rPr>
        <w:t xml:space="preserve"> R2 Plus Total Station) underwent a two-phase check. Firstly, the vertical and horizontal angles were verified using pre-established control points within the school campus. Secondly, the electronic distance measurement (EDM) capability was tested for horizontal distances. The instrument passed all tests and was deemed suitable for use. </w:t>
      </w:r>
    </w:p>
    <w:p w14:paraId="324ABCAE" w14:textId="77777777" w:rsidR="00F20818" w:rsidRPr="00FC3F0D" w:rsidRDefault="00F20818" w:rsidP="00F20818">
      <w:pPr>
        <w:spacing w:line="480" w:lineRule="auto"/>
        <w:jc w:val="both"/>
        <w:rPr>
          <w:rFonts w:ascii="Times New Roman" w:hAnsi="Times New Roman"/>
          <w:sz w:val="24"/>
          <w:szCs w:val="24"/>
        </w:rPr>
      </w:pPr>
      <w:r w:rsidRPr="00FC3F0D">
        <w:rPr>
          <w:rFonts w:ascii="Times New Roman" w:hAnsi="Times New Roman"/>
          <w:sz w:val="24"/>
          <w:szCs w:val="24"/>
        </w:rPr>
        <w:t>Below is the procedure for carryout the tests</w:t>
      </w:r>
    </w:p>
    <w:p w14:paraId="78352F75" w14:textId="77777777" w:rsidR="00F20818" w:rsidRPr="00FC3F0D" w:rsidRDefault="00F20818" w:rsidP="00F20818">
      <w:pPr>
        <w:spacing w:after="0" w:line="480" w:lineRule="auto"/>
        <w:jc w:val="both"/>
        <w:rPr>
          <w:rFonts w:ascii="Times New Roman" w:hAnsi="Times New Roman"/>
          <w:b/>
          <w:bCs/>
          <w:sz w:val="24"/>
          <w:szCs w:val="24"/>
        </w:rPr>
      </w:pPr>
      <w:r w:rsidRPr="00FC3F0D">
        <w:rPr>
          <w:rFonts w:ascii="Times New Roman" w:hAnsi="Times New Roman"/>
          <w:b/>
          <w:bCs/>
          <w:sz w:val="24"/>
          <w:szCs w:val="24"/>
        </w:rPr>
        <w:t>3.4.1</w:t>
      </w:r>
      <w:r w:rsidRPr="00FC3F0D">
        <w:rPr>
          <w:rFonts w:ascii="Times New Roman" w:hAnsi="Times New Roman"/>
          <w:b/>
          <w:bCs/>
          <w:sz w:val="24"/>
          <w:szCs w:val="24"/>
        </w:rPr>
        <w:tab/>
        <w:t>Total Station</w:t>
      </w:r>
    </w:p>
    <w:p w14:paraId="2B6A89F3" w14:textId="77777777" w:rsidR="00F20818" w:rsidRPr="00FC3F0D" w:rsidRDefault="00F20818" w:rsidP="00F20818">
      <w:pPr>
        <w:widowControl w:val="0"/>
        <w:overflowPunct w:val="0"/>
        <w:autoSpaceDE w:val="0"/>
        <w:autoSpaceDN w:val="0"/>
        <w:adjustRightInd w:val="0"/>
        <w:spacing w:after="240" w:line="480" w:lineRule="auto"/>
        <w:ind w:firstLine="720"/>
        <w:jc w:val="both"/>
        <w:rPr>
          <w:rFonts w:ascii="Times New Roman" w:hAnsi="Times New Roman"/>
          <w:sz w:val="24"/>
          <w:szCs w:val="24"/>
        </w:rPr>
      </w:pPr>
      <w:r w:rsidRPr="00FC3F0D">
        <w:rPr>
          <w:rFonts w:ascii="Times New Roman" w:hAnsi="Times New Roman"/>
          <w:sz w:val="24"/>
          <w:szCs w:val="24"/>
        </w:rPr>
        <w:t>Instrument used in data acquisition was checked for integrity before moving them to site. Apart from check carried-out on Total Station, the following instruments were also checked: Tripod stand legs and their screw were confirmed okay, foot screws, focusing knob, vertical and horizontal knob for slow motion and clamp were all confirmed okay.</w:t>
      </w:r>
    </w:p>
    <w:p w14:paraId="313AFF3A" w14:textId="77777777" w:rsidR="00F20818" w:rsidRPr="00FC3F0D" w:rsidRDefault="00F20818" w:rsidP="00F20818">
      <w:pPr>
        <w:spacing w:after="0" w:line="480" w:lineRule="auto"/>
        <w:jc w:val="both"/>
        <w:rPr>
          <w:rFonts w:ascii="Times New Roman" w:hAnsi="Times New Roman"/>
          <w:b/>
          <w:bCs/>
          <w:sz w:val="24"/>
          <w:szCs w:val="24"/>
        </w:rPr>
      </w:pPr>
      <w:r w:rsidRPr="00FC3F0D">
        <w:rPr>
          <w:rFonts w:ascii="Times New Roman" w:hAnsi="Times New Roman"/>
          <w:b/>
          <w:bCs/>
          <w:sz w:val="24"/>
          <w:szCs w:val="24"/>
        </w:rPr>
        <w:t>3.4.1.1</w:t>
      </w:r>
      <w:r w:rsidRPr="00FC3F0D">
        <w:rPr>
          <w:rFonts w:ascii="Times New Roman" w:hAnsi="Times New Roman"/>
          <w:b/>
          <w:bCs/>
          <w:sz w:val="24"/>
          <w:szCs w:val="24"/>
        </w:rPr>
        <w:tab/>
      </w:r>
      <w:r w:rsidRPr="00FC3F0D">
        <w:rPr>
          <w:rFonts w:ascii="Times New Roman" w:hAnsi="Times New Roman"/>
          <w:b/>
          <w:bCs/>
          <w:sz w:val="24"/>
          <w:szCs w:val="24"/>
        </w:rPr>
        <w:tab/>
        <w:t>Horizontal Collimation Test</w:t>
      </w:r>
    </w:p>
    <w:p w14:paraId="3F5E26A4" w14:textId="77777777" w:rsidR="00F20818" w:rsidRPr="00FC3F0D" w:rsidRDefault="00F20818" w:rsidP="00F20818">
      <w:pPr>
        <w:spacing w:after="0" w:line="480" w:lineRule="auto"/>
        <w:ind w:firstLine="720"/>
        <w:jc w:val="both"/>
        <w:rPr>
          <w:rFonts w:ascii="Times New Roman" w:hAnsi="Times New Roman"/>
          <w:sz w:val="24"/>
          <w:szCs w:val="24"/>
        </w:rPr>
      </w:pPr>
      <w:r w:rsidRPr="00FC3F0D">
        <w:rPr>
          <w:rFonts w:ascii="Times New Roman" w:hAnsi="Times New Roman"/>
          <w:sz w:val="24"/>
          <w:szCs w:val="24"/>
        </w:rPr>
        <w:t xml:space="preserve">This error exists when the optical axis of the total station is not exactly perpendicular to the telescope axis. To test for horizontal collimation error, station A was selected and the instrument was set on it and leveled using </w:t>
      </w:r>
      <w:proofErr w:type="gramStart"/>
      <w:r w:rsidRPr="00FC3F0D">
        <w:rPr>
          <w:rFonts w:ascii="Times New Roman" w:hAnsi="Times New Roman"/>
          <w:sz w:val="24"/>
          <w:szCs w:val="24"/>
        </w:rPr>
        <w:t>three foot</w:t>
      </w:r>
      <w:proofErr w:type="gramEnd"/>
      <w:r w:rsidRPr="00FC3F0D">
        <w:rPr>
          <w:rFonts w:ascii="Times New Roman" w:hAnsi="Times New Roman"/>
          <w:sz w:val="24"/>
          <w:szCs w:val="24"/>
        </w:rPr>
        <w:t xml:space="preserve"> screws. Then, the telescope was rotated through 360°, but the bubble did not run out of the level tube </w:t>
      </w:r>
      <w:proofErr w:type="spellStart"/>
      <w:r w:rsidRPr="00FC3F0D">
        <w:rPr>
          <w:rFonts w:ascii="Times New Roman" w:hAnsi="Times New Roman"/>
          <w:sz w:val="24"/>
          <w:szCs w:val="24"/>
        </w:rPr>
        <w:t>centre</w:t>
      </w:r>
      <w:proofErr w:type="spellEnd"/>
      <w:r w:rsidRPr="00FC3F0D">
        <w:rPr>
          <w:rFonts w:ascii="Times New Roman" w:hAnsi="Times New Roman"/>
          <w:sz w:val="24"/>
          <w:szCs w:val="24"/>
        </w:rPr>
        <w:t xml:space="preserve"> which shows that the line of sight is parallel to the axis of the level tube.</w:t>
      </w:r>
    </w:p>
    <w:p w14:paraId="19FD41DD" w14:textId="77777777" w:rsidR="00F20818" w:rsidRPr="00FC3F0D" w:rsidRDefault="00F20818" w:rsidP="00F20818">
      <w:pPr>
        <w:spacing w:after="0" w:line="480" w:lineRule="auto"/>
        <w:jc w:val="both"/>
        <w:rPr>
          <w:rFonts w:ascii="Times New Roman" w:hAnsi="Times New Roman"/>
          <w:sz w:val="24"/>
          <w:szCs w:val="24"/>
        </w:rPr>
      </w:pPr>
      <w:r w:rsidRPr="00FC3F0D">
        <w:rPr>
          <w:rFonts w:ascii="Times New Roman" w:hAnsi="Times New Roman"/>
          <w:sz w:val="24"/>
          <w:szCs w:val="24"/>
        </w:rPr>
        <w:lastRenderedPageBreak/>
        <w:t>Furthermore, the telescope was pointed to a target on station B in face left, then, pointed back to same target in face right; the difference in horizontal circle readings after averaging the result from both faces of the instrument was 180° except small variation is seconds which is permissible based on the allowable accuracy limit (least Count). The following results were displayed below.</w:t>
      </w:r>
    </w:p>
    <w:p w14:paraId="23D47E6C" w14:textId="6F4AC343" w:rsidR="00F20818" w:rsidRPr="00FC3F0D" w:rsidRDefault="00E46BB9" w:rsidP="00F20818">
      <w:pPr>
        <w:spacing w:line="480" w:lineRule="auto"/>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61312" behindDoc="0" locked="0" layoutInCell="1" allowOverlap="1" wp14:anchorId="268D4E0F" wp14:editId="3BC77E73">
                <wp:simplePos x="0" y="0"/>
                <wp:positionH relativeFrom="column">
                  <wp:posOffset>218440</wp:posOffset>
                </wp:positionH>
                <wp:positionV relativeFrom="paragraph">
                  <wp:posOffset>130810</wp:posOffset>
                </wp:positionV>
                <wp:extent cx="5757545" cy="1544955"/>
                <wp:effectExtent l="0" t="0" r="0" b="0"/>
                <wp:wrapNone/>
                <wp:docPr id="1632053426"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7545" cy="1544955"/>
                          <a:chOff x="0" y="0"/>
                          <a:chExt cx="57578" cy="15448"/>
                        </a:xfrm>
                      </wpg:grpSpPr>
                      <wps:wsp>
                        <wps:cNvPr id="2068681239" name="Text Box 3"/>
                        <wps:cNvSpPr txBox="1">
                          <a:spLocks noChangeArrowheads="1"/>
                        </wps:cNvSpPr>
                        <wps:spPr bwMode="auto">
                          <a:xfrm>
                            <a:off x="20752" y="12006"/>
                            <a:ext cx="13653" cy="3442"/>
                          </a:xfrm>
                          <a:prstGeom prst="rect">
                            <a:avLst/>
                          </a:prstGeom>
                          <a:noFill/>
                          <a:ln>
                            <a:noFill/>
                          </a:ln>
                        </wps:spPr>
                        <wps:txbx>
                          <w:txbxContent>
                            <w:p w14:paraId="0CA8B3E0" w14:textId="77777777" w:rsidR="00B96845" w:rsidRDefault="00B96845" w:rsidP="00F20818">
                              <w:r>
                                <w:t>Fairly Level Ground</w:t>
                              </w:r>
                            </w:p>
                          </w:txbxContent>
                        </wps:txbx>
                        <wps:bodyPr rot="0" vert="horz" wrap="square" lIns="91440" tIns="45720" rIns="91440" bIns="45720" anchor="t" anchorCtr="0" upright="1">
                          <a:noAutofit/>
                        </wps:bodyPr>
                      </wps:wsp>
                      <wps:wsp>
                        <wps:cNvPr id="1591367520" name="Rectangle 359"/>
                        <wps:cNvSpPr>
                          <a:spLocks noChangeArrowheads="1"/>
                        </wps:cNvSpPr>
                        <wps:spPr bwMode="auto">
                          <a:xfrm>
                            <a:off x="0" y="12642"/>
                            <a:ext cx="9258" cy="2629"/>
                          </a:xfrm>
                          <a:prstGeom prst="rect">
                            <a:avLst/>
                          </a:prstGeom>
                          <a:noFill/>
                          <a:ln>
                            <a:noFill/>
                          </a:ln>
                        </wps:spPr>
                        <wps:txbx>
                          <w:txbxContent>
                            <w:p w14:paraId="62A9FC20" w14:textId="77777777" w:rsidR="00B96845" w:rsidRDefault="00B96845" w:rsidP="00F20818">
                              <w:pPr>
                                <w:jc w:val="center"/>
                                <w:rPr>
                                  <w:sz w:val="20"/>
                                </w:rPr>
                              </w:pPr>
                              <w:r>
                                <w:rPr>
                                  <w:sz w:val="20"/>
                                </w:rPr>
                                <w:t>STATION A</w:t>
                              </w:r>
                            </w:p>
                          </w:txbxContent>
                        </wps:txbx>
                        <wps:bodyPr rot="0" vert="horz" wrap="square" lIns="91440" tIns="45720" rIns="91440" bIns="45720" anchor="ctr" anchorCtr="0" upright="1">
                          <a:noAutofit/>
                        </wps:bodyPr>
                      </wps:wsp>
                      <wpg:grpSp>
                        <wpg:cNvPr id="210998885" name="Group 25"/>
                        <wpg:cNvGrpSpPr>
                          <a:grpSpLocks/>
                        </wpg:cNvGrpSpPr>
                        <wpg:grpSpPr bwMode="auto">
                          <a:xfrm>
                            <a:off x="397" y="0"/>
                            <a:ext cx="57181" cy="14806"/>
                            <a:chOff x="0" y="0"/>
                            <a:chExt cx="57180" cy="14806"/>
                          </a:xfrm>
                        </wpg:grpSpPr>
                        <wps:wsp>
                          <wps:cNvPr id="1750403896" name="Rectangle 362"/>
                          <wps:cNvSpPr>
                            <a:spLocks noChangeArrowheads="1"/>
                          </wps:cNvSpPr>
                          <wps:spPr bwMode="auto">
                            <a:xfrm>
                              <a:off x="23058" y="6997"/>
                              <a:ext cx="6166" cy="2629"/>
                            </a:xfrm>
                            <a:prstGeom prst="rect">
                              <a:avLst/>
                            </a:prstGeom>
                            <a:noFill/>
                            <a:ln>
                              <a:noFill/>
                            </a:ln>
                          </wps:spPr>
                          <wps:txbx>
                            <w:txbxContent>
                              <w:p w14:paraId="0AB36675" w14:textId="77777777" w:rsidR="00B96845" w:rsidRDefault="00B96845" w:rsidP="00F20818">
                                <w:pPr>
                                  <w:jc w:val="center"/>
                                </w:pPr>
                                <w:r>
                                  <w:t>100m</w:t>
                                </w:r>
                              </w:p>
                            </w:txbxContent>
                          </wps:txbx>
                          <wps:bodyPr rot="0" vert="horz" wrap="square" lIns="91440" tIns="45720" rIns="91440" bIns="45720" anchor="ctr" anchorCtr="0" upright="1">
                            <a:noAutofit/>
                          </wps:bodyPr>
                        </wps:wsp>
                        <wpg:grpSp>
                          <wpg:cNvPr id="2125560442" name="Group 17"/>
                          <wpg:cNvGrpSpPr>
                            <a:grpSpLocks/>
                          </wpg:cNvGrpSpPr>
                          <wpg:grpSpPr bwMode="auto">
                            <a:xfrm>
                              <a:off x="1113" y="2464"/>
                              <a:ext cx="56067" cy="12342"/>
                              <a:chOff x="0" y="0"/>
                              <a:chExt cx="56067" cy="12341"/>
                            </a:xfrm>
                          </wpg:grpSpPr>
                          <wps:wsp>
                            <wps:cNvPr id="717026782" name="Freeform 9"/>
                            <wps:cNvSpPr>
                              <a:spLocks/>
                            </wps:cNvSpPr>
                            <wps:spPr bwMode="auto">
                              <a:xfrm>
                                <a:off x="3621" y="8148"/>
                                <a:ext cx="41029" cy="1356"/>
                              </a:xfrm>
                              <a:custGeom>
                                <a:avLst/>
                                <a:gdLst>
                                  <a:gd name="T0" fmla="*/ 0 w 4102873"/>
                                  <a:gd name="T1" fmla="*/ 135172 h 135646"/>
                                  <a:gd name="T2" fmla="*/ 683813 w 4102873"/>
                                  <a:gd name="T3" fmla="*/ 31805 h 135646"/>
                                  <a:gd name="T4" fmla="*/ 1383527 w 4102873"/>
                                  <a:gd name="T5" fmla="*/ 135172 h 135646"/>
                                  <a:gd name="T6" fmla="*/ 2051437 w 4102873"/>
                                  <a:gd name="T7" fmla="*/ 71562 h 135646"/>
                                  <a:gd name="T8" fmla="*/ 2520564 w 4102873"/>
                                  <a:gd name="T9" fmla="*/ 103367 h 135646"/>
                                  <a:gd name="T10" fmla="*/ 2854519 w 4102873"/>
                                  <a:gd name="T11" fmla="*/ 47708 h 135646"/>
                                  <a:gd name="T12" fmla="*/ 3180522 w 4102873"/>
                                  <a:gd name="T13" fmla="*/ 63611 h 135646"/>
                                  <a:gd name="T14" fmla="*/ 3649649 w 4102873"/>
                                  <a:gd name="T15" fmla="*/ 0 h 135646"/>
                                  <a:gd name="T16" fmla="*/ 4102873 w 4102873"/>
                                  <a:gd name="T17" fmla="*/ 63611 h 13564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102873" h="135646">
                                    <a:moveTo>
                                      <a:pt x="0" y="135172"/>
                                    </a:moveTo>
                                    <a:cubicBezTo>
                                      <a:pt x="226612" y="83488"/>
                                      <a:pt x="453225" y="31805"/>
                                      <a:pt x="683813" y="31805"/>
                                    </a:cubicBezTo>
                                    <a:cubicBezTo>
                                      <a:pt x="914401" y="31805"/>
                                      <a:pt x="1155590" y="128546"/>
                                      <a:pt x="1383527" y="135172"/>
                                    </a:cubicBezTo>
                                    <a:cubicBezTo>
                                      <a:pt x="1611464" y="141798"/>
                                      <a:pt x="1861931" y="76863"/>
                                      <a:pt x="2051437" y="71562"/>
                                    </a:cubicBezTo>
                                    <a:cubicBezTo>
                                      <a:pt x="2240943" y="66261"/>
                                      <a:pt x="2386717" y="107343"/>
                                      <a:pt x="2520564" y="103367"/>
                                    </a:cubicBezTo>
                                    <a:cubicBezTo>
                                      <a:pt x="2654411" y="99391"/>
                                      <a:pt x="2744526" y="54334"/>
                                      <a:pt x="2854519" y="47708"/>
                                    </a:cubicBezTo>
                                    <a:cubicBezTo>
                                      <a:pt x="2964512" y="41082"/>
                                      <a:pt x="3048000" y="71562"/>
                                      <a:pt x="3180522" y="63611"/>
                                    </a:cubicBezTo>
                                    <a:cubicBezTo>
                                      <a:pt x="3313044" y="55660"/>
                                      <a:pt x="3495924" y="0"/>
                                      <a:pt x="3649649" y="0"/>
                                    </a:cubicBezTo>
                                    <a:cubicBezTo>
                                      <a:pt x="3803374" y="0"/>
                                      <a:pt x="4067092" y="22529"/>
                                      <a:pt x="4102873" y="63611"/>
                                    </a:cubicBezTo>
                                  </a:path>
                                </a:pathLst>
                              </a:custGeom>
                              <a:noFill/>
                              <a:ln w="9525">
                                <a:solidFill>
                                  <a:srgbClr val="000000"/>
                                </a:solidFill>
                                <a:round/>
                                <a:headEnd/>
                                <a:tailEnd/>
                              </a:ln>
                            </wps:spPr>
                            <wps:bodyPr rot="0" vert="horz" wrap="square" lIns="91440" tIns="45720" rIns="91440" bIns="45720" anchor="ctr" anchorCtr="0" upright="1">
                              <a:noAutofit/>
                            </wps:bodyPr>
                          </wps:wsp>
                          <wps:wsp>
                            <wps:cNvPr id="20616263" name="Straight Arrow Connector 6"/>
                            <wps:cNvCnPr>
                              <a:cxnSpLocks noChangeShapeType="1"/>
                            </wps:cNvCnPr>
                            <wps:spPr bwMode="auto">
                              <a:xfrm>
                                <a:off x="3530" y="7559"/>
                                <a:ext cx="40446" cy="0"/>
                              </a:xfrm>
                              <a:prstGeom prst="straightConnector1">
                                <a:avLst/>
                              </a:prstGeom>
                              <a:noFill/>
                              <a:ln w="9525">
                                <a:solidFill>
                                  <a:srgbClr val="000000"/>
                                </a:solidFill>
                                <a:round/>
                                <a:headEnd type="triangle" w="med" len="med"/>
                                <a:tailEnd type="triangle" w="med" len="med"/>
                              </a:ln>
                            </wps:spPr>
                            <wps:bodyPr/>
                          </wps:wsp>
                          <wpg:grpSp>
                            <wpg:cNvPr id="1551691607" name="Group 628"/>
                            <wpg:cNvGrpSpPr>
                              <a:grpSpLocks/>
                            </wpg:cNvGrpSpPr>
                            <wpg:grpSpPr bwMode="auto">
                              <a:xfrm>
                                <a:off x="0" y="0"/>
                                <a:ext cx="7232" cy="9695"/>
                                <a:chOff x="0" y="265"/>
                                <a:chExt cx="7232" cy="9697"/>
                              </a:xfrm>
                            </wpg:grpSpPr>
                            <wps:wsp>
                              <wps:cNvPr id="1619380449" name="Rectangle 16"/>
                              <wps:cNvSpPr>
                                <a:spLocks noChangeArrowheads="1"/>
                              </wps:cNvSpPr>
                              <wps:spPr bwMode="auto">
                                <a:xfrm>
                                  <a:off x="1550" y="265"/>
                                  <a:ext cx="3976" cy="20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765277" name="Straight Connector 13"/>
                              <wps:cNvCnPr>
                                <a:cxnSpLocks noChangeShapeType="1"/>
                              </wps:cNvCnPr>
                              <wps:spPr bwMode="auto">
                                <a:xfrm flipV="1">
                                  <a:off x="0" y="2286"/>
                                  <a:ext cx="3549" cy="7416"/>
                                </a:xfrm>
                                <a:prstGeom prst="line">
                                  <a:avLst/>
                                </a:prstGeom>
                                <a:noFill/>
                                <a:ln w="9525">
                                  <a:solidFill>
                                    <a:srgbClr val="000000"/>
                                  </a:solidFill>
                                  <a:round/>
                                  <a:headEnd/>
                                  <a:tailEnd/>
                                </a:ln>
                              </wps:spPr>
                              <wps:bodyPr/>
                            </wps:wsp>
                            <wps:wsp>
                              <wps:cNvPr id="1560165795" name="Straight Connector 12"/>
                              <wps:cNvCnPr>
                                <a:cxnSpLocks noChangeShapeType="1"/>
                              </wps:cNvCnPr>
                              <wps:spPr bwMode="auto">
                                <a:xfrm flipH="1" flipV="1">
                                  <a:off x="3619" y="2286"/>
                                  <a:ext cx="3613" cy="7410"/>
                                </a:xfrm>
                                <a:prstGeom prst="line">
                                  <a:avLst/>
                                </a:prstGeom>
                                <a:noFill/>
                                <a:ln w="9525">
                                  <a:solidFill>
                                    <a:srgbClr val="000000"/>
                                  </a:solidFill>
                                  <a:round/>
                                  <a:headEnd/>
                                  <a:tailEnd/>
                                </a:ln>
                              </wps:spPr>
                              <wps:bodyPr/>
                            </wps:wsp>
                            <wps:wsp>
                              <wps:cNvPr id="1691851798" name="Straight Connector 11"/>
                              <wps:cNvCnPr>
                                <a:cxnSpLocks noChangeShapeType="1"/>
                              </wps:cNvCnPr>
                              <wps:spPr bwMode="auto">
                                <a:xfrm flipH="1" flipV="1">
                                  <a:off x="3524" y="2286"/>
                                  <a:ext cx="0" cy="7677"/>
                                </a:xfrm>
                                <a:prstGeom prst="line">
                                  <a:avLst/>
                                </a:prstGeom>
                                <a:noFill/>
                                <a:ln w="9525">
                                  <a:solidFill>
                                    <a:srgbClr val="000000"/>
                                  </a:solidFill>
                                  <a:round/>
                                  <a:headEnd/>
                                  <a:tailEnd/>
                                </a:ln>
                              </wps:spPr>
                              <wps:bodyPr/>
                            </wps:wsp>
                          </wpg:grpSp>
                          <wps:wsp>
                            <wps:cNvPr id="775860400" name="Rectangle 360"/>
                            <wps:cNvSpPr>
                              <a:spLocks noChangeArrowheads="1"/>
                            </wps:cNvSpPr>
                            <wps:spPr bwMode="auto">
                              <a:xfrm>
                                <a:off x="45901" y="1765"/>
                                <a:ext cx="10166" cy="5867"/>
                              </a:xfrm>
                              <a:prstGeom prst="rect">
                                <a:avLst/>
                              </a:prstGeom>
                              <a:noFill/>
                              <a:ln>
                                <a:noFill/>
                              </a:ln>
                            </wps:spPr>
                            <wps:txbx>
                              <w:txbxContent>
                                <w:p w14:paraId="640AC003" w14:textId="77777777" w:rsidR="00B96845" w:rsidRDefault="00B96845" w:rsidP="00F20818">
                                  <w:pPr>
                                    <w:jc w:val="center"/>
                                  </w:pPr>
                                  <w:r>
                                    <w:t>REFLECTOR</w:t>
                                  </w:r>
                                </w:p>
                                <w:p w14:paraId="0B75103B" w14:textId="77777777" w:rsidR="00B96845" w:rsidRDefault="00B96845" w:rsidP="00F20818">
                                  <w:pPr>
                                    <w:jc w:val="center"/>
                                  </w:pPr>
                                  <w:r>
                                    <w:t>(TARGET)</w:t>
                                  </w:r>
                                </w:p>
                              </w:txbxContent>
                            </wps:txbx>
                            <wps:bodyPr rot="0" vert="horz" wrap="square" lIns="91440" tIns="45720" rIns="91440" bIns="45720" anchor="ctr" anchorCtr="0" upright="1">
                              <a:noAutofit/>
                            </wps:bodyPr>
                          </wps:wsp>
                          <wps:wsp>
                            <wps:cNvPr id="1397172509" name="Rectangle 361"/>
                            <wps:cNvSpPr>
                              <a:spLocks noChangeArrowheads="1"/>
                            </wps:cNvSpPr>
                            <wps:spPr bwMode="auto">
                              <a:xfrm>
                                <a:off x="40333" y="9687"/>
                                <a:ext cx="9804" cy="2654"/>
                              </a:xfrm>
                              <a:prstGeom prst="rect">
                                <a:avLst/>
                              </a:prstGeom>
                              <a:solidFill>
                                <a:srgbClr val="FFFFFF"/>
                              </a:solidFill>
                              <a:ln>
                                <a:noFill/>
                              </a:ln>
                            </wps:spPr>
                            <wps:txbx>
                              <w:txbxContent>
                                <w:p w14:paraId="7EF39CED" w14:textId="77777777" w:rsidR="00B96845" w:rsidRDefault="00B96845" w:rsidP="00F20818">
                                  <w:pPr>
                                    <w:jc w:val="center"/>
                                    <w:rPr>
                                      <w:sz w:val="20"/>
                                    </w:rPr>
                                  </w:pPr>
                                  <w:r>
                                    <w:rPr>
                                      <w:sz w:val="20"/>
                                    </w:rPr>
                                    <w:t>STATION B</w:t>
                                  </w:r>
                                </w:p>
                              </w:txbxContent>
                            </wps:txbx>
                            <wps:bodyPr rot="0" vert="horz" wrap="square" lIns="91440" tIns="45720" rIns="91440" bIns="45720" anchor="ctr" anchorCtr="0" upright="1">
                              <a:noAutofit/>
                            </wps:bodyPr>
                          </wps:wsp>
                          <wpg:grpSp>
                            <wpg:cNvPr id="1735254320" name="Group 629"/>
                            <wpg:cNvGrpSpPr>
                              <a:grpSpLocks/>
                            </wpg:cNvGrpSpPr>
                            <wpg:grpSpPr bwMode="auto">
                              <a:xfrm>
                                <a:off x="42958" y="362"/>
                                <a:ext cx="2578" cy="8782"/>
                                <a:chOff x="0" y="0"/>
                                <a:chExt cx="2584" cy="8786"/>
                              </a:xfrm>
                            </wpg:grpSpPr>
                            <wps:wsp>
                              <wps:cNvPr id="519787814" name="Straight Connector 10"/>
                              <wps:cNvCnPr>
                                <a:cxnSpLocks noChangeShapeType="1"/>
                              </wps:cNvCnPr>
                              <wps:spPr bwMode="auto">
                                <a:xfrm flipV="1">
                                  <a:off x="1077" y="2004"/>
                                  <a:ext cx="0" cy="5956"/>
                                </a:xfrm>
                                <a:prstGeom prst="line">
                                  <a:avLst/>
                                </a:prstGeom>
                                <a:noFill/>
                                <a:ln w="9525">
                                  <a:solidFill>
                                    <a:srgbClr val="000000"/>
                                  </a:solidFill>
                                  <a:round/>
                                  <a:headEnd/>
                                  <a:tailEnd/>
                                </a:ln>
                              </wps:spPr>
                              <wps:bodyPr/>
                            </wps:wsp>
                            <wps:wsp>
                              <wps:cNvPr id="269476527" name="Rectangle 621"/>
                              <wps:cNvSpPr>
                                <a:spLocks noChangeArrowheads="1"/>
                              </wps:cNvSpPr>
                              <wps:spPr bwMode="auto">
                                <a:xfrm>
                                  <a:off x="25" y="0"/>
                                  <a:ext cx="2559" cy="20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79085419" name="Straight Connector 622"/>
                              <wps:cNvCnPr>
                                <a:cxnSpLocks noChangeShapeType="1"/>
                              </wps:cNvCnPr>
                              <wps:spPr bwMode="auto">
                                <a:xfrm>
                                  <a:off x="0" y="0"/>
                                  <a:ext cx="2559" cy="2044"/>
                                </a:xfrm>
                                <a:prstGeom prst="line">
                                  <a:avLst/>
                                </a:prstGeom>
                                <a:noFill/>
                                <a:ln w="9525">
                                  <a:solidFill>
                                    <a:srgbClr val="000000"/>
                                  </a:solidFill>
                                  <a:round/>
                                  <a:headEnd/>
                                  <a:tailEnd/>
                                </a:ln>
                              </wps:spPr>
                              <wps:bodyPr/>
                            </wps:wsp>
                            <wps:wsp>
                              <wps:cNvPr id="591337308" name="Straight Connector 623"/>
                              <wps:cNvCnPr>
                                <a:cxnSpLocks noChangeShapeType="1"/>
                              </wps:cNvCnPr>
                              <wps:spPr bwMode="auto">
                                <a:xfrm flipH="1">
                                  <a:off x="25" y="0"/>
                                  <a:ext cx="2521" cy="2038"/>
                                </a:xfrm>
                                <a:prstGeom prst="line">
                                  <a:avLst/>
                                </a:prstGeom>
                                <a:noFill/>
                                <a:ln w="9525">
                                  <a:solidFill>
                                    <a:srgbClr val="000000"/>
                                  </a:solidFill>
                                  <a:round/>
                                  <a:headEnd/>
                                  <a:tailEnd/>
                                </a:ln>
                              </wps:spPr>
                              <wps:bodyPr/>
                            </wps:wsp>
                            <wps:wsp>
                              <wps:cNvPr id="282222138" name="Straight Connector 624"/>
                              <wps:cNvCnPr>
                                <a:cxnSpLocks noChangeShapeType="1"/>
                              </wps:cNvCnPr>
                              <wps:spPr bwMode="auto">
                                <a:xfrm flipV="1">
                                  <a:off x="1678" y="2004"/>
                                  <a:ext cx="0" cy="5956"/>
                                </a:xfrm>
                                <a:prstGeom prst="line">
                                  <a:avLst/>
                                </a:prstGeom>
                                <a:noFill/>
                                <a:ln w="9525">
                                  <a:solidFill>
                                    <a:srgbClr val="000000"/>
                                  </a:solidFill>
                                  <a:round/>
                                  <a:headEnd/>
                                  <a:tailEnd/>
                                </a:ln>
                              </wps:spPr>
                              <wps:bodyPr/>
                            </wps:wsp>
                            <wps:wsp>
                              <wps:cNvPr id="560582785" name="Straight Connector 625"/>
                              <wps:cNvCnPr>
                                <a:cxnSpLocks noChangeShapeType="1"/>
                              </wps:cNvCnPr>
                              <wps:spPr bwMode="auto">
                                <a:xfrm>
                                  <a:off x="1052" y="7941"/>
                                  <a:ext cx="368" cy="838"/>
                                </a:xfrm>
                                <a:prstGeom prst="line">
                                  <a:avLst/>
                                </a:prstGeom>
                                <a:noFill/>
                                <a:ln w="9525">
                                  <a:solidFill>
                                    <a:srgbClr val="000000"/>
                                  </a:solidFill>
                                  <a:round/>
                                  <a:headEnd/>
                                  <a:tailEnd/>
                                </a:ln>
                              </wps:spPr>
                              <wps:bodyPr/>
                            </wps:wsp>
                            <wps:wsp>
                              <wps:cNvPr id="1760110525" name="Straight Connector 626"/>
                              <wps:cNvCnPr>
                                <a:cxnSpLocks noChangeShapeType="1"/>
                              </wps:cNvCnPr>
                              <wps:spPr bwMode="auto">
                                <a:xfrm flipH="1">
                                  <a:off x="1427" y="7941"/>
                                  <a:ext cx="254" cy="845"/>
                                </a:xfrm>
                                <a:prstGeom prst="line">
                                  <a:avLst/>
                                </a:prstGeom>
                                <a:noFill/>
                                <a:ln w="9525">
                                  <a:solidFill>
                                    <a:srgbClr val="000000"/>
                                  </a:solidFill>
                                  <a:round/>
                                  <a:headEnd/>
                                  <a:tailEnd/>
                                </a:ln>
                              </wps:spPr>
                              <wps:bodyPr/>
                            </wps:wsp>
                            <wps:wsp>
                              <wps:cNvPr id="598576203" name="Oval 627"/>
                              <wps:cNvSpPr>
                                <a:spLocks noChangeArrowheads="1"/>
                              </wps:cNvSpPr>
                              <wps:spPr bwMode="auto">
                                <a:xfrm>
                                  <a:off x="726" y="325"/>
                                  <a:ext cx="1275" cy="1382"/>
                                </a:xfrm>
                                <a:prstGeom prst="ellipse">
                                  <a:avLst/>
                                </a:prstGeom>
                                <a:noFill/>
                                <a:ln w="3175">
                                  <a:solidFill>
                                    <a:srgbClr val="000000"/>
                                  </a:solidFill>
                                  <a:round/>
                                  <a:headEnd/>
                                  <a:tailEnd/>
                                </a:ln>
                              </wps:spPr>
                              <wps:bodyPr rot="0" vert="horz" wrap="square" lIns="91440" tIns="45720" rIns="91440" bIns="45720" anchor="ctr" anchorCtr="0" upright="1">
                                <a:noAutofit/>
                              </wps:bodyPr>
                            </wps:wsp>
                          </wpg:grpSp>
                        </wpg:grpSp>
                        <wps:wsp>
                          <wps:cNvPr id="1658779180" name="Text Box 15"/>
                          <wps:cNvSpPr txBox="1">
                            <a:spLocks noChangeArrowheads="1"/>
                          </wps:cNvSpPr>
                          <wps:spPr bwMode="auto">
                            <a:xfrm>
                              <a:off x="0" y="0"/>
                              <a:ext cx="9226" cy="2774"/>
                            </a:xfrm>
                            <a:prstGeom prst="rect">
                              <a:avLst/>
                            </a:prstGeom>
                            <a:noFill/>
                            <a:ln>
                              <a:noFill/>
                            </a:ln>
                          </wps:spPr>
                          <wps:txbx>
                            <w:txbxContent>
                              <w:p w14:paraId="1B7CA33E" w14:textId="77777777" w:rsidR="00B96845" w:rsidRDefault="00B96845" w:rsidP="00F20818">
                                <w:pPr>
                                  <w:rPr>
                                    <w:sz w:val="18"/>
                                  </w:rPr>
                                </w:pPr>
                                <w:r>
                                  <w:rPr>
                                    <w:sz w:val="18"/>
                                  </w:rPr>
                                  <w:t>Total Station</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8D4E0F" id="Group 99" o:spid="_x0000_s1030" style="position:absolute;left:0;text-align:left;margin-left:17.2pt;margin-top:10.3pt;width:453.35pt;height:121.65pt;z-index:251661312" coordsize="57578,1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">
                <v:shape id="Text Box 3" o:spid="_x0000_s1031" type="#_x0000_t202" style="position:absolute;left:20752;top:12006;width:13653;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" filled="f" stroked="f">
                  <v:textbox>
                    <w:txbxContent>
                      <w:p w14:paraId="0CA8B3E0" w14:textId="77777777" w:rsidR="00B96845" w:rsidRDefault="00B96845" w:rsidP="00F20818">
                        <w:r>
                          <w:t>Fairly Level Ground</w:t>
                        </w:r>
                      </w:p>
                    </w:txbxContent>
                  </v:textbox>
                </v:shape>
                <v:rect id="Rectangle 359" o:spid="_x0000_s1032" style="position:absolute;top:12642;width:9258;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" filled="f" stroked="f">
                  <v:textbox>
                    <w:txbxContent>
                      <w:p w14:paraId="62A9FC20" w14:textId="77777777" w:rsidR="00B96845" w:rsidRDefault="00B96845" w:rsidP="00F20818">
                        <w:pPr>
                          <w:jc w:val="center"/>
                          <w:rPr>
                            <w:sz w:val="20"/>
                          </w:rPr>
                        </w:pPr>
                        <w:r>
                          <w:rPr>
                            <w:sz w:val="20"/>
                          </w:rPr>
                          <w:t>STATION A</w:t>
                        </w:r>
                      </w:p>
                    </w:txbxContent>
                  </v:textbox>
                </v:rect>
                <v:group id="Group 25" o:spid="_x0000_s1033" style="position:absolute;left:397;width:57181;height:14806" coordsize="57180,1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">
                  <v:rect id="Rectangle 362" o:spid="_x0000_s1034" style="position:absolute;left:23058;top:6997;width:6166;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" filled="f" stroked="f">
                    <v:textbox>
                      <w:txbxContent>
                        <w:p w14:paraId="0AB36675" w14:textId="77777777" w:rsidR="00B96845" w:rsidRDefault="00B96845" w:rsidP="00F20818">
                          <w:pPr>
                            <w:jc w:val="center"/>
                          </w:pPr>
                          <w:r>
                            <w:t>100m</w:t>
                          </w:r>
                        </w:p>
                      </w:txbxContent>
                    </v:textbox>
                  </v:rect>
                  <v:group id="Group 17" o:spid="_x0000_s1035" style="position:absolute;left:1113;top:2464;width:56067;height:12342" coordsize="56067,1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">
                    <v:shape id="Freeform 9" o:spid="_x0000_s1036" style="position:absolute;left:3621;top:8148;width:41029;height:1356;visibility:visible;mso-wrap-style:square;v-text-anchor:middle" coordsize="4102873,135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" path="m,135172c226612,83488,453225,31805,683813,31805v230588,,471777,96741,699714,103367c1611464,141798,1861931,76863,2051437,71562v189506,-5301,335280,35781,469127,31805c2654411,99391,2744526,54334,2854519,47708v109993,-6626,193481,23854,326003,15903c3313044,55660,3495924,,3649649,v153725,,417443,22529,453224,63611e" filled="f">
                      <v:path arrowok="t" o:connecttype="custom" o:connectlocs="0,1351;6838,318;13835,1351;20515,715;25206,1033;28545,477;31805,636;36497,0;41029,636" o:connectangles="0,0,0,0,0,0,0,0,0"/>
                    </v:shape>
                    <v:shape id="Straight Arrow Connector 6" o:spid="_x0000_s1037" type="#_x0000_t32" style="position:absolute;left:3530;top:7559;width:404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">
                      <v:stroke startarrow="block" endarrow="block"/>
                    </v:shape>
                    <v:group id="Group 628" o:spid="_x0000_s1038" style="position:absolute;width:7232;height:9695" coordorigin=",265" coordsize="7232,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">
                      <v:rect id="Rectangle 16" o:spid="_x0000_s1039" style="position:absolute;left:1550;top:265;width:3976;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"/>
                      <v:line id="Straight Connector 13" o:spid="_x0000_s1040" style="position:absolute;flip:y;visibility:visible;mso-wrap-style:square" from="0,2286" to="3549,9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"/>
                      <v:line id="Straight Connector 12" o:spid="_x0000_s1041" style="position:absolute;flip:x y;visibility:visible;mso-wrap-style:square" from="3619,2286" to="7232,9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"/>
                      <v:line id="Straight Connector 11" o:spid="_x0000_s1042" style="position:absolute;flip:x y;visibility:visible;mso-wrap-style:square" from="3524,2286" to="3524,9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"/>
                    </v:group>
                    <v:rect id="Rectangle 360" o:spid="_x0000_s1043" style="position:absolute;left:45901;top:1765;width:10166;height:5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" filled="f" stroked="f">
                      <v:textbox>
                        <w:txbxContent>
                          <w:p w14:paraId="640AC003" w14:textId="77777777" w:rsidR="00B96845" w:rsidRDefault="00B96845" w:rsidP="00F20818">
                            <w:pPr>
                              <w:jc w:val="center"/>
                            </w:pPr>
                            <w:r>
                              <w:t>REFLECTOR</w:t>
                            </w:r>
                          </w:p>
                          <w:p w14:paraId="0B75103B" w14:textId="77777777" w:rsidR="00B96845" w:rsidRDefault="00B96845" w:rsidP="00F20818">
                            <w:pPr>
                              <w:jc w:val="center"/>
                            </w:pPr>
                            <w:r>
                              <w:t>(TARGET)</w:t>
                            </w:r>
                          </w:p>
                        </w:txbxContent>
                      </v:textbox>
                    </v:rect>
                    <v:rect id="Rectangle 361" o:spid="_x0000_s1044" style="position:absolute;left:40333;top:9687;width:9804;height:2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" stroked="f">
                      <v:textbox>
                        <w:txbxContent>
                          <w:p w14:paraId="7EF39CED" w14:textId="77777777" w:rsidR="00B96845" w:rsidRDefault="00B96845" w:rsidP="00F20818">
                            <w:pPr>
                              <w:jc w:val="center"/>
                              <w:rPr>
                                <w:sz w:val="20"/>
                              </w:rPr>
                            </w:pPr>
                            <w:r>
                              <w:rPr>
                                <w:sz w:val="20"/>
                              </w:rPr>
                              <w:t>STATION B</w:t>
                            </w:r>
                          </w:p>
                        </w:txbxContent>
                      </v:textbox>
                    </v:rect>
                    <v:group id="Group 629" o:spid="_x0000_s1045" style="position:absolute;left:42958;top:362;width:2578;height:8782" coordsize="2584,8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">
                      <v:line id="Straight Connector 10" o:spid="_x0000_s1046" style="position:absolute;flip:y;visibility:visible;mso-wrap-style:square" from="1077,2004" to="1077,7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"/>
                      <v:rect id="Rectangle 621" o:spid="_x0000_s1047" style="position:absolute;left:25;width:2559;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"/>
                      <v:line id="Straight Connector 622" o:spid="_x0000_s1048" style="position:absolute;visibility:visible;mso-wrap-style:square" from="0,0" to="2559,2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"/>
                      <v:line id="Straight Connector 623" o:spid="_x0000_s1049" style="position:absolute;flip:x;visibility:visible;mso-wrap-style:square" from="25,0" to="2546,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"/>
                      <v:line id="Straight Connector 624" o:spid="_x0000_s1050" style="position:absolute;flip:y;visibility:visible;mso-wrap-style:square" from="1678,2004" to="1678,7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"/>
                      <v:line id="Straight Connector 625" o:spid="_x0000_s1051" style="position:absolute;visibility:visible;mso-wrap-style:square" from="1052,7941" to="1420,8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"/>
                      <v:line id="Straight Connector 626" o:spid="_x0000_s1052" style="position:absolute;flip:x;visibility:visible;mso-wrap-style:square" from="1427,7941" to="1681,8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"/>
                      <v:oval id="Oval 627" o:spid="_x0000_s1053" style="position:absolute;left:726;top:325;width:1275;height:1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" filled="f" strokeweight=".25pt"/>
                    </v:group>
                  </v:group>
                  <v:shape id="Text Box 15" o:spid="_x0000_s1054" type="#_x0000_t202" style="position:absolute;width:9226;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" filled="f" stroked="f">
                    <v:textbox>
                      <w:txbxContent>
                        <w:p w14:paraId="1B7CA33E" w14:textId="77777777" w:rsidR="00B96845" w:rsidRDefault="00B96845" w:rsidP="00F20818">
                          <w:pPr>
                            <w:rPr>
                              <w:sz w:val="18"/>
                            </w:rPr>
                          </w:pPr>
                          <w:r>
                            <w:rPr>
                              <w:sz w:val="18"/>
                            </w:rPr>
                            <w:t>Total Station</w:t>
                          </w:r>
                        </w:p>
                      </w:txbxContent>
                    </v:textbox>
                  </v:shape>
                </v:group>
              </v:group>
            </w:pict>
          </mc:Fallback>
        </mc:AlternateContent>
      </w:r>
    </w:p>
    <w:p w14:paraId="2A02C57C" w14:textId="77777777" w:rsidR="00F20818" w:rsidRPr="00FC3F0D" w:rsidRDefault="00F20818" w:rsidP="00F20818">
      <w:pPr>
        <w:spacing w:line="480" w:lineRule="auto"/>
        <w:ind w:left="7920"/>
        <w:jc w:val="both"/>
        <w:rPr>
          <w:rFonts w:ascii="Times New Roman" w:hAnsi="Times New Roman"/>
          <w:sz w:val="24"/>
          <w:szCs w:val="24"/>
        </w:rPr>
      </w:pPr>
    </w:p>
    <w:p w14:paraId="475EEE21" w14:textId="77777777" w:rsidR="00F20818" w:rsidRPr="00FC3F0D" w:rsidRDefault="00F20818" w:rsidP="00F20818">
      <w:pPr>
        <w:spacing w:line="480" w:lineRule="auto"/>
        <w:ind w:left="7920"/>
        <w:jc w:val="both"/>
        <w:rPr>
          <w:rFonts w:ascii="Times New Roman" w:hAnsi="Times New Roman"/>
          <w:sz w:val="24"/>
          <w:szCs w:val="24"/>
        </w:rPr>
      </w:pPr>
    </w:p>
    <w:p w14:paraId="1FE237CA" w14:textId="77777777" w:rsidR="00F20818" w:rsidRPr="00FC3F0D" w:rsidRDefault="00F20818" w:rsidP="00F20818">
      <w:pPr>
        <w:spacing w:line="480" w:lineRule="auto"/>
        <w:jc w:val="both"/>
        <w:rPr>
          <w:rFonts w:ascii="Times New Roman" w:hAnsi="Times New Roman"/>
          <w:sz w:val="24"/>
          <w:szCs w:val="24"/>
        </w:rPr>
      </w:pPr>
    </w:p>
    <w:p w14:paraId="44830504" w14:textId="77777777" w:rsidR="00F20818" w:rsidRPr="00FC3F0D" w:rsidRDefault="00F20818" w:rsidP="00F20818">
      <w:pPr>
        <w:spacing w:line="480" w:lineRule="auto"/>
        <w:jc w:val="both"/>
        <w:rPr>
          <w:rFonts w:ascii="Times New Roman" w:hAnsi="Times New Roman"/>
          <w:sz w:val="24"/>
          <w:szCs w:val="24"/>
        </w:rPr>
      </w:pPr>
      <w:r w:rsidRPr="00FC3F0D">
        <w:rPr>
          <w:rFonts w:ascii="Times New Roman" w:hAnsi="Times New Roman"/>
          <w:b/>
          <w:sz w:val="24"/>
          <w:szCs w:val="24"/>
        </w:rPr>
        <w:t xml:space="preserve">Fig </w:t>
      </w:r>
      <w:r w:rsidRPr="00FC3F0D">
        <w:rPr>
          <w:rFonts w:ascii="Times New Roman" w:hAnsi="Times New Roman"/>
          <w:b/>
          <w:bCs/>
          <w:sz w:val="24"/>
          <w:szCs w:val="24"/>
        </w:rPr>
        <w:t xml:space="preserve">3.4.1.1: </w:t>
      </w:r>
      <w:r w:rsidRPr="00FC3F0D">
        <w:rPr>
          <w:rFonts w:ascii="Times New Roman" w:hAnsi="Times New Roman"/>
          <w:b/>
          <w:sz w:val="24"/>
          <w:szCs w:val="24"/>
        </w:rPr>
        <w:t>Horizontal Collimation and Vertical Index error test</w:t>
      </w:r>
      <w:r w:rsidRPr="00FC3F0D">
        <w:rPr>
          <w:rFonts w:ascii="Times New Roman" w:hAnsi="Times New Roman"/>
          <w:sz w:val="24"/>
          <w:szCs w:val="24"/>
        </w:rPr>
        <w:t xml:space="preserve">. </w:t>
      </w:r>
    </w:p>
    <w:p w14:paraId="716452FA" w14:textId="77777777" w:rsidR="00F20818" w:rsidRPr="00FC3F0D" w:rsidRDefault="00F20818" w:rsidP="00F20818">
      <w:pPr>
        <w:spacing w:line="480" w:lineRule="auto"/>
        <w:jc w:val="both"/>
        <w:rPr>
          <w:rFonts w:ascii="Times New Roman" w:hAnsi="Times New Roman"/>
          <w:bCs/>
          <w:i/>
          <w:iCs/>
          <w:sz w:val="24"/>
          <w:szCs w:val="24"/>
        </w:rPr>
      </w:pPr>
      <w:r w:rsidRPr="00FC3F0D">
        <w:rPr>
          <w:rFonts w:ascii="Times New Roman" w:hAnsi="Times New Roman"/>
          <w:b/>
          <w:sz w:val="24"/>
          <w:szCs w:val="24"/>
        </w:rPr>
        <w:t xml:space="preserve">Table </w:t>
      </w:r>
      <w:r w:rsidRPr="00FC3F0D">
        <w:rPr>
          <w:rFonts w:ascii="Times New Roman" w:hAnsi="Times New Roman"/>
          <w:b/>
          <w:bCs/>
          <w:sz w:val="24"/>
          <w:szCs w:val="24"/>
        </w:rPr>
        <w:t>3.4.1.1</w:t>
      </w:r>
      <w:r w:rsidRPr="00FC3F0D">
        <w:rPr>
          <w:rFonts w:ascii="Times New Roman" w:hAnsi="Times New Roman"/>
          <w:b/>
          <w:sz w:val="24"/>
          <w:szCs w:val="24"/>
        </w:rPr>
        <w:t xml:space="preserve">: </w:t>
      </w:r>
      <w:r w:rsidRPr="00FC3F0D">
        <w:rPr>
          <w:rFonts w:ascii="Times New Roman" w:hAnsi="Times New Roman"/>
          <w:bCs/>
          <w:i/>
          <w:iCs/>
          <w:sz w:val="24"/>
          <w:szCs w:val="24"/>
        </w:rPr>
        <w:t>Horizontal Collimation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992"/>
        <w:gridCol w:w="1701"/>
        <w:gridCol w:w="2384"/>
        <w:gridCol w:w="1302"/>
      </w:tblGrid>
      <w:tr w:rsidR="00F20818" w:rsidRPr="00FC3F0D" w14:paraId="4989D74D" w14:textId="77777777" w:rsidTr="00B96845">
        <w:trPr>
          <w:trHeight w:val="512"/>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14:paraId="30D02992" w14:textId="77777777" w:rsidR="00F20818" w:rsidRPr="00FC3F0D" w:rsidRDefault="00F20818" w:rsidP="00B96845">
            <w:pPr>
              <w:spacing w:line="480" w:lineRule="auto"/>
              <w:jc w:val="both"/>
              <w:rPr>
                <w:rFonts w:ascii="Times New Roman" w:hAnsi="Times New Roman"/>
                <w:sz w:val="24"/>
                <w:szCs w:val="24"/>
              </w:rPr>
            </w:pPr>
            <w:r w:rsidRPr="00FC3F0D">
              <w:rPr>
                <w:rFonts w:ascii="Times New Roman" w:hAnsi="Times New Roman"/>
                <w:sz w:val="24"/>
                <w:szCs w:val="24"/>
              </w:rPr>
              <w:t>Station</w:t>
            </w:r>
          </w:p>
        </w:tc>
        <w:tc>
          <w:tcPr>
            <w:tcW w:w="992" w:type="dxa"/>
            <w:tcBorders>
              <w:top w:val="single" w:sz="4" w:space="0" w:color="auto"/>
              <w:left w:val="single" w:sz="4" w:space="0" w:color="auto"/>
              <w:bottom w:val="single" w:sz="4" w:space="0" w:color="auto"/>
              <w:right w:val="single" w:sz="4" w:space="0" w:color="auto"/>
            </w:tcBorders>
            <w:vAlign w:val="center"/>
            <w:hideMark/>
          </w:tcPr>
          <w:p w14:paraId="3CD79D7B" w14:textId="77777777" w:rsidR="00F20818" w:rsidRPr="00FC3F0D" w:rsidRDefault="00F20818" w:rsidP="00B96845">
            <w:pPr>
              <w:spacing w:line="480" w:lineRule="auto"/>
              <w:jc w:val="both"/>
              <w:rPr>
                <w:rFonts w:ascii="Times New Roman" w:hAnsi="Times New Roman"/>
                <w:sz w:val="24"/>
                <w:szCs w:val="24"/>
              </w:rPr>
            </w:pPr>
            <w:r w:rsidRPr="00FC3F0D">
              <w:rPr>
                <w:rFonts w:ascii="Times New Roman" w:hAnsi="Times New Roman"/>
                <w:sz w:val="24"/>
                <w:szCs w:val="24"/>
              </w:rPr>
              <w:t>Target</w:t>
            </w:r>
          </w:p>
        </w:tc>
        <w:tc>
          <w:tcPr>
            <w:tcW w:w="992" w:type="dxa"/>
            <w:tcBorders>
              <w:top w:val="single" w:sz="4" w:space="0" w:color="auto"/>
              <w:left w:val="single" w:sz="4" w:space="0" w:color="auto"/>
              <w:bottom w:val="single" w:sz="4" w:space="0" w:color="auto"/>
              <w:right w:val="single" w:sz="4" w:space="0" w:color="auto"/>
            </w:tcBorders>
            <w:vAlign w:val="center"/>
            <w:hideMark/>
          </w:tcPr>
          <w:p w14:paraId="36C1508D" w14:textId="77777777" w:rsidR="00F20818" w:rsidRPr="00FC3F0D" w:rsidRDefault="00F20818" w:rsidP="00B96845">
            <w:pPr>
              <w:spacing w:line="480" w:lineRule="auto"/>
              <w:jc w:val="both"/>
              <w:rPr>
                <w:rFonts w:ascii="Times New Roman" w:hAnsi="Times New Roman"/>
                <w:sz w:val="24"/>
                <w:szCs w:val="24"/>
              </w:rPr>
            </w:pPr>
            <w:r w:rsidRPr="00FC3F0D">
              <w:rPr>
                <w:rFonts w:ascii="Times New Roman" w:hAnsi="Times New Roman"/>
                <w:sz w:val="24"/>
                <w:szCs w:val="24"/>
              </w:rPr>
              <w:t>Face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13BF509" w14:textId="77777777" w:rsidR="00F20818" w:rsidRPr="00FC3F0D" w:rsidRDefault="00F20818" w:rsidP="00B96845">
            <w:pPr>
              <w:spacing w:line="480" w:lineRule="auto"/>
              <w:jc w:val="both"/>
              <w:rPr>
                <w:rFonts w:ascii="Times New Roman" w:hAnsi="Times New Roman"/>
                <w:sz w:val="24"/>
                <w:szCs w:val="24"/>
              </w:rPr>
            </w:pPr>
            <w:r w:rsidRPr="00FC3F0D">
              <w:rPr>
                <w:rFonts w:ascii="Times New Roman" w:hAnsi="Times New Roman"/>
                <w:sz w:val="24"/>
                <w:szCs w:val="24"/>
              </w:rPr>
              <w:t>Hz Reading</w:t>
            </w:r>
          </w:p>
        </w:tc>
        <w:tc>
          <w:tcPr>
            <w:tcW w:w="2384" w:type="dxa"/>
            <w:tcBorders>
              <w:top w:val="single" w:sz="4" w:space="0" w:color="auto"/>
              <w:left w:val="single" w:sz="4" w:space="0" w:color="auto"/>
              <w:bottom w:val="single" w:sz="4" w:space="0" w:color="auto"/>
              <w:right w:val="single" w:sz="4" w:space="0" w:color="auto"/>
            </w:tcBorders>
            <w:vAlign w:val="center"/>
            <w:hideMark/>
          </w:tcPr>
          <w:p w14:paraId="64341C81" w14:textId="77777777" w:rsidR="00F20818" w:rsidRPr="00FC3F0D" w:rsidRDefault="00F20818" w:rsidP="00B96845">
            <w:pPr>
              <w:spacing w:line="480" w:lineRule="auto"/>
              <w:jc w:val="both"/>
              <w:rPr>
                <w:rFonts w:ascii="Times New Roman" w:hAnsi="Times New Roman"/>
                <w:sz w:val="24"/>
                <w:szCs w:val="24"/>
              </w:rPr>
            </w:pPr>
            <w:r w:rsidRPr="00FC3F0D">
              <w:rPr>
                <w:rFonts w:ascii="Times New Roman" w:hAnsi="Times New Roman"/>
                <w:sz w:val="24"/>
                <w:szCs w:val="24"/>
              </w:rPr>
              <w:t>Difference</w:t>
            </w:r>
          </w:p>
        </w:tc>
        <w:tc>
          <w:tcPr>
            <w:tcW w:w="1302" w:type="dxa"/>
            <w:tcBorders>
              <w:top w:val="single" w:sz="4" w:space="0" w:color="auto"/>
              <w:left w:val="single" w:sz="4" w:space="0" w:color="auto"/>
              <w:bottom w:val="single" w:sz="4" w:space="0" w:color="auto"/>
              <w:right w:val="single" w:sz="4" w:space="0" w:color="auto"/>
            </w:tcBorders>
            <w:vAlign w:val="center"/>
            <w:hideMark/>
          </w:tcPr>
          <w:p w14:paraId="3E367095" w14:textId="77777777" w:rsidR="00F20818" w:rsidRPr="00FC3F0D" w:rsidRDefault="00F20818" w:rsidP="00B96845">
            <w:pPr>
              <w:spacing w:line="480" w:lineRule="auto"/>
              <w:jc w:val="both"/>
              <w:rPr>
                <w:rFonts w:ascii="Times New Roman" w:hAnsi="Times New Roman"/>
                <w:sz w:val="24"/>
                <w:szCs w:val="24"/>
              </w:rPr>
            </w:pPr>
            <w:r w:rsidRPr="00FC3F0D">
              <w:rPr>
                <w:rFonts w:ascii="Times New Roman" w:hAnsi="Times New Roman"/>
                <w:sz w:val="24"/>
                <w:szCs w:val="24"/>
              </w:rPr>
              <w:t>Error</w:t>
            </w:r>
          </w:p>
        </w:tc>
      </w:tr>
      <w:tr w:rsidR="00F20818" w:rsidRPr="00FC3F0D" w14:paraId="0C981CCD" w14:textId="77777777" w:rsidTr="00B96845">
        <w:trPr>
          <w:trHeight w:val="350"/>
          <w:jc w:val="center"/>
        </w:trPr>
        <w:tc>
          <w:tcPr>
            <w:tcW w:w="1134" w:type="dxa"/>
            <w:tcBorders>
              <w:top w:val="single" w:sz="4" w:space="0" w:color="auto"/>
              <w:left w:val="single" w:sz="4" w:space="0" w:color="auto"/>
              <w:bottom w:val="single" w:sz="4" w:space="0" w:color="auto"/>
              <w:right w:val="single" w:sz="4" w:space="0" w:color="auto"/>
            </w:tcBorders>
            <w:hideMark/>
          </w:tcPr>
          <w:p w14:paraId="48157047" w14:textId="77777777" w:rsidR="00F20818" w:rsidRPr="00FC3F0D" w:rsidRDefault="00F20818" w:rsidP="00B96845">
            <w:pPr>
              <w:spacing w:line="480" w:lineRule="auto"/>
              <w:jc w:val="both"/>
              <w:rPr>
                <w:rFonts w:ascii="Times New Roman" w:hAnsi="Times New Roman"/>
                <w:sz w:val="24"/>
                <w:szCs w:val="24"/>
              </w:rPr>
            </w:pPr>
            <w:r w:rsidRPr="00FC3F0D">
              <w:rPr>
                <w:rFonts w:ascii="Times New Roman" w:hAnsi="Times New Roman"/>
                <w:sz w:val="24"/>
                <w:szCs w:val="24"/>
              </w:rPr>
              <w:t>A</w:t>
            </w:r>
          </w:p>
        </w:tc>
        <w:tc>
          <w:tcPr>
            <w:tcW w:w="992" w:type="dxa"/>
            <w:tcBorders>
              <w:top w:val="single" w:sz="4" w:space="0" w:color="auto"/>
              <w:left w:val="single" w:sz="4" w:space="0" w:color="auto"/>
              <w:bottom w:val="single" w:sz="4" w:space="0" w:color="auto"/>
              <w:right w:val="single" w:sz="4" w:space="0" w:color="auto"/>
            </w:tcBorders>
            <w:hideMark/>
          </w:tcPr>
          <w:p w14:paraId="79811C52" w14:textId="77777777" w:rsidR="00F20818" w:rsidRPr="00FC3F0D" w:rsidRDefault="00F20818" w:rsidP="00B96845">
            <w:pPr>
              <w:spacing w:line="480" w:lineRule="auto"/>
              <w:jc w:val="both"/>
              <w:rPr>
                <w:rFonts w:ascii="Times New Roman" w:hAnsi="Times New Roman"/>
                <w:sz w:val="24"/>
                <w:szCs w:val="24"/>
              </w:rPr>
            </w:pPr>
            <w:r w:rsidRPr="00FC3F0D">
              <w:rPr>
                <w:rFonts w:ascii="Times New Roman" w:hAnsi="Times New Roman"/>
                <w:sz w:val="24"/>
                <w:szCs w:val="24"/>
              </w:rPr>
              <w:t>B</w:t>
            </w:r>
          </w:p>
        </w:tc>
        <w:tc>
          <w:tcPr>
            <w:tcW w:w="992" w:type="dxa"/>
            <w:tcBorders>
              <w:top w:val="single" w:sz="4" w:space="0" w:color="auto"/>
              <w:left w:val="single" w:sz="4" w:space="0" w:color="auto"/>
              <w:bottom w:val="single" w:sz="4" w:space="0" w:color="auto"/>
              <w:right w:val="single" w:sz="4" w:space="0" w:color="auto"/>
            </w:tcBorders>
            <w:hideMark/>
          </w:tcPr>
          <w:p w14:paraId="69286F65" w14:textId="77777777" w:rsidR="00F20818" w:rsidRPr="00FC3F0D" w:rsidRDefault="00F20818" w:rsidP="00B96845">
            <w:pPr>
              <w:spacing w:line="480" w:lineRule="auto"/>
              <w:jc w:val="both"/>
              <w:rPr>
                <w:rFonts w:ascii="Times New Roman" w:hAnsi="Times New Roman"/>
                <w:sz w:val="24"/>
                <w:szCs w:val="24"/>
              </w:rPr>
            </w:pPr>
            <w:r w:rsidRPr="00FC3F0D">
              <w:rPr>
                <w:rFonts w:ascii="Times New Roman" w:hAnsi="Times New Roman"/>
                <w:sz w:val="24"/>
                <w:szCs w:val="24"/>
              </w:rPr>
              <w:t>L</w:t>
            </w:r>
          </w:p>
        </w:tc>
        <w:tc>
          <w:tcPr>
            <w:tcW w:w="1701" w:type="dxa"/>
            <w:tcBorders>
              <w:top w:val="single" w:sz="4" w:space="0" w:color="auto"/>
              <w:left w:val="single" w:sz="4" w:space="0" w:color="auto"/>
              <w:bottom w:val="single" w:sz="4" w:space="0" w:color="auto"/>
              <w:right w:val="single" w:sz="4" w:space="0" w:color="auto"/>
            </w:tcBorders>
            <w:hideMark/>
          </w:tcPr>
          <w:p w14:paraId="4F466E66" w14:textId="77777777" w:rsidR="00F20818" w:rsidRPr="00FC3F0D" w:rsidRDefault="00F20818" w:rsidP="00B96845">
            <w:pPr>
              <w:spacing w:line="480" w:lineRule="auto"/>
              <w:jc w:val="both"/>
              <w:rPr>
                <w:rFonts w:ascii="Times New Roman" w:hAnsi="Times New Roman"/>
                <w:sz w:val="24"/>
                <w:szCs w:val="24"/>
              </w:rPr>
            </w:pPr>
            <w:r w:rsidRPr="00FC3F0D">
              <w:rPr>
                <w:rFonts w:ascii="Times New Roman" w:hAnsi="Times New Roman"/>
                <w:sz w:val="24"/>
                <w:szCs w:val="24"/>
              </w:rPr>
              <w:t>38˚42’32”</w:t>
            </w:r>
          </w:p>
        </w:tc>
        <w:tc>
          <w:tcPr>
            <w:tcW w:w="2384" w:type="dxa"/>
            <w:tcBorders>
              <w:top w:val="single" w:sz="4" w:space="0" w:color="auto"/>
              <w:left w:val="single" w:sz="4" w:space="0" w:color="auto"/>
              <w:bottom w:val="single" w:sz="4" w:space="0" w:color="auto"/>
              <w:right w:val="single" w:sz="4" w:space="0" w:color="auto"/>
            </w:tcBorders>
          </w:tcPr>
          <w:p w14:paraId="5C0630CB" w14:textId="77777777" w:rsidR="00F20818" w:rsidRPr="00FC3F0D" w:rsidRDefault="00F20818" w:rsidP="00B96845">
            <w:pPr>
              <w:spacing w:line="480" w:lineRule="auto"/>
              <w:jc w:val="both"/>
              <w:rPr>
                <w:rFonts w:ascii="Times New Roman" w:hAnsi="Times New Roman"/>
                <w:sz w:val="24"/>
                <w:szCs w:val="24"/>
              </w:rPr>
            </w:pPr>
          </w:p>
        </w:tc>
        <w:tc>
          <w:tcPr>
            <w:tcW w:w="1302" w:type="dxa"/>
            <w:tcBorders>
              <w:top w:val="single" w:sz="4" w:space="0" w:color="auto"/>
              <w:left w:val="single" w:sz="4" w:space="0" w:color="auto"/>
              <w:bottom w:val="single" w:sz="4" w:space="0" w:color="auto"/>
              <w:right w:val="single" w:sz="4" w:space="0" w:color="auto"/>
            </w:tcBorders>
          </w:tcPr>
          <w:p w14:paraId="748AD19B" w14:textId="77777777" w:rsidR="00F20818" w:rsidRPr="00FC3F0D" w:rsidRDefault="00F20818" w:rsidP="00B96845">
            <w:pPr>
              <w:spacing w:line="480" w:lineRule="auto"/>
              <w:jc w:val="both"/>
              <w:rPr>
                <w:rFonts w:ascii="Times New Roman" w:hAnsi="Times New Roman"/>
                <w:sz w:val="24"/>
                <w:szCs w:val="24"/>
              </w:rPr>
            </w:pPr>
          </w:p>
        </w:tc>
      </w:tr>
      <w:tr w:rsidR="00F20818" w:rsidRPr="00FC3F0D" w14:paraId="28A7906D" w14:textId="77777777" w:rsidTr="00B96845">
        <w:trPr>
          <w:trHeight w:val="413"/>
          <w:jc w:val="center"/>
        </w:trPr>
        <w:tc>
          <w:tcPr>
            <w:tcW w:w="1134" w:type="dxa"/>
            <w:tcBorders>
              <w:top w:val="single" w:sz="4" w:space="0" w:color="auto"/>
              <w:left w:val="single" w:sz="4" w:space="0" w:color="auto"/>
              <w:bottom w:val="single" w:sz="4" w:space="0" w:color="auto"/>
              <w:right w:val="single" w:sz="4" w:space="0" w:color="auto"/>
            </w:tcBorders>
          </w:tcPr>
          <w:p w14:paraId="429590C1" w14:textId="77777777" w:rsidR="00F20818" w:rsidRPr="00FC3F0D" w:rsidRDefault="00F20818" w:rsidP="00B96845">
            <w:pPr>
              <w:spacing w:line="48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7EDF235C" w14:textId="77777777" w:rsidR="00F20818" w:rsidRPr="00FC3F0D" w:rsidRDefault="00F20818" w:rsidP="00B96845">
            <w:pPr>
              <w:spacing w:line="48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14:paraId="515C8C2A" w14:textId="77777777" w:rsidR="00F20818" w:rsidRPr="00FC3F0D" w:rsidRDefault="00F20818" w:rsidP="00B96845">
            <w:pPr>
              <w:spacing w:line="480" w:lineRule="auto"/>
              <w:jc w:val="both"/>
              <w:rPr>
                <w:rFonts w:ascii="Times New Roman" w:hAnsi="Times New Roman"/>
                <w:sz w:val="24"/>
                <w:szCs w:val="24"/>
              </w:rPr>
            </w:pPr>
            <w:r w:rsidRPr="00FC3F0D">
              <w:rPr>
                <w:rFonts w:ascii="Times New Roman" w:hAnsi="Times New Roman"/>
                <w:sz w:val="24"/>
                <w:szCs w:val="24"/>
              </w:rPr>
              <w:t>R</w:t>
            </w:r>
          </w:p>
        </w:tc>
        <w:tc>
          <w:tcPr>
            <w:tcW w:w="1701" w:type="dxa"/>
            <w:tcBorders>
              <w:top w:val="single" w:sz="4" w:space="0" w:color="auto"/>
              <w:left w:val="single" w:sz="4" w:space="0" w:color="auto"/>
              <w:bottom w:val="single" w:sz="4" w:space="0" w:color="auto"/>
              <w:right w:val="single" w:sz="4" w:space="0" w:color="auto"/>
            </w:tcBorders>
            <w:hideMark/>
          </w:tcPr>
          <w:p w14:paraId="6679F7F4" w14:textId="77777777" w:rsidR="00F20818" w:rsidRPr="00FC3F0D" w:rsidRDefault="00F20818" w:rsidP="00B96845">
            <w:pPr>
              <w:spacing w:line="480" w:lineRule="auto"/>
              <w:jc w:val="both"/>
              <w:rPr>
                <w:rFonts w:ascii="Times New Roman" w:hAnsi="Times New Roman"/>
                <w:sz w:val="24"/>
                <w:szCs w:val="24"/>
              </w:rPr>
            </w:pPr>
            <w:r w:rsidRPr="00FC3F0D">
              <w:rPr>
                <w:rFonts w:ascii="Times New Roman" w:hAnsi="Times New Roman"/>
                <w:sz w:val="24"/>
                <w:szCs w:val="24"/>
              </w:rPr>
              <w:t>218˚42’35”</w:t>
            </w:r>
          </w:p>
        </w:tc>
        <w:tc>
          <w:tcPr>
            <w:tcW w:w="2384" w:type="dxa"/>
            <w:tcBorders>
              <w:top w:val="single" w:sz="4" w:space="0" w:color="auto"/>
              <w:left w:val="single" w:sz="4" w:space="0" w:color="auto"/>
              <w:bottom w:val="single" w:sz="4" w:space="0" w:color="auto"/>
              <w:right w:val="single" w:sz="4" w:space="0" w:color="auto"/>
            </w:tcBorders>
            <w:hideMark/>
          </w:tcPr>
          <w:p w14:paraId="702A3D87" w14:textId="77777777" w:rsidR="00F20818" w:rsidRPr="00FC3F0D" w:rsidRDefault="00F20818" w:rsidP="00B96845">
            <w:pPr>
              <w:spacing w:line="480" w:lineRule="auto"/>
              <w:jc w:val="both"/>
              <w:rPr>
                <w:rFonts w:ascii="Times New Roman" w:hAnsi="Times New Roman"/>
                <w:sz w:val="24"/>
                <w:szCs w:val="24"/>
              </w:rPr>
            </w:pPr>
            <w:r w:rsidRPr="00FC3F0D">
              <w:rPr>
                <w:rFonts w:ascii="Times New Roman" w:hAnsi="Times New Roman"/>
                <w:sz w:val="24"/>
                <w:szCs w:val="24"/>
              </w:rPr>
              <w:t>180˚00’03”</w:t>
            </w:r>
          </w:p>
        </w:tc>
        <w:tc>
          <w:tcPr>
            <w:tcW w:w="1302" w:type="dxa"/>
            <w:tcBorders>
              <w:top w:val="single" w:sz="4" w:space="0" w:color="auto"/>
              <w:left w:val="single" w:sz="4" w:space="0" w:color="auto"/>
              <w:bottom w:val="single" w:sz="4" w:space="0" w:color="auto"/>
              <w:right w:val="single" w:sz="4" w:space="0" w:color="auto"/>
            </w:tcBorders>
            <w:hideMark/>
          </w:tcPr>
          <w:p w14:paraId="1F8767D8" w14:textId="77777777" w:rsidR="00F20818" w:rsidRPr="00FC3F0D" w:rsidRDefault="00F20818" w:rsidP="00B96845">
            <w:pPr>
              <w:spacing w:line="480" w:lineRule="auto"/>
              <w:jc w:val="both"/>
              <w:rPr>
                <w:rFonts w:ascii="Times New Roman" w:hAnsi="Times New Roman"/>
                <w:sz w:val="24"/>
                <w:szCs w:val="24"/>
              </w:rPr>
            </w:pPr>
            <w:r w:rsidRPr="00FC3F0D">
              <w:rPr>
                <w:rFonts w:ascii="Times New Roman" w:hAnsi="Times New Roman"/>
                <w:sz w:val="24"/>
                <w:szCs w:val="24"/>
              </w:rPr>
              <w:t>03”</w:t>
            </w:r>
          </w:p>
        </w:tc>
      </w:tr>
    </w:tbl>
    <w:p w14:paraId="3F5C7FF6" w14:textId="77777777" w:rsidR="00F20818" w:rsidRPr="00FC3F0D" w:rsidRDefault="00F20818" w:rsidP="00F20818">
      <w:pPr>
        <w:pStyle w:val="Heading2"/>
        <w:spacing w:line="480" w:lineRule="auto"/>
        <w:jc w:val="both"/>
        <w:rPr>
          <w:rFonts w:ascii="Times New Roman" w:hAnsi="Times New Roman" w:cs="Times New Roman"/>
          <w:b/>
          <w:bCs/>
          <w:color w:val="auto"/>
          <w:sz w:val="24"/>
          <w:szCs w:val="24"/>
        </w:rPr>
      </w:pPr>
      <w:bookmarkStart w:id="29" w:name="_Hlk197802619"/>
      <w:bookmarkStart w:id="30" w:name="_Toc112221633"/>
      <w:r w:rsidRPr="00FC3F0D">
        <w:rPr>
          <w:rFonts w:ascii="Times New Roman" w:hAnsi="Times New Roman" w:cs="Times New Roman"/>
          <w:b/>
          <w:bCs/>
          <w:color w:val="auto"/>
          <w:sz w:val="24"/>
          <w:szCs w:val="24"/>
        </w:rPr>
        <w:t>3.4.1.2</w:t>
      </w:r>
      <w:bookmarkEnd w:id="29"/>
      <w:r w:rsidRPr="00FC3F0D">
        <w:rPr>
          <w:rFonts w:ascii="Times New Roman" w:hAnsi="Times New Roman" w:cs="Times New Roman"/>
          <w:b/>
          <w:bCs/>
          <w:color w:val="auto"/>
          <w:sz w:val="24"/>
          <w:szCs w:val="24"/>
        </w:rPr>
        <w:tab/>
      </w:r>
      <w:r w:rsidRPr="00FC3F0D">
        <w:rPr>
          <w:rFonts w:ascii="Times New Roman" w:hAnsi="Times New Roman" w:cs="Times New Roman"/>
          <w:b/>
          <w:bCs/>
          <w:color w:val="auto"/>
          <w:sz w:val="24"/>
          <w:szCs w:val="24"/>
        </w:rPr>
        <w:tab/>
        <w:t>Vertical Index Error Test</w:t>
      </w:r>
      <w:bookmarkEnd w:id="30"/>
    </w:p>
    <w:p w14:paraId="5AA5DC74" w14:textId="77777777" w:rsidR="00F20818" w:rsidRPr="00FC3F0D" w:rsidRDefault="00F20818" w:rsidP="00F20818">
      <w:pPr>
        <w:spacing w:after="0" w:line="480" w:lineRule="auto"/>
        <w:ind w:firstLine="720"/>
        <w:jc w:val="both"/>
        <w:rPr>
          <w:rFonts w:ascii="Times New Roman" w:hAnsi="Times New Roman"/>
          <w:sz w:val="24"/>
          <w:szCs w:val="24"/>
        </w:rPr>
      </w:pPr>
      <w:r w:rsidRPr="00FC3F0D">
        <w:rPr>
          <w:rFonts w:ascii="Times New Roman" w:hAnsi="Times New Roman"/>
          <w:sz w:val="24"/>
          <w:szCs w:val="24"/>
        </w:rPr>
        <w:t>This test was performed to ensure that the vertical reading is exactly ninety degrees (90˚) when the line of sight is horizontal.  Any deviation from this figure is known as vertical index error.</w:t>
      </w:r>
    </w:p>
    <w:p w14:paraId="2807310C" w14:textId="77777777" w:rsidR="00F20818" w:rsidRPr="00FC3F0D" w:rsidRDefault="00F20818" w:rsidP="00F20818">
      <w:pPr>
        <w:spacing w:after="0" w:line="480" w:lineRule="auto"/>
        <w:ind w:firstLine="11"/>
        <w:jc w:val="both"/>
        <w:rPr>
          <w:rFonts w:ascii="Times New Roman" w:hAnsi="Times New Roman"/>
          <w:sz w:val="24"/>
          <w:szCs w:val="24"/>
        </w:rPr>
      </w:pPr>
      <w:r w:rsidRPr="00FC3F0D">
        <w:rPr>
          <w:rFonts w:ascii="Times New Roman" w:hAnsi="Times New Roman"/>
          <w:sz w:val="24"/>
          <w:szCs w:val="24"/>
        </w:rPr>
        <w:lastRenderedPageBreak/>
        <w:t>The Total Station was set over a point and necessary temporary adjustments were performed.  A target set about 100m away from the Total station was sighted and bisected with the instrument on the face left and the reading was recorded.  The target was also sighted and bisected on face right and the reading was also recorded.  These readings are shown below</w:t>
      </w:r>
    </w:p>
    <w:p w14:paraId="36F16A35" w14:textId="77777777" w:rsidR="00F20818" w:rsidRPr="00FC3F0D" w:rsidRDefault="00F20818" w:rsidP="00F20818">
      <w:pPr>
        <w:spacing w:line="480" w:lineRule="auto"/>
        <w:ind w:firstLine="11"/>
        <w:jc w:val="both"/>
        <w:rPr>
          <w:rFonts w:ascii="Times New Roman" w:hAnsi="Times New Roman"/>
          <w:sz w:val="24"/>
          <w:szCs w:val="24"/>
        </w:rPr>
      </w:pPr>
      <w:r w:rsidRPr="00FC3F0D">
        <w:rPr>
          <w:rFonts w:ascii="Times New Roman" w:hAnsi="Times New Roman"/>
          <w:b/>
          <w:sz w:val="24"/>
          <w:szCs w:val="24"/>
        </w:rPr>
        <w:t xml:space="preserve">Table </w:t>
      </w:r>
      <w:r w:rsidRPr="00FC3F0D">
        <w:rPr>
          <w:rFonts w:ascii="Times New Roman" w:hAnsi="Times New Roman"/>
          <w:b/>
          <w:bCs/>
          <w:sz w:val="24"/>
          <w:szCs w:val="24"/>
        </w:rPr>
        <w:t>3.4.1.2</w:t>
      </w:r>
      <w:r w:rsidRPr="00FC3F0D">
        <w:rPr>
          <w:rFonts w:ascii="Times New Roman" w:hAnsi="Times New Roman"/>
          <w:bCs/>
          <w:i/>
          <w:iCs/>
          <w:sz w:val="24"/>
          <w:szCs w:val="24"/>
        </w:rPr>
        <w:t>: Vertical Index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1585"/>
        <w:gridCol w:w="949"/>
        <w:gridCol w:w="1774"/>
        <w:gridCol w:w="1528"/>
        <w:gridCol w:w="1139"/>
      </w:tblGrid>
      <w:tr w:rsidR="00F20818" w:rsidRPr="00FC3F0D" w14:paraId="73724ED0" w14:textId="77777777" w:rsidTr="00B96845">
        <w:trPr>
          <w:trHeight w:val="890"/>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66844CB7" w14:textId="77777777" w:rsidR="00F20818" w:rsidRPr="00FC3F0D" w:rsidRDefault="00F20818" w:rsidP="00B96845">
            <w:pPr>
              <w:spacing w:line="480" w:lineRule="auto"/>
              <w:jc w:val="both"/>
              <w:rPr>
                <w:rFonts w:ascii="Times New Roman" w:hAnsi="Times New Roman"/>
                <w:sz w:val="24"/>
                <w:szCs w:val="24"/>
              </w:rPr>
            </w:pPr>
            <w:r w:rsidRPr="00FC3F0D">
              <w:rPr>
                <w:rFonts w:ascii="Times New Roman" w:hAnsi="Times New Roman"/>
                <w:sz w:val="24"/>
                <w:szCs w:val="24"/>
              </w:rPr>
              <w:t>Instrument Station</w:t>
            </w:r>
          </w:p>
        </w:tc>
        <w:tc>
          <w:tcPr>
            <w:tcW w:w="1691" w:type="dxa"/>
            <w:tcBorders>
              <w:top w:val="single" w:sz="4" w:space="0" w:color="auto"/>
              <w:left w:val="single" w:sz="4" w:space="0" w:color="auto"/>
              <w:bottom w:val="single" w:sz="4" w:space="0" w:color="auto"/>
              <w:right w:val="single" w:sz="4" w:space="0" w:color="auto"/>
            </w:tcBorders>
            <w:vAlign w:val="center"/>
            <w:hideMark/>
          </w:tcPr>
          <w:p w14:paraId="7C800409" w14:textId="77777777" w:rsidR="00F20818" w:rsidRPr="00FC3F0D" w:rsidRDefault="00F20818" w:rsidP="00B96845">
            <w:pPr>
              <w:spacing w:line="480" w:lineRule="auto"/>
              <w:jc w:val="both"/>
              <w:rPr>
                <w:rFonts w:ascii="Times New Roman" w:hAnsi="Times New Roman"/>
                <w:sz w:val="24"/>
                <w:szCs w:val="24"/>
              </w:rPr>
            </w:pPr>
            <w:r w:rsidRPr="00FC3F0D">
              <w:rPr>
                <w:rFonts w:ascii="Times New Roman" w:hAnsi="Times New Roman"/>
                <w:sz w:val="24"/>
                <w:szCs w:val="24"/>
              </w:rPr>
              <w:t>Target Station</w:t>
            </w:r>
          </w:p>
        </w:tc>
        <w:tc>
          <w:tcPr>
            <w:tcW w:w="992" w:type="dxa"/>
            <w:tcBorders>
              <w:top w:val="single" w:sz="4" w:space="0" w:color="auto"/>
              <w:left w:val="single" w:sz="4" w:space="0" w:color="auto"/>
              <w:bottom w:val="single" w:sz="4" w:space="0" w:color="auto"/>
              <w:right w:val="single" w:sz="4" w:space="0" w:color="auto"/>
            </w:tcBorders>
            <w:vAlign w:val="center"/>
            <w:hideMark/>
          </w:tcPr>
          <w:p w14:paraId="5627BB43" w14:textId="77777777" w:rsidR="00F20818" w:rsidRPr="00FC3F0D" w:rsidRDefault="00F20818" w:rsidP="00B96845">
            <w:pPr>
              <w:spacing w:line="480" w:lineRule="auto"/>
              <w:jc w:val="both"/>
              <w:rPr>
                <w:rFonts w:ascii="Times New Roman" w:hAnsi="Times New Roman"/>
                <w:sz w:val="24"/>
                <w:szCs w:val="24"/>
              </w:rPr>
            </w:pPr>
            <w:r w:rsidRPr="00FC3F0D">
              <w:rPr>
                <w:rFonts w:ascii="Times New Roman" w:hAnsi="Times New Roman"/>
                <w:sz w:val="24"/>
                <w:szCs w:val="24"/>
              </w:rPr>
              <w:t>Face</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D47EC0E" w14:textId="77777777" w:rsidR="00F20818" w:rsidRPr="00FC3F0D" w:rsidRDefault="00F20818" w:rsidP="00B96845">
            <w:pPr>
              <w:spacing w:line="480" w:lineRule="auto"/>
              <w:jc w:val="both"/>
              <w:rPr>
                <w:rFonts w:ascii="Times New Roman" w:hAnsi="Times New Roman"/>
                <w:sz w:val="24"/>
                <w:szCs w:val="24"/>
              </w:rPr>
            </w:pPr>
            <w:r w:rsidRPr="00FC3F0D">
              <w:rPr>
                <w:rFonts w:ascii="Times New Roman" w:hAnsi="Times New Roman"/>
                <w:sz w:val="24"/>
                <w:szCs w:val="24"/>
              </w:rPr>
              <w:t>Vertical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B37B272" w14:textId="77777777" w:rsidR="00F20818" w:rsidRPr="00FC3F0D" w:rsidRDefault="00F20818" w:rsidP="00B96845">
            <w:pPr>
              <w:spacing w:line="480" w:lineRule="auto"/>
              <w:jc w:val="both"/>
              <w:rPr>
                <w:rFonts w:ascii="Times New Roman" w:hAnsi="Times New Roman"/>
                <w:sz w:val="24"/>
                <w:szCs w:val="24"/>
              </w:rPr>
            </w:pPr>
            <w:r w:rsidRPr="00FC3F0D">
              <w:rPr>
                <w:rFonts w:ascii="Times New Roman" w:hAnsi="Times New Roman"/>
                <w:sz w:val="24"/>
                <w:szCs w:val="24"/>
              </w:rPr>
              <w:t>Sum</w:t>
            </w:r>
          </w:p>
        </w:tc>
        <w:tc>
          <w:tcPr>
            <w:tcW w:w="1203" w:type="dxa"/>
            <w:tcBorders>
              <w:top w:val="single" w:sz="4" w:space="0" w:color="auto"/>
              <w:left w:val="single" w:sz="4" w:space="0" w:color="auto"/>
              <w:bottom w:val="single" w:sz="4" w:space="0" w:color="auto"/>
              <w:right w:val="single" w:sz="4" w:space="0" w:color="auto"/>
            </w:tcBorders>
            <w:vAlign w:val="center"/>
            <w:hideMark/>
          </w:tcPr>
          <w:p w14:paraId="02C5A5B2" w14:textId="77777777" w:rsidR="00F20818" w:rsidRPr="00FC3F0D" w:rsidRDefault="00F20818" w:rsidP="00B96845">
            <w:pPr>
              <w:spacing w:line="480" w:lineRule="auto"/>
              <w:jc w:val="both"/>
              <w:rPr>
                <w:rFonts w:ascii="Times New Roman" w:hAnsi="Times New Roman"/>
                <w:sz w:val="24"/>
                <w:szCs w:val="24"/>
              </w:rPr>
            </w:pPr>
            <w:r w:rsidRPr="00FC3F0D">
              <w:rPr>
                <w:rFonts w:ascii="Times New Roman" w:hAnsi="Times New Roman"/>
                <w:sz w:val="24"/>
                <w:szCs w:val="24"/>
              </w:rPr>
              <w:t>Error</w:t>
            </w:r>
          </w:p>
        </w:tc>
      </w:tr>
      <w:tr w:rsidR="00F20818" w:rsidRPr="00FC3F0D" w14:paraId="1F9B6B46" w14:textId="77777777" w:rsidTr="00B96845">
        <w:trPr>
          <w:trHeight w:val="458"/>
          <w:jc w:val="center"/>
        </w:trPr>
        <w:tc>
          <w:tcPr>
            <w:tcW w:w="2231" w:type="dxa"/>
            <w:tcBorders>
              <w:top w:val="single" w:sz="4" w:space="0" w:color="auto"/>
              <w:left w:val="single" w:sz="4" w:space="0" w:color="auto"/>
              <w:bottom w:val="single" w:sz="4" w:space="0" w:color="auto"/>
              <w:right w:val="single" w:sz="4" w:space="0" w:color="auto"/>
            </w:tcBorders>
            <w:hideMark/>
          </w:tcPr>
          <w:p w14:paraId="034687C4" w14:textId="77777777" w:rsidR="00F20818" w:rsidRPr="00FC3F0D" w:rsidRDefault="00F20818" w:rsidP="00B96845">
            <w:pPr>
              <w:spacing w:line="480" w:lineRule="auto"/>
              <w:jc w:val="both"/>
              <w:rPr>
                <w:rFonts w:ascii="Times New Roman" w:hAnsi="Times New Roman"/>
                <w:sz w:val="24"/>
                <w:szCs w:val="24"/>
              </w:rPr>
            </w:pPr>
            <w:r w:rsidRPr="00FC3F0D">
              <w:rPr>
                <w:rFonts w:ascii="Times New Roman" w:hAnsi="Times New Roman"/>
                <w:sz w:val="24"/>
                <w:szCs w:val="24"/>
              </w:rPr>
              <w:t>A</w:t>
            </w:r>
          </w:p>
        </w:tc>
        <w:tc>
          <w:tcPr>
            <w:tcW w:w="1691" w:type="dxa"/>
            <w:tcBorders>
              <w:top w:val="single" w:sz="4" w:space="0" w:color="auto"/>
              <w:left w:val="single" w:sz="4" w:space="0" w:color="auto"/>
              <w:bottom w:val="single" w:sz="4" w:space="0" w:color="auto"/>
              <w:right w:val="single" w:sz="4" w:space="0" w:color="auto"/>
            </w:tcBorders>
            <w:hideMark/>
          </w:tcPr>
          <w:p w14:paraId="43D31A88" w14:textId="77777777" w:rsidR="00F20818" w:rsidRPr="00FC3F0D" w:rsidRDefault="00F20818" w:rsidP="00B96845">
            <w:pPr>
              <w:spacing w:line="480" w:lineRule="auto"/>
              <w:jc w:val="both"/>
              <w:rPr>
                <w:rFonts w:ascii="Times New Roman" w:hAnsi="Times New Roman"/>
                <w:sz w:val="24"/>
                <w:szCs w:val="24"/>
              </w:rPr>
            </w:pPr>
            <w:r w:rsidRPr="00FC3F0D">
              <w:rPr>
                <w:rFonts w:ascii="Times New Roman" w:hAnsi="Times New Roman"/>
                <w:sz w:val="24"/>
                <w:szCs w:val="24"/>
              </w:rPr>
              <w:t>B</w:t>
            </w:r>
          </w:p>
        </w:tc>
        <w:tc>
          <w:tcPr>
            <w:tcW w:w="992" w:type="dxa"/>
            <w:tcBorders>
              <w:top w:val="single" w:sz="4" w:space="0" w:color="auto"/>
              <w:left w:val="single" w:sz="4" w:space="0" w:color="auto"/>
              <w:bottom w:val="single" w:sz="4" w:space="0" w:color="auto"/>
              <w:right w:val="single" w:sz="4" w:space="0" w:color="auto"/>
            </w:tcBorders>
            <w:hideMark/>
          </w:tcPr>
          <w:p w14:paraId="14ADB352" w14:textId="77777777" w:rsidR="00F20818" w:rsidRPr="00FC3F0D" w:rsidRDefault="00F20818" w:rsidP="00B96845">
            <w:pPr>
              <w:spacing w:line="480" w:lineRule="auto"/>
              <w:jc w:val="both"/>
              <w:rPr>
                <w:rFonts w:ascii="Times New Roman" w:hAnsi="Times New Roman"/>
                <w:sz w:val="24"/>
                <w:szCs w:val="24"/>
              </w:rPr>
            </w:pPr>
            <w:r w:rsidRPr="00FC3F0D">
              <w:rPr>
                <w:rFonts w:ascii="Times New Roman" w:hAnsi="Times New Roman"/>
                <w:sz w:val="24"/>
                <w:szCs w:val="24"/>
              </w:rPr>
              <w:t>L</w:t>
            </w:r>
          </w:p>
        </w:tc>
        <w:tc>
          <w:tcPr>
            <w:tcW w:w="1843" w:type="dxa"/>
            <w:tcBorders>
              <w:top w:val="single" w:sz="4" w:space="0" w:color="auto"/>
              <w:left w:val="single" w:sz="4" w:space="0" w:color="auto"/>
              <w:bottom w:val="single" w:sz="4" w:space="0" w:color="auto"/>
              <w:right w:val="single" w:sz="4" w:space="0" w:color="auto"/>
            </w:tcBorders>
            <w:hideMark/>
          </w:tcPr>
          <w:p w14:paraId="66C50816" w14:textId="77777777" w:rsidR="00F20818" w:rsidRPr="00FC3F0D" w:rsidRDefault="00F20818" w:rsidP="00B96845">
            <w:pPr>
              <w:spacing w:line="480" w:lineRule="auto"/>
              <w:jc w:val="both"/>
              <w:rPr>
                <w:rFonts w:ascii="Times New Roman" w:hAnsi="Times New Roman"/>
                <w:sz w:val="24"/>
                <w:szCs w:val="24"/>
              </w:rPr>
            </w:pPr>
            <w:r w:rsidRPr="00FC3F0D">
              <w:rPr>
                <w:rFonts w:ascii="Times New Roman" w:hAnsi="Times New Roman"/>
                <w:sz w:val="24"/>
                <w:szCs w:val="24"/>
              </w:rPr>
              <w:t>90˚00’00”</w:t>
            </w:r>
          </w:p>
        </w:tc>
        <w:tc>
          <w:tcPr>
            <w:tcW w:w="1559" w:type="dxa"/>
            <w:tcBorders>
              <w:top w:val="single" w:sz="4" w:space="0" w:color="auto"/>
              <w:left w:val="single" w:sz="4" w:space="0" w:color="auto"/>
              <w:bottom w:val="single" w:sz="4" w:space="0" w:color="auto"/>
              <w:right w:val="single" w:sz="4" w:space="0" w:color="auto"/>
            </w:tcBorders>
          </w:tcPr>
          <w:p w14:paraId="2FD40FC8" w14:textId="77777777" w:rsidR="00F20818" w:rsidRPr="00FC3F0D" w:rsidRDefault="00F20818" w:rsidP="00B96845">
            <w:pPr>
              <w:spacing w:line="480" w:lineRule="auto"/>
              <w:jc w:val="both"/>
              <w:rPr>
                <w:rFonts w:ascii="Times New Roman" w:hAnsi="Times New Roman"/>
                <w:sz w:val="24"/>
                <w:szCs w:val="24"/>
              </w:rPr>
            </w:pPr>
          </w:p>
        </w:tc>
        <w:tc>
          <w:tcPr>
            <w:tcW w:w="1203" w:type="dxa"/>
            <w:tcBorders>
              <w:top w:val="single" w:sz="4" w:space="0" w:color="auto"/>
              <w:left w:val="single" w:sz="4" w:space="0" w:color="auto"/>
              <w:bottom w:val="single" w:sz="4" w:space="0" w:color="auto"/>
              <w:right w:val="single" w:sz="4" w:space="0" w:color="auto"/>
            </w:tcBorders>
          </w:tcPr>
          <w:p w14:paraId="756E32AF" w14:textId="77777777" w:rsidR="00F20818" w:rsidRPr="00FC3F0D" w:rsidRDefault="00F20818" w:rsidP="00B96845">
            <w:pPr>
              <w:spacing w:line="480" w:lineRule="auto"/>
              <w:jc w:val="both"/>
              <w:rPr>
                <w:rFonts w:ascii="Times New Roman" w:hAnsi="Times New Roman"/>
                <w:sz w:val="24"/>
                <w:szCs w:val="24"/>
              </w:rPr>
            </w:pPr>
          </w:p>
        </w:tc>
      </w:tr>
      <w:tr w:rsidR="00F20818" w:rsidRPr="00FC3F0D" w14:paraId="752E1231" w14:textId="77777777" w:rsidTr="00B96845">
        <w:trPr>
          <w:trHeight w:val="440"/>
          <w:jc w:val="center"/>
        </w:trPr>
        <w:tc>
          <w:tcPr>
            <w:tcW w:w="2231" w:type="dxa"/>
            <w:tcBorders>
              <w:top w:val="single" w:sz="4" w:space="0" w:color="auto"/>
              <w:left w:val="single" w:sz="4" w:space="0" w:color="auto"/>
              <w:bottom w:val="single" w:sz="4" w:space="0" w:color="auto"/>
              <w:right w:val="single" w:sz="4" w:space="0" w:color="auto"/>
            </w:tcBorders>
          </w:tcPr>
          <w:p w14:paraId="286F0E1C" w14:textId="77777777" w:rsidR="00F20818" w:rsidRPr="00FC3F0D" w:rsidRDefault="00F20818" w:rsidP="00B96845">
            <w:pPr>
              <w:spacing w:line="480" w:lineRule="auto"/>
              <w:jc w:val="both"/>
              <w:rPr>
                <w:rFonts w:ascii="Times New Roman" w:hAnsi="Times New Roman"/>
                <w:sz w:val="24"/>
                <w:szCs w:val="24"/>
              </w:rPr>
            </w:pPr>
          </w:p>
        </w:tc>
        <w:tc>
          <w:tcPr>
            <w:tcW w:w="1691" w:type="dxa"/>
            <w:tcBorders>
              <w:top w:val="single" w:sz="4" w:space="0" w:color="auto"/>
              <w:left w:val="single" w:sz="4" w:space="0" w:color="auto"/>
              <w:bottom w:val="single" w:sz="4" w:space="0" w:color="auto"/>
              <w:right w:val="single" w:sz="4" w:space="0" w:color="auto"/>
            </w:tcBorders>
          </w:tcPr>
          <w:p w14:paraId="477D0C0F" w14:textId="77777777" w:rsidR="00F20818" w:rsidRPr="00FC3F0D" w:rsidRDefault="00F20818" w:rsidP="00B96845">
            <w:pPr>
              <w:spacing w:line="48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14:paraId="234464A8" w14:textId="77777777" w:rsidR="00F20818" w:rsidRPr="00FC3F0D" w:rsidRDefault="00F20818" w:rsidP="00B96845">
            <w:pPr>
              <w:spacing w:line="480" w:lineRule="auto"/>
              <w:jc w:val="both"/>
              <w:rPr>
                <w:rFonts w:ascii="Times New Roman" w:hAnsi="Times New Roman"/>
                <w:sz w:val="24"/>
                <w:szCs w:val="24"/>
              </w:rPr>
            </w:pPr>
            <w:r w:rsidRPr="00FC3F0D">
              <w:rPr>
                <w:rFonts w:ascii="Times New Roman" w:hAnsi="Times New Roman"/>
                <w:sz w:val="24"/>
                <w:szCs w:val="24"/>
              </w:rPr>
              <w:t>R</w:t>
            </w:r>
          </w:p>
        </w:tc>
        <w:tc>
          <w:tcPr>
            <w:tcW w:w="1843" w:type="dxa"/>
            <w:tcBorders>
              <w:top w:val="single" w:sz="4" w:space="0" w:color="auto"/>
              <w:left w:val="single" w:sz="4" w:space="0" w:color="auto"/>
              <w:bottom w:val="single" w:sz="4" w:space="0" w:color="auto"/>
              <w:right w:val="single" w:sz="4" w:space="0" w:color="auto"/>
            </w:tcBorders>
            <w:hideMark/>
          </w:tcPr>
          <w:p w14:paraId="11D64645" w14:textId="77777777" w:rsidR="00F20818" w:rsidRPr="00FC3F0D" w:rsidRDefault="00F20818" w:rsidP="00B96845">
            <w:pPr>
              <w:spacing w:line="480" w:lineRule="auto"/>
              <w:jc w:val="both"/>
              <w:rPr>
                <w:rFonts w:ascii="Times New Roman" w:hAnsi="Times New Roman"/>
                <w:sz w:val="24"/>
                <w:szCs w:val="24"/>
              </w:rPr>
            </w:pPr>
            <w:r w:rsidRPr="00FC3F0D">
              <w:rPr>
                <w:rFonts w:ascii="Times New Roman" w:hAnsi="Times New Roman"/>
                <w:sz w:val="24"/>
                <w:szCs w:val="24"/>
              </w:rPr>
              <w:t>270˚00’02”</w:t>
            </w:r>
          </w:p>
        </w:tc>
        <w:tc>
          <w:tcPr>
            <w:tcW w:w="1559" w:type="dxa"/>
            <w:tcBorders>
              <w:top w:val="single" w:sz="4" w:space="0" w:color="auto"/>
              <w:left w:val="single" w:sz="4" w:space="0" w:color="auto"/>
              <w:bottom w:val="single" w:sz="4" w:space="0" w:color="auto"/>
              <w:right w:val="single" w:sz="4" w:space="0" w:color="auto"/>
            </w:tcBorders>
            <w:hideMark/>
          </w:tcPr>
          <w:p w14:paraId="6452723F" w14:textId="77777777" w:rsidR="00F20818" w:rsidRPr="00FC3F0D" w:rsidRDefault="00F20818" w:rsidP="00B96845">
            <w:pPr>
              <w:spacing w:line="480" w:lineRule="auto"/>
              <w:jc w:val="both"/>
              <w:rPr>
                <w:rFonts w:ascii="Times New Roman" w:hAnsi="Times New Roman"/>
                <w:sz w:val="24"/>
                <w:szCs w:val="24"/>
              </w:rPr>
            </w:pPr>
            <w:r w:rsidRPr="00FC3F0D">
              <w:rPr>
                <w:rFonts w:ascii="Times New Roman" w:hAnsi="Times New Roman"/>
                <w:sz w:val="24"/>
                <w:szCs w:val="24"/>
              </w:rPr>
              <w:t>360˚00’02”</w:t>
            </w:r>
          </w:p>
        </w:tc>
        <w:tc>
          <w:tcPr>
            <w:tcW w:w="1203" w:type="dxa"/>
            <w:tcBorders>
              <w:top w:val="single" w:sz="4" w:space="0" w:color="auto"/>
              <w:left w:val="single" w:sz="4" w:space="0" w:color="auto"/>
              <w:bottom w:val="single" w:sz="4" w:space="0" w:color="auto"/>
              <w:right w:val="single" w:sz="4" w:space="0" w:color="auto"/>
            </w:tcBorders>
            <w:hideMark/>
          </w:tcPr>
          <w:p w14:paraId="49F5C908" w14:textId="77777777" w:rsidR="00F20818" w:rsidRPr="00FC3F0D" w:rsidRDefault="00F20818" w:rsidP="00B96845">
            <w:pPr>
              <w:spacing w:line="480" w:lineRule="auto"/>
              <w:jc w:val="both"/>
              <w:rPr>
                <w:rFonts w:ascii="Times New Roman" w:hAnsi="Times New Roman"/>
                <w:sz w:val="24"/>
                <w:szCs w:val="24"/>
              </w:rPr>
            </w:pPr>
            <w:r w:rsidRPr="00FC3F0D">
              <w:rPr>
                <w:rFonts w:ascii="Times New Roman" w:hAnsi="Times New Roman"/>
                <w:sz w:val="24"/>
                <w:szCs w:val="24"/>
              </w:rPr>
              <w:t xml:space="preserve">02” </w:t>
            </w:r>
          </w:p>
        </w:tc>
      </w:tr>
    </w:tbl>
    <w:p w14:paraId="037CDD49" w14:textId="77777777" w:rsidR="00F20818" w:rsidRPr="00FC3F0D" w:rsidRDefault="00F20818" w:rsidP="00F20818">
      <w:pPr>
        <w:pStyle w:val="Heading2"/>
        <w:spacing w:line="480" w:lineRule="auto"/>
        <w:jc w:val="both"/>
        <w:rPr>
          <w:rFonts w:ascii="Times New Roman" w:hAnsi="Times New Roman" w:cs="Times New Roman"/>
          <w:b/>
          <w:bCs/>
          <w:color w:val="auto"/>
          <w:sz w:val="24"/>
          <w:szCs w:val="24"/>
        </w:rPr>
      </w:pPr>
      <w:bookmarkStart w:id="31" w:name="_Toc112221634"/>
      <w:r w:rsidRPr="00FC3F0D">
        <w:rPr>
          <w:rFonts w:ascii="Times New Roman" w:hAnsi="Times New Roman" w:cs="Times New Roman"/>
          <w:b/>
          <w:bCs/>
          <w:color w:val="auto"/>
          <w:sz w:val="24"/>
          <w:szCs w:val="24"/>
        </w:rPr>
        <w:t>3.4.1.3</w:t>
      </w:r>
      <w:r w:rsidRPr="00FC3F0D">
        <w:rPr>
          <w:rFonts w:ascii="Times New Roman" w:hAnsi="Times New Roman" w:cs="Times New Roman"/>
          <w:b/>
          <w:bCs/>
          <w:color w:val="auto"/>
          <w:sz w:val="24"/>
          <w:szCs w:val="24"/>
        </w:rPr>
        <w:tab/>
      </w:r>
      <w:r w:rsidRPr="00FC3F0D">
        <w:rPr>
          <w:rFonts w:ascii="Times New Roman" w:hAnsi="Times New Roman" w:cs="Times New Roman"/>
          <w:b/>
          <w:bCs/>
          <w:color w:val="auto"/>
          <w:sz w:val="24"/>
          <w:szCs w:val="24"/>
        </w:rPr>
        <w:tab/>
        <w:t>Analysis of Collimation and Vertical Index Data</w:t>
      </w:r>
      <w:bookmarkEnd w:id="31"/>
    </w:p>
    <w:p w14:paraId="6841FA2E" w14:textId="77777777" w:rsidR="00F20818" w:rsidRPr="00FC3F0D" w:rsidRDefault="00F20818" w:rsidP="00F20818">
      <w:pPr>
        <w:spacing w:line="480" w:lineRule="auto"/>
        <w:ind w:firstLine="720"/>
        <w:jc w:val="both"/>
        <w:rPr>
          <w:rFonts w:ascii="Times New Roman" w:hAnsi="Times New Roman"/>
          <w:sz w:val="24"/>
          <w:szCs w:val="24"/>
        </w:rPr>
      </w:pPr>
      <w:r w:rsidRPr="00FC3F0D">
        <w:rPr>
          <w:rFonts w:ascii="Times New Roman" w:hAnsi="Times New Roman"/>
          <w:sz w:val="24"/>
          <w:szCs w:val="24"/>
        </w:rPr>
        <w:t>The reading obtain during calibration were reduced to obtain new collimation and vertical errors.</w:t>
      </w:r>
    </w:p>
    <w:p w14:paraId="4627AD8C" w14:textId="77777777" w:rsidR="00F20818" w:rsidRPr="00FC3F0D" w:rsidRDefault="00F20818" w:rsidP="00F20818">
      <w:pPr>
        <w:spacing w:line="480" w:lineRule="auto"/>
        <w:jc w:val="both"/>
        <w:rPr>
          <w:rFonts w:ascii="Times New Roman" w:hAnsi="Times New Roman"/>
          <w:sz w:val="24"/>
          <w:szCs w:val="24"/>
        </w:rPr>
      </w:pPr>
      <w:r w:rsidRPr="00FC3F0D">
        <w:rPr>
          <w:rFonts w:ascii="Times New Roman" w:hAnsi="Times New Roman"/>
          <w:sz w:val="24"/>
          <w:szCs w:val="24"/>
        </w:rPr>
        <w:t>Horizontal collimation = {(FR – FL) – 180}/2 = {(00˚00’03”}/2 = 1.5”</w:t>
      </w:r>
    </w:p>
    <w:p w14:paraId="7B39B0D8" w14:textId="77777777" w:rsidR="00F20818" w:rsidRPr="00FC3F0D" w:rsidRDefault="00F20818" w:rsidP="00F20818">
      <w:pPr>
        <w:spacing w:line="480" w:lineRule="auto"/>
        <w:jc w:val="both"/>
        <w:rPr>
          <w:rFonts w:ascii="Times New Roman" w:hAnsi="Times New Roman"/>
          <w:sz w:val="24"/>
          <w:szCs w:val="24"/>
        </w:rPr>
      </w:pPr>
      <w:r w:rsidRPr="00FC3F0D">
        <w:rPr>
          <w:rFonts w:ascii="Times New Roman" w:hAnsi="Times New Roman"/>
          <w:sz w:val="24"/>
          <w:szCs w:val="24"/>
        </w:rPr>
        <w:t xml:space="preserve">Vertical collimation = {(FL + FR) – 360} = (90˚00’00” + 270˚00’02”) - 360} = 02” </w:t>
      </w:r>
    </w:p>
    <w:p w14:paraId="6F423844" w14:textId="77777777" w:rsidR="00F20818" w:rsidRPr="00FC3F0D" w:rsidRDefault="00F20818" w:rsidP="00F20818">
      <w:pPr>
        <w:spacing w:line="480" w:lineRule="auto"/>
        <w:jc w:val="both"/>
        <w:rPr>
          <w:rFonts w:ascii="Times New Roman" w:hAnsi="Times New Roman"/>
          <w:sz w:val="24"/>
          <w:szCs w:val="24"/>
        </w:rPr>
      </w:pPr>
      <w:r w:rsidRPr="00FC3F0D">
        <w:rPr>
          <w:rFonts w:ascii="Times New Roman" w:hAnsi="Times New Roman"/>
          <w:sz w:val="24"/>
          <w:szCs w:val="24"/>
        </w:rPr>
        <w:t>The result shows that the instrument is still in good working condition.</w:t>
      </w:r>
    </w:p>
    <w:p w14:paraId="5A7574D3" w14:textId="77777777" w:rsidR="00F20818" w:rsidRPr="00FC3F0D" w:rsidRDefault="00F20818" w:rsidP="00F20818">
      <w:pPr>
        <w:spacing w:line="480" w:lineRule="auto"/>
        <w:jc w:val="both"/>
        <w:rPr>
          <w:rFonts w:ascii="Times New Roman" w:hAnsi="Times New Roman"/>
          <w:b/>
          <w:sz w:val="24"/>
          <w:szCs w:val="24"/>
        </w:rPr>
      </w:pPr>
      <w:r w:rsidRPr="00FC3F0D">
        <w:rPr>
          <w:rFonts w:ascii="Times New Roman" w:hAnsi="Times New Roman"/>
          <w:b/>
          <w:sz w:val="24"/>
          <w:szCs w:val="24"/>
        </w:rPr>
        <w:t>3.4.2</w:t>
      </w:r>
      <w:r w:rsidRPr="00FC3F0D">
        <w:rPr>
          <w:rFonts w:ascii="Times New Roman" w:hAnsi="Times New Roman"/>
          <w:b/>
          <w:sz w:val="24"/>
          <w:szCs w:val="24"/>
        </w:rPr>
        <w:tab/>
        <w:t>Digital Level Instrument</w:t>
      </w:r>
    </w:p>
    <w:p w14:paraId="670FA0AF" w14:textId="77777777" w:rsidR="00F20818" w:rsidRPr="00FC3F0D" w:rsidRDefault="00F20818" w:rsidP="00F20818">
      <w:pPr>
        <w:spacing w:after="0" w:line="480" w:lineRule="auto"/>
        <w:ind w:firstLine="720"/>
        <w:jc w:val="both"/>
        <w:rPr>
          <w:rFonts w:ascii="Times New Roman" w:hAnsi="Times New Roman"/>
          <w:bCs/>
          <w:sz w:val="24"/>
          <w:szCs w:val="24"/>
        </w:rPr>
      </w:pPr>
      <w:r w:rsidRPr="00FC3F0D">
        <w:rPr>
          <w:rFonts w:ascii="Times New Roman" w:hAnsi="Times New Roman"/>
          <w:bCs/>
          <w:sz w:val="24"/>
          <w:szCs w:val="24"/>
        </w:rPr>
        <w:t xml:space="preserve">The level instrument employed for the research was Leica Digital level. Two pegs test was carried out on the digital level to check the collimation error of the instrument. The level instrument was set on a specific point A, </w:t>
      </w:r>
      <w:r w:rsidRPr="00FC3F0D">
        <w:rPr>
          <w:rFonts w:ascii="Times New Roman" w:eastAsia="Times New Roman" w:hAnsi="Times New Roman"/>
          <w:bCs/>
          <w:sz w:val="24"/>
          <w:szCs w:val="24"/>
        </w:rPr>
        <w:t xml:space="preserve">with initial adjustments made for proper alignment, </w:t>
      </w:r>
      <w:r w:rsidRPr="00FC3F0D">
        <w:rPr>
          <w:rFonts w:ascii="Times New Roman" w:eastAsia="Times New Roman" w:hAnsi="Times New Roman"/>
          <w:bCs/>
          <w:sz w:val="24"/>
          <w:szCs w:val="24"/>
        </w:rPr>
        <w:lastRenderedPageBreak/>
        <w:t>levelling, and focusing to eliminate parallax</w:t>
      </w:r>
      <w:r w:rsidRPr="00FC3F0D">
        <w:rPr>
          <w:rFonts w:ascii="Times New Roman" w:hAnsi="Times New Roman"/>
          <w:bCs/>
          <w:sz w:val="24"/>
          <w:szCs w:val="24"/>
        </w:rPr>
        <w:t>, it was now backsight on peg 1 and foresight on peg 2, the instrument was then now moved to another point B, and all the necessary adjustments were made, the peg 2 was bisected as backsight, and the peg 1 as foresight.</w:t>
      </w:r>
    </w:p>
    <w:p w14:paraId="1F089BAF" w14:textId="77777777" w:rsidR="00F20818" w:rsidRPr="00FC3F0D" w:rsidRDefault="00F20818" w:rsidP="00DE0AD9">
      <w:pPr>
        <w:widowControl w:val="0"/>
        <w:autoSpaceDE w:val="0"/>
        <w:autoSpaceDN w:val="0"/>
        <w:spacing w:before="92" w:after="0" w:line="480" w:lineRule="auto"/>
        <w:jc w:val="both"/>
        <w:rPr>
          <w:rFonts w:ascii="Times New Roman" w:eastAsia="Times New Roman" w:hAnsi="Times New Roman"/>
          <w:bCs/>
          <w:sz w:val="24"/>
          <w:szCs w:val="24"/>
        </w:rPr>
      </w:pPr>
    </w:p>
    <w:p w14:paraId="2849456B" w14:textId="2C20FB8D" w:rsidR="00F20818" w:rsidRPr="00FC3F0D" w:rsidRDefault="00E46BB9" w:rsidP="00F20818">
      <w:pPr>
        <w:widowControl w:val="0"/>
        <w:autoSpaceDE w:val="0"/>
        <w:autoSpaceDN w:val="0"/>
        <w:spacing w:before="92" w:after="0" w:line="480" w:lineRule="auto"/>
        <w:ind w:firstLine="720"/>
        <w:jc w:val="both"/>
        <w:rPr>
          <w:rFonts w:ascii="Times New Roman" w:eastAsia="Times New Roman" w:hAnsi="Times New Roman"/>
          <w:bCs/>
          <w:sz w:val="24"/>
          <w:szCs w:val="24"/>
        </w:rPr>
      </w:pPr>
      <w:r>
        <w:rPr>
          <w:rFonts w:asciiTheme="minorHAnsi" w:eastAsiaTheme="minorHAnsi" w:hAnsiTheme="minorHAnsi"/>
          <w:bCs/>
          <w:noProof/>
          <w:color w:val="FFFFFF" w:themeColor="background1"/>
          <w:sz w:val="24"/>
          <w:szCs w:val="24"/>
        </w:rPr>
        <mc:AlternateContent>
          <mc:Choice Requires="wps">
            <w:drawing>
              <wp:anchor distT="0" distB="0" distL="114300" distR="114300" simplePos="0" relativeHeight="251663360" behindDoc="0" locked="0" layoutInCell="1" allowOverlap="1" wp14:anchorId="15F857D7" wp14:editId="56E862BE">
                <wp:simplePos x="0" y="0"/>
                <wp:positionH relativeFrom="column">
                  <wp:posOffset>4754880</wp:posOffset>
                </wp:positionH>
                <wp:positionV relativeFrom="paragraph">
                  <wp:posOffset>290830</wp:posOffset>
                </wp:positionV>
                <wp:extent cx="137160" cy="762000"/>
                <wp:effectExtent l="0" t="0" r="0" b="0"/>
                <wp:wrapNone/>
                <wp:docPr id="1695463861"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762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2A9C5" id="Rectangle 77" o:spid="_x0000_s1026" style="position:absolute;margin-left:374.4pt;margin-top:22.9pt;width:10.8pt;height:6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" fillcolor="white [3201]" strokecolor="black [3200]" strokeweight="2pt">
                <v:path arrowok="t"/>
              </v:rect>
            </w:pict>
          </mc:Fallback>
        </mc:AlternateContent>
      </w:r>
      <w:r>
        <w:rPr>
          <w:rFonts w:ascii="Times New Roman" w:eastAsia="Times New Roman" w:hAnsi="Times New Roman"/>
          <w:bCs/>
          <w:noProof/>
          <w:sz w:val="24"/>
          <w:szCs w:val="24"/>
        </w:rPr>
        <mc:AlternateContent>
          <mc:Choice Requires="wpg">
            <w:drawing>
              <wp:anchor distT="0" distB="0" distL="114300" distR="114300" simplePos="0" relativeHeight="251662336" behindDoc="0" locked="0" layoutInCell="1" allowOverlap="1" wp14:anchorId="734E8408" wp14:editId="356C193F">
                <wp:simplePos x="0" y="0"/>
                <wp:positionH relativeFrom="page">
                  <wp:posOffset>1287780</wp:posOffset>
                </wp:positionH>
                <wp:positionV relativeFrom="paragraph">
                  <wp:posOffset>207010</wp:posOffset>
                </wp:positionV>
                <wp:extent cx="4465955" cy="977265"/>
                <wp:effectExtent l="11430" t="6985" r="8890" b="6350"/>
                <wp:wrapNone/>
                <wp:docPr id="1803858015" name="Group 1849257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5955" cy="977265"/>
                          <a:chOff x="2028" y="-123"/>
                          <a:chExt cx="7033" cy="1539"/>
                        </a:xfrm>
                      </wpg:grpSpPr>
                      <wps:wsp>
                        <wps:cNvPr id="50990390" name="Freeform 9"/>
                        <wps:cNvSpPr>
                          <a:spLocks/>
                        </wps:cNvSpPr>
                        <wps:spPr bwMode="auto">
                          <a:xfrm>
                            <a:off x="2599" y="1160"/>
                            <a:ext cx="6462" cy="214"/>
                          </a:xfrm>
                          <a:custGeom>
                            <a:avLst/>
                            <a:gdLst>
                              <a:gd name="T0" fmla="*/ 76 w 6462"/>
                              <a:gd name="T1" fmla="*/ 1356 h 214"/>
                              <a:gd name="T2" fmla="*/ 229 w 6462"/>
                              <a:gd name="T3" fmla="*/ 1322 h 214"/>
                              <a:gd name="T4" fmla="*/ 383 w 6462"/>
                              <a:gd name="T5" fmla="*/ 1290 h 214"/>
                              <a:gd name="T6" fmla="*/ 536 w 6462"/>
                              <a:gd name="T7" fmla="*/ 1261 h 214"/>
                              <a:gd name="T8" fmla="*/ 690 w 6462"/>
                              <a:gd name="T9" fmla="*/ 1238 h 214"/>
                              <a:gd name="T10" fmla="*/ 844 w 6462"/>
                              <a:gd name="T11" fmla="*/ 1221 h 214"/>
                              <a:gd name="T12" fmla="*/ 999 w 6462"/>
                              <a:gd name="T13" fmla="*/ 1212 h 214"/>
                              <a:gd name="T14" fmla="*/ 1155 w 6462"/>
                              <a:gd name="T15" fmla="*/ 1213 h 214"/>
                              <a:gd name="T16" fmla="*/ 1312 w 6462"/>
                              <a:gd name="T17" fmla="*/ 1229 h 214"/>
                              <a:gd name="T18" fmla="*/ 1471 w 6462"/>
                              <a:gd name="T19" fmla="*/ 1255 h 214"/>
                              <a:gd name="T20" fmla="*/ 1629 w 6462"/>
                              <a:gd name="T21" fmla="*/ 1288 h 214"/>
                              <a:gd name="T22" fmla="*/ 1788 w 6462"/>
                              <a:gd name="T23" fmla="*/ 1321 h 214"/>
                              <a:gd name="T24" fmla="*/ 1946 w 6462"/>
                              <a:gd name="T25" fmla="*/ 1350 h 214"/>
                              <a:gd name="T26" fmla="*/ 2102 w 6462"/>
                              <a:gd name="T27" fmla="*/ 1369 h 214"/>
                              <a:gd name="T28" fmla="*/ 2262 w 6462"/>
                              <a:gd name="T29" fmla="*/ 1374 h 214"/>
                              <a:gd name="T30" fmla="*/ 2431 w 6462"/>
                              <a:gd name="T31" fmla="*/ 1365 h 214"/>
                              <a:gd name="T32" fmla="*/ 2601 w 6462"/>
                              <a:gd name="T33" fmla="*/ 1347 h 214"/>
                              <a:gd name="T34" fmla="*/ 2769 w 6462"/>
                              <a:gd name="T35" fmla="*/ 1324 h 214"/>
                              <a:gd name="T36" fmla="*/ 2932 w 6462"/>
                              <a:gd name="T37" fmla="*/ 1301 h 214"/>
                              <a:gd name="T38" fmla="*/ 3087 w 6462"/>
                              <a:gd name="T39" fmla="*/ 1283 h 214"/>
                              <a:gd name="T40" fmla="*/ 3231 w 6462"/>
                              <a:gd name="T41" fmla="*/ 1273 h 214"/>
                              <a:gd name="T42" fmla="*/ 3420 w 6462"/>
                              <a:gd name="T43" fmla="*/ 1277 h 214"/>
                              <a:gd name="T44" fmla="*/ 3592 w 6462"/>
                              <a:gd name="T45" fmla="*/ 1293 h 214"/>
                              <a:gd name="T46" fmla="*/ 3750 w 6462"/>
                              <a:gd name="T47" fmla="*/ 1311 h 214"/>
                              <a:gd name="T48" fmla="*/ 3898 w 6462"/>
                              <a:gd name="T49" fmla="*/ 1323 h 214"/>
                              <a:gd name="T50" fmla="*/ 4056 w 6462"/>
                              <a:gd name="T51" fmla="*/ 1317 h 214"/>
                              <a:gd name="T52" fmla="*/ 4210 w 6462"/>
                              <a:gd name="T53" fmla="*/ 1289 h 214"/>
                              <a:gd name="T54" fmla="*/ 4352 w 6462"/>
                              <a:gd name="T55" fmla="*/ 1256 h 214"/>
                              <a:gd name="T56" fmla="*/ 4495 w 6462"/>
                              <a:gd name="T57" fmla="*/ 1235 h 214"/>
                              <a:gd name="T58" fmla="*/ 4636 w 6462"/>
                              <a:gd name="T59" fmla="*/ 1238 h 214"/>
                              <a:gd name="T60" fmla="*/ 4774 w 6462"/>
                              <a:gd name="T61" fmla="*/ 1253 h 214"/>
                              <a:gd name="T62" fmla="*/ 4924 w 6462"/>
                              <a:gd name="T63" fmla="*/ 1263 h 214"/>
                              <a:gd name="T64" fmla="*/ 5081 w 6462"/>
                              <a:gd name="T65" fmla="*/ 1254 h 214"/>
                              <a:gd name="T66" fmla="*/ 5239 w 6462"/>
                              <a:gd name="T67" fmla="*/ 1229 h 214"/>
                              <a:gd name="T68" fmla="*/ 5408 w 6462"/>
                              <a:gd name="T69" fmla="*/ 1198 h 214"/>
                              <a:gd name="T70" fmla="*/ 5581 w 6462"/>
                              <a:gd name="T71" fmla="*/ 1172 h 214"/>
                              <a:gd name="T72" fmla="*/ 5747 w 6462"/>
                              <a:gd name="T73" fmla="*/ 1160 h 214"/>
                              <a:gd name="T74" fmla="*/ 5929 w 6462"/>
                              <a:gd name="T75" fmla="*/ 1166 h 214"/>
                              <a:gd name="T76" fmla="*/ 6126 w 6462"/>
                              <a:gd name="T77" fmla="*/ 1181 h 214"/>
                              <a:gd name="T78" fmla="*/ 6305 w 6462"/>
                              <a:gd name="T79" fmla="*/ 1206 h 214"/>
                              <a:gd name="T80" fmla="*/ 6430 w 6462"/>
                              <a:gd name="T81" fmla="*/ 1240 h 21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6462" h="214">
                                <a:moveTo>
                                  <a:pt x="0" y="213"/>
                                </a:moveTo>
                                <a:lnTo>
                                  <a:pt x="76" y="196"/>
                                </a:lnTo>
                                <a:lnTo>
                                  <a:pt x="153" y="179"/>
                                </a:lnTo>
                                <a:lnTo>
                                  <a:pt x="229" y="162"/>
                                </a:lnTo>
                                <a:lnTo>
                                  <a:pt x="306" y="145"/>
                                </a:lnTo>
                                <a:lnTo>
                                  <a:pt x="383" y="130"/>
                                </a:lnTo>
                                <a:lnTo>
                                  <a:pt x="459" y="115"/>
                                </a:lnTo>
                                <a:lnTo>
                                  <a:pt x="536" y="101"/>
                                </a:lnTo>
                                <a:lnTo>
                                  <a:pt x="613" y="89"/>
                                </a:lnTo>
                                <a:lnTo>
                                  <a:pt x="690" y="78"/>
                                </a:lnTo>
                                <a:lnTo>
                                  <a:pt x="767" y="68"/>
                                </a:lnTo>
                                <a:lnTo>
                                  <a:pt x="844" y="61"/>
                                </a:lnTo>
                                <a:lnTo>
                                  <a:pt x="922" y="55"/>
                                </a:lnTo>
                                <a:lnTo>
                                  <a:pt x="999" y="52"/>
                                </a:lnTo>
                                <a:lnTo>
                                  <a:pt x="1077" y="50"/>
                                </a:lnTo>
                                <a:lnTo>
                                  <a:pt x="1155" y="53"/>
                                </a:lnTo>
                                <a:lnTo>
                                  <a:pt x="1233" y="59"/>
                                </a:lnTo>
                                <a:lnTo>
                                  <a:pt x="1312" y="69"/>
                                </a:lnTo>
                                <a:lnTo>
                                  <a:pt x="1391" y="81"/>
                                </a:lnTo>
                                <a:lnTo>
                                  <a:pt x="1471" y="95"/>
                                </a:lnTo>
                                <a:lnTo>
                                  <a:pt x="1550" y="111"/>
                                </a:lnTo>
                                <a:lnTo>
                                  <a:pt x="1629" y="128"/>
                                </a:lnTo>
                                <a:lnTo>
                                  <a:pt x="1709" y="145"/>
                                </a:lnTo>
                                <a:lnTo>
                                  <a:pt x="1788" y="161"/>
                                </a:lnTo>
                                <a:lnTo>
                                  <a:pt x="1867" y="176"/>
                                </a:lnTo>
                                <a:lnTo>
                                  <a:pt x="1946" y="190"/>
                                </a:lnTo>
                                <a:lnTo>
                                  <a:pt x="2024" y="201"/>
                                </a:lnTo>
                                <a:lnTo>
                                  <a:pt x="2102" y="209"/>
                                </a:lnTo>
                                <a:lnTo>
                                  <a:pt x="2179" y="213"/>
                                </a:lnTo>
                                <a:lnTo>
                                  <a:pt x="2262" y="214"/>
                                </a:lnTo>
                                <a:lnTo>
                                  <a:pt x="2347" y="211"/>
                                </a:lnTo>
                                <a:lnTo>
                                  <a:pt x="2431" y="205"/>
                                </a:lnTo>
                                <a:lnTo>
                                  <a:pt x="2516" y="197"/>
                                </a:lnTo>
                                <a:lnTo>
                                  <a:pt x="2601" y="187"/>
                                </a:lnTo>
                                <a:lnTo>
                                  <a:pt x="2686" y="176"/>
                                </a:lnTo>
                                <a:lnTo>
                                  <a:pt x="2769" y="164"/>
                                </a:lnTo>
                                <a:lnTo>
                                  <a:pt x="2851" y="153"/>
                                </a:lnTo>
                                <a:lnTo>
                                  <a:pt x="2932" y="141"/>
                                </a:lnTo>
                                <a:lnTo>
                                  <a:pt x="3010" y="131"/>
                                </a:lnTo>
                                <a:lnTo>
                                  <a:pt x="3087" y="123"/>
                                </a:lnTo>
                                <a:lnTo>
                                  <a:pt x="3160" y="117"/>
                                </a:lnTo>
                                <a:lnTo>
                                  <a:pt x="3231" y="113"/>
                                </a:lnTo>
                                <a:lnTo>
                                  <a:pt x="3328" y="113"/>
                                </a:lnTo>
                                <a:lnTo>
                                  <a:pt x="3420" y="117"/>
                                </a:lnTo>
                                <a:lnTo>
                                  <a:pt x="3508" y="124"/>
                                </a:lnTo>
                                <a:lnTo>
                                  <a:pt x="3592" y="133"/>
                                </a:lnTo>
                                <a:lnTo>
                                  <a:pt x="3673" y="142"/>
                                </a:lnTo>
                                <a:lnTo>
                                  <a:pt x="3750" y="151"/>
                                </a:lnTo>
                                <a:lnTo>
                                  <a:pt x="3826" y="158"/>
                                </a:lnTo>
                                <a:lnTo>
                                  <a:pt x="3898" y="163"/>
                                </a:lnTo>
                                <a:lnTo>
                                  <a:pt x="3969" y="163"/>
                                </a:lnTo>
                                <a:lnTo>
                                  <a:pt x="4056" y="157"/>
                                </a:lnTo>
                                <a:lnTo>
                                  <a:pt x="4136" y="145"/>
                                </a:lnTo>
                                <a:lnTo>
                                  <a:pt x="4210" y="129"/>
                                </a:lnTo>
                                <a:lnTo>
                                  <a:pt x="4282" y="112"/>
                                </a:lnTo>
                                <a:lnTo>
                                  <a:pt x="4352" y="96"/>
                                </a:lnTo>
                                <a:lnTo>
                                  <a:pt x="4423" y="83"/>
                                </a:lnTo>
                                <a:lnTo>
                                  <a:pt x="4495" y="75"/>
                                </a:lnTo>
                                <a:lnTo>
                                  <a:pt x="4567" y="74"/>
                                </a:lnTo>
                                <a:lnTo>
                                  <a:pt x="4636" y="78"/>
                                </a:lnTo>
                                <a:lnTo>
                                  <a:pt x="4704" y="85"/>
                                </a:lnTo>
                                <a:lnTo>
                                  <a:pt x="4774" y="93"/>
                                </a:lnTo>
                                <a:lnTo>
                                  <a:pt x="4846" y="99"/>
                                </a:lnTo>
                                <a:lnTo>
                                  <a:pt x="4924" y="103"/>
                                </a:lnTo>
                                <a:lnTo>
                                  <a:pt x="5009" y="101"/>
                                </a:lnTo>
                                <a:lnTo>
                                  <a:pt x="5081" y="94"/>
                                </a:lnTo>
                                <a:lnTo>
                                  <a:pt x="5158" y="83"/>
                                </a:lnTo>
                                <a:lnTo>
                                  <a:pt x="5239" y="69"/>
                                </a:lnTo>
                                <a:lnTo>
                                  <a:pt x="5323" y="54"/>
                                </a:lnTo>
                                <a:lnTo>
                                  <a:pt x="5408" y="38"/>
                                </a:lnTo>
                                <a:lnTo>
                                  <a:pt x="5495" y="24"/>
                                </a:lnTo>
                                <a:lnTo>
                                  <a:pt x="5581" y="12"/>
                                </a:lnTo>
                                <a:lnTo>
                                  <a:pt x="5665" y="3"/>
                                </a:lnTo>
                                <a:lnTo>
                                  <a:pt x="5747" y="0"/>
                                </a:lnTo>
                                <a:lnTo>
                                  <a:pt x="5834" y="2"/>
                                </a:lnTo>
                                <a:lnTo>
                                  <a:pt x="5929" y="6"/>
                                </a:lnTo>
                                <a:lnTo>
                                  <a:pt x="6028" y="12"/>
                                </a:lnTo>
                                <a:lnTo>
                                  <a:pt x="6126" y="21"/>
                                </a:lnTo>
                                <a:lnTo>
                                  <a:pt x="6220" y="32"/>
                                </a:lnTo>
                                <a:lnTo>
                                  <a:pt x="6305" y="46"/>
                                </a:lnTo>
                                <a:lnTo>
                                  <a:pt x="6376" y="62"/>
                                </a:lnTo>
                                <a:lnTo>
                                  <a:pt x="6430" y="80"/>
                                </a:lnTo>
                                <a:lnTo>
                                  <a:pt x="6461" y="10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5663608" name="Rectangle 11"/>
                        <wps:cNvSpPr>
                          <a:spLocks noChangeArrowheads="1"/>
                        </wps:cNvSpPr>
                        <wps:spPr bwMode="auto">
                          <a:xfrm>
                            <a:off x="2272" y="-123"/>
                            <a:ext cx="627" cy="31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916464" name="AutoShape 12"/>
                        <wps:cNvSpPr>
                          <a:spLocks/>
                        </wps:cNvSpPr>
                        <wps:spPr bwMode="auto">
                          <a:xfrm>
                            <a:off x="2028" y="207"/>
                            <a:ext cx="6948" cy="1209"/>
                          </a:xfrm>
                          <a:custGeom>
                            <a:avLst/>
                            <a:gdLst>
                              <a:gd name="T0" fmla="*/ 0 w 6951"/>
                              <a:gd name="T1" fmla="*/ 1364 h 1209"/>
                              <a:gd name="T2" fmla="*/ 559 w 6951"/>
                              <a:gd name="T3" fmla="*/ 196 h 1209"/>
                              <a:gd name="T4" fmla="*/ 1139 w 6951"/>
                              <a:gd name="T5" fmla="*/ 1363 h 1209"/>
                              <a:gd name="T6" fmla="*/ 570 w 6951"/>
                              <a:gd name="T7" fmla="*/ 196 h 1209"/>
                              <a:gd name="T8" fmla="*/ 555 w 6951"/>
                              <a:gd name="T9" fmla="*/ 1405 h 1209"/>
                              <a:gd name="T10" fmla="*/ 555 w 6951"/>
                              <a:gd name="T11" fmla="*/ 196 h 1209"/>
                              <a:gd name="T12" fmla="*/ 6947 w 6951"/>
                              <a:gd name="T13" fmla="*/ 1187 h 1209"/>
                              <a:gd name="T14" fmla="*/ 6947 w 6951"/>
                              <a:gd name="T15" fmla="*/ 250 h 12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951" h="1209">
                                <a:moveTo>
                                  <a:pt x="0" y="1168"/>
                                </a:moveTo>
                                <a:lnTo>
                                  <a:pt x="559" y="0"/>
                                </a:lnTo>
                                <a:moveTo>
                                  <a:pt x="1139" y="1167"/>
                                </a:moveTo>
                                <a:lnTo>
                                  <a:pt x="570" y="0"/>
                                </a:lnTo>
                                <a:moveTo>
                                  <a:pt x="555" y="1209"/>
                                </a:moveTo>
                                <a:lnTo>
                                  <a:pt x="555" y="0"/>
                                </a:lnTo>
                                <a:moveTo>
                                  <a:pt x="6950" y="991"/>
                                </a:moveTo>
                                <a:lnTo>
                                  <a:pt x="6950" y="54"/>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7823F1" id="Group 1849257546" o:spid="_x0000_s1026" style="position:absolute;margin-left:101.4pt;margin-top:16.3pt;width:351.65pt;height:76.95pt;z-index:251662336;mso-position-horizontal-relative:page" coordorigin="2028,-123" coordsize="7033,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">
                <v:shape id="Freeform 9" o:spid="_x0000_s1027" style="position:absolute;left:2599;top:1160;width:6462;height:214;visibility:visible;mso-wrap-style:square;v-text-anchor:top" coordsize="646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" path="m,213l76,196r77,-17l229,162r77,-17l383,130r76,-15l536,101,613,89,690,78,767,68r77,-7l922,55r77,-3l1077,50r78,3l1233,59r79,10l1391,81r80,14l1550,111r79,17l1709,145r79,16l1867,176r79,14l2024,201r78,8l2179,213r83,1l2347,211r84,-6l2516,197r85,-10l2686,176r83,-12l2851,153r81,-12l3010,131r77,-8l3160,117r71,-4l3328,113r92,4l3508,124r84,9l3673,142r77,9l3826,158r72,5l3969,163r87,-6l4136,145r74,-16l4282,112r70,-16l4423,83r72,-8l4567,74r69,4l4704,85r70,8l4846,99r78,4l5009,101r72,-7l5158,83r81,-14l5323,54r85,-16l5495,24r86,-12l5665,3,5747,r87,2l5929,6r99,6l6126,21r94,11l6305,46r71,16l6430,80r31,21e" filled="f">
                  <v:path arrowok="t" o:connecttype="custom" o:connectlocs="76,1356;229,1322;383,1290;536,1261;690,1238;844,1221;999,1212;1155,1213;1312,1229;1471,1255;1629,1288;1788,1321;1946,1350;2102,1369;2262,1374;2431,1365;2601,1347;2769,1324;2932,1301;3087,1283;3231,1273;3420,1277;3592,1293;3750,1311;3898,1323;4056,1317;4210,1289;4352,1256;4495,1235;4636,1238;4774,1253;4924,1263;5081,1254;5239,1229;5408,1198;5581,1172;5747,1160;5929,1166;6126,1181;6305,1206;6430,1240" o:connectangles="0,0,0,0,0,0,0,0,0,0,0,0,0,0,0,0,0,0,0,0,0,0,0,0,0,0,0,0,0,0,0,0,0,0,0,0,0,0,0,0,0"/>
                </v:shape>
                <v:rect id="Rectangle 11" o:spid="_x0000_s1028" style="position:absolute;left:2272;top:-123;width:627;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" filled="f"/>
                <v:shape id="AutoShape 12" o:spid="_x0000_s1029" style="position:absolute;left:2028;top:207;width:6948;height:1209;visibility:visible;mso-wrap-style:square;v-text-anchor:top" coordsize="6951,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" path="m,1168l559,t580,1167l570,m555,1209l555,m6950,991r,-937e">
                  <v:path arrowok="t" o:connecttype="custom" o:connectlocs="0,1364;559,196;1139,1363;570,196;555,1405;555,196;6944,1187;6944,250" o:connectangles="0,0,0,0,0,0,0,0"/>
                </v:shape>
                <w10:wrap anchorx="page"/>
              </v:group>
            </w:pict>
          </mc:Fallback>
        </mc:AlternateContent>
      </w:r>
      <w:r w:rsidR="00F20818" w:rsidRPr="00FC3F0D">
        <w:rPr>
          <w:rFonts w:ascii="Times New Roman" w:eastAsia="Times New Roman" w:hAnsi="Times New Roman"/>
          <w:bCs/>
          <w:sz w:val="24"/>
          <w:szCs w:val="24"/>
        </w:rPr>
        <w:t xml:space="preserve">Level instrument </w:t>
      </w:r>
      <w:r w:rsidR="00F20818" w:rsidRPr="00FC3F0D">
        <w:rPr>
          <w:rFonts w:ascii="Times New Roman" w:eastAsia="Times New Roman" w:hAnsi="Times New Roman"/>
          <w:bCs/>
          <w:sz w:val="24"/>
          <w:szCs w:val="24"/>
        </w:rPr>
        <w:tab/>
      </w:r>
      <w:r w:rsidR="00F20818" w:rsidRPr="00FC3F0D">
        <w:rPr>
          <w:rFonts w:ascii="Times New Roman" w:eastAsia="Times New Roman" w:hAnsi="Times New Roman"/>
          <w:bCs/>
          <w:sz w:val="24"/>
          <w:szCs w:val="24"/>
        </w:rPr>
        <w:tab/>
      </w:r>
      <w:r w:rsidR="00F20818" w:rsidRPr="00FC3F0D">
        <w:rPr>
          <w:rFonts w:ascii="Times New Roman" w:eastAsia="Times New Roman" w:hAnsi="Times New Roman"/>
          <w:bCs/>
          <w:sz w:val="24"/>
          <w:szCs w:val="24"/>
        </w:rPr>
        <w:tab/>
      </w:r>
      <w:r w:rsidR="00F20818" w:rsidRPr="00FC3F0D">
        <w:rPr>
          <w:rFonts w:ascii="Times New Roman" w:eastAsia="Times New Roman" w:hAnsi="Times New Roman"/>
          <w:bCs/>
          <w:sz w:val="24"/>
          <w:szCs w:val="24"/>
        </w:rPr>
        <w:tab/>
      </w:r>
      <w:r w:rsidR="00F20818" w:rsidRPr="00FC3F0D">
        <w:rPr>
          <w:rFonts w:ascii="Times New Roman" w:eastAsia="Times New Roman" w:hAnsi="Times New Roman"/>
          <w:bCs/>
          <w:sz w:val="24"/>
          <w:szCs w:val="24"/>
        </w:rPr>
        <w:tab/>
      </w:r>
      <w:r w:rsidR="00F20818" w:rsidRPr="00FC3F0D">
        <w:rPr>
          <w:rFonts w:ascii="Times New Roman" w:eastAsia="Times New Roman" w:hAnsi="Times New Roman"/>
          <w:bCs/>
          <w:sz w:val="24"/>
          <w:szCs w:val="24"/>
        </w:rPr>
        <w:tab/>
        <w:t>STAFF (TARGET)</w:t>
      </w:r>
    </w:p>
    <w:p w14:paraId="1DF8E03B" w14:textId="77777777" w:rsidR="00F20818" w:rsidRPr="00FC3F0D" w:rsidRDefault="00F20818" w:rsidP="00F20818">
      <w:pPr>
        <w:widowControl w:val="0"/>
        <w:autoSpaceDE w:val="0"/>
        <w:autoSpaceDN w:val="0"/>
        <w:spacing w:after="0" w:line="480" w:lineRule="auto"/>
        <w:ind w:left="2880" w:firstLine="720"/>
        <w:jc w:val="both"/>
        <w:rPr>
          <w:rFonts w:ascii="Times New Roman" w:eastAsia="Times New Roman" w:hAnsi="Times New Roman"/>
          <w:bCs/>
          <w:sz w:val="24"/>
          <w:szCs w:val="24"/>
        </w:rPr>
      </w:pPr>
    </w:p>
    <w:p w14:paraId="6FBF0069" w14:textId="77777777" w:rsidR="00F20818" w:rsidRPr="00FC3F0D" w:rsidRDefault="00F20818" w:rsidP="00F20818">
      <w:pPr>
        <w:widowControl w:val="0"/>
        <w:autoSpaceDE w:val="0"/>
        <w:autoSpaceDN w:val="0"/>
        <w:spacing w:after="0" w:line="480" w:lineRule="auto"/>
        <w:ind w:left="2880" w:firstLine="720"/>
        <w:jc w:val="both"/>
        <w:rPr>
          <w:rFonts w:ascii="Times New Roman" w:eastAsia="Times New Roman" w:hAnsi="Times New Roman"/>
          <w:bCs/>
          <w:sz w:val="24"/>
          <w:szCs w:val="24"/>
        </w:rPr>
      </w:pPr>
    </w:p>
    <w:p w14:paraId="0D7FB934" w14:textId="77777777" w:rsidR="00F20818" w:rsidRPr="00FC3F0D" w:rsidRDefault="00F20818" w:rsidP="00F20818">
      <w:pPr>
        <w:widowControl w:val="0"/>
        <w:autoSpaceDE w:val="0"/>
        <w:autoSpaceDN w:val="0"/>
        <w:spacing w:after="0" w:line="480" w:lineRule="auto"/>
        <w:ind w:left="2880" w:firstLine="720"/>
        <w:jc w:val="both"/>
        <w:rPr>
          <w:rFonts w:ascii="Times New Roman" w:eastAsia="Times New Roman" w:hAnsi="Times New Roman"/>
          <w:bCs/>
          <w:sz w:val="24"/>
          <w:szCs w:val="24"/>
        </w:rPr>
      </w:pPr>
    </w:p>
    <w:p w14:paraId="77F0B982" w14:textId="77777777" w:rsidR="00F20818" w:rsidRPr="00FC3F0D" w:rsidRDefault="00F20818" w:rsidP="00F20818">
      <w:pPr>
        <w:widowControl w:val="0"/>
        <w:autoSpaceDE w:val="0"/>
        <w:autoSpaceDN w:val="0"/>
        <w:spacing w:after="0" w:line="480" w:lineRule="auto"/>
        <w:ind w:left="2880" w:firstLine="720"/>
        <w:jc w:val="both"/>
        <w:rPr>
          <w:rFonts w:ascii="Times New Roman" w:eastAsia="Times New Roman" w:hAnsi="Times New Roman"/>
          <w:bCs/>
          <w:sz w:val="24"/>
          <w:szCs w:val="24"/>
        </w:rPr>
      </w:pPr>
      <w:r w:rsidRPr="00FC3F0D">
        <w:rPr>
          <w:rFonts w:ascii="Times New Roman" w:eastAsia="Times New Roman" w:hAnsi="Times New Roman"/>
          <w:bCs/>
          <w:sz w:val="24"/>
          <w:szCs w:val="24"/>
        </w:rPr>
        <w:t>Fairly</w:t>
      </w:r>
      <w:r>
        <w:rPr>
          <w:rFonts w:ascii="Times New Roman" w:eastAsia="Times New Roman" w:hAnsi="Times New Roman"/>
          <w:bCs/>
          <w:sz w:val="24"/>
          <w:szCs w:val="24"/>
        </w:rPr>
        <w:t xml:space="preserve"> </w:t>
      </w:r>
      <w:r w:rsidRPr="00FC3F0D">
        <w:rPr>
          <w:rFonts w:ascii="Times New Roman" w:eastAsia="Times New Roman" w:hAnsi="Times New Roman"/>
          <w:bCs/>
          <w:sz w:val="24"/>
          <w:szCs w:val="24"/>
        </w:rPr>
        <w:t>Level</w:t>
      </w:r>
      <w:r>
        <w:rPr>
          <w:rFonts w:ascii="Times New Roman" w:eastAsia="Times New Roman" w:hAnsi="Times New Roman"/>
          <w:bCs/>
          <w:sz w:val="24"/>
          <w:szCs w:val="24"/>
        </w:rPr>
        <w:t xml:space="preserve"> </w:t>
      </w:r>
      <w:r w:rsidRPr="00FC3F0D">
        <w:rPr>
          <w:rFonts w:ascii="Times New Roman" w:eastAsia="Times New Roman" w:hAnsi="Times New Roman"/>
          <w:bCs/>
          <w:sz w:val="24"/>
          <w:szCs w:val="24"/>
        </w:rPr>
        <w:t>Ground</w:t>
      </w:r>
    </w:p>
    <w:p w14:paraId="6909A437" w14:textId="77777777" w:rsidR="00F20818" w:rsidRPr="00FC3F0D" w:rsidRDefault="00F20818" w:rsidP="00F20818">
      <w:pPr>
        <w:widowControl w:val="0"/>
        <w:autoSpaceDE w:val="0"/>
        <w:autoSpaceDN w:val="0"/>
        <w:spacing w:after="0" w:line="480" w:lineRule="auto"/>
        <w:jc w:val="both"/>
        <w:rPr>
          <w:rFonts w:ascii="Times New Roman" w:eastAsia="Times New Roman" w:hAnsi="Times New Roman"/>
          <w:bCs/>
          <w:sz w:val="24"/>
          <w:szCs w:val="24"/>
        </w:rPr>
      </w:pPr>
      <w:r w:rsidRPr="00FC3F0D">
        <w:rPr>
          <w:rFonts w:ascii="Times New Roman" w:hAnsi="Times New Roman"/>
          <w:bCs/>
          <w:sz w:val="24"/>
          <w:szCs w:val="24"/>
        </w:rPr>
        <w:t>STATION A</w:t>
      </w:r>
      <w:r w:rsidRPr="00FC3F0D">
        <w:rPr>
          <w:rFonts w:ascii="Times New Roman" w:hAnsi="Times New Roman"/>
          <w:bCs/>
          <w:sz w:val="24"/>
          <w:szCs w:val="24"/>
        </w:rPr>
        <w:tab/>
      </w:r>
      <w:r w:rsidRPr="00FC3F0D">
        <w:rPr>
          <w:rFonts w:ascii="Times New Roman" w:hAnsi="Times New Roman"/>
          <w:bCs/>
          <w:sz w:val="24"/>
          <w:szCs w:val="24"/>
        </w:rPr>
        <w:tab/>
      </w:r>
      <w:r w:rsidRPr="00FC3F0D">
        <w:rPr>
          <w:rFonts w:ascii="Times New Roman" w:hAnsi="Times New Roman"/>
          <w:bCs/>
          <w:sz w:val="24"/>
          <w:szCs w:val="24"/>
        </w:rPr>
        <w:tab/>
      </w:r>
      <w:r w:rsidRPr="00FC3F0D">
        <w:rPr>
          <w:rFonts w:ascii="Times New Roman" w:hAnsi="Times New Roman"/>
          <w:bCs/>
          <w:sz w:val="24"/>
          <w:szCs w:val="24"/>
        </w:rPr>
        <w:tab/>
      </w:r>
      <w:r w:rsidRPr="00FC3F0D">
        <w:rPr>
          <w:rFonts w:ascii="Times New Roman" w:hAnsi="Times New Roman"/>
          <w:bCs/>
          <w:sz w:val="24"/>
          <w:szCs w:val="24"/>
        </w:rPr>
        <w:tab/>
      </w:r>
      <w:r w:rsidRPr="00FC3F0D">
        <w:rPr>
          <w:rFonts w:ascii="Times New Roman" w:hAnsi="Times New Roman"/>
          <w:bCs/>
          <w:sz w:val="24"/>
          <w:szCs w:val="24"/>
        </w:rPr>
        <w:tab/>
      </w:r>
      <w:r w:rsidRPr="00FC3F0D">
        <w:rPr>
          <w:rFonts w:ascii="Times New Roman" w:hAnsi="Times New Roman"/>
          <w:bCs/>
          <w:sz w:val="24"/>
          <w:szCs w:val="24"/>
        </w:rPr>
        <w:tab/>
      </w:r>
      <w:r w:rsidRPr="00FC3F0D">
        <w:rPr>
          <w:rFonts w:ascii="Times New Roman" w:hAnsi="Times New Roman"/>
          <w:bCs/>
          <w:sz w:val="24"/>
          <w:szCs w:val="24"/>
        </w:rPr>
        <w:tab/>
      </w:r>
      <w:r w:rsidRPr="00FC3F0D">
        <w:rPr>
          <w:rFonts w:ascii="Times New Roman" w:eastAsia="Times New Roman" w:hAnsi="Times New Roman"/>
          <w:bCs/>
          <w:sz w:val="24"/>
          <w:szCs w:val="24"/>
        </w:rPr>
        <w:t>PEG 1</w:t>
      </w:r>
      <w:r w:rsidRPr="00FC3F0D">
        <w:rPr>
          <w:rFonts w:ascii="Times New Roman" w:eastAsia="Times New Roman" w:hAnsi="Times New Roman"/>
          <w:bCs/>
          <w:sz w:val="24"/>
          <w:szCs w:val="24"/>
        </w:rPr>
        <w:tab/>
      </w:r>
    </w:p>
    <w:p w14:paraId="31EDB2B7" w14:textId="77777777" w:rsidR="00F20818" w:rsidRPr="00FC3F0D" w:rsidRDefault="00F20818" w:rsidP="00F20818">
      <w:pPr>
        <w:spacing w:line="480" w:lineRule="auto"/>
        <w:rPr>
          <w:rFonts w:ascii="Times New Roman" w:eastAsia="Times New Roman" w:hAnsi="Times New Roman"/>
          <w:bCs/>
          <w:i/>
          <w:iCs/>
          <w:sz w:val="24"/>
          <w:szCs w:val="24"/>
        </w:rPr>
      </w:pPr>
      <w:r w:rsidRPr="00FC3F0D">
        <w:rPr>
          <w:rFonts w:ascii="Times New Roman" w:eastAsia="Times New Roman" w:hAnsi="Times New Roman"/>
          <w:b/>
          <w:sz w:val="24"/>
          <w:szCs w:val="24"/>
        </w:rPr>
        <w:t>Fig3.4.1.1.:</w:t>
      </w:r>
      <w:r>
        <w:rPr>
          <w:rFonts w:ascii="Times New Roman" w:eastAsia="Times New Roman" w:hAnsi="Times New Roman"/>
          <w:b/>
          <w:sz w:val="24"/>
          <w:szCs w:val="24"/>
        </w:rPr>
        <w:t xml:space="preserve"> </w:t>
      </w:r>
      <w:r w:rsidRPr="00FC3F0D">
        <w:rPr>
          <w:rFonts w:ascii="Times New Roman" w:eastAsia="Times New Roman" w:hAnsi="Times New Roman"/>
          <w:bCs/>
          <w:i/>
          <w:iCs/>
          <w:sz w:val="24"/>
          <w:szCs w:val="24"/>
        </w:rPr>
        <w:t>Horizontal</w:t>
      </w:r>
      <w:r>
        <w:rPr>
          <w:rFonts w:ascii="Times New Roman" w:eastAsia="Times New Roman" w:hAnsi="Times New Roman"/>
          <w:bCs/>
          <w:i/>
          <w:iCs/>
          <w:sz w:val="24"/>
          <w:szCs w:val="24"/>
        </w:rPr>
        <w:t xml:space="preserve"> </w:t>
      </w:r>
      <w:r w:rsidRPr="00FC3F0D">
        <w:rPr>
          <w:rFonts w:ascii="Times New Roman" w:eastAsia="Times New Roman" w:hAnsi="Times New Roman"/>
          <w:bCs/>
          <w:i/>
          <w:iCs/>
          <w:sz w:val="24"/>
          <w:szCs w:val="24"/>
        </w:rPr>
        <w:t>Collimation error</w:t>
      </w:r>
      <w:r>
        <w:rPr>
          <w:rFonts w:ascii="Times New Roman" w:eastAsia="Times New Roman" w:hAnsi="Times New Roman"/>
          <w:bCs/>
          <w:i/>
          <w:iCs/>
          <w:sz w:val="24"/>
          <w:szCs w:val="24"/>
        </w:rPr>
        <w:t xml:space="preserve"> </w:t>
      </w:r>
      <w:r w:rsidRPr="00FC3F0D">
        <w:rPr>
          <w:rFonts w:ascii="Times New Roman" w:eastAsia="Times New Roman" w:hAnsi="Times New Roman"/>
          <w:bCs/>
          <w:i/>
          <w:iCs/>
          <w:sz w:val="24"/>
          <w:szCs w:val="24"/>
        </w:rPr>
        <w:t>test</w:t>
      </w:r>
    </w:p>
    <w:p w14:paraId="06EDDD11" w14:textId="77777777" w:rsidR="00F20818" w:rsidRPr="00FC3F0D" w:rsidRDefault="00F20818" w:rsidP="00F20818">
      <w:pPr>
        <w:widowControl w:val="0"/>
        <w:autoSpaceDE w:val="0"/>
        <w:autoSpaceDN w:val="0"/>
        <w:spacing w:before="78" w:after="0" w:line="480" w:lineRule="auto"/>
        <w:jc w:val="both"/>
        <w:rPr>
          <w:rFonts w:ascii="Times New Roman" w:eastAsia="Times New Roman" w:hAnsi="Times New Roman"/>
          <w:bCs/>
          <w:sz w:val="24"/>
          <w:szCs w:val="24"/>
        </w:rPr>
      </w:pPr>
      <w:r w:rsidRPr="00FC3F0D">
        <w:rPr>
          <w:rFonts w:ascii="Times New Roman" w:eastAsia="Times New Roman" w:hAnsi="Times New Roman"/>
          <w:b/>
          <w:sz w:val="24"/>
          <w:szCs w:val="24"/>
        </w:rPr>
        <w:t>Table3.4.</w:t>
      </w:r>
      <w:proofErr w:type="gramStart"/>
      <w:r w:rsidRPr="00FC3F0D">
        <w:rPr>
          <w:rFonts w:ascii="Times New Roman" w:eastAsia="Times New Roman" w:hAnsi="Times New Roman"/>
          <w:b/>
          <w:sz w:val="24"/>
          <w:szCs w:val="24"/>
        </w:rPr>
        <w:t>2.</w:t>
      </w:r>
      <w:r w:rsidRPr="00FC3F0D">
        <w:rPr>
          <w:rFonts w:ascii="Times New Roman" w:eastAsia="Times New Roman" w:hAnsi="Times New Roman"/>
          <w:bCs/>
          <w:i/>
          <w:iCs/>
          <w:sz w:val="24"/>
          <w:szCs w:val="24"/>
        </w:rPr>
        <w:t>Horizontal</w:t>
      </w:r>
      <w:proofErr w:type="gramEnd"/>
      <w:r>
        <w:rPr>
          <w:rFonts w:ascii="Times New Roman" w:eastAsia="Times New Roman" w:hAnsi="Times New Roman"/>
          <w:bCs/>
          <w:i/>
          <w:iCs/>
          <w:sz w:val="24"/>
          <w:szCs w:val="24"/>
        </w:rPr>
        <w:t xml:space="preserve"> </w:t>
      </w:r>
      <w:r w:rsidRPr="00FC3F0D">
        <w:rPr>
          <w:rFonts w:ascii="Times New Roman" w:eastAsia="Times New Roman" w:hAnsi="Times New Roman"/>
          <w:bCs/>
          <w:i/>
          <w:iCs/>
          <w:sz w:val="24"/>
          <w:szCs w:val="24"/>
        </w:rPr>
        <w:t>Collimation Data</w:t>
      </w:r>
    </w:p>
    <w:tbl>
      <w:tblPr>
        <w:tblStyle w:val="TableGrid"/>
        <w:tblW w:w="0" w:type="auto"/>
        <w:tblLook w:val="04A0" w:firstRow="1" w:lastRow="0" w:firstColumn="1" w:lastColumn="0" w:noHBand="0" w:noVBand="1"/>
      </w:tblPr>
      <w:tblGrid>
        <w:gridCol w:w="1696"/>
        <w:gridCol w:w="2268"/>
        <w:gridCol w:w="1276"/>
        <w:gridCol w:w="1276"/>
        <w:gridCol w:w="1276"/>
        <w:gridCol w:w="1134"/>
      </w:tblGrid>
      <w:tr w:rsidR="00F20818" w:rsidRPr="00FC3F0D" w14:paraId="256E6CD4" w14:textId="77777777" w:rsidTr="00B96845">
        <w:tc>
          <w:tcPr>
            <w:tcW w:w="1696" w:type="dxa"/>
          </w:tcPr>
          <w:p w14:paraId="6E468CB2" w14:textId="77777777" w:rsidR="00F20818" w:rsidRPr="00FC3F0D" w:rsidRDefault="00F20818" w:rsidP="00B96845">
            <w:pPr>
              <w:spacing w:line="480" w:lineRule="auto"/>
              <w:jc w:val="center"/>
              <w:rPr>
                <w:rFonts w:ascii="Times New Roman" w:hAnsi="Times New Roman"/>
                <w:b/>
                <w:sz w:val="24"/>
                <w:szCs w:val="24"/>
              </w:rPr>
            </w:pPr>
            <w:r w:rsidRPr="00FC3F0D">
              <w:rPr>
                <w:rFonts w:ascii="Times New Roman" w:hAnsi="Times New Roman"/>
                <w:b/>
                <w:sz w:val="24"/>
                <w:szCs w:val="24"/>
              </w:rPr>
              <w:t>STATION</w:t>
            </w:r>
          </w:p>
        </w:tc>
        <w:tc>
          <w:tcPr>
            <w:tcW w:w="2268" w:type="dxa"/>
          </w:tcPr>
          <w:p w14:paraId="2390795C" w14:textId="77777777" w:rsidR="00F20818" w:rsidRPr="00FC3F0D" w:rsidRDefault="00F20818" w:rsidP="00B96845">
            <w:pPr>
              <w:spacing w:line="480" w:lineRule="auto"/>
              <w:jc w:val="center"/>
              <w:rPr>
                <w:rFonts w:ascii="Times New Roman" w:hAnsi="Times New Roman"/>
                <w:b/>
                <w:sz w:val="24"/>
                <w:szCs w:val="24"/>
              </w:rPr>
            </w:pPr>
            <w:r w:rsidRPr="00FC3F0D">
              <w:rPr>
                <w:rFonts w:ascii="Times New Roman" w:hAnsi="Times New Roman"/>
                <w:b/>
                <w:sz w:val="24"/>
                <w:szCs w:val="24"/>
              </w:rPr>
              <w:t>Remarks</w:t>
            </w:r>
          </w:p>
        </w:tc>
        <w:tc>
          <w:tcPr>
            <w:tcW w:w="1276" w:type="dxa"/>
          </w:tcPr>
          <w:p w14:paraId="788C7916" w14:textId="77777777" w:rsidR="00F20818" w:rsidRPr="00FC3F0D" w:rsidRDefault="00F20818" w:rsidP="00B96845">
            <w:pPr>
              <w:spacing w:line="480" w:lineRule="auto"/>
              <w:jc w:val="center"/>
              <w:rPr>
                <w:rFonts w:ascii="Times New Roman" w:hAnsi="Times New Roman"/>
                <w:b/>
                <w:sz w:val="24"/>
                <w:szCs w:val="24"/>
              </w:rPr>
            </w:pPr>
            <w:r w:rsidRPr="00FC3F0D">
              <w:rPr>
                <w:rFonts w:ascii="Times New Roman" w:hAnsi="Times New Roman"/>
                <w:b/>
                <w:sz w:val="24"/>
                <w:szCs w:val="24"/>
              </w:rPr>
              <w:t>BS</w:t>
            </w:r>
          </w:p>
        </w:tc>
        <w:tc>
          <w:tcPr>
            <w:tcW w:w="1276" w:type="dxa"/>
          </w:tcPr>
          <w:p w14:paraId="400E49D0" w14:textId="77777777" w:rsidR="00F20818" w:rsidRPr="00FC3F0D" w:rsidRDefault="00F20818" w:rsidP="00B96845">
            <w:pPr>
              <w:spacing w:line="480" w:lineRule="auto"/>
              <w:jc w:val="center"/>
              <w:rPr>
                <w:rFonts w:ascii="Times New Roman" w:hAnsi="Times New Roman"/>
                <w:b/>
                <w:sz w:val="24"/>
                <w:szCs w:val="24"/>
              </w:rPr>
            </w:pPr>
            <w:r w:rsidRPr="00FC3F0D">
              <w:rPr>
                <w:rFonts w:ascii="Times New Roman" w:hAnsi="Times New Roman"/>
                <w:b/>
                <w:sz w:val="24"/>
                <w:szCs w:val="24"/>
              </w:rPr>
              <w:t>IS</w:t>
            </w:r>
          </w:p>
        </w:tc>
        <w:tc>
          <w:tcPr>
            <w:tcW w:w="1276" w:type="dxa"/>
          </w:tcPr>
          <w:p w14:paraId="7F327E1C" w14:textId="77777777" w:rsidR="00F20818" w:rsidRPr="00FC3F0D" w:rsidRDefault="00F20818" w:rsidP="00B96845">
            <w:pPr>
              <w:spacing w:line="480" w:lineRule="auto"/>
              <w:jc w:val="center"/>
              <w:rPr>
                <w:rFonts w:ascii="Times New Roman" w:hAnsi="Times New Roman"/>
                <w:b/>
                <w:sz w:val="24"/>
                <w:szCs w:val="24"/>
              </w:rPr>
            </w:pPr>
            <w:r w:rsidRPr="00FC3F0D">
              <w:rPr>
                <w:rFonts w:ascii="Times New Roman" w:hAnsi="Times New Roman"/>
                <w:b/>
                <w:sz w:val="24"/>
                <w:szCs w:val="24"/>
              </w:rPr>
              <w:t>FS</w:t>
            </w:r>
          </w:p>
        </w:tc>
        <w:tc>
          <w:tcPr>
            <w:tcW w:w="1134" w:type="dxa"/>
          </w:tcPr>
          <w:p w14:paraId="4F1CF84C" w14:textId="77777777" w:rsidR="00F20818" w:rsidRPr="00FC3F0D" w:rsidRDefault="00F20818" w:rsidP="00B96845">
            <w:pPr>
              <w:spacing w:line="480" w:lineRule="auto"/>
              <w:jc w:val="center"/>
              <w:rPr>
                <w:rFonts w:ascii="Times New Roman" w:hAnsi="Times New Roman"/>
                <w:b/>
                <w:sz w:val="24"/>
                <w:szCs w:val="24"/>
              </w:rPr>
            </w:pPr>
            <w:r w:rsidRPr="00FC3F0D">
              <w:rPr>
                <w:rFonts w:ascii="Times New Roman" w:hAnsi="Times New Roman"/>
                <w:b/>
                <w:sz w:val="24"/>
                <w:szCs w:val="24"/>
              </w:rPr>
              <w:t>Diff.</w:t>
            </w:r>
          </w:p>
        </w:tc>
      </w:tr>
      <w:tr w:rsidR="00F20818" w:rsidRPr="00FC3F0D" w14:paraId="63BA9AAC" w14:textId="77777777" w:rsidTr="00B96845">
        <w:tc>
          <w:tcPr>
            <w:tcW w:w="1696" w:type="dxa"/>
            <w:vMerge w:val="restart"/>
          </w:tcPr>
          <w:p w14:paraId="1851C61A" w14:textId="77777777" w:rsidR="00F20818" w:rsidRPr="00FC3F0D" w:rsidRDefault="00F20818" w:rsidP="00B96845">
            <w:pPr>
              <w:spacing w:line="480" w:lineRule="auto"/>
              <w:jc w:val="center"/>
              <w:rPr>
                <w:rFonts w:ascii="Times New Roman" w:hAnsi="Times New Roman"/>
                <w:bCs/>
                <w:sz w:val="24"/>
                <w:szCs w:val="24"/>
              </w:rPr>
            </w:pPr>
          </w:p>
          <w:p w14:paraId="1429990F" w14:textId="77777777" w:rsidR="00F20818" w:rsidRPr="00FC3F0D" w:rsidRDefault="00F20818" w:rsidP="00B96845">
            <w:pPr>
              <w:spacing w:line="480" w:lineRule="auto"/>
              <w:jc w:val="center"/>
              <w:rPr>
                <w:rFonts w:ascii="Times New Roman" w:hAnsi="Times New Roman"/>
                <w:bCs/>
                <w:sz w:val="24"/>
                <w:szCs w:val="24"/>
              </w:rPr>
            </w:pPr>
            <w:r w:rsidRPr="00FC3F0D">
              <w:rPr>
                <w:rFonts w:ascii="Times New Roman" w:hAnsi="Times New Roman"/>
                <w:bCs/>
                <w:sz w:val="24"/>
                <w:szCs w:val="24"/>
              </w:rPr>
              <w:t>A</w:t>
            </w:r>
          </w:p>
        </w:tc>
        <w:tc>
          <w:tcPr>
            <w:tcW w:w="2268" w:type="dxa"/>
          </w:tcPr>
          <w:p w14:paraId="1AE17E1D" w14:textId="77777777" w:rsidR="00F20818" w:rsidRPr="00FC3F0D" w:rsidRDefault="00F20818" w:rsidP="00B96845">
            <w:pPr>
              <w:spacing w:line="480" w:lineRule="auto"/>
              <w:jc w:val="center"/>
              <w:rPr>
                <w:rFonts w:ascii="Times New Roman" w:hAnsi="Times New Roman"/>
                <w:bCs/>
                <w:sz w:val="24"/>
                <w:szCs w:val="24"/>
              </w:rPr>
            </w:pPr>
            <w:r w:rsidRPr="00FC3F0D">
              <w:rPr>
                <w:rFonts w:ascii="Times New Roman" w:hAnsi="Times New Roman"/>
                <w:bCs/>
                <w:sz w:val="24"/>
                <w:szCs w:val="24"/>
              </w:rPr>
              <w:t>Peg 1</w:t>
            </w:r>
          </w:p>
        </w:tc>
        <w:tc>
          <w:tcPr>
            <w:tcW w:w="1276" w:type="dxa"/>
          </w:tcPr>
          <w:p w14:paraId="57AFD1B6" w14:textId="77777777" w:rsidR="00F20818" w:rsidRPr="00FC3F0D" w:rsidRDefault="00F20818" w:rsidP="00B96845">
            <w:pPr>
              <w:spacing w:line="480" w:lineRule="auto"/>
              <w:jc w:val="center"/>
              <w:rPr>
                <w:rFonts w:ascii="Times New Roman" w:hAnsi="Times New Roman"/>
                <w:bCs/>
                <w:sz w:val="24"/>
                <w:szCs w:val="24"/>
              </w:rPr>
            </w:pPr>
            <w:r w:rsidRPr="00FC3F0D">
              <w:rPr>
                <w:rFonts w:ascii="Times New Roman" w:hAnsi="Times New Roman"/>
                <w:bCs/>
                <w:sz w:val="24"/>
                <w:szCs w:val="24"/>
              </w:rPr>
              <w:t>1.734</w:t>
            </w:r>
          </w:p>
        </w:tc>
        <w:tc>
          <w:tcPr>
            <w:tcW w:w="1276" w:type="dxa"/>
          </w:tcPr>
          <w:p w14:paraId="0F0D0F48" w14:textId="77777777" w:rsidR="00F20818" w:rsidRPr="00FC3F0D" w:rsidRDefault="00F20818" w:rsidP="00B96845">
            <w:pPr>
              <w:spacing w:line="480" w:lineRule="auto"/>
              <w:jc w:val="center"/>
              <w:rPr>
                <w:rFonts w:ascii="Times New Roman" w:hAnsi="Times New Roman"/>
                <w:bCs/>
                <w:sz w:val="24"/>
                <w:szCs w:val="24"/>
              </w:rPr>
            </w:pPr>
          </w:p>
        </w:tc>
        <w:tc>
          <w:tcPr>
            <w:tcW w:w="1276" w:type="dxa"/>
          </w:tcPr>
          <w:p w14:paraId="031000AC" w14:textId="77777777" w:rsidR="00F20818" w:rsidRPr="00FC3F0D" w:rsidRDefault="00F20818" w:rsidP="00B96845">
            <w:pPr>
              <w:spacing w:line="480" w:lineRule="auto"/>
              <w:jc w:val="center"/>
              <w:rPr>
                <w:rFonts w:ascii="Times New Roman" w:hAnsi="Times New Roman"/>
                <w:bCs/>
                <w:sz w:val="24"/>
                <w:szCs w:val="24"/>
              </w:rPr>
            </w:pPr>
          </w:p>
        </w:tc>
        <w:tc>
          <w:tcPr>
            <w:tcW w:w="1134" w:type="dxa"/>
          </w:tcPr>
          <w:p w14:paraId="17F66CDA" w14:textId="77777777" w:rsidR="00F20818" w:rsidRPr="00FC3F0D" w:rsidRDefault="00F20818" w:rsidP="00B96845">
            <w:pPr>
              <w:spacing w:line="480" w:lineRule="auto"/>
              <w:jc w:val="center"/>
              <w:rPr>
                <w:rFonts w:ascii="Times New Roman" w:hAnsi="Times New Roman"/>
                <w:bCs/>
                <w:sz w:val="24"/>
                <w:szCs w:val="24"/>
              </w:rPr>
            </w:pPr>
          </w:p>
        </w:tc>
      </w:tr>
      <w:tr w:rsidR="00F20818" w:rsidRPr="00FC3F0D" w14:paraId="19DC60F0" w14:textId="77777777" w:rsidTr="00B96845">
        <w:tc>
          <w:tcPr>
            <w:tcW w:w="1696" w:type="dxa"/>
            <w:vMerge/>
          </w:tcPr>
          <w:p w14:paraId="08CCA12A" w14:textId="77777777" w:rsidR="00F20818" w:rsidRPr="00FC3F0D" w:rsidRDefault="00F20818" w:rsidP="00B96845">
            <w:pPr>
              <w:spacing w:line="480" w:lineRule="auto"/>
              <w:jc w:val="center"/>
              <w:rPr>
                <w:rFonts w:ascii="Times New Roman" w:hAnsi="Times New Roman"/>
                <w:bCs/>
                <w:sz w:val="24"/>
                <w:szCs w:val="24"/>
              </w:rPr>
            </w:pPr>
          </w:p>
        </w:tc>
        <w:tc>
          <w:tcPr>
            <w:tcW w:w="2268" w:type="dxa"/>
          </w:tcPr>
          <w:p w14:paraId="2D4F7238" w14:textId="77777777" w:rsidR="00F20818" w:rsidRPr="00FC3F0D" w:rsidRDefault="00F20818" w:rsidP="00B96845">
            <w:pPr>
              <w:spacing w:line="480" w:lineRule="auto"/>
              <w:jc w:val="center"/>
              <w:rPr>
                <w:rFonts w:ascii="Times New Roman" w:hAnsi="Times New Roman"/>
                <w:bCs/>
                <w:sz w:val="24"/>
                <w:szCs w:val="24"/>
              </w:rPr>
            </w:pPr>
            <w:r w:rsidRPr="00FC3F0D">
              <w:rPr>
                <w:rFonts w:ascii="Times New Roman" w:hAnsi="Times New Roman"/>
                <w:bCs/>
                <w:sz w:val="24"/>
                <w:szCs w:val="24"/>
              </w:rPr>
              <w:t>Peg 2</w:t>
            </w:r>
          </w:p>
        </w:tc>
        <w:tc>
          <w:tcPr>
            <w:tcW w:w="1276" w:type="dxa"/>
          </w:tcPr>
          <w:p w14:paraId="5BDD9D64" w14:textId="77777777" w:rsidR="00F20818" w:rsidRPr="00FC3F0D" w:rsidRDefault="00F20818" w:rsidP="00B96845">
            <w:pPr>
              <w:spacing w:line="480" w:lineRule="auto"/>
              <w:jc w:val="center"/>
              <w:rPr>
                <w:rFonts w:ascii="Times New Roman" w:hAnsi="Times New Roman"/>
                <w:bCs/>
                <w:sz w:val="24"/>
                <w:szCs w:val="24"/>
              </w:rPr>
            </w:pPr>
          </w:p>
        </w:tc>
        <w:tc>
          <w:tcPr>
            <w:tcW w:w="1276" w:type="dxa"/>
          </w:tcPr>
          <w:p w14:paraId="5FEBF75E" w14:textId="77777777" w:rsidR="00F20818" w:rsidRPr="00FC3F0D" w:rsidRDefault="00F20818" w:rsidP="00B96845">
            <w:pPr>
              <w:spacing w:line="480" w:lineRule="auto"/>
              <w:jc w:val="center"/>
              <w:rPr>
                <w:rFonts w:ascii="Times New Roman" w:hAnsi="Times New Roman"/>
                <w:bCs/>
                <w:sz w:val="24"/>
                <w:szCs w:val="24"/>
              </w:rPr>
            </w:pPr>
          </w:p>
        </w:tc>
        <w:tc>
          <w:tcPr>
            <w:tcW w:w="1276" w:type="dxa"/>
          </w:tcPr>
          <w:p w14:paraId="7A7DBC84" w14:textId="77777777" w:rsidR="00F20818" w:rsidRPr="00FC3F0D" w:rsidRDefault="00F20818" w:rsidP="00B96845">
            <w:pPr>
              <w:spacing w:line="480" w:lineRule="auto"/>
              <w:jc w:val="center"/>
              <w:rPr>
                <w:rFonts w:ascii="Times New Roman" w:hAnsi="Times New Roman"/>
                <w:bCs/>
                <w:sz w:val="24"/>
                <w:szCs w:val="24"/>
              </w:rPr>
            </w:pPr>
            <w:r w:rsidRPr="00FC3F0D">
              <w:rPr>
                <w:rFonts w:ascii="Times New Roman" w:hAnsi="Times New Roman"/>
                <w:bCs/>
                <w:sz w:val="24"/>
                <w:szCs w:val="24"/>
              </w:rPr>
              <w:t>2.042</w:t>
            </w:r>
          </w:p>
        </w:tc>
        <w:tc>
          <w:tcPr>
            <w:tcW w:w="1134" w:type="dxa"/>
          </w:tcPr>
          <w:p w14:paraId="44B61F52" w14:textId="77777777" w:rsidR="00F20818" w:rsidRPr="00FC3F0D" w:rsidRDefault="00F20818" w:rsidP="00B96845">
            <w:pPr>
              <w:spacing w:line="480" w:lineRule="auto"/>
              <w:jc w:val="center"/>
              <w:rPr>
                <w:rFonts w:ascii="Times New Roman" w:hAnsi="Times New Roman"/>
                <w:bCs/>
                <w:sz w:val="24"/>
                <w:szCs w:val="24"/>
              </w:rPr>
            </w:pPr>
          </w:p>
        </w:tc>
      </w:tr>
      <w:tr w:rsidR="00F20818" w:rsidRPr="00FC3F0D" w14:paraId="4D88F175" w14:textId="77777777" w:rsidTr="00B96845">
        <w:tc>
          <w:tcPr>
            <w:tcW w:w="1696" w:type="dxa"/>
          </w:tcPr>
          <w:p w14:paraId="367F89FD" w14:textId="77777777" w:rsidR="00F20818" w:rsidRPr="00FC3F0D" w:rsidRDefault="00F20818" w:rsidP="00B96845">
            <w:pPr>
              <w:spacing w:line="480" w:lineRule="auto"/>
              <w:jc w:val="center"/>
              <w:rPr>
                <w:rFonts w:ascii="Times New Roman" w:hAnsi="Times New Roman"/>
                <w:bCs/>
                <w:sz w:val="24"/>
                <w:szCs w:val="24"/>
              </w:rPr>
            </w:pPr>
          </w:p>
        </w:tc>
        <w:tc>
          <w:tcPr>
            <w:tcW w:w="2268" w:type="dxa"/>
          </w:tcPr>
          <w:p w14:paraId="55DD8E98" w14:textId="77777777" w:rsidR="00F20818" w:rsidRPr="00FC3F0D" w:rsidRDefault="00F20818" w:rsidP="00B96845">
            <w:pPr>
              <w:spacing w:line="480" w:lineRule="auto"/>
              <w:jc w:val="center"/>
              <w:rPr>
                <w:rFonts w:ascii="Times New Roman" w:hAnsi="Times New Roman"/>
                <w:bCs/>
                <w:sz w:val="24"/>
                <w:szCs w:val="24"/>
              </w:rPr>
            </w:pPr>
          </w:p>
        </w:tc>
        <w:tc>
          <w:tcPr>
            <w:tcW w:w="1276" w:type="dxa"/>
          </w:tcPr>
          <w:p w14:paraId="2FB43556" w14:textId="77777777" w:rsidR="00F20818" w:rsidRPr="00FC3F0D" w:rsidRDefault="00F20818" w:rsidP="00B96845">
            <w:pPr>
              <w:spacing w:line="480" w:lineRule="auto"/>
              <w:jc w:val="center"/>
              <w:rPr>
                <w:rFonts w:ascii="Times New Roman" w:hAnsi="Times New Roman"/>
                <w:bCs/>
                <w:sz w:val="24"/>
                <w:szCs w:val="24"/>
              </w:rPr>
            </w:pPr>
          </w:p>
        </w:tc>
        <w:tc>
          <w:tcPr>
            <w:tcW w:w="1276" w:type="dxa"/>
          </w:tcPr>
          <w:p w14:paraId="2F6EEF19" w14:textId="77777777" w:rsidR="00F20818" w:rsidRPr="00FC3F0D" w:rsidRDefault="00F20818" w:rsidP="00B96845">
            <w:pPr>
              <w:spacing w:line="480" w:lineRule="auto"/>
              <w:jc w:val="center"/>
              <w:rPr>
                <w:rFonts w:ascii="Times New Roman" w:hAnsi="Times New Roman"/>
                <w:bCs/>
                <w:sz w:val="24"/>
                <w:szCs w:val="24"/>
              </w:rPr>
            </w:pPr>
          </w:p>
        </w:tc>
        <w:tc>
          <w:tcPr>
            <w:tcW w:w="1276" w:type="dxa"/>
          </w:tcPr>
          <w:p w14:paraId="4DD7572A" w14:textId="77777777" w:rsidR="00F20818" w:rsidRPr="00FC3F0D" w:rsidRDefault="00F20818" w:rsidP="00B96845">
            <w:pPr>
              <w:spacing w:line="480" w:lineRule="auto"/>
              <w:jc w:val="center"/>
              <w:rPr>
                <w:rFonts w:ascii="Times New Roman" w:hAnsi="Times New Roman"/>
                <w:bCs/>
                <w:sz w:val="24"/>
                <w:szCs w:val="24"/>
              </w:rPr>
            </w:pPr>
          </w:p>
        </w:tc>
        <w:tc>
          <w:tcPr>
            <w:tcW w:w="1134" w:type="dxa"/>
          </w:tcPr>
          <w:p w14:paraId="5937D23A" w14:textId="77777777" w:rsidR="00F20818" w:rsidRPr="00FC3F0D" w:rsidRDefault="00F20818" w:rsidP="00B96845">
            <w:pPr>
              <w:spacing w:line="480" w:lineRule="auto"/>
              <w:jc w:val="center"/>
              <w:rPr>
                <w:rFonts w:ascii="Times New Roman" w:hAnsi="Times New Roman"/>
                <w:bCs/>
                <w:sz w:val="24"/>
                <w:szCs w:val="24"/>
              </w:rPr>
            </w:pPr>
            <w:r w:rsidRPr="00FC3F0D">
              <w:rPr>
                <w:rFonts w:ascii="Times New Roman" w:hAnsi="Times New Roman"/>
                <w:bCs/>
                <w:sz w:val="24"/>
                <w:szCs w:val="24"/>
              </w:rPr>
              <w:t>0.308</w:t>
            </w:r>
          </w:p>
        </w:tc>
      </w:tr>
      <w:tr w:rsidR="00F20818" w:rsidRPr="00FC3F0D" w14:paraId="230043EF" w14:textId="77777777" w:rsidTr="00B96845">
        <w:tc>
          <w:tcPr>
            <w:tcW w:w="1696" w:type="dxa"/>
            <w:vMerge w:val="restart"/>
          </w:tcPr>
          <w:p w14:paraId="19A3EF0C" w14:textId="77777777" w:rsidR="00F20818" w:rsidRPr="00FC3F0D" w:rsidRDefault="00F20818" w:rsidP="00B96845">
            <w:pPr>
              <w:spacing w:line="480" w:lineRule="auto"/>
              <w:jc w:val="center"/>
              <w:rPr>
                <w:rFonts w:ascii="Times New Roman" w:hAnsi="Times New Roman"/>
                <w:bCs/>
                <w:sz w:val="24"/>
                <w:szCs w:val="24"/>
              </w:rPr>
            </w:pPr>
          </w:p>
          <w:p w14:paraId="41165528" w14:textId="77777777" w:rsidR="00F20818" w:rsidRPr="00FC3F0D" w:rsidRDefault="00F20818" w:rsidP="00B96845">
            <w:pPr>
              <w:spacing w:line="480" w:lineRule="auto"/>
              <w:jc w:val="center"/>
              <w:rPr>
                <w:rFonts w:ascii="Times New Roman" w:hAnsi="Times New Roman"/>
                <w:bCs/>
                <w:sz w:val="24"/>
                <w:szCs w:val="24"/>
              </w:rPr>
            </w:pPr>
            <w:r w:rsidRPr="00FC3F0D">
              <w:rPr>
                <w:rFonts w:ascii="Times New Roman" w:hAnsi="Times New Roman"/>
                <w:bCs/>
                <w:sz w:val="24"/>
                <w:szCs w:val="24"/>
              </w:rPr>
              <w:t>B</w:t>
            </w:r>
          </w:p>
        </w:tc>
        <w:tc>
          <w:tcPr>
            <w:tcW w:w="2268" w:type="dxa"/>
          </w:tcPr>
          <w:p w14:paraId="10CDC968" w14:textId="77777777" w:rsidR="00F20818" w:rsidRPr="00FC3F0D" w:rsidRDefault="00F20818" w:rsidP="00B96845">
            <w:pPr>
              <w:spacing w:line="480" w:lineRule="auto"/>
              <w:jc w:val="center"/>
              <w:rPr>
                <w:rFonts w:ascii="Times New Roman" w:hAnsi="Times New Roman"/>
                <w:bCs/>
                <w:sz w:val="24"/>
                <w:szCs w:val="24"/>
              </w:rPr>
            </w:pPr>
            <w:r w:rsidRPr="00FC3F0D">
              <w:rPr>
                <w:rFonts w:ascii="Times New Roman" w:hAnsi="Times New Roman"/>
                <w:bCs/>
                <w:sz w:val="24"/>
                <w:szCs w:val="24"/>
              </w:rPr>
              <w:t>Peg 2</w:t>
            </w:r>
          </w:p>
        </w:tc>
        <w:tc>
          <w:tcPr>
            <w:tcW w:w="1276" w:type="dxa"/>
          </w:tcPr>
          <w:p w14:paraId="41B46782" w14:textId="77777777" w:rsidR="00F20818" w:rsidRPr="00FC3F0D" w:rsidRDefault="00F20818" w:rsidP="00B96845">
            <w:pPr>
              <w:spacing w:line="480" w:lineRule="auto"/>
              <w:jc w:val="center"/>
              <w:rPr>
                <w:rFonts w:ascii="Times New Roman" w:hAnsi="Times New Roman"/>
                <w:bCs/>
                <w:sz w:val="24"/>
                <w:szCs w:val="24"/>
              </w:rPr>
            </w:pPr>
            <w:r w:rsidRPr="00FC3F0D">
              <w:rPr>
                <w:rFonts w:ascii="Times New Roman" w:hAnsi="Times New Roman"/>
                <w:bCs/>
                <w:sz w:val="24"/>
                <w:szCs w:val="24"/>
              </w:rPr>
              <w:t>1.578</w:t>
            </w:r>
          </w:p>
        </w:tc>
        <w:tc>
          <w:tcPr>
            <w:tcW w:w="1276" w:type="dxa"/>
          </w:tcPr>
          <w:p w14:paraId="40F3C011" w14:textId="77777777" w:rsidR="00F20818" w:rsidRPr="00FC3F0D" w:rsidRDefault="00F20818" w:rsidP="00B96845">
            <w:pPr>
              <w:spacing w:line="480" w:lineRule="auto"/>
              <w:jc w:val="center"/>
              <w:rPr>
                <w:rFonts w:ascii="Times New Roman" w:hAnsi="Times New Roman"/>
                <w:bCs/>
                <w:sz w:val="24"/>
                <w:szCs w:val="24"/>
              </w:rPr>
            </w:pPr>
          </w:p>
        </w:tc>
        <w:tc>
          <w:tcPr>
            <w:tcW w:w="1276" w:type="dxa"/>
          </w:tcPr>
          <w:p w14:paraId="621C1DD9" w14:textId="77777777" w:rsidR="00F20818" w:rsidRPr="00FC3F0D" w:rsidRDefault="00F20818" w:rsidP="00B96845">
            <w:pPr>
              <w:spacing w:line="480" w:lineRule="auto"/>
              <w:jc w:val="center"/>
              <w:rPr>
                <w:rFonts w:ascii="Times New Roman" w:hAnsi="Times New Roman"/>
                <w:bCs/>
                <w:sz w:val="24"/>
                <w:szCs w:val="24"/>
              </w:rPr>
            </w:pPr>
          </w:p>
        </w:tc>
        <w:tc>
          <w:tcPr>
            <w:tcW w:w="1134" w:type="dxa"/>
          </w:tcPr>
          <w:p w14:paraId="6BB1E738" w14:textId="77777777" w:rsidR="00F20818" w:rsidRPr="00FC3F0D" w:rsidRDefault="00F20818" w:rsidP="00B96845">
            <w:pPr>
              <w:spacing w:line="480" w:lineRule="auto"/>
              <w:jc w:val="center"/>
              <w:rPr>
                <w:rFonts w:ascii="Times New Roman" w:hAnsi="Times New Roman"/>
                <w:bCs/>
                <w:sz w:val="24"/>
                <w:szCs w:val="24"/>
              </w:rPr>
            </w:pPr>
          </w:p>
        </w:tc>
      </w:tr>
      <w:tr w:rsidR="00F20818" w:rsidRPr="00FC3F0D" w14:paraId="110534D0" w14:textId="77777777" w:rsidTr="00B96845">
        <w:tc>
          <w:tcPr>
            <w:tcW w:w="1696" w:type="dxa"/>
            <w:vMerge/>
          </w:tcPr>
          <w:p w14:paraId="5C3AF393" w14:textId="77777777" w:rsidR="00F20818" w:rsidRPr="00FC3F0D" w:rsidRDefault="00F20818" w:rsidP="00B96845">
            <w:pPr>
              <w:spacing w:line="480" w:lineRule="auto"/>
              <w:jc w:val="center"/>
              <w:rPr>
                <w:rFonts w:ascii="Times New Roman" w:hAnsi="Times New Roman"/>
                <w:bCs/>
                <w:sz w:val="24"/>
                <w:szCs w:val="24"/>
              </w:rPr>
            </w:pPr>
          </w:p>
        </w:tc>
        <w:tc>
          <w:tcPr>
            <w:tcW w:w="2268" w:type="dxa"/>
          </w:tcPr>
          <w:p w14:paraId="5C9F40BE" w14:textId="77777777" w:rsidR="00F20818" w:rsidRPr="00FC3F0D" w:rsidRDefault="00F20818" w:rsidP="00B96845">
            <w:pPr>
              <w:spacing w:line="480" w:lineRule="auto"/>
              <w:jc w:val="center"/>
              <w:rPr>
                <w:rFonts w:ascii="Times New Roman" w:hAnsi="Times New Roman"/>
                <w:bCs/>
                <w:sz w:val="24"/>
                <w:szCs w:val="24"/>
              </w:rPr>
            </w:pPr>
            <w:r w:rsidRPr="00FC3F0D">
              <w:rPr>
                <w:rFonts w:ascii="Times New Roman" w:hAnsi="Times New Roman"/>
                <w:bCs/>
                <w:sz w:val="24"/>
                <w:szCs w:val="24"/>
              </w:rPr>
              <w:t>Peg 1</w:t>
            </w:r>
          </w:p>
        </w:tc>
        <w:tc>
          <w:tcPr>
            <w:tcW w:w="1276" w:type="dxa"/>
          </w:tcPr>
          <w:p w14:paraId="648399E7" w14:textId="77777777" w:rsidR="00F20818" w:rsidRPr="00FC3F0D" w:rsidRDefault="00F20818" w:rsidP="00B96845">
            <w:pPr>
              <w:spacing w:line="480" w:lineRule="auto"/>
              <w:jc w:val="center"/>
              <w:rPr>
                <w:rFonts w:ascii="Times New Roman" w:hAnsi="Times New Roman"/>
                <w:bCs/>
                <w:sz w:val="24"/>
                <w:szCs w:val="24"/>
              </w:rPr>
            </w:pPr>
          </w:p>
        </w:tc>
        <w:tc>
          <w:tcPr>
            <w:tcW w:w="1276" w:type="dxa"/>
          </w:tcPr>
          <w:p w14:paraId="27B42DCD" w14:textId="77777777" w:rsidR="00F20818" w:rsidRPr="00FC3F0D" w:rsidRDefault="00F20818" w:rsidP="00B96845">
            <w:pPr>
              <w:spacing w:line="480" w:lineRule="auto"/>
              <w:jc w:val="center"/>
              <w:rPr>
                <w:rFonts w:ascii="Times New Roman" w:hAnsi="Times New Roman"/>
                <w:bCs/>
                <w:sz w:val="24"/>
                <w:szCs w:val="24"/>
              </w:rPr>
            </w:pPr>
          </w:p>
        </w:tc>
        <w:tc>
          <w:tcPr>
            <w:tcW w:w="1276" w:type="dxa"/>
          </w:tcPr>
          <w:p w14:paraId="464DE71E" w14:textId="77777777" w:rsidR="00F20818" w:rsidRPr="00FC3F0D" w:rsidRDefault="00F20818" w:rsidP="00B96845">
            <w:pPr>
              <w:spacing w:line="480" w:lineRule="auto"/>
              <w:jc w:val="center"/>
              <w:rPr>
                <w:rFonts w:ascii="Times New Roman" w:hAnsi="Times New Roman"/>
                <w:bCs/>
                <w:sz w:val="24"/>
                <w:szCs w:val="24"/>
              </w:rPr>
            </w:pPr>
            <w:r w:rsidRPr="00FC3F0D">
              <w:rPr>
                <w:rFonts w:ascii="Times New Roman" w:hAnsi="Times New Roman"/>
                <w:bCs/>
                <w:sz w:val="24"/>
                <w:szCs w:val="24"/>
              </w:rPr>
              <w:t>1.262</w:t>
            </w:r>
          </w:p>
        </w:tc>
        <w:tc>
          <w:tcPr>
            <w:tcW w:w="1134" w:type="dxa"/>
          </w:tcPr>
          <w:p w14:paraId="35A834FA" w14:textId="77777777" w:rsidR="00F20818" w:rsidRPr="00FC3F0D" w:rsidRDefault="00F20818" w:rsidP="00B96845">
            <w:pPr>
              <w:spacing w:line="480" w:lineRule="auto"/>
              <w:jc w:val="center"/>
              <w:rPr>
                <w:rFonts w:ascii="Times New Roman" w:hAnsi="Times New Roman"/>
                <w:bCs/>
                <w:sz w:val="24"/>
                <w:szCs w:val="24"/>
              </w:rPr>
            </w:pPr>
          </w:p>
        </w:tc>
      </w:tr>
      <w:tr w:rsidR="00F20818" w:rsidRPr="00FC3F0D" w14:paraId="5CDB6043" w14:textId="77777777" w:rsidTr="00B96845">
        <w:tc>
          <w:tcPr>
            <w:tcW w:w="1696" w:type="dxa"/>
          </w:tcPr>
          <w:p w14:paraId="0FC7C8D0" w14:textId="77777777" w:rsidR="00F20818" w:rsidRPr="00FC3F0D" w:rsidRDefault="00F20818" w:rsidP="00B96845">
            <w:pPr>
              <w:spacing w:line="480" w:lineRule="auto"/>
              <w:jc w:val="center"/>
              <w:rPr>
                <w:rFonts w:ascii="Times New Roman" w:hAnsi="Times New Roman"/>
                <w:bCs/>
                <w:sz w:val="24"/>
                <w:szCs w:val="24"/>
              </w:rPr>
            </w:pPr>
          </w:p>
        </w:tc>
        <w:tc>
          <w:tcPr>
            <w:tcW w:w="2268" w:type="dxa"/>
          </w:tcPr>
          <w:p w14:paraId="7E6F7E58" w14:textId="77777777" w:rsidR="00F20818" w:rsidRPr="00FC3F0D" w:rsidRDefault="00F20818" w:rsidP="00B96845">
            <w:pPr>
              <w:spacing w:line="480" w:lineRule="auto"/>
              <w:jc w:val="center"/>
              <w:rPr>
                <w:rFonts w:ascii="Times New Roman" w:hAnsi="Times New Roman"/>
                <w:bCs/>
                <w:sz w:val="24"/>
                <w:szCs w:val="24"/>
              </w:rPr>
            </w:pPr>
          </w:p>
        </w:tc>
        <w:tc>
          <w:tcPr>
            <w:tcW w:w="1276" w:type="dxa"/>
          </w:tcPr>
          <w:p w14:paraId="164EEB4F" w14:textId="77777777" w:rsidR="00F20818" w:rsidRPr="00FC3F0D" w:rsidRDefault="00F20818" w:rsidP="00B96845">
            <w:pPr>
              <w:spacing w:line="480" w:lineRule="auto"/>
              <w:jc w:val="center"/>
              <w:rPr>
                <w:rFonts w:ascii="Times New Roman" w:hAnsi="Times New Roman"/>
                <w:bCs/>
                <w:sz w:val="24"/>
                <w:szCs w:val="24"/>
              </w:rPr>
            </w:pPr>
          </w:p>
        </w:tc>
        <w:tc>
          <w:tcPr>
            <w:tcW w:w="1276" w:type="dxa"/>
          </w:tcPr>
          <w:p w14:paraId="6CA5FA8E" w14:textId="77777777" w:rsidR="00F20818" w:rsidRPr="00FC3F0D" w:rsidRDefault="00F20818" w:rsidP="00B96845">
            <w:pPr>
              <w:spacing w:line="480" w:lineRule="auto"/>
              <w:jc w:val="center"/>
              <w:rPr>
                <w:rFonts w:ascii="Times New Roman" w:hAnsi="Times New Roman"/>
                <w:bCs/>
                <w:sz w:val="24"/>
                <w:szCs w:val="24"/>
              </w:rPr>
            </w:pPr>
          </w:p>
        </w:tc>
        <w:tc>
          <w:tcPr>
            <w:tcW w:w="1276" w:type="dxa"/>
          </w:tcPr>
          <w:p w14:paraId="368A1704" w14:textId="77777777" w:rsidR="00F20818" w:rsidRPr="00FC3F0D" w:rsidRDefault="00F20818" w:rsidP="00B96845">
            <w:pPr>
              <w:spacing w:line="480" w:lineRule="auto"/>
              <w:jc w:val="center"/>
              <w:rPr>
                <w:rFonts w:ascii="Times New Roman" w:hAnsi="Times New Roman"/>
                <w:bCs/>
                <w:sz w:val="24"/>
                <w:szCs w:val="24"/>
              </w:rPr>
            </w:pPr>
          </w:p>
        </w:tc>
        <w:tc>
          <w:tcPr>
            <w:tcW w:w="1134" w:type="dxa"/>
          </w:tcPr>
          <w:p w14:paraId="6AA1D0FD" w14:textId="77777777" w:rsidR="00F20818" w:rsidRPr="00FC3F0D" w:rsidRDefault="00F20818" w:rsidP="00B96845">
            <w:pPr>
              <w:spacing w:line="480" w:lineRule="auto"/>
              <w:jc w:val="center"/>
              <w:rPr>
                <w:rFonts w:ascii="Times New Roman" w:hAnsi="Times New Roman"/>
                <w:bCs/>
                <w:sz w:val="24"/>
                <w:szCs w:val="24"/>
              </w:rPr>
            </w:pPr>
            <w:r w:rsidRPr="00FC3F0D">
              <w:rPr>
                <w:rFonts w:ascii="Times New Roman" w:hAnsi="Times New Roman"/>
                <w:bCs/>
                <w:sz w:val="24"/>
                <w:szCs w:val="24"/>
              </w:rPr>
              <w:t>0.316</w:t>
            </w:r>
          </w:p>
        </w:tc>
      </w:tr>
      <w:tr w:rsidR="00F20818" w:rsidRPr="00FC3F0D" w14:paraId="3E001A51" w14:textId="77777777" w:rsidTr="00B96845">
        <w:tc>
          <w:tcPr>
            <w:tcW w:w="1696" w:type="dxa"/>
          </w:tcPr>
          <w:p w14:paraId="6708C8D3" w14:textId="77777777" w:rsidR="00F20818" w:rsidRPr="00FC3F0D" w:rsidRDefault="00F20818" w:rsidP="00B96845">
            <w:pPr>
              <w:spacing w:line="480" w:lineRule="auto"/>
              <w:jc w:val="center"/>
              <w:rPr>
                <w:rFonts w:ascii="Times New Roman" w:hAnsi="Times New Roman"/>
                <w:bCs/>
                <w:sz w:val="24"/>
                <w:szCs w:val="24"/>
              </w:rPr>
            </w:pPr>
          </w:p>
        </w:tc>
        <w:tc>
          <w:tcPr>
            <w:tcW w:w="2268" w:type="dxa"/>
          </w:tcPr>
          <w:p w14:paraId="570D225D" w14:textId="77777777" w:rsidR="00F20818" w:rsidRPr="00FC3F0D" w:rsidRDefault="00F20818" w:rsidP="00B96845">
            <w:pPr>
              <w:spacing w:line="480" w:lineRule="auto"/>
              <w:jc w:val="center"/>
              <w:rPr>
                <w:rFonts w:ascii="Times New Roman" w:hAnsi="Times New Roman"/>
                <w:b/>
                <w:sz w:val="24"/>
                <w:szCs w:val="24"/>
              </w:rPr>
            </w:pPr>
            <w:r w:rsidRPr="00FC3F0D">
              <w:rPr>
                <w:rFonts w:ascii="Times New Roman" w:hAnsi="Times New Roman"/>
                <w:b/>
                <w:sz w:val="24"/>
                <w:szCs w:val="24"/>
              </w:rPr>
              <w:t>Collimation Error</w:t>
            </w:r>
          </w:p>
        </w:tc>
        <w:tc>
          <w:tcPr>
            <w:tcW w:w="1276" w:type="dxa"/>
          </w:tcPr>
          <w:p w14:paraId="2DEC3037" w14:textId="77777777" w:rsidR="00F20818" w:rsidRPr="00FC3F0D" w:rsidRDefault="00F20818" w:rsidP="00B96845">
            <w:pPr>
              <w:spacing w:line="480" w:lineRule="auto"/>
              <w:jc w:val="center"/>
              <w:rPr>
                <w:rFonts w:ascii="Times New Roman" w:hAnsi="Times New Roman"/>
                <w:b/>
                <w:sz w:val="24"/>
                <w:szCs w:val="24"/>
              </w:rPr>
            </w:pPr>
          </w:p>
        </w:tc>
        <w:tc>
          <w:tcPr>
            <w:tcW w:w="1276" w:type="dxa"/>
          </w:tcPr>
          <w:p w14:paraId="59026D12" w14:textId="77777777" w:rsidR="00F20818" w:rsidRPr="00FC3F0D" w:rsidRDefault="00F20818" w:rsidP="00B96845">
            <w:pPr>
              <w:spacing w:line="480" w:lineRule="auto"/>
              <w:jc w:val="center"/>
              <w:rPr>
                <w:rFonts w:ascii="Times New Roman" w:hAnsi="Times New Roman"/>
                <w:b/>
                <w:sz w:val="24"/>
                <w:szCs w:val="24"/>
              </w:rPr>
            </w:pPr>
          </w:p>
        </w:tc>
        <w:tc>
          <w:tcPr>
            <w:tcW w:w="1276" w:type="dxa"/>
          </w:tcPr>
          <w:p w14:paraId="4D1F2321" w14:textId="77777777" w:rsidR="00F20818" w:rsidRPr="00FC3F0D" w:rsidRDefault="00F20818" w:rsidP="00B96845">
            <w:pPr>
              <w:spacing w:line="480" w:lineRule="auto"/>
              <w:jc w:val="center"/>
              <w:rPr>
                <w:rFonts w:ascii="Times New Roman" w:hAnsi="Times New Roman"/>
                <w:b/>
                <w:sz w:val="24"/>
                <w:szCs w:val="24"/>
              </w:rPr>
            </w:pPr>
          </w:p>
        </w:tc>
        <w:tc>
          <w:tcPr>
            <w:tcW w:w="1134" w:type="dxa"/>
          </w:tcPr>
          <w:p w14:paraId="3E938FCA" w14:textId="77777777" w:rsidR="00F20818" w:rsidRPr="00FC3F0D" w:rsidRDefault="00F20818" w:rsidP="00B96845">
            <w:pPr>
              <w:spacing w:line="480" w:lineRule="auto"/>
              <w:jc w:val="center"/>
              <w:rPr>
                <w:rFonts w:ascii="Times New Roman" w:hAnsi="Times New Roman"/>
                <w:b/>
                <w:sz w:val="24"/>
                <w:szCs w:val="24"/>
              </w:rPr>
            </w:pPr>
            <w:r w:rsidRPr="00FC3F0D">
              <w:rPr>
                <w:rFonts w:ascii="Times New Roman" w:hAnsi="Times New Roman"/>
                <w:b/>
                <w:sz w:val="24"/>
                <w:szCs w:val="24"/>
              </w:rPr>
              <w:t>0.008</w:t>
            </w:r>
          </w:p>
        </w:tc>
      </w:tr>
    </w:tbl>
    <w:p w14:paraId="24FE586A" w14:textId="77777777" w:rsidR="00F20818" w:rsidRPr="00FC3F0D" w:rsidRDefault="00F20818" w:rsidP="00F20818">
      <w:pPr>
        <w:spacing w:line="480" w:lineRule="auto"/>
        <w:ind w:firstLine="720"/>
        <w:jc w:val="both"/>
        <w:rPr>
          <w:rFonts w:ascii="Times New Roman" w:hAnsi="Times New Roman"/>
          <w:bCs/>
          <w:sz w:val="24"/>
          <w:szCs w:val="24"/>
        </w:rPr>
      </w:pPr>
      <w:r w:rsidRPr="00FC3F0D">
        <w:rPr>
          <w:rFonts w:ascii="Times New Roman" w:hAnsi="Times New Roman"/>
          <w:bCs/>
          <w:sz w:val="24"/>
          <w:szCs w:val="24"/>
        </w:rPr>
        <w:t>The difference of the two-pegs test from 2 stations (0.008), shows the instrument is in good condition and can be used for the project.</w:t>
      </w:r>
    </w:p>
    <w:p w14:paraId="4C929CD2" w14:textId="77777777" w:rsidR="00F20818" w:rsidRPr="00FC3F0D" w:rsidRDefault="00F20818" w:rsidP="00F20818">
      <w:pPr>
        <w:spacing w:line="480" w:lineRule="auto"/>
        <w:jc w:val="both"/>
        <w:rPr>
          <w:rFonts w:ascii="Times New Roman" w:hAnsi="Times New Roman"/>
          <w:b/>
          <w:sz w:val="24"/>
          <w:szCs w:val="24"/>
        </w:rPr>
      </w:pPr>
      <w:r w:rsidRPr="00FC3F0D">
        <w:rPr>
          <w:rFonts w:ascii="Times New Roman" w:hAnsi="Times New Roman"/>
          <w:b/>
          <w:sz w:val="24"/>
          <w:szCs w:val="24"/>
        </w:rPr>
        <w:t>3.5</w:t>
      </w:r>
      <w:r w:rsidRPr="00FC3F0D">
        <w:rPr>
          <w:rFonts w:ascii="Times New Roman" w:hAnsi="Times New Roman"/>
          <w:b/>
          <w:sz w:val="24"/>
          <w:szCs w:val="24"/>
        </w:rPr>
        <w:tab/>
      </w:r>
      <w:bookmarkStart w:id="32" w:name="_Hlk200292606"/>
      <w:r w:rsidRPr="00FC3F0D">
        <w:rPr>
          <w:rFonts w:ascii="Times New Roman" w:hAnsi="Times New Roman"/>
          <w:b/>
          <w:sz w:val="24"/>
          <w:szCs w:val="24"/>
        </w:rPr>
        <w:t>Control Check</w:t>
      </w:r>
      <w:bookmarkEnd w:id="32"/>
    </w:p>
    <w:p w14:paraId="2F96F49D" w14:textId="77777777" w:rsidR="00F20818" w:rsidRPr="00FC3F0D" w:rsidRDefault="00F20818" w:rsidP="00F20818">
      <w:pPr>
        <w:spacing w:line="480" w:lineRule="auto"/>
        <w:jc w:val="both"/>
        <w:rPr>
          <w:rFonts w:ascii="Times New Roman" w:hAnsi="Times New Roman"/>
          <w:bCs/>
          <w:sz w:val="24"/>
          <w:szCs w:val="24"/>
        </w:rPr>
      </w:pPr>
      <w:r w:rsidRPr="00FC3F0D">
        <w:rPr>
          <w:rFonts w:ascii="Times New Roman" w:hAnsi="Times New Roman"/>
          <w:bCs/>
          <w:sz w:val="24"/>
          <w:szCs w:val="24"/>
        </w:rPr>
        <w:t>The control points were found along the road in Kwara State Polytechnic. In order to determine their correctness and their true position, one was used as station point KWPT 49 while the point KWPT 50 was used as the back sight. The coordinates obtained were compared with the received data from Department Field Data Records, the difference falls within the allowable accuracy of 3</w:t>
      </w:r>
      <w:r w:rsidRPr="00FC3F0D">
        <w:rPr>
          <w:rFonts w:ascii="Times New Roman" w:hAnsi="Times New Roman"/>
          <w:bCs/>
          <w:sz w:val="24"/>
          <w:szCs w:val="24"/>
          <w:vertAlign w:val="superscript"/>
        </w:rPr>
        <w:t>rd</w:t>
      </w:r>
      <w:r w:rsidRPr="00FC3F0D">
        <w:rPr>
          <w:rFonts w:ascii="Times New Roman" w:hAnsi="Times New Roman"/>
          <w:bCs/>
          <w:sz w:val="24"/>
          <w:szCs w:val="24"/>
        </w:rPr>
        <w:t xml:space="preserve"> order survey job as can be seen in Table 3.3 below:  </w:t>
      </w:r>
    </w:p>
    <w:p w14:paraId="4D32FA16" w14:textId="77777777" w:rsidR="00F20818" w:rsidRPr="00FC3F0D" w:rsidRDefault="00F20818" w:rsidP="00F20818">
      <w:pPr>
        <w:spacing w:line="480" w:lineRule="auto"/>
        <w:jc w:val="both"/>
        <w:rPr>
          <w:rFonts w:ascii="Times New Roman" w:hAnsi="Times New Roman"/>
          <w:bCs/>
          <w:sz w:val="24"/>
          <w:szCs w:val="24"/>
        </w:rPr>
      </w:pPr>
      <w:r w:rsidRPr="00FC3F0D">
        <w:rPr>
          <w:rFonts w:ascii="Times New Roman" w:hAnsi="Times New Roman"/>
          <w:b/>
          <w:sz w:val="24"/>
          <w:szCs w:val="24"/>
        </w:rPr>
        <w:t>Table 3.3:</w:t>
      </w:r>
      <w:r>
        <w:rPr>
          <w:rFonts w:ascii="Times New Roman" w:hAnsi="Times New Roman"/>
          <w:b/>
          <w:sz w:val="24"/>
          <w:szCs w:val="24"/>
        </w:rPr>
        <w:t xml:space="preserve"> </w:t>
      </w:r>
      <w:r w:rsidRPr="00FC3F0D">
        <w:rPr>
          <w:rFonts w:ascii="Times New Roman" w:hAnsi="Times New Roman"/>
          <w:bCs/>
          <w:i/>
          <w:iCs/>
          <w:sz w:val="24"/>
          <w:szCs w:val="24"/>
        </w:rPr>
        <w:t>Analysis of control check</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2288"/>
        <w:gridCol w:w="2088"/>
        <w:gridCol w:w="2118"/>
        <w:gridCol w:w="1950"/>
      </w:tblGrid>
      <w:tr w:rsidR="00F20818" w:rsidRPr="00FC3F0D" w14:paraId="76786C07" w14:textId="77777777" w:rsidTr="00B96845">
        <w:trPr>
          <w:trHeight w:val="860"/>
        </w:trPr>
        <w:tc>
          <w:tcPr>
            <w:tcW w:w="1479" w:type="dxa"/>
            <w:tcBorders>
              <w:top w:val="single" w:sz="4" w:space="0" w:color="auto"/>
              <w:left w:val="single" w:sz="4" w:space="0" w:color="auto"/>
              <w:bottom w:val="single" w:sz="4" w:space="0" w:color="auto"/>
              <w:right w:val="single" w:sz="4" w:space="0" w:color="auto"/>
            </w:tcBorders>
            <w:vAlign w:val="center"/>
            <w:hideMark/>
          </w:tcPr>
          <w:p w14:paraId="37B0E9AC" w14:textId="77777777" w:rsidR="00F20818" w:rsidRPr="00FC3F0D" w:rsidRDefault="00F20818" w:rsidP="00B96845">
            <w:pPr>
              <w:spacing w:line="480" w:lineRule="auto"/>
              <w:jc w:val="both"/>
              <w:rPr>
                <w:rFonts w:ascii="Times New Roman" w:hAnsi="Times New Roman"/>
                <w:b/>
                <w:sz w:val="24"/>
                <w:szCs w:val="24"/>
              </w:rPr>
            </w:pPr>
            <w:r w:rsidRPr="00FC3F0D">
              <w:rPr>
                <w:rFonts w:ascii="Times New Roman" w:hAnsi="Times New Roman"/>
                <w:b/>
                <w:sz w:val="24"/>
                <w:szCs w:val="24"/>
              </w:rPr>
              <w:t>PILLAR</w:t>
            </w:r>
          </w:p>
        </w:tc>
        <w:tc>
          <w:tcPr>
            <w:tcW w:w="2288" w:type="dxa"/>
            <w:tcBorders>
              <w:top w:val="single" w:sz="4" w:space="0" w:color="auto"/>
              <w:left w:val="single" w:sz="4" w:space="0" w:color="auto"/>
              <w:bottom w:val="single" w:sz="4" w:space="0" w:color="auto"/>
              <w:right w:val="single" w:sz="4" w:space="0" w:color="auto"/>
            </w:tcBorders>
            <w:vAlign w:val="center"/>
            <w:hideMark/>
          </w:tcPr>
          <w:p w14:paraId="1901307F" w14:textId="77777777" w:rsidR="00F20818" w:rsidRPr="00FC3F0D" w:rsidRDefault="00F20818" w:rsidP="00B96845">
            <w:pPr>
              <w:spacing w:line="480" w:lineRule="auto"/>
              <w:jc w:val="both"/>
              <w:rPr>
                <w:rFonts w:ascii="Times New Roman" w:hAnsi="Times New Roman"/>
                <w:b/>
                <w:sz w:val="24"/>
                <w:szCs w:val="24"/>
              </w:rPr>
            </w:pPr>
            <w:r w:rsidRPr="00FC3F0D">
              <w:rPr>
                <w:rFonts w:ascii="Times New Roman" w:hAnsi="Times New Roman"/>
                <w:b/>
                <w:sz w:val="24"/>
                <w:szCs w:val="24"/>
              </w:rPr>
              <w:t>COORDINATE</w:t>
            </w:r>
          </w:p>
        </w:tc>
        <w:tc>
          <w:tcPr>
            <w:tcW w:w="2088" w:type="dxa"/>
            <w:tcBorders>
              <w:top w:val="single" w:sz="4" w:space="0" w:color="auto"/>
              <w:left w:val="single" w:sz="4" w:space="0" w:color="auto"/>
              <w:bottom w:val="single" w:sz="4" w:space="0" w:color="auto"/>
              <w:right w:val="single" w:sz="4" w:space="0" w:color="auto"/>
            </w:tcBorders>
            <w:vAlign w:val="center"/>
            <w:hideMark/>
          </w:tcPr>
          <w:p w14:paraId="5DAE36C6" w14:textId="77777777" w:rsidR="00F20818" w:rsidRPr="00FC3F0D" w:rsidRDefault="00F20818" w:rsidP="00B96845">
            <w:pPr>
              <w:spacing w:line="480" w:lineRule="auto"/>
              <w:jc w:val="both"/>
              <w:rPr>
                <w:rFonts w:ascii="Times New Roman" w:hAnsi="Times New Roman"/>
                <w:b/>
                <w:sz w:val="24"/>
                <w:szCs w:val="24"/>
              </w:rPr>
            </w:pPr>
            <w:r w:rsidRPr="00FC3F0D">
              <w:rPr>
                <w:rFonts w:ascii="Times New Roman" w:hAnsi="Times New Roman"/>
                <w:b/>
                <w:sz w:val="24"/>
                <w:szCs w:val="24"/>
              </w:rPr>
              <w:t>EASTING(m)</w:t>
            </w:r>
          </w:p>
        </w:tc>
        <w:tc>
          <w:tcPr>
            <w:tcW w:w="2118" w:type="dxa"/>
            <w:tcBorders>
              <w:top w:val="single" w:sz="4" w:space="0" w:color="auto"/>
              <w:left w:val="single" w:sz="4" w:space="0" w:color="auto"/>
              <w:bottom w:val="single" w:sz="4" w:space="0" w:color="auto"/>
              <w:right w:val="single" w:sz="4" w:space="0" w:color="auto"/>
            </w:tcBorders>
            <w:vAlign w:val="center"/>
            <w:hideMark/>
          </w:tcPr>
          <w:p w14:paraId="7F78446F" w14:textId="77777777" w:rsidR="00F20818" w:rsidRPr="00FC3F0D" w:rsidRDefault="00F20818" w:rsidP="00B96845">
            <w:pPr>
              <w:spacing w:line="480" w:lineRule="auto"/>
              <w:jc w:val="both"/>
              <w:rPr>
                <w:rFonts w:ascii="Times New Roman" w:hAnsi="Times New Roman"/>
                <w:b/>
                <w:sz w:val="24"/>
                <w:szCs w:val="24"/>
              </w:rPr>
            </w:pPr>
            <w:r w:rsidRPr="00FC3F0D">
              <w:rPr>
                <w:rFonts w:ascii="Times New Roman" w:hAnsi="Times New Roman"/>
                <w:b/>
                <w:sz w:val="24"/>
                <w:szCs w:val="24"/>
              </w:rPr>
              <w:t>NORTHING(m)</w:t>
            </w:r>
          </w:p>
        </w:tc>
        <w:tc>
          <w:tcPr>
            <w:tcW w:w="1950" w:type="dxa"/>
            <w:tcBorders>
              <w:top w:val="single" w:sz="4" w:space="0" w:color="auto"/>
              <w:left w:val="single" w:sz="4" w:space="0" w:color="auto"/>
              <w:bottom w:val="single" w:sz="4" w:space="0" w:color="auto"/>
              <w:right w:val="single" w:sz="4" w:space="0" w:color="auto"/>
            </w:tcBorders>
            <w:vAlign w:val="center"/>
            <w:hideMark/>
          </w:tcPr>
          <w:p w14:paraId="43E655DA" w14:textId="77777777" w:rsidR="00F20818" w:rsidRPr="00FC3F0D" w:rsidRDefault="00F20818" w:rsidP="00B96845">
            <w:pPr>
              <w:spacing w:line="480" w:lineRule="auto"/>
              <w:jc w:val="both"/>
              <w:rPr>
                <w:rFonts w:ascii="Times New Roman" w:hAnsi="Times New Roman"/>
                <w:b/>
                <w:sz w:val="24"/>
                <w:szCs w:val="24"/>
              </w:rPr>
            </w:pPr>
            <w:r w:rsidRPr="00FC3F0D">
              <w:rPr>
                <w:rFonts w:ascii="Times New Roman" w:hAnsi="Times New Roman"/>
                <w:b/>
                <w:sz w:val="24"/>
                <w:szCs w:val="24"/>
              </w:rPr>
              <w:t>HEIGHT(m)</w:t>
            </w:r>
          </w:p>
        </w:tc>
      </w:tr>
      <w:tr w:rsidR="00F20818" w:rsidRPr="00FC3F0D" w14:paraId="449ED66F" w14:textId="77777777" w:rsidTr="00B96845">
        <w:trPr>
          <w:trHeight w:val="600"/>
        </w:trPr>
        <w:tc>
          <w:tcPr>
            <w:tcW w:w="1479" w:type="dxa"/>
            <w:vMerge w:val="restart"/>
            <w:tcBorders>
              <w:top w:val="single" w:sz="4" w:space="0" w:color="auto"/>
              <w:left w:val="single" w:sz="4" w:space="0" w:color="auto"/>
              <w:bottom w:val="single" w:sz="4" w:space="0" w:color="auto"/>
              <w:right w:val="single" w:sz="4" w:space="0" w:color="auto"/>
            </w:tcBorders>
            <w:vAlign w:val="center"/>
            <w:hideMark/>
          </w:tcPr>
          <w:p w14:paraId="04D52E99"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KWPT 49</w:t>
            </w:r>
          </w:p>
        </w:tc>
        <w:tc>
          <w:tcPr>
            <w:tcW w:w="2288" w:type="dxa"/>
            <w:tcBorders>
              <w:top w:val="single" w:sz="4" w:space="0" w:color="auto"/>
              <w:left w:val="single" w:sz="4" w:space="0" w:color="auto"/>
              <w:bottom w:val="single" w:sz="4" w:space="0" w:color="auto"/>
              <w:right w:val="single" w:sz="4" w:space="0" w:color="auto"/>
            </w:tcBorders>
            <w:vAlign w:val="center"/>
            <w:hideMark/>
          </w:tcPr>
          <w:p w14:paraId="01696659"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RECEIVED</w:t>
            </w:r>
          </w:p>
        </w:tc>
        <w:tc>
          <w:tcPr>
            <w:tcW w:w="2088" w:type="dxa"/>
            <w:tcBorders>
              <w:top w:val="single" w:sz="4" w:space="0" w:color="auto"/>
              <w:left w:val="single" w:sz="4" w:space="0" w:color="auto"/>
              <w:bottom w:val="single" w:sz="4" w:space="0" w:color="auto"/>
              <w:right w:val="single" w:sz="4" w:space="0" w:color="auto"/>
            </w:tcBorders>
            <w:vAlign w:val="center"/>
            <w:hideMark/>
          </w:tcPr>
          <w:p w14:paraId="438811BD"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674341.289</w:t>
            </w:r>
          </w:p>
        </w:tc>
        <w:tc>
          <w:tcPr>
            <w:tcW w:w="2118" w:type="dxa"/>
            <w:tcBorders>
              <w:top w:val="single" w:sz="4" w:space="0" w:color="auto"/>
              <w:left w:val="single" w:sz="4" w:space="0" w:color="auto"/>
              <w:bottom w:val="single" w:sz="4" w:space="0" w:color="auto"/>
              <w:right w:val="single" w:sz="4" w:space="0" w:color="auto"/>
            </w:tcBorders>
            <w:vAlign w:val="center"/>
            <w:hideMark/>
          </w:tcPr>
          <w:p w14:paraId="561D5C59"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937679.115</w:t>
            </w:r>
          </w:p>
        </w:tc>
        <w:tc>
          <w:tcPr>
            <w:tcW w:w="1950" w:type="dxa"/>
            <w:tcBorders>
              <w:top w:val="single" w:sz="4" w:space="0" w:color="auto"/>
              <w:left w:val="single" w:sz="4" w:space="0" w:color="auto"/>
              <w:bottom w:val="single" w:sz="4" w:space="0" w:color="auto"/>
              <w:right w:val="single" w:sz="4" w:space="0" w:color="auto"/>
            </w:tcBorders>
            <w:vAlign w:val="center"/>
            <w:hideMark/>
          </w:tcPr>
          <w:p w14:paraId="3F6C9BB9"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353.682</w:t>
            </w:r>
          </w:p>
        </w:tc>
      </w:tr>
      <w:tr w:rsidR="00F20818" w:rsidRPr="00FC3F0D" w14:paraId="71AC838C" w14:textId="77777777" w:rsidTr="00B96845">
        <w:trPr>
          <w:trHeight w:val="6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952C14" w14:textId="77777777" w:rsidR="00F20818" w:rsidRPr="00FC3F0D" w:rsidRDefault="00F20818" w:rsidP="00B96845">
            <w:pPr>
              <w:spacing w:line="480" w:lineRule="auto"/>
              <w:jc w:val="both"/>
              <w:rPr>
                <w:rFonts w:ascii="Times New Roman" w:hAnsi="Times New Roman"/>
                <w:bCs/>
                <w:sz w:val="24"/>
                <w:szCs w:val="24"/>
              </w:rPr>
            </w:pPr>
          </w:p>
        </w:tc>
        <w:tc>
          <w:tcPr>
            <w:tcW w:w="2288" w:type="dxa"/>
            <w:tcBorders>
              <w:top w:val="single" w:sz="4" w:space="0" w:color="auto"/>
              <w:left w:val="single" w:sz="4" w:space="0" w:color="auto"/>
              <w:bottom w:val="single" w:sz="4" w:space="0" w:color="auto"/>
              <w:right w:val="single" w:sz="4" w:space="0" w:color="auto"/>
            </w:tcBorders>
            <w:vAlign w:val="center"/>
            <w:hideMark/>
          </w:tcPr>
          <w:p w14:paraId="21C8C73F"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 xml:space="preserve">OBSERVED </w:t>
            </w:r>
          </w:p>
        </w:tc>
        <w:tc>
          <w:tcPr>
            <w:tcW w:w="2088" w:type="dxa"/>
            <w:tcBorders>
              <w:top w:val="single" w:sz="4" w:space="0" w:color="auto"/>
              <w:left w:val="single" w:sz="4" w:space="0" w:color="auto"/>
              <w:bottom w:val="single" w:sz="4" w:space="0" w:color="auto"/>
              <w:right w:val="single" w:sz="4" w:space="0" w:color="auto"/>
            </w:tcBorders>
            <w:vAlign w:val="center"/>
            <w:hideMark/>
          </w:tcPr>
          <w:p w14:paraId="2E907668"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674341.289</w:t>
            </w:r>
          </w:p>
        </w:tc>
        <w:tc>
          <w:tcPr>
            <w:tcW w:w="2118" w:type="dxa"/>
            <w:tcBorders>
              <w:top w:val="single" w:sz="4" w:space="0" w:color="auto"/>
              <w:left w:val="single" w:sz="4" w:space="0" w:color="auto"/>
              <w:bottom w:val="single" w:sz="4" w:space="0" w:color="auto"/>
              <w:right w:val="single" w:sz="4" w:space="0" w:color="auto"/>
            </w:tcBorders>
            <w:vAlign w:val="center"/>
            <w:hideMark/>
          </w:tcPr>
          <w:p w14:paraId="771B484C"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937679.115</w:t>
            </w:r>
          </w:p>
        </w:tc>
        <w:tc>
          <w:tcPr>
            <w:tcW w:w="1950" w:type="dxa"/>
            <w:tcBorders>
              <w:top w:val="single" w:sz="4" w:space="0" w:color="auto"/>
              <w:left w:val="single" w:sz="4" w:space="0" w:color="auto"/>
              <w:bottom w:val="single" w:sz="4" w:space="0" w:color="auto"/>
              <w:right w:val="single" w:sz="4" w:space="0" w:color="auto"/>
            </w:tcBorders>
            <w:vAlign w:val="center"/>
            <w:hideMark/>
          </w:tcPr>
          <w:p w14:paraId="6CB1879D"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353.682</w:t>
            </w:r>
          </w:p>
        </w:tc>
      </w:tr>
      <w:tr w:rsidR="00F20818" w:rsidRPr="00FC3F0D" w14:paraId="63C4D8A3" w14:textId="77777777" w:rsidTr="00B96845">
        <w:trPr>
          <w:trHeight w:val="6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3F9942" w14:textId="77777777" w:rsidR="00F20818" w:rsidRPr="00FC3F0D" w:rsidRDefault="00F20818" w:rsidP="00B96845">
            <w:pPr>
              <w:spacing w:line="480" w:lineRule="auto"/>
              <w:jc w:val="both"/>
              <w:rPr>
                <w:rFonts w:ascii="Times New Roman" w:hAnsi="Times New Roman"/>
                <w:bCs/>
                <w:sz w:val="24"/>
                <w:szCs w:val="24"/>
              </w:rPr>
            </w:pPr>
          </w:p>
        </w:tc>
        <w:tc>
          <w:tcPr>
            <w:tcW w:w="2288" w:type="dxa"/>
            <w:tcBorders>
              <w:top w:val="single" w:sz="4" w:space="0" w:color="auto"/>
              <w:left w:val="single" w:sz="4" w:space="0" w:color="auto"/>
              <w:bottom w:val="single" w:sz="4" w:space="0" w:color="auto"/>
              <w:right w:val="single" w:sz="4" w:space="0" w:color="auto"/>
            </w:tcBorders>
            <w:vAlign w:val="center"/>
            <w:hideMark/>
          </w:tcPr>
          <w:p w14:paraId="5CE73524"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DIFFERENCE</w:t>
            </w:r>
          </w:p>
        </w:tc>
        <w:tc>
          <w:tcPr>
            <w:tcW w:w="2088" w:type="dxa"/>
            <w:tcBorders>
              <w:top w:val="single" w:sz="4" w:space="0" w:color="auto"/>
              <w:left w:val="single" w:sz="4" w:space="0" w:color="auto"/>
              <w:bottom w:val="single" w:sz="4" w:space="0" w:color="auto"/>
              <w:right w:val="single" w:sz="4" w:space="0" w:color="auto"/>
            </w:tcBorders>
            <w:vAlign w:val="center"/>
            <w:hideMark/>
          </w:tcPr>
          <w:p w14:paraId="2CEEA0D1"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0.000</w:t>
            </w:r>
          </w:p>
        </w:tc>
        <w:tc>
          <w:tcPr>
            <w:tcW w:w="2118" w:type="dxa"/>
            <w:tcBorders>
              <w:top w:val="single" w:sz="4" w:space="0" w:color="auto"/>
              <w:left w:val="single" w:sz="4" w:space="0" w:color="auto"/>
              <w:bottom w:val="single" w:sz="4" w:space="0" w:color="auto"/>
              <w:right w:val="single" w:sz="4" w:space="0" w:color="auto"/>
            </w:tcBorders>
            <w:vAlign w:val="center"/>
            <w:hideMark/>
          </w:tcPr>
          <w:p w14:paraId="599C2A45"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0.000</w:t>
            </w:r>
          </w:p>
        </w:tc>
        <w:tc>
          <w:tcPr>
            <w:tcW w:w="1950" w:type="dxa"/>
            <w:tcBorders>
              <w:top w:val="single" w:sz="4" w:space="0" w:color="auto"/>
              <w:left w:val="single" w:sz="4" w:space="0" w:color="auto"/>
              <w:bottom w:val="single" w:sz="4" w:space="0" w:color="auto"/>
              <w:right w:val="single" w:sz="4" w:space="0" w:color="auto"/>
            </w:tcBorders>
            <w:vAlign w:val="center"/>
            <w:hideMark/>
          </w:tcPr>
          <w:p w14:paraId="570E89AF"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0.000</w:t>
            </w:r>
          </w:p>
        </w:tc>
      </w:tr>
      <w:tr w:rsidR="00F20818" w:rsidRPr="00FC3F0D" w14:paraId="32384ACE" w14:textId="77777777" w:rsidTr="00B96845">
        <w:trPr>
          <w:trHeight w:val="860"/>
        </w:trPr>
        <w:tc>
          <w:tcPr>
            <w:tcW w:w="1479" w:type="dxa"/>
            <w:tcBorders>
              <w:top w:val="single" w:sz="4" w:space="0" w:color="auto"/>
              <w:left w:val="single" w:sz="4" w:space="0" w:color="auto"/>
              <w:bottom w:val="single" w:sz="4" w:space="0" w:color="auto"/>
              <w:right w:val="single" w:sz="4" w:space="0" w:color="auto"/>
            </w:tcBorders>
            <w:vAlign w:val="center"/>
            <w:hideMark/>
          </w:tcPr>
          <w:p w14:paraId="11B7CBCB"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PILLAR</w:t>
            </w:r>
          </w:p>
        </w:tc>
        <w:tc>
          <w:tcPr>
            <w:tcW w:w="2288" w:type="dxa"/>
            <w:tcBorders>
              <w:top w:val="single" w:sz="4" w:space="0" w:color="auto"/>
              <w:left w:val="single" w:sz="4" w:space="0" w:color="auto"/>
              <w:bottom w:val="single" w:sz="4" w:space="0" w:color="auto"/>
              <w:right w:val="single" w:sz="4" w:space="0" w:color="auto"/>
            </w:tcBorders>
            <w:vAlign w:val="center"/>
            <w:hideMark/>
          </w:tcPr>
          <w:p w14:paraId="5311F7C6"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COORDINATE</w:t>
            </w:r>
          </w:p>
        </w:tc>
        <w:tc>
          <w:tcPr>
            <w:tcW w:w="2088" w:type="dxa"/>
            <w:tcBorders>
              <w:top w:val="single" w:sz="4" w:space="0" w:color="auto"/>
              <w:left w:val="single" w:sz="4" w:space="0" w:color="auto"/>
              <w:bottom w:val="single" w:sz="4" w:space="0" w:color="auto"/>
              <w:right w:val="single" w:sz="4" w:space="0" w:color="auto"/>
            </w:tcBorders>
            <w:vAlign w:val="center"/>
            <w:hideMark/>
          </w:tcPr>
          <w:p w14:paraId="735B3647"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EASTING(m)</w:t>
            </w:r>
          </w:p>
        </w:tc>
        <w:tc>
          <w:tcPr>
            <w:tcW w:w="2118" w:type="dxa"/>
            <w:tcBorders>
              <w:top w:val="single" w:sz="4" w:space="0" w:color="auto"/>
              <w:left w:val="single" w:sz="4" w:space="0" w:color="auto"/>
              <w:bottom w:val="single" w:sz="4" w:space="0" w:color="auto"/>
              <w:right w:val="single" w:sz="4" w:space="0" w:color="auto"/>
            </w:tcBorders>
            <w:vAlign w:val="center"/>
            <w:hideMark/>
          </w:tcPr>
          <w:p w14:paraId="0D3E2959"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NORTHING(m)</w:t>
            </w:r>
          </w:p>
        </w:tc>
        <w:tc>
          <w:tcPr>
            <w:tcW w:w="1950" w:type="dxa"/>
            <w:tcBorders>
              <w:top w:val="single" w:sz="4" w:space="0" w:color="auto"/>
              <w:left w:val="single" w:sz="4" w:space="0" w:color="auto"/>
              <w:bottom w:val="single" w:sz="4" w:space="0" w:color="auto"/>
              <w:right w:val="single" w:sz="4" w:space="0" w:color="auto"/>
            </w:tcBorders>
            <w:vAlign w:val="center"/>
            <w:hideMark/>
          </w:tcPr>
          <w:p w14:paraId="24C4F002"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HEIGHT(m)</w:t>
            </w:r>
          </w:p>
        </w:tc>
      </w:tr>
      <w:tr w:rsidR="00F20818" w:rsidRPr="00FC3F0D" w14:paraId="634A33F8" w14:textId="77777777" w:rsidTr="00B96845">
        <w:trPr>
          <w:trHeight w:val="600"/>
        </w:trPr>
        <w:tc>
          <w:tcPr>
            <w:tcW w:w="1479" w:type="dxa"/>
            <w:vMerge w:val="restart"/>
            <w:tcBorders>
              <w:top w:val="single" w:sz="4" w:space="0" w:color="auto"/>
              <w:left w:val="single" w:sz="4" w:space="0" w:color="auto"/>
              <w:bottom w:val="single" w:sz="4" w:space="0" w:color="auto"/>
              <w:right w:val="single" w:sz="4" w:space="0" w:color="auto"/>
            </w:tcBorders>
            <w:vAlign w:val="center"/>
            <w:hideMark/>
          </w:tcPr>
          <w:p w14:paraId="349A7EA7"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KWPT 50</w:t>
            </w:r>
          </w:p>
        </w:tc>
        <w:tc>
          <w:tcPr>
            <w:tcW w:w="2288" w:type="dxa"/>
            <w:tcBorders>
              <w:top w:val="single" w:sz="4" w:space="0" w:color="auto"/>
              <w:left w:val="single" w:sz="4" w:space="0" w:color="auto"/>
              <w:bottom w:val="single" w:sz="4" w:space="0" w:color="auto"/>
              <w:right w:val="single" w:sz="4" w:space="0" w:color="auto"/>
            </w:tcBorders>
            <w:vAlign w:val="center"/>
            <w:hideMark/>
          </w:tcPr>
          <w:p w14:paraId="25F9A0E4"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RECEIVED</w:t>
            </w:r>
          </w:p>
        </w:tc>
        <w:tc>
          <w:tcPr>
            <w:tcW w:w="2088" w:type="dxa"/>
            <w:tcBorders>
              <w:top w:val="single" w:sz="4" w:space="0" w:color="auto"/>
              <w:left w:val="single" w:sz="4" w:space="0" w:color="auto"/>
              <w:bottom w:val="single" w:sz="4" w:space="0" w:color="auto"/>
              <w:right w:val="single" w:sz="4" w:space="0" w:color="auto"/>
            </w:tcBorders>
            <w:vAlign w:val="center"/>
            <w:hideMark/>
          </w:tcPr>
          <w:p w14:paraId="749E0498"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674555.841</w:t>
            </w:r>
          </w:p>
        </w:tc>
        <w:tc>
          <w:tcPr>
            <w:tcW w:w="2118" w:type="dxa"/>
            <w:tcBorders>
              <w:top w:val="single" w:sz="4" w:space="0" w:color="auto"/>
              <w:left w:val="single" w:sz="4" w:space="0" w:color="auto"/>
              <w:bottom w:val="single" w:sz="4" w:space="0" w:color="auto"/>
              <w:right w:val="single" w:sz="4" w:space="0" w:color="auto"/>
            </w:tcBorders>
            <w:vAlign w:val="center"/>
            <w:hideMark/>
          </w:tcPr>
          <w:p w14:paraId="6D233D24"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937679.115</w:t>
            </w:r>
          </w:p>
        </w:tc>
        <w:tc>
          <w:tcPr>
            <w:tcW w:w="1950" w:type="dxa"/>
            <w:tcBorders>
              <w:top w:val="single" w:sz="4" w:space="0" w:color="auto"/>
              <w:left w:val="single" w:sz="4" w:space="0" w:color="auto"/>
              <w:bottom w:val="single" w:sz="4" w:space="0" w:color="auto"/>
              <w:right w:val="single" w:sz="4" w:space="0" w:color="auto"/>
            </w:tcBorders>
            <w:vAlign w:val="center"/>
            <w:hideMark/>
          </w:tcPr>
          <w:p w14:paraId="7BED8D14"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353.682</w:t>
            </w:r>
          </w:p>
        </w:tc>
      </w:tr>
      <w:tr w:rsidR="00F20818" w:rsidRPr="00FC3F0D" w14:paraId="11D5459B" w14:textId="77777777" w:rsidTr="00B96845">
        <w:trPr>
          <w:trHeight w:val="6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B8AD1A" w14:textId="77777777" w:rsidR="00F20818" w:rsidRPr="00FC3F0D" w:rsidRDefault="00F20818" w:rsidP="00B96845">
            <w:pPr>
              <w:spacing w:line="480" w:lineRule="auto"/>
              <w:jc w:val="both"/>
              <w:rPr>
                <w:rFonts w:ascii="Times New Roman" w:hAnsi="Times New Roman"/>
                <w:bCs/>
                <w:sz w:val="24"/>
                <w:szCs w:val="24"/>
              </w:rPr>
            </w:pPr>
          </w:p>
        </w:tc>
        <w:tc>
          <w:tcPr>
            <w:tcW w:w="2288" w:type="dxa"/>
            <w:tcBorders>
              <w:top w:val="single" w:sz="4" w:space="0" w:color="auto"/>
              <w:left w:val="single" w:sz="4" w:space="0" w:color="auto"/>
              <w:bottom w:val="single" w:sz="4" w:space="0" w:color="auto"/>
              <w:right w:val="single" w:sz="4" w:space="0" w:color="auto"/>
            </w:tcBorders>
            <w:vAlign w:val="center"/>
            <w:hideMark/>
          </w:tcPr>
          <w:p w14:paraId="37D58986"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 xml:space="preserve">OBSERVED </w:t>
            </w:r>
          </w:p>
        </w:tc>
        <w:tc>
          <w:tcPr>
            <w:tcW w:w="2088" w:type="dxa"/>
            <w:tcBorders>
              <w:top w:val="single" w:sz="4" w:space="0" w:color="auto"/>
              <w:left w:val="single" w:sz="4" w:space="0" w:color="auto"/>
              <w:bottom w:val="single" w:sz="4" w:space="0" w:color="auto"/>
              <w:right w:val="single" w:sz="4" w:space="0" w:color="auto"/>
            </w:tcBorders>
            <w:vAlign w:val="center"/>
            <w:hideMark/>
          </w:tcPr>
          <w:p w14:paraId="1609B3AC"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674555.853</w:t>
            </w:r>
          </w:p>
        </w:tc>
        <w:tc>
          <w:tcPr>
            <w:tcW w:w="2118" w:type="dxa"/>
            <w:tcBorders>
              <w:top w:val="single" w:sz="4" w:space="0" w:color="auto"/>
              <w:left w:val="single" w:sz="4" w:space="0" w:color="auto"/>
              <w:bottom w:val="single" w:sz="4" w:space="0" w:color="auto"/>
              <w:right w:val="single" w:sz="4" w:space="0" w:color="auto"/>
            </w:tcBorders>
            <w:vAlign w:val="center"/>
            <w:hideMark/>
          </w:tcPr>
          <w:p w14:paraId="0D3E86BC"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937679.097</w:t>
            </w:r>
          </w:p>
        </w:tc>
        <w:tc>
          <w:tcPr>
            <w:tcW w:w="1950" w:type="dxa"/>
            <w:tcBorders>
              <w:top w:val="single" w:sz="4" w:space="0" w:color="auto"/>
              <w:left w:val="single" w:sz="4" w:space="0" w:color="auto"/>
              <w:bottom w:val="single" w:sz="4" w:space="0" w:color="auto"/>
              <w:right w:val="single" w:sz="4" w:space="0" w:color="auto"/>
            </w:tcBorders>
            <w:vAlign w:val="center"/>
            <w:hideMark/>
          </w:tcPr>
          <w:p w14:paraId="32C38515"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353.691</w:t>
            </w:r>
          </w:p>
        </w:tc>
      </w:tr>
      <w:tr w:rsidR="00F20818" w:rsidRPr="00FC3F0D" w14:paraId="72A64D4E" w14:textId="77777777" w:rsidTr="00B96845">
        <w:trPr>
          <w:trHeight w:val="6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DC1005" w14:textId="77777777" w:rsidR="00F20818" w:rsidRPr="00FC3F0D" w:rsidRDefault="00F20818" w:rsidP="00B96845">
            <w:pPr>
              <w:spacing w:line="480" w:lineRule="auto"/>
              <w:jc w:val="both"/>
              <w:rPr>
                <w:rFonts w:ascii="Times New Roman" w:hAnsi="Times New Roman"/>
                <w:bCs/>
                <w:sz w:val="24"/>
                <w:szCs w:val="24"/>
              </w:rPr>
            </w:pPr>
          </w:p>
        </w:tc>
        <w:tc>
          <w:tcPr>
            <w:tcW w:w="2288" w:type="dxa"/>
            <w:tcBorders>
              <w:top w:val="single" w:sz="4" w:space="0" w:color="auto"/>
              <w:left w:val="single" w:sz="4" w:space="0" w:color="auto"/>
              <w:bottom w:val="single" w:sz="4" w:space="0" w:color="auto"/>
              <w:right w:val="single" w:sz="4" w:space="0" w:color="auto"/>
            </w:tcBorders>
            <w:vAlign w:val="center"/>
            <w:hideMark/>
          </w:tcPr>
          <w:p w14:paraId="3E5F58F2"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DIFFERENCE</w:t>
            </w:r>
          </w:p>
        </w:tc>
        <w:tc>
          <w:tcPr>
            <w:tcW w:w="2088" w:type="dxa"/>
            <w:tcBorders>
              <w:top w:val="single" w:sz="4" w:space="0" w:color="auto"/>
              <w:left w:val="single" w:sz="4" w:space="0" w:color="auto"/>
              <w:bottom w:val="single" w:sz="4" w:space="0" w:color="auto"/>
              <w:right w:val="single" w:sz="4" w:space="0" w:color="auto"/>
            </w:tcBorders>
            <w:vAlign w:val="center"/>
            <w:hideMark/>
          </w:tcPr>
          <w:p w14:paraId="6AE4208A"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0.012</w:t>
            </w:r>
          </w:p>
        </w:tc>
        <w:tc>
          <w:tcPr>
            <w:tcW w:w="2118" w:type="dxa"/>
            <w:tcBorders>
              <w:top w:val="single" w:sz="4" w:space="0" w:color="auto"/>
              <w:left w:val="single" w:sz="4" w:space="0" w:color="auto"/>
              <w:bottom w:val="single" w:sz="4" w:space="0" w:color="auto"/>
              <w:right w:val="single" w:sz="4" w:space="0" w:color="auto"/>
            </w:tcBorders>
            <w:vAlign w:val="center"/>
            <w:hideMark/>
          </w:tcPr>
          <w:p w14:paraId="4CC14C29"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0.018</w:t>
            </w:r>
          </w:p>
        </w:tc>
        <w:tc>
          <w:tcPr>
            <w:tcW w:w="1950" w:type="dxa"/>
            <w:tcBorders>
              <w:top w:val="single" w:sz="4" w:space="0" w:color="auto"/>
              <w:left w:val="single" w:sz="4" w:space="0" w:color="auto"/>
              <w:bottom w:val="single" w:sz="4" w:space="0" w:color="auto"/>
              <w:right w:val="single" w:sz="4" w:space="0" w:color="auto"/>
            </w:tcBorders>
            <w:vAlign w:val="center"/>
            <w:hideMark/>
          </w:tcPr>
          <w:p w14:paraId="2E93AED1"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0.009</w:t>
            </w:r>
          </w:p>
        </w:tc>
      </w:tr>
      <w:tr w:rsidR="00F20818" w:rsidRPr="00FC3F0D" w14:paraId="24EDC818" w14:textId="77777777" w:rsidTr="00B96845">
        <w:trPr>
          <w:trHeight w:val="680"/>
        </w:trPr>
        <w:tc>
          <w:tcPr>
            <w:tcW w:w="3767" w:type="dxa"/>
            <w:gridSpan w:val="2"/>
            <w:tcBorders>
              <w:top w:val="single" w:sz="4" w:space="0" w:color="auto"/>
              <w:left w:val="single" w:sz="4" w:space="0" w:color="auto"/>
              <w:bottom w:val="single" w:sz="4" w:space="0" w:color="auto"/>
              <w:right w:val="single" w:sz="4" w:space="0" w:color="auto"/>
            </w:tcBorders>
            <w:vAlign w:val="center"/>
            <w:hideMark/>
          </w:tcPr>
          <w:p w14:paraId="70F0B12E"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Allowable accuracy</w:t>
            </w:r>
          </w:p>
        </w:tc>
        <w:tc>
          <w:tcPr>
            <w:tcW w:w="2088" w:type="dxa"/>
            <w:tcBorders>
              <w:top w:val="single" w:sz="4" w:space="0" w:color="auto"/>
              <w:left w:val="single" w:sz="4" w:space="0" w:color="auto"/>
              <w:bottom w:val="single" w:sz="4" w:space="0" w:color="auto"/>
              <w:right w:val="single" w:sz="4" w:space="0" w:color="auto"/>
            </w:tcBorders>
            <w:vAlign w:val="center"/>
            <w:hideMark/>
          </w:tcPr>
          <w:p w14:paraId="5CCA17B0"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0.600</w:t>
            </w:r>
          </w:p>
        </w:tc>
        <w:tc>
          <w:tcPr>
            <w:tcW w:w="2118" w:type="dxa"/>
            <w:tcBorders>
              <w:top w:val="single" w:sz="4" w:space="0" w:color="auto"/>
              <w:left w:val="single" w:sz="4" w:space="0" w:color="auto"/>
              <w:bottom w:val="single" w:sz="4" w:space="0" w:color="auto"/>
              <w:right w:val="single" w:sz="4" w:space="0" w:color="auto"/>
            </w:tcBorders>
            <w:vAlign w:val="center"/>
            <w:hideMark/>
          </w:tcPr>
          <w:p w14:paraId="4FFB9D05"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0.600</w:t>
            </w:r>
          </w:p>
        </w:tc>
        <w:tc>
          <w:tcPr>
            <w:tcW w:w="1950" w:type="dxa"/>
            <w:tcBorders>
              <w:top w:val="single" w:sz="4" w:space="0" w:color="auto"/>
              <w:left w:val="single" w:sz="4" w:space="0" w:color="auto"/>
              <w:bottom w:val="single" w:sz="4" w:space="0" w:color="auto"/>
              <w:right w:val="single" w:sz="4" w:space="0" w:color="auto"/>
            </w:tcBorders>
            <w:vAlign w:val="center"/>
            <w:hideMark/>
          </w:tcPr>
          <w:p w14:paraId="02C399BE"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0.600</w:t>
            </w:r>
          </w:p>
        </w:tc>
      </w:tr>
    </w:tbl>
    <w:p w14:paraId="512211CB" w14:textId="77777777" w:rsidR="00F20818" w:rsidRPr="00FC3F0D" w:rsidRDefault="00F20818" w:rsidP="00F20818">
      <w:pPr>
        <w:spacing w:line="480" w:lineRule="auto"/>
        <w:jc w:val="both"/>
        <w:rPr>
          <w:rFonts w:ascii="Times New Roman" w:hAnsi="Times New Roman"/>
          <w:b/>
          <w:sz w:val="24"/>
          <w:szCs w:val="24"/>
        </w:rPr>
      </w:pPr>
      <w:r w:rsidRPr="00FC3F0D">
        <w:rPr>
          <w:rFonts w:ascii="Times New Roman" w:hAnsi="Times New Roman"/>
          <w:b/>
          <w:sz w:val="24"/>
          <w:szCs w:val="24"/>
        </w:rPr>
        <w:t>3.6</w:t>
      </w:r>
      <w:r w:rsidRPr="00FC3F0D">
        <w:rPr>
          <w:rFonts w:ascii="Times New Roman" w:hAnsi="Times New Roman"/>
          <w:b/>
          <w:sz w:val="24"/>
          <w:szCs w:val="24"/>
        </w:rPr>
        <w:tab/>
      </w:r>
      <w:bookmarkStart w:id="33" w:name="_Hlk200292697"/>
      <w:r w:rsidRPr="00FC3F0D">
        <w:rPr>
          <w:rFonts w:ascii="Times New Roman" w:hAnsi="Times New Roman"/>
          <w:b/>
          <w:sz w:val="24"/>
          <w:szCs w:val="24"/>
        </w:rPr>
        <w:t xml:space="preserve">Data Acquisition </w:t>
      </w:r>
      <w:bookmarkEnd w:id="33"/>
    </w:p>
    <w:p w14:paraId="231177C2" w14:textId="77777777" w:rsidR="00F20818" w:rsidRPr="00FC3F0D" w:rsidRDefault="00F20818" w:rsidP="00F20818">
      <w:pPr>
        <w:spacing w:line="480" w:lineRule="auto"/>
        <w:jc w:val="both"/>
        <w:rPr>
          <w:rFonts w:ascii="Times New Roman" w:hAnsi="Times New Roman"/>
          <w:bCs/>
          <w:sz w:val="24"/>
          <w:szCs w:val="24"/>
        </w:rPr>
      </w:pPr>
      <w:r w:rsidRPr="00FC3F0D">
        <w:rPr>
          <w:rFonts w:ascii="Times New Roman" w:hAnsi="Times New Roman"/>
          <w:bCs/>
          <w:sz w:val="24"/>
          <w:szCs w:val="24"/>
        </w:rPr>
        <w:tab/>
        <w:t>Data acquisition in land surveying refers to the process of collecting and recording data about the land, its features, and boundaries. This can include:</w:t>
      </w:r>
    </w:p>
    <w:p w14:paraId="702C0D3D" w14:textId="77777777" w:rsidR="00F20818" w:rsidRPr="00FC3F0D" w:rsidRDefault="00F20818" w:rsidP="00F20818">
      <w:pPr>
        <w:numPr>
          <w:ilvl w:val="0"/>
          <w:numId w:val="7"/>
        </w:numPr>
        <w:spacing w:line="480" w:lineRule="auto"/>
        <w:jc w:val="both"/>
        <w:rPr>
          <w:rFonts w:ascii="Times New Roman" w:hAnsi="Times New Roman"/>
          <w:bCs/>
          <w:sz w:val="24"/>
          <w:szCs w:val="24"/>
        </w:rPr>
      </w:pPr>
      <w:r w:rsidRPr="00FC3F0D">
        <w:rPr>
          <w:rFonts w:ascii="Times New Roman" w:hAnsi="Times New Roman"/>
          <w:bCs/>
          <w:sz w:val="24"/>
          <w:szCs w:val="24"/>
        </w:rPr>
        <w:t xml:space="preserve">Geometric data acquisition </w:t>
      </w:r>
    </w:p>
    <w:p w14:paraId="6504CD1A" w14:textId="77777777" w:rsidR="00F20818" w:rsidRPr="00FC3F0D" w:rsidRDefault="00F20818" w:rsidP="00F20818">
      <w:pPr>
        <w:numPr>
          <w:ilvl w:val="0"/>
          <w:numId w:val="7"/>
        </w:numPr>
        <w:spacing w:line="480" w:lineRule="auto"/>
        <w:jc w:val="both"/>
        <w:rPr>
          <w:rFonts w:ascii="Times New Roman" w:hAnsi="Times New Roman"/>
          <w:bCs/>
          <w:sz w:val="24"/>
          <w:szCs w:val="24"/>
        </w:rPr>
      </w:pPr>
      <w:r w:rsidRPr="00FC3F0D">
        <w:rPr>
          <w:rFonts w:ascii="Times New Roman" w:hAnsi="Times New Roman"/>
          <w:bCs/>
          <w:sz w:val="24"/>
          <w:szCs w:val="24"/>
        </w:rPr>
        <w:t>Attribute data acquisition</w:t>
      </w:r>
    </w:p>
    <w:p w14:paraId="043D46AD" w14:textId="77777777" w:rsidR="00F20818" w:rsidRPr="00FC3F0D" w:rsidRDefault="00F20818" w:rsidP="00F20818">
      <w:pPr>
        <w:spacing w:line="480" w:lineRule="auto"/>
        <w:jc w:val="both"/>
        <w:rPr>
          <w:rFonts w:ascii="Times New Roman" w:hAnsi="Times New Roman"/>
          <w:b/>
          <w:sz w:val="24"/>
          <w:szCs w:val="24"/>
        </w:rPr>
      </w:pPr>
      <w:r w:rsidRPr="00FC3F0D">
        <w:rPr>
          <w:rFonts w:ascii="Times New Roman" w:hAnsi="Times New Roman"/>
          <w:b/>
          <w:sz w:val="24"/>
          <w:szCs w:val="24"/>
        </w:rPr>
        <w:t>3.6.1</w:t>
      </w:r>
      <w:r w:rsidRPr="00FC3F0D">
        <w:rPr>
          <w:rFonts w:ascii="Times New Roman" w:hAnsi="Times New Roman"/>
          <w:b/>
          <w:sz w:val="24"/>
          <w:szCs w:val="24"/>
        </w:rPr>
        <w:tab/>
        <w:t>Geometric Data Acquisition</w:t>
      </w:r>
    </w:p>
    <w:p w14:paraId="3DCD015C" w14:textId="77777777" w:rsidR="00F20818" w:rsidRPr="00FC3F0D" w:rsidRDefault="00F20818" w:rsidP="00F20818">
      <w:pPr>
        <w:spacing w:line="480" w:lineRule="auto"/>
        <w:jc w:val="both"/>
        <w:rPr>
          <w:rFonts w:ascii="Times New Roman" w:hAnsi="Times New Roman"/>
          <w:bCs/>
          <w:sz w:val="24"/>
          <w:szCs w:val="24"/>
        </w:rPr>
      </w:pPr>
      <w:r w:rsidRPr="00FC3F0D">
        <w:rPr>
          <w:rFonts w:ascii="Times New Roman" w:hAnsi="Times New Roman"/>
          <w:bCs/>
          <w:sz w:val="24"/>
          <w:szCs w:val="24"/>
        </w:rPr>
        <w:t>Geometric data acquisition involves collecting data that defines the spatial relationships and positions of features on the land. This can include:</w:t>
      </w:r>
    </w:p>
    <w:p w14:paraId="7CBA0E32" w14:textId="77777777" w:rsidR="00F20818" w:rsidRPr="00FC3F0D" w:rsidRDefault="00F20818" w:rsidP="00F20818">
      <w:pPr>
        <w:numPr>
          <w:ilvl w:val="0"/>
          <w:numId w:val="16"/>
        </w:numPr>
        <w:spacing w:line="480" w:lineRule="auto"/>
        <w:jc w:val="both"/>
        <w:rPr>
          <w:rFonts w:ascii="Times New Roman" w:hAnsi="Times New Roman"/>
          <w:bCs/>
          <w:sz w:val="24"/>
          <w:szCs w:val="24"/>
        </w:rPr>
      </w:pPr>
      <w:r w:rsidRPr="00FC3F0D">
        <w:rPr>
          <w:rFonts w:ascii="Times New Roman" w:hAnsi="Times New Roman"/>
          <w:bCs/>
          <w:sz w:val="24"/>
          <w:szCs w:val="24"/>
        </w:rPr>
        <w:t>Coordinates: Collecting X, Y, and Z coordinates of points on the land using instruments like total stations, GPS, and levels.</w:t>
      </w:r>
    </w:p>
    <w:p w14:paraId="08BF83F6" w14:textId="77777777" w:rsidR="00F20818" w:rsidRPr="00FC3F0D" w:rsidRDefault="00F20818" w:rsidP="00F20818">
      <w:pPr>
        <w:numPr>
          <w:ilvl w:val="0"/>
          <w:numId w:val="16"/>
        </w:numPr>
        <w:spacing w:line="480" w:lineRule="auto"/>
        <w:jc w:val="both"/>
        <w:rPr>
          <w:rFonts w:ascii="Times New Roman" w:hAnsi="Times New Roman"/>
          <w:bCs/>
          <w:sz w:val="24"/>
          <w:szCs w:val="24"/>
        </w:rPr>
      </w:pPr>
      <w:r w:rsidRPr="00FC3F0D">
        <w:rPr>
          <w:rFonts w:ascii="Times New Roman" w:hAnsi="Times New Roman"/>
          <w:bCs/>
          <w:sz w:val="24"/>
          <w:szCs w:val="24"/>
        </w:rPr>
        <w:t>Distances and angles: Measuring distances and angles between points on the land using instruments like total stations and tape measures.</w:t>
      </w:r>
    </w:p>
    <w:p w14:paraId="36362825" w14:textId="77777777" w:rsidR="00F20818" w:rsidRPr="00FC3F0D" w:rsidRDefault="00F20818" w:rsidP="00F20818">
      <w:pPr>
        <w:numPr>
          <w:ilvl w:val="0"/>
          <w:numId w:val="16"/>
        </w:numPr>
        <w:spacing w:line="480" w:lineRule="auto"/>
        <w:jc w:val="both"/>
        <w:rPr>
          <w:rFonts w:ascii="Times New Roman" w:hAnsi="Times New Roman"/>
          <w:bCs/>
          <w:sz w:val="24"/>
          <w:szCs w:val="24"/>
        </w:rPr>
      </w:pPr>
      <w:r w:rsidRPr="00FC3F0D">
        <w:rPr>
          <w:rFonts w:ascii="Times New Roman" w:hAnsi="Times New Roman"/>
          <w:bCs/>
          <w:sz w:val="24"/>
          <w:szCs w:val="24"/>
        </w:rPr>
        <w:t>Elevations: Determining the height of points on the land above a reference datum using instruments like levels and GPS.</w:t>
      </w:r>
      <w:r w:rsidRPr="00FC3F0D">
        <w:rPr>
          <w:rFonts w:ascii="Times New Roman" w:hAnsi="Times New Roman"/>
          <w:bCs/>
          <w:sz w:val="24"/>
          <w:szCs w:val="24"/>
        </w:rPr>
        <w:tab/>
      </w:r>
    </w:p>
    <w:p w14:paraId="56AEDA9F" w14:textId="77777777" w:rsidR="00F20818" w:rsidRPr="00FC3F0D" w:rsidRDefault="00F20818" w:rsidP="00F20818">
      <w:pPr>
        <w:spacing w:line="480" w:lineRule="auto"/>
        <w:jc w:val="both"/>
        <w:rPr>
          <w:rFonts w:ascii="Times New Roman" w:hAnsi="Times New Roman"/>
          <w:bCs/>
          <w:sz w:val="24"/>
          <w:szCs w:val="24"/>
        </w:rPr>
      </w:pPr>
      <w:r w:rsidRPr="00FC3F0D">
        <w:rPr>
          <w:rFonts w:ascii="Times New Roman" w:hAnsi="Times New Roman"/>
          <w:bCs/>
          <w:sz w:val="24"/>
          <w:szCs w:val="24"/>
        </w:rPr>
        <w:lastRenderedPageBreak/>
        <w:t>The geometric data of this project was obtained using the total station i.e. combination of electronic theodolite and the Electronic Distance Measurement (for X, Y, Z determination), and Level instrument (for height measurement) Geometric data are positional data, (i.e. they have the X, Y, Z) coordinates which make it easy to locate their actual position of features on the earth surface.</w:t>
      </w:r>
    </w:p>
    <w:p w14:paraId="0D05F509" w14:textId="77777777" w:rsidR="00F20818" w:rsidRPr="00FC3F0D" w:rsidRDefault="00F20818" w:rsidP="00F20818">
      <w:pPr>
        <w:spacing w:line="480" w:lineRule="auto"/>
        <w:jc w:val="both"/>
        <w:rPr>
          <w:rFonts w:ascii="Times New Roman" w:hAnsi="Times New Roman"/>
          <w:bCs/>
          <w:i/>
          <w:iCs/>
          <w:sz w:val="24"/>
          <w:szCs w:val="24"/>
        </w:rPr>
      </w:pPr>
      <w:r w:rsidRPr="00FC3F0D">
        <w:rPr>
          <w:rFonts w:ascii="Times New Roman" w:hAnsi="Times New Roman"/>
          <w:bCs/>
          <w:i/>
          <w:iCs/>
          <w:sz w:val="24"/>
          <w:szCs w:val="24"/>
        </w:rPr>
        <w:t>Here is a step-by-step procedure used for Total Station for geometric data acquisition:</w:t>
      </w:r>
    </w:p>
    <w:p w14:paraId="389603A1" w14:textId="77777777" w:rsidR="00F20818" w:rsidRPr="00FC3F0D" w:rsidRDefault="00F20818" w:rsidP="00F20818">
      <w:pPr>
        <w:spacing w:line="480" w:lineRule="auto"/>
        <w:jc w:val="both"/>
        <w:rPr>
          <w:rFonts w:ascii="Times New Roman" w:hAnsi="Times New Roman"/>
          <w:b/>
          <w:sz w:val="24"/>
          <w:szCs w:val="24"/>
        </w:rPr>
      </w:pPr>
      <w:r w:rsidRPr="00FC3F0D">
        <w:rPr>
          <w:rFonts w:ascii="Times New Roman" w:hAnsi="Times New Roman"/>
          <w:b/>
          <w:sz w:val="24"/>
          <w:szCs w:val="24"/>
        </w:rPr>
        <w:t>Preparation</w:t>
      </w:r>
    </w:p>
    <w:p w14:paraId="6E161B84" w14:textId="77777777" w:rsidR="00F20818" w:rsidRPr="00FC3F0D" w:rsidRDefault="00F20818" w:rsidP="00F20818">
      <w:pPr>
        <w:spacing w:line="480" w:lineRule="auto"/>
        <w:jc w:val="both"/>
        <w:rPr>
          <w:rFonts w:ascii="Times New Roman" w:hAnsi="Times New Roman"/>
          <w:bCs/>
          <w:sz w:val="24"/>
          <w:szCs w:val="24"/>
        </w:rPr>
      </w:pPr>
      <w:r w:rsidRPr="00FC3F0D">
        <w:rPr>
          <w:rFonts w:ascii="Times New Roman" w:hAnsi="Times New Roman"/>
          <w:bCs/>
          <w:sz w:val="24"/>
          <w:szCs w:val="24"/>
        </w:rPr>
        <w:t>1. Setup: The Total Station was set over a known control point (KWPT 49).</w:t>
      </w:r>
    </w:p>
    <w:p w14:paraId="612A8399" w14:textId="77777777" w:rsidR="00F20818" w:rsidRPr="00FC3F0D" w:rsidRDefault="00F20818" w:rsidP="00F20818">
      <w:pPr>
        <w:spacing w:line="480" w:lineRule="auto"/>
        <w:jc w:val="both"/>
        <w:rPr>
          <w:rFonts w:ascii="Times New Roman" w:hAnsi="Times New Roman"/>
          <w:bCs/>
          <w:sz w:val="24"/>
          <w:szCs w:val="24"/>
        </w:rPr>
      </w:pPr>
      <w:r w:rsidRPr="00FC3F0D">
        <w:rPr>
          <w:rFonts w:ascii="Times New Roman" w:hAnsi="Times New Roman"/>
          <w:bCs/>
          <w:sz w:val="24"/>
          <w:szCs w:val="24"/>
        </w:rPr>
        <w:t>2. Leveling: Level the instrument to ensure accurate measurements.</w:t>
      </w:r>
    </w:p>
    <w:p w14:paraId="37076D1C" w14:textId="77777777" w:rsidR="00F20818" w:rsidRPr="00FC3F0D" w:rsidRDefault="00F20818" w:rsidP="00F20818">
      <w:pPr>
        <w:spacing w:line="480" w:lineRule="auto"/>
        <w:jc w:val="both"/>
        <w:rPr>
          <w:rFonts w:ascii="Times New Roman" w:hAnsi="Times New Roman"/>
          <w:bCs/>
          <w:sz w:val="24"/>
          <w:szCs w:val="24"/>
        </w:rPr>
      </w:pPr>
      <w:r w:rsidRPr="00FC3F0D">
        <w:rPr>
          <w:rFonts w:ascii="Times New Roman" w:hAnsi="Times New Roman"/>
          <w:bCs/>
          <w:sz w:val="24"/>
          <w:szCs w:val="24"/>
        </w:rPr>
        <w:t>3. Orientation: It was done using two know control points KWPT 49(as occupy station) and KWPT 50(as backsight)</w:t>
      </w:r>
    </w:p>
    <w:p w14:paraId="32F18D8F" w14:textId="77777777" w:rsidR="00F20818" w:rsidRPr="00FC3F0D" w:rsidRDefault="00F20818" w:rsidP="00F20818">
      <w:pPr>
        <w:spacing w:line="480" w:lineRule="auto"/>
        <w:jc w:val="both"/>
        <w:rPr>
          <w:rFonts w:ascii="Times New Roman" w:hAnsi="Times New Roman"/>
          <w:b/>
          <w:sz w:val="24"/>
          <w:szCs w:val="24"/>
        </w:rPr>
      </w:pPr>
      <w:r w:rsidRPr="00FC3F0D">
        <w:rPr>
          <w:rFonts w:ascii="Times New Roman" w:hAnsi="Times New Roman"/>
          <w:b/>
          <w:sz w:val="24"/>
          <w:szCs w:val="24"/>
        </w:rPr>
        <w:t>Data Collection</w:t>
      </w:r>
    </w:p>
    <w:p w14:paraId="77D07E3D" w14:textId="77777777" w:rsidR="00F20818" w:rsidRPr="00FC3F0D" w:rsidRDefault="00F20818" w:rsidP="00F20818">
      <w:pPr>
        <w:spacing w:line="480" w:lineRule="auto"/>
        <w:jc w:val="both"/>
        <w:rPr>
          <w:rFonts w:ascii="Times New Roman" w:hAnsi="Times New Roman"/>
          <w:bCs/>
          <w:sz w:val="24"/>
          <w:szCs w:val="24"/>
        </w:rPr>
      </w:pPr>
      <w:r w:rsidRPr="00FC3F0D">
        <w:rPr>
          <w:rFonts w:ascii="Times New Roman" w:hAnsi="Times New Roman"/>
          <w:bCs/>
          <w:sz w:val="24"/>
          <w:szCs w:val="24"/>
        </w:rPr>
        <w:t>1. Target sighting: Sight the target (reflector) at the point to be measured.</w:t>
      </w:r>
    </w:p>
    <w:p w14:paraId="1487DB74" w14:textId="77777777" w:rsidR="00F20818" w:rsidRPr="00FC3F0D" w:rsidRDefault="00F20818" w:rsidP="00F20818">
      <w:pPr>
        <w:spacing w:line="480" w:lineRule="auto"/>
        <w:jc w:val="both"/>
        <w:rPr>
          <w:rFonts w:ascii="Times New Roman" w:hAnsi="Times New Roman"/>
          <w:bCs/>
          <w:sz w:val="24"/>
          <w:szCs w:val="24"/>
        </w:rPr>
      </w:pPr>
      <w:r w:rsidRPr="00FC3F0D">
        <w:rPr>
          <w:rFonts w:ascii="Times New Roman" w:hAnsi="Times New Roman"/>
          <w:bCs/>
          <w:sz w:val="24"/>
          <w:szCs w:val="24"/>
        </w:rPr>
        <w:t>2. Measurement: Determination of X, Y, Z of the target.</w:t>
      </w:r>
    </w:p>
    <w:p w14:paraId="3AFABD32" w14:textId="77777777" w:rsidR="00F20818" w:rsidRPr="00FC3F0D" w:rsidRDefault="00F20818" w:rsidP="00F20818">
      <w:pPr>
        <w:spacing w:line="480" w:lineRule="auto"/>
        <w:jc w:val="both"/>
        <w:rPr>
          <w:rFonts w:ascii="Times New Roman" w:hAnsi="Times New Roman"/>
          <w:bCs/>
          <w:sz w:val="24"/>
          <w:szCs w:val="24"/>
        </w:rPr>
      </w:pPr>
      <w:r w:rsidRPr="00FC3F0D">
        <w:rPr>
          <w:rFonts w:ascii="Times New Roman" w:hAnsi="Times New Roman"/>
          <w:bCs/>
          <w:sz w:val="24"/>
          <w:szCs w:val="24"/>
        </w:rPr>
        <w:t>3. Recording: Record the measured data (coordinates).</w:t>
      </w:r>
    </w:p>
    <w:p w14:paraId="4038E8A7" w14:textId="77777777" w:rsidR="00F20818" w:rsidRPr="00FC3F0D" w:rsidRDefault="00F20818" w:rsidP="00F20818">
      <w:pPr>
        <w:spacing w:line="480" w:lineRule="auto"/>
        <w:jc w:val="both"/>
        <w:rPr>
          <w:rFonts w:ascii="Times New Roman" w:hAnsi="Times New Roman"/>
          <w:bCs/>
          <w:sz w:val="24"/>
          <w:szCs w:val="24"/>
        </w:rPr>
      </w:pPr>
      <w:r w:rsidRPr="00FC3F0D">
        <w:rPr>
          <w:rFonts w:ascii="Times New Roman" w:hAnsi="Times New Roman"/>
          <w:bCs/>
          <w:sz w:val="24"/>
          <w:szCs w:val="24"/>
        </w:rPr>
        <w:t>4. Repeat: Repeat the process for each point to be measured.</w:t>
      </w:r>
    </w:p>
    <w:p w14:paraId="62421F10" w14:textId="77777777" w:rsidR="00F20818" w:rsidRPr="00FC3F0D" w:rsidRDefault="00F20818" w:rsidP="00F20818">
      <w:pPr>
        <w:spacing w:line="480" w:lineRule="auto"/>
        <w:jc w:val="both"/>
        <w:rPr>
          <w:rFonts w:ascii="Times New Roman" w:hAnsi="Times New Roman"/>
          <w:bCs/>
          <w:i/>
          <w:iCs/>
          <w:sz w:val="24"/>
          <w:szCs w:val="24"/>
        </w:rPr>
      </w:pPr>
      <w:r w:rsidRPr="00FC3F0D">
        <w:rPr>
          <w:rFonts w:ascii="Times New Roman" w:hAnsi="Times New Roman"/>
          <w:bCs/>
          <w:i/>
          <w:iCs/>
          <w:sz w:val="24"/>
          <w:szCs w:val="24"/>
        </w:rPr>
        <w:t>Here's a step-by-step procedure used for Level instrument for data acquisition:</w:t>
      </w:r>
    </w:p>
    <w:p w14:paraId="0943638E" w14:textId="77777777" w:rsidR="00DE0AD9" w:rsidRDefault="00DE0AD9" w:rsidP="00F20818">
      <w:pPr>
        <w:spacing w:line="480" w:lineRule="auto"/>
        <w:jc w:val="both"/>
        <w:rPr>
          <w:rFonts w:ascii="Times New Roman" w:hAnsi="Times New Roman"/>
          <w:b/>
          <w:sz w:val="24"/>
          <w:szCs w:val="24"/>
        </w:rPr>
      </w:pPr>
    </w:p>
    <w:p w14:paraId="1DAEA532" w14:textId="1457D998" w:rsidR="00F20818" w:rsidRPr="00FC3F0D" w:rsidRDefault="00F20818" w:rsidP="00F20818">
      <w:pPr>
        <w:spacing w:line="480" w:lineRule="auto"/>
        <w:jc w:val="both"/>
        <w:rPr>
          <w:rFonts w:ascii="Times New Roman" w:hAnsi="Times New Roman"/>
          <w:b/>
          <w:sz w:val="24"/>
          <w:szCs w:val="24"/>
        </w:rPr>
      </w:pPr>
      <w:r w:rsidRPr="00FC3F0D">
        <w:rPr>
          <w:rFonts w:ascii="Times New Roman" w:hAnsi="Times New Roman"/>
          <w:b/>
          <w:sz w:val="24"/>
          <w:szCs w:val="24"/>
        </w:rPr>
        <w:lastRenderedPageBreak/>
        <w:t>Preparation</w:t>
      </w:r>
    </w:p>
    <w:p w14:paraId="500436B8" w14:textId="77777777" w:rsidR="00F20818" w:rsidRPr="00FC3F0D" w:rsidRDefault="00F20818" w:rsidP="00F20818">
      <w:pPr>
        <w:spacing w:line="480" w:lineRule="auto"/>
        <w:jc w:val="both"/>
        <w:rPr>
          <w:rFonts w:ascii="Times New Roman" w:hAnsi="Times New Roman"/>
          <w:bCs/>
          <w:sz w:val="24"/>
          <w:szCs w:val="24"/>
        </w:rPr>
      </w:pPr>
      <w:r w:rsidRPr="00FC3F0D">
        <w:rPr>
          <w:rFonts w:ascii="Times New Roman" w:hAnsi="Times New Roman"/>
          <w:bCs/>
          <w:sz w:val="24"/>
          <w:szCs w:val="24"/>
        </w:rPr>
        <w:t xml:space="preserve">1. Setup: The Level instrument was set on a stable surface, ensuring </w:t>
      </w:r>
      <w:proofErr w:type="gramStart"/>
      <w:r w:rsidRPr="00FC3F0D">
        <w:rPr>
          <w:rFonts w:ascii="Times New Roman" w:hAnsi="Times New Roman"/>
          <w:bCs/>
          <w:sz w:val="24"/>
          <w:szCs w:val="24"/>
        </w:rPr>
        <w:t>it's</w:t>
      </w:r>
      <w:proofErr w:type="gramEnd"/>
      <w:r w:rsidRPr="00FC3F0D">
        <w:rPr>
          <w:rFonts w:ascii="Times New Roman" w:hAnsi="Times New Roman"/>
          <w:bCs/>
          <w:sz w:val="24"/>
          <w:szCs w:val="24"/>
        </w:rPr>
        <w:t xml:space="preserve"> level and secure.</w:t>
      </w:r>
    </w:p>
    <w:p w14:paraId="4CB41C97" w14:textId="77777777" w:rsidR="00F20818" w:rsidRPr="00FC3F0D" w:rsidRDefault="00F20818" w:rsidP="00F20818">
      <w:pPr>
        <w:spacing w:line="480" w:lineRule="auto"/>
        <w:jc w:val="both"/>
        <w:rPr>
          <w:rFonts w:ascii="Times New Roman" w:hAnsi="Times New Roman"/>
          <w:bCs/>
          <w:sz w:val="24"/>
          <w:szCs w:val="24"/>
        </w:rPr>
      </w:pPr>
      <w:r w:rsidRPr="00FC3F0D">
        <w:rPr>
          <w:rFonts w:ascii="Times New Roman" w:hAnsi="Times New Roman"/>
          <w:bCs/>
          <w:sz w:val="24"/>
          <w:szCs w:val="24"/>
        </w:rPr>
        <w:t>2. Leveling: Level the instrument using the built-in leveling mechanism.</w:t>
      </w:r>
    </w:p>
    <w:p w14:paraId="34B9AE57" w14:textId="77777777" w:rsidR="00F20818" w:rsidRPr="00FC3F0D" w:rsidRDefault="00F20818" w:rsidP="00F20818">
      <w:pPr>
        <w:spacing w:line="480" w:lineRule="auto"/>
        <w:jc w:val="both"/>
        <w:rPr>
          <w:rFonts w:ascii="Times New Roman" w:hAnsi="Times New Roman"/>
          <w:bCs/>
          <w:sz w:val="24"/>
          <w:szCs w:val="24"/>
        </w:rPr>
      </w:pPr>
      <w:r w:rsidRPr="00FC3F0D">
        <w:rPr>
          <w:rFonts w:ascii="Times New Roman" w:hAnsi="Times New Roman"/>
          <w:bCs/>
          <w:sz w:val="24"/>
          <w:szCs w:val="24"/>
        </w:rPr>
        <w:t>3. Focus: The telescope was focused on the target (staff or rod).</w:t>
      </w:r>
    </w:p>
    <w:p w14:paraId="5261FF25" w14:textId="77777777" w:rsidR="00F20818" w:rsidRPr="00FC3F0D" w:rsidRDefault="00F20818" w:rsidP="00F20818">
      <w:pPr>
        <w:spacing w:line="480" w:lineRule="auto"/>
        <w:jc w:val="both"/>
        <w:rPr>
          <w:rFonts w:ascii="Times New Roman" w:hAnsi="Times New Roman"/>
          <w:b/>
          <w:sz w:val="24"/>
          <w:szCs w:val="24"/>
        </w:rPr>
      </w:pPr>
      <w:r w:rsidRPr="00FC3F0D">
        <w:rPr>
          <w:rFonts w:ascii="Times New Roman" w:hAnsi="Times New Roman"/>
          <w:b/>
          <w:sz w:val="24"/>
          <w:szCs w:val="24"/>
        </w:rPr>
        <w:t>Data Collection</w:t>
      </w:r>
    </w:p>
    <w:p w14:paraId="1486097B" w14:textId="77777777" w:rsidR="00F20818" w:rsidRPr="00FC3F0D" w:rsidRDefault="00F20818" w:rsidP="00F20818">
      <w:pPr>
        <w:spacing w:line="480" w:lineRule="auto"/>
        <w:jc w:val="both"/>
        <w:rPr>
          <w:rFonts w:ascii="Times New Roman" w:hAnsi="Times New Roman"/>
          <w:bCs/>
          <w:sz w:val="24"/>
          <w:szCs w:val="24"/>
        </w:rPr>
      </w:pPr>
      <w:r w:rsidRPr="00FC3F0D">
        <w:rPr>
          <w:rFonts w:ascii="Times New Roman" w:hAnsi="Times New Roman"/>
          <w:bCs/>
          <w:sz w:val="24"/>
          <w:szCs w:val="24"/>
        </w:rPr>
        <w:t>1. Backsight: Took a backsight reading on a benchmark (KWPT 49).</w:t>
      </w:r>
    </w:p>
    <w:p w14:paraId="752681C2" w14:textId="77777777" w:rsidR="00F20818" w:rsidRPr="00FC3F0D" w:rsidRDefault="00F20818" w:rsidP="00F20818">
      <w:pPr>
        <w:spacing w:line="480" w:lineRule="auto"/>
        <w:jc w:val="both"/>
        <w:rPr>
          <w:rFonts w:ascii="Times New Roman" w:hAnsi="Times New Roman"/>
          <w:bCs/>
          <w:sz w:val="24"/>
          <w:szCs w:val="24"/>
        </w:rPr>
      </w:pPr>
      <w:r w:rsidRPr="00FC3F0D">
        <w:rPr>
          <w:rFonts w:ascii="Times New Roman" w:hAnsi="Times New Roman"/>
          <w:bCs/>
          <w:sz w:val="24"/>
          <w:szCs w:val="24"/>
        </w:rPr>
        <w:t>2. Foresight: Take foresight readings on points to be measured, ensuring the staff is held plumb.</w:t>
      </w:r>
    </w:p>
    <w:p w14:paraId="614CD3A7" w14:textId="77777777" w:rsidR="00F20818" w:rsidRPr="00FC3F0D" w:rsidRDefault="00F20818" w:rsidP="00F20818">
      <w:pPr>
        <w:spacing w:line="480" w:lineRule="auto"/>
        <w:jc w:val="both"/>
        <w:rPr>
          <w:rFonts w:ascii="Times New Roman" w:hAnsi="Times New Roman"/>
          <w:bCs/>
          <w:sz w:val="24"/>
          <w:szCs w:val="24"/>
        </w:rPr>
      </w:pPr>
      <w:r w:rsidRPr="00FC3F0D">
        <w:rPr>
          <w:rFonts w:ascii="Times New Roman" w:hAnsi="Times New Roman"/>
          <w:bCs/>
          <w:sz w:val="24"/>
          <w:szCs w:val="24"/>
        </w:rPr>
        <w:t>3. Reading: Record the readings, including the staff readings and points description.</w:t>
      </w:r>
    </w:p>
    <w:p w14:paraId="5B60A853" w14:textId="77777777" w:rsidR="00F20818" w:rsidRPr="00FC3F0D" w:rsidRDefault="00F20818" w:rsidP="00F20818">
      <w:pPr>
        <w:spacing w:line="480" w:lineRule="auto"/>
        <w:jc w:val="both"/>
        <w:rPr>
          <w:rFonts w:ascii="Times New Roman" w:hAnsi="Times New Roman"/>
          <w:bCs/>
          <w:sz w:val="24"/>
          <w:szCs w:val="24"/>
        </w:rPr>
      </w:pPr>
      <w:r w:rsidRPr="00FC3F0D">
        <w:rPr>
          <w:rFonts w:ascii="Times New Roman" w:hAnsi="Times New Roman"/>
          <w:bCs/>
          <w:sz w:val="24"/>
          <w:szCs w:val="24"/>
        </w:rPr>
        <w:t>4. Repeat: Repeat the process for each point to be measured.</w:t>
      </w:r>
    </w:p>
    <w:p w14:paraId="26265F41" w14:textId="77777777" w:rsidR="00F20818" w:rsidRPr="00FC3F0D" w:rsidRDefault="00F20818" w:rsidP="00F20818">
      <w:pPr>
        <w:spacing w:line="480" w:lineRule="auto"/>
        <w:jc w:val="both"/>
        <w:rPr>
          <w:rFonts w:ascii="Times New Roman" w:hAnsi="Times New Roman"/>
          <w:b/>
          <w:sz w:val="24"/>
          <w:szCs w:val="24"/>
        </w:rPr>
      </w:pPr>
      <w:r w:rsidRPr="00FC3F0D">
        <w:rPr>
          <w:rFonts w:ascii="Times New Roman" w:hAnsi="Times New Roman"/>
          <w:b/>
          <w:sz w:val="24"/>
          <w:szCs w:val="24"/>
        </w:rPr>
        <w:t>3.6.2</w:t>
      </w:r>
      <w:r w:rsidRPr="00FC3F0D">
        <w:rPr>
          <w:rFonts w:ascii="Times New Roman" w:hAnsi="Times New Roman"/>
          <w:b/>
          <w:sz w:val="24"/>
          <w:szCs w:val="24"/>
        </w:rPr>
        <w:tab/>
        <w:t>Attributes Data Acquisition</w:t>
      </w:r>
    </w:p>
    <w:p w14:paraId="2921180E" w14:textId="77777777" w:rsidR="00F20818" w:rsidRPr="00FC3F0D" w:rsidRDefault="00F20818" w:rsidP="00F20818">
      <w:pPr>
        <w:spacing w:line="480" w:lineRule="auto"/>
        <w:jc w:val="both"/>
        <w:rPr>
          <w:rFonts w:ascii="Times New Roman" w:hAnsi="Times New Roman"/>
          <w:bCs/>
          <w:sz w:val="24"/>
          <w:szCs w:val="24"/>
        </w:rPr>
      </w:pPr>
      <w:r w:rsidRPr="00FC3F0D">
        <w:rPr>
          <w:rFonts w:ascii="Times New Roman" w:hAnsi="Times New Roman"/>
          <w:bCs/>
          <w:sz w:val="24"/>
          <w:szCs w:val="24"/>
        </w:rPr>
        <w:t xml:space="preserve">Attribute data refers to information that describes the characteristics and properties of spatial features. It provides details such as names, classifications, and functions of geographic objects. In this study, the attribute data collected Include the names of buildings (e.g., lecture room of office), as well as information on roads. Handheld GPS was used to acquire attribute data for this project. </w:t>
      </w:r>
    </w:p>
    <w:p w14:paraId="75A4A9F3" w14:textId="77777777" w:rsidR="00F20818" w:rsidRPr="00FC3F0D" w:rsidRDefault="00F20818" w:rsidP="00F20818">
      <w:pPr>
        <w:spacing w:line="480" w:lineRule="auto"/>
        <w:jc w:val="both"/>
        <w:rPr>
          <w:rFonts w:ascii="Times New Roman" w:hAnsi="Times New Roman"/>
          <w:b/>
          <w:bCs/>
          <w:sz w:val="24"/>
          <w:szCs w:val="24"/>
        </w:rPr>
      </w:pPr>
      <w:r w:rsidRPr="00FC3F0D">
        <w:rPr>
          <w:rFonts w:ascii="Times New Roman" w:hAnsi="Times New Roman"/>
          <w:b/>
          <w:bCs/>
          <w:sz w:val="24"/>
          <w:szCs w:val="24"/>
        </w:rPr>
        <w:t xml:space="preserve">Handheld GPS units we used to gather attribute data by: </w:t>
      </w:r>
    </w:p>
    <w:p w14:paraId="4918B973" w14:textId="77777777" w:rsidR="00F20818" w:rsidRPr="00FC3F0D" w:rsidRDefault="00F20818" w:rsidP="00F20818">
      <w:pPr>
        <w:spacing w:line="480" w:lineRule="auto"/>
        <w:jc w:val="both"/>
        <w:rPr>
          <w:rFonts w:ascii="Times New Roman" w:hAnsi="Times New Roman"/>
          <w:bCs/>
          <w:sz w:val="24"/>
          <w:szCs w:val="24"/>
        </w:rPr>
      </w:pPr>
      <w:r w:rsidRPr="00FC3F0D">
        <w:rPr>
          <w:rFonts w:ascii="Times New Roman" w:hAnsi="Times New Roman"/>
          <w:bCs/>
          <w:sz w:val="24"/>
          <w:szCs w:val="24"/>
        </w:rPr>
        <w:t xml:space="preserve">Collecting positional data: the GPS determines the location (LATITUTDE, </w:t>
      </w:r>
      <w:proofErr w:type="spellStart"/>
      <w:r w:rsidRPr="00FC3F0D">
        <w:rPr>
          <w:rFonts w:ascii="Times New Roman" w:hAnsi="Times New Roman"/>
          <w:bCs/>
          <w:sz w:val="24"/>
          <w:szCs w:val="24"/>
        </w:rPr>
        <w:t>Longtitude</w:t>
      </w:r>
      <w:proofErr w:type="spellEnd"/>
      <w:r w:rsidRPr="00FC3F0D">
        <w:rPr>
          <w:rFonts w:ascii="Times New Roman" w:hAnsi="Times New Roman"/>
          <w:bCs/>
          <w:sz w:val="24"/>
          <w:szCs w:val="24"/>
        </w:rPr>
        <w:t xml:space="preserve">, and sometimes elevation) of the point where we standing. </w:t>
      </w:r>
    </w:p>
    <w:p w14:paraId="548F5974" w14:textId="77777777" w:rsidR="00F20818" w:rsidRPr="00FC3F0D" w:rsidRDefault="00F20818" w:rsidP="00F20818">
      <w:pPr>
        <w:spacing w:line="480" w:lineRule="auto"/>
        <w:jc w:val="both"/>
        <w:rPr>
          <w:rFonts w:ascii="Times New Roman" w:hAnsi="Times New Roman"/>
          <w:bCs/>
          <w:sz w:val="24"/>
          <w:szCs w:val="24"/>
        </w:rPr>
      </w:pPr>
      <w:r w:rsidRPr="00FC3F0D">
        <w:rPr>
          <w:rFonts w:ascii="Times New Roman" w:hAnsi="Times New Roman"/>
          <w:bCs/>
          <w:sz w:val="24"/>
          <w:szCs w:val="24"/>
        </w:rPr>
        <w:lastRenderedPageBreak/>
        <w:t xml:space="preserve">Attaching attribute: you can then link attribute information to that location. This could be done by entering the information manually, (e.g. using the keypad on the GPS unit) or by uploading the data to a computer. </w:t>
      </w:r>
    </w:p>
    <w:p w14:paraId="1A678777" w14:textId="77777777" w:rsidR="00F20818" w:rsidRPr="00FC3F0D" w:rsidRDefault="00F20818" w:rsidP="00F20818">
      <w:pPr>
        <w:spacing w:line="480" w:lineRule="auto"/>
        <w:jc w:val="both"/>
        <w:rPr>
          <w:rFonts w:ascii="Times New Roman" w:hAnsi="Times New Roman"/>
          <w:bCs/>
          <w:sz w:val="24"/>
          <w:szCs w:val="24"/>
        </w:rPr>
      </w:pPr>
      <w:r w:rsidRPr="00FC3F0D">
        <w:rPr>
          <w:rFonts w:ascii="Times New Roman" w:hAnsi="Times New Roman"/>
          <w:bCs/>
          <w:sz w:val="24"/>
          <w:szCs w:val="24"/>
        </w:rPr>
        <w:t xml:space="preserve">Saving the data: the GPS saves the location data along with the attributes, creating a dataset of points with associated information. </w:t>
      </w:r>
    </w:p>
    <w:p w14:paraId="10C4AF48" w14:textId="77777777" w:rsidR="00F20818" w:rsidRPr="00FC3F0D" w:rsidRDefault="00F20818" w:rsidP="00F20818">
      <w:pPr>
        <w:spacing w:line="480" w:lineRule="auto"/>
        <w:jc w:val="both"/>
        <w:rPr>
          <w:rFonts w:ascii="Times New Roman" w:hAnsi="Times New Roman"/>
          <w:b/>
          <w:sz w:val="24"/>
          <w:szCs w:val="24"/>
        </w:rPr>
      </w:pPr>
      <w:r w:rsidRPr="00FC3F0D">
        <w:rPr>
          <w:rFonts w:ascii="Times New Roman" w:hAnsi="Times New Roman"/>
          <w:b/>
          <w:sz w:val="24"/>
          <w:szCs w:val="24"/>
        </w:rPr>
        <w:t>3.7</w:t>
      </w:r>
      <w:r w:rsidRPr="00FC3F0D">
        <w:rPr>
          <w:rFonts w:ascii="Times New Roman" w:hAnsi="Times New Roman"/>
          <w:b/>
          <w:sz w:val="24"/>
          <w:szCs w:val="24"/>
        </w:rPr>
        <w:tab/>
      </w:r>
      <w:bookmarkStart w:id="34" w:name="_Hlk200292778"/>
      <w:r w:rsidRPr="00FC3F0D">
        <w:rPr>
          <w:rFonts w:ascii="Times New Roman" w:hAnsi="Times New Roman"/>
          <w:b/>
          <w:sz w:val="24"/>
          <w:szCs w:val="24"/>
        </w:rPr>
        <w:t xml:space="preserve">Perimeter, Detailing and Spot </w:t>
      </w:r>
      <w:proofErr w:type="spellStart"/>
      <w:r w:rsidRPr="00FC3F0D">
        <w:rPr>
          <w:rFonts w:ascii="Times New Roman" w:hAnsi="Times New Roman"/>
          <w:b/>
          <w:sz w:val="24"/>
          <w:szCs w:val="24"/>
        </w:rPr>
        <w:t>Heighting</w:t>
      </w:r>
      <w:proofErr w:type="spellEnd"/>
      <w:r w:rsidRPr="00FC3F0D">
        <w:rPr>
          <w:rFonts w:ascii="Times New Roman" w:hAnsi="Times New Roman"/>
          <w:b/>
          <w:sz w:val="24"/>
          <w:szCs w:val="24"/>
        </w:rPr>
        <w:t xml:space="preserve"> </w:t>
      </w:r>
      <w:bookmarkEnd w:id="34"/>
    </w:p>
    <w:p w14:paraId="648528D5" w14:textId="77777777" w:rsidR="00F20818" w:rsidRPr="00FC3F0D" w:rsidRDefault="00F20818" w:rsidP="00F20818">
      <w:pPr>
        <w:spacing w:line="480" w:lineRule="auto"/>
        <w:jc w:val="both"/>
        <w:rPr>
          <w:rFonts w:ascii="Times New Roman" w:hAnsi="Times New Roman"/>
          <w:b/>
          <w:sz w:val="24"/>
          <w:szCs w:val="24"/>
        </w:rPr>
      </w:pPr>
      <w:r w:rsidRPr="00FC3F0D">
        <w:rPr>
          <w:rFonts w:ascii="Times New Roman" w:hAnsi="Times New Roman"/>
          <w:bCs/>
          <w:sz w:val="24"/>
          <w:szCs w:val="24"/>
        </w:rPr>
        <w:t>Perimeter is the total distance covered along the boundary line and an area of land, the total distance covered is 1.214km. It is very important in order to get the exact location of a property. Traversing is a subordinate to perimeter and it may be defined as the process of connecting the series of lines with known bearing and distances (or XYZ).</w:t>
      </w:r>
    </w:p>
    <w:p w14:paraId="637C5EC0" w14:textId="77777777" w:rsidR="00F20818" w:rsidRPr="00FC3F0D" w:rsidRDefault="00F20818" w:rsidP="00F20818">
      <w:pPr>
        <w:spacing w:line="480" w:lineRule="auto"/>
        <w:jc w:val="both"/>
        <w:rPr>
          <w:rFonts w:ascii="Times New Roman" w:hAnsi="Times New Roman"/>
          <w:bCs/>
          <w:sz w:val="24"/>
          <w:szCs w:val="24"/>
        </w:rPr>
      </w:pPr>
      <w:r w:rsidRPr="00FC3F0D">
        <w:rPr>
          <w:rFonts w:ascii="Times New Roman" w:hAnsi="Times New Roman"/>
          <w:bCs/>
          <w:sz w:val="24"/>
          <w:szCs w:val="24"/>
        </w:rPr>
        <w:tab/>
        <w:t>The Total Station was carefully set up over control point KWPT49, with a back sight taken to point KWPT 50 after performing the necessary station adjustments, including cantering, levelling, and focusing, the KWPT50 (backsight) was measured and the observed coordinates was compared with given one, the difference is not significant and allowable. Then peg1 was established and measured in other to transfer the control to the site. The same procedure was repeated to determine the coordinates of the next point (peg2), and continued progressively until the site was reached. The radiation method was used for data acquisition, where two or more points were coordinated from a single instrument station.</w:t>
      </w:r>
    </w:p>
    <w:p w14:paraId="643626A8" w14:textId="77777777" w:rsidR="00DE0AD9" w:rsidRDefault="00DE0AD9" w:rsidP="00F20818">
      <w:pPr>
        <w:spacing w:line="480" w:lineRule="auto"/>
        <w:jc w:val="both"/>
        <w:rPr>
          <w:rFonts w:ascii="Times New Roman" w:hAnsi="Times New Roman"/>
          <w:b/>
          <w:bCs/>
          <w:i/>
          <w:iCs/>
          <w:sz w:val="24"/>
          <w:szCs w:val="24"/>
        </w:rPr>
      </w:pPr>
    </w:p>
    <w:p w14:paraId="211DAD8C" w14:textId="77777777" w:rsidR="00DE0AD9" w:rsidRDefault="00DE0AD9" w:rsidP="00F20818">
      <w:pPr>
        <w:spacing w:line="480" w:lineRule="auto"/>
        <w:jc w:val="both"/>
        <w:rPr>
          <w:rFonts w:ascii="Times New Roman" w:hAnsi="Times New Roman"/>
          <w:b/>
          <w:bCs/>
          <w:i/>
          <w:iCs/>
          <w:sz w:val="24"/>
          <w:szCs w:val="24"/>
        </w:rPr>
      </w:pPr>
    </w:p>
    <w:p w14:paraId="354BD0C1" w14:textId="0C75DFF7" w:rsidR="00F20818" w:rsidRPr="00C518D0" w:rsidRDefault="00F20818" w:rsidP="00F20818">
      <w:pPr>
        <w:spacing w:line="480" w:lineRule="auto"/>
        <w:jc w:val="both"/>
        <w:rPr>
          <w:rFonts w:ascii="Times New Roman" w:hAnsi="Times New Roman"/>
          <w:b/>
          <w:bCs/>
          <w:i/>
          <w:iCs/>
          <w:sz w:val="24"/>
          <w:szCs w:val="24"/>
        </w:rPr>
      </w:pPr>
      <w:r w:rsidRPr="00C518D0">
        <w:rPr>
          <w:rFonts w:ascii="Times New Roman" w:hAnsi="Times New Roman"/>
          <w:b/>
          <w:bCs/>
          <w:i/>
          <w:iCs/>
          <w:sz w:val="24"/>
          <w:szCs w:val="24"/>
        </w:rPr>
        <w:lastRenderedPageBreak/>
        <w:t>The following steps outline the procedure:</w:t>
      </w:r>
    </w:p>
    <w:p w14:paraId="38945042" w14:textId="77777777" w:rsidR="00F20818" w:rsidRPr="00FC3F0D" w:rsidRDefault="00F20818" w:rsidP="00DE0AD9">
      <w:pPr>
        <w:numPr>
          <w:ilvl w:val="0"/>
          <w:numId w:val="17"/>
        </w:numPr>
        <w:spacing w:line="360" w:lineRule="auto"/>
        <w:jc w:val="both"/>
        <w:rPr>
          <w:rFonts w:ascii="Times New Roman" w:hAnsi="Times New Roman"/>
          <w:bCs/>
          <w:sz w:val="24"/>
          <w:szCs w:val="24"/>
        </w:rPr>
      </w:pPr>
      <w:r w:rsidRPr="00FC3F0D">
        <w:rPr>
          <w:rFonts w:ascii="Times New Roman" w:hAnsi="Times New Roman"/>
          <w:bCs/>
          <w:sz w:val="24"/>
          <w:szCs w:val="24"/>
        </w:rPr>
        <w:t xml:space="preserve">After completing temporary adjustments, the instrument was powered on, and a new job titled </w:t>
      </w:r>
      <w:r w:rsidRPr="00FC3F0D">
        <w:rPr>
          <w:rFonts w:ascii="Times New Roman" w:hAnsi="Times New Roman"/>
          <w:bCs/>
          <w:i/>
          <w:iCs/>
          <w:sz w:val="24"/>
          <w:szCs w:val="24"/>
        </w:rPr>
        <w:t>PRJT1</w:t>
      </w:r>
      <w:r w:rsidRPr="00FC3F0D">
        <w:rPr>
          <w:rFonts w:ascii="Times New Roman" w:hAnsi="Times New Roman"/>
          <w:bCs/>
          <w:sz w:val="24"/>
          <w:szCs w:val="24"/>
        </w:rPr>
        <w:t xml:space="preserve"> was created in the internal memory under the job menu.</w:t>
      </w:r>
    </w:p>
    <w:p w14:paraId="2CD7CD25" w14:textId="77777777" w:rsidR="00F20818" w:rsidRPr="00FC3F0D" w:rsidRDefault="00F20818" w:rsidP="00DE0AD9">
      <w:pPr>
        <w:numPr>
          <w:ilvl w:val="0"/>
          <w:numId w:val="17"/>
        </w:numPr>
        <w:spacing w:line="360" w:lineRule="auto"/>
        <w:jc w:val="both"/>
        <w:rPr>
          <w:rFonts w:ascii="Times New Roman" w:hAnsi="Times New Roman"/>
          <w:bCs/>
          <w:sz w:val="24"/>
          <w:szCs w:val="24"/>
        </w:rPr>
      </w:pPr>
      <w:r w:rsidRPr="00FC3F0D">
        <w:rPr>
          <w:rFonts w:ascii="Times New Roman" w:hAnsi="Times New Roman"/>
          <w:bCs/>
          <w:sz w:val="24"/>
          <w:szCs w:val="24"/>
        </w:rPr>
        <w:t xml:space="preserve">In the coordinate menu, orientation was established by inputting the coordinates of the instrument station and back sight. </w:t>
      </w:r>
    </w:p>
    <w:p w14:paraId="6DE5BDC2" w14:textId="77777777" w:rsidR="00F20818" w:rsidRPr="00FC3F0D" w:rsidRDefault="00F20818" w:rsidP="00DE0AD9">
      <w:pPr>
        <w:numPr>
          <w:ilvl w:val="0"/>
          <w:numId w:val="17"/>
        </w:numPr>
        <w:spacing w:line="360" w:lineRule="auto"/>
        <w:jc w:val="both"/>
        <w:rPr>
          <w:rFonts w:ascii="Times New Roman" w:hAnsi="Times New Roman"/>
          <w:bCs/>
          <w:sz w:val="24"/>
          <w:szCs w:val="24"/>
        </w:rPr>
      </w:pPr>
      <w:r w:rsidRPr="00FC3F0D">
        <w:rPr>
          <w:rFonts w:ascii="Times New Roman" w:hAnsi="Times New Roman"/>
          <w:bCs/>
          <w:sz w:val="24"/>
          <w:szCs w:val="24"/>
        </w:rPr>
        <w:t>The height of the instrument and the reflector height were measured and entered into the instrument.</w:t>
      </w:r>
    </w:p>
    <w:p w14:paraId="21ADB9F5" w14:textId="77777777" w:rsidR="00F20818" w:rsidRPr="00FC3F0D" w:rsidRDefault="00F20818" w:rsidP="00DE0AD9">
      <w:pPr>
        <w:numPr>
          <w:ilvl w:val="0"/>
          <w:numId w:val="17"/>
        </w:numPr>
        <w:spacing w:line="360" w:lineRule="auto"/>
        <w:jc w:val="both"/>
        <w:rPr>
          <w:rFonts w:ascii="Times New Roman" w:hAnsi="Times New Roman"/>
          <w:bCs/>
          <w:sz w:val="24"/>
          <w:szCs w:val="24"/>
        </w:rPr>
      </w:pPr>
      <w:r w:rsidRPr="00FC3F0D">
        <w:rPr>
          <w:rFonts w:ascii="Times New Roman" w:hAnsi="Times New Roman"/>
          <w:bCs/>
          <w:sz w:val="24"/>
          <w:szCs w:val="24"/>
        </w:rPr>
        <w:t>The reflector at the back sight was accurately bisected before confirming the orientation.</w:t>
      </w:r>
    </w:p>
    <w:p w14:paraId="20C3B6DC" w14:textId="77777777" w:rsidR="00F20818" w:rsidRPr="00FC3F0D" w:rsidRDefault="00F20818" w:rsidP="00DE0AD9">
      <w:pPr>
        <w:numPr>
          <w:ilvl w:val="0"/>
          <w:numId w:val="17"/>
        </w:numPr>
        <w:spacing w:line="360" w:lineRule="auto"/>
        <w:jc w:val="both"/>
        <w:rPr>
          <w:rFonts w:ascii="Times New Roman" w:hAnsi="Times New Roman"/>
          <w:bCs/>
          <w:sz w:val="24"/>
          <w:szCs w:val="24"/>
        </w:rPr>
      </w:pPr>
      <w:r w:rsidRPr="00FC3F0D">
        <w:rPr>
          <w:rFonts w:ascii="Times New Roman" w:hAnsi="Times New Roman"/>
          <w:bCs/>
          <w:sz w:val="24"/>
          <w:szCs w:val="24"/>
        </w:rPr>
        <w:t>Once oriented, the reflector was aimed at the next target (nail), and the "OBS" (observe) function was selected. The three-dimensional coordinates (Easting, Northing, and Height) were displayed and saved by pressing "REC" (record). For subsequent observations, the "ALL" option was used to streamline the process.</w:t>
      </w:r>
    </w:p>
    <w:p w14:paraId="0F4ADB02" w14:textId="77777777" w:rsidR="00F20818" w:rsidRPr="00FC3F0D" w:rsidRDefault="00F20818" w:rsidP="00DE0AD9">
      <w:pPr>
        <w:numPr>
          <w:ilvl w:val="0"/>
          <w:numId w:val="17"/>
        </w:numPr>
        <w:spacing w:line="360" w:lineRule="auto"/>
        <w:jc w:val="both"/>
        <w:rPr>
          <w:rFonts w:ascii="Times New Roman" w:hAnsi="Times New Roman"/>
          <w:bCs/>
          <w:sz w:val="24"/>
          <w:szCs w:val="24"/>
        </w:rPr>
      </w:pPr>
      <w:r w:rsidRPr="00FC3F0D">
        <w:rPr>
          <w:rFonts w:ascii="Times New Roman" w:hAnsi="Times New Roman"/>
          <w:bCs/>
          <w:sz w:val="24"/>
          <w:szCs w:val="24"/>
        </w:rPr>
        <w:t xml:space="preserve">It was ensured that the </w:t>
      </w:r>
      <w:proofErr w:type="spellStart"/>
      <w:r w:rsidRPr="00FC3F0D">
        <w:rPr>
          <w:rFonts w:ascii="Times New Roman" w:hAnsi="Times New Roman"/>
          <w:bCs/>
          <w:sz w:val="24"/>
          <w:szCs w:val="24"/>
        </w:rPr>
        <w:t>centre</w:t>
      </w:r>
      <w:proofErr w:type="spellEnd"/>
      <w:r w:rsidRPr="00FC3F0D">
        <w:rPr>
          <w:rFonts w:ascii="Times New Roman" w:hAnsi="Times New Roman"/>
          <w:bCs/>
          <w:sz w:val="24"/>
          <w:szCs w:val="24"/>
        </w:rPr>
        <w:t xml:space="preserve"> of the prism on the reflector was properly aligned and securely mounted on the tripod to minimize height determination errors.</w:t>
      </w:r>
    </w:p>
    <w:p w14:paraId="45C0A156" w14:textId="77777777" w:rsidR="00F20818" w:rsidRPr="00FC3F0D" w:rsidRDefault="00F20818" w:rsidP="00DE0AD9">
      <w:pPr>
        <w:numPr>
          <w:ilvl w:val="0"/>
          <w:numId w:val="17"/>
        </w:numPr>
        <w:spacing w:line="360" w:lineRule="auto"/>
        <w:jc w:val="both"/>
        <w:rPr>
          <w:rFonts w:ascii="Times New Roman" w:hAnsi="Times New Roman"/>
          <w:bCs/>
          <w:sz w:val="24"/>
          <w:szCs w:val="24"/>
        </w:rPr>
      </w:pPr>
      <w:r w:rsidRPr="00FC3F0D">
        <w:rPr>
          <w:rFonts w:ascii="Times New Roman" w:hAnsi="Times New Roman"/>
          <w:bCs/>
          <w:sz w:val="24"/>
          <w:szCs w:val="24"/>
        </w:rPr>
        <w:t>Once all visible details, including boundary points, spot heights and building, had been observed from the current station, the instrument was relocated to the next control nail, and the temporary adjustments were repeated.</w:t>
      </w:r>
    </w:p>
    <w:p w14:paraId="09FA3045" w14:textId="77777777" w:rsidR="00F20818" w:rsidRPr="00FC3F0D" w:rsidRDefault="00F20818" w:rsidP="00DE0AD9">
      <w:pPr>
        <w:spacing w:line="360" w:lineRule="auto"/>
        <w:jc w:val="both"/>
        <w:rPr>
          <w:rFonts w:ascii="Times New Roman" w:hAnsi="Times New Roman"/>
          <w:bCs/>
          <w:sz w:val="24"/>
          <w:szCs w:val="24"/>
        </w:rPr>
      </w:pPr>
      <w:r w:rsidRPr="00FC3F0D">
        <w:rPr>
          <w:rFonts w:ascii="Times New Roman" w:hAnsi="Times New Roman"/>
          <w:bCs/>
          <w:sz w:val="24"/>
          <w:szCs w:val="24"/>
        </w:rPr>
        <w:t>This process was systematically carried out until all boundary points and elevation data were captured. In this project, spot heights were not recorded at regular grid intervals but were instead collected randomly after it has been pegged. For each building, three corner points were surveyed. Upon completing the data acquisition phase, all relevant features were accurately recorded and positioned accordingly on the final site plan.</w:t>
      </w:r>
    </w:p>
    <w:p w14:paraId="70449381" w14:textId="77777777" w:rsidR="00DE0AD9" w:rsidRDefault="00DE0AD9" w:rsidP="00DE371F">
      <w:pPr>
        <w:spacing w:line="480" w:lineRule="auto"/>
        <w:jc w:val="both"/>
        <w:rPr>
          <w:rFonts w:ascii="Times New Roman" w:hAnsi="Times New Roman"/>
          <w:b/>
          <w:bCs/>
          <w:sz w:val="24"/>
          <w:szCs w:val="24"/>
        </w:rPr>
      </w:pPr>
    </w:p>
    <w:p w14:paraId="35CB2522" w14:textId="1D12AB5B" w:rsidR="00F20818" w:rsidRPr="00133FC7" w:rsidRDefault="00E46BB9" w:rsidP="00DE371F">
      <w:pPr>
        <w:spacing w:line="480" w:lineRule="auto"/>
        <w:jc w:val="both"/>
        <w:rPr>
          <w:rFonts w:ascii="Times New Roman" w:hAnsi="Times New Roman"/>
          <w:b/>
          <w:bCs/>
          <w:sz w:val="24"/>
          <w:szCs w:val="24"/>
        </w:rPr>
      </w:pPr>
      <w:r>
        <w:rPr>
          <w:rFonts w:ascii="Times New Roman" w:hAnsi="Times New Roman"/>
          <w:bCs/>
          <w:noProof/>
          <w:sz w:val="24"/>
          <w:szCs w:val="24"/>
        </w:rPr>
        <mc:AlternateContent>
          <mc:Choice Requires="wps">
            <w:drawing>
              <wp:anchor distT="0" distB="0" distL="114300" distR="114300" simplePos="0" relativeHeight="251720704" behindDoc="0" locked="0" layoutInCell="1" allowOverlap="1" wp14:anchorId="5C5A74D7" wp14:editId="18C28245">
                <wp:simplePos x="0" y="0"/>
                <wp:positionH relativeFrom="column">
                  <wp:posOffset>3638550</wp:posOffset>
                </wp:positionH>
                <wp:positionV relativeFrom="paragraph">
                  <wp:posOffset>6289040</wp:posOffset>
                </wp:positionV>
                <wp:extent cx="1495425" cy="419100"/>
                <wp:effectExtent l="9525" t="9525" r="9525" b="9525"/>
                <wp:wrapNone/>
                <wp:docPr id="1777126946"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419100"/>
                        </a:xfrm>
                        <a:prstGeom prst="rect">
                          <a:avLst/>
                        </a:prstGeom>
                        <a:solidFill>
                          <a:srgbClr val="FFFFFF"/>
                        </a:solidFill>
                        <a:ln w="9525">
                          <a:solidFill>
                            <a:schemeClr val="bg1">
                              <a:lumMod val="100000"/>
                              <a:lumOff val="0"/>
                            </a:schemeClr>
                          </a:solidFill>
                          <a:miter lim="800000"/>
                          <a:headEnd/>
                          <a:tailEnd/>
                        </a:ln>
                      </wps:spPr>
                      <wps:txbx>
                        <w:txbxContent>
                          <w:p w14:paraId="70236F0D" w14:textId="696A3E10" w:rsidR="001463D5" w:rsidRDefault="001463D5" w:rsidP="001463D5">
                            <w:pPr>
                              <w:spacing w:after="0"/>
                              <w:rPr>
                                <w:rFonts w:ascii="Times New Roman" w:hAnsi="Times New Roman"/>
                                <w:b/>
                                <w:sz w:val="18"/>
                                <w:szCs w:val="24"/>
                              </w:rPr>
                            </w:pPr>
                            <w:r>
                              <w:rPr>
                                <w:rFonts w:ascii="Times New Roman" w:hAnsi="Times New Roman"/>
                                <w:b/>
                                <w:sz w:val="18"/>
                                <w:szCs w:val="24"/>
                              </w:rPr>
                              <w:t>…………………………</w:t>
                            </w:r>
                          </w:p>
                          <w:p w14:paraId="50434ECA" w14:textId="28C3871F" w:rsidR="001463D5" w:rsidRPr="00935F27" w:rsidRDefault="001463D5" w:rsidP="001463D5">
                            <w:pPr>
                              <w:spacing w:after="0"/>
                              <w:rPr>
                                <w:rFonts w:ascii="Times New Roman" w:hAnsi="Times New Roman"/>
                                <w:b/>
                                <w:sz w:val="18"/>
                                <w:szCs w:val="24"/>
                              </w:rPr>
                            </w:pPr>
                            <w:r>
                              <w:rPr>
                                <w:rFonts w:ascii="Times New Roman" w:hAnsi="Times New Roman"/>
                                <w:b/>
                                <w:sz w:val="18"/>
                                <w:szCs w:val="24"/>
                              </w:rPr>
                              <w:t>HND/23/SGI/FT/0079</w:t>
                            </w:r>
                          </w:p>
                          <w:p w14:paraId="3EFF9772" w14:textId="77777777" w:rsidR="001463D5" w:rsidRDefault="001463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A74D7" id="Rectangle 169" o:spid="_x0000_s1055" style="position:absolute;left:0;text-align:left;margin-left:286.5pt;margin-top:495.2pt;width:117.75pt;height:3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" strokecolor="white [3212]">
                <v:textbox>
                  <w:txbxContent>
                    <w:p w14:paraId="70236F0D" w14:textId="696A3E10" w:rsidR="001463D5" w:rsidRDefault="001463D5" w:rsidP="001463D5">
                      <w:pPr>
                        <w:spacing w:after="0"/>
                        <w:rPr>
                          <w:rFonts w:ascii="Times New Roman" w:hAnsi="Times New Roman"/>
                          <w:b/>
                          <w:sz w:val="18"/>
                          <w:szCs w:val="24"/>
                        </w:rPr>
                      </w:pPr>
                      <w:r>
                        <w:rPr>
                          <w:rFonts w:ascii="Times New Roman" w:hAnsi="Times New Roman"/>
                          <w:b/>
                          <w:sz w:val="18"/>
                          <w:szCs w:val="24"/>
                        </w:rPr>
                        <w:t>…………………………</w:t>
                      </w:r>
                    </w:p>
                    <w:p w14:paraId="50434ECA" w14:textId="28C3871F" w:rsidR="001463D5" w:rsidRPr="00935F27" w:rsidRDefault="001463D5" w:rsidP="001463D5">
                      <w:pPr>
                        <w:spacing w:after="0"/>
                        <w:rPr>
                          <w:rFonts w:ascii="Times New Roman" w:hAnsi="Times New Roman"/>
                          <w:b/>
                          <w:sz w:val="18"/>
                          <w:szCs w:val="24"/>
                        </w:rPr>
                      </w:pPr>
                      <w:r>
                        <w:rPr>
                          <w:rFonts w:ascii="Times New Roman" w:hAnsi="Times New Roman"/>
                          <w:b/>
                          <w:sz w:val="18"/>
                          <w:szCs w:val="24"/>
                        </w:rPr>
                        <w:t>HND/23/SGI/FT/0079</w:t>
                      </w:r>
                    </w:p>
                    <w:p w14:paraId="3EFF9772" w14:textId="77777777" w:rsidR="001463D5" w:rsidRDefault="001463D5"/>
                  </w:txbxContent>
                </v:textbox>
              </v:rect>
            </w:pict>
          </mc:Fallback>
        </mc:AlternateContent>
      </w:r>
      <w:r>
        <w:rPr>
          <w:rFonts w:ascii="Times New Roman" w:hAnsi="Times New Roman"/>
          <w:bCs/>
          <w:noProof/>
          <w:sz w:val="24"/>
          <w:szCs w:val="24"/>
        </w:rPr>
        <mc:AlternateContent>
          <mc:Choice Requires="wps">
            <w:drawing>
              <wp:anchor distT="0" distB="0" distL="114300" distR="114300" simplePos="0" relativeHeight="251721728" behindDoc="0" locked="0" layoutInCell="1" allowOverlap="1" wp14:anchorId="678ECF51" wp14:editId="30C6AEF8">
                <wp:simplePos x="0" y="0"/>
                <wp:positionH relativeFrom="column">
                  <wp:posOffset>3514725</wp:posOffset>
                </wp:positionH>
                <wp:positionV relativeFrom="paragraph">
                  <wp:posOffset>6098540</wp:posOffset>
                </wp:positionV>
                <wp:extent cx="1895475" cy="257175"/>
                <wp:effectExtent l="9525" t="9525" r="9525" b="9525"/>
                <wp:wrapNone/>
                <wp:docPr id="119220914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57175"/>
                        </a:xfrm>
                        <a:prstGeom prst="rect">
                          <a:avLst/>
                        </a:prstGeom>
                        <a:solidFill>
                          <a:srgbClr val="FFFFFF"/>
                        </a:solidFill>
                        <a:ln w="9525">
                          <a:solidFill>
                            <a:schemeClr val="bg1">
                              <a:lumMod val="100000"/>
                              <a:lumOff val="0"/>
                            </a:schemeClr>
                          </a:solidFill>
                          <a:miter lim="800000"/>
                          <a:headEnd/>
                          <a:tailEnd/>
                        </a:ln>
                      </wps:spPr>
                      <wps:txbx>
                        <w:txbxContent>
                          <w:p w14:paraId="6CB43608" w14:textId="7CE600B2" w:rsidR="001463D5" w:rsidRPr="001463D5" w:rsidRDefault="001463D5" w:rsidP="001463D5">
                            <w:pPr>
                              <w:spacing w:after="0" w:line="240" w:lineRule="auto"/>
                              <w:rPr>
                                <w:b/>
                                <w:bCs/>
                              </w:rPr>
                            </w:pPr>
                            <w:r w:rsidRPr="001463D5">
                              <w:rPr>
                                <w:b/>
                                <w:bCs/>
                              </w:rPr>
                              <w:t>KAZEEM KABIRAT DAMILOLA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ECF51" id="Text Box 170" o:spid="_x0000_s1056" type="#_x0000_t202" style="position:absolute;left:0;text-align:left;margin-left:276.75pt;margin-top:480.2pt;width:149.25pt;height:20.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" strokecolor="white [3212]">
                <v:textbox>
                  <w:txbxContent>
                    <w:p w14:paraId="6CB43608" w14:textId="7CE600B2" w:rsidR="001463D5" w:rsidRPr="001463D5" w:rsidRDefault="001463D5" w:rsidP="001463D5">
                      <w:pPr>
                        <w:spacing w:after="0" w:line="240" w:lineRule="auto"/>
                        <w:rPr>
                          <w:b/>
                          <w:bCs/>
                        </w:rPr>
                      </w:pPr>
                      <w:r w:rsidRPr="001463D5">
                        <w:rPr>
                          <w:b/>
                          <w:bCs/>
                        </w:rPr>
                        <w:t>KAZEEM KABIRAT DAMILOLA</w:t>
                      </w:r>
                    </w:p>
                  </w:txbxContent>
                </v:textbox>
              </v:shape>
            </w:pict>
          </mc:Fallback>
        </mc:AlternateContent>
      </w:r>
    </w:p>
    <w:p w14:paraId="64EA6EC2" w14:textId="77777777" w:rsidR="00F20818" w:rsidRPr="00FC3F0D" w:rsidRDefault="00F20818" w:rsidP="00F20818">
      <w:pPr>
        <w:spacing w:line="480" w:lineRule="auto"/>
        <w:jc w:val="center"/>
        <w:rPr>
          <w:rFonts w:ascii="Times New Roman" w:hAnsi="Times New Roman"/>
          <w:b/>
          <w:sz w:val="24"/>
          <w:szCs w:val="24"/>
        </w:rPr>
      </w:pPr>
      <w:r w:rsidRPr="00FC3F0D">
        <w:rPr>
          <w:rFonts w:ascii="Times New Roman" w:hAnsi="Times New Roman"/>
          <w:b/>
          <w:sz w:val="24"/>
          <w:szCs w:val="24"/>
        </w:rPr>
        <w:lastRenderedPageBreak/>
        <w:t>CHAPTER FOUR</w:t>
      </w:r>
    </w:p>
    <w:p w14:paraId="10A7FBF2" w14:textId="77777777" w:rsidR="00F20818" w:rsidRPr="00FC3F0D" w:rsidRDefault="00F20818" w:rsidP="00F20818">
      <w:pPr>
        <w:spacing w:line="480" w:lineRule="auto"/>
        <w:ind w:left="720" w:hanging="720"/>
        <w:jc w:val="both"/>
        <w:rPr>
          <w:rFonts w:ascii="Times New Roman" w:hAnsi="Times New Roman"/>
          <w:b/>
          <w:sz w:val="24"/>
          <w:szCs w:val="24"/>
        </w:rPr>
      </w:pPr>
      <w:bookmarkStart w:id="35" w:name="_Toc519637482"/>
      <w:r w:rsidRPr="00FC3F0D">
        <w:rPr>
          <w:rFonts w:ascii="Times New Roman" w:hAnsi="Times New Roman"/>
          <w:b/>
          <w:sz w:val="24"/>
          <w:szCs w:val="24"/>
        </w:rPr>
        <w:t>4.0</w:t>
      </w:r>
      <w:r w:rsidRPr="00FC3F0D">
        <w:rPr>
          <w:rFonts w:ascii="Times New Roman" w:hAnsi="Times New Roman"/>
          <w:b/>
          <w:sz w:val="24"/>
          <w:szCs w:val="24"/>
        </w:rPr>
        <w:tab/>
      </w:r>
      <w:bookmarkStart w:id="36" w:name="_Hlk200292907"/>
      <w:r w:rsidRPr="00FC3F0D">
        <w:rPr>
          <w:rFonts w:ascii="Times New Roman" w:hAnsi="Times New Roman"/>
          <w:b/>
          <w:sz w:val="24"/>
          <w:szCs w:val="24"/>
        </w:rPr>
        <w:t>DATA DOWNLOADING, PROCESSING, ANALYSIS</w:t>
      </w:r>
      <w:bookmarkEnd w:id="35"/>
      <w:r w:rsidRPr="00FC3F0D">
        <w:rPr>
          <w:rFonts w:ascii="Times New Roman" w:hAnsi="Times New Roman"/>
          <w:b/>
          <w:sz w:val="24"/>
          <w:szCs w:val="24"/>
        </w:rPr>
        <w:t xml:space="preserve"> AND DISCUSSION </w:t>
      </w:r>
      <w:bookmarkEnd w:id="36"/>
    </w:p>
    <w:p w14:paraId="17792E56" w14:textId="77777777" w:rsidR="00F20818" w:rsidRPr="00FC3F0D" w:rsidRDefault="00F20818" w:rsidP="00F20818">
      <w:pPr>
        <w:spacing w:line="480" w:lineRule="auto"/>
        <w:ind w:firstLine="720"/>
        <w:jc w:val="both"/>
        <w:rPr>
          <w:rFonts w:ascii="Times New Roman" w:hAnsi="Times New Roman"/>
          <w:bCs/>
          <w:sz w:val="24"/>
          <w:szCs w:val="24"/>
        </w:rPr>
      </w:pPr>
      <w:r w:rsidRPr="00FC3F0D">
        <w:rPr>
          <w:rFonts w:ascii="Times New Roman" w:hAnsi="Times New Roman"/>
          <w:bCs/>
          <w:sz w:val="24"/>
          <w:szCs w:val="24"/>
        </w:rPr>
        <w:t>This chapter provides a detailed overview of the procedures involved in data download, data processing, correction, and data analysis conducted on the acquired data from the site and data presentation.</w:t>
      </w:r>
    </w:p>
    <w:p w14:paraId="1EF34E4B" w14:textId="77777777" w:rsidR="00F20818" w:rsidRPr="00FC3F0D" w:rsidRDefault="00F20818" w:rsidP="00F20818">
      <w:pPr>
        <w:spacing w:line="480" w:lineRule="auto"/>
        <w:jc w:val="both"/>
        <w:rPr>
          <w:rFonts w:ascii="Times New Roman" w:hAnsi="Times New Roman"/>
          <w:b/>
          <w:sz w:val="24"/>
          <w:szCs w:val="24"/>
        </w:rPr>
      </w:pPr>
      <w:r w:rsidRPr="00FC3F0D">
        <w:rPr>
          <w:rFonts w:ascii="Times New Roman" w:hAnsi="Times New Roman"/>
          <w:b/>
          <w:sz w:val="24"/>
          <w:szCs w:val="24"/>
        </w:rPr>
        <w:t>4.1</w:t>
      </w:r>
      <w:r w:rsidRPr="00FC3F0D">
        <w:rPr>
          <w:rFonts w:ascii="Times New Roman" w:hAnsi="Times New Roman"/>
          <w:b/>
          <w:sz w:val="24"/>
          <w:szCs w:val="24"/>
        </w:rPr>
        <w:tab/>
        <w:t>Data Download</w:t>
      </w:r>
    </w:p>
    <w:p w14:paraId="770F5DCC" w14:textId="77777777" w:rsidR="00F20818" w:rsidRPr="00FC3F0D" w:rsidRDefault="00F20818" w:rsidP="00F20818">
      <w:pPr>
        <w:spacing w:line="480" w:lineRule="auto"/>
        <w:jc w:val="both"/>
        <w:rPr>
          <w:rFonts w:ascii="Times New Roman" w:hAnsi="Times New Roman"/>
          <w:bCs/>
          <w:sz w:val="24"/>
          <w:szCs w:val="24"/>
        </w:rPr>
      </w:pPr>
      <w:r w:rsidRPr="00FC3F0D">
        <w:rPr>
          <w:rFonts w:ascii="Times New Roman" w:hAnsi="Times New Roman"/>
          <w:bCs/>
          <w:sz w:val="24"/>
          <w:szCs w:val="24"/>
        </w:rPr>
        <w:tab/>
        <w:t>All the recorded data was stored in the memory of the total station. To download the data, the total station was connected to a computer using a wired cable and downloading software. The software parameters were configured to match those of the instrument. The instrument's menu was accessed, and the memory manager was selected. From there, the "send data" option was chosen, and the file named "PRJT1" was located and downloaded to the computer through the software. The data was saved with a ".txt" file extension on the desktop of the laptop for further processing.</w:t>
      </w:r>
    </w:p>
    <w:p w14:paraId="238E510C" w14:textId="77777777" w:rsidR="00F20818" w:rsidRPr="00FC3F0D" w:rsidRDefault="00F20818" w:rsidP="00F20818">
      <w:pPr>
        <w:spacing w:line="480" w:lineRule="auto"/>
        <w:jc w:val="both"/>
        <w:rPr>
          <w:rFonts w:ascii="Times New Roman" w:hAnsi="Times New Roman"/>
          <w:b/>
          <w:sz w:val="24"/>
          <w:szCs w:val="24"/>
        </w:rPr>
      </w:pPr>
      <w:r w:rsidRPr="00FC3F0D">
        <w:rPr>
          <w:rFonts w:ascii="Times New Roman" w:hAnsi="Times New Roman"/>
          <w:b/>
          <w:sz w:val="24"/>
          <w:szCs w:val="24"/>
        </w:rPr>
        <w:t>4.2</w:t>
      </w:r>
      <w:r w:rsidRPr="00FC3F0D">
        <w:rPr>
          <w:rFonts w:ascii="Times New Roman" w:hAnsi="Times New Roman"/>
          <w:b/>
          <w:sz w:val="24"/>
          <w:szCs w:val="24"/>
        </w:rPr>
        <w:tab/>
        <w:t>Data Editing</w:t>
      </w:r>
    </w:p>
    <w:p w14:paraId="25C80F9B" w14:textId="77777777" w:rsidR="00F20818" w:rsidRDefault="00F20818" w:rsidP="00F20818">
      <w:pPr>
        <w:spacing w:line="480" w:lineRule="auto"/>
        <w:jc w:val="both"/>
        <w:rPr>
          <w:rFonts w:ascii="Times New Roman" w:hAnsi="Times New Roman"/>
          <w:bCs/>
          <w:sz w:val="24"/>
          <w:szCs w:val="24"/>
        </w:rPr>
      </w:pPr>
      <w:r w:rsidRPr="00FC3F0D">
        <w:rPr>
          <w:rFonts w:ascii="Times New Roman" w:hAnsi="Times New Roman"/>
          <w:bCs/>
          <w:sz w:val="24"/>
          <w:szCs w:val="24"/>
        </w:rPr>
        <w:t>The downloaded geometric data were further processed to convert them into usable formats and improve their accuracy. The resulting coordinate data were edited using Notepad and Excel software. This file was then imported into AutoCAD2007 for additional processing.</w:t>
      </w:r>
    </w:p>
    <w:p w14:paraId="070B6369" w14:textId="77777777" w:rsidR="00F20818" w:rsidRDefault="00F20818" w:rsidP="00F20818">
      <w:pPr>
        <w:spacing w:line="480" w:lineRule="auto"/>
        <w:jc w:val="both"/>
        <w:rPr>
          <w:rFonts w:ascii="Times New Roman" w:hAnsi="Times New Roman"/>
          <w:b/>
          <w:sz w:val="24"/>
          <w:szCs w:val="24"/>
        </w:rPr>
      </w:pPr>
    </w:p>
    <w:p w14:paraId="5AF16C2A" w14:textId="77777777" w:rsidR="00F20818" w:rsidRDefault="00F20818" w:rsidP="00F20818">
      <w:pPr>
        <w:spacing w:line="480" w:lineRule="auto"/>
        <w:jc w:val="both"/>
        <w:rPr>
          <w:rFonts w:ascii="Times New Roman" w:hAnsi="Times New Roman"/>
          <w:b/>
          <w:sz w:val="24"/>
          <w:szCs w:val="24"/>
        </w:rPr>
      </w:pPr>
    </w:p>
    <w:p w14:paraId="7ACF69DC" w14:textId="77777777" w:rsidR="00F20818" w:rsidRDefault="00F20818" w:rsidP="00F20818">
      <w:pPr>
        <w:spacing w:line="480" w:lineRule="auto"/>
        <w:jc w:val="both"/>
        <w:rPr>
          <w:rFonts w:ascii="Times New Roman" w:hAnsi="Times New Roman"/>
          <w:b/>
          <w:sz w:val="24"/>
          <w:szCs w:val="24"/>
        </w:rPr>
      </w:pPr>
    </w:p>
    <w:p w14:paraId="021D1EA0" w14:textId="77777777" w:rsidR="00F20818" w:rsidRPr="00FC3F0D" w:rsidRDefault="00F20818" w:rsidP="00F20818">
      <w:pPr>
        <w:spacing w:line="480" w:lineRule="auto"/>
        <w:jc w:val="both"/>
        <w:rPr>
          <w:rFonts w:ascii="Times New Roman" w:hAnsi="Times New Roman"/>
          <w:b/>
          <w:sz w:val="24"/>
          <w:szCs w:val="24"/>
        </w:rPr>
      </w:pPr>
      <w:r w:rsidRPr="00FC3F0D">
        <w:rPr>
          <w:rFonts w:ascii="Times New Roman" w:hAnsi="Times New Roman"/>
          <w:b/>
          <w:sz w:val="24"/>
          <w:szCs w:val="24"/>
        </w:rPr>
        <w:t>4.3</w:t>
      </w:r>
      <w:r w:rsidRPr="00FC3F0D">
        <w:rPr>
          <w:rFonts w:ascii="Times New Roman" w:hAnsi="Times New Roman"/>
          <w:b/>
          <w:sz w:val="24"/>
          <w:szCs w:val="24"/>
        </w:rPr>
        <w:tab/>
        <w:t xml:space="preserve">Data Processing using </w:t>
      </w:r>
      <w:proofErr w:type="spellStart"/>
      <w:r w:rsidRPr="00FC3F0D">
        <w:rPr>
          <w:rFonts w:ascii="Times New Roman" w:hAnsi="Times New Roman"/>
          <w:b/>
          <w:sz w:val="24"/>
          <w:szCs w:val="24"/>
        </w:rPr>
        <w:t>Autocad</w:t>
      </w:r>
      <w:proofErr w:type="spellEnd"/>
      <w:r w:rsidRPr="00FC3F0D">
        <w:rPr>
          <w:rFonts w:ascii="Times New Roman" w:hAnsi="Times New Roman"/>
          <w:b/>
          <w:sz w:val="24"/>
          <w:szCs w:val="24"/>
        </w:rPr>
        <w:t xml:space="preserve"> 2007</w:t>
      </w:r>
    </w:p>
    <w:p w14:paraId="322CA3C9" w14:textId="77777777" w:rsidR="00F20818" w:rsidRPr="00FC3F0D" w:rsidRDefault="00F20818" w:rsidP="00F20818">
      <w:pPr>
        <w:spacing w:line="480" w:lineRule="auto"/>
        <w:jc w:val="both"/>
        <w:rPr>
          <w:rFonts w:ascii="Times New Roman" w:hAnsi="Times New Roman"/>
          <w:bCs/>
          <w:sz w:val="24"/>
          <w:szCs w:val="24"/>
        </w:rPr>
      </w:pPr>
      <w:r w:rsidRPr="00FC3F0D">
        <w:rPr>
          <w:rFonts w:ascii="Times New Roman" w:hAnsi="Times New Roman"/>
          <w:bCs/>
          <w:sz w:val="24"/>
          <w:szCs w:val="24"/>
        </w:rPr>
        <w:t>Before using AutoCAD, we processed the coordinate data observed in the field by first transferring it into Notepad, then copying it into AutoCAD. The following steps outline the process for handling the data in AutoCAD:</w:t>
      </w:r>
    </w:p>
    <w:p w14:paraId="759430AF" w14:textId="77777777" w:rsidR="00F20818" w:rsidRPr="00FC3F0D" w:rsidRDefault="00F20818" w:rsidP="00F20818">
      <w:pPr>
        <w:numPr>
          <w:ilvl w:val="0"/>
          <w:numId w:val="18"/>
        </w:numPr>
        <w:spacing w:line="480" w:lineRule="auto"/>
        <w:jc w:val="both"/>
        <w:rPr>
          <w:rFonts w:ascii="Times New Roman" w:hAnsi="Times New Roman"/>
          <w:bCs/>
          <w:sz w:val="24"/>
          <w:szCs w:val="24"/>
        </w:rPr>
      </w:pPr>
      <w:r w:rsidRPr="00FC3F0D">
        <w:rPr>
          <w:rFonts w:ascii="Times New Roman" w:hAnsi="Times New Roman"/>
          <w:bCs/>
          <w:sz w:val="24"/>
          <w:szCs w:val="24"/>
        </w:rPr>
        <w:t>Launch AutoCAD on the computer.</w:t>
      </w:r>
    </w:p>
    <w:p w14:paraId="511C922C" w14:textId="77777777" w:rsidR="00F20818" w:rsidRPr="00FC3F0D" w:rsidRDefault="00F20818" w:rsidP="00F20818">
      <w:pPr>
        <w:numPr>
          <w:ilvl w:val="0"/>
          <w:numId w:val="18"/>
        </w:numPr>
        <w:spacing w:line="480" w:lineRule="auto"/>
        <w:jc w:val="both"/>
        <w:rPr>
          <w:rFonts w:ascii="Times New Roman" w:hAnsi="Times New Roman"/>
          <w:bCs/>
          <w:sz w:val="24"/>
          <w:szCs w:val="24"/>
        </w:rPr>
      </w:pPr>
      <w:r w:rsidRPr="00FC3F0D">
        <w:rPr>
          <w:rFonts w:ascii="Times New Roman" w:hAnsi="Times New Roman"/>
          <w:bCs/>
          <w:sz w:val="24"/>
          <w:szCs w:val="24"/>
        </w:rPr>
        <w:t>Click "New" from the application menu to start a new drawing.</w:t>
      </w:r>
    </w:p>
    <w:p w14:paraId="502091B4" w14:textId="77777777" w:rsidR="00F20818" w:rsidRPr="00FC3F0D" w:rsidRDefault="00F20818" w:rsidP="00F20818">
      <w:pPr>
        <w:numPr>
          <w:ilvl w:val="0"/>
          <w:numId w:val="18"/>
        </w:numPr>
        <w:spacing w:line="480" w:lineRule="auto"/>
        <w:jc w:val="both"/>
        <w:rPr>
          <w:rFonts w:ascii="Times New Roman" w:hAnsi="Times New Roman"/>
          <w:bCs/>
          <w:sz w:val="24"/>
          <w:szCs w:val="24"/>
        </w:rPr>
      </w:pPr>
      <w:r w:rsidRPr="00FC3F0D">
        <w:rPr>
          <w:rFonts w:ascii="Times New Roman" w:hAnsi="Times New Roman"/>
          <w:bCs/>
          <w:sz w:val="24"/>
          <w:szCs w:val="24"/>
        </w:rPr>
        <w:t>Type UNITS in the command line and press Enter.</w:t>
      </w:r>
    </w:p>
    <w:p w14:paraId="0C827991" w14:textId="77777777" w:rsidR="00F20818" w:rsidRPr="00FC3F0D" w:rsidRDefault="00F20818" w:rsidP="00F20818">
      <w:pPr>
        <w:numPr>
          <w:ilvl w:val="0"/>
          <w:numId w:val="18"/>
        </w:numPr>
        <w:spacing w:line="480" w:lineRule="auto"/>
        <w:jc w:val="both"/>
        <w:rPr>
          <w:rFonts w:ascii="Times New Roman" w:hAnsi="Times New Roman"/>
          <w:bCs/>
          <w:sz w:val="24"/>
          <w:szCs w:val="24"/>
        </w:rPr>
      </w:pPr>
      <w:r w:rsidRPr="00FC3F0D">
        <w:rPr>
          <w:rFonts w:ascii="Times New Roman" w:hAnsi="Times New Roman"/>
          <w:bCs/>
          <w:sz w:val="24"/>
          <w:szCs w:val="24"/>
        </w:rPr>
        <w:t>Select the desired unit type (e.g., decimal, architectural, engineering).</w:t>
      </w:r>
    </w:p>
    <w:p w14:paraId="047E549F" w14:textId="77777777" w:rsidR="00F20818" w:rsidRPr="00FC3F0D" w:rsidRDefault="00F20818" w:rsidP="00F20818">
      <w:pPr>
        <w:numPr>
          <w:ilvl w:val="0"/>
          <w:numId w:val="18"/>
        </w:numPr>
        <w:spacing w:line="480" w:lineRule="auto"/>
        <w:jc w:val="both"/>
        <w:rPr>
          <w:rFonts w:ascii="Times New Roman" w:hAnsi="Times New Roman"/>
          <w:bCs/>
          <w:sz w:val="24"/>
          <w:szCs w:val="24"/>
        </w:rPr>
      </w:pPr>
      <w:r w:rsidRPr="00FC3F0D">
        <w:rPr>
          <w:rFonts w:ascii="Times New Roman" w:hAnsi="Times New Roman"/>
          <w:bCs/>
          <w:sz w:val="24"/>
          <w:szCs w:val="24"/>
        </w:rPr>
        <w:t>In the menu bar, select the "Polyline" tool.</w:t>
      </w:r>
    </w:p>
    <w:p w14:paraId="7D80F9ED" w14:textId="77777777" w:rsidR="00F20818" w:rsidRPr="00FC3F0D" w:rsidRDefault="00F20818" w:rsidP="00F20818">
      <w:pPr>
        <w:numPr>
          <w:ilvl w:val="0"/>
          <w:numId w:val="18"/>
        </w:numPr>
        <w:spacing w:line="480" w:lineRule="auto"/>
        <w:jc w:val="both"/>
        <w:rPr>
          <w:rFonts w:ascii="Times New Roman" w:hAnsi="Times New Roman"/>
          <w:bCs/>
          <w:sz w:val="24"/>
          <w:szCs w:val="24"/>
        </w:rPr>
      </w:pPr>
      <w:r w:rsidRPr="00FC3F0D">
        <w:rPr>
          <w:rFonts w:ascii="Times New Roman" w:hAnsi="Times New Roman"/>
          <w:bCs/>
          <w:sz w:val="24"/>
          <w:szCs w:val="24"/>
        </w:rPr>
        <w:t>Copy the data from Notepad and paste it into AutoCAD.</w:t>
      </w:r>
    </w:p>
    <w:p w14:paraId="5800F2B5" w14:textId="77777777" w:rsidR="00F20818" w:rsidRPr="00FC3F0D" w:rsidRDefault="00F20818" w:rsidP="00F20818">
      <w:pPr>
        <w:numPr>
          <w:ilvl w:val="0"/>
          <w:numId w:val="18"/>
        </w:numPr>
        <w:spacing w:line="480" w:lineRule="auto"/>
        <w:jc w:val="both"/>
        <w:rPr>
          <w:rFonts w:ascii="Times New Roman" w:hAnsi="Times New Roman"/>
          <w:bCs/>
          <w:sz w:val="24"/>
          <w:szCs w:val="24"/>
        </w:rPr>
      </w:pPr>
      <w:r w:rsidRPr="00FC3F0D">
        <w:rPr>
          <w:rFonts w:ascii="Times New Roman" w:hAnsi="Times New Roman"/>
          <w:bCs/>
          <w:sz w:val="24"/>
          <w:szCs w:val="24"/>
        </w:rPr>
        <w:t>Type Z (for zoom) and press Enter, then type E (for extents) and press Enter to adjust the view.</w:t>
      </w:r>
    </w:p>
    <w:p w14:paraId="356674FC" w14:textId="7008E74A" w:rsidR="00B048A5" w:rsidRPr="00B048A5" w:rsidRDefault="00D0584F" w:rsidP="00B048A5">
      <w:pPr>
        <w:pStyle w:val="ListParagraph"/>
        <w:numPr>
          <w:ilvl w:val="0"/>
          <w:numId w:val="18"/>
        </w:numPr>
        <w:spacing w:line="480" w:lineRule="auto"/>
        <w:jc w:val="both"/>
        <w:rPr>
          <w:rFonts w:ascii="Times New Roman" w:hAnsi="Times New Roman"/>
          <w:bCs/>
          <w:sz w:val="24"/>
          <w:szCs w:val="24"/>
        </w:rPr>
      </w:pPr>
      <w:r>
        <w:rPr>
          <w:rFonts w:ascii="Times New Roman" w:hAnsi="Times New Roman"/>
          <w:bCs/>
          <w:noProof/>
          <w:sz w:val="24"/>
          <w:szCs w:val="24"/>
        </w:rPr>
        <w:lastRenderedPageBreak/>
        <mc:AlternateContent>
          <mc:Choice Requires="wps">
            <w:drawing>
              <wp:anchor distT="0" distB="0" distL="114300" distR="114300" simplePos="0" relativeHeight="251749376" behindDoc="0" locked="0" layoutInCell="1" allowOverlap="1" wp14:anchorId="209DE491" wp14:editId="145E5528">
                <wp:simplePos x="0" y="0"/>
                <wp:positionH relativeFrom="column">
                  <wp:posOffset>3362325</wp:posOffset>
                </wp:positionH>
                <wp:positionV relativeFrom="paragraph">
                  <wp:posOffset>6460490</wp:posOffset>
                </wp:positionV>
                <wp:extent cx="2133600" cy="619125"/>
                <wp:effectExtent l="0" t="0" r="19050" b="28575"/>
                <wp:wrapNone/>
                <wp:docPr id="527227781" name="Text Box 76"/>
                <wp:cNvGraphicFramePr/>
                <a:graphic xmlns:a="http://schemas.openxmlformats.org/drawingml/2006/main">
                  <a:graphicData uri="http://schemas.microsoft.com/office/word/2010/wordprocessingShape">
                    <wps:wsp>
                      <wps:cNvSpPr txBox="1"/>
                      <wps:spPr>
                        <a:xfrm>
                          <a:off x="0" y="0"/>
                          <a:ext cx="2133600" cy="619125"/>
                        </a:xfrm>
                        <a:prstGeom prst="rect">
                          <a:avLst/>
                        </a:prstGeom>
                        <a:solidFill>
                          <a:schemeClr val="lt1"/>
                        </a:solidFill>
                        <a:ln w="6350">
                          <a:solidFill>
                            <a:schemeClr val="bg1"/>
                          </a:solidFill>
                        </a:ln>
                      </wps:spPr>
                      <wps:txbx>
                        <w:txbxContent>
                          <w:p w14:paraId="05D97009" w14:textId="078B8E6C" w:rsidR="00D0584F" w:rsidRPr="00D0584F" w:rsidRDefault="00D0584F" w:rsidP="00D0584F">
                            <w:pPr>
                              <w:spacing w:after="0" w:line="240" w:lineRule="auto"/>
                              <w:rPr>
                                <w:rFonts w:ascii="Times New Roman" w:hAnsi="Times New Roman"/>
                                <w:b/>
                                <w:bCs/>
                                <w:sz w:val="20"/>
                                <w:szCs w:val="20"/>
                              </w:rPr>
                            </w:pPr>
                            <w:r w:rsidRPr="00D0584F">
                              <w:rPr>
                                <w:rFonts w:ascii="Times New Roman" w:hAnsi="Times New Roman"/>
                                <w:b/>
                                <w:bCs/>
                                <w:sz w:val="20"/>
                                <w:szCs w:val="20"/>
                              </w:rPr>
                              <w:t>KAZEEM KABIRAT DAMILOLA</w:t>
                            </w:r>
                          </w:p>
                          <w:p w14:paraId="47F4D980" w14:textId="41B6EE0F" w:rsidR="00D0584F" w:rsidRPr="00D0584F" w:rsidRDefault="00D0584F" w:rsidP="00D0584F">
                            <w:pPr>
                              <w:spacing w:after="0" w:line="240" w:lineRule="auto"/>
                              <w:rPr>
                                <w:rFonts w:ascii="Times New Roman" w:hAnsi="Times New Roman"/>
                                <w:b/>
                                <w:bCs/>
                                <w:sz w:val="20"/>
                                <w:szCs w:val="20"/>
                              </w:rPr>
                            </w:pPr>
                            <w:r w:rsidRPr="00D0584F">
                              <w:rPr>
                                <w:rFonts w:ascii="Times New Roman" w:hAnsi="Times New Roman"/>
                                <w:b/>
                                <w:bCs/>
                                <w:sz w:val="20"/>
                                <w:szCs w:val="20"/>
                              </w:rPr>
                              <w:t>--------------------------------------</w:t>
                            </w:r>
                          </w:p>
                          <w:p w14:paraId="245B72A3" w14:textId="492E890C" w:rsidR="00D0584F" w:rsidRPr="00D0584F" w:rsidRDefault="00D0584F" w:rsidP="00D0584F">
                            <w:pPr>
                              <w:spacing w:after="0" w:line="240" w:lineRule="auto"/>
                              <w:rPr>
                                <w:rFonts w:ascii="Times New Roman" w:hAnsi="Times New Roman"/>
                                <w:b/>
                                <w:bCs/>
                                <w:sz w:val="20"/>
                                <w:szCs w:val="20"/>
                              </w:rPr>
                            </w:pPr>
                            <w:r>
                              <w:rPr>
                                <w:rFonts w:ascii="Times New Roman" w:hAnsi="Times New Roman"/>
                                <w:b/>
                                <w:bCs/>
                                <w:sz w:val="20"/>
                                <w:szCs w:val="20"/>
                              </w:rPr>
                              <w:t xml:space="preserve">   </w:t>
                            </w:r>
                            <w:r w:rsidRPr="00D0584F">
                              <w:rPr>
                                <w:rFonts w:ascii="Times New Roman" w:hAnsi="Times New Roman"/>
                                <w:b/>
                                <w:bCs/>
                                <w:sz w:val="20"/>
                                <w:szCs w:val="20"/>
                              </w:rPr>
                              <w:t>HND/23/SG/FT/0079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9DE491" id="_x0000_t202" coordsize="21600,21600" o:spt="202" path="m,l,21600r21600,l21600,xe">
                <v:stroke joinstyle="miter"/>
                <v:path gradientshapeok="t" o:connecttype="rect"/>
              </v:shapetype>
              <v:shape id="Text Box 76" o:spid="_x0000_s1057" type="#_x0000_t202" style="position:absolute;left:0;text-align:left;margin-left:264.75pt;margin-top:508.7pt;width:168pt;height:48.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" fillcolor="white [3201]" strokecolor="white [3212]" strokeweight=".5pt">
                <v:textbox>
                  <w:txbxContent>
                    <w:p w14:paraId="05D97009" w14:textId="078B8E6C" w:rsidR="00D0584F" w:rsidRPr="00D0584F" w:rsidRDefault="00D0584F" w:rsidP="00D0584F">
                      <w:pPr>
                        <w:spacing w:after="0" w:line="240" w:lineRule="auto"/>
                        <w:rPr>
                          <w:rFonts w:ascii="Times New Roman" w:hAnsi="Times New Roman"/>
                          <w:b/>
                          <w:bCs/>
                          <w:sz w:val="20"/>
                          <w:szCs w:val="20"/>
                        </w:rPr>
                      </w:pPr>
                      <w:r w:rsidRPr="00D0584F">
                        <w:rPr>
                          <w:rFonts w:ascii="Times New Roman" w:hAnsi="Times New Roman"/>
                          <w:b/>
                          <w:bCs/>
                          <w:sz w:val="20"/>
                          <w:szCs w:val="20"/>
                        </w:rPr>
                        <w:t>KAZEEM KABIRAT DAMILOLA</w:t>
                      </w:r>
                    </w:p>
                    <w:p w14:paraId="47F4D980" w14:textId="41B6EE0F" w:rsidR="00D0584F" w:rsidRPr="00D0584F" w:rsidRDefault="00D0584F" w:rsidP="00D0584F">
                      <w:pPr>
                        <w:spacing w:after="0" w:line="240" w:lineRule="auto"/>
                        <w:rPr>
                          <w:rFonts w:ascii="Times New Roman" w:hAnsi="Times New Roman"/>
                          <w:b/>
                          <w:bCs/>
                          <w:sz w:val="20"/>
                          <w:szCs w:val="20"/>
                        </w:rPr>
                      </w:pPr>
                      <w:r w:rsidRPr="00D0584F">
                        <w:rPr>
                          <w:rFonts w:ascii="Times New Roman" w:hAnsi="Times New Roman"/>
                          <w:b/>
                          <w:bCs/>
                          <w:sz w:val="20"/>
                          <w:szCs w:val="20"/>
                        </w:rPr>
                        <w:t>--------------------------------------</w:t>
                      </w:r>
                    </w:p>
                    <w:p w14:paraId="245B72A3" w14:textId="492E890C" w:rsidR="00D0584F" w:rsidRPr="00D0584F" w:rsidRDefault="00D0584F" w:rsidP="00D0584F">
                      <w:pPr>
                        <w:spacing w:after="0" w:line="240" w:lineRule="auto"/>
                        <w:rPr>
                          <w:rFonts w:ascii="Times New Roman" w:hAnsi="Times New Roman"/>
                          <w:b/>
                          <w:bCs/>
                          <w:sz w:val="20"/>
                          <w:szCs w:val="20"/>
                        </w:rPr>
                      </w:pPr>
                      <w:r>
                        <w:rPr>
                          <w:rFonts w:ascii="Times New Roman" w:hAnsi="Times New Roman"/>
                          <w:b/>
                          <w:bCs/>
                          <w:sz w:val="20"/>
                          <w:szCs w:val="20"/>
                        </w:rPr>
                        <w:t xml:space="preserve">   </w:t>
                      </w:r>
                      <w:r w:rsidRPr="00D0584F">
                        <w:rPr>
                          <w:rFonts w:ascii="Times New Roman" w:hAnsi="Times New Roman"/>
                          <w:b/>
                          <w:bCs/>
                          <w:sz w:val="20"/>
                          <w:szCs w:val="20"/>
                        </w:rPr>
                        <w:t>HND/23/SG/FT/0079</w:t>
                      </w:r>
                    </w:p>
                  </w:txbxContent>
                </v:textbox>
              </v:shape>
            </w:pict>
          </mc:Fallback>
        </mc:AlternateContent>
      </w:r>
      <w:r w:rsidR="00B048A5" w:rsidRPr="00B048A5">
        <w:rPr>
          <w:rFonts w:ascii="Times New Roman" w:hAnsi="Times New Roman"/>
          <w:bCs/>
          <w:sz w:val="24"/>
          <w:szCs w:val="24"/>
        </w:rPr>
        <w:tab/>
      </w:r>
      <w:bookmarkStart w:id="37" w:name="_Hlk203543627"/>
      <w:r w:rsidR="00B048A5" w:rsidRPr="00B048A5">
        <w:rPr>
          <w:rFonts w:ascii="Times New Roman" w:hAnsi="Times New Roman"/>
          <w:bCs/>
          <w:sz w:val="24"/>
          <w:szCs w:val="24"/>
        </w:rPr>
        <w:tab/>
      </w:r>
      <w:r w:rsidR="00B048A5" w:rsidRPr="00FC3F0D">
        <w:rPr>
          <w:noProof/>
        </w:rPr>
        <w:drawing>
          <wp:inline distT="0" distB="0" distL="0" distR="0" wp14:anchorId="1354F873" wp14:editId="3DCC0ADA">
            <wp:extent cx="4644390" cy="6826096"/>
            <wp:effectExtent l="19050" t="0" r="3810" b="0"/>
            <wp:docPr id="12738843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4390" cy="6826096"/>
                    </a:xfrm>
                    <a:prstGeom prst="rect">
                      <a:avLst/>
                    </a:prstGeom>
                    <a:noFill/>
                    <a:ln>
                      <a:noFill/>
                    </a:ln>
                  </pic:spPr>
                </pic:pic>
              </a:graphicData>
            </a:graphic>
          </wp:inline>
        </w:drawing>
      </w:r>
    </w:p>
    <w:p w14:paraId="36A2C489" w14:textId="77777777" w:rsidR="00B048A5" w:rsidRPr="00B048A5" w:rsidRDefault="00B048A5" w:rsidP="00B048A5">
      <w:pPr>
        <w:pStyle w:val="ListParagraph"/>
        <w:numPr>
          <w:ilvl w:val="0"/>
          <w:numId w:val="18"/>
        </w:numPr>
        <w:spacing w:line="480" w:lineRule="auto"/>
        <w:jc w:val="both"/>
        <w:rPr>
          <w:rFonts w:ascii="Times New Roman" w:hAnsi="Times New Roman"/>
          <w:bCs/>
          <w:sz w:val="24"/>
          <w:szCs w:val="24"/>
        </w:rPr>
      </w:pPr>
      <w:r w:rsidRPr="00B048A5">
        <w:rPr>
          <w:rFonts w:ascii="Times New Roman" w:hAnsi="Times New Roman"/>
          <w:bCs/>
          <w:sz w:val="24"/>
          <w:szCs w:val="24"/>
        </w:rPr>
        <w:t xml:space="preserve">Figure 3.7: </w:t>
      </w:r>
      <w:r w:rsidRPr="00B048A5">
        <w:rPr>
          <w:rFonts w:ascii="Times New Roman" w:hAnsi="Times New Roman"/>
          <w:bCs/>
          <w:i/>
          <w:iCs/>
          <w:sz w:val="24"/>
          <w:szCs w:val="24"/>
        </w:rPr>
        <w:t>Plan showing Perimeter and Detailed Survey.</w:t>
      </w:r>
    </w:p>
    <w:bookmarkEnd w:id="37"/>
    <w:p w14:paraId="1D5A7F35" w14:textId="77777777" w:rsidR="00B048A5" w:rsidRPr="00B048A5" w:rsidRDefault="00B048A5" w:rsidP="00B048A5">
      <w:pPr>
        <w:pStyle w:val="ListParagraph"/>
        <w:numPr>
          <w:ilvl w:val="0"/>
          <w:numId w:val="18"/>
        </w:numPr>
        <w:spacing w:line="480" w:lineRule="auto"/>
        <w:rPr>
          <w:rFonts w:ascii="Times New Roman" w:hAnsi="Times New Roman"/>
          <w:sz w:val="24"/>
          <w:szCs w:val="24"/>
        </w:rPr>
      </w:pPr>
      <w:r w:rsidRPr="00B048A5">
        <w:rPr>
          <w:rFonts w:ascii="Times New Roman" w:hAnsi="Times New Roman"/>
          <w:sz w:val="24"/>
          <w:szCs w:val="24"/>
        </w:rPr>
        <w:lastRenderedPageBreak/>
        <w:t xml:space="preserve">Area Computation using Cross Multiply Coordinates </w:t>
      </w:r>
    </w:p>
    <w:p w14:paraId="33CEDA03" w14:textId="77777777" w:rsidR="00B048A5" w:rsidRPr="00B048A5" w:rsidRDefault="00B048A5" w:rsidP="00B048A5">
      <w:pPr>
        <w:pStyle w:val="ListParagraph"/>
        <w:numPr>
          <w:ilvl w:val="0"/>
          <w:numId w:val="18"/>
        </w:numPr>
        <w:spacing w:line="480" w:lineRule="auto"/>
        <w:rPr>
          <w:rFonts w:ascii="Times New Roman" w:hAnsi="Times New Roman"/>
          <w:sz w:val="24"/>
          <w:szCs w:val="24"/>
        </w:rPr>
      </w:pPr>
      <w:r>
        <w:rPr>
          <w:noProof/>
        </w:rPr>
        <mc:AlternateContent>
          <mc:Choice Requires="wps">
            <w:drawing>
              <wp:anchor distT="0" distB="0" distL="114300" distR="114300" simplePos="0" relativeHeight="251734016" behindDoc="0" locked="0" layoutInCell="1" allowOverlap="1" wp14:anchorId="57C91414" wp14:editId="581416A9">
                <wp:simplePos x="0" y="0"/>
                <wp:positionH relativeFrom="column">
                  <wp:posOffset>144780</wp:posOffset>
                </wp:positionH>
                <wp:positionV relativeFrom="paragraph">
                  <wp:posOffset>97790</wp:posOffset>
                </wp:positionV>
                <wp:extent cx="312420" cy="350520"/>
                <wp:effectExtent l="38100" t="0" r="11430" b="30480"/>
                <wp:wrapNone/>
                <wp:docPr id="1715355971"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2420" cy="350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B91200D" id="_x0000_t32" coordsize="21600,21600" o:spt="32" o:oned="t" path="m,l21600,21600e" filled="f">
                <v:path arrowok="t" fillok="f" o:connecttype="none"/>
                <o:lock v:ext="edit" shapetype="t"/>
              </v:shapetype>
              <v:shape id="Straight Arrow Connector 75" o:spid="_x0000_s1026" type="#_x0000_t32" style="position:absolute;margin-left:11.4pt;margin-top:7.7pt;width:24.6pt;height:27.6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" strokecolor="#4579b8 [3044]">
                <v:stroke endarrow="block"/>
                <o:lock v:ext="edit" shapetype="f"/>
              </v:shape>
            </w:pict>
          </mc:Fallback>
        </mc:AlternateContent>
      </w:r>
      <w:r>
        <w:rPr>
          <w:noProof/>
        </w:rPr>
        <mc:AlternateContent>
          <mc:Choice Requires="wps">
            <w:drawing>
              <wp:anchor distT="0" distB="0" distL="114300" distR="114300" simplePos="0" relativeHeight="251729920" behindDoc="0" locked="0" layoutInCell="1" allowOverlap="1" wp14:anchorId="15B6319B" wp14:editId="0999C37B">
                <wp:simplePos x="0" y="0"/>
                <wp:positionH relativeFrom="column">
                  <wp:posOffset>129540</wp:posOffset>
                </wp:positionH>
                <wp:positionV relativeFrom="paragraph">
                  <wp:posOffset>128270</wp:posOffset>
                </wp:positionV>
                <wp:extent cx="297180" cy="304800"/>
                <wp:effectExtent l="0" t="0" r="64770" b="38100"/>
                <wp:wrapNone/>
                <wp:docPr id="1247396227"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718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AFDE42B" id="Straight Arrow Connector 73" o:spid="_x0000_s1026" type="#_x0000_t32" style="position:absolute;margin-left:10.2pt;margin-top:10.1pt;width:23.4pt;height:2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" strokecolor="#4579b8 [3044]">
                <v:stroke endarrow="block"/>
                <o:lock v:ext="edit" shapetype="f"/>
              </v:shape>
            </w:pict>
          </mc:Fallback>
        </mc:AlternateContent>
      </w:r>
      <w:r w:rsidRPr="00B048A5">
        <w:rPr>
          <w:rFonts w:ascii="Times New Roman" w:hAnsi="Times New Roman"/>
          <w:sz w:val="24"/>
          <w:szCs w:val="24"/>
        </w:rPr>
        <w:t>E1</w:t>
      </w:r>
      <w:r w:rsidRPr="00B048A5">
        <w:rPr>
          <w:rFonts w:ascii="Times New Roman" w:hAnsi="Times New Roman"/>
          <w:sz w:val="24"/>
          <w:szCs w:val="24"/>
        </w:rPr>
        <w:tab/>
        <w:t>N1</w:t>
      </w:r>
      <w:r w:rsidRPr="00B048A5">
        <w:rPr>
          <w:rFonts w:ascii="Times New Roman" w:hAnsi="Times New Roman"/>
          <w:sz w:val="24"/>
          <w:szCs w:val="24"/>
        </w:rPr>
        <w:tab/>
      </w:r>
    </w:p>
    <w:p w14:paraId="218E830D" w14:textId="77777777" w:rsidR="00B048A5" w:rsidRPr="00B048A5" w:rsidRDefault="00B048A5" w:rsidP="00B048A5">
      <w:pPr>
        <w:pStyle w:val="ListParagraph"/>
        <w:numPr>
          <w:ilvl w:val="0"/>
          <w:numId w:val="18"/>
        </w:numPr>
        <w:spacing w:line="480" w:lineRule="auto"/>
        <w:rPr>
          <w:rFonts w:ascii="Times New Roman" w:hAnsi="Times New Roman"/>
          <w:sz w:val="24"/>
          <w:szCs w:val="24"/>
        </w:rPr>
      </w:pPr>
      <w:r>
        <w:rPr>
          <w:noProof/>
        </w:rPr>
        <mc:AlternateContent>
          <mc:Choice Requires="wps">
            <w:drawing>
              <wp:anchor distT="0" distB="0" distL="114300" distR="114300" simplePos="0" relativeHeight="251735040" behindDoc="0" locked="0" layoutInCell="1" allowOverlap="1" wp14:anchorId="6AECF3B0" wp14:editId="1F4D9502">
                <wp:simplePos x="0" y="0"/>
                <wp:positionH relativeFrom="column">
                  <wp:posOffset>144780</wp:posOffset>
                </wp:positionH>
                <wp:positionV relativeFrom="paragraph">
                  <wp:posOffset>88265</wp:posOffset>
                </wp:positionV>
                <wp:extent cx="312420" cy="350520"/>
                <wp:effectExtent l="38100" t="0" r="11430" b="30480"/>
                <wp:wrapNone/>
                <wp:docPr id="552136200"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2420" cy="350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CAD6E2C" id="Straight Arrow Connector 71" o:spid="_x0000_s1026" type="#_x0000_t32" style="position:absolute;margin-left:11.4pt;margin-top:6.95pt;width:24.6pt;height:27.6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" strokecolor="#4579b8 [3044]">
                <v:stroke endarrow="block"/>
                <o:lock v:ext="edit" shapetype="f"/>
              </v:shape>
            </w:pict>
          </mc:Fallback>
        </mc:AlternateContent>
      </w:r>
      <w:r>
        <w:rPr>
          <w:noProof/>
        </w:rPr>
        <mc:AlternateContent>
          <mc:Choice Requires="wps">
            <w:drawing>
              <wp:anchor distT="0" distB="0" distL="114300" distR="114300" simplePos="0" relativeHeight="251730944" behindDoc="0" locked="0" layoutInCell="1" allowOverlap="1" wp14:anchorId="7E5A411E" wp14:editId="67812278">
                <wp:simplePos x="0" y="0"/>
                <wp:positionH relativeFrom="column">
                  <wp:posOffset>144780</wp:posOffset>
                </wp:positionH>
                <wp:positionV relativeFrom="paragraph">
                  <wp:posOffset>126365</wp:posOffset>
                </wp:positionV>
                <wp:extent cx="297180" cy="304800"/>
                <wp:effectExtent l="0" t="0" r="64770" b="38100"/>
                <wp:wrapNone/>
                <wp:docPr id="1289242466"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718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21BD1DE" id="Straight Arrow Connector 69" o:spid="_x0000_s1026" type="#_x0000_t32" style="position:absolute;margin-left:11.4pt;margin-top:9.95pt;width:23.4pt;height:2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" strokecolor="#4579b8 [3044]">
                <v:stroke endarrow="block"/>
                <o:lock v:ext="edit" shapetype="f"/>
              </v:shape>
            </w:pict>
          </mc:Fallback>
        </mc:AlternateContent>
      </w:r>
      <w:r w:rsidRPr="00B048A5">
        <w:rPr>
          <w:rFonts w:ascii="Times New Roman" w:hAnsi="Times New Roman"/>
          <w:sz w:val="24"/>
          <w:szCs w:val="24"/>
        </w:rPr>
        <w:t>E2</w:t>
      </w:r>
      <w:r w:rsidRPr="00B048A5">
        <w:rPr>
          <w:rFonts w:ascii="Times New Roman" w:hAnsi="Times New Roman"/>
          <w:sz w:val="24"/>
          <w:szCs w:val="24"/>
        </w:rPr>
        <w:tab/>
        <w:t>N2</w:t>
      </w:r>
      <w:r w:rsidRPr="00B048A5">
        <w:rPr>
          <w:rFonts w:ascii="Times New Roman" w:hAnsi="Times New Roman"/>
          <w:sz w:val="24"/>
          <w:szCs w:val="24"/>
        </w:rPr>
        <w:tab/>
      </w:r>
    </w:p>
    <w:p w14:paraId="73465B04" w14:textId="77777777" w:rsidR="00B048A5" w:rsidRPr="00B048A5" w:rsidRDefault="00B048A5" w:rsidP="00B048A5">
      <w:pPr>
        <w:pStyle w:val="ListParagraph"/>
        <w:numPr>
          <w:ilvl w:val="0"/>
          <w:numId w:val="18"/>
        </w:numPr>
        <w:spacing w:line="480" w:lineRule="auto"/>
        <w:rPr>
          <w:rFonts w:ascii="Times New Roman" w:hAnsi="Times New Roman"/>
          <w:sz w:val="24"/>
          <w:szCs w:val="24"/>
        </w:rPr>
      </w:pPr>
      <w:r>
        <w:rPr>
          <w:noProof/>
        </w:rPr>
        <mc:AlternateContent>
          <mc:Choice Requires="wps">
            <w:drawing>
              <wp:anchor distT="0" distB="0" distL="114300" distR="114300" simplePos="0" relativeHeight="251736064" behindDoc="0" locked="0" layoutInCell="1" allowOverlap="1" wp14:anchorId="6014381F" wp14:editId="02B9F800">
                <wp:simplePos x="0" y="0"/>
                <wp:positionH relativeFrom="column">
                  <wp:posOffset>160020</wp:posOffset>
                </wp:positionH>
                <wp:positionV relativeFrom="paragraph">
                  <wp:posOffset>86995</wp:posOffset>
                </wp:positionV>
                <wp:extent cx="312420" cy="350520"/>
                <wp:effectExtent l="38100" t="0" r="11430" b="30480"/>
                <wp:wrapNone/>
                <wp:docPr id="2040520359"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2420" cy="350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CEBCBB7" id="Straight Arrow Connector 67" o:spid="_x0000_s1026" type="#_x0000_t32" style="position:absolute;margin-left:12.6pt;margin-top:6.85pt;width:24.6pt;height:27.6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" strokecolor="#4579b8 [3044]">
                <v:stroke endarrow="block"/>
                <o:lock v:ext="edit" shapetype="f"/>
              </v:shape>
            </w:pict>
          </mc:Fallback>
        </mc:AlternateContent>
      </w:r>
      <w:r>
        <w:rPr>
          <w:noProof/>
        </w:rPr>
        <mc:AlternateContent>
          <mc:Choice Requires="wps">
            <w:drawing>
              <wp:anchor distT="0" distB="0" distL="114300" distR="114300" simplePos="0" relativeHeight="251723776" behindDoc="0" locked="0" layoutInCell="1" allowOverlap="1" wp14:anchorId="336BB958" wp14:editId="46B2384B">
                <wp:simplePos x="0" y="0"/>
                <wp:positionH relativeFrom="column">
                  <wp:posOffset>152400</wp:posOffset>
                </wp:positionH>
                <wp:positionV relativeFrom="paragraph">
                  <wp:posOffset>109855</wp:posOffset>
                </wp:positionV>
                <wp:extent cx="297180" cy="304800"/>
                <wp:effectExtent l="0" t="0" r="64770" b="38100"/>
                <wp:wrapNone/>
                <wp:docPr id="1770183102"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718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FEA9B90" id="Straight Arrow Connector 65" o:spid="_x0000_s1026" type="#_x0000_t32" style="position:absolute;margin-left:12pt;margin-top:8.65pt;width:23.4pt;height:2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" strokecolor="#4579b8 [3044]">
                <v:stroke endarrow="block"/>
                <o:lock v:ext="edit" shapetype="f"/>
              </v:shape>
            </w:pict>
          </mc:Fallback>
        </mc:AlternateContent>
      </w:r>
      <w:r w:rsidRPr="00B048A5">
        <w:rPr>
          <w:rFonts w:ascii="Times New Roman" w:hAnsi="Times New Roman"/>
          <w:sz w:val="24"/>
          <w:szCs w:val="24"/>
        </w:rPr>
        <w:t>E3</w:t>
      </w:r>
      <w:r w:rsidRPr="00B048A5">
        <w:rPr>
          <w:rFonts w:ascii="Times New Roman" w:hAnsi="Times New Roman"/>
          <w:sz w:val="24"/>
          <w:szCs w:val="24"/>
        </w:rPr>
        <w:tab/>
        <w:t>N3</w:t>
      </w:r>
      <w:r w:rsidRPr="00B048A5">
        <w:rPr>
          <w:rFonts w:ascii="Times New Roman" w:hAnsi="Times New Roman"/>
          <w:sz w:val="24"/>
          <w:szCs w:val="24"/>
        </w:rPr>
        <w:tab/>
      </w:r>
    </w:p>
    <w:p w14:paraId="6D1EABBA" w14:textId="77777777" w:rsidR="00B048A5" w:rsidRPr="00B048A5" w:rsidRDefault="00B048A5" w:rsidP="00B048A5">
      <w:pPr>
        <w:pStyle w:val="ListParagraph"/>
        <w:numPr>
          <w:ilvl w:val="0"/>
          <w:numId w:val="18"/>
        </w:numPr>
        <w:spacing w:line="480" w:lineRule="auto"/>
        <w:rPr>
          <w:rFonts w:ascii="Times New Roman" w:hAnsi="Times New Roman"/>
          <w:sz w:val="24"/>
          <w:szCs w:val="24"/>
        </w:rPr>
      </w:pPr>
      <w:r>
        <w:rPr>
          <w:noProof/>
        </w:rPr>
        <mc:AlternateContent>
          <mc:Choice Requires="wps">
            <w:drawing>
              <wp:anchor distT="0" distB="0" distL="114300" distR="114300" simplePos="0" relativeHeight="251737088" behindDoc="0" locked="0" layoutInCell="1" allowOverlap="1" wp14:anchorId="3E265F20" wp14:editId="611C2C35">
                <wp:simplePos x="0" y="0"/>
                <wp:positionH relativeFrom="column">
                  <wp:posOffset>129540</wp:posOffset>
                </wp:positionH>
                <wp:positionV relativeFrom="paragraph">
                  <wp:posOffset>93345</wp:posOffset>
                </wp:positionV>
                <wp:extent cx="312420" cy="350520"/>
                <wp:effectExtent l="38100" t="0" r="11430" b="30480"/>
                <wp:wrapNone/>
                <wp:docPr id="991380584"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2420" cy="350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8017140" id="Straight Arrow Connector 63" o:spid="_x0000_s1026" type="#_x0000_t32" style="position:absolute;margin-left:10.2pt;margin-top:7.35pt;width:24.6pt;height:27.6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" strokecolor="#4579b8 [3044]">
                <v:stroke endarrow="block"/>
                <o:lock v:ext="edit" shapetype="f"/>
              </v:shape>
            </w:pict>
          </mc:Fallback>
        </mc:AlternateContent>
      </w:r>
      <w:r>
        <w:rPr>
          <w:noProof/>
        </w:rPr>
        <mc:AlternateContent>
          <mc:Choice Requires="wps">
            <w:drawing>
              <wp:anchor distT="0" distB="0" distL="114300" distR="114300" simplePos="0" relativeHeight="251731968" behindDoc="0" locked="0" layoutInCell="1" allowOverlap="1" wp14:anchorId="10D8E870" wp14:editId="6C59DBD7">
                <wp:simplePos x="0" y="0"/>
                <wp:positionH relativeFrom="column">
                  <wp:posOffset>152400</wp:posOffset>
                </wp:positionH>
                <wp:positionV relativeFrom="paragraph">
                  <wp:posOffset>131445</wp:posOffset>
                </wp:positionV>
                <wp:extent cx="297180" cy="304800"/>
                <wp:effectExtent l="0" t="0" r="64770" b="38100"/>
                <wp:wrapNone/>
                <wp:docPr id="2061686670"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718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9486905" id="Straight Arrow Connector 61" o:spid="_x0000_s1026" type="#_x0000_t32" style="position:absolute;margin-left:12pt;margin-top:10.35pt;width:23.4pt;height:2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" strokecolor="#4579b8 [3044]">
                <v:stroke endarrow="block"/>
                <o:lock v:ext="edit" shapetype="f"/>
              </v:shape>
            </w:pict>
          </mc:Fallback>
        </mc:AlternateContent>
      </w:r>
      <w:r w:rsidRPr="00B048A5">
        <w:rPr>
          <w:rFonts w:ascii="Times New Roman" w:hAnsi="Times New Roman"/>
          <w:sz w:val="24"/>
          <w:szCs w:val="24"/>
        </w:rPr>
        <w:t>E4</w:t>
      </w:r>
      <w:r w:rsidRPr="00B048A5">
        <w:rPr>
          <w:rFonts w:ascii="Times New Roman" w:hAnsi="Times New Roman"/>
          <w:sz w:val="24"/>
          <w:szCs w:val="24"/>
        </w:rPr>
        <w:tab/>
        <w:t>N4</w:t>
      </w:r>
      <w:r w:rsidRPr="00B048A5">
        <w:rPr>
          <w:rFonts w:ascii="Times New Roman" w:hAnsi="Times New Roman"/>
          <w:sz w:val="24"/>
          <w:szCs w:val="24"/>
        </w:rPr>
        <w:tab/>
      </w:r>
    </w:p>
    <w:p w14:paraId="4CAEE166" w14:textId="77777777" w:rsidR="00B048A5" w:rsidRPr="00B048A5" w:rsidRDefault="00B048A5" w:rsidP="00B048A5">
      <w:pPr>
        <w:pStyle w:val="ListParagraph"/>
        <w:numPr>
          <w:ilvl w:val="0"/>
          <w:numId w:val="18"/>
        </w:numPr>
        <w:spacing w:line="480" w:lineRule="auto"/>
        <w:rPr>
          <w:rFonts w:ascii="Times New Roman" w:hAnsi="Times New Roman"/>
          <w:sz w:val="24"/>
          <w:szCs w:val="24"/>
        </w:rPr>
      </w:pPr>
      <w:r>
        <w:rPr>
          <w:noProof/>
        </w:rPr>
        <mc:AlternateContent>
          <mc:Choice Requires="wps">
            <w:drawing>
              <wp:anchor distT="0" distB="0" distL="114300" distR="114300" simplePos="0" relativeHeight="251738112" behindDoc="0" locked="0" layoutInCell="1" allowOverlap="1" wp14:anchorId="4E53A810" wp14:editId="7A634972">
                <wp:simplePos x="0" y="0"/>
                <wp:positionH relativeFrom="column">
                  <wp:posOffset>152400</wp:posOffset>
                </wp:positionH>
                <wp:positionV relativeFrom="paragraph">
                  <wp:posOffset>99060</wp:posOffset>
                </wp:positionV>
                <wp:extent cx="312420" cy="350520"/>
                <wp:effectExtent l="38100" t="0" r="11430" b="30480"/>
                <wp:wrapNone/>
                <wp:docPr id="1684146337"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2420" cy="350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7DA500A" id="Straight Arrow Connector 59" o:spid="_x0000_s1026" type="#_x0000_t32" style="position:absolute;margin-left:12pt;margin-top:7.8pt;width:24.6pt;height:27.6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" strokecolor="#4579b8 [3044]">
                <v:stroke endarrow="block"/>
                <o:lock v:ext="edit" shapetype="f"/>
              </v:shape>
            </w:pict>
          </mc:Fallback>
        </mc:AlternateContent>
      </w:r>
      <w:r>
        <w:rPr>
          <w:noProof/>
        </w:rPr>
        <mc:AlternateContent>
          <mc:Choice Requires="wps">
            <w:drawing>
              <wp:anchor distT="0" distB="0" distL="114300" distR="114300" simplePos="0" relativeHeight="251732992" behindDoc="0" locked="0" layoutInCell="1" allowOverlap="1" wp14:anchorId="4E05A03C" wp14:editId="48E10785">
                <wp:simplePos x="0" y="0"/>
                <wp:positionH relativeFrom="column">
                  <wp:posOffset>167640</wp:posOffset>
                </wp:positionH>
                <wp:positionV relativeFrom="paragraph">
                  <wp:posOffset>106680</wp:posOffset>
                </wp:positionV>
                <wp:extent cx="297180" cy="304800"/>
                <wp:effectExtent l="0" t="0" r="64770" b="38100"/>
                <wp:wrapNone/>
                <wp:docPr id="210426423"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718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E728201" id="Straight Arrow Connector 57" o:spid="_x0000_s1026" type="#_x0000_t32" style="position:absolute;margin-left:13.2pt;margin-top:8.4pt;width:23.4pt;height:2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" strokecolor="#4579b8 [3044]">
                <v:stroke endarrow="block"/>
                <o:lock v:ext="edit" shapetype="f"/>
              </v:shape>
            </w:pict>
          </mc:Fallback>
        </mc:AlternateContent>
      </w:r>
      <w:r w:rsidRPr="00B048A5">
        <w:rPr>
          <w:rFonts w:ascii="Times New Roman" w:hAnsi="Times New Roman"/>
          <w:sz w:val="24"/>
          <w:szCs w:val="24"/>
        </w:rPr>
        <w:t>E5</w:t>
      </w:r>
      <w:r w:rsidRPr="00B048A5">
        <w:rPr>
          <w:rFonts w:ascii="Times New Roman" w:hAnsi="Times New Roman"/>
          <w:sz w:val="24"/>
          <w:szCs w:val="24"/>
        </w:rPr>
        <w:tab/>
        <w:t>N5</w:t>
      </w:r>
      <w:r w:rsidRPr="00B048A5">
        <w:rPr>
          <w:rFonts w:ascii="Times New Roman" w:hAnsi="Times New Roman"/>
          <w:sz w:val="24"/>
          <w:szCs w:val="24"/>
        </w:rPr>
        <w:tab/>
      </w:r>
    </w:p>
    <w:p w14:paraId="6C09F65F" w14:textId="77777777" w:rsidR="00B048A5" w:rsidRPr="00B048A5" w:rsidRDefault="00B048A5" w:rsidP="00B048A5">
      <w:pPr>
        <w:pStyle w:val="ListParagraph"/>
        <w:numPr>
          <w:ilvl w:val="0"/>
          <w:numId w:val="18"/>
        </w:numPr>
        <w:spacing w:line="480" w:lineRule="auto"/>
        <w:rPr>
          <w:rFonts w:ascii="Times New Roman" w:hAnsi="Times New Roman"/>
          <w:sz w:val="24"/>
          <w:szCs w:val="24"/>
        </w:rPr>
      </w:pPr>
      <w:r w:rsidRPr="00B048A5">
        <w:rPr>
          <w:rFonts w:ascii="Times New Roman" w:hAnsi="Times New Roman"/>
          <w:sz w:val="24"/>
          <w:szCs w:val="24"/>
        </w:rPr>
        <w:t>E1</w:t>
      </w:r>
      <w:r w:rsidRPr="00B048A5">
        <w:rPr>
          <w:rFonts w:ascii="Times New Roman" w:hAnsi="Times New Roman"/>
          <w:sz w:val="24"/>
          <w:szCs w:val="24"/>
        </w:rPr>
        <w:tab/>
        <w:t>N6</w:t>
      </w:r>
      <w:r w:rsidRPr="00B048A5">
        <w:rPr>
          <w:rFonts w:ascii="Times New Roman" w:hAnsi="Times New Roman"/>
          <w:sz w:val="24"/>
          <w:szCs w:val="24"/>
        </w:rPr>
        <w:tab/>
      </w:r>
    </w:p>
    <w:p w14:paraId="553D7F11" w14:textId="77777777" w:rsidR="00B048A5" w:rsidRPr="00B048A5" w:rsidRDefault="00B048A5" w:rsidP="00B048A5">
      <w:pPr>
        <w:pStyle w:val="ListParagraph"/>
        <w:numPr>
          <w:ilvl w:val="0"/>
          <w:numId w:val="18"/>
        </w:numPr>
        <w:spacing w:line="480" w:lineRule="auto"/>
        <w:rPr>
          <w:rFonts w:ascii="Times New Roman" w:hAnsi="Times New Roman"/>
          <w:sz w:val="24"/>
          <w:szCs w:val="24"/>
        </w:rPr>
      </w:pPr>
      <w:r>
        <w:rPr>
          <w:noProof/>
        </w:rPr>
        <mc:AlternateContent>
          <mc:Choice Requires="wps">
            <w:drawing>
              <wp:anchor distT="0" distB="0" distL="114300" distR="114300" simplePos="0" relativeHeight="251742208" behindDoc="0" locked="0" layoutInCell="1" allowOverlap="1" wp14:anchorId="7BEA5E77" wp14:editId="693703AC">
                <wp:simplePos x="0" y="0"/>
                <wp:positionH relativeFrom="column">
                  <wp:posOffset>754380</wp:posOffset>
                </wp:positionH>
                <wp:positionV relativeFrom="paragraph">
                  <wp:posOffset>109855</wp:posOffset>
                </wp:positionV>
                <wp:extent cx="609600" cy="373380"/>
                <wp:effectExtent l="0" t="38100" r="38100" b="7620"/>
                <wp:wrapNone/>
                <wp:docPr id="898579288"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9600" cy="3733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14BB885" id="Straight Arrow Connector 55" o:spid="_x0000_s1026" type="#_x0000_t32" style="position:absolute;margin-left:59.4pt;margin-top:8.65pt;width:48pt;height:29.4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" strokecolor="#4579b8 [3044]">
                <v:stroke endarrow="block"/>
                <o:lock v:ext="edit" shapetype="f"/>
              </v:shape>
            </w:pict>
          </mc:Fallback>
        </mc:AlternateContent>
      </w:r>
      <w:r>
        <w:rPr>
          <w:noProof/>
        </w:rPr>
        <mc:AlternateContent>
          <mc:Choice Requires="wps">
            <w:drawing>
              <wp:anchor distT="0" distB="0" distL="114300" distR="114300" simplePos="0" relativeHeight="251724800" behindDoc="0" locked="0" layoutInCell="1" allowOverlap="1" wp14:anchorId="7E94D4D7" wp14:editId="2EB649DF">
                <wp:simplePos x="0" y="0"/>
                <wp:positionH relativeFrom="column">
                  <wp:posOffset>762000</wp:posOffset>
                </wp:positionH>
                <wp:positionV relativeFrom="paragraph">
                  <wp:posOffset>129540</wp:posOffset>
                </wp:positionV>
                <wp:extent cx="601980" cy="289560"/>
                <wp:effectExtent l="0" t="0" r="64770" b="34290"/>
                <wp:wrapNone/>
                <wp:docPr id="275604081"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980" cy="2895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A641D36" id="Straight Arrow Connector 53" o:spid="_x0000_s1026" type="#_x0000_t32" style="position:absolute;margin-left:60pt;margin-top:10.2pt;width:47.4pt;height:22.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" strokecolor="#4579b8 [3044]">
                <v:stroke endarrow="block"/>
                <o:lock v:ext="edit" shapetype="f"/>
              </v:shape>
            </w:pict>
          </mc:Fallback>
        </mc:AlternateContent>
      </w:r>
      <w:r w:rsidRPr="00B048A5">
        <w:rPr>
          <w:rFonts w:ascii="Times New Roman" w:hAnsi="Times New Roman"/>
          <w:sz w:val="24"/>
          <w:szCs w:val="24"/>
        </w:rPr>
        <w:t>680428.567</w:t>
      </w:r>
      <w:r w:rsidRPr="00B048A5">
        <w:rPr>
          <w:rFonts w:ascii="Times New Roman" w:hAnsi="Times New Roman"/>
          <w:sz w:val="24"/>
          <w:szCs w:val="24"/>
        </w:rPr>
        <w:tab/>
      </w:r>
      <w:r w:rsidRPr="00B048A5">
        <w:rPr>
          <w:rFonts w:ascii="Times New Roman" w:hAnsi="Times New Roman"/>
          <w:sz w:val="24"/>
          <w:szCs w:val="24"/>
        </w:rPr>
        <w:tab/>
        <w:t>946558.865</w:t>
      </w:r>
    </w:p>
    <w:p w14:paraId="33408006" w14:textId="77777777" w:rsidR="00B048A5" w:rsidRPr="00B048A5" w:rsidRDefault="00B048A5" w:rsidP="00B048A5">
      <w:pPr>
        <w:pStyle w:val="ListParagraph"/>
        <w:numPr>
          <w:ilvl w:val="0"/>
          <w:numId w:val="18"/>
        </w:numPr>
        <w:spacing w:line="480" w:lineRule="auto"/>
        <w:rPr>
          <w:rFonts w:ascii="Times New Roman" w:hAnsi="Times New Roman"/>
          <w:sz w:val="24"/>
          <w:szCs w:val="24"/>
        </w:rPr>
      </w:pPr>
      <w:r>
        <w:rPr>
          <w:noProof/>
        </w:rPr>
        <mc:AlternateContent>
          <mc:Choice Requires="wps">
            <w:drawing>
              <wp:anchor distT="0" distB="0" distL="114300" distR="114300" simplePos="0" relativeHeight="251743232" behindDoc="0" locked="0" layoutInCell="1" allowOverlap="1" wp14:anchorId="223CBCF7" wp14:editId="0F2A181D">
                <wp:simplePos x="0" y="0"/>
                <wp:positionH relativeFrom="column">
                  <wp:posOffset>792480</wp:posOffset>
                </wp:positionH>
                <wp:positionV relativeFrom="paragraph">
                  <wp:posOffset>78105</wp:posOffset>
                </wp:positionV>
                <wp:extent cx="609600" cy="373380"/>
                <wp:effectExtent l="0" t="38100" r="38100" b="7620"/>
                <wp:wrapNone/>
                <wp:docPr id="213523267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9600" cy="3733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9FBA89E" id="Straight Arrow Connector 51" o:spid="_x0000_s1026" type="#_x0000_t32" style="position:absolute;margin-left:62.4pt;margin-top:6.15pt;width:48pt;height:29.4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" strokecolor="#4579b8 [3044]">
                <v:stroke endarrow="block"/>
                <o:lock v:ext="edit" shapetype="f"/>
              </v:shape>
            </w:pict>
          </mc:Fallback>
        </mc:AlternateContent>
      </w:r>
      <w:r>
        <w:rPr>
          <w:noProof/>
        </w:rPr>
        <mc:AlternateContent>
          <mc:Choice Requires="wps">
            <w:drawing>
              <wp:anchor distT="0" distB="0" distL="114300" distR="114300" simplePos="0" relativeHeight="251725824" behindDoc="0" locked="0" layoutInCell="1" allowOverlap="1" wp14:anchorId="5CEBD5D8" wp14:editId="5E7799FB">
                <wp:simplePos x="0" y="0"/>
                <wp:positionH relativeFrom="column">
                  <wp:posOffset>762000</wp:posOffset>
                </wp:positionH>
                <wp:positionV relativeFrom="paragraph">
                  <wp:posOffset>140335</wp:posOffset>
                </wp:positionV>
                <wp:extent cx="601980" cy="289560"/>
                <wp:effectExtent l="0" t="0" r="64770" b="34290"/>
                <wp:wrapNone/>
                <wp:docPr id="1582023141"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980" cy="2895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7068454" id="Straight Arrow Connector 49" o:spid="_x0000_s1026" type="#_x0000_t32" style="position:absolute;margin-left:60pt;margin-top:11.05pt;width:47.4pt;height:22.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" strokecolor="#4579b8 [3044]">
                <v:stroke endarrow="block"/>
                <o:lock v:ext="edit" shapetype="f"/>
              </v:shape>
            </w:pict>
          </mc:Fallback>
        </mc:AlternateContent>
      </w:r>
      <w:r w:rsidRPr="00B048A5">
        <w:rPr>
          <w:rFonts w:ascii="Times New Roman" w:hAnsi="Times New Roman"/>
          <w:sz w:val="24"/>
          <w:szCs w:val="24"/>
        </w:rPr>
        <w:t>680417.004</w:t>
      </w:r>
      <w:r w:rsidRPr="00B048A5">
        <w:rPr>
          <w:rFonts w:ascii="Times New Roman" w:hAnsi="Times New Roman"/>
          <w:sz w:val="24"/>
          <w:szCs w:val="24"/>
        </w:rPr>
        <w:tab/>
      </w:r>
      <w:r w:rsidRPr="00B048A5">
        <w:rPr>
          <w:rFonts w:ascii="Times New Roman" w:hAnsi="Times New Roman"/>
          <w:sz w:val="24"/>
          <w:szCs w:val="24"/>
        </w:rPr>
        <w:tab/>
        <w:t>946286.792</w:t>
      </w:r>
    </w:p>
    <w:p w14:paraId="4C7C3FA5" w14:textId="77777777" w:rsidR="00B048A5" w:rsidRPr="00B048A5" w:rsidRDefault="00B048A5" w:rsidP="00B048A5">
      <w:pPr>
        <w:pStyle w:val="ListParagraph"/>
        <w:numPr>
          <w:ilvl w:val="0"/>
          <w:numId w:val="18"/>
        </w:numPr>
        <w:spacing w:line="480" w:lineRule="auto"/>
        <w:rPr>
          <w:rFonts w:ascii="Times New Roman" w:hAnsi="Times New Roman"/>
          <w:sz w:val="24"/>
          <w:szCs w:val="24"/>
        </w:rPr>
      </w:pPr>
      <w:r>
        <w:rPr>
          <w:noProof/>
        </w:rPr>
        <mc:AlternateContent>
          <mc:Choice Requires="wps">
            <w:drawing>
              <wp:anchor distT="0" distB="0" distL="114300" distR="114300" simplePos="0" relativeHeight="251744256" behindDoc="0" locked="0" layoutInCell="1" allowOverlap="1" wp14:anchorId="2D5B1C35" wp14:editId="1B55F7EB">
                <wp:simplePos x="0" y="0"/>
                <wp:positionH relativeFrom="column">
                  <wp:posOffset>769620</wp:posOffset>
                </wp:positionH>
                <wp:positionV relativeFrom="paragraph">
                  <wp:posOffset>107315</wp:posOffset>
                </wp:positionV>
                <wp:extent cx="609600" cy="373380"/>
                <wp:effectExtent l="0" t="38100" r="38100" b="7620"/>
                <wp:wrapNone/>
                <wp:docPr id="730379163"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9600" cy="3733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297F056" id="Straight Arrow Connector 47" o:spid="_x0000_s1026" type="#_x0000_t32" style="position:absolute;margin-left:60.6pt;margin-top:8.45pt;width:48pt;height:29.4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" strokecolor="#4579b8 [3044]">
                <v:stroke endarrow="block"/>
                <o:lock v:ext="edit" shapetype="f"/>
              </v:shape>
            </w:pict>
          </mc:Fallback>
        </mc:AlternateContent>
      </w:r>
      <w:r>
        <w:rPr>
          <w:noProof/>
        </w:rPr>
        <mc:AlternateContent>
          <mc:Choice Requires="wps">
            <w:drawing>
              <wp:anchor distT="0" distB="0" distL="114300" distR="114300" simplePos="0" relativeHeight="251726848" behindDoc="0" locked="0" layoutInCell="1" allowOverlap="1" wp14:anchorId="4C14C3F8" wp14:editId="53AED384">
                <wp:simplePos x="0" y="0"/>
                <wp:positionH relativeFrom="column">
                  <wp:posOffset>762000</wp:posOffset>
                </wp:positionH>
                <wp:positionV relativeFrom="paragraph">
                  <wp:posOffset>120015</wp:posOffset>
                </wp:positionV>
                <wp:extent cx="601980" cy="289560"/>
                <wp:effectExtent l="0" t="0" r="64770" b="34290"/>
                <wp:wrapNone/>
                <wp:docPr id="108756780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980" cy="2895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045E80F" id="Straight Arrow Connector 45" o:spid="_x0000_s1026" type="#_x0000_t32" style="position:absolute;margin-left:60pt;margin-top:9.45pt;width:47.4pt;height:22.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" strokecolor="#4579b8 [3044]">
                <v:stroke endarrow="block"/>
                <o:lock v:ext="edit" shapetype="f"/>
              </v:shape>
            </w:pict>
          </mc:Fallback>
        </mc:AlternateContent>
      </w:r>
      <w:r w:rsidRPr="00B048A5">
        <w:rPr>
          <w:rFonts w:ascii="Times New Roman" w:hAnsi="Times New Roman"/>
          <w:sz w:val="24"/>
          <w:szCs w:val="24"/>
        </w:rPr>
        <w:t>680171.885</w:t>
      </w:r>
      <w:r w:rsidRPr="00B048A5">
        <w:rPr>
          <w:rFonts w:ascii="Times New Roman" w:hAnsi="Times New Roman"/>
          <w:sz w:val="24"/>
          <w:szCs w:val="24"/>
        </w:rPr>
        <w:tab/>
      </w:r>
      <w:r w:rsidRPr="00B048A5">
        <w:rPr>
          <w:rFonts w:ascii="Times New Roman" w:hAnsi="Times New Roman"/>
          <w:sz w:val="24"/>
          <w:szCs w:val="24"/>
        </w:rPr>
        <w:tab/>
        <w:t>946294.956</w:t>
      </w:r>
    </w:p>
    <w:p w14:paraId="55A27222" w14:textId="77777777" w:rsidR="00B048A5" w:rsidRPr="00B048A5" w:rsidRDefault="00B048A5" w:rsidP="00B048A5">
      <w:pPr>
        <w:pStyle w:val="ListParagraph"/>
        <w:numPr>
          <w:ilvl w:val="0"/>
          <w:numId w:val="18"/>
        </w:numPr>
        <w:spacing w:line="480" w:lineRule="auto"/>
        <w:rPr>
          <w:rFonts w:ascii="Times New Roman" w:hAnsi="Times New Roman"/>
          <w:sz w:val="24"/>
          <w:szCs w:val="24"/>
        </w:rPr>
      </w:pPr>
      <w:r>
        <w:rPr>
          <w:noProof/>
        </w:rPr>
        <mc:AlternateContent>
          <mc:Choice Requires="wps">
            <w:drawing>
              <wp:anchor distT="0" distB="0" distL="114300" distR="114300" simplePos="0" relativeHeight="251745280" behindDoc="0" locked="0" layoutInCell="1" allowOverlap="1" wp14:anchorId="74F5414C" wp14:editId="7FD6F259">
                <wp:simplePos x="0" y="0"/>
                <wp:positionH relativeFrom="column">
                  <wp:posOffset>777240</wp:posOffset>
                </wp:positionH>
                <wp:positionV relativeFrom="paragraph">
                  <wp:posOffset>90805</wp:posOffset>
                </wp:positionV>
                <wp:extent cx="609600" cy="373380"/>
                <wp:effectExtent l="0" t="38100" r="38100" b="7620"/>
                <wp:wrapNone/>
                <wp:docPr id="357058990"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9600" cy="3733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3BF4408" id="Straight Arrow Connector 43" o:spid="_x0000_s1026" type="#_x0000_t32" style="position:absolute;margin-left:61.2pt;margin-top:7.15pt;width:48pt;height:29.4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" strokecolor="#4579b8 [3044]">
                <v:stroke endarrow="block"/>
                <o:lock v:ext="edit" shapetype="f"/>
              </v:shape>
            </w:pict>
          </mc:Fallback>
        </mc:AlternateContent>
      </w:r>
      <w:r>
        <w:rPr>
          <w:noProof/>
        </w:rPr>
        <mc:AlternateContent>
          <mc:Choice Requires="wps">
            <w:drawing>
              <wp:anchor distT="0" distB="0" distL="114300" distR="114300" simplePos="0" relativeHeight="251727872" behindDoc="0" locked="0" layoutInCell="1" allowOverlap="1" wp14:anchorId="741C3657" wp14:editId="795DAB1A">
                <wp:simplePos x="0" y="0"/>
                <wp:positionH relativeFrom="column">
                  <wp:posOffset>754380</wp:posOffset>
                </wp:positionH>
                <wp:positionV relativeFrom="paragraph">
                  <wp:posOffset>115570</wp:posOffset>
                </wp:positionV>
                <wp:extent cx="601980" cy="289560"/>
                <wp:effectExtent l="0" t="0" r="64770" b="34290"/>
                <wp:wrapNone/>
                <wp:docPr id="1698212200"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980" cy="2895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09A77A9" id="Straight Arrow Connector 41" o:spid="_x0000_s1026" type="#_x0000_t32" style="position:absolute;margin-left:59.4pt;margin-top:9.1pt;width:47.4pt;height:22.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" strokecolor="#4579b8 [3044]">
                <v:stroke endarrow="block"/>
                <o:lock v:ext="edit" shapetype="f"/>
              </v:shape>
            </w:pict>
          </mc:Fallback>
        </mc:AlternateContent>
      </w:r>
      <w:r w:rsidRPr="00B048A5">
        <w:rPr>
          <w:rFonts w:ascii="Times New Roman" w:hAnsi="Times New Roman"/>
          <w:sz w:val="24"/>
          <w:szCs w:val="24"/>
        </w:rPr>
        <w:t>680205.833</w:t>
      </w:r>
      <w:r w:rsidRPr="00B048A5">
        <w:rPr>
          <w:rFonts w:ascii="Times New Roman" w:hAnsi="Times New Roman"/>
          <w:sz w:val="24"/>
          <w:szCs w:val="24"/>
        </w:rPr>
        <w:tab/>
      </w:r>
      <w:r w:rsidRPr="00B048A5">
        <w:rPr>
          <w:rFonts w:ascii="Times New Roman" w:hAnsi="Times New Roman"/>
          <w:sz w:val="24"/>
          <w:szCs w:val="24"/>
        </w:rPr>
        <w:tab/>
        <w:t>946686.334</w:t>
      </w:r>
    </w:p>
    <w:p w14:paraId="54017058" w14:textId="77777777" w:rsidR="00B048A5" w:rsidRPr="00B048A5" w:rsidRDefault="00B048A5" w:rsidP="00B048A5">
      <w:pPr>
        <w:pStyle w:val="ListParagraph"/>
        <w:numPr>
          <w:ilvl w:val="0"/>
          <w:numId w:val="18"/>
        </w:numPr>
        <w:spacing w:line="480" w:lineRule="auto"/>
        <w:rPr>
          <w:rFonts w:ascii="Times New Roman" w:hAnsi="Times New Roman"/>
          <w:sz w:val="24"/>
          <w:szCs w:val="24"/>
        </w:rPr>
      </w:pPr>
      <w:r>
        <w:rPr>
          <w:noProof/>
        </w:rPr>
        <mc:AlternateContent>
          <mc:Choice Requires="wps">
            <w:drawing>
              <wp:anchor distT="0" distB="0" distL="114300" distR="114300" simplePos="0" relativeHeight="251746304" behindDoc="0" locked="0" layoutInCell="1" allowOverlap="1" wp14:anchorId="1979FC42" wp14:editId="77CF3488">
                <wp:simplePos x="0" y="0"/>
                <wp:positionH relativeFrom="column">
                  <wp:posOffset>762000</wp:posOffset>
                </wp:positionH>
                <wp:positionV relativeFrom="paragraph">
                  <wp:posOffset>81280</wp:posOffset>
                </wp:positionV>
                <wp:extent cx="609600" cy="373380"/>
                <wp:effectExtent l="0" t="38100" r="38100" b="7620"/>
                <wp:wrapNone/>
                <wp:docPr id="448957896"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9600" cy="3733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730A889" id="Straight Arrow Connector 39" o:spid="_x0000_s1026" type="#_x0000_t32" style="position:absolute;margin-left:60pt;margin-top:6.4pt;width:48pt;height:29.4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" strokecolor="#4579b8 [3044]">
                <v:stroke endarrow="block"/>
                <o:lock v:ext="edit" shapetype="f"/>
              </v:shape>
            </w:pict>
          </mc:Fallback>
        </mc:AlternateContent>
      </w:r>
      <w:r>
        <w:rPr>
          <w:noProof/>
        </w:rPr>
        <mc:AlternateContent>
          <mc:Choice Requires="wps">
            <w:drawing>
              <wp:anchor distT="0" distB="0" distL="114300" distR="114300" simplePos="0" relativeHeight="251728896" behindDoc="0" locked="0" layoutInCell="1" allowOverlap="1" wp14:anchorId="631F4D53" wp14:editId="42E6562C">
                <wp:simplePos x="0" y="0"/>
                <wp:positionH relativeFrom="column">
                  <wp:posOffset>754380</wp:posOffset>
                </wp:positionH>
                <wp:positionV relativeFrom="paragraph">
                  <wp:posOffset>118745</wp:posOffset>
                </wp:positionV>
                <wp:extent cx="601980" cy="289560"/>
                <wp:effectExtent l="0" t="0" r="64770" b="34290"/>
                <wp:wrapNone/>
                <wp:docPr id="1797859722"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980" cy="2895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55F1290" id="Straight Arrow Connector 37" o:spid="_x0000_s1026" type="#_x0000_t32" style="position:absolute;margin-left:59.4pt;margin-top:9.35pt;width:47.4pt;height:22.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" strokecolor="#4579b8 [3044]">
                <v:stroke endarrow="block"/>
                <o:lock v:ext="edit" shapetype="f"/>
              </v:shape>
            </w:pict>
          </mc:Fallback>
        </mc:AlternateContent>
      </w:r>
      <w:r w:rsidRPr="00B048A5">
        <w:rPr>
          <w:rFonts w:ascii="Times New Roman" w:hAnsi="Times New Roman"/>
          <w:sz w:val="24"/>
          <w:szCs w:val="24"/>
        </w:rPr>
        <w:t>680380.567</w:t>
      </w:r>
      <w:r w:rsidRPr="00B048A5">
        <w:rPr>
          <w:rFonts w:ascii="Times New Roman" w:hAnsi="Times New Roman"/>
          <w:sz w:val="24"/>
          <w:szCs w:val="24"/>
        </w:rPr>
        <w:tab/>
      </w:r>
      <w:r w:rsidRPr="00B048A5">
        <w:rPr>
          <w:rFonts w:ascii="Times New Roman" w:hAnsi="Times New Roman"/>
          <w:sz w:val="24"/>
          <w:szCs w:val="24"/>
        </w:rPr>
        <w:tab/>
        <w:t>946678.865</w:t>
      </w:r>
    </w:p>
    <w:p w14:paraId="563FD2AF" w14:textId="77777777" w:rsidR="00B048A5" w:rsidRPr="00B048A5" w:rsidRDefault="00B048A5" w:rsidP="00B048A5">
      <w:pPr>
        <w:pStyle w:val="ListParagraph"/>
        <w:numPr>
          <w:ilvl w:val="0"/>
          <w:numId w:val="18"/>
        </w:numPr>
        <w:spacing w:line="480" w:lineRule="auto"/>
        <w:rPr>
          <w:rFonts w:ascii="Times New Roman" w:hAnsi="Times New Roman"/>
          <w:sz w:val="24"/>
          <w:szCs w:val="24"/>
        </w:rPr>
      </w:pPr>
      <w:r w:rsidRPr="00B048A5">
        <w:rPr>
          <w:rFonts w:ascii="Times New Roman" w:hAnsi="Times New Roman"/>
          <w:sz w:val="24"/>
          <w:szCs w:val="24"/>
        </w:rPr>
        <w:t>680428.567</w:t>
      </w:r>
      <w:r w:rsidRPr="00B048A5">
        <w:rPr>
          <w:rFonts w:ascii="Times New Roman" w:hAnsi="Times New Roman"/>
          <w:sz w:val="24"/>
          <w:szCs w:val="24"/>
        </w:rPr>
        <w:tab/>
      </w:r>
      <w:r w:rsidRPr="00B048A5">
        <w:rPr>
          <w:rFonts w:ascii="Times New Roman" w:hAnsi="Times New Roman"/>
          <w:sz w:val="24"/>
          <w:szCs w:val="24"/>
        </w:rPr>
        <w:tab/>
        <w:t>946558.865</w:t>
      </w:r>
    </w:p>
    <w:p w14:paraId="698260EF" w14:textId="77777777" w:rsidR="00B048A5" w:rsidRPr="00B048A5" w:rsidRDefault="00B048A5" w:rsidP="00B048A5">
      <w:pPr>
        <w:pStyle w:val="ListParagraph"/>
        <w:numPr>
          <w:ilvl w:val="0"/>
          <w:numId w:val="18"/>
        </w:numPr>
        <w:spacing w:line="480" w:lineRule="auto"/>
        <w:rPr>
          <w:rFonts w:ascii="Times New Roman" w:hAnsi="Times New Roman"/>
          <w:sz w:val="24"/>
          <w:szCs w:val="24"/>
        </w:rPr>
      </w:pPr>
      <w:r>
        <w:rPr>
          <w:noProof/>
        </w:rPr>
        <mc:AlternateContent>
          <mc:Choice Requires="wps">
            <w:drawing>
              <wp:anchor distT="0" distB="0" distL="114300" distR="114300" simplePos="0" relativeHeight="251740160" behindDoc="0" locked="0" layoutInCell="1" allowOverlap="1" wp14:anchorId="1984BAD7" wp14:editId="14009051">
                <wp:simplePos x="0" y="0"/>
                <wp:positionH relativeFrom="column">
                  <wp:posOffset>1089660</wp:posOffset>
                </wp:positionH>
                <wp:positionV relativeFrom="paragraph">
                  <wp:posOffset>322580</wp:posOffset>
                </wp:positionV>
                <wp:extent cx="198120" cy="289560"/>
                <wp:effectExtent l="0" t="38100" r="30480" b="0"/>
                <wp:wrapNone/>
                <wp:docPr id="2001409779"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8120" cy="2895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48C49C" id="Straight Arrow Connector 35" o:spid="_x0000_s1026" type="#_x0000_t32" style="position:absolute;margin-left:85.8pt;margin-top:25.4pt;width:15.6pt;height:22.8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" strokecolor="#4579b8 [3044]">
                <v:stroke endarrow="block"/>
                <o:lock v:ext="edit" shapetype="f"/>
              </v:shape>
            </w:pict>
          </mc:Fallback>
        </mc:AlternateContent>
      </w:r>
    </w:p>
    <w:p w14:paraId="49CD971A" w14:textId="77777777" w:rsidR="00B048A5" w:rsidRPr="00B048A5" w:rsidRDefault="00B048A5" w:rsidP="00B048A5">
      <w:pPr>
        <w:pStyle w:val="ListParagraph"/>
        <w:numPr>
          <w:ilvl w:val="0"/>
          <w:numId w:val="18"/>
        </w:numPr>
        <w:spacing w:line="480" w:lineRule="auto"/>
        <w:rPr>
          <w:rFonts w:ascii="Times New Roman" w:hAnsi="Times New Roman"/>
          <w:sz w:val="24"/>
          <w:szCs w:val="24"/>
        </w:rPr>
      </w:pPr>
      <w:r>
        <w:rPr>
          <w:noProof/>
        </w:rPr>
        <mc:AlternateContent>
          <mc:Choice Requires="wps">
            <w:drawing>
              <wp:anchor distT="0" distB="0" distL="114300" distR="114300" simplePos="0" relativeHeight="251747328" behindDoc="0" locked="0" layoutInCell="1" allowOverlap="1" wp14:anchorId="74AD2E77" wp14:editId="32DC9087">
                <wp:simplePos x="0" y="0"/>
                <wp:positionH relativeFrom="column">
                  <wp:posOffset>-175260</wp:posOffset>
                </wp:positionH>
                <wp:positionV relativeFrom="paragraph">
                  <wp:posOffset>366395</wp:posOffset>
                </wp:positionV>
                <wp:extent cx="1554480" cy="22860"/>
                <wp:effectExtent l="0" t="0" r="7620" b="15240"/>
                <wp:wrapNone/>
                <wp:docPr id="1441628118"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54480" cy="22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07757C8" id="Straight Connector 33" o:spid="_x0000_s1026" style="position:absolute;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28.85pt" to="108.6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" strokecolor="#4579b8 [3044]">
                <o:lock v:ext="edit" shapetype="f"/>
              </v:line>
            </w:pict>
          </mc:Fallback>
        </mc:AlternateContent>
      </w:r>
      <w:r>
        <w:rPr>
          <w:noProof/>
        </w:rPr>
        <mc:AlternateContent>
          <mc:Choice Requires="wps">
            <w:drawing>
              <wp:anchor distT="0" distB="0" distL="114300" distR="114300" simplePos="0" relativeHeight="251739136" behindDoc="0" locked="0" layoutInCell="1" allowOverlap="1" wp14:anchorId="52A16A47" wp14:editId="1576FA77">
                <wp:simplePos x="0" y="0"/>
                <wp:positionH relativeFrom="column">
                  <wp:posOffset>167640</wp:posOffset>
                </wp:positionH>
                <wp:positionV relativeFrom="paragraph">
                  <wp:posOffset>8255</wp:posOffset>
                </wp:positionV>
                <wp:extent cx="175260" cy="320040"/>
                <wp:effectExtent l="0" t="0" r="53340" b="41910"/>
                <wp:wrapNone/>
                <wp:docPr id="260786485"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5260" cy="3200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B83B8E" id="Straight Arrow Connector 31" o:spid="_x0000_s1026" type="#_x0000_t32" style="position:absolute;margin-left:13.2pt;margin-top:.65pt;width:13.8pt;height:25.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" strokecolor="#4579b8 [3044]">
                <v:stroke endarrow="block"/>
                <o:lock v:ext="edit" shapetype="f"/>
              </v:shape>
            </w:pict>
          </mc:Fallback>
        </mc:AlternateContent>
      </w:r>
      <w:r w:rsidRPr="00B048A5">
        <w:rPr>
          <w:rFonts w:ascii="Times New Roman" w:hAnsi="Times New Roman"/>
          <w:sz w:val="24"/>
          <w:szCs w:val="24"/>
        </w:rPr>
        <w:t>∑</w:t>
      </w:r>
      <w:r w:rsidRPr="00B048A5">
        <w:rPr>
          <w:rFonts w:ascii="Times New Roman" w:hAnsi="Times New Roman"/>
          <w:sz w:val="24"/>
          <w:szCs w:val="24"/>
        </w:rPr>
        <w:tab/>
        <w:t xml:space="preserve"> -</w:t>
      </w:r>
      <w:r w:rsidRPr="00B048A5">
        <w:rPr>
          <w:rFonts w:ascii="Times New Roman" w:hAnsi="Times New Roman"/>
          <w:sz w:val="24"/>
          <w:szCs w:val="24"/>
        </w:rPr>
        <w:tab/>
        <w:t>∑</w:t>
      </w:r>
    </w:p>
    <w:p w14:paraId="6F2A97F6" w14:textId="77777777" w:rsidR="00B048A5" w:rsidRPr="00B048A5" w:rsidRDefault="00B048A5" w:rsidP="00B048A5">
      <w:pPr>
        <w:pStyle w:val="ListParagraph"/>
        <w:numPr>
          <w:ilvl w:val="0"/>
          <w:numId w:val="18"/>
        </w:numPr>
        <w:spacing w:line="480" w:lineRule="auto"/>
        <w:rPr>
          <w:rFonts w:ascii="Times New Roman" w:hAnsi="Times New Roman"/>
          <w:sz w:val="24"/>
          <w:szCs w:val="24"/>
        </w:rPr>
      </w:pPr>
      <w:r w:rsidRPr="00B048A5">
        <w:rPr>
          <w:rFonts w:ascii="Times New Roman" w:hAnsi="Times New Roman"/>
          <w:sz w:val="24"/>
          <w:szCs w:val="24"/>
        </w:rPr>
        <w:tab/>
        <w:t xml:space="preserve">  2</w:t>
      </w:r>
    </w:p>
    <w:p w14:paraId="50149833" w14:textId="77777777" w:rsidR="00B048A5" w:rsidRPr="00B048A5" w:rsidRDefault="00B048A5" w:rsidP="00B048A5">
      <w:pPr>
        <w:pStyle w:val="ListParagraph"/>
        <w:numPr>
          <w:ilvl w:val="0"/>
          <w:numId w:val="18"/>
        </w:numPr>
        <w:spacing w:line="480" w:lineRule="auto"/>
        <w:rPr>
          <w:rFonts w:ascii="Times New Roman" w:hAnsi="Times New Roman"/>
          <w:sz w:val="24"/>
          <w:szCs w:val="24"/>
        </w:rPr>
      </w:pPr>
      <w:r>
        <w:rPr>
          <w:noProof/>
        </w:rPr>
        <mc:AlternateContent>
          <mc:Choice Requires="wps">
            <w:drawing>
              <wp:anchor distT="0" distB="0" distL="114300" distR="114300" simplePos="0" relativeHeight="251741184" behindDoc="0" locked="0" layoutInCell="1" allowOverlap="1" wp14:anchorId="10736473" wp14:editId="35E1529D">
                <wp:simplePos x="0" y="0"/>
                <wp:positionH relativeFrom="column">
                  <wp:posOffset>-76200</wp:posOffset>
                </wp:positionH>
                <wp:positionV relativeFrom="paragraph">
                  <wp:posOffset>232410</wp:posOffset>
                </wp:positionV>
                <wp:extent cx="2811780" cy="7620"/>
                <wp:effectExtent l="0" t="0" r="7620" b="11430"/>
                <wp:wrapNone/>
                <wp:docPr id="1892290378"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81178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43A979" id="Straight Connector 29" o:spid="_x0000_s1026" style="position:absolute;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8.3pt" to="215.4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" strokecolor="#4579b8 [3044]">
                <o:lock v:ext="edit" shapetype="f"/>
              </v:line>
            </w:pict>
          </mc:Fallback>
        </mc:AlternateContent>
      </w:r>
      <w:r w:rsidRPr="00B048A5">
        <w:rPr>
          <w:rFonts w:ascii="Times New Roman" w:hAnsi="Times New Roman"/>
          <w:sz w:val="24"/>
          <w:szCs w:val="24"/>
        </w:rPr>
        <w:t>460,787,138,011.03 – 460,786,959,116.36</w:t>
      </w:r>
    </w:p>
    <w:p w14:paraId="411FC2A8" w14:textId="77777777" w:rsidR="00B048A5" w:rsidRPr="00B048A5" w:rsidRDefault="00B048A5" w:rsidP="00B048A5">
      <w:pPr>
        <w:pStyle w:val="ListParagraph"/>
        <w:numPr>
          <w:ilvl w:val="0"/>
          <w:numId w:val="18"/>
        </w:numPr>
        <w:spacing w:line="480" w:lineRule="auto"/>
        <w:rPr>
          <w:rFonts w:ascii="Times New Roman" w:hAnsi="Times New Roman"/>
          <w:sz w:val="24"/>
          <w:szCs w:val="24"/>
        </w:rPr>
      </w:pPr>
      <w:r w:rsidRPr="00B048A5">
        <w:rPr>
          <w:rFonts w:ascii="Times New Roman" w:hAnsi="Times New Roman"/>
          <w:sz w:val="24"/>
          <w:szCs w:val="24"/>
        </w:rPr>
        <w:tab/>
      </w:r>
      <w:r w:rsidRPr="00B048A5">
        <w:rPr>
          <w:rFonts w:ascii="Times New Roman" w:hAnsi="Times New Roman"/>
          <w:sz w:val="24"/>
          <w:szCs w:val="24"/>
        </w:rPr>
        <w:tab/>
        <w:t xml:space="preserve">       2</w:t>
      </w:r>
    </w:p>
    <w:p w14:paraId="7A7B709C" w14:textId="77777777" w:rsidR="00B048A5" w:rsidRPr="00B048A5" w:rsidRDefault="00B048A5" w:rsidP="00B048A5">
      <w:pPr>
        <w:pStyle w:val="ListParagraph"/>
        <w:numPr>
          <w:ilvl w:val="0"/>
          <w:numId w:val="18"/>
        </w:numPr>
        <w:spacing w:line="480" w:lineRule="auto"/>
        <w:rPr>
          <w:rFonts w:ascii="Times New Roman" w:hAnsi="Times New Roman"/>
          <w:sz w:val="24"/>
          <w:szCs w:val="24"/>
        </w:rPr>
      </w:pPr>
      <w:r>
        <w:rPr>
          <w:noProof/>
        </w:rPr>
        <mc:AlternateContent>
          <mc:Choice Requires="wps">
            <w:drawing>
              <wp:anchor distT="0" distB="0" distL="114300" distR="114300" simplePos="0" relativeHeight="251748352" behindDoc="0" locked="0" layoutInCell="1" allowOverlap="1" wp14:anchorId="202B2BC7" wp14:editId="333B237F">
                <wp:simplePos x="0" y="0"/>
                <wp:positionH relativeFrom="column">
                  <wp:posOffset>-144780</wp:posOffset>
                </wp:positionH>
                <wp:positionV relativeFrom="paragraph">
                  <wp:posOffset>220345</wp:posOffset>
                </wp:positionV>
                <wp:extent cx="982980" cy="7620"/>
                <wp:effectExtent l="0" t="0" r="7620" b="11430"/>
                <wp:wrapNone/>
                <wp:docPr id="1887791031"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8298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0ECD57" id="Straight Connector 27"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pt,17.35pt" to="66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" strokecolor="#4579b8 [3044]">
                <o:lock v:ext="edit" shapetype="f"/>
              </v:line>
            </w:pict>
          </mc:Fallback>
        </mc:AlternateContent>
      </w:r>
      <w:r w:rsidRPr="00B048A5">
        <w:rPr>
          <w:rFonts w:ascii="Times New Roman" w:hAnsi="Times New Roman"/>
          <w:sz w:val="24"/>
          <w:szCs w:val="24"/>
        </w:rPr>
        <w:t>178,894.67</w:t>
      </w:r>
    </w:p>
    <w:p w14:paraId="6C9BF8BF" w14:textId="77777777" w:rsidR="00B048A5" w:rsidRPr="00B048A5" w:rsidRDefault="00B048A5" w:rsidP="00B048A5">
      <w:pPr>
        <w:pStyle w:val="ListParagraph"/>
        <w:numPr>
          <w:ilvl w:val="0"/>
          <w:numId w:val="18"/>
        </w:numPr>
        <w:spacing w:line="480" w:lineRule="auto"/>
        <w:rPr>
          <w:rFonts w:ascii="Times New Roman" w:hAnsi="Times New Roman"/>
          <w:sz w:val="24"/>
          <w:szCs w:val="24"/>
        </w:rPr>
      </w:pPr>
      <w:r w:rsidRPr="00B048A5">
        <w:rPr>
          <w:rFonts w:ascii="Times New Roman" w:hAnsi="Times New Roman"/>
          <w:sz w:val="24"/>
          <w:szCs w:val="24"/>
        </w:rPr>
        <w:t xml:space="preserve">      2</w:t>
      </w:r>
    </w:p>
    <w:p w14:paraId="36A29CC4" w14:textId="77777777" w:rsidR="00B048A5" w:rsidRPr="00B048A5" w:rsidRDefault="00B048A5" w:rsidP="00B048A5">
      <w:pPr>
        <w:pStyle w:val="ListParagraph"/>
        <w:numPr>
          <w:ilvl w:val="0"/>
          <w:numId w:val="18"/>
        </w:numPr>
        <w:spacing w:line="480" w:lineRule="auto"/>
        <w:rPr>
          <w:rFonts w:ascii="Times New Roman" w:hAnsi="Times New Roman"/>
          <w:sz w:val="24"/>
          <w:szCs w:val="24"/>
        </w:rPr>
      </w:pPr>
      <w:r w:rsidRPr="00B048A5">
        <w:rPr>
          <w:rFonts w:ascii="Times New Roman" w:hAnsi="Times New Roman"/>
          <w:sz w:val="24"/>
          <w:szCs w:val="24"/>
        </w:rPr>
        <w:t xml:space="preserve">Area = 89,447.335 </w:t>
      </w:r>
      <w:proofErr w:type="spellStart"/>
      <w:r w:rsidRPr="00B048A5">
        <w:rPr>
          <w:rFonts w:ascii="Times New Roman" w:hAnsi="Times New Roman"/>
          <w:sz w:val="24"/>
          <w:szCs w:val="24"/>
        </w:rPr>
        <w:t>sqft</w:t>
      </w:r>
      <w:proofErr w:type="spellEnd"/>
    </w:p>
    <w:p w14:paraId="1764DBE7" w14:textId="77777777" w:rsidR="00B048A5" w:rsidRPr="00B048A5" w:rsidRDefault="00B048A5" w:rsidP="00B048A5">
      <w:pPr>
        <w:pStyle w:val="ListParagraph"/>
        <w:numPr>
          <w:ilvl w:val="0"/>
          <w:numId w:val="18"/>
        </w:numPr>
        <w:spacing w:line="480" w:lineRule="auto"/>
        <w:rPr>
          <w:rFonts w:ascii="Times New Roman" w:hAnsi="Times New Roman"/>
          <w:b/>
          <w:bCs/>
          <w:sz w:val="24"/>
          <w:szCs w:val="24"/>
        </w:rPr>
      </w:pPr>
      <w:r w:rsidRPr="00B048A5">
        <w:rPr>
          <w:rFonts w:ascii="Times New Roman" w:hAnsi="Times New Roman"/>
          <w:b/>
          <w:bCs/>
          <w:sz w:val="24"/>
          <w:szCs w:val="24"/>
        </w:rPr>
        <w:t xml:space="preserve">Area = 8.945 </w:t>
      </w:r>
      <w:proofErr w:type="spellStart"/>
      <w:r w:rsidRPr="00B048A5">
        <w:rPr>
          <w:rFonts w:ascii="Times New Roman" w:hAnsi="Times New Roman"/>
          <w:b/>
          <w:bCs/>
          <w:sz w:val="24"/>
          <w:szCs w:val="24"/>
        </w:rPr>
        <w:t>hect</w:t>
      </w:r>
      <w:proofErr w:type="spellEnd"/>
      <w:r w:rsidRPr="00B048A5">
        <w:rPr>
          <w:rFonts w:ascii="Times New Roman" w:hAnsi="Times New Roman"/>
          <w:b/>
          <w:bCs/>
          <w:sz w:val="24"/>
          <w:szCs w:val="24"/>
        </w:rPr>
        <w:t>.</w:t>
      </w:r>
    </w:p>
    <w:p w14:paraId="7F670D5C" w14:textId="77777777" w:rsidR="00B048A5" w:rsidRDefault="00B048A5" w:rsidP="00F20818">
      <w:pPr>
        <w:spacing w:line="480" w:lineRule="auto"/>
        <w:jc w:val="both"/>
        <w:rPr>
          <w:rFonts w:ascii="Times New Roman" w:hAnsi="Times New Roman"/>
          <w:b/>
          <w:sz w:val="24"/>
          <w:szCs w:val="24"/>
        </w:rPr>
      </w:pPr>
    </w:p>
    <w:p w14:paraId="376BDC1A" w14:textId="49646138" w:rsidR="00F20818" w:rsidRPr="00FC3F0D" w:rsidRDefault="00F20818" w:rsidP="00F20818">
      <w:pPr>
        <w:spacing w:line="480" w:lineRule="auto"/>
        <w:jc w:val="both"/>
        <w:rPr>
          <w:rFonts w:ascii="Times New Roman" w:hAnsi="Times New Roman"/>
          <w:b/>
          <w:sz w:val="24"/>
          <w:szCs w:val="24"/>
        </w:rPr>
      </w:pPr>
      <w:r w:rsidRPr="00FC3F0D">
        <w:rPr>
          <w:rFonts w:ascii="Times New Roman" w:hAnsi="Times New Roman"/>
          <w:b/>
          <w:sz w:val="24"/>
          <w:szCs w:val="24"/>
        </w:rPr>
        <w:t>4.4</w:t>
      </w:r>
      <w:r w:rsidRPr="00FC3F0D">
        <w:rPr>
          <w:rFonts w:ascii="Times New Roman" w:hAnsi="Times New Roman"/>
          <w:b/>
          <w:sz w:val="24"/>
          <w:szCs w:val="24"/>
        </w:rPr>
        <w:tab/>
        <w:t>Results and Discussion</w:t>
      </w:r>
    </w:p>
    <w:p w14:paraId="3FE79CD3" w14:textId="77777777" w:rsidR="00F20818" w:rsidRPr="00FC3F0D" w:rsidRDefault="00F20818" w:rsidP="00F20818">
      <w:pPr>
        <w:spacing w:line="480" w:lineRule="auto"/>
        <w:jc w:val="both"/>
        <w:rPr>
          <w:rFonts w:ascii="Times New Roman" w:hAnsi="Times New Roman"/>
          <w:bCs/>
          <w:i/>
          <w:iCs/>
          <w:sz w:val="24"/>
          <w:szCs w:val="24"/>
        </w:rPr>
      </w:pPr>
      <w:r w:rsidRPr="00FC3F0D">
        <w:rPr>
          <w:rFonts w:ascii="Times New Roman" w:hAnsi="Times New Roman"/>
          <w:b/>
          <w:sz w:val="24"/>
          <w:szCs w:val="24"/>
        </w:rPr>
        <w:t>Table 4.4:</w:t>
      </w:r>
      <w:r>
        <w:rPr>
          <w:rFonts w:ascii="Times New Roman" w:hAnsi="Times New Roman"/>
          <w:b/>
          <w:sz w:val="24"/>
          <w:szCs w:val="24"/>
        </w:rPr>
        <w:t xml:space="preserve"> </w:t>
      </w:r>
      <w:r w:rsidRPr="00FC3F0D">
        <w:rPr>
          <w:rFonts w:ascii="Times New Roman" w:hAnsi="Times New Roman"/>
          <w:bCs/>
          <w:i/>
          <w:iCs/>
          <w:sz w:val="24"/>
          <w:szCs w:val="24"/>
        </w:rPr>
        <w:t>Total station and Digital level Spot height Readings and their differences</w:t>
      </w:r>
    </w:p>
    <w:tbl>
      <w:tblPr>
        <w:tblStyle w:val="TableGrid"/>
        <w:tblW w:w="9350" w:type="dxa"/>
        <w:tblLook w:val="04A0" w:firstRow="1" w:lastRow="0" w:firstColumn="1" w:lastColumn="0" w:noHBand="0" w:noVBand="1"/>
      </w:tblPr>
      <w:tblGrid>
        <w:gridCol w:w="1545"/>
        <w:gridCol w:w="1541"/>
        <w:gridCol w:w="1674"/>
        <w:gridCol w:w="1502"/>
        <w:gridCol w:w="1552"/>
        <w:gridCol w:w="1536"/>
      </w:tblGrid>
      <w:tr w:rsidR="00F20818" w:rsidRPr="00FC3F0D" w14:paraId="02E63491" w14:textId="77777777" w:rsidTr="00B96845">
        <w:trPr>
          <w:trHeight w:val="324"/>
        </w:trPr>
        <w:tc>
          <w:tcPr>
            <w:tcW w:w="1545" w:type="dxa"/>
            <w:vMerge w:val="restart"/>
            <w:tcBorders>
              <w:top w:val="single" w:sz="4" w:space="0" w:color="auto"/>
              <w:left w:val="single" w:sz="4" w:space="0" w:color="auto"/>
              <w:bottom w:val="single" w:sz="4" w:space="0" w:color="auto"/>
              <w:right w:val="single" w:sz="4" w:space="0" w:color="auto"/>
            </w:tcBorders>
            <w:hideMark/>
          </w:tcPr>
          <w:p w14:paraId="33781A27" w14:textId="7F1B2E52" w:rsidR="00F20818" w:rsidRPr="00FC3F0D" w:rsidRDefault="00B048A5" w:rsidP="00B96845">
            <w:pPr>
              <w:spacing w:line="480" w:lineRule="auto"/>
              <w:jc w:val="both"/>
              <w:rPr>
                <w:rFonts w:ascii="Times New Roman" w:hAnsi="Times New Roman"/>
                <w:b/>
                <w:sz w:val="24"/>
                <w:szCs w:val="24"/>
              </w:rPr>
            </w:pPr>
            <w:r>
              <w:rPr>
                <w:rFonts w:ascii="Times New Roman" w:hAnsi="Times New Roman"/>
                <w:b/>
                <w:sz w:val="24"/>
                <w:szCs w:val="24"/>
              </w:rPr>
              <w:t>STATION</w:t>
            </w:r>
          </w:p>
        </w:tc>
        <w:tc>
          <w:tcPr>
            <w:tcW w:w="1541" w:type="dxa"/>
            <w:vMerge w:val="restart"/>
            <w:tcBorders>
              <w:top w:val="single" w:sz="4" w:space="0" w:color="auto"/>
              <w:left w:val="single" w:sz="4" w:space="0" w:color="auto"/>
              <w:bottom w:val="single" w:sz="4" w:space="0" w:color="auto"/>
              <w:right w:val="single" w:sz="4" w:space="0" w:color="auto"/>
            </w:tcBorders>
            <w:hideMark/>
          </w:tcPr>
          <w:p w14:paraId="2190194B" w14:textId="77777777" w:rsidR="00F20818" w:rsidRPr="00FC3F0D" w:rsidRDefault="00F20818" w:rsidP="00B96845">
            <w:pPr>
              <w:spacing w:line="480" w:lineRule="auto"/>
              <w:jc w:val="both"/>
              <w:rPr>
                <w:rFonts w:ascii="Times New Roman" w:hAnsi="Times New Roman"/>
                <w:b/>
                <w:sz w:val="24"/>
                <w:szCs w:val="24"/>
              </w:rPr>
            </w:pPr>
            <w:r w:rsidRPr="00FC3F0D">
              <w:rPr>
                <w:rFonts w:ascii="Times New Roman" w:hAnsi="Times New Roman"/>
                <w:b/>
                <w:sz w:val="24"/>
                <w:szCs w:val="24"/>
              </w:rPr>
              <w:t>EASTING</w:t>
            </w:r>
          </w:p>
        </w:tc>
        <w:tc>
          <w:tcPr>
            <w:tcW w:w="1674" w:type="dxa"/>
            <w:vMerge w:val="restart"/>
            <w:tcBorders>
              <w:top w:val="single" w:sz="4" w:space="0" w:color="auto"/>
              <w:left w:val="single" w:sz="4" w:space="0" w:color="auto"/>
              <w:bottom w:val="single" w:sz="4" w:space="0" w:color="auto"/>
              <w:right w:val="single" w:sz="4" w:space="0" w:color="auto"/>
            </w:tcBorders>
            <w:hideMark/>
          </w:tcPr>
          <w:p w14:paraId="302724E5" w14:textId="77777777" w:rsidR="00F20818" w:rsidRPr="00FC3F0D" w:rsidRDefault="00F20818" w:rsidP="00B96845">
            <w:pPr>
              <w:spacing w:line="480" w:lineRule="auto"/>
              <w:jc w:val="both"/>
              <w:rPr>
                <w:rFonts w:ascii="Times New Roman" w:hAnsi="Times New Roman"/>
                <w:b/>
                <w:sz w:val="24"/>
                <w:szCs w:val="24"/>
              </w:rPr>
            </w:pPr>
            <w:r w:rsidRPr="00FC3F0D">
              <w:rPr>
                <w:rFonts w:ascii="Times New Roman" w:hAnsi="Times New Roman"/>
                <w:b/>
                <w:sz w:val="24"/>
                <w:szCs w:val="24"/>
              </w:rPr>
              <w:t>NORTHING</w:t>
            </w:r>
          </w:p>
        </w:tc>
        <w:tc>
          <w:tcPr>
            <w:tcW w:w="3054" w:type="dxa"/>
            <w:gridSpan w:val="2"/>
            <w:tcBorders>
              <w:top w:val="single" w:sz="4" w:space="0" w:color="auto"/>
              <w:left w:val="single" w:sz="4" w:space="0" w:color="auto"/>
              <w:bottom w:val="single" w:sz="4" w:space="0" w:color="auto"/>
              <w:right w:val="single" w:sz="4" w:space="0" w:color="auto"/>
            </w:tcBorders>
            <w:hideMark/>
          </w:tcPr>
          <w:p w14:paraId="68BF2614" w14:textId="77777777" w:rsidR="00F20818" w:rsidRPr="00FC3F0D" w:rsidRDefault="00F20818" w:rsidP="00B96845">
            <w:pPr>
              <w:spacing w:line="480" w:lineRule="auto"/>
              <w:jc w:val="both"/>
              <w:rPr>
                <w:rFonts w:ascii="Times New Roman" w:hAnsi="Times New Roman"/>
                <w:b/>
                <w:sz w:val="24"/>
                <w:szCs w:val="24"/>
              </w:rPr>
            </w:pPr>
            <w:r w:rsidRPr="00FC3F0D">
              <w:rPr>
                <w:rFonts w:ascii="Times New Roman" w:hAnsi="Times New Roman"/>
                <w:b/>
                <w:sz w:val="24"/>
                <w:szCs w:val="24"/>
              </w:rPr>
              <w:t>HEIGHT</w:t>
            </w:r>
          </w:p>
        </w:tc>
        <w:tc>
          <w:tcPr>
            <w:tcW w:w="1536" w:type="dxa"/>
            <w:vMerge w:val="restart"/>
            <w:tcBorders>
              <w:top w:val="single" w:sz="4" w:space="0" w:color="auto"/>
              <w:left w:val="single" w:sz="4" w:space="0" w:color="auto"/>
              <w:bottom w:val="single" w:sz="4" w:space="0" w:color="auto"/>
              <w:right w:val="single" w:sz="4" w:space="0" w:color="auto"/>
            </w:tcBorders>
            <w:hideMark/>
          </w:tcPr>
          <w:p w14:paraId="0824B2A6" w14:textId="77777777" w:rsidR="00F20818" w:rsidRPr="00FC3F0D" w:rsidRDefault="00F20818" w:rsidP="00B96845">
            <w:pPr>
              <w:spacing w:line="480" w:lineRule="auto"/>
              <w:jc w:val="both"/>
              <w:rPr>
                <w:rFonts w:ascii="Times New Roman" w:hAnsi="Times New Roman"/>
                <w:b/>
                <w:sz w:val="24"/>
                <w:szCs w:val="24"/>
              </w:rPr>
            </w:pPr>
            <w:r w:rsidRPr="00FC3F0D">
              <w:rPr>
                <w:rFonts w:ascii="Times New Roman" w:hAnsi="Times New Roman"/>
                <w:b/>
                <w:sz w:val="24"/>
                <w:szCs w:val="24"/>
              </w:rPr>
              <w:t>DIFF.</w:t>
            </w:r>
          </w:p>
        </w:tc>
      </w:tr>
      <w:tr w:rsidR="00F20818" w:rsidRPr="00FC3F0D" w14:paraId="60849171" w14:textId="77777777" w:rsidTr="00B96845">
        <w:trPr>
          <w:trHeight w:val="3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7B633C" w14:textId="77777777" w:rsidR="00F20818" w:rsidRPr="00FC3F0D" w:rsidRDefault="00F20818" w:rsidP="00B96845">
            <w:pPr>
              <w:spacing w:line="480" w:lineRule="auto"/>
              <w:jc w:val="both"/>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9AD65C" w14:textId="77777777" w:rsidR="00F20818" w:rsidRPr="00FC3F0D" w:rsidRDefault="00F20818" w:rsidP="00B96845">
            <w:pPr>
              <w:spacing w:line="480" w:lineRule="auto"/>
              <w:jc w:val="both"/>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1E3E91" w14:textId="77777777" w:rsidR="00F20818" w:rsidRPr="00FC3F0D" w:rsidRDefault="00F20818" w:rsidP="00B96845">
            <w:pPr>
              <w:spacing w:line="480" w:lineRule="auto"/>
              <w:jc w:val="both"/>
              <w:rPr>
                <w:rFonts w:ascii="Times New Roman" w:hAnsi="Times New Roman"/>
                <w:b/>
                <w:sz w:val="24"/>
                <w:szCs w:val="24"/>
              </w:rPr>
            </w:pPr>
          </w:p>
        </w:tc>
        <w:tc>
          <w:tcPr>
            <w:tcW w:w="1502" w:type="dxa"/>
            <w:tcBorders>
              <w:top w:val="single" w:sz="4" w:space="0" w:color="auto"/>
              <w:left w:val="single" w:sz="4" w:space="0" w:color="auto"/>
              <w:bottom w:val="single" w:sz="4" w:space="0" w:color="auto"/>
              <w:right w:val="single" w:sz="4" w:space="0" w:color="auto"/>
            </w:tcBorders>
            <w:hideMark/>
          </w:tcPr>
          <w:p w14:paraId="525334E4" w14:textId="77777777" w:rsidR="00F20818" w:rsidRPr="00FC3F0D" w:rsidRDefault="00F20818" w:rsidP="00B96845">
            <w:pPr>
              <w:spacing w:line="480" w:lineRule="auto"/>
              <w:jc w:val="both"/>
              <w:rPr>
                <w:rFonts w:ascii="Times New Roman" w:hAnsi="Times New Roman"/>
                <w:b/>
                <w:sz w:val="24"/>
                <w:szCs w:val="24"/>
              </w:rPr>
            </w:pPr>
            <w:proofErr w:type="gramStart"/>
            <w:r w:rsidRPr="00FC3F0D">
              <w:rPr>
                <w:rFonts w:ascii="Times New Roman" w:hAnsi="Times New Roman"/>
                <w:b/>
                <w:sz w:val="24"/>
                <w:szCs w:val="24"/>
              </w:rPr>
              <w:t>T.S</w:t>
            </w:r>
            <w:proofErr w:type="gramEnd"/>
          </w:p>
        </w:tc>
        <w:tc>
          <w:tcPr>
            <w:tcW w:w="1552" w:type="dxa"/>
            <w:tcBorders>
              <w:top w:val="single" w:sz="4" w:space="0" w:color="auto"/>
              <w:left w:val="single" w:sz="4" w:space="0" w:color="auto"/>
              <w:bottom w:val="single" w:sz="4" w:space="0" w:color="auto"/>
              <w:right w:val="single" w:sz="4" w:space="0" w:color="auto"/>
            </w:tcBorders>
            <w:hideMark/>
          </w:tcPr>
          <w:p w14:paraId="5D20DE2D" w14:textId="77777777" w:rsidR="00F20818" w:rsidRPr="00FC3F0D" w:rsidRDefault="00F20818" w:rsidP="00B96845">
            <w:pPr>
              <w:spacing w:line="480" w:lineRule="auto"/>
              <w:jc w:val="both"/>
              <w:rPr>
                <w:rFonts w:ascii="Times New Roman" w:hAnsi="Times New Roman"/>
                <w:b/>
                <w:sz w:val="24"/>
                <w:szCs w:val="24"/>
              </w:rPr>
            </w:pPr>
            <w:r w:rsidRPr="00FC3F0D">
              <w:rPr>
                <w:rFonts w:ascii="Times New Roman" w:hAnsi="Times New Roman"/>
                <w:b/>
                <w:sz w:val="24"/>
                <w:szCs w:val="24"/>
              </w:rPr>
              <w:t>LEVEL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F84BE6" w14:textId="77777777" w:rsidR="00F20818" w:rsidRPr="00FC3F0D" w:rsidRDefault="00F20818" w:rsidP="00B96845">
            <w:pPr>
              <w:spacing w:line="480" w:lineRule="auto"/>
              <w:jc w:val="both"/>
              <w:rPr>
                <w:rFonts w:ascii="Times New Roman" w:hAnsi="Times New Roman"/>
                <w:b/>
                <w:sz w:val="24"/>
                <w:szCs w:val="24"/>
              </w:rPr>
            </w:pPr>
          </w:p>
        </w:tc>
      </w:tr>
      <w:tr w:rsidR="00F20818" w:rsidRPr="00FC3F0D" w14:paraId="27BAA59E" w14:textId="77777777" w:rsidTr="00B96845">
        <w:tc>
          <w:tcPr>
            <w:tcW w:w="1545" w:type="dxa"/>
            <w:tcBorders>
              <w:top w:val="single" w:sz="4" w:space="0" w:color="auto"/>
              <w:left w:val="single" w:sz="4" w:space="0" w:color="auto"/>
              <w:bottom w:val="single" w:sz="4" w:space="0" w:color="auto"/>
              <w:right w:val="single" w:sz="4" w:space="0" w:color="auto"/>
            </w:tcBorders>
            <w:hideMark/>
          </w:tcPr>
          <w:p w14:paraId="58CC828D" w14:textId="027006E5" w:rsidR="00F20818" w:rsidRPr="00FC3F0D" w:rsidRDefault="00B048A5" w:rsidP="00B96845">
            <w:pPr>
              <w:spacing w:line="480" w:lineRule="auto"/>
              <w:jc w:val="both"/>
              <w:rPr>
                <w:rFonts w:ascii="Times New Roman" w:hAnsi="Times New Roman"/>
                <w:bCs/>
                <w:sz w:val="24"/>
                <w:szCs w:val="24"/>
              </w:rPr>
            </w:pPr>
            <w:r>
              <w:rPr>
                <w:rFonts w:ascii="Times New Roman" w:hAnsi="Times New Roman"/>
                <w:bCs/>
                <w:sz w:val="24"/>
                <w:szCs w:val="24"/>
              </w:rPr>
              <w:t>PT</w:t>
            </w:r>
            <w:r w:rsidR="00F20818" w:rsidRPr="00FC3F0D">
              <w:rPr>
                <w:rFonts w:ascii="Times New Roman" w:hAnsi="Times New Roman"/>
                <w:bCs/>
                <w:sz w:val="24"/>
                <w:szCs w:val="24"/>
              </w:rPr>
              <w:t>1</w:t>
            </w:r>
          </w:p>
        </w:tc>
        <w:tc>
          <w:tcPr>
            <w:tcW w:w="1541" w:type="dxa"/>
            <w:tcBorders>
              <w:top w:val="single" w:sz="4" w:space="0" w:color="auto"/>
              <w:left w:val="single" w:sz="4" w:space="0" w:color="auto"/>
              <w:bottom w:val="single" w:sz="4" w:space="0" w:color="auto"/>
              <w:right w:val="single" w:sz="4" w:space="0" w:color="auto"/>
            </w:tcBorders>
            <w:hideMark/>
          </w:tcPr>
          <w:p w14:paraId="38B947A5"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680272.275</w:t>
            </w:r>
          </w:p>
        </w:tc>
        <w:tc>
          <w:tcPr>
            <w:tcW w:w="1674" w:type="dxa"/>
            <w:tcBorders>
              <w:top w:val="single" w:sz="4" w:space="0" w:color="auto"/>
              <w:left w:val="single" w:sz="4" w:space="0" w:color="auto"/>
              <w:bottom w:val="single" w:sz="4" w:space="0" w:color="auto"/>
              <w:right w:val="single" w:sz="4" w:space="0" w:color="auto"/>
            </w:tcBorders>
            <w:hideMark/>
          </w:tcPr>
          <w:p w14:paraId="36FE586A"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946497.781</w:t>
            </w:r>
          </w:p>
        </w:tc>
        <w:tc>
          <w:tcPr>
            <w:tcW w:w="1502" w:type="dxa"/>
            <w:tcBorders>
              <w:top w:val="single" w:sz="4" w:space="0" w:color="auto"/>
              <w:left w:val="single" w:sz="4" w:space="0" w:color="auto"/>
              <w:bottom w:val="single" w:sz="4" w:space="0" w:color="auto"/>
              <w:right w:val="single" w:sz="4" w:space="0" w:color="auto"/>
            </w:tcBorders>
            <w:hideMark/>
          </w:tcPr>
          <w:p w14:paraId="56929B52"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355.749</w:t>
            </w:r>
          </w:p>
        </w:tc>
        <w:tc>
          <w:tcPr>
            <w:tcW w:w="1552" w:type="dxa"/>
            <w:tcBorders>
              <w:top w:val="single" w:sz="4" w:space="0" w:color="auto"/>
              <w:left w:val="single" w:sz="4" w:space="0" w:color="auto"/>
              <w:bottom w:val="single" w:sz="4" w:space="0" w:color="auto"/>
              <w:right w:val="single" w:sz="4" w:space="0" w:color="auto"/>
            </w:tcBorders>
            <w:hideMark/>
          </w:tcPr>
          <w:p w14:paraId="515D7733"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355.715</w:t>
            </w:r>
          </w:p>
        </w:tc>
        <w:tc>
          <w:tcPr>
            <w:tcW w:w="1536" w:type="dxa"/>
            <w:tcBorders>
              <w:top w:val="single" w:sz="4" w:space="0" w:color="auto"/>
              <w:left w:val="single" w:sz="4" w:space="0" w:color="auto"/>
              <w:bottom w:val="single" w:sz="4" w:space="0" w:color="auto"/>
              <w:right w:val="single" w:sz="4" w:space="0" w:color="auto"/>
            </w:tcBorders>
            <w:hideMark/>
          </w:tcPr>
          <w:p w14:paraId="09B2B446"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sz w:val="24"/>
                <w:szCs w:val="24"/>
              </w:rPr>
              <w:t>0.034</w:t>
            </w:r>
          </w:p>
        </w:tc>
      </w:tr>
      <w:tr w:rsidR="00F20818" w:rsidRPr="00FC3F0D" w14:paraId="3225EE7E" w14:textId="77777777" w:rsidTr="00B96845">
        <w:tc>
          <w:tcPr>
            <w:tcW w:w="1545" w:type="dxa"/>
            <w:tcBorders>
              <w:top w:val="single" w:sz="4" w:space="0" w:color="auto"/>
              <w:left w:val="single" w:sz="4" w:space="0" w:color="auto"/>
              <w:bottom w:val="single" w:sz="4" w:space="0" w:color="auto"/>
              <w:right w:val="single" w:sz="4" w:space="0" w:color="auto"/>
            </w:tcBorders>
            <w:hideMark/>
          </w:tcPr>
          <w:p w14:paraId="3E705D1D" w14:textId="208BDF15" w:rsidR="00F20818" w:rsidRPr="00FC3F0D" w:rsidRDefault="00B048A5" w:rsidP="00B96845">
            <w:pPr>
              <w:spacing w:line="480" w:lineRule="auto"/>
              <w:jc w:val="both"/>
              <w:rPr>
                <w:rFonts w:ascii="Times New Roman" w:hAnsi="Times New Roman"/>
                <w:bCs/>
                <w:sz w:val="24"/>
                <w:szCs w:val="24"/>
              </w:rPr>
            </w:pPr>
            <w:r>
              <w:rPr>
                <w:rFonts w:ascii="Times New Roman" w:hAnsi="Times New Roman"/>
                <w:bCs/>
                <w:sz w:val="24"/>
                <w:szCs w:val="24"/>
              </w:rPr>
              <w:t>PT</w:t>
            </w:r>
            <w:r w:rsidR="00F20818" w:rsidRPr="00FC3F0D">
              <w:rPr>
                <w:rFonts w:ascii="Times New Roman" w:hAnsi="Times New Roman"/>
                <w:bCs/>
                <w:sz w:val="24"/>
                <w:szCs w:val="24"/>
              </w:rPr>
              <w:t>2</w:t>
            </w:r>
          </w:p>
        </w:tc>
        <w:tc>
          <w:tcPr>
            <w:tcW w:w="1541" w:type="dxa"/>
            <w:tcBorders>
              <w:top w:val="single" w:sz="4" w:space="0" w:color="auto"/>
              <w:left w:val="single" w:sz="4" w:space="0" w:color="auto"/>
              <w:bottom w:val="single" w:sz="4" w:space="0" w:color="auto"/>
              <w:right w:val="single" w:sz="4" w:space="0" w:color="auto"/>
            </w:tcBorders>
            <w:hideMark/>
          </w:tcPr>
          <w:p w14:paraId="77B0FCA5"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680267.717</w:t>
            </w:r>
          </w:p>
        </w:tc>
        <w:tc>
          <w:tcPr>
            <w:tcW w:w="1674" w:type="dxa"/>
            <w:tcBorders>
              <w:top w:val="single" w:sz="4" w:space="0" w:color="auto"/>
              <w:left w:val="single" w:sz="4" w:space="0" w:color="auto"/>
              <w:bottom w:val="single" w:sz="4" w:space="0" w:color="auto"/>
              <w:right w:val="single" w:sz="4" w:space="0" w:color="auto"/>
            </w:tcBorders>
            <w:hideMark/>
          </w:tcPr>
          <w:p w14:paraId="5BD94159"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946479.907</w:t>
            </w:r>
          </w:p>
        </w:tc>
        <w:tc>
          <w:tcPr>
            <w:tcW w:w="1502" w:type="dxa"/>
            <w:tcBorders>
              <w:top w:val="single" w:sz="4" w:space="0" w:color="auto"/>
              <w:left w:val="single" w:sz="4" w:space="0" w:color="auto"/>
              <w:bottom w:val="single" w:sz="4" w:space="0" w:color="auto"/>
              <w:right w:val="single" w:sz="4" w:space="0" w:color="auto"/>
            </w:tcBorders>
            <w:hideMark/>
          </w:tcPr>
          <w:p w14:paraId="38ACD377"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356.403</w:t>
            </w:r>
          </w:p>
        </w:tc>
        <w:tc>
          <w:tcPr>
            <w:tcW w:w="1552" w:type="dxa"/>
            <w:tcBorders>
              <w:top w:val="single" w:sz="4" w:space="0" w:color="auto"/>
              <w:left w:val="single" w:sz="4" w:space="0" w:color="auto"/>
              <w:bottom w:val="single" w:sz="4" w:space="0" w:color="auto"/>
              <w:right w:val="single" w:sz="4" w:space="0" w:color="auto"/>
            </w:tcBorders>
            <w:hideMark/>
          </w:tcPr>
          <w:p w14:paraId="593957CB"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356.362</w:t>
            </w:r>
          </w:p>
        </w:tc>
        <w:tc>
          <w:tcPr>
            <w:tcW w:w="1536" w:type="dxa"/>
            <w:tcBorders>
              <w:top w:val="single" w:sz="4" w:space="0" w:color="auto"/>
              <w:left w:val="single" w:sz="4" w:space="0" w:color="auto"/>
              <w:bottom w:val="single" w:sz="4" w:space="0" w:color="auto"/>
              <w:right w:val="single" w:sz="4" w:space="0" w:color="auto"/>
            </w:tcBorders>
            <w:hideMark/>
          </w:tcPr>
          <w:p w14:paraId="07E9DF3D"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sz w:val="24"/>
                <w:szCs w:val="24"/>
              </w:rPr>
              <w:t>0.041</w:t>
            </w:r>
          </w:p>
        </w:tc>
      </w:tr>
      <w:tr w:rsidR="00F20818" w:rsidRPr="00FC3F0D" w14:paraId="527F1923" w14:textId="77777777" w:rsidTr="00B96845">
        <w:tc>
          <w:tcPr>
            <w:tcW w:w="1545" w:type="dxa"/>
            <w:tcBorders>
              <w:top w:val="single" w:sz="4" w:space="0" w:color="auto"/>
              <w:left w:val="single" w:sz="4" w:space="0" w:color="auto"/>
              <w:bottom w:val="single" w:sz="4" w:space="0" w:color="auto"/>
              <w:right w:val="single" w:sz="4" w:space="0" w:color="auto"/>
            </w:tcBorders>
            <w:hideMark/>
          </w:tcPr>
          <w:p w14:paraId="743B2E9D" w14:textId="72FC33B4" w:rsidR="00F20818" w:rsidRPr="00FC3F0D" w:rsidRDefault="00B048A5" w:rsidP="00B96845">
            <w:pPr>
              <w:spacing w:line="480" w:lineRule="auto"/>
              <w:jc w:val="both"/>
              <w:rPr>
                <w:rFonts w:ascii="Times New Roman" w:hAnsi="Times New Roman"/>
                <w:bCs/>
                <w:sz w:val="24"/>
                <w:szCs w:val="24"/>
              </w:rPr>
            </w:pPr>
            <w:r>
              <w:rPr>
                <w:rFonts w:ascii="Times New Roman" w:hAnsi="Times New Roman"/>
                <w:bCs/>
                <w:sz w:val="24"/>
                <w:szCs w:val="24"/>
              </w:rPr>
              <w:t>PT</w:t>
            </w:r>
            <w:r w:rsidR="00F20818" w:rsidRPr="00FC3F0D">
              <w:rPr>
                <w:rFonts w:ascii="Times New Roman" w:hAnsi="Times New Roman"/>
                <w:bCs/>
                <w:sz w:val="24"/>
                <w:szCs w:val="24"/>
              </w:rPr>
              <w:t>3</w:t>
            </w:r>
          </w:p>
        </w:tc>
        <w:tc>
          <w:tcPr>
            <w:tcW w:w="1541" w:type="dxa"/>
            <w:tcBorders>
              <w:top w:val="single" w:sz="4" w:space="0" w:color="auto"/>
              <w:left w:val="single" w:sz="4" w:space="0" w:color="auto"/>
              <w:bottom w:val="single" w:sz="4" w:space="0" w:color="auto"/>
              <w:right w:val="single" w:sz="4" w:space="0" w:color="auto"/>
            </w:tcBorders>
            <w:hideMark/>
          </w:tcPr>
          <w:p w14:paraId="1D782AE2"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680273.327</w:t>
            </w:r>
          </w:p>
        </w:tc>
        <w:tc>
          <w:tcPr>
            <w:tcW w:w="1674" w:type="dxa"/>
            <w:tcBorders>
              <w:top w:val="single" w:sz="4" w:space="0" w:color="auto"/>
              <w:left w:val="single" w:sz="4" w:space="0" w:color="auto"/>
              <w:bottom w:val="single" w:sz="4" w:space="0" w:color="auto"/>
              <w:right w:val="single" w:sz="4" w:space="0" w:color="auto"/>
            </w:tcBorders>
            <w:hideMark/>
          </w:tcPr>
          <w:p w14:paraId="2611DEAB"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946450.469</w:t>
            </w:r>
          </w:p>
        </w:tc>
        <w:tc>
          <w:tcPr>
            <w:tcW w:w="1502" w:type="dxa"/>
            <w:tcBorders>
              <w:top w:val="single" w:sz="4" w:space="0" w:color="auto"/>
              <w:left w:val="single" w:sz="4" w:space="0" w:color="auto"/>
              <w:bottom w:val="single" w:sz="4" w:space="0" w:color="auto"/>
              <w:right w:val="single" w:sz="4" w:space="0" w:color="auto"/>
            </w:tcBorders>
            <w:hideMark/>
          </w:tcPr>
          <w:p w14:paraId="1698134D"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354.811</w:t>
            </w:r>
          </w:p>
        </w:tc>
        <w:tc>
          <w:tcPr>
            <w:tcW w:w="1552" w:type="dxa"/>
            <w:tcBorders>
              <w:top w:val="single" w:sz="4" w:space="0" w:color="auto"/>
              <w:left w:val="single" w:sz="4" w:space="0" w:color="auto"/>
              <w:bottom w:val="single" w:sz="4" w:space="0" w:color="auto"/>
              <w:right w:val="single" w:sz="4" w:space="0" w:color="auto"/>
            </w:tcBorders>
            <w:hideMark/>
          </w:tcPr>
          <w:p w14:paraId="632927E5"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354.772</w:t>
            </w:r>
          </w:p>
        </w:tc>
        <w:tc>
          <w:tcPr>
            <w:tcW w:w="1536" w:type="dxa"/>
            <w:tcBorders>
              <w:top w:val="single" w:sz="4" w:space="0" w:color="auto"/>
              <w:left w:val="single" w:sz="4" w:space="0" w:color="auto"/>
              <w:bottom w:val="single" w:sz="4" w:space="0" w:color="auto"/>
              <w:right w:val="single" w:sz="4" w:space="0" w:color="auto"/>
            </w:tcBorders>
            <w:hideMark/>
          </w:tcPr>
          <w:p w14:paraId="3CEC5B80"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sz w:val="24"/>
                <w:szCs w:val="24"/>
              </w:rPr>
              <w:t>0.039</w:t>
            </w:r>
          </w:p>
        </w:tc>
      </w:tr>
      <w:tr w:rsidR="00F20818" w:rsidRPr="00FC3F0D" w14:paraId="012CDDF1" w14:textId="77777777" w:rsidTr="00B96845">
        <w:tc>
          <w:tcPr>
            <w:tcW w:w="1545" w:type="dxa"/>
            <w:tcBorders>
              <w:top w:val="single" w:sz="4" w:space="0" w:color="auto"/>
              <w:left w:val="single" w:sz="4" w:space="0" w:color="auto"/>
              <w:bottom w:val="single" w:sz="4" w:space="0" w:color="auto"/>
              <w:right w:val="single" w:sz="4" w:space="0" w:color="auto"/>
            </w:tcBorders>
            <w:hideMark/>
          </w:tcPr>
          <w:p w14:paraId="70F4332C" w14:textId="3696CE64" w:rsidR="00F20818" w:rsidRPr="00FC3F0D" w:rsidRDefault="00B048A5" w:rsidP="00B96845">
            <w:pPr>
              <w:spacing w:line="480" w:lineRule="auto"/>
              <w:jc w:val="both"/>
              <w:rPr>
                <w:rFonts w:ascii="Times New Roman" w:hAnsi="Times New Roman"/>
                <w:bCs/>
                <w:sz w:val="24"/>
                <w:szCs w:val="24"/>
              </w:rPr>
            </w:pPr>
            <w:r>
              <w:rPr>
                <w:rFonts w:ascii="Times New Roman" w:hAnsi="Times New Roman"/>
                <w:bCs/>
                <w:sz w:val="24"/>
                <w:szCs w:val="24"/>
              </w:rPr>
              <w:t>PT</w:t>
            </w:r>
            <w:r w:rsidR="00F20818" w:rsidRPr="00FC3F0D">
              <w:rPr>
                <w:rFonts w:ascii="Times New Roman" w:hAnsi="Times New Roman"/>
                <w:bCs/>
                <w:sz w:val="24"/>
                <w:szCs w:val="24"/>
              </w:rPr>
              <w:t>4</w:t>
            </w:r>
          </w:p>
        </w:tc>
        <w:tc>
          <w:tcPr>
            <w:tcW w:w="1541" w:type="dxa"/>
            <w:tcBorders>
              <w:top w:val="single" w:sz="4" w:space="0" w:color="auto"/>
              <w:left w:val="single" w:sz="4" w:space="0" w:color="auto"/>
              <w:bottom w:val="single" w:sz="4" w:space="0" w:color="auto"/>
              <w:right w:val="single" w:sz="4" w:space="0" w:color="auto"/>
            </w:tcBorders>
            <w:hideMark/>
          </w:tcPr>
          <w:p w14:paraId="635C088E"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680287.358</w:t>
            </w:r>
          </w:p>
        </w:tc>
        <w:tc>
          <w:tcPr>
            <w:tcW w:w="1674" w:type="dxa"/>
            <w:tcBorders>
              <w:top w:val="single" w:sz="4" w:space="0" w:color="auto"/>
              <w:left w:val="single" w:sz="4" w:space="0" w:color="auto"/>
              <w:bottom w:val="single" w:sz="4" w:space="0" w:color="auto"/>
              <w:right w:val="single" w:sz="4" w:space="0" w:color="auto"/>
            </w:tcBorders>
            <w:hideMark/>
          </w:tcPr>
          <w:p w14:paraId="5CC12D3D"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946434.349</w:t>
            </w:r>
          </w:p>
        </w:tc>
        <w:tc>
          <w:tcPr>
            <w:tcW w:w="1502" w:type="dxa"/>
            <w:tcBorders>
              <w:top w:val="single" w:sz="4" w:space="0" w:color="auto"/>
              <w:left w:val="single" w:sz="4" w:space="0" w:color="auto"/>
              <w:bottom w:val="single" w:sz="4" w:space="0" w:color="auto"/>
              <w:right w:val="single" w:sz="4" w:space="0" w:color="auto"/>
            </w:tcBorders>
            <w:hideMark/>
          </w:tcPr>
          <w:p w14:paraId="79F16E73"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354.268</w:t>
            </w:r>
          </w:p>
        </w:tc>
        <w:tc>
          <w:tcPr>
            <w:tcW w:w="1552" w:type="dxa"/>
            <w:tcBorders>
              <w:top w:val="single" w:sz="4" w:space="0" w:color="auto"/>
              <w:left w:val="single" w:sz="4" w:space="0" w:color="auto"/>
              <w:bottom w:val="single" w:sz="4" w:space="0" w:color="auto"/>
              <w:right w:val="single" w:sz="4" w:space="0" w:color="auto"/>
            </w:tcBorders>
            <w:hideMark/>
          </w:tcPr>
          <w:p w14:paraId="3E272431"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354.208</w:t>
            </w:r>
          </w:p>
        </w:tc>
        <w:tc>
          <w:tcPr>
            <w:tcW w:w="1536" w:type="dxa"/>
            <w:tcBorders>
              <w:top w:val="single" w:sz="4" w:space="0" w:color="auto"/>
              <w:left w:val="single" w:sz="4" w:space="0" w:color="auto"/>
              <w:bottom w:val="single" w:sz="4" w:space="0" w:color="auto"/>
              <w:right w:val="single" w:sz="4" w:space="0" w:color="auto"/>
            </w:tcBorders>
            <w:hideMark/>
          </w:tcPr>
          <w:p w14:paraId="7EA453B9"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sz w:val="24"/>
                <w:szCs w:val="24"/>
              </w:rPr>
              <w:t>0.060</w:t>
            </w:r>
          </w:p>
        </w:tc>
      </w:tr>
      <w:tr w:rsidR="00F20818" w:rsidRPr="00FC3F0D" w14:paraId="5CD12122" w14:textId="77777777" w:rsidTr="00B96845">
        <w:tc>
          <w:tcPr>
            <w:tcW w:w="1545" w:type="dxa"/>
            <w:tcBorders>
              <w:top w:val="single" w:sz="4" w:space="0" w:color="auto"/>
              <w:left w:val="single" w:sz="4" w:space="0" w:color="auto"/>
              <w:bottom w:val="single" w:sz="4" w:space="0" w:color="auto"/>
              <w:right w:val="single" w:sz="4" w:space="0" w:color="auto"/>
            </w:tcBorders>
            <w:hideMark/>
          </w:tcPr>
          <w:p w14:paraId="314B123C" w14:textId="7758C8DF" w:rsidR="00F20818" w:rsidRPr="00FC3F0D" w:rsidRDefault="00B048A5" w:rsidP="00B96845">
            <w:pPr>
              <w:spacing w:line="480" w:lineRule="auto"/>
              <w:jc w:val="both"/>
              <w:rPr>
                <w:rFonts w:ascii="Times New Roman" w:hAnsi="Times New Roman"/>
                <w:bCs/>
                <w:sz w:val="24"/>
                <w:szCs w:val="24"/>
              </w:rPr>
            </w:pPr>
            <w:r>
              <w:rPr>
                <w:rFonts w:ascii="Times New Roman" w:hAnsi="Times New Roman"/>
                <w:bCs/>
                <w:sz w:val="24"/>
                <w:szCs w:val="24"/>
              </w:rPr>
              <w:t>PT</w:t>
            </w:r>
            <w:r w:rsidR="00F20818" w:rsidRPr="00FC3F0D">
              <w:rPr>
                <w:rFonts w:ascii="Times New Roman" w:hAnsi="Times New Roman"/>
                <w:bCs/>
                <w:sz w:val="24"/>
                <w:szCs w:val="24"/>
              </w:rPr>
              <w:t>5</w:t>
            </w:r>
          </w:p>
        </w:tc>
        <w:tc>
          <w:tcPr>
            <w:tcW w:w="1541" w:type="dxa"/>
            <w:tcBorders>
              <w:top w:val="single" w:sz="4" w:space="0" w:color="auto"/>
              <w:left w:val="single" w:sz="4" w:space="0" w:color="auto"/>
              <w:bottom w:val="single" w:sz="4" w:space="0" w:color="auto"/>
              <w:right w:val="single" w:sz="4" w:space="0" w:color="auto"/>
            </w:tcBorders>
            <w:hideMark/>
          </w:tcPr>
          <w:p w14:paraId="28075DAB"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680317.873</w:t>
            </w:r>
          </w:p>
        </w:tc>
        <w:tc>
          <w:tcPr>
            <w:tcW w:w="1674" w:type="dxa"/>
            <w:tcBorders>
              <w:top w:val="single" w:sz="4" w:space="0" w:color="auto"/>
              <w:left w:val="single" w:sz="4" w:space="0" w:color="auto"/>
              <w:bottom w:val="single" w:sz="4" w:space="0" w:color="auto"/>
              <w:right w:val="single" w:sz="4" w:space="0" w:color="auto"/>
            </w:tcBorders>
            <w:hideMark/>
          </w:tcPr>
          <w:p w14:paraId="3DA12E3E"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946433.648</w:t>
            </w:r>
          </w:p>
        </w:tc>
        <w:tc>
          <w:tcPr>
            <w:tcW w:w="1502" w:type="dxa"/>
            <w:tcBorders>
              <w:top w:val="single" w:sz="4" w:space="0" w:color="auto"/>
              <w:left w:val="single" w:sz="4" w:space="0" w:color="auto"/>
              <w:bottom w:val="single" w:sz="4" w:space="0" w:color="auto"/>
              <w:right w:val="single" w:sz="4" w:space="0" w:color="auto"/>
            </w:tcBorders>
            <w:hideMark/>
          </w:tcPr>
          <w:p w14:paraId="6B77DCCC"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355.036</w:t>
            </w:r>
          </w:p>
        </w:tc>
        <w:tc>
          <w:tcPr>
            <w:tcW w:w="1552" w:type="dxa"/>
            <w:tcBorders>
              <w:top w:val="single" w:sz="4" w:space="0" w:color="auto"/>
              <w:left w:val="single" w:sz="4" w:space="0" w:color="auto"/>
              <w:bottom w:val="single" w:sz="4" w:space="0" w:color="auto"/>
              <w:right w:val="single" w:sz="4" w:space="0" w:color="auto"/>
            </w:tcBorders>
            <w:hideMark/>
          </w:tcPr>
          <w:p w14:paraId="705E5F37"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354.984</w:t>
            </w:r>
          </w:p>
        </w:tc>
        <w:tc>
          <w:tcPr>
            <w:tcW w:w="1536" w:type="dxa"/>
            <w:tcBorders>
              <w:top w:val="single" w:sz="4" w:space="0" w:color="auto"/>
              <w:left w:val="single" w:sz="4" w:space="0" w:color="auto"/>
              <w:bottom w:val="single" w:sz="4" w:space="0" w:color="auto"/>
              <w:right w:val="single" w:sz="4" w:space="0" w:color="auto"/>
            </w:tcBorders>
            <w:hideMark/>
          </w:tcPr>
          <w:p w14:paraId="6F77AA67"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sz w:val="24"/>
                <w:szCs w:val="24"/>
              </w:rPr>
              <w:t>0.052</w:t>
            </w:r>
          </w:p>
        </w:tc>
      </w:tr>
      <w:tr w:rsidR="00F20818" w:rsidRPr="00FC3F0D" w14:paraId="45857585" w14:textId="77777777" w:rsidTr="00B96845">
        <w:tc>
          <w:tcPr>
            <w:tcW w:w="1545" w:type="dxa"/>
            <w:tcBorders>
              <w:top w:val="single" w:sz="4" w:space="0" w:color="auto"/>
              <w:left w:val="single" w:sz="4" w:space="0" w:color="auto"/>
              <w:bottom w:val="single" w:sz="4" w:space="0" w:color="auto"/>
              <w:right w:val="single" w:sz="4" w:space="0" w:color="auto"/>
            </w:tcBorders>
            <w:hideMark/>
          </w:tcPr>
          <w:p w14:paraId="5DF10EF5" w14:textId="5B3F78B3" w:rsidR="00F20818" w:rsidRPr="00FC3F0D" w:rsidRDefault="00B048A5" w:rsidP="00B96845">
            <w:pPr>
              <w:spacing w:line="480" w:lineRule="auto"/>
              <w:jc w:val="both"/>
              <w:rPr>
                <w:rFonts w:ascii="Times New Roman" w:hAnsi="Times New Roman"/>
                <w:bCs/>
                <w:sz w:val="24"/>
                <w:szCs w:val="24"/>
              </w:rPr>
            </w:pPr>
            <w:r>
              <w:rPr>
                <w:rFonts w:ascii="Times New Roman" w:hAnsi="Times New Roman"/>
                <w:bCs/>
                <w:sz w:val="24"/>
                <w:szCs w:val="24"/>
              </w:rPr>
              <w:t>PT</w:t>
            </w:r>
            <w:r w:rsidR="00F20818" w:rsidRPr="00FC3F0D">
              <w:rPr>
                <w:rFonts w:ascii="Times New Roman" w:hAnsi="Times New Roman"/>
                <w:bCs/>
                <w:sz w:val="24"/>
                <w:szCs w:val="24"/>
              </w:rPr>
              <w:t>6</w:t>
            </w:r>
          </w:p>
        </w:tc>
        <w:tc>
          <w:tcPr>
            <w:tcW w:w="1541" w:type="dxa"/>
            <w:tcBorders>
              <w:top w:val="single" w:sz="4" w:space="0" w:color="auto"/>
              <w:left w:val="single" w:sz="4" w:space="0" w:color="auto"/>
              <w:bottom w:val="single" w:sz="4" w:space="0" w:color="auto"/>
              <w:right w:val="single" w:sz="4" w:space="0" w:color="auto"/>
            </w:tcBorders>
            <w:hideMark/>
          </w:tcPr>
          <w:p w14:paraId="03D7C5A4"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680304.544</w:t>
            </w:r>
          </w:p>
        </w:tc>
        <w:tc>
          <w:tcPr>
            <w:tcW w:w="1674" w:type="dxa"/>
            <w:tcBorders>
              <w:top w:val="single" w:sz="4" w:space="0" w:color="auto"/>
              <w:left w:val="single" w:sz="4" w:space="0" w:color="auto"/>
              <w:bottom w:val="single" w:sz="4" w:space="0" w:color="auto"/>
              <w:right w:val="single" w:sz="4" w:space="0" w:color="auto"/>
            </w:tcBorders>
            <w:hideMark/>
          </w:tcPr>
          <w:p w14:paraId="07C5E8FE"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946455.727</w:t>
            </w:r>
          </w:p>
        </w:tc>
        <w:tc>
          <w:tcPr>
            <w:tcW w:w="1502" w:type="dxa"/>
            <w:tcBorders>
              <w:top w:val="single" w:sz="4" w:space="0" w:color="auto"/>
              <w:left w:val="single" w:sz="4" w:space="0" w:color="auto"/>
              <w:bottom w:val="single" w:sz="4" w:space="0" w:color="auto"/>
              <w:right w:val="single" w:sz="4" w:space="0" w:color="auto"/>
            </w:tcBorders>
            <w:hideMark/>
          </w:tcPr>
          <w:p w14:paraId="4E880588"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355.710</w:t>
            </w:r>
          </w:p>
        </w:tc>
        <w:tc>
          <w:tcPr>
            <w:tcW w:w="1552" w:type="dxa"/>
            <w:tcBorders>
              <w:top w:val="single" w:sz="4" w:space="0" w:color="auto"/>
              <w:left w:val="single" w:sz="4" w:space="0" w:color="auto"/>
              <w:bottom w:val="single" w:sz="4" w:space="0" w:color="auto"/>
              <w:right w:val="single" w:sz="4" w:space="0" w:color="auto"/>
            </w:tcBorders>
            <w:hideMark/>
          </w:tcPr>
          <w:p w14:paraId="53490128"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355.668</w:t>
            </w:r>
          </w:p>
        </w:tc>
        <w:tc>
          <w:tcPr>
            <w:tcW w:w="1536" w:type="dxa"/>
            <w:tcBorders>
              <w:top w:val="single" w:sz="4" w:space="0" w:color="auto"/>
              <w:left w:val="single" w:sz="4" w:space="0" w:color="auto"/>
              <w:bottom w:val="single" w:sz="4" w:space="0" w:color="auto"/>
              <w:right w:val="single" w:sz="4" w:space="0" w:color="auto"/>
            </w:tcBorders>
            <w:hideMark/>
          </w:tcPr>
          <w:p w14:paraId="32BE31B3"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sz w:val="24"/>
                <w:szCs w:val="24"/>
              </w:rPr>
              <w:t>0.042</w:t>
            </w:r>
          </w:p>
        </w:tc>
      </w:tr>
      <w:tr w:rsidR="00F20818" w:rsidRPr="00FC3F0D" w14:paraId="39F18114" w14:textId="77777777" w:rsidTr="00B96845">
        <w:tc>
          <w:tcPr>
            <w:tcW w:w="1545" w:type="dxa"/>
            <w:tcBorders>
              <w:top w:val="single" w:sz="4" w:space="0" w:color="auto"/>
              <w:left w:val="single" w:sz="4" w:space="0" w:color="auto"/>
              <w:bottom w:val="single" w:sz="4" w:space="0" w:color="auto"/>
              <w:right w:val="single" w:sz="4" w:space="0" w:color="auto"/>
            </w:tcBorders>
            <w:hideMark/>
          </w:tcPr>
          <w:p w14:paraId="2BFA52D3" w14:textId="438743EB" w:rsidR="00F20818" w:rsidRPr="00FC3F0D" w:rsidRDefault="00B048A5" w:rsidP="00B96845">
            <w:pPr>
              <w:spacing w:line="480" w:lineRule="auto"/>
              <w:jc w:val="both"/>
              <w:rPr>
                <w:rFonts w:ascii="Times New Roman" w:hAnsi="Times New Roman"/>
                <w:bCs/>
                <w:sz w:val="24"/>
                <w:szCs w:val="24"/>
              </w:rPr>
            </w:pPr>
            <w:r>
              <w:rPr>
                <w:rFonts w:ascii="Times New Roman" w:hAnsi="Times New Roman"/>
                <w:bCs/>
                <w:sz w:val="24"/>
                <w:szCs w:val="24"/>
              </w:rPr>
              <w:t>PT</w:t>
            </w:r>
            <w:r w:rsidR="00F20818" w:rsidRPr="00FC3F0D">
              <w:rPr>
                <w:rFonts w:ascii="Times New Roman" w:hAnsi="Times New Roman"/>
                <w:bCs/>
                <w:sz w:val="24"/>
                <w:szCs w:val="24"/>
              </w:rPr>
              <w:t>7</w:t>
            </w:r>
          </w:p>
        </w:tc>
        <w:tc>
          <w:tcPr>
            <w:tcW w:w="1541" w:type="dxa"/>
            <w:tcBorders>
              <w:top w:val="single" w:sz="4" w:space="0" w:color="auto"/>
              <w:left w:val="single" w:sz="4" w:space="0" w:color="auto"/>
              <w:bottom w:val="single" w:sz="4" w:space="0" w:color="auto"/>
              <w:right w:val="single" w:sz="4" w:space="0" w:color="auto"/>
            </w:tcBorders>
            <w:hideMark/>
          </w:tcPr>
          <w:p w14:paraId="3D482485"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680337.867</w:t>
            </w:r>
          </w:p>
        </w:tc>
        <w:tc>
          <w:tcPr>
            <w:tcW w:w="1674" w:type="dxa"/>
            <w:tcBorders>
              <w:top w:val="single" w:sz="4" w:space="0" w:color="auto"/>
              <w:left w:val="single" w:sz="4" w:space="0" w:color="auto"/>
              <w:bottom w:val="single" w:sz="4" w:space="0" w:color="auto"/>
              <w:right w:val="single" w:sz="4" w:space="0" w:color="auto"/>
            </w:tcBorders>
            <w:hideMark/>
          </w:tcPr>
          <w:p w14:paraId="13ADE12E"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946463.436</w:t>
            </w:r>
          </w:p>
        </w:tc>
        <w:tc>
          <w:tcPr>
            <w:tcW w:w="1502" w:type="dxa"/>
            <w:tcBorders>
              <w:top w:val="single" w:sz="4" w:space="0" w:color="auto"/>
              <w:left w:val="single" w:sz="4" w:space="0" w:color="auto"/>
              <w:bottom w:val="single" w:sz="4" w:space="0" w:color="auto"/>
              <w:right w:val="single" w:sz="4" w:space="0" w:color="auto"/>
            </w:tcBorders>
            <w:hideMark/>
          </w:tcPr>
          <w:p w14:paraId="10A4538B"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355.448</w:t>
            </w:r>
          </w:p>
        </w:tc>
        <w:tc>
          <w:tcPr>
            <w:tcW w:w="1552" w:type="dxa"/>
            <w:tcBorders>
              <w:top w:val="single" w:sz="4" w:space="0" w:color="auto"/>
              <w:left w:val="single" w:sz="4" w:space="0" w:color="auto"/>
              <w:bottom w:val="single" w:sz="4" w:space="0" w:color="auto"/>
              <w:right w:val="single" w:sz="4" w:space="0" w:color="auto"/>
            </w:tcBorders>
            <w:hideMark/>
          </w:tcPr>
          <w:p w14:paraId="0B25A6F5"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355.386</w:t>
            </w:r>
          </w:p>
        </w:tc>
        <w:tc>
          <w:tcPr>
            <w:tcW w:w="1536" w:type="dxa"/>
            <w:tcBorders>
              <w:top w:val="single" w:sz="4" w:space="0" w:color="auto"/>
              <w:left w:val="single" w:sz="4" w:space="0" w:color="auto"/>
              <w:bottom w:val="single" w:sz="4" w:space="0" w:color="auto"/>
              <w:right w:val="single" w:sz="4" w:space="0" w:color="auto"/>
            </w:tcBorders>
            <w:hideMark/>
          </w:tcPr>
          <w:p w14:paraId="3E82C5F8"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sz w:val="24"/>
                <w:szCs w:val="24"/>
              </w:rPr>
              <w:t>0.062</w:t>
            </w:r>
          </w:p>
        </w:tc>
      </w:tr>
      <w:tr w:rsidR="00F20818" w:rsidRPr="00FC3F0D" w14:paraId="2B99146A" w14:textId="77777777" w:rsidTr="00B96845">
        <w:tc>
          <w:tcPr>
            <w:tcW w:w="1545" w:type="dxa"/>
            <w:tcBorders>
              <w:top w:val="single" w:sz="4" w:space="0" w:color="auto"/>
              <w:left w:val="single" w:sz="4" w:space="0" w:color="auto"/>
              <w:bottom w:val="single" w:sz="4" w:space="0" w:color="auto"/>
              <w:right w:val="single" w:sz="4" w:space="0" w:color="auto"/>
            </w:tcBorders>
            <w:hideMark/>
          </w:tcPr>
          <w:p w14:paraId="00F1A8C6" w14:textId="35F3420A" w:rsidR="00F20818" w:rsidRPr="00FC3F0D" w:rsidRDefault="00B048A5" w:rsidP="00B96845">
            <w:pPr>
              <w:spacing w:line="480" w:lineRule="auto"/>
              <w:jc w:val="both"/>
              <w:rPr>
                <w:rFonts w:ascii="Times New Roman" w:hAnsi="Times New Roman"/>
                <w:bCs/>
                <w:sz w:val="24"/>
                <w:szCs w:val="24"/>
              </w:rPr>
            </w:pPr>
            <w:r>
              <w:rPr>
                <w:rFonts w:ascii="Times New Roman" w:hAnsi="Times New Roman"/>
                <w:bCs/>
                <w:sz w:val="24"/>
                <w:szCs w:val="24"/>
              </w:rPr>
              <w:t>PT</w:t>
            </w:r>
            <w:r w:rsidR="00F20818" w:rsidRPr="00FC3F0D">
              <w:rPr>
                <w:rFonts w:ascii="Times New Roman" w:hAnsi="Times New Roman"/>
                <w:bCs/>
                <w:sz w:val="24"/>
                <w:szCs w:val="24"/>
              </w:rPr>
              <w:t>8</w:t>
            </w:r>
          </w:p>
        </w:tc>
        <w:tc>
          <w:tcPr>
            <w:tcW w:w="1541" w:type="dxa"/>
            <w:tcBorders>
              <w:top w:val="single" w:sz="4" w:space="0" w:color="auto"/>
              <w:left w:val="single" w:sz="4" w:space="0" w:color="auto"/>
              <w:bottom w:val="single" w:sz="4" w:space="0" w:color="auto"/>
              <w:right w:val="single" w:sz="4" w:space="0" w:color="auto"/>
            </w:tcBorders>
            <w:hideMark/>
          </w:tcPr>
          <w:p w14:paraId="51E45280"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680342.774</w:t>
            </w:r>
          </w:p>
        </w:tc>
        <w:tc>
          <w:tcPr>
            <w:tcW w:w="1674" w:type="dxa"/>
            <w:tcBorders>
              <w:top w:val="single" w:sz="4" w:space="0" w:color="auto"/>
              <w:left w:val="single" w:sz="4" w:space="0" w:color="auto"/>
              <w:bottom w:val="single" w:sz="4" w:space="0" w:color="auto"/>
              <w:right w:val="single" w:sz="4" w:space="0" w:color="auto"/>
            </w:tcBorders>
            <w:hideMark/>
          </w:tcPr>
          <w:p w14:paraId="3F3DD689"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946441.708</w:t>
            </w:r>
          </w:p>
        </w:tc>
        <w:tc>
          <w:tcPr>
            <w:tcW w:w="1502" w:type="dxa"/>
            <w:tcBorders>
              <w:top w:val="single" w:sz="4" w:space="0" w:color="auto"/>
              <w:left w:val="single" w:sz="4" w:space="0" w:color="auto"/>
              <w:bottom w:val="single" w:sz="4" w:space="0" w:color="auto"/>
              <w:right w:val="single" w:sz="4" w:space="0" w:color="auto"/>
            </w:tcBorders>
            <w:hideMark/>
          </w:tcPr>
          <w:p w14:paraId="425C2980"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356.295</w:t>
            </w:r>
          </w:p>
        </w:tc>
        <w:tc>
          <w:tcPr>
            <w:tcW w:w="1552" w:type="dxa"/>
            <w:tcBorders>
              <w:top w:val="single" w:sz="4" w:space="0" w:color="auto"/>
              <w:left w:val="single" w:sz="4" w:space="0" w:color="auto"/>
              <w:bottom w:val="single" w:sz="4" w:space="0" w:color="auto"/>
              <w:right w:val="single" w:sz="4" w:space="0" w:color="auto"/>
            </w:tcBorders>
            <w:hideMark/>
          </w:tcPr>
          <w:p w14:paraId="64B0E445"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356.240</w:t>
            </w:r>
          </w:p>
        </w:tc>
        <w:tc>
          <w:tcPr>
            <w:tcW w:w="1536" w:type="dxa"/>
            <w:tcBorders>
              <w:top w:val="single" w:sz="4" w:space="0" w:color="auto"/>
              <w:left w:val="single" w:sz="4" w:space="0" w:color="auto"/>
              <w:bottom w:val="single" w:sz="4" w:space="0" w:color="auto"/>
              <w:right w:val="single" w:sz="4" w:space="0" w:color="auto"/>
            </w:tcBorders>
            <w:hideMark/>
          </w:tcPr>
          <w:p w14:paraId="713223EC"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sz w:val="24"/>
                <w:szCs w:val="24"/>
              </w:rPr>
              <w:t>0.055</w:t>
            </w:r>
          </w:p>
        </w:tc>
      </w:tr>
      <w:tr w:rsidR="00F20818" w:rsidRPr="00FC3F0D" w14:paraId="05873AA3" w14:textId="77777777" w:rsidTr="00B96845">
        <w:tc>
          <w:tcPr>
            <w:tcW w:w="1545" w:type="dxa"/>
            <w:tcBorders>
              <w:top w:val="single" w:sz="4" w:space="0" w:color="auto"/>
              <w:left w:val="single" w:sz="4" w:space="0" w:color="auto"/>
              <w:bottom w:val="single" w:sz="4" w:space="0" w:color="auto"/>
              <w:right w:val="single" w:sz="4" w:space="0" w:color="auto"/>
            </w:tcBorders>
            <w:hideMark/>
          </w:tcPr>
          <w:p w14:paraId="2AB0EDC4" w14:textId="5835385F" w:rsidR="00F20818" w:rsidRPr="00FC3F0D" w:rsidRDefault="00B048A5" w:rsidP="00B96845">
            <w:pPr>
              <w:spacing w:line="480" w:lineRule="auto"/>
              <w:jc w:val="both"/>
              <w:rPr>
                <w:rFonts w:ascii="Times New Roman" w:hAnsi="Times New Roman"/>
                <w:bCs/>
                <w:sz w:val="24"/>
                <w:szCs w:val="24"/>
              </w:rPr>
            </w:pPr>
            <w:r>
              <w:rPr>
                <w:rFonts w:ascii="Times New Roman" w:hAnsi="Times New Roman"/>
                <w:bCs/>
                <w:sz w:val="24"/>
                <w:szCs w:val="24"/>
              </w:rPr>
              <w:t>PT</w:t>
            </w:r>
            <w:r w:rsidR="00F20818" w:rsidRPr="00FC3F0D">
              <w:rPr>
                <w:rFonts w:ascii="Times New Roman" w:hAnsi="Times New Roman"/>
                <w:bCs/>
                <w:sz w:val="24"/>
                <w:szCs w:val="24"/>
              </w:rPr>
              <w:t>9</w:t>
            </w:r>
          </w:p>
        </w:tc>
        <w:tc>
          <w:tcPr>
            <w:tcW w:w="1541" w:type="dxa"/>
            <w:tcBorders>
              <w:top w:val="single" w:sz="4" w:space="0" w:color="auto"/>
              <w:left w:val="single" w:sz="4" w:space="0" w:color="auto"/>
              <w:bottom w:val="single" w:sz="4" w:space="0" w:color="auto"/>
              <w:right w:val="single" w:sz="4" w:space="0" w:color="auto"/>
            </w:tcBorders>
            <w:hideMark/>
          </w:tcPr>
          <w:p w14:paraId="609E4813"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680342.774</w:t>
            </w:r>
          </w:p>
        </w:tc>
        <w:tc>
          <w:tcPr>
            <w:tcW w:w="1674" w:type="dxa"/>
            <w:tcBorders>
              <w:top w:val="single" w:sz="4" w:space="0" w:color="auto"/>
              <w:left w:val="single" w:sz="4" w:space="0" w:color="auto"/>
              <w:bottom w:val="single" w:sz="4" w:space="0" w:color="auto"/>
              <w:right w:val="single" w:sz="4" w:space="0" w:color="auto"/>
            </w:tcBorders>
            <w:hideMark/>
          </w:tcPr>
          <w:p w14:paraId="333FF2DF"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946441.708</w:t>
            </w:r>
          </w:p>
        </w:tc>
        <w:tc>
          <w:tcPr>
            <w:tcW w:w="1502" w:type="dxa"/>
            <w:tcBorders>
              <w:top w:val="single" w:sz="4" w:space="0" w:color="auto"/>
              <w:left w:val="single" w:sz="4" w:space="0" w:color="auto"/>
              <w:bottom w:val="single" w:sz="4" w:space="0" w:color="auto"/>
              <w:right w:val="single" w:sz="4" w:space="0" w:color="auto"/>
            </w:tcBorders>
            <w:hideMark/>
          </w:tcPr>
          <w:p w14:paraId="3755130E"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356.736</w:t>
            </w:r>
          </w:p>
        </w:tc>
        <w:tc>
          <w:tcPr>
            <w:tcW w:w="1552" w:type="dxa"/>
            <w:tcBorders>
              <w:top w:val="single" w:sz="4" w:space="0" w:color="auto"/>
              <w:left w:val="single" w:sz="4" w:space="0" w:color="auto"/>
              <w:bottom w:val="single" w:sz="4" w:space="0" w:color="auto"/>
              <w:right w:val="single" w:sz="4" w:space="0" w:color="auto"/>
            </w:tcBorders>
            <w:hideMark/>
          </w:tcPr>
          <w:p w14:paraId="55C8C2D9"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356.680</w:t>
            </w:r>
          </w:p>
        </w:tc>
        <w:tc>
          <w:tcPr>
            <w:tcW w:w="1536" w:type="dxa"/>
            <w:tcBorders>
              <w:top w:val="single" w:sz="4" w:space="0" w:color="auto"/>
              <w:left w:val="single" w:sz="4" w:space="0" w:color="auto"/>
              <w:bottom w:val="single" w:sz="4" w:space="0" w:color="auto"/>
              <w:right w:val="single" w:sz="4" w:space="0" w:color="auto"/>
            </w:tcBorders>
            <w:hideMark/>
          </w:tcPr>
          <w:p w14:paraId="11E7D29B"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sz w:val="24"/>
                <w:szCs w:val="24"/>
              </w:rPr>
              <w:t>0.056</w:t>
            </w:r>
          </w:p>
        </w:tc>
      </w:tr>
      <w:tr w:rsidR="00F20818" w:rsidRPr="00FC3F0D" w14:paraId="36F17D6B" w14:textId="77777777" w:rsidTr="00B96845">
        <w:tc>
          <w:tcPr>
            <w:tcW w:w="1545" w:type="dxa"/>
            <w:tcBorders>
              <w:top w:val="single" w:sz="4" w:space="0" w:color="auto"/>
              <w:left w:val="single" w:sz="4" w:space="0" w:color="auto"/>
              <w:bottom w:val="single" w:sz="4" w:space="0" w:color="auto"/>
              <w:right w:val="single" w:sz="4" w:space="0" w:color="auto"/>
            </w:tcBorders>
            <w:hideMark/>
          </w:tcPr>
          <w:p w14:paraId="2FE126C7" w14:textId="65441F2C" w:rsidR="00F20818" w:rsidRPr="00FC3F0D" w:rsidRDefault="00B048A5" w:rsidP="00B96845">
            <w:pPr>
              <w:spacing w:line="480" w:lineRule="auto"/>
              <w:jc w:val="both"/>
              <w:rPr>
                <w:rFonts w:ascii="Times New Roman" w:hAnsi="Times New Roman"/>
                <w:bCs/>
                <w:sz w:val="24"/>
                <w:szCs w:val="24"/>
              </w:rPr>
            </w:pPr>
            <w:r>
              <w:rPr>
                <w:rFonts w:ascii="Times New Roman" w:hAnsi="Times New Roman"/>
                <w:bCs/>
                <w:sz w:val="24"/>
                <w:szCs w:val="24"/>
              </w:rPr>
              <w:t>PT</w:t>
            </w:r>
            <w:r w:rsidR="00F20818" w:rsidRPr="00FC3F0D">
              <w:rPr>
                <w:rFonts w:ascii="Times New Roman" w:hAnsi="Times New Roman"/>
                <w:bCs/>
                <w:sz w:val="24"/>
                <w:szCs w:val="24"/>
              </w:rPr>
              <w:t>10</w:t>
            </w:r>
          </w:p>
        </w:tc>
        <w:tc>
          <w:tcPr>
            <w:tcW w:w="1541" w:type="dxa"/>
            <w:tcBorders>
              <w:top w:val="single" w:sz="4" w:space="0" w:color="auto"/>
              <w:left w:val="single" w:sz="4" w:space="0" w:color="auto"/>
              <w:bottom w:val="single" w:sz="4" w:space="0" w:color="auto"/>
              <w:right w:val="single" w:sz="4" w:space="0" w:color="auto"/>
            </w:tcBorders>
            <w:hideMark/>
          </w:tcPr>
          <w:p w14:paraId="6B997688"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680348.740</w:t>
            </w:r>
          </w:p>
        </w:tc>
        <w:tc>
          <w:tcPr>
            <w:tcW w:w="1674" w:type="dxa"/>
            <w:tcBorders>
              <w:top w:val="single" w:sz="4" w:space="0" w:color="auto"/>
              <w:left w:val="single" w:sz="4" w:space="0" w:color="auto"/>
              <w:bottom w:val="single" w:sz="4" w:space="0" w:color="auto"/>
              <w:right w:val="single" w:sz="4" w:space="0" w:color="auto"/>
            </w:tcBorders>
            <w:hideMark/>
          </w:tcPr>
          <w:p w14:paraId="7965423A"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946443.460</w:t>
            </w:r>
          </w:p>
        </w:tc>
        <w:tc>
          <w:tcPr>
            <w:tcW w:w="1502" w:type="dxa"/>
            <w:tcBorders>
              <w:top w:val="single" w:sz="4" w:space="0" w:color="auto"/>
              <w:left w:val="single" w:sz="4" w:space="0" w:color="auto"/>
              <w:bottom w:val="single" w:sz="4" w:space="0" w:color="auto"/>
              <w:right w:val="single" w:sz="4" w:space="0" w:color="auto"/>
            </w:tcBorders>
            <w:hideMark/>
          </w:tcPr>
          <w:p w14:paraId="3CAAB0F8"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355.971</w:t>
            </w:r>
          </w:p>
        </w:tc>
        <w:tc>
          <w:tcPr>
            <w:tcW w:w="1552" w:type="dxa"/>
            <w:tcBorders>
              <w:top w:val="single" w:sz="4" w:space="0" w:color="auto"/>
              <w:left w:val="single" w:sz="4" w:space="0" w:color="auto"/>
              <w:bottom w:val="single" w:sz="4" w:space="0" w:color="auto"/>
              <w:right w:val="single" w:sz="4" w:space="0" w:color="auto"/>
            </w:tcBorders>
            <w:hideMark/>
          </w:tcPr>
          <w:p w14:paraId="7B53E458"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355.931</w:t>
            </w:r>
          </w:p>
        </w:tc>
        <w:tc>
          <w:tcPr>
            <w:tcW w:w="1536" w:type="dxa"/>
            <w:tcBorders>
              <w:top w:val="single" w:sz="4" w:space="0" w:color="auto"/>
              <w:left w:val="single" w:sz="4" w:space="0" w:color="auto"/>
              <w:bottom w:val="single" w:sz="4" w:space="0" w:color="auto"/>
              <w:right w:val="single" w:sz="4" w:space="0" w:color="auto"/>
            </w:tcBorders>
            <w:hideMark/>
          </w:tcPr>
          <w:p w14:paraId="5C6C0465"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sz w:val="24"/>
                <w:szCs w:val="24"/>
              </w:rPr>
              <w:t>0.040</w:t>
            </w:r>
          </w:p>
        </w:tc>
      </w:tr>
      <w:tr w:rsidR="00F20818" w:rsidRPr="00FC3F0D" w14:paraId="58008F56" w14:textId="77777777" w:rsidTr="00B96845">
        <w:tc>
          <w:tcPr>
            <w:tcW w:w="1545" w:type="dxa"/>
            <w:tcBorders>
              <w:top w:val="single" w:sz="4" w:space="0" w:color="auto"/>
              <w:left w:val="single" w:sz="4" w:space="0" w:color="auto"/>
              <w:bottom w:val="single" w:sz="4" w:space="0" w:color="auto"/>
              <w:right w:val="single" w:sz="4" w:space="0" w:color="auto"/>
            </w:tcBorders>
            <w:hideMark/>
          </w:tcPr>
          <w:p w14:paraId="69654CD5" w14:textId="5DD75091" w:rsidR="00F20818" w:rsidRPr="00FC3F0D" w:rsidRDefault="00B048A5" w:rsidP="00B96845">
            <w:pPr>
              <w:spacing w:line="480" w:lineRule="auto"/>
              <w:jc w:val="both"/>
              <w:rPr>
                <w:rFonts w:ascii="Times New Roman" w:hAnsi="Times New Roman"/>
                <w:bCs/>
                <w:sz w:val="24"/>
                <w:szCs w:val="24"/>
              </w:rPr>
            </w:pPr>
            <w:r>
              <w:rPr>
                <w:rFonts w:ascii="Times New Roman" w:hAnsi="Times New Roman"/>
                <w:bCs/>
                <w:sz w:val="24"/>
                <w:szCs w:val="24"/>
              </w:rPr>
              <w:lastRenderedPageBreak/>
              <w:t>PT</w:t>
            </w:r>
            <w:r w:rsidR="00F20818" w:rsidRPr="00FC3F0D">
              <w:rPr>
                <w:rFonts w:ascii="Times New Roman" w:hAnsi="Times New Roman"/>
                <w:bCs/>
                <w:sz w:val="24"/>
                <w:szCs w:val="24"/>
              </w:rPr>
              <w:t>11</w:t>
            </w:r>
          </w:p>
        </w:tc>
        <w:tc>
          <w:tcPr>
            <w:tcW w:w="1541" w:type="dxa"/>
            <w:tcBorders>
              <w:top w:val="single" w:sz="4" w:space="0" w:color="auto"/>
              <w:left w:val="single" w:sz="4" w:space="0" w:color="auto"/>
              <w:bottom w:val="single" w:sz="4" w:space="0" w:color="auto"/>
              <w:right w:val="single" w:sz="4" w:space="0" w:color="auto"/>
            </w:tcBorders>
            <w:hideMark/>
          </w:tcPr>
          <w:p w14:paraId="6E4174D9"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680377.262</w:t>
            </w:r>
          </w:p>
        </w:tc>
        <w:tc>
          <w:tcPr>
            <w:tcW w:w="1674" w:type="dxa"/>
            <w:tcBorders>
              <w:top w:val="single" w:sz="4" w:space="0" w:color="auto"/>
              <w:left w:val="single" w:sz="4" w:space="0" w:color="auto"/>
              <w:bottom w:val="single" w:sz="4" w:space="0" w:color="auto"/>
              <w:right w:val="single" w:sz="4" w:space="0" w:color="auto"/>
            </w:tcBorders>
            <w:hideMark/>
          </w:tcPr>
          <w:p w14:paraId="602C9121"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946451.836</w:t>
            </w:r>
          </w:p>
        </w:tc>
        <w:tc>
          <w:tcPr>
            <w:tcW w:w="1502" w:type="dxa"/>
            <w:tcBorders>
              <w:top w:val="single" w:sz="4" w:space="0" w:color="auto"/>
              <w:left w:val="single" w:sz="4" w:space="0" w:color="auto"/>
              <w:bottom w:val="single" w:sz="4" w:space="0" w:color="auto"/>
              <w:right w:val="single" w:sz="4" w:space="0" w:color="auto"/>
            </w:tcBorders>
            <w:hideMark/>
          </w:tcPr>
          <w:p w14:paraId="28C89933"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355.725</w:t>
            </w:r>
          </w:p>
        </w:tc>
        <w:tc>
          <w:tcPr>
            <w:tcW w:w="1552" w:type="dxa"/>
            <w:tcBorders>
              <w:top w:val="single" w:sz="4" w:space="0" w:color="auto"/>
              <w:left w:val="single" w:sz="4" w:space="0" w:color="auto"/>
              <w:bottom w:val="single" w:sz="4" w:space="0" w:color="auto"/>
              <w:right w:val="single" w:sz="4" w:space="0" w:color="auto"/>
            </w:tcBorders>
            <w:hideMark/>
          </w:tcPr>
          <w:p w14:paraId="32A9F6D2"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355.673</w:t>
            </w:r>
          </w:p>
        </w:tc>
        <w:tc>
          <w:tcPr>
            <w:tcW w:w="1536" w:type="dxa"/>
            <w:tcBorders>
              <w:top w:val="single" w:sz="4" w:space="0" w:color="auto"/>
              <w:left w:val="single" w:sz="4" w:space="0" w:color="auto"/>
              <w:bottom w:val="single" w:sz="4" w:space="0" w:color="auto"/>
              <w:right w:val="single" w:sz="4" w:space="0" w:color="auto"/>
            </w:tcBorders>
            <w:hideMark/>
          </w:tcPr>
          <w:p w14:paraId="3D6EA018"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sz w:val="24"/>
                <w:szCs w:val="24"/>
              </w:rPr>
              <w:t>0.052</w:t>
            </w:r>
          </w:p>
        </w:tc>
      </w:tr>
      <w:tr w:rsidR="00F20818" w:rsidRPr="00FC3F0D" w14:paraId="43A70289" w14:textId="77777777" w:rsidTr="00B96845">
        <w:tc>
          <w:tcPr>
            <w:tcW w:w="1545" w:type="dxa"/>
            <w:tcBorders>
              <w:top w:val="single" w:sz="4" w:space="0" w:color="auto"/>
              <w:left w:val="single" w:sz="4" w:space="0" w:color="auto"/>
              <w:bottom w:val="single" w:sz="4" w:space="0" w:color="auto"/>
              <w:right w:val="single" w:sz="4" w:space="0" w:color="auto"/>
            </w:tcBorders>
            <w:hideMark/>
          </w:tcPr>
          <w:p w14:paraId="2887AF2F" w14:textId="289D007C" w:rsidR="00F20818" w:rsidRPr="00FC3F0D" w:rsidRDefault="00B048A5" w:rsidP="00B96845">
            <w:pPr>
              <w:spacing w:line="480" w:lineRule="auto"/>
              <w:jc w:val="both"/>
              <w:rPr>
                <w:rFonts w:ascii="Times New Roman" w:hAnsi="Times New Roman"/>
                <w:bCs/>
                <w:sz w:val="24"/>
                <w:szCs w:val="24"/>
              </w:rPr>
            </w:pPr>
            <w:r>
              <w:rPr>
                <w:rFonts w:ascii="Times New Roman" w:hAnsi="Times New Roman"/>
                <w:bCs/>
                <w:sz w:val="24"/>
                <w:szCs w:val="24"/>
              </w:rPr>
              <w:t>PT</w:t>
            </w:r>
            <w:r w:rsidR="00F20818" w:rsidRPr="00FC3F0D">
              <w:rPr>
                <w:rFonts w:ascii="Times New Roman" w:hAnsi="Times New Roman"/>
                <w:bCs/>
                <w:sz w:val="24"/>
                <w:szCs w:val="24"/>
              </w:rPr>
              <w:t>12</w:t>
            </w:r>
          </w:p>
        </w:tc>
        <w:tc>
          <w:tcPr>
            <w:tcW w:w="1541" w:type="dxa"/>
            <w:tcBorders>
              <w:top w:val="single" w:sz="4" w:space="0" w:color="auto"/>
              <w:left w:val="single" w:sz="4" w:space="0" w:color="auto"/>
              <w:bottom w:val="single" w:sz="4" w:space="0" w:color="auto"/>
              <w:right w:val="single" w:sz="4" w:space="0" w:color="auto"/>
            </w:tcBorders>
            <w:hideMark/>
          </w:tcPr>
          <w:p w14:paraId="785868D9"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680382.060</w:t>
            </w:r>
          </w:p>
        </w:tc>
        <w:tc>
          <w:tcPr>
            <w:tcW w:w="1674" w:type="dxa"/>
            <w:tcBorders>
              <w:top w:val="single" w:sz="4" w:space="0" w:color="auto"/>
              <w:left w:val="single" w:sz="4" w:space="0" w:color="auto"/>
              <w:bottom w:val="single" w:sz="4" w:space="0" w:color="auto"/>
              <w:right w:val="single" w:sz="4" w:space="0" w:color="auto"/>
            </w:tcBorders>
            <w:hideMark/>
          </w:tcPr>
          <w:p w14:paraId="72BB57AC"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946482.711</w:t>
            </w:r>
          </w:p>
        </w:tc>
        <w:tc>
          <w:tcPr>
            <w:tcW w:w="1502" w:type="dxa"/>
            <w:tcBorders>
              <w:top w:val="single" w:sz="4" w:space="0" w:color="auto"/>
              <w:left w:val="single" w:sz="4" w:space="0" w:color="auto"/>
              <w:bottom w:val="single" w:sz="4" w:space="0" w:color="auto"/>
              <w:right w:val="single" w:sz="4" w:space="0" w:color="auto"/>
            </w:tcBorders>
            <w:hideMark/>
          </w:tcPr>
          <w:p w14:paraId="181F51A8"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355.318</w:t>
            </w:r>
          </w:p>
        </w:tc>
        <w:tc>
          <w:tcPr>
            <w:tcW w:w="1552" w:type="dxa"/>
            <w:tcBorders>
              <w:top w:val="single" w:sz="4" w:space="0" w:color="auto"/>
              <w:left w:val="single" w:sz="4" w:space="0" w:color="auto"/>
              <w:bottom w:val="single" w:sz="4" w:space="0" w:color="auto"/>
              <w:right w:val="single" w:sz="4" w:space="0" w:color="auto"/>
            </w:tcBorders>
            <w:hideMark/>
          </w:tcPr>
          <w:p w14:paraId="048C4A5D"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355.277</w:t>
            </w:r>
          </w:p>
        </w:tc>
        <w:tc>
          <w:tcPr>
            <w:tcW w:w="1536" w:type="dxa"/>
            <w:tcBorders>
              <w:top w:val="single" w:sz="4" w:space="0" w:color="auto"/>
              <w:left w:val="single" w:sz="4" w:space="0" w:color="auto"/>
              <w:bottom w:val="single" w:sz="4" w:space="0" w:color="auto"/>
              <w:right w:val="single" w:sz="4" w:space="0" w:color="auto"/>
            </w:tcBorders>
            <w:hideMark/>
          </w:tcPr>
          <w:p w14:paraId="150D8B55"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sz w:val="24"/>
                <w:szCs w:val="24"/>
              </w:rPr>
              <w:t>0.041</w:t>
            </w:r>
          </w:p>
        </w:tc>
      </w:tr>
      <w:tr w:rsidR="00F20818" w:rsidRPr="00FC3F0D" w14:paraId="414CA88E" w14:textId="77777777" w:rsidTr="00B96845">
        <w:tc>
          <w:tcPr>
            <w:tcW w:w="1545" w:type="dxa"/>
            <w:tcBorders>
              <w:top w:val="single" w:sz="4" w:space="0" w:color="auto"/>
              <w:left w:val="single" w:sz="4" w:space="0" w:color="auto"/>
              <w:bottom w:val="single" w:sz="4" w:space="0" w:color="auto"/>
              <w:right w:val="single" w:sz="4" w:space="0" w:color="auto"/>
            </w:tcBorders>
            <w:hideMark/>
          </w:tcPr>
          <w:p w14:paraId="7919269F" w14:textId="061B4239" w:rsidR="00F20818" w:rsidRPr="00FC3F0D" w:rsidRDefault="00B048A5" w:rsidP="00B96845">
            <w:pPr>
              <w:spacing w:line="480" w:lineRule="auto"/>
              <w:jc w:val="both"/>
              <w:rPr>
                <w:rFonts w:ascii="Times New Roman" w:hAnsi="Times New Roman"/>
                <w:bCs/>
                <w:sz w:val="24"/>
                <w:szCs w:val="24"/>
              </w:rPr>
            </w:pPr>
            <w:r>
              <w:rPr>
                <w:rFonts w:ascii="Times New Roman" w:hAnsi="Times New Roman"/>
                <w:bCs/>
                <w:sz w:val="24"/>
                <w:szCs w:val="24"/>
              </w:rPr>
              <w:t>PT</w:t>
            </w:r>
            <w:r w:rsidR="00F20818" w:rsidRPr="00FC3F0D">
              <w:rPr>
                <w:rFonts w:ascii="Times New Roman" w:hAnsi="Times New Roman"/>
                <w:bCs/>
                <w:sz w:val="24"/>
                <w:szCs w:val="24"/>
              </w:rPr>
              <w:t>13</w:t>
            </w:r>
          </w:p>
        </w:tc>
        <w:tc>
          <w:tcPr>
            <w:tcW w:w="1541" w:type="dxa"/>
            <w:tcBorders>
              <w:top w:val="single" w:sz="4" w:space="0" w:color="auto"/>
              <w:left w:val="single" w:sz="4" w:space="0" w:color="auto"/>
              <w:bottom w:val="single" w:sz="4" w:space="0" w:color="auto"/>
              <w:right w:val="single" w:sz="4" w:space="0" w:color="auto"/>
            </w:tcBorders>
            <w:hideMark/>
          </w:tcPr>
          <w:p w14:paraId="54EB8E55"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680381.009</w:t>
            </w:r>
          </w:p>
        </w:tc>
        <w:tc>
          <w:tcPr>
            <w:tcW w:w="1674" w:type="dxa"/>
            <w:tcBorders>
              <w:top w:val="single" w:sz="4" w:space="0" w:color="auto"/>
              <w:left w:val="single" w:sz="4" w:space="0" w:color="auto"/>
              <w:bottom w:val="single" w:sz="4" w:space="0" w:color="auto"/>
              <w:right w:val="single" w:sz="4" w:space="0" w:color="auto"/>
            </w:tcBorders>
            <w:hideMark/>
          </w:tcPr>
          <w:p w14:paraId="6BC0345C"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946518.108</w:t>
            </w:r>
          </w:p>
        </w:tc>
        <w:tc>
          <w:tcPr>
            <w:tcW w:w="1502" w:type="dxa"/>
            <w:tcBorders>
              <w:top w:val="single" w:sz="4" w:space="0" w:color="auto"/>
              <w:left w:val="single" w:sz="4" w:space="0" w:color="auto"/>
              <w:bottom w:val="single" w:sz="4" w:space="0" w:color="auto"/>
              <w:right w:val="single" w:sz="4" w:space="0" w:color="auto"/>
            </w:tcBorders>
            <w:hideMark/>
          </w:tcPr>
          <w:p w14:paraId="47A59353"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354.819</w:t>
            </w:r>
          </w:p>
        </w:tc>
        <w:tc>
          <w:tcPr>
            <w:tcW w:w="1552" w:type="dxa"/>
            <w:tcBorders>
              <w:top w:val="single" w:sz="4" w:space="0" w:color="auto"/>
              <w:left w:val="single" w:sz="4" w:space="0" w:color="auto"/>
              <w:bottom w:val="single" w:sz="4" w:space="0" w:color="auto"/>
              <w:right w:val="single" w:sz="4" w:space="0" w:color="auto"/>
            </w:tcBorders>
            <w:hideMark/>
          </w:tcPr>
          <w:p w14:paraId="3611B231"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354.766</w:t>
            </w:r>
          </w:p>
        </w:tc>
        <w:tc>
          <w:tcPr>
            <w:tcW w:w="1536" w:type="dxa"/>
            <w:tcBorders>
              <w:top w:val="single" w:sz="4" w:space="0" w:color="auto"/>
              <w:left w:val="single" w:sz="4" w:space="0" w:color="auto"/>
              <w:bottom w:val="single" w:sz="4" w:space="0" w:color="auto"/>
              <w:right w:val="single" w:sz="4" w:space="0" w:color="auto"/>
            </w:tcBorders>
            <w:hideMark/>
          </w:tcPr>
          <w:p w14:paraId="5FEDCFE0"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sz w:val="24"/>
                <w:szCs w:val="24"/>
              </w:rPr>
              <w:t>0.053</w:t>
            </w:r>
          </w:p>
        </w:tc>
      </w:tr>
      <w:tr w:rsidR="00F20818" w:rsidRPr="00FC3F0D" w14:paraId="3AFF584E" w14:textId="77777777" w:rsidTr="00B96845">
        <w:tc>
          <w:tcPr>
            <w:tcW w:w="1545" w:type="dxa"/>
            <w:tcBorders>
              <w:top w:val="single" w:sz="4" w:space="0" w:color="auto"/>
              <w:left w:val="single" w:sz="4" w:space="0" w:color="auto"/>
              <w:bottom w:val="single" w:sz="4" w:space="0" w:color="auto"/>
              <w:right w:val="single" w:sz="4" w:space="0" w:color="auto"/>
            </w:tcBorders>
            <w:hideMark/>
          </w:tcPr>
          <w:p w14:paraId="34EB23CE" w14:textId="569E274D" w:rsidR="00F20818" w:rsidRPr="00FC3F0D" w:rsidRDefault="00B048A5" w:rsidP="00B96845">
            <w:pPr>
              <w:spacing w:line="480" w:lineRule="auto"/>
              <w:jc w:val="both"/>
              <w:rPr>
                <w:rFonts w:ascii="Times New Roman" w:hAnsi="Times New Roman"/>
                <w:bCs/>
                <w:sz w:val="24"/>
                <w:szCs w:val="24"/>
              </w:rPr>
            </w:pPr>
            <w:r>
              <w:rPr>
                <w:rFonts w:ascii="Times New Roman" w:hAnsi="Times New Roman"/>
                <w:bCs/>
                <w:sz w:val="24"/>
                <w:szCs w:val="24"/>
              </w:rPr>
              <w:t>PT</w:t>
            </w:r>
            <w:r w:rsidR="00F20818" w:rsidRPr="00FC3F0D">
              <w:rPr>
                <w:rFonts w:ascii="Times New Roman" w:hAnsi="Times New Roman"/>
                <w:bCs/>
                <w:sz w:val="24"/>
                <w:szCs w:val="24"/>
              </w:rPr>
              <w:t>14</w:t>
            </w:r>
          </w:p>
        </w:tc>
        <w:tc>
          <w:tcPr>
            <w:tcW w:w="1541" w:type="dxa"/>
            <w:tcBorders>
              <w:top w:val="single" w:sz="4" w:space="0" w:color="auto"/>
              <w:left w:val="single" w:sz="4" w:space="0" w:color="auto"/>
              <w:bottom w:val="single" w:sz="4" w:space="0" w:color="auto"/>
              <w:right w:val="single" w:sz="4" w:space="0" w:color="auto"/>
            </w:tcBorders>
            <w:hideMark/>
          </w:tcPr>
          <w:p w14:paraId="3BC975F8"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680350.494</w:t>
            </w:r>
          </w:p>
        </w:tc>
        <w:tc>
          <w:tcPr>
            <w:tcW w:w="1674" w:type="dxa"/>
            <w:tcBorders>
              <w:top w:val="single" w:sz="4" w:space="0" w:color="auto"/>
              <w:left w:val="single" w:sz="4" w:space="0" w:color="auto"/>
              <w:bottom w:val="single" w:sz="4" w:space="0" w:color="auto"/>
              <w:right w:val="single" w:sz="4" w:space="0" w:color="auto"/>
            </w:tcBorders>
            <w:hideMark/>
          </w:tcPr>
          <w:p w14:paraId="3ABF86A8"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946509.345</w:t>
            </w:r>
          </w:p>
        </w:tc>
        <w:tc>
          <w:tcPr>
            <w:tcW w:w="1502" w:type="dxa"/>
            <w:tcBorders>
              <w:top w:val="single" w:sz="4" w:space="0" w:color="auto"/>
              <w:left w:val="single" w:sz="4" w:space="0" w:color="auto"/>
              <w:bottom w:val="single" w:sz="4" w:space="0" w:color="auto"/>
              <w:right w:val="single" w:sz="4" w:space="0" w:color="auto"/>
            </w:tcBorders>
            <w:hideMark/>
          </w:tcPr>
          <w:p w14:paraId="609DB385"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355.174</w:t>
            </w:r>
          </w:p>
        </w:tc>
        <w:tc>
          <w:tcPr>
            <w:tcW w:w="1552" w:type="dxa"/>
            <w:tcBorders>
              <w:top w:val="single" w:sz="4" w:space="0" w:color="auto"/>
              <w:left w:val="single" w:sz="4" w:space="0" w:color="auto"/>
              <w:bottom w:val="single" w:sz="4" w:space="0" w:color="auto"/>
              <w:right w:val="single" w:sz="4" w:space="0" w:color="auto"/>
            </w:tcBorders>
            <w:hideMark/>
          </w:tcPr>
          <w:p w14:paraId="1CFCE304"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355.128</w:t>
            </w:r>
          </w:p>
        </w:tc>
        <w:tc>
          <w:tcPr>
            <w:tcW w:w="1536" w:type="dxa"/>
            <w:tcBorders>
              <w:top w:val="single" w:sz="4" w:space="0" w:color="auto"/>
              <w:left w:val="single" w:sz="4" w:space="0" w:color="auto"/>
              <w:bottom w:val="single" w:sz="4" w:space="0" w:color="auto"/>
              <w:right w:val="single" w:sz="4" w:space="0" w:color="auto"/>
            </w:tcBorders>
            <w:hideMark/>
          </w:tcPr>
          <w:p w14:paraId="2C9DC0EF"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sz w:val="24"/>
                <w:szCs w:val="24"/>
              </w:rPr>
              <w:t>0.046</w:t>
            </w:r>
          </w:p>
        </w:tc>
      </w:tr>
      <w:tr w:rsidR="00F20818" w:rsidRPr="00FC3F0D" w14:paraId="3BCDE531" w14:textId="77777777" w:rsidTr="00B96845">
        <w:tc>
          <w:tcPr>
            <w:tcW w:w="1545" w:type="dxa"/>
            <w:tcBorders>
              <w:top w:val="single" w:sz="4" w:space="0" w:color="auto"/>
              <w:left w:val="single" w:sz="4" w:space="0" w:color="auto"/>
              <w:bottom w:val="single" w:sz="4" w:space="0" w:color="auto"/>
              <w:right w:val="single" w:sz="4" w:space="0" w:color="auto"/>
            </w:tcBorders>
            <w:hideMark/>
          </w:tcPr>
          <w:p w14:paraId="70EB8D1D" w14:textId="661ED109" w:rsidR="00F20818" w:rsidRPr="00FC3F0D" w:rsidRDefault="00B048A5" w:rsidP="00B96845">
            <w:pPr>
              <w:spacing w:line="480" w:lineRule="auto"/>
              <w:jc w:val="both"/>
              <w:rPr>
                <w:rFonts w:ascii="Times New Roman" w:hAnsi="Times New Roman"/>
                <w:bCs/>
                <w:sz w:val="24"/>
                <w:szCs w:val="24"/>
              </w:rPr>
            </w:pPr>
            <w:r>
              <w:rPr>
                <w:rFonts w:ascii="Times New Roman" w:hAnsi="Times New Roman"/>
                <w:bCs/>
                <w:sz w:val="24"/>
                <w:szCs w:val="24"/>
              </w:rPr>
              <w:t>PT</w:t>
            </w:r>
            <w:r w:rsidR="00F20818" w:rsidRPr="00FC3F0D">
              <w:rPr>
                <w:rFonts w:ascii="Times New Roman" w:hAnsi="Times New Roman"/>
                <w:bCs/>
                <w:sz w:val="24"/>
                <w:szCs w:val="24"/>
              </w:rPr>
              <w:t>15</w:t>
            </w:r>
          </w:p>
        </w:tc>
        <w:tc>
          <w:tcPr>
            <w:tcW w:w="1541" w:type="dxa"/>
            <w:tcBorders>
              <w:top w:val="single" w:sz="4" w:space="0" w:color="auto"/>
              <w:left w:val="single" w:sz="4" w:space="0" w:color="auto"/>
              <w:bottom w:val="single" w:sz="4" w:space="0" w:color="auto"/>
              <w:right w:val="single" w:sz="4" w:space="0" w:color="auto"/>
            </w:tcBorders>
            <w:hideMark/>
          </w:tcPr>
          <w:p w14:paraId="17917724"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680356.104</w:t>
            </w:r>
          </w:p>
        </w:tc>
        <w:tc>
          <w:tcPr>
            <w:tcW w:w="1674" w:type="dxa"/>
            <w:tcBorders>
              <w:top w:val="single" w:sz="4" w:space="0" w:color="auto"/>
              <w:left w:val="single" w:sz="4" w:space="0" w:color="auto"/>
              <w:bottom w:val="single" w:sz="4" w:space="0" w:color="auto"/>
              <w:right w:val="single" w:sz="4" w:space="0" w:color="auto"/>
            </w:tcBorders>
            <w:hideMark/>
          </w:tcPr>
          <w:p w14:paraId="42945F3E"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946484.813</w:t>
            </w:r>
          </w:p>
        </w:tc>
        <w:tc>
          <w:tcPr>
            <w:tcW w:w="1502" w:type="dxa"/>
            <w:tcBorders>
              <w:top w:val="single" w:sz="4" w:space="0" w:color="auto"/>
              <w:left w:val="single" w:sz="4" w:space="0" w:color="auto"/>
              <w:bottom w:val="single" w:sz="4" w:space="0" w:color="auto"/>
              <w:right w:val="single" w:sz="4" w:space="0" w:color="auto"/>
            </w:tcBorders>
            <w:hideMark/>
          </w:tcPr>
          <w:p w14:paraId="5116AC15"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355.033</w:t>
            </w:r>
          </w:p>
        </w:tc>
        <w:tc>
          <w:tcPr>
            <w:tcW w:w="1552" w:type="dxa"/>
            <w:tcBorders>
              <w:top w:val="single" w:sz="4" w:space="0" w:color="auto"/>
              <w:left w:val="single" w:sz="4" w:space="0" w:color="auto"/>
              <w:bottom w:val="single" w:sz="4" w:space="0" w:color="auto"/>
              <w:right w:val="single" w:sz="4" w:space="0" w:color="auto"/>
            </w:tcBorders>
            <w:hideMark/>
          </w:tcPr>
          <w:p w14:paraId="6DD4844F"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355.005</w:t>
            </w:r>
          </w:p>
        </w:tc>
        <w:tc>
          <w:tcPr>
            <w:tcW w:w="1536" w:type="dxa"/>
            <w:tcBorders>
              <w:top w:val="single" w:sz="4" w:space="0" w:color="auto"/>
              <w:left w:val="single" w:sz="4" w:space="0" w:color="auto"/>
              <w:bottom w:val="single" w:sz="4" w:space="0" w:color="auto"/>
              <w:right w:val="single" w:sz="4" w:space="0" w:color="auto"/>
            </w:tcBorders>
            <w:hideMark/>
          </w:tcPr>
          <w:p w14:paraId="0CE4AD02"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sz w:val="24"/>
                <w:szCs w:val="24"/>
              </w:rPr>
              <w:t>0.028</w:t>
            </w:r>
          </w:p>
        </w:tc>
      </w:tr>
      <w:tr w:rsidR="00F20818" w:rsidRPr="00FC3F0D" w14:paraId="1FA61E72" w14:textId="77777777" w:rsidTr="00B96845">
        <w:tc>
          <w:tcPr>
            <w:tcW w:w="1545" w:type="dxa"/>
            <w:tcBorders>
              <w:top w:val="single" w:sz="4" w:space="0" w:color="auto"/>
              <w:left w:val="single" w:sz="4" w:space="0" w:color="auto"/>
              <w:bottom w:val="single" w:sz="4" w:space="0" w:color="auto"/>
              <w:right w:val="single" w:sz="4" w:space="0" w:color="auto"/>
            </w:tcBorders>
            <w:hideMark/>
          </w:tcPr>
          <w:p w14:paraId="64DE5CDE" w14:textId="60604516" w:rsidR="00F20818" w:rsidRPr="00FC3F0D" w:rsidRDefault="00B048A5" w:rsidP="00B96845">
            <w:pPr>
              <w:spacing w:line="480" w:lineRule="auto"/>
              <w:jc w:val="both"/>
              <w:rPr>
                <w:rFonts w:ascii="Times New Roman" w:hAnsi="Times New Roman"/>
                <w:bCs/>
                <w:sz w:val="24"/>
                <w:szCs w:val="24"/>
              </w:rPr>
            </w:pPr>
            <w:r>
              <w:rPr>
                <w:rFonts w:ascii="Times New Roman" w:hAnsi="Times New Roman"/>
                <w:bCs/>
                <w:sz w:val="24"/>
                <w:szCs w:val="24"/>
              </w:rPr>
              <w:t>PT</w:t>
            </w:r>
            <w:r w:rsidR="00F20818" w:rsidRPr="00FC3F0D">
              <w:rPr>
                <w:rFonts w:ascii="Times New Roman" w:hAnsi="Times New Roman"/>
                <w:bCs/>
                <w:sz w:val="24"/>
                <w:szCs w:val="24"/>
              </w:rPr>
              <w:t>16</w:t>
            </w:r>
          </w:p>
        </w:tc>
        <w:tc>
          <w:tcPr>
            <w:tcW w:w="1541" w:type="dxa"/>
            <w:tcBorders>
              <w:top w:val="single" w:sz="4" w:space="0" w:color="auto"/>
              <w:left w:val="single" w:sz="4" w:space="0" w:color="auto"/>
              <w:bottom w:val="single" w:sz="4" w:space="0" w:color="auto"/>
              <w:right w:val="single" w:sz="4" w:space="0" w:color="auto"/>
            </w:tcBorders>
            <w:hideMark/>
          </w:tcPr>
          <w:p w14:paraId="419DA935"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680332.603</w:t>
            </w:r>
          </w:p>
        </w:tc>
        <w:tc>
          <w:tcPr>
            <w:tcW w:w="1674" w:type="dxa"/>
            <w:tcBorders>
              <w:top w:val="single" w:sz="4" w:space="0" w:color="auto"/>
              <w:left w:val="single" w:sz="4" w:space="0" w:color="auto"/>
              <w:bottom w:val="single" w:sz="4" w:space="0" w:color="auto"/>
              <w:right w:val="single" w:sz="4" w:space="0" w:color="auto"/>
            </w:tcBorders>
            <w:hideMark/>
          </w:tcPr>
          <w:p w14:paraId="58713A0F"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946480.960</w:t>
            </w:r>
          </w:p>
        </w:tc>
        <w:tc>
          <w:tcPr>
            <w:tcW w:w="1502" w:type="dxa"/>
            <w:tcBorders>
              <w:top w:val="single" w:sz="4" w:space="0" w:color="auto"/>
              <w:left w:val="single" w:sz="4" w:space="0" w:color="auto"/>
              <w:bottom w:val="single" w:sz="4" w:space="0" w:color="auto"/>
              <w:right w:val="single" w:sz="4" w:space="0" w:color="auto"/>
            </w:tcBorders>
            <w:hideMark/>
          </w:tcPr>
          <w:p w14:paraId="0ACD2932"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355.228</w:t>
            </w:r>
          </w:p>
        </w:tc>
        <w:tc>
          <w:tcPr>
            <w:tcW w:w="1552" w:type="dxa"/>
            <w:tcBorders>
              <w:top w:val="single" w:sz="4" w:space="0" w:color="auto"/>
              <w:left w:val="single" w:sz="4" w:space="0" w:color="auto"/>
              <w:bottom w:val="single" w:sz="4" w:space="0" w:color="auto"/>
              <w:right w:val="single" w:sz="4" w:space="0" w:color="auto"/>
            </w:tcBorders>
            <w:hideMark/>
          </w:tcPr>
          <w:p w14:paraId="7BB20B2C"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355.188</w:t>
            </w:r>
          </w:p>
        </w:tc>
        <w:tc>
          <w:tcPr>
            <w:tcW w:w="1536" w:type="dxa"/>
            <w:tcBorders>
              <w:top w:val="single" w:sz="4" w:space="0" w:color="auto"/>
              <w:left w:val="single" w:sz="4" w:space="0" w:color="auto"/>
              <w:bottom w:val="single" w:sz="4" w:space="0" w:color="auto"/>
              <w:right w:val="single" w:sz="4" w:space="0" w:color="auto"/>
            </w:tcBorders>
            <w:hideMark/>
          </w:tcPr>
          <w:p w14:paraId="78639709"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sz w:val="24"/>
                <w:szCs w:val="24"/>
              </w:rPr>
              <w:t>0.040</w:t>
            </w:r>
          </w:p>
        </w:tc>
      </w:tr>
      <w:tr w:rsidR="00F20818" w:rsidRPr="00FC3F0D" w14:paraId="2157FB19" w14:textId="77777777" w:rsidTr="00B96845">
        <w:tc>
          <w:tcPr>
            <w:tcW w:w="1545" w:type="dxa"/>
            <w:tcBorders>
              <w:top w:val="single" w:sz="4" w:space="0" w:color="auto"/>
              <w:left w:val="single" w:sz="4" w:space="0" w:color="auto"/>
              <w:bottom w:val="single" w:sz="4" w:space="0" w:color="auto"/>
              <w:right w:val="single" w:sz="4" w:space="0" w:color="auto"/>
            </w:tcBorders>
            <w:hideMark/>
          </w:tcPr>
          <w:p w14:paraId="42EABDBA" w14:textId="7121893E" w:rsidR="00F20818" w:rsidRPr="00FC3F0D" w:rsidRDefault="00B048A5" w:rsidP="00B96845">
            <w:pPr>
              <w:spacing w:line="480" w:lineRule="auto"/>
              <w:jc w:val="both"/>
              <w:rPr>
                <w:rFonts w:ascii="Times New Roman" w:hAnsi="Times New Roman"/>
                <w:bCs/>
                <w:sz w:val="24"/>
                <w:szCs w:val="24"/>
              </w:rPr>
            </w:pPr>
            <w:r>
              <w:rPr>
                <w:rFonts w:ascii="Times New Roman" w:hAnsi="Times New Roman"/>
                <w:bCs/>
                <w:sz w:val="24"/>
                <w:szCs w:val="24"/>
              </w:rPr>
              <w:t>PT</w:t>
            </w:r>
            <w:r w:rsidR="00F20818" w:rsidRPr="00FC3F0D">
              <w:rPr>
                <w:rFonts w:ascii="Times New Roman" w:hAnsi="Times New Roman"/>
                <w:bCs/>
                <w:sz w:val="24"/>
                <w:szCs w:val="24"/>
              </w:rPr>
              <w:t>17</w:t>
            </w:r>
          </w:p>
        </w:tc>
        <w:tc>
          <w:tcPr>
            <w:tcW w:w="1541" w:type="dxa"/>
            <w:tcBorders>
              <w:top w:val="single" w:sz="4" w:space="0" w:color="auto"/>
              <w:left w:val="single" w:sz="4" w:space="0" w:color="auto"/>
              <w:bottom w:val="single" w:sz="4" w:space="0" w:color="auto"/>
              <w:right w:val="single" w:sz="4" w:space="0" w:color="auto"/>
            </w:tcBorders>
            <w:hideMark/>
          </w:tcPr>
          <w:p w14:paraId="427D58E5"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680308.051</w:t>
            </w:r>
          </w:p>
        </w:tc>
        <w:tc>
          <w:tcPr>
            <w:tcW w:w="1674" w:type="dxa"/>
            <w:tcBorders>
              <w:top w:val="single" w:sz="4" w:space="0" w:color="auto"/>
              <w:left w:val="single" w:sz="4" w:space="0" w:color="auto"/>
              <w:bottom w:val="single" w:sz="4" w:space="0" w:color="auto"/>
              <w:right w:val="single" w:sz="4" w:space="0" w:color="auto"/>
            </w:tcBorders>
            <w:hideMark/>
          </w:tcPr>
          <w:p w14:paraId="5DC8183D"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946470.796</w:t>
            </w:r>
          </w:p>
        </w:tc>
        <w:tc>
          <w:tcPr>
            <w:tcW w:w="1502" w:type="dxa"/>
            <w:tcBorders>
              <w:top w:val="single" w:sz="4" w:space="0" w:color="auto"/>
              <w:left w:val="single" w:sz="4" w:space="0" w:color="auto"/>
              <w:bottom w:val="single" w:sz="4" w:space="0" w:color="auto"/>
              <w:right w:val="single" w:sz="4" w:space="0" w:color="auto"/>
            </w:tcBorders>
            <w:hideMark/>
          </w:tcPr>
          <w:p w14:paraId="6056CE33"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355.517</w:t>
            </w:r>
          </w:p>
        </w:tc>
        <w:tc>
          <w:tcPr>
            <w:tcW w:w="1552" w:type="dxa"/>
            <w:tcBorders>
              <w:top w:val="single" w:sz="4" w:space="0" w:color="auto"/>
              <w:left w:val="single" w:sz="4" w:space="0" w:color="auto"/>
              <w:bottom w:val="single" w:sz="4" w:space="0" w:color="auto"/>
              <w:right w:val="single" w:sz="4" w:space="0" w:color="auto"/>
            </w:tcBorders>
            <w:hideMark/>
          </w:tcPr>
          <w:p w14:paraId="7D3165E5"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355.464</w:t>
            </w:r>
          </w:p>
        </w:tc>
        <w:tc>
          <w:tcPr>
            <w:tcW w:w="1536" w:type="dxa"/>
            <w:tcBorders>
              <w:top w:val="single" w:sz="4" w:space="0" w:color="auto"/>
              <w:left w:val="single" w:sz="4" w:space="0" w:color="auto"/>
              <w:bottom w:val="single" w:sz="4" w:space="0" w:color="auto"/>
              <w:right w:val="single" w:sz="4" w:space="0" w:color="auto"/>
            </w:tcBorders>
            <w:hideMark/>
          </w:tcPr>
          <w:p w14:paraId="6B1F0D8E"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sz w:val="24"/>
                <w:szCs w:val="24"/>
              </w:rPr>
              <w:t>0.053</w:t>
            </w:r>
          </w:p>
        </w:tc>
      </w:tr>
      <w:tr w:rsidR="00F20818" w:rsidRPr="00FC3F0D" w14:paraId="2FD3FDFA" w14:textId="77777777" w:rsidTr="00B96845">
        <w:tc>
          <w:tcPr>
            <w:tcW w:w="1545" w:type="dxa"/>
            <w:tcBorders>
              <w:top w:val="single" w:sz="4" w:space="0" w:color="auto"/>
              <w:left w:val="single" w:sz="4" w:space="0" w:color="auto"/>
              <w:bottom w:val="single" w:sz="4" w:space="0" w:color="auto"/>
              <w:right w:val="single" w:sz="4" w:space="0" w:color="auto"/>
            </w:tcBorders>
            <w:hideMark/>
          </w:tcPr>
          <w:p w14:paraId="4748A0F5" w14:textId="15777135" w:rsidR="00F20818" w:rsidRPr="00FC3F0D" w:rsidRDefault="00B048A5" w:rsidP="00B96845">
            <w:pPr>
              <w:spacing w:line="480" w:lineRule="auto"/>
              <w:jc w:val="both"/>
              <w:rPr>
                <w:rFonts w:ascii="Times New Roman" w:hAnsi="Times New Roman"/>
                <w:bCs/>
                <w:sz w:val="24"/>
                <w:szCs w:val="24"/>
              </w:rPr>
            </w:pPr>
            <w:r>
              <w:rPr>
                <w:rFonts w:ascii="Times New Roman" w:hAnsi="Times New Roman"/>
                <w:bCs/>
                <w:sz w:val="24"/>
                <w:szCs w:val="24"/>
              </w:rPr>
              <w:t>PT</w:t>
            </w:r>
            <w:r w:rsidR="00F20818" w:rsidRPr="00FC3F0D">
              <w:rPr>
                <w:rFonts w:ascii="Times New Roman" w:hAnsi="Times New Roman"/>
                <w:bCs/>
                <w:sz w:val="24"/>
                <w:szCs w:val="24"/>
              </w:rPr>
              <w:t>18</w:t>
            </w:r>
          </w:p>
        </w:tc>
        <w:tc>
          <w:tcPr>
            <w:tcW w:w="1541" w:type="dxa"/>
            <w:tcBorders>
              <w:top w:val="single" w:sz="4" w:space="0" w:color="auto"/>
              <w:left w:val="single" w:sz="4" w:space="0" w:color="auto"/>
              <w:bottom w:val="single" w:sz="4" w:space="0" w:color="auto"/>
              <w:right w:val="single" w:sz="4" w:space="0" w:color="auto"/>
            </w:tcBorders>
            <w:hideMark/>
          </w:tcPr>
          <w:p w14:paraId="4853BDA8"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680298.581</w:t>
            </w:r>
          </w:p>
        </w:tc>
        <w:tc>
          <w:tcPr>
            <w:tcW w:w="1674" w:type="dxa"/>
            <w:tcBorders>
              <w:top w:val="single" w:sz="4" w:space="0" w:color="auto"/>
              <w:left w:val="single" w:sz="4" w:space="0" w:color="auto"/>
              <w:bottom w:val="single" w:sz="4" w:space="0" w:color="auto"/>
              <w:right w:val="single" w:sz="4" w:space="0" w:color="auto"/>
            </w:tcBorders>
            <w:hideMark/>
          </w:tcPr>
          <w:p w14:paraId="4F9FAA06"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946490.422</w:t>
            </w:r>
          </w:p>
        </w:tc>
        <w:tc>
          <w:tcPr>
            <w:tcW w:w="1502" w:type="dxa"/>
            <w:tcBorders>
              <w:top w:val="single" w:sz="4" w:space="0" w:color="auto"/>
              <w:left w:val="single" w:sz="4" w:space="0" w:color="auto"/>
              <w:bottom w:val="single" w:sz="4" w:space="0" w:color="auto"/>
              <w:right w:val="single" w:sz="4" w:space="0" w:color="auto"/>
            </w:tcBorders>
            <w:hideMark/>
          </w:tcPr>
          <w:p w14:paraId="3B4A99C6"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355.834</w:t>
            </w:r>
          </w:p>
        </w:tc>
        <w:tc>
          <w:tcPr>
            <w:tcW w:w="1552" w:type="dxa"/>
            <w:tcBorders>
              <w:top w:val="single" w:sz="4" w:space="0" w:color="auto"/>
              <w:left w:val="single" w:sz="4" w:space="0" w:color="auto"/>
              <w:bottom w:val="single" w:sz="4" w:space="0" w:color="auto"/>
              <w:right w:val="single" w:sz="4" w:space="0" w:color="auto"/>
            </w:tcBorders>
            <w:hideMark/>
          </w:tcPr>
          <w:p w14:paraId="37FA027E"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355.802</w:t>
            </w:r>
          </w:p>
        </w:tc>
        <w:tc>
          <w:tcPr>
            <w:tcW w:w="1536" w:type="dxa"/>
            <w:tcBorders>
              <w:top w:val="single" w:sz="4" w:space="0" w:color="auto"/>
              <w:left w:val="single" w:sz="4" w:space="0" w:color="auto"/>
              <w:bottom w:val="single" w:sz="4" w:space="0" w:color="auto"/>
              <w:right w:val="single" w:sz="4" w:space="0" w:color="auto"/>
            </w:tcBorders>
            <w:hideMark/>
          </w:tcPr>
          <w:p w14:paraId="0D3E7325"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sz w:val="24"/>
                <w:szCs w:val="24"/>
              </w:rPr>
              <w:t>0.032</w:t>
            </w:r>
          </w:p>
        </w:tc>
      </w:tr>
      <w:tr w:rsidR="00F20818" w:rsidRPr="00FC3F0D" w14:paraId="1B5B1FEF" w14:textId="77777777" w:rsidTr="00B96845">
        <w:tc>
          <w:tcPr>
            <w:tcW w:w="1545" w:type="dxa"/>
            <w:tcBorders>
              <w:top w:val="single" w:sz="4" w:space="0" w:color="auto"/>
              <w:left w:val="single" w:sz="4" w:space="0" w:color="auto"/>
              <w:bottom w:val="single" w:sz="4" w:space="0" w:color="auto"/>
              <w:right w:val="single" w:sz="4" w:space="0" w:color="auto"/>
            </w:tcBorders>
            <w:hideMark/>
          </w:tcPr>
          <w:p w14:paraId="72C327C0" w14:textId="572415F7" w:rsidR="00F20818" w:rsidRPr="00FC3F0D" w:rsidRDefault="00B048A5" w:rsidP="00B96845">
            <w:pPr>
              <w:spacing w:line="480" w:lineRule="auto"/>
              <w:jc w:val="both"/>
              <w:rPr>
                <w:rFonts w:ascii="Times New Roman" w:hAnsi="Times New Roman"/>
                <w:bCs/>
                <w:sz w:val="24"/>
                <w:szCs w:val="24"/>
              </w:rPr>
            </w:pPr>
            <w:r>
              <w:rPr>
                <w:rFonts w:ascii="Times New Roman" w:hAnsi="Times New Roman"/>
                <w:bCs/>
                <w:sz w:val="24"/>
                <w:szCs w:val="24"/>
              </w:rPr>
              <w:t>PT</w:t>
            </w:r>
            <w:r w:rsidR="00F20818" w:rsidRPr="00FC3F0D">
              <w:rPr>
                <w:rFonts w:ascii="Times New Roman" w:hAnsi="Times New Roman"/>
                <w:bCs/>
                <w:sz w:val="24"/>
                <w:szCs w:val="24"/>
              </w:rPr>
              <w:t>19</w:t>
            </w:r>
          </w:p>
        </w:tc>
        <w:tc>
          <w:tcPr>
            <w:tcW w:w="1541" w:type="dxa"/>
            <w:tcBorders>
              <w:top w:val="single" w:sz="4" w:space="0" w:color="auto"/>
              <w:left w:val="single" w:sz="4" w:space="0" w:color="auto"/>
              <w:bottom w:val="single" w:sz="4" w:space="0" w:color="auto"/>
              <w:right w:val="single" w:sz="4" w:space="0" w:color="auto"/>
            </w:tcBorders>
            <w:hideMark/>
          </w:tcPr>
          <w:p w14:paraId="43D8D8FA"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680318.222</w:t>
            </w:r>
          </w:p>
        </w:tc>
        <w:tc>
          <w:tcPr>
            <w:tcW w:w="1674" w:type="dxa"/>
            <w:tcBorders>
              <w:top w:val="single" w:sz="4" w:space="0" w:color="auto"/>
              <w:left w:val="single" w:sz="4" w:space="0" w:color="auto"/>
              <w:bottom w:val="single" w:sz="4" w:space="0" w:color="auto"/>
              <w:right w:val="single" w:sz="4" w:space="0" w:color="auto"/>
            </w:tcBorders>
            <w:hideMark/>
          </w:tcPr>
          <w:p w14:paraId="7108BBC5"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946506.191</w:t>
            </w:r>
          </w:p>
        </w:tc>
        <w:tc>
          <w:tcPr>
            <w:tcW w:w="1502" w:type="dxa"/>
            <w:tcBorders>
              <w:top w:val="single" w:sz="4" w:space="0" w:color="auto"/>
              <w:left w:val="single" w:sz="4" w:space="0" w:color="auto"/>
              <w:bottom w:val="single" w:sz="4" w:space="0" w:color="auto"/>
              <w:right w:val="single" w:sz="4" w:space="0" w:color="auto"/>
            </w:tcBorders>
            <w:hideMark/>
          </w:tcPr>
          <w:p w14:paraId="7718634F"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355.726</w:t>
            </w:r>
          </w:p>
        </w:tc>
        <w:tc>
          <w:tcPr>
            <w:tcW w:w="1552" w:type="dxa"/>
            <w:tcBorders>
              <w:top w:val="single" w:sz="4" w:space="0" w:color="auto"/>
              <w:left w:val="single" w:sz="4" w:space="0" w:color="auto"/>
              <w:bottom w:val="single" w:sz="4" w:space="0" w:color="auto"/>
              <w:right w:val="single" w:sz="4" w:space="0" w:color="auto"/>
            </w:tcBorders>
            <w:hideMark/>
          </w:tcPr>
          <w:p w14:paraId="7DA6B985"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355.678</w:t>
            </w:r>
          </w:p>
        </w:tc>
        <w:tc>
          <w:tcPr>
            <w:tcW w:w="1536" w:type="dxa"/>
            <w:tcBorders>
              <w:top w:val="single" w:sz="4" w:space="0" w:color="auto"/>
              <w:left w:val="single" w:sz="4" w:space="0" w:color="auto"/>
              <w:bottom w:val="single" w:sz="4" w:space="0" w:color="auto"/>
              <w:right w:val="single" w:sz="4" w:space="0" w:color="auto"/>
            </w:tcBorders>
            <w:hideMark/>
          </w:tcPr>
          <w:p w14:paraId="00280BD8"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sz w:val="24"/>
                <w:szCs w:val="24"/>
              </w:rPr>
              <w:t>0.048</w:t>
            </w:r>
          </w:p>
        </w:tc>
      </w:tr>
      <w:tr w:rsidR="00F20818" w:rsidRPr="00FC3F0D" w14:paraId="5E9485EA" w14:textId="77777777" w:rsidTr="00B96845">
        <w:tc>
          <w:tcPr>
            <w:tcW w:w="1545" w:type="dxa"/>
            <w:tcBorders>
              <w:top w:val="single" w:sz="4" w:space="0" w:color="auto"/>
              <w:left w:val="single" w:sz="4" w:space="0" w:color="auto"/>
              <w:bottom w:val="single" w:sz="4" w:space="0" w:color="auto"/>
              <w:right w:val="single" w:sz="4" w:space="0" w:color="auto"/>
            </w:tcBorders>
            <w:hideMark/>
          </w:tcPr>
          <w:p w14:paraId="11E4CBBA" w14:textId="3B878621" w:rsidR="00F20818" w:rsidRPr="00FC3F0D" w:rsidRDefault="00B048A5" w:rsidP="00B96845">
            <w:pPr>
              <w:spacing w:line="480" w:lineRule="auto"/>
              <w:jc w:val="both"/>
              <w:rPr>
                <w:rFonts w:ascii="Times New Roman" w:hAnsi="Times New Roman"/>
                <w:bCs/>
                <w:sz w:val="24"/>
                <w:szCs w:val="24"/>
              </w:rPr>
            </w:pPr>
            <w:r>
              <w:rPr>
                <w:rFonts w:ascii="Times New Roman" w:hAnsi="Times New Roman"/>
                <w:bCs/>
                <w:sz w:val="24"/>
                <w:szCs w:val="24"/>
              </w:rPr>
              <w:t>PT</w:t>
            </w:r>
            <w:r w:rsidR="00F20818" w:rsidRPr="00FC3F0D">
              <w:rPr>
                <w:rFonts w:ascii="Times New Roman" w:hAnsi="Times New Roman"/>
                <w:bCs/>
                <w:sz w:val="24"/>
                <w:szCs w:val="24"/>
              </w:rPr>
              <w:t>20</w:t>
            </w:r>
          </w:p>
        </w:tc>
        <w:tc>
          <w:tcPr>
            <w:tcW w:w="1541" w:type="dxa"/>
            <w:tcBorders>
              <w:top w:val="single" w:sz="4" w:space="0" w:color="auto"/>
              <w:left w:val="single" w:sz="4" w:space="0" w:color="auto"/>
              <w:bottom w:val="single" w:sz="4" w:space="0" w:color="auto"/>
              <w:right w:val="single" w:sz="4" w:space="0" w:color="auto"/>
            </w:tcBorders>
            <w:hideMark/>
          </w:tcPr>
          <w:p w14:paraId="11684D67"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680308.753</w:t>
            </w:r>
          </w:p>
        </w:tc>
        <w:tc>
          <w:tcPr>
            <w:tcW w:w="1674" w:type="dxa"/>
            <w:tcBorders>
              <w:top w:val="single" w:sz="4" w:space="0" w:color="auto"/>
              <w:left w:val="single" w:sz="4" w:space="0" w:color="auto"/>
              <w:bottom w:val="single" w:sz="4" w:space="0" w:color="auto"/>
              <w:right w:val="single" w:sz="4" w:space="0" w:color="auto"/>
            </w:tcBorders>
            <w:hideMark/>
          </w:tcPr>
          <w:p w14:paraId="696E300C"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946526.168</w:t>
            </w:r>
          </w:p>
        </w:tc>
        <w:tc>
          <w:tcPr>
            <w:tcW w:w="1502" w:type="dxa"/>
            <w:tcBorders>
              <w:top w:val="single" w:sz="4" w:space="0" w:color="auto"/>
              <w:left w:val="single" w:sz="4" w:space="0" w:color="auto"/>
              <w:bottom w:val="single" w:sz="4" w:space="0" w:color="auto"/>
              <w:right w:val="single" w:sz="4" w:space="0" w:color="auto"/>
            </w:tcBorders>
            <w:hideMark/>
          </w:tcPr>
          <w:p w14:paraId="43362F13"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356.148</w:t>
            </w:r>
          </w:p>
        </w:tc>
        <w:tc>
          <w:tcPr>
            <w:tcW w:w="1552" w:type="dxa"/>
            <w:tcBorders>
              <w:top w:val="single" w:sz="4" w:space="0" w:color="auto"/>
              <w:left w:val="single" w:sz="4" w:space="0" w:color="auto"/>
              <w:bottom w:val="single" w:sz="4" w:space="0" w:color="auto"/>
              <w:right w:val="single" w:sz="4" w:space="0" w:color="auto"/>
            </w:tcBorders>
            <w:hideMark/>
          </w:tcPr>
          <w:p w14:paraId="10B8C944"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356.096</w:t>
            </w:r>
          </w:p>
        </w:tc>
        <w:tc>
          <w:tcPr>
            <w:tcW w:w="1536" w:type="dxa"/>
            <w:tcBorders>
              <w:top w:val="single" w:sz="4" w:space="0" w:color="auto"/>
              <w:left w:val="single" w:sz="4" w:space="0" w:color="auto"/>
              <w:bottom w:val="single" w:sz="4" w:space="0" w:color="auto"/>
              <w:right w:val="single" w:sz="4" w:space="0" w:color="auto"/>
            </w:tcBorders>
            <w:hideMark/>
          </w:tcPr>
          <w:p w14:paraId="1C0DF59F"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0.052</w:t>
            </w:r>
          </w:p>
        </w:tc>
      </w:tr>
      <w:tr w:rsidR="00F20818" w:rsidRPr="00FC3F0D" w14:paraId="56713FC0" w14:textId="77777777" w:rsidTr="00B96845">
        <w:tc>
          <w:tcPr>
            <w:tcW w:w="4760" w:type="dxa"/>
            <w:gridSpan w:val="3"/>
            <w:tcBorders>
              <w:top w:val="single" w:sz="4" w:space="0" w:color="auto"/>
              <w:left w:val="single" w:sz="4" w:space="0" w:color="auto"/>
              <w:bottom w:val="single" w:sz="4" w:space="0" w:color="auto"/>
              <w:right w:val="single" w:sz="4" w:space="0" w:color="auto"/>
            </w:tcBorders>
            <w:hideMark/>
          </w:tcPr>
          <w:p w14:paraId="02E241D8"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
                <w:bCs/>
                <w:sz w:val="24"/>
                <w:szCs w:val="24"/>
              </w:rPr>
              <w:t>Mean</w:t>
            </w:r>
          </w:p>
        </w:tc>
        <w:tc>
          <w:tcPr>
            <w:tcW w:w="1502" w:type="dxa"/>
            <w:tcBorders>
              <w:top w:val="single" w:sz="4" w:space="0" w:color="auto"/>
              <w:left w:val="single" w:sz="4" w:space="0" w:color="auto"/>
              <w:bottom w:val="single" w:sz="4" w:space="0" w:color="auto"/>
              <w:right w:val="single" w:sz="4" w:space="0" w:color="auto"/>
            </w:tcBorders>
            <w:hideMark/>
          </w:tcPr>
          <w:p w14:paraId="3D04BB29"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
                <w:bCs/>
                <w:sz w:val="24"/>
                <w:szCs w:val="24"/>
              </w:rPr>
              <w:t>355.8163</w:t>
            </w:r>
          </w:p>
        </w:tc>
        <w:tc>
          <w:tcPr>
            <w:tcW w:w="1552" w:type="dxa"/>
            <w:tcBorders>
              <w:top w:val="single" w:sz="4" w:space="0" w:color="auto"/>
              <w:left w:val="single" w:sz="4" w:space="0" w:color="auto"/>
              <w:bottom w:val="single" w:sz="4" w:space="0" w:color="auto"/>
              <w:right w:val="single" w:sz="4" w:space="0" w:color="auto"/>
            </w:tcBorders>
            <w:hideMark/>
          </w:tcPr>
          <w:p w14:paraId="798CD681"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
                <w:bCs/>
                <w:sz w:val="24"/>
                <w:szCs w:val="24"/>
              </w:rPr>
              <w:t>355.7726</w:t>
            </w:r>
          </w:p>
        </w:tc>
        <w:tc>
          <w:tcPr>
            <w:tcW w:w="1536" w:type="dxa"/>
            <w:tcBorders>
              <w:top w:val="single" w:sz="4" w:space="0" w:color="auto"/>
              <w:left w:val="single" w:sz="4" w:space="0" w:color="auto"/>
              <w:bottom w:val="single" w:sz="4" w:space="0" w:color="auto"/>
              <w:right w:val="single" w:sz="4" w:space="0" w:color="auto"/>
            </w:tcBorders>
            <w:hideMark/>
          </w:tcPr>
          <w:p w14:paraId="2B0E1610"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
                <w:bCs/>
                <w:sz w:val="24"/>
                <w:szCs w:val="24"/>
              </w:rPr>
              <w:t>0.0437</w:t>
            </w:r>
          </w:p>
        </w:tc>
      </w:tr>
      <w:tr w:rsidR="00F20818" w:rsidRPr="00FC3F0D" w14:paraId="4729FE11" w14:textId="77777777" w:rsidTr="00B96845">
        <w:tc>
          <w:tcPr>
            <w:tcW w:w="4760" w:type="dxa"/>
            <w:gridSpan w:val="3"/>
            <w:tcBorders>
              <w:top w:val="single" w:sz="4" w:space="0" w:color="auto"/>
              <w:left w:val="single" w:sz="4" w:space="0" w:color="auto"/>
              <w:bottom w:val="single" w:sz="4" w:space="0" w:color="auto"/>
              <w:right w:val="single" w:sz="4" w:space="0" w:color="auto"/>
            </w:tcBorders>
            <w:hideMark/>
          </w:tcPr>
          <w:p w14:paraId="51A77DB8" w14:textId="77777777" w:rsidR="00F20818" w:rsidRPr="00FC3F0D" w:rsidRDefault="00F20818" w:rsidP="00B96845">
            <w:pPr>
              <w:spacing w:line="480" w:lineRule="auto"/>
              <w:jc w:val="both"/>
              <w:rPr>
                <w:rFonts w:ascii="Times New Roman" w:hAnsi="Times New Roman"/>
                <w:b/>
                <w:bCs/>
                <w:sz w:val="24"/>
                <w:szCs w:val="24"/>
              </w:rPr>
            </w:pPr>
            <w:r w:rsidRPr="00FC3F0D">
              <w:rPr>
                <w:rFonts w:ascii="Times New Roman" w:hAnsi="Times New Roman"/>
                <w:b/>
                <w:bCs/>
                <w:sz w:val="24"/>
                <w:szCs w:val="24"/>
              </w:rPr>
              <w:t>Variance</w:t>
            </w:r>
          </w:p>
        </w:tc>
        <w:tc>
          <w:tcPr>
            <w:tcW w:w="1502" w:type="dxa"/>
            <w:tcBorders>
              <w:top w:val="single" w:sz="4" w:space="0" w:color="auto"/>
              <w:left w:val="single" w:sz="4" w:space="0" w:color="auto"/>
              <w:bottom w:val="single" w:sz="4" w:space="0" w:color="auto"/>
              <w:right w:val="single" w:sz="4" w:space="0" w:color="auto"/>
            </w:tcBorders>
            <w:hideMark/>
          </w:tcPr>
          <w:p w14:paraId="218ED4F0" w14:textId="77777777" w:rsidR="00F20818" w:rsidRPr="00FC3F0D" w:rsidRDefault="00F20818" w:rsidP="00B96845">
            <w:pPr>
              <w:spacing w:line="480" w:lineRule="auto"/>
              <w:jc w:val="both"/>
              <w:rPr>
                <w:rFonts w:ascii="Times New Roman" w:hAnsi="Times New Roman"/>
                <w:b/>
                <w:bCs/>
                <w:sz w:val="24"/>
                <w:szCs w:val="24"/>
              </w:rPr>
            </w:pPr>
            <w:r w:rsidRPr="00FC3F0D">
              <w:rPr>
                <w:rFonts w:ascii="Times New Roman" w:hAnsi="Times New Roman"/>
                <w:b/>
                <w:bCs/>
                <w:sz w:val="24"/>
                <w:szCs w:val="24"/>
              </w:rPr>
              <w:t>2.5758</w:t>
            </w:r>
          </w:p>
        </w:tc>
        <w:tc>
          <w:tcPr>
            <w:tcW w:w="1552" w:type="dxa"/>
            <w:tcBorders>
              <w:top w:val="single" w:sz="4" w:space="0" w:color="auto"/>
              <w:left w:val="single" w:sz="4" w:space="0" w:color="auto"/>
              <w:bottom w:val="single" w:sz="4" w:space="0" w:color="auto"/>
              <w:right w:val="single" w:sz="4" w:space="0" w:color="auto"/>
            </w:tcBorders>
            <w:hideMark/>
          </w:tcPr>
          <w:p w14:paraId="7F8BAD89" w14:textId="77777777" w:rsidR="00F20818" w:rsidRPr="00FC3F0D" w:rsidRDefault="00F20818" w:rsidP="00B96845">
            <w:pPr>
              <w:spacing w:line="480" w:lineRule="auto"/>
              <w:jc w:val="both"/>
              <w:rPr>
                <w:rFonts w:ascii="Times New Roman" w:hAnsi="Times New Roman"/>
                <w:b/>
                <w:bCs/>
                <w:sz w:val="24"/>
                <w:szCs w:val="24"/>
              </w:rPr>
            </w:pPr>
            <w:r w:rsidRPr="00FC3F0D">
              <w:rPr>
                <w:rFonts w:ascii="Times New Roman" w:hAnsi="Times New Roman"/>
                <w:b/>
                <w:bCs/>
                <w:sz w:val="24"/>
                <w:szCs w:val="24"/>
              </w:rPr>
              <w:t>2.5881</w:t>
            </w:r>
          </w:p>
        </w:tc>
        <w:tc>
          <w:tcPr>
            <w:tcW w:w="1536" w:type="dxa"/>
            <w:tcBorders>
              <w:top w:val="single" w:sz="4" w:space="0" w:color="auto"/>
              <w:left w:val="single" w:sz="4" w:space="0" w:color="auto"/>
              <w:bottom w:val="single" w:sz="4" w:space="0" w:color="auto"/>
              <w:right w:val="single" w:sz="4" w:space="0" w:color="auto"/>
            </w:tcBorders>
            <w:hideMark/>
          </w:tcPr>
          <w:p w14:paraId="2C8D635F" w14:textId="77777777" w:rsidR="00F20818" w:rsidRPr="00FC3F0D" w:rsidRDefault="00F20818" w:rsidP="00B96845">
            <w:pPr>
              <w:spacing w:line="480" w:lineRule="auto"/>
              <w:jc w:val="both"/>
              <w:rPr>
                <w:rFonts w:ascii="Times New Roman" w:hAnsi="Times New Roman"/>
                <w:b/>
                <w:bCs/>
                <w:sz w:val="24"/>
                <w:szCs w:val="24"/>
              </w:rPr>
            </w:pPr>
            <w:r w:rsidRPr="00FC3F0D">
              <w:rPr>
                <w:rFonts w:ascii="Times New Roman" w:hAnsi="Times New Roman"/>
                <w:b/>
                <w:bCs/>
                <w:sz w:val="24"/>
                <w:szCs w:val="24"/>
              </w:rPr>
              <w:t>0.0123</w:t>
            </w:r>
          </w:p>
        </w:tc>
      </w:tr>
      <w:tr w:rsidR="00F20818" w:rsidRPr="00FC3F0D" w14:paraId="5CC71869" w14:textId="77777777" w:rsidTr="00B96845">
        <w:tc>
          <w:tcPr>
            <w:tcW w:w="4760" w:type="dxa"/>
            <w:gridSpan w:val="3"/>
            <w:tcBorders>
              <w:top w:val="single" w:sz="4" w:space="0" w:color="auto"/>
              <w:left w:val="single" w:sz="4" w:space="0" w:color="auto"/>
              <w:bottom w:val="single" w:sz="4" w:space="0" w:color="auto"/>
              <w:right w:val="single" w:sz="4" w:space="0" w:color="auto"/>
            </w:tcBorders>
            <w:hideMark/>
          </w:tcPr>
          <w:p w14:paraId="3104A1C0" w14:textId="77777777" w:rsidR="00F20818" w:rsidRPr="00FC3F0D" w:rsidRDefault="00F20818" w:rsidP="00B96845">
            <w:pPr>
              <w:spacing w:line="480" w:lineRule="auto"/>
              <w:jc w:val="both"/>
              <w:rPr>
                <w:rFonts w:ascii="Times New Roman" w:hAnsi="Times New Roman"/>
                <w:b/>
                <w:bCs/>
                <w:sz w:val="24"/>
                <w:szCs w:val="24"/>
              </w:rPr>
            </w:pPr>
            <w:r w:rsidRPr="00FC3F0D">
              <w:rPr>
                <w:rFonts w:ascii="Times New Roman" w:hAnsi="Times New Roman"/>
                <w:b/>
                <w:bCs/>
                <w:sz w:val="24"/>
                <w:szCs w:val="24"/>
              </w:rPr>
              <w:t>Standard Deviation</w:t>
            </w:r>
          </w:p>
        </w:tc>
        <w:tc>
          <w:tcPr>
            <w:tcW w:w="1502" w:type="dxa"/>
            <w:tcBorders>
              <w:top w:val="single" w:sz="4" w:space="0" w:color="auto"/>
              <w:left w:val="single" w:sz="4" w:space="0" w:color="auto"/>
              <w:bottom w:val="single" w:sz="4" w:space="0" w:color="auto"/>
              <w:right w:val="single" w:sz="4" w:space="0" w:color="auto"/>
            </w:tcBorders>
            <w:hideMark/>
          </w:tcPr>
          <w:p w14:paraId="19BE18D8" w14:textId="77777777" w:rsidR="00F20818" w:rsidRPr="00FC3F0D" w:rsidRDefault="00F20818" w:rsidP="00B96845">
            <w:pPr>
              <w:spacing w:line="480" w:lineRule="auto"/>
              <w:jc w:val="both"/>
              <w:rPr>
                <w:rFonts w:ascii="Times New Roman" w:hAnsi="Times New Roman"/>
                <w:b/>
                <w:bCs/>
                <w:sz w:val="24"/>
                <w:szCs w:val="24"/>
              </w:rPr>
            </w:pPr>
            <w:r w:rsidRPr="00FC3F0D">
              <w:rPr>
                <w:rFonts w:ascii="Times New Roman" w:hAnsi="Times New Roman"/>
                <w:b/>
                <w:bCs/>
                <w:sz w:val="24"/>
                <w:szCs w:val="24"/>
              </w:rPr>
              <w:t>1.6049</w:t>
            </w:r>
          </w:p>
        </w:tc>
        <w:tc>
          <w:tcPr>
            <w:tcW w:w="1552" w:type="dxa"/>
            <w:tcBorders>
              <w:top w:val="single" w:sz="4" w:space="0" w:color="auto"/>
              <w:left w:val="single" w:sz="4" w:space="0" w:color="auto"/>
              <w:bottom w:val="single" w:sz="4" w:space="0" w:color="auto"/>
              <w:right w:val="single" w:sz="4" w:space="0" w:color="auto"/>
            </w:tcBorders>
            <w:hideMark/>
          </w:tcPr>
          <w:p w14:paraId="2CCBE4FF" w14:textId="77777777" w:rsidR="00F20818" w:rsidRPr="00FC3F0D" w:rsidRDefault="00F20818" w:rsidP="00B96845">
            <w:pPr>
              <w:spacing w:line="480" w:lineRule="auto"/>
              <w:jc w:val="both"/>
              <w:rPr>
                <w:rFonts w:ascii="Times New Roman" w:hAnsi="Times New Roman"/>
                <w:b/>
                <w:bCs/>
                <w:sz w:val="24"/>
                <w:szCs w:val="24"/>
              </w:rPr>
            </w:pPr>
            <w:r w:rsidRPr="00FC3F0D">
              <w:rPr>
                <w:rFonts w:ascii="Times New Roman" w:hAnsi="Times New Roman"/>
                <w:b/>
                <w:bCs/>
                <w:sz w:val="24"/>
                <w:szCs w:val="24"/>
              </w:rPr>
              <w:t>1.6088</w:t>
            </w:r>
          </w:p>
        </w:tc>
        <w:tc>
          <w:tcPr>
            <w:tcW w:w="1536" w:type="dxa"/>
            <w:tcBorders>
              <w:top w:val="single" w:sz="4" w:space="0" w:color="auto"/>
              <w:left w:val="single" w:sz="4" w:space="0" w:color="auto"/>
              <w:bottom w:val="single" w:sz="4" w:space="0" w:color="auto"/>
              <w:right w:val="single" w:sz="4" w:space="0" w:color="auto"/>
            </w:tcBorders>
            <w:hideMark/>
          </w:tcPr>
          <w:p w14:paraId="251CCBE7" w14:textId="77777777" w:rsidR="00F20818" w:rsidRPr="00FC3F0D" w:rsidRDefault="00F20818" w:rsidP="00B96845">
            <w:pPr>
              <w:spacing w:line="480" w:lineRule="auto"/>
              <w:jc w:val="both"/>
              <w:rPr>
                <w:rFonts w:ascii="Times New Roman" w:hAnsi="Times New Roman"/>
                <w:b/>
                <w:bCs/>
                <w:sz w:val="24"/>
                <w:szCs w:val="24"/>
              </w:rPr>
            </w:pPr>
            <w:r w:rsidRPr="00FC3F0D">
              <w:rPr>
                <w:rFonts w:ascii="Times New Roman" w:hAnsi="Times New Roman"/>
                <w:b/>
                <w:bCs/>
                <w:sz w:val="24"/>
                <w:szCs w:val="24"/>
              </w:rPr>
              <w:t>0.0039</w:t>
            </w:r>
          </w:p>
        </w:tc>
      </w:tr>
    </w:tbl>
    <w:p w14:paraId="5D005686" w14:textId="77777777" w:rsidR="00F20818" w:rsidRDefault="00F20818" w:rsidP="00F20818">
      <w:pPr>
        <w:spacing w:line="480" w:lineRule="auto"/>
        <w:jc w:val="both"/>
        <w:rPr>
          <w:rFonts w:ascii="Times New Roman" w:hAnsi="Times New Roman"/>
          <w:b/>
          <w:bCs/>
          <w:sz w:val="24"/>
          <w:szCs w:val="24"/>
        </w:rPr>
      </w:pPr>
    </w:p>
    <w:p w14:paraId="71043F79" w14:textId="77777777" w:rsidR="00F20818" w:rsidRPr="00FC3F0D" w:rsidRDefault="00F20818" w:rsidP="00F20818">
      <w:pPr>
        <w:spacing w:line="360" w:lineRule="auto"/>
        <w:jc w:val="both"/>
        <w:rPr>
          <w:rFonts w:ascii="Times New Roman" w:hAnsi="Times New Roman"/>
          <w:b/>
          <w:bCs/>
          <w:sz w:val="24"/>
          <w:szCs w:val="24"/>
        </w:rPr>
      </w:pPr>
      <w:r w:rsidRPr="00FC3F0D">
        <w:rPr>
          <w:rFonts w:ascii="Times New Roman" w:hAnsi="Times New Roman"/>
          <w:b/>
          <w:bCs/>
          <w:sz w:val="24"/>
          <w:szCs w:val="24"/>
        </w:rPr>
        <w:t>Working Formulas for Mean, Variance and Standard Deviation Calculation</w:t>
      </w:r>
    </w:p>
    <w:p w14:paraId="4B03FB45" w14:textId="77777777" w:rsidR="00F20818" w:rsidRPr="00FC3F0D" w:rsidRDefault="00F20818" w:rsidP="00F20818">
      <w:pPr>
        <w:spacing w:line="360" w:lineRule="auto"/>
        <w:jc w:val="both"/>
        <w:rPr>
          <w:rFonts w:ascii="Times New Roman" w:hAnsi="Times New Roman"/>
          <w:b/>
          <w:bCs/>
          <w:sz w:val="24"/>
          <w:szCs w:val="24"/>
        </w:rPr>
      </w:pPr>
      <w:r w:rsidRPr="00FC3F0D">
        <w:rPr>
          <w:rFonts w:ascii="Times New Roman" w:hAnsi="Times New Roman"/>
          <w:b/>
          <w:bCs/>
          <w:sz w:val="24"/>
          <w:szCs w:val="24"/>
        </w:rPr>
        <w:t>The mean is calculated as:</w:t>
      </w:r>
    </w:p>
    <w:p w14:paraId="72CB58B6" w14:textId="77777777" w:rsidR="00F20818" w:rsidRPr="00FC3F0D" w:rsidRDefault="00F20818" w:rsidP="00F20818">
      <w:pPr>
        <w:spacing w:after="0" w:line="360" w:lineRule="auto"/>
        <w:jc w:val="both"/>
        <w:rPr>
          <w:rFonts w:ascii="Times New Roman" w:hAnsi="Times New Roman"/>
          <w:sz w:val="24"/>
          <w:szCs w:val="24"/>
        </w:rPr>
      </w:pPr>
      <w:r w:rsidRPr="00FC3F0D">
        <w:rPr>
          <w:rFonts w:ascii="Times New Roman" w:hAnsi="Times New Roman"/>
          <w:sz w:val="24"/>
          <w:szCs w:val="24"/>
        </w:rPr>
        <w:lastRenderedPageBreak/>
        <w:t>µ = ∑</w:t>
      </w:r>
      <w:r w:rsidRPr="00FC3F0D">
        <w:rPr>
          <w:rFonts w:ascii="Blackadder ITC" w:hAnsi="Blackadder ITC"/>
          <w:sz w:val="24"/>
          <w:szCs w:val="24"/>
        </w:rPr>
        <w:t>xi</w:t>
      </w:r>
    </w:p>
    <w:p w14:paraId="7E17255D" w14:textId="52411514" w:rsidR="00F20818" w:rsidRPr="00FC3F0D" w:rsidRDefault="00E46BB9" w:rsidP="00F20818">
      <w:pPr>
        <w:spacing w:line="36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0528" behindDoc="0" locked="0" layoutInCell="1" allowOverlap="1" wp14:anchorId="7D47950F" wp14:editId="699D4A87">
                <wp:simplePos x="0" y="0"/>
                <wp:positionH relativeFrom="column">
                  <wp:posOffset>289560</wp:posOffset>
                </wp:positionH>
                <wp:positionV relativeFrom="paragraph">
                  <wp:posOffset>61595</wp:posOffset>
                </wp:positionV>
                <wp:extent cx="632460" cy="7620"/>
                <wp:effectExtent l="0" t="0" r="15240" b="11430"/>
                <wp:wrapNone/>
                <wp:docPr id="852064496"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246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CB5892" id="Straight Connector 2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pt,4.85pt" to="72.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" strokecolor="black [3213]">
                <o:lock v:ext="edit" shapetype="f"/>
              </v:line>
            </w:pict>
          </mc:Fallback>
        </mc:AlternateContent>
      </w:r>
      <w:r w:rsidR="00F20818" w:rsidRPr="00FC3F0D">
        <w:rPr>
          <w:rFonts w:ascii="Blackadder ITC" w:hAnsi="Blackadder ITC"/>
          <w:sz w:val="24"/>
          <w:szCs w:val="24"/>
        </w:rPr>
        <w:t xml:space="preserve">              n</w:t>
      </w:r>
    </w:p>
    <w:p w14:paraId="59016CAD" w14:textId="77777777" w:rsidR="00F20818" w:rsidRPr="00FC3F0D" w:rsidRDefault="00F20818" w:rsidP="00F20818">
      <w:pPr>
        <w:spacing w:line="360" w:lineRule="auto"/>
        <w:jc w:val="both"/>
        <w:rPr>
          <w:rFonts w:ascii="Times New Roman" w:hAnsi="Times New Roman"/>
          <w:sz w:val="24"/>
          <w:szCs w:val="24"/>
        </w:rPr>
      </w:pPr>
      <w:r w:rsidRPr="00FC3F0D">
        <w:rPr>
          <w:rFonts w:ascii="Times New Roman" w:hAnsi="Times New Roman"/>
          <w:sz w:val="24"/>
          <w:szCs w:val="24"/>
        </w:rPr>
        <w:t>µ=</w:t>
      </w:r>
      <w:r w:rsidRPr="00FC3F0D">
        <w:rPr>
          <w:rFonts w:ascii="Times New Roman" w:hAnsi="Times New Roman"/>
          <w:sz w:val="24"/>
          <w:szCs w:val="24"/>
        </w:rPr>
        <w:tab/>
        <w:t>mean</w:t>
      </w:r>
    </w:p>
    <w:p w14:paraId="26B3077C" w14:textId="77777777" w:rsidR="00F20818" w:rsidRPr="00FC3F0D" w:rsidRDefault="00F20818" w:rsidP="00F20818">
      <w:pPr>
        <w:spacing w:line="360" w:lineRule="auto"/>
        <w:jc w:val="both"/>
        <w:rPr>
          <w:rFonts w:ascii="Blackadder ITC" w:hAnsi="Blackadder ITC"/>
          <w:sz w:val="24"/>
          <w:szCs w:val="24"/>
        </w:rPr>
      </w:pPr>
      <w:r w:rsidRPr="00FC3F0D">
        <w:rPr>
          <w:rFonts w:ascii="Blackadder ITC" w:hAnsi="Blackadder ITC"/>
          <w:sz w:val="24"/>
          <w:szCs w:val="24"/>
        </w:rPr>
        <w:t>xi =</w:t>
      </w:r>
      <w:r w:rsidRPr="00FC3F0D">
        <w:rPr>
          <w:rFonts w:ascii="Blackadder ITC" w:hAnsi="Blackadder ITC"/>
          <w:sz w:val="24"/>
          <w:szCs w:val="24"/>
        </w:rPr>
        <w:tab/>
      </w:r>
      <w:r w:rsidRPr="00FC3F0D">
        <w:rPr>
          <w:rFonts w:ascii="Times New Roman" w:hAnsi="Times New Roman"/>
          <w:sz w:val="24"/>
          <w:szCs w:val="24"/>
        </w:rPr>
        <w:t>each point height</w:t>
      </w:r>
    </w:p>
    <w:p w14:paraId="3D32E355" w14:textId="77777777" w:rsidR="00F20818" w:rsidRPr="00FC3F0D" w:rsidRDefault="00F20818" w:rsidP="00F20818">
      <w:pPr>
        <w:spacing w:line="360" w:lineRule="auto"/>
        <w:jc w:val="both"/>
        <w:rPr>
          <w:rFonts w:ascii="Times New Roman" w:hAnsi="Times New Roman"/>
          <w:sz w:val="24"/>
          <w:szCs w:val="24"/>
        </w:rPr>
      </w:pPr>
      <w:r w:rsidRPr="00FC3F0D">
        <w:rPr>
          <w:rFonts w:ascii="Blackadder ITC" w:hAnsi="Blackadder ITC"/>
          <w:sz w:val="24"/>
          <w:szCs w:val="24"/>
        </w:rPr>
        <w:t>n =</w:t>
      </w:r>
      <w:r w:rsidRPr="00FC3F0D">
        <w:rPr>
          <w:rFonts w:ascii="Blackadder ITC" w:hAnsi="Blackadder ITC"/>
          <w:sz w:val="24"/>
          <w:szCs w:val="24"/>
        </w:rPr>
        <w:tab/>
      </w:r>
      <w:r w:rsidRPr="00FC3F0D">
        <w:rPr>
          <w:rFonts w:ascii="Times New Roman" w:hAnsi="Times New Roman"/>
          <w:sz w:val="24"/>
          <w:szCs w:val="24"/>
        </w:rPr>
        <w:t>number of points</w:t>
      </w:r>
    </w:p>
    <w:p w14:paraId="64481210" w14:textId="77777777" w:rsidR="00F20818" w:rsidRPr="00FC3F0D" w:rsidRDefault="00F20818" w:rsidP="00F20818">
      <w:pPr>
        <w:spacing w:line="360" w:lineRule="auto"/>
        <w:jc w:val="both"/>
        <w:rPr>
          <w:rFonts w:ascii="Times New Roman" w:hAnsi="Times New Roman"/>
          <w:b/>
          <w:bCs/>
          <w:sz w:val="24"/>
          <w:szCs w:val="24"/>
        </w:rPr>
      </w:pPr>
      <w:r w:rsidRPr="00FC3F0D">
        <w:rPr>
          <w:rFonts w:ascii="Times New Roman" w:hAnsi="Times New Roman"/>
          <w:b/>
          <w:bCs/>
          <w:sz w:val="24"/>
          <w:szCs w:val="24"/>
        </w:rPr>
        <w:t>The variance is calculated as:</w:t>
      </w:r>
    </w:p>
    <w:p w14:paraId="3BE9D604" w14:textId="77777777" w:rsidR="00F20818" w:rsidRPr="00FC3F0D" w:rsidRDefault="00F20818" w:rsidP="00F20818">
      <w:pPr>
        <w:spacing w:after="0" w:line="360" w:lineRule="auto"/>
        <w:jc w:val="both"/>
        <w:rPr>
          <w:rFonts w:ascii="Blackadder ITC" w:hAnsi="Blackadder ITC"/>
          <w:sz w:val="24"/>
          <w:szCs w:val="24"/>
        </w:rPr>
      </w:pPr>
      <w:r w:rsidRPr="00FC3F0D">
        <w:rPr>
          <w:rFonts w:ascii="Times New Roman" w:hAnsi="Times New Roman"/>
          <w:sz w:val="24"/>
          <w:szCs w:val="24"/>
        </w:rPr>
        <w:t>ꭤ</w:t>
      </w:r>
      <w:r w:rsidRPr="00FC3F0D">
        <w:rPr>
          <w:rFonts w:ascii="Times New Roman" w:hAnsi="Times New Roman"/>
          <w:sz w:val="24"/>
          <w:szCs w:val="24"/>
          <w:vertAlign w:val="superscript"/>
        </w:rPr>
        <w:t>2</w:t>
      </w:r>
      <w:r w:rsidRPr="00FC3F0D">
        <w:rPr>
          <w:rFonts w:ascii="Times New Roman" w:hAnsi="Times New Roman"/>
          <w:sz w:val="24"/>
          <w:szCs w:val="24"/>
        </w:rPr>
        <w:t>=</w:t>
      </w:r>
      <w:proofErr w:type="gramStart"/>
      <w:r w:rsidRPr="00FC3F0D">
        <w:rPr>
          <w:rFonts w:ascii="Times New Roman" w:hAnsi="Times New Roman"/>
          <w:sz w:val="24"/>
          <w:szCs w:val="24"/>
        </w:rPr>
        <w:t>∑</w:t>
      </w:r>
      <w:r w:rsidRPr="00FC3F0D">
        <w:rPr>
          <w:rFonts w:ascii="Blackadder ITC" w:hAnsi="Blackadder ITC"/>
          <w:sz w:val="24"/>
          <w:szCs w:val="24"/>
        </w:rPr>
        <w:t>(</w:t>
      </w:r>
      <w:proofErr w:type="gramEnd"/>
      <w:r w:rsidRPr="00FC3F0D">
        <w:rPr>
          <w:rFonts w:ascii="Blackadder ITC" w:hAnsi="Blackadder ITC"/>
          <w:sz w:val="24"/>
          <w:szCs w:val="24"/>
        </w:rPr>
        <w:t>xi - µ)</w:t>
      </w:r>
      <w:r w:rsidRPr="00FC3F0D">
        <w:rPr>
          <w:rFonts w:ascii="Times New Roman" w:hAnsi="Times New Roman"/>
          <w:sz w:val="24"/>
          <w:szCs w:val="24"/>
          <w:vertAlign w:val="superscript"/>
        </w:rPr>
        <w:t>2</w:t>
      </w:r>
    </w:p>
    <w:p w14:paraId="14C42801" w14:textId="7A2225E2" w:rsidR="00F20818" w:rsidRPr="00FC3F0D" w:rsidRDefault="00E46BB9" w:rsidP="00F20818">
      <w:pPr>
        <w:spacing w:line="360" w:lineRule="auto"/>
        <w:jc w:val="both"/>
        <w:rPr>
          <w:rFonts w:ascii="Times New Roman" w:hAnsi="Times New Roman"/>
          <w:sz w:val="24"/>
          <w:szCs w:val="24"/>
        </w:rPr>
      </w:pPr>
      <w:r>
        <w:rPr>
          <w:rFonts w:ascii="Blackadder ITC" w:hAnsi="Blackadder ITC"/>
          <w:noProof/>
          <w:sz w:val="24"/>
          <w:szCs w:val="24"/>
        </w:rPr>
        <mc:AlternateContent>
          <mc:Choice Requires="wps">
            <w:drawing>
              <wp:anchor distT="4294967295" distB="4294967295" distL="114300" distR="114300" simplePos="0" relativeHeight="251671552" behindDoc="0" locked="0" layoutInCell="1" allowOverlap="1" wp14:anchorId="3E2E4920" wp14:editId="5A514071">
                <wp:simplePos x="0" y="0"/>
                <wp:positionH relativeFrom="column">
                  <wp:posOffset>381000</wp:posOffset>
                </wp:positionH>
                <wp:positionV relativeFrom="paragraph">
                  <wp:posOffset>62864</wp:posOffset>
                </wp:positionV>
                <wp:extent cx="990600" cy="0"/>
                <wp:effectExtent l="0" t="0" r="0" b="0"/>
                <wp:wrapNone/>
                <wp:docPr id="388300764"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0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286A4F" id="Straight Connector 23"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0pt,4.95pt" to="108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" strokecolor="black [3213]">
                <o:lock v:ext="edit" shapetype="f"/>
              </v:line>
            </w:pict>
          </mc:Fallback>
        </mc:AlternateContent>
      </w:r>
      <w:r w:rsidR="00F20818" w:rsidRPr="00FC3F0D">
        <w:rPr>
          <w:rFonts w:ascii="Blackadder ITC" w:hAnsi="Blackadder ITC"/>
          <w:sz w:val="24"/>
          <w:szCs w:val="24"/>
        </w:rPr>
        <w:t xml:space="preserve">              n</w:t>
      </w:r>
    </w:p>
    <w:p w14:paraId="443F6BF4" w14:textId="77777777" w:rsidR="00F20818" w:rsidRPr="00FC3F0D" w:rsidRDefault="00F20818" w:rsidP="00F20818">
      <w:pPr>
        <w:spacing w:line="360" w:lineRule="auto"/>
        <w:jc w:val="both"/>
        <w:rPr>
          <w:rFonts w:ascii="Times New Roman" w:hAnsi="Times New Roman"/>
          <w:sz w:val="24"/>
          <w:szCs w:val="24"/>
        </w:rPr>
      </w:pPr>
      <w:r w:rsidRPr="00FC3F0D">
        <w:rPr>
          <w:rFonts w:ascii="Times New Roman" w:hAnsi="Times New Roman"/>
          <w:sz w:val="24"/>
          <w:szCs w:val="24"/>
        </w:rPr>
        <w:t>ꭤ</w:t>
      </w:r>
      <w:r w:rsidRPr="00FC3F0D">
        <w:rPr>
          <w:rFonts w:ascii="Times New Roman" w:hAnsi="Times New Roman"/>
          <w:sz w:val="24"/>
          <w:szCs w:val="24"/>
          <w:vertAlign w:val="superscript"/>
        </w:rPr>
        <w:t>2</w:t>
      </w:r>
      <w:r w:rsidRPr="00FC3F0D">
        <w:rPr>
          <w:rFonts w:ascii="Times New Roman" w:hAnsi="Times New Roman"/>
          <w:sz w:val="24"/>
          <w:szCs w:val="24"/>
        </w:rPr>
        <w:t>=</w:t>
      </w:r>
      <w:r w:rsidRPr="00FC3F0D">
        <w:rPr>
          <w:rFonts w:ascii="Times New Roman" w:hAnsi="Times New Roman"/>
          <w:sz w:val="24"/>
          <w:szCs w:val="24"/>
        </w:rPr>
        <w:tab/>
        <w:t>variance</w:t>
      </w:r>
    </w:p>
    <w:p w14:paraId="501D5551" w14:textId="77777777" w:rsidR="00F20818" w:rsidRPr="00FC3F0D" w:rsidRDefault="00F20818" w:rsidP="00F20818">
      <w:pPr>
        <w:spacing w:line="360" w:lineRule="auto"/>
        <w:jc w:val="both"/>
        <w:rPr>
          <w:rFonts w:ascii="Blackadder ITC" w:hAnsi="Blackadder ITC"/>
          <w:sz w:val="24"/>
          <w:szCs w:val="24"/>
        </w:rPr>
      </w:pPr>
      <w:r w:rsidRPr="00FC3F0D">
        <w:rPr>
          <w:rFonts w:ascii="Blackadder ITC" w:hAnsi="Blackadder ITC"/>
          <w:sz w:val="24"/>
          <w:szCs w:val="24"/>
        </w:rPr>
        <w:t>xi =</w:t>
      </w:r>
      <w:r w:rsidRPr="00FC3F0D">
        <w:rPr>
          <w:rFonts w:ascii="Blackadder ITC" w:hAnsi="Blackadder ITC"/>
          <w:sz w:val="24"/>
          <w:szCs w:val="24"/>
        </w:rPr>
        <w:tab/>
      </w:r>
      <w:r w:rsidRPr="00FC3F0D">
        <w:rPr>
          <w:rFonts w:ascii="Times New Roman" w:hAnsi="Times New Roman"/>
          <w:sz w:val="24"/>
          <w:szCs w:val="24"/>
        </w:rPr>
        <w:t>each point height</w:t>
      </w:r>
    </w:p>
    <w:p w14:paraId="105EF0ED" w14:textId="77777777" w:rsidR="00F20818" w:rsidRPr="00FC3F0D" w:rsidRDefault="00F20818" w:rsidP="00F20818">
      <w:pPr>
        <w:spacing w:line="360" w:lineRule="auto"/>
        <w:jc w:val="both"/>
        <w:rPr>
          <w:rFonts w:ascii="Times New Roman" w:hAnsi="Times New Roman"/>
          <w:sz w:val="24"/>
          <w:szCs w:val="24"/>
        </w:rPr>
      </w:pPr>
      <w:r w:rsidRPr="00FC3F0D">
        <w:rPr>
          <w:rFonts w:ascii="Times New Roman" w:hAnsi="Times New Roman"/>
          <w:sz w:val="24"/>
          <w:szCs w:val="24"/>
        </w:rPr>
        <w:t>µ=</w:t>
      </w:r>
      <w:r w:rsidRPr="00FC3F0D">
        <w:rPr>
          <w:rFonts w:ascii="Times New Roman" w:hAnsi="Times New Roman"/>
          <w:sz w:val="24"/>
          <w:szCs w:val="24"/>
        </w:rPr>
        <w:tab/>
        <w:t xml:space="preserve"> mean</w:t>
      </w:r>
    </w:p>
    <w:p w14:paraId="254D682D" w14:textId="77777777" w:rsidR="00F20818" w:rsidRPr="00FC3F0D" w:rsidRDefault="00F20818" w:rsidP="00F20818">
      <w:pPr>
        <w:spacing w:line="360" w:lineRule="auto"/>
        <w:jc w:val="both"/>
        <w:rPr>
          <w:rFonts w:ascii="Times New Roman" w:hAnsi="Times New Roman"/>
          <w:sz w:val="24"/>
          <w:szCs w:val="24"/>
        </w:rPr>
      </w:pPr>
      <w:r w:rsidRPr="00FC3F0D">
        <w:rPr>
          <w:rFonts w:ascii="Blackadder ITC" w:hAnsi="Blackadder ITC"/>
          <w:sz w:val="24"/>
          <w:szCs w:val="24"/>
        </w:rPr>
        <w:t>n =</w:t>
      </w:r>
      <w:r w:rsidRPr="00FC3F0D">
        <w:rPr>
          <w:rFonts w:ascii="Blackadder ITC" w:hAnsi="Blackadder ITC"/>
          <w:sz w:val="24"/>
          <w:szCs w:val="24"/>
        </w:rPr>
        <w:tab/>
      </w:r>
      <w:r w:rsidRPr="00FC3F0D">
        <w:rPr>
          <w:rFonts w:ascii="Times New Roman" w:hAnsi="Times New Roman"/>
          <w:sz w:val="24"/>
          <w:szCs w:val="24"/>
        </w:rPr>
        <w:t>number of points</w:t>
      </w:r>
    </w:p>
    <w:p w14:paraId="25A2430B" w14:textId="77777777" w:rsidR="00F20818" w:rsidRPr="00FC3F0D" w:rsidRDefault="00F20818" w:rsidP="00F20818">
      <w:pPr>
        <w:spacing w:line="360" w:lineRule="auto"/>
        <w:jc w:val="both"/>
        <w:rPr>
          <w:rFonts w:ascii="Times New Roman" w:hAnsi="Times New Roman"/>
          <w:b/>
          <w:bCs/>
          <w:sz w:val="24"/>
          <w:szCs w:val="24"/>
        </w:rPr>
      </w:pPr>
      <w:r w:rsidRPr="00FC3F0D">
        <w:rPr>
          <w:rFonts w:ascii="Times New Roman" w:hAnsi="Times New Roman"/>
          <w:b/>
          <w:bCs/>
          <w:sz w:val="24"/>
          <w:szCs w:val="24"/>
        </w:rPr>
        <w:t>The Standard Deviation is calculated as:</w:t>
      </w:r>
    </w:p>
    <w:p w14:paraId="5CF2B56A" w14:textId="77777777" w:rsidR="00F20818" w:rsidRPr="00FC3F0D" w:rsidRDefault="00F20818" w:rsidP="00F20818">
      <w:pPr>
        <w:spacing w:after="0" w:line="360" w:lineRule="auto"/>
        <w:jc w:val="both"/>
        <w:rPr>
          <w:rFonts w:ascii="Times New Roman" w:hAnsi="Times New Roman"/>
          <w:sz w:val="24"/>
          <w:szCs w:val="24"/>
        </w:rPr>
      </w:pPr>
      <w:r w:rsidRPr="00FC3F0D">
        <w:rPr>
          <w:rFonts w:ascii="Times New Roman" w:hAnsi="Times New Roman"/>
          <w:sz w:val="24"/>
          <w:szCs w:val="24"/>
        </w:rPr>
        <w:t xml:space="preserve">ꭤ = </w:t>
      </w:r>
      <w:r w:rsidRPr="00FC3F0D">
        <w:rPr>
          <w:rFonts w:ascii="Cambria Math" w:hAnsi="Cambria Math" w:cs="Cambria Math"/>
          <w:sz w:val="24"/>
          <w:szCs w:val="24"/>
        </w:rPr>
        <w:t>√</w:t>
      </w:r>
      <w:r w:rsidRPr="00FC3F0D">
        <w:rPr>
          <w:rFonts w:ascii="Times New Roman" w:hAnsi="Times New Roman"/>
          <w:sz w:val="24"/>
          <w:szCs w:val="24"/>
        </w:rPr>
        <w:t>ꭤ</w:t>
      </w:r>
      <w:r w:rsidRPr="00FC3F0D">
        <w:rPr>
          <w:rFonts w:ascii="Times New Roman" w:hAnsi="Times New Roman"/>
          <w:sz w:val="24"/>
          <w:szCs w:val="24"/>
          <w:vertAlign w:val="superscript"/>
        </w:rPr>
        <w:t>2</w:t>
      </w:r>
    </w:p>
    <w:p w14:paraId="66269B17" w14:textId="77777777" w:rsidR="00F20818" w:rsidRPr="00FC3F0D" w:rsidRDefault="00F20818" w:rsidP="00F20818">
      <w:pPr>
        <w:spacing w:line="360" w:lineRule="auto"/>
        <w:jc w:val="both"/>
        <w:rPr>
          <w:rFonts w:ascii="Times New Roman" w:hAnsi="Times New Roman"/>
          <w:sz w:val="24"/>
          <w:szCs w:val="24"/>
        </w:rPr>
      </w:pPr>
      <w:r w:rsidRPr="00FC3F0D">
        <w:rPr>
          <w:rFonts w:ascii="Times New Roman" w:hAnsi="Times New Roman"/>
          <w:sz w:val="24"/>
          <w:szCs w:val="24"/>
        </w:rPr>
        <w:t>ꭤ=</w:t>
      </w:r>
      <w:r w:rsidRPr="00FC3F0D">
        <w:rPr>
          <w:rFonts w:ascii="Times New Roman" w:hAnsi="Times New Roman"/>
          <w:sz w:val="24"/>
          <w:szCs w:val="24"/>
        </w:rPr>
        <w:tab/>
        <w:t>standard deviation</w:t>
      </w:r>
    </w:p>
    <w:p w14:paraId="7218BDA9" w14:textId="77777777" w:rsidR="00F20818" w:rsidRDefault="00F20818" w:rsidP="00F20818">
      <w:pPr>
        <w:spacing w:line="360" w:lineRule="auto"/>
        <w:jc w:val="both"/>
        <w:rPr>
          <w:rFonts w:ascii="Times New Roman" w:hAnsi="Times New Roman"/>
          <w:sz w:val="24"/>
          <w:szCs w:val="24"/>
        </w:rPr>
      </w:pPr>
      <w:r w:rsidRPr="00FC3F0D">
        <w:rPr>
          <w:rFonts w:ascii="Times New Roman" w:hAnsi="Times New Roman"/>
          <w:sz w:val="24"/>
          <w:szCs w:val="24"/>
        </w:rPr>
        <w:t>ꭤ</w:t>
      </w:r>
      <w:r w:rsidRPr="00FC3F0D">
        <w:rPr>
          <w:rFonts w:ascii="Times New Roman" w:hAnsi="Times New Roman"/>
          <w:sz w:val="24"/>
          <w:szCs w:val="24"/>
          <w:vertAlign w:val="superscript"/>
        </w:rPr>
        <w:t>2</w:t>
      </w:r>
      <w:r w:rsidRPr="00FC3F0D">
        <w:rPr>
          <w:rFonts w:ascii="Times New Roman" w:hAnsi="Times New Roman"/>
          <w:sz w:val="24"/>
          <w:szCs w:val="24"/>
        </w:rPr>
        <w:t>=</w:t>
      </w:r>
      <w:r w:rsidRPr="00FC3F0D">
        <w:rPr>
          <w:rFonts w:ascii="Times New Roman" w:hAnsi="Times New Roman"/>
          <w:sz w:val="24"/>
          <w:szCs w:val="24"/>
        </w:rPr>
        <w:tab/>
        <w:t xml:space="preserve"> variance</w:t>
      </w:r>
    </w:p>
    <w:p w14:paraId="3A30E359" w14:textId="77777777" w:rsidR="00F20818" w:rsidRPr="00E21CFC" w:rsidRDefault="00F20818" w:rsidP="00F20818">
      <w:pPr>
        <w:spacing w:line="360" w:lineRule="auto"/>
        <w:jc w:val="both"/>
        <w:rPr>
          <w:rFonts w:ascii="Times New Roman" w:hAnsi="Times New Roman"/>
          <w:b/>
          <w:color w:val="000000"/>
          <w:sz w:val="26"/>
          <w:szCs w:val="26"/>
        </w:rPr>
      </w:pPr>
      <w:r w:rsidRPr="00E21CFC">
        <w:rPr>
          <w:rFonts w:ascii="Times New Roman" w:hAnsi="Times New Roman"/>
          <w:b/>
          <w:color w:val="000000"/>
          <w:sz w:val="26"/>
          <w:szCs w:val="26"/>
        </w:rPr>
        <w:t xml:space="preserve">Mean calculation for Total Station Height readings </w:t>
      </w:r>
    </w:p>
    <w:p w14:paraId="008E96FE" w14:textId="77777777" w:rsidR="00F20818" w:rsidRPr="001E5A76" w:rsidRDefault="00F20818" w:rsidP="00F20818">
      <w:pPr>
        <w:spacing w:after="0" w:line="240" w:lineRule="auto"/>
        <w:jc w:val="both"/>
        <w:rPr>
          <w:rFonts w:ascii="Times New Roman" w:hAnsi="Times New Roman"/>
          <w:sz w:val="40"/>
          <w:szCs w:val="40"/>
        </w:rPr>
      </w:pPr>
      <w:r w:rsidRPr="001E5A76">
        <w:rPr>
          <w:rFonts w:ascii="Times New Roman" w:hAnsi="Times New Roman"/>
          <w:sz w:val="40"/>
          <w:szCs w:val="40"/>
        </w:rPr>
        <w:t>µ = ∑</w:t>
      </w:r>
      <w:r w:rsidRPr="002E5149">
        <w:rPr>
          <w:rFonts w:ascii="Blackadder ITC" w:hAnsi="Blackadder ITC"/>
          <w:sz w:val="40"/>
          <w:szCs w:val="40"/>
        </w:rPr>
        <w:t>xi</w:t>
      </w:r>
    </w:p>
    <w:p w14:paraId="79433096" w14:textId="24431813" w:rsidR="00F20818" w:rsidRDefault="00E46BB9" w:rsidP="00F20818">
      <w:pPr>
        <w:jc w:val="both"/>
        <w:rPr>
          <w:rFonts w:ascii="Times New Roman" w:hAnsi="Times New Roman"/>
          <w:sz w:val="40"/>
          <w:szCs w:val="40"/>
        </w:rPr>
      </w:pPr>
      <w:r>
        <w:rPr>
          <w:rFonts w:ascii="Times New Roman" w:hAnsi="Times New Roman"/>
          <w:noProof/>
          <w:sz w:val="40"/>
          <w:szCs w:val="40"/>
        </w:rPr>
        <mc:AlternateContent>
          <mc:Choice Requires="wps">
            <w:drawing>
              <wp:anchor distT="0" distB="0" distL="114300" distR="114300" simplePos="0" relativeHeight="251698176" behindDoc="0" locked="0" layoutInCell="1" allowOverlap="1" wp14:anchorId="10B82107" wp14:editId="29BF2033">
                <wp:simplePos x="0" y="0"/>
                <wp:positionH relativeFrom="column">
                  <wp:posOffset>289560</wp:posOffset>
                </wp:positionH>
                <wp:positionV relativeFrom="paragraph">
                  <wp:posOffset>61595</wp:posOffset>
                </wp:positionV>
                <wp:extent cx="632460" cy="7620"/>
                <wp:effectExtent l="0" t="0" r="15240" b="11430"/>
                <wp:wrapNone/>
                <wp:docPr id="1537614535"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246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321C0F" id="Straight Connector 21"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pt,4.85pt" to="72.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" strokecolor="black [3213]">
                <o:lock v:ext="edit" shapetype="f"/>
              </v:line>
            </w:pict>
          </mc:Fallback>
        </mc:AlternateContent>
      </w:r>
      <w:r w:rsidR="00F20818" w:rsidRPr="001E5A76">
        <w:rPr>
          <w:rFonts w:ascii="Blackadder ITC" w:hAnsi="Blackadder ITC"/>
          <w:sz w:val="40"/>
          <w:szCs w:val="40"/>
        </w:rPr>
        <w:t xml:space="preserve">              n</w:t>
      </w:r>
    </w:p>
    <w:p w14:paraId="21ABF20A" w14:textId="41B9038D" w:rsidR="00F20818" w:rsidRDefault="00E46BB9" w:rsidP="00F20818">
      <w:pPr>
        <w:spacing w:line="360" w:lineRule="auto"/>
        <w:jc w:val="both"/>
        <w:rPr>
          <w:rFonts w:ascii="Times New Roman" w:hAnsi="Times New Roman"/>
          <w:bCs/>
          <w:color w:val="000000"/>
          <w:sz w:val="26"/>
          <w:szCs w:val="26"/>
        </w:rPr>
      </w:pPr>
      <w:r>
        <w:rPr>
          <w:rFonts w:ascii="Times New Roman" w:hAnsi="Times New Roman"/>
          <w:noProof/>
          <w:sz w:val="40"/>
          <w:szCs w:val="40"/>
        </w:rPr>
        <w:lastRenderedPageBreak/>
        <mc:AlternateContent>
          <mc:Choice Requires="wps">
            <w:drawing>
              <wp:anchor distT="0" distB="0" distL="114300" distR="114300" simplePos="0" relativeHeight="251699200" behindDoc="0" locked="0" layoutInCell="1" allowOverlap="1" wp14:anchorId="02D7B934" wp14:editId="0357287D">
                <wp:simplePos x="0" y="0"/>
                <wp:positionH relativeFrom="column">
                  <wp:posOffset>-53340</wp:posOffset>
                </wp:positionH>
                <wp:positionV relativeFrom="paragraph">
                  <wp:posOffset>945515</wp:posOffset>
                </wp:positionV>
                <wp:extent cx="6286500" cy="45720"/>
                <wp:effectExtent l="0" t="0" r="0" b="11430"/>
                <wp:wrapNone/>
                <wp:docPr id="673494030"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86500" cy="457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9F14D0" id="Straight Connector 19"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74.45pt" to="490.8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" strokecolor="black [3213]">
                <o:lock v:ext="edit" shapetype="f"/>
              </v:line>
            </w:pict>
          </mc:Fallback>
        </mc:AlternateContent>
      </w:r>
      <w:r w:rsidR="00F20818" w:rsidRPr="001E5A76">
        <w:rPr>
          <w:rFonts w:ascii="Times New Roman" w:hAnsi="Times New Roman"/>
          <w:sz w:val="40"/>
          <w:szCs w:val="40"/>
        </w:rPr>
        <w:t>µ=</w:t>
      </w:r>
      <w:r w:rsidR="00F20818">
        <w:rPr>
          <w:rFonts w:ascii="Times New Roman" w:hAnsi="Times New Roman"/>
          <w:bCs/>
          <w:color w:val="000000"/>
          <w:sz w:val="26"/>
          <w:szCs w:val="26"/>
        </w:rPr>
        <w:t>355.749+356.403+354.811+354.268+355.036+355.710+355.448+356.295+356.736+355.971+355.725+355.318+354.819+355.174+355.033+355.228+355.517+355.834+355.726+356.148</w:t>
      </w:r>
    </w:p>
    <w:p w14:paraId="5C713F46" w14:textId="77777777" w:rsidR="00F20818" w:rsidRDefault="00F20818" w:rsidP="00F20818">
      <w:pPr>
        <w:spacing w:line="360" w:lineRule="auto"/>
        <w:jc w:val="both"/>
        <w:rPr>
          <w:rFonts w:ascii="Times New Roman" w:hAnsi="Times New Roman"/>
          <w:bCs/>
          <w:color w:val="000000"/>
          <w:sz w:val="26"/>
          <w:szCs w:val="26"/>
        </w:rPr>
      </w:pPr>
      <w:r>
        <w:rPr>
          <w:rFonts w:ascii="Times New Roman" w:hAnsi="Times New Roman"/>
          <w:bCs/>
          <w:color w:val="000000"/>
          <w:sz w:val="26"/>
          <w:szCs w:val="26"/>
        </w:rPr>
        <w:tab/>
      </w:r>
      <w:r>
        <w:rPr>
          <w:rFonts w:ascii="Times New Roman" w:hAnsi="Times New Roman"/>
          <w:bCs/>
          <w:color w:val="000000"/>
          <w:sz w:val="26"/>
          <w:szCs w:val="26"/>
        </w:rPr>
        <w:tab/>
      </w:r>
      <w:r>
        <w:rPr>
          <w:rFonts w:ascii="Times New Roman" w:hAnsi="Times New Roman"/>
          <w:bCs/>
          <w:color w:val="000000"/>
          <w:sz w:val="26"/>
          <w:szCs w:val="26"/>
        </w:rPr>
        <w:tab/>
      </w:r>
      <w:r>
        <w:rPr>
          <w:rFonts w:ascii="Times New Roman" w:hAnsi="Times New Roman"/>
          <w:bCs/>
          <w:color w:val="000000"/>
          <w:sz w:val="26"/>
          <w:szCs w:val="26"/>
        </w:rPr>
        <w:tab/>
      </w:r>
      <w:r>
        <w:rPr>
          <w:rFonts w:ascii="Times New Roman" w:hAnsi="Times New Roman"/>
          <w:bCs/>
          <w:color w:val="000000"/>
          <w:sz w:val="26"/>
          <w:szCs w:val="26"/>
        </w:rPr>
        <w:tab/>
        <w:t>20</w:t>
      </w:r>
    </w:p>
    <w:p w14:paraId="7F9551DE" w14:textId="742EB1BD" w:rsidR="00F20818" w:rsidRDefault="00E46BB9" w:rsidP="00F20818">
      <w:pPr>
        <w:spacing w:after="0" w:line="360" w:lineRule="auto"/>
        <w:jc w:val="both"/>
        <w:rPr>
          <w:rFonts w:ascii="Times New Roman" w:hAnsi="Times New Roman"/>
          <w:sz w:val="26"/>
          <w:szCs w:val="26"/>
        </w:rPr>
      </w:pPr>
      <w:r>
        <w:rPr>
          <w:rFonts w:ascii="Times New Roman" w:hAnsi="Times New Roman"/>
          <w:noProof/>
          <w:sz w:val="40"/>
          <w:szCs w:val="40"/>
        </w:rPr>
        <mc:AlternateContent>
          <mc:Choice Requires="wps">
            <w:drawing>
              <wp:anchor distT="0" distB="0" distL="114300" distR="114300" simplePos="0" relativeHeight="251700224" behindDoc="0" locked="0" layoutInCell="1" allowOverlap="1" wp14:anchorId="28E8A116" wp14:editId="2D3F65BC">
                <wp:simplePos x="0" y="0"/>
                <wp:positionH relativeFrom="column">
                  <wp:posOffset>449580</wp:posOffset>
                </wp:positionH>
                <wp:positionV relativeFrom="paragraph">
                  <wp:posOffset>327025</wp:posOffset>
                </wp:positionV>
                <wp:extent cx="632460" cy="7620"/>
                <wp:effectExtent l="0" t="0" r="15240" b="11430"/>
                <wp:wrapNone/>
                <wp:docPr id="1214772876"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246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3E9DD2" id="Straight Connector 17"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pt,25.75pt" to="85.2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" strokecolor="black [3213]">
                <o:lock v:ext="edit" shapetype="f"/>
              </v:line>
            </w:pict>
          </mc:Fallback>
        </mc:AlternateContent>
      </w:r>
      <w:r w:rsidR="00F20818" w:rsidRPr="001E5A76">
        <w:rPr>
          <w:rFonts w:ascii="Times New Roman" w:hAnsi="Times New Roman"/>
          <w:sz w:val="40"/>
          <w:szCs w:val="40"/>
        </w:rPr>
        <w:t>µ=</w:t>
      </w:r>
      <w:r w:rsidR="00F20818">
        <w:rPr>
          <w:rFonts w:ascii="Times New Roman" w:hAnsi="Times New Roman"/>
          <w:sz w:val="40"/>
          <w:szCs w:val="40"/>
        </w:rPr>
        <w:tab/>
      </w:r>
      <w:r w:rsidR="00F20818" w:rsidRPr="00E21CFC">
        <w:rPr>
          <w:rFonts w:ascii="Times New Roman" w:hAnsi="Times New Roman"/>
          <w:sz w:val="26"/>
          <w:szCs w:val="26"/>
        </w:rPr>
        <w:t>7116</w:t>
      </w:r>
      <w:r w:rsidR="00F20818">
        <w:rPr>
          <w:rFonts w:ascii="Times New Roman" w:hAnsi="Times New Roman"/>
          <w:sz w:val="26"/>
          <w:szCs w:val="26"/>
        </w:rPr>
        <w:t>.326</w:t>
      </w:r>
    </w:p>
    <w:p w14:paraId="1E72B201" w14:textId="77777777" w:rsidR="00F20818" w:rsidRDefault="00F20818" w:rsidP="00F20818">
      <w:pPr>
        <w:spacing w:after="0" w:line="360" w:lineRule="auto"/>
        <w:ind w:left="720"/>
        <w:jc w:val="both"/>
        <w:rPr>
          <w:rFonts w:ascii="Times New Roman" w:hAnsi="Times New Roman"/>
          <w:sz w:val="26"/>
          <w:szCs w:val="26"/>
        </w:rPr>
      </w:pPr>
      <w:r>
        <w:rPr>
          <w:rFonts w:ascii="Times New Roman" w:hAnsi="Times New Roman"/>
          <w:sz w:val="26"/>
          <w:szCs w:val="26"/>
        </w:rPr>
        <w:t xml:space="preserve">     20</w:t>
      </w:r>
    </w:p>
    <w:p w14:paraId="312389AF" w14:textId="77777777" w:rsidR="00F20818" w:rsidRPr="00AF2DAC" w:rsidRDefault="00F20818" w:rsidP="00F20818">
      <w:pPr>
        <w:spacing w:after="0" w:line="360" w:lineRule="auto"/>
        <w:jc w:val="both"/>
        <w:rPr>
          <w:rFonts w:ascii="Times New Roman" w:hAnsi="Times New Roman"/>
          <w:b/>
          <w:bCs/>
          <w:color w:val="000000"/>
          <w:sz w:val="26"/>
          <w:szCs w:val="26"/>
        </w:rPr>
      </w:pPr>
      <w:r w:rsidRPr="00AF2DAC">
        <w:rPr>
          <w:rFonts w:ascii="Times New Roman" w:hAnsi="Times New Roman"/>
          <w:b/>
          <w:bCs/>
          <w:sz w:val="40"/>
          <w:szCs w:val="40"/>
        </w:rPr>
        <w:t>µ=</w:t>
      </w:r>
      <w:r w:rsidRPr="00AF2DAC">
        <w:rPr>
          <w:rFonts w:ascii="Times New Roman" w:hAnsi="Times New Roman"/>
          <w:b/>
          <w:bCs/>
          <w:color w:val="000000"/>
          <w:sz w:val="26"/>
          <w:szCs w:val="26"/>
        </w:rPr>
        <w:t>355.8163</w:t>
      </w:r>
    </w:p>
    <w:p w14:paraId="3B65D6B1" w14:textId="77777777" w:rsidR="00F20818" w:rsidRPr="00E21CFC" w:rsidRDefault="00F20818" w:rsidP="00F20818">
      <w:pPr>
        <w:spacing w:line="360" w:lineRule="auto"/>
        <w:jc w:val="both"/>
        <w:rPr>
          <w:rFonts w:ascii="Times New Roman" w:hAnsi="Times New Roman"/>
          <w:b/>
          <w:color w:val="000000"/>
          <w:sz w:val="26"/>
          <w:szCs w:val="26"/>
        </w:rPr>
      </w:pPr>
      <w:r w:rsidRPr="00E21CFC">
        <w:rPr>
          <w:rFonts w:ascii="Times New Roman" w:hAnsi="Times New Roman"/>
          <w:b/>
          <w:color w:val="000000"/>
          <w:sz w:val="26"/>
          <w:szCs w:val="26"/>
        </w:rPr>
        <w:t xml:space="preserve">Mean calculation for </w:t>
      </w:r>
      <w:r>
        <w:rPr>
          <w:rFonts w:ascii="Times New Roman" w:hAnsi="Times New Roman"/>
          <w:b/>
          <w:color w:val="000000"/>
          <w:sz w:val="26"/>
          <w:szCs w:val="26"/>
        </w:rPr>
        <w:t>Reduced Level</w:t>
      </w:r>
      <w:r w:rsidRPr="00E21CFC">
        <w:rPr>
          <w:rFonts w:ascii="Times New Roman" w:hAnsi="Times New Roman"/>
          <w:b/>
          <w:color w:val="000000"/>
          <w:sz w:val="26"/>
          <w:szCs w:val="26"/>
        </w:rPr>
        <w:t xml:space="preserve"> Height readings </w:t>
      </w:r>
    </w:p>
    <w:p w14:paraId="4CEA0F27" w14:textId="0E1D7D25" w:rsidR="00F20818" w:rsidRDefault="00E46BB9" w:rsidP="00F20818">
      <w:pPr>
        <w:spacing w:after="0" w:line="360" w:lineRule="auto"/>
        <w:jc w:val="both"/>
        <w:rPr>
          <w:rFonts w:ascii="Times New Roman" w:hAnsi="Times New Roman"/>
          <w:bCs/>
          <w:color w:val="000000"/>
          <w:sz w:val="26"/>
          <w:szCs w:val="26"/>
        </w:rPr>
      </w:pPr>
      <w:r>
        <w:rPr>
          <w:rFonts w:ascii="Times New Roman" w:hAnsi="Times New Roman"/>
          <w:noProof/>
          <w:sz w:val="40"/>
          <w:szCs w:val="40"/>
        </w:rPr>
        <mc:AlternateContent>
          <mc:Choice Requires="wps">
            <w:drawing>
              <wp:anchor distT="0" distB="0" distL="114300" distR="114300" simplePos="0" relativeHeight="251701248" behindDoc="0" locked="0" layoutInCell="1" allowOverlap="1" wp14:anchorId="7F788E60" wp14:editId="73C9570D">
                <wp:simplePos x="0" y="0"/>
                <wp:positionH relativeFrom="column">
                  <wp:posOffset>-38100</wp:posOffset>
                </wp:positionH>
                <wp:positionV relativeFrom="paragraph">
                  <wp:posOffset>1009015</wp:posOffset>
                </wp:positionV>
                <wp:extent cx="6286500" cy="45720"/>
                <wp:effectExtent l="0" t="0" r="0" b="11430"/>
                <wp:wrapNone/>
                <wp:docPr id="1453775449"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86500" cy="457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EB9C6F" id="Straight Connector 15"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79.45pt" to="492pt,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" strokecolor="black [3213]">
                <o:lock v:ext="edit" shapetype="f"/>
              </v:line>
            </w:pict>
          </mc:Fallback>
        </mc:AlternateContent>
      </w:r>
      <w:r w:rsidR="00F20818" w:rsidRPr="001E5A76">
        <w:rPr>
          <w:rFonts w:ascii="Times New Roman" w:hAnsi="Times New Roman"/>
          <w:sz w:val="40"/>
          <w:szCs w:val="40"/>
        </w:rPr>
        <w:t>µ=</w:t>
      </w:r>
      <w:r w:rsidR="00F20818">
        <w:rPr>
          <w:rFonts w:ascii="Times New Roman" w:hAnsi="Times New Roman"/>
          <w:bCs/>
          <w:color w:val="000000"/>
          <w:sz w:val="26"/>
          <w:szCs w:val="26"/>
        </w:rPr>
        <w:t>355.715+356.362+354.772+354.208+354.984+355.668+355.386+356.240+356.680+355.931+355.673+355.277+354.766+355.128+355.005+355.188+355.464+355.802+355.678+356.096</w:t>
      </w:r>
    </w:p>
    <w:p w14:paraId="4A54369D" w14:textId="77777777" w:rsidR="00F20818" w:rsidRDefault="00F20818" w:rsidP="00F20818">
      <w:pPr>
        <w:spacing w:after="0" w:line="360" w:lineRule="auto"/>
        <w:ind w:left="3600" w:firstLine="720"/>
        <w:jc w:val="both"/>
        <w:rPr>
          <w:rFonts w:ascii="Times New Roman" w:hAnsi="Times New Roman"/>
          <w:bCs/>
          <w:color w:val="000000"/>
          <w:sz w:val="26"/>
          <w:szCs w:val="26"/>
        </w:rPr>
      </w:pPr>
      <w:r>
        <w:rPr>
          <w:rFonts w:ascii="Times New Roman" w:hAnsi="Times New Roman"/>
          <w:bCs/>
          <w:color w:val="000000"/>
          <w:sz w:val="26"/>
          <w:szCs w:val="26"/>
        </w:rPr>
        <w:t>20</w:t>
      </w:r>
    </w:p>
    <w:p w14:paraId="1BC01102" w14:textId="63C0857D" w:rsidR="00F20818" w:rsidRDefault="00E46BB9" w:rsidP="00F20818">
      <w:pPr>
        <w:spacing w:after="0" w:line="360" w:lineRule="auto"/>
        <w:rPr>
          <w:rFonts w:ascii="Times New Roman" w:hAnsi="Times New Roman"/>
          <w:sz w:val="26"/>
          <w:szCs w:val="26"/>
        </w:rPr>
      </w:pPr>
      <w:r>
        <w:rPr>
          <w:rFonts w:ascii="Times New Roman" w:hAnsi="Times New Roman"/>
          <w:noProof/>
          <w:sz w:val="40"/>
          <w:szCs w:val="40"/>
        </w:rPr>
        <mc:AlternateContent>
          <mc:Choice Requires="wps">
            <w:drawing>
              <wp:anchor distT="0" distB="0" distL="114300" distR="114300" simplePos="0" relativeHeight="251702272" behindDoc="0" locked="0" layoutInCell="1" allowOverlap="1" wp14:anchorId="4EFAF15C" wp14:editId="7998534C">
                <wp:simplePos x="0" y="0"/>
                <wp:positionH relativeFrom="column">
                  <wp:posOffset>449580</wp:posOffset>
                </wp:positionH>
                <wp:positionV relativeFrom="paragraph">
                  <wp:posOffset>327025</wp:posOffset>
                </wp:positionV>
                <wp:extent cx="632460" cy="7620"/>
                <wp:effectExtent l="0" t="0" r="15240" b="11430"/>
                <wp:wrapNone/>
                <wp:docPr id="243816029"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246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DDC43B" id="Straight Connector 13"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pt,25.75pt" to="85.2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" strokecolor="black [3213]">
                <o:lock v:ext="edit" shapetype="f"/>
              </v:line>
            </w:pict>
          </mc:Fallback>
        </mc:AlternateContent>
      </w:r>
      <w:r w:rsidR="00F20818" w:rsidRPr="001E5A76">
        <w:rPr>
          <w:rFonts w:ascii="Times New Roman" w:hAnsi="Times New Roman"/>
          <w:sz w:val="40"/>
          <w:szCs w:val="40"/>
        </w:rPr>
        <w:t>µ=</w:t>
      </w:r>
      <w:r w:rsidR="00F20818">
        <w:rPr>
          <w:rFonts w:ascii="Times New Roman" w:hAnsi="Times New Roman"/>
          <w:sz w:val="40"/>
          <w:szCs w:val="40"/>
        </w:rPr>
        <w:tab/>
      </w:r>
      <w:r w:rsidR="00F20818">
        <w:rPr>
          <w:rFonts w:ascii="Times New Roman" w:hAnsi="Times New Roman"/>
          <w:sz w:val="26"/>
          <w:szCs w:val="26"/>
        </w:rPr>
        <w:t>7115.452</w:t>
      </w:r>
    </w:p>
    <w:p w14:paraId="325949C0" w14:textId="77777777" w:rsidR="00F20818" w:rsidRDefault="00F20818" w:rsidP="00F20818">
      <w:pPr>
        <w:spacing w:after="0" w:line="360" w:lineRule="auto"/>
        <w:ind w:left="720"/>
        <w:rPr>
          <w:rFonts w:ascii="Times New Roman" w:hAnsi="Times New Roman"/>
          <w:sz w:val="26"/>
          <w:szCs w:val="26"/>
        </w:rPr>
      </w:pPr>
      <w:r>
        <w:rPr>
          <w:rFonts w:ascii="Times New Roman" w:hAnsi="Times New Roman"/>
          <w:sz w:val="26"/>
          <w:szCs w:val="26"/>
        </w:rPr>
        <w:t xml:space="preserve">     20</w:t>
      </w:r>
    </w:p>
    <w:p w14:paraId="266F244B" w14:textId="77777777" w:rsidR="00F20818" w:rsidRDefault="00F20818" w:rsidP="00F20818">
      <w:pPr>
        <w:spacing w:after="0" w:line="360" w:lineRule="auto"/>
        <w:rPr>
          <w:rFonts w:ascii="Times New Roman" w:hAnsi="Times New Roman"/>
          <w:b/>
          <w:bCs/>
          <w:color w:val="000000"/>
          <w:sz w:val="26"/>
          <w:szCs w:val="26"/>
        </w:rPr>
      </w:pPr>
      <w:r w:rsidRPr="00AF2DAC">
        <w:rPr>
          <w:rFonts w:ascii="Times New Roman" w:hAnsi="Times New Roman"/>
          <w:b/>
          <w:bCs/>
          <w:sz w:val="40"/>
          <w:szCs w:val="40"/>
        </w:rPr>
        <w:t xml:space="preserve">µ = </w:t>
      </w:r>
      <w:r w:rsidRPr="00AF2DAC">
        <w:rPr>
          <w:rFonts w:ascii="Times New Roman" w:hAnsi="Times New Roman"/>
          <w:b/>
          <w:bCs/>
          <w:color w:val="000000"/>
          <w:sz w:val="26"/>
          <w:szCs w:val="26"/>
        </w:rPr>
        <w:t>355.7726</w:t>
      </w:r>
      <w:r>
        <w:rPr>
          <w:rFonts w:ascii="Times New Roman" w:hAnsi="Times New Roman"/>
          <w:b/>
          <w:bCs/>
          <w:color w:val="000000"/>
          <w:sz w:val="26"/>
          <w:szCs w:val="26"/>
        </w:rPr>
        <w:t xml:space="preserve"> </w:t>
      </w:r>
    </w:p>
    <w:p w14:paraId="10D0070C" w14:textId="77777777" w:rsidR="00F20818" w:rsidRPr="00877654" w:rsidRDefault="00F20818" w:rsidP="00F20818">
      <w:pPr>
        <w:spacing w:line="360" w:lineRule="auto"/>
        <w:jc w:val="both"/>
        <w:rPr>
          <w:rFonts w:ascii="Times New Roman" w:hAnsi="Times New Roman"/>
          <w:b/>
          <w:color w:val="000000"/>
          <w:sz w:val="26"/>
          <w:szCs w:val="26"/>
        </w:rPr>
      </w:pPr>
      <w:r>
        <w:rPr>
          <w:rFonts w:ascii="Times New Roman" w:hAnsi="Times New Roman"/>
          <w:b/>
          <w:bCs/>
          <w:sz w:val="28"/>
          <w:szCs w:val="28"/>
        </w:rPr>
        <w:t>Mean</w:t>
      </w:r>
      <w:r w:rsidRPr="00E21CFC">
        <w:rPr>
          <w:rFonts w:ascii="Times New Roman" w:hAnsi="Times New Roman"/>
          <w:b/>
          <w:color w:val="000000"/>
          <w:sz w:val="26"/>
          <w:szCs w:val="26"/>
        </w:rPr>
        <w:t xml:space="preserve"> calculation for Total Station Height readings </w:t>
      </w:r>
      <w:r>
        <w:rPr>
          <w:rFonts w:ascii="Times New Roman" w:hAnsi="Times New Roman"/>
          <w:b/>
          <w:color w:val="000000"/>
          <w:sz w:val="26"/>
          <w:szCs w:val="26"/>
        </w:rPr>
        <w:t xml:space="preserve">- </w:t>
      </w:r>
      <w:r>
        <w:rPr>
          <w:rFonts w:ascii="Times New Roman" w:hAnsi="Times New Roman"/>
          <w:b/>
          <w:bCs/>
          <w:sz w:val="26"/>
          <w:szCs w:val="28"/>
        </w:rPr>
        <w:t xml:space="preserve">Mean </w:t>
      </w:r>
      <w:r w:rsidRPr="00E33FA3">
        <w:rPr>
          <w:rFonts w:ascii="Times New Roman" w:hAnsi="Times New Roman"/>
          <w:b/>
          <w:bCs/>
          <w:sz w:val="26"/>
          <w:szCs w:val="28"/>
        </w:rPr>
        <w:t xml:space="preserve">calculation for level height readings </w:t>
      </w:r>
      <w:r>
        <w:rPr>
          <w:rFonts w:ascii="Times New Roman" w:hAnsi="Times New Roman"/>
          <w:b/>
          <w:bCs/>
          <w:sz w:val="34"/>
          <w:szCs w:val="28"/>
        </w:rPr>
        <w:t>355.8163</w:t>
      </w:r>
      <w:r w:rsidRPr="00E33FA3">
        <w:rPr>
          <w:rFonts w:ascii="Times New Roman" w:hAnsi="Times New Roman"/>
          <w:b/>
          <w:bCs/>
          <w:sz w:val="34"/>
          <w:szCs w:val="28"/>
        </w:rPr>
        <w:t xml:space="preserve"> – </w:t>
      </w:r>
      <w:r>
        <w:rPr>
          <w:rFonts w:ascii="Times New Roman" w:hAnsi="Times New Roman"/>
          <w:b/>
          <w:bCs/>
          <w:sz w:val="34"/>
          <w:szCs w:val="28"/>
        </w:rPr>
        <w:t xml:space="preserve">355.7726 </w:t>
      </w:r>
      <w:proofErr w:type="gramStart"/>
      <w:r w:rsidRPr="00E33FA3">
        <w:rPr>
          <w:rFonts w:ascii="Times New Roman" w:hAnsi="Times New Roman"/>
          <w:b/>
          <w:bCs/>
          <w:sz w:val="34"/>
          <w:szCs w:val="28"/>
        </w:rPr>
        <w:t>=  0.</w:t>
      </w:r>
      <w:r>
        <w:rPr>
          <w:rFonts w:ascii="Times New Roman" w:hAnsi="Times New Roman"/>
          <w:b/>
          <w:bCs/>
          <w:sz w:val="34"/>
          <w:szCs w:val="28"/>
        </w:rPr>
        <w:t>0437</w:t>
      </w:r>
      <w:proofErr w:type="gramEnd"/>
    </w:p>
    <w:p w14:paraId="17AB1ADF" w14:textId="77777777" w:rsidR="00F20818" w:rsidRPr="002D3BEF" w:rsidRDefault="00F20818" w:rsidP="00F20818">
      <w:pPr>
        <w:spacing w:after="0" w:line="360" w:lineRule="auto"/>
        <w:jc w:val="both"/>
        <w:rPr>
          <w:rFonts w:ascii="Blackadder ITC" w:hAnsi="Blackadder ITC"/>
          <w:sz w:val="40"/>
          <w:szCs w:val="40"/>
        </w:rPr>
      </w:pPr>
      <w:r w:rsidRPr="00235C10">
        <w:rPr>
          <w:rFonts w:ascii="Times New Roman" w:hAnsi="Times New Roman"/>
          <w:sz w:val="40"/>
          <w:szCs w:val="40"/>
        </w:rPr>
        <w:t>ꭤ</w:t>
      </w:r>
      <w:r w:rsidRPr="00235C10">
        <w:rPr>
          <w:rFonts w:ascii="Times New Roman" w:hAnsi="Times New Roman"/>
          <w:sz w:val="28"/>
          <w:szCs w:val="28"/>
          <w:vertAlign w:val="superscript"/>
        </w:rPr>
        <w:t>2</w:t>
      </w:r>
      <w:r w:rsidRPr="00235C10">
        <w:rPr>
          <w:rFonts w:ascii="Times New Roman" w:hAnsi="Times New Roman"/>
          <w:sz w:val="40"/>
          <w:szCs w:val="40"/>
        </w:rPr>
        <w:t>=</w:t>
      </w:r>
      <w:proofErr w:type="gramStart"/>
      <w:r w:rsidRPr="001E5A76">
        <w:rPr>
          <w:rFonts w:ascii="Times New Roman" w:hAnsi="Times New Roman"/>
          <w:sz w:val="40"/>
          <w:szCs w:val="40"/>
        </w:rPr>
        <w:t>∑</w:t>
      </w:r>
      <w:r w:rsidRPr="002D3BEF">
        <w:rPr>
          <w:rFonts w:ascii="Blackadder ITC" w:hAnsi="Blackadder ITC"/>
          <w:sz w:val="40"/>
          <w:szCs w:val="40"/>
        </w:rPr>
        <w:t>(</w:t>
      </w:r>
      <w:proofErr w:type="gramEnd"/>
      <w:r w:rsidRPr="002D3BEF">
        <w:rPr>
          <w:rFonts w:ascii="Blackadder ITC" w:hAnsi="Blackadder ITC"/>
          <w:sz w:val="40"/>
          <w:szCs w:val="40"/>
        </w:rPr>
        <w:t>xi - µ)</w:t>
      </w:r>
      <w:r w:rsidRPr="002D3BEF">
        <w:rPr>
          <w:rFonts w:ascii="Times New Roman" w:hAnsi="Times New Roman"/>
          <w:sz w:val="40"/>
          <w:szCs w:val="40"/>
          <w:vertAlign w:val="superscript"/>
        </w:rPr>
        <w:t>2</w:t>
      </w:r>
    </w:p>
    <w:p w14:paraId="1A32A9BE" w14:textId="7157679E" w:rsidR="00F20818" w:rsidRDefault="00E46BB9" w:rsidP="00F20818">
      <w:pPr>
        <w:spacing w:line="360" w:lineRule="auto"/>
        <w:jc w:val="both"/>
        <w:rPr>
          <w:rFonts w:ascii="Times New Roman" w:hAnsi="Times New Roman"/>
          <w:sz w:val="40"/>
          <w:szCs w:val="40"/>
        </w:rPr>
      </w:pPr>
      <w:r>
        <w:rPr>
          <w:rFonts w:ascii="Blackadder ITC" w:hAnsi="Blackadder ITC"/>
          <w:noProof/>
          <w:sz w:val="40"/>
          <w:szCs w:val="40"/>
        </w:rPr>
        <mc:AlternateContent>
          <mc:Choice Requires="wps">
            <w:drawing>
              <wp:anchor distT="4294967295" distB="4294967295" distL="114300" distR="114300" simplePos="0" relativeHeight="251703296" behindDoc="0" locked="0" layoutInCell="1" allowOverlap="1" wp14:anchorId="0C0A3343" wp14:editId="74A176CC">
                <wp:simplePos x="0" y="0"/>
                <wp:positionH relativeFrom="column">
                  <wp:posOffset>381000</wp:posOffset>
                </wp:positionH>
                <wp:positionV relativeFrom="paragraph">
                  <wp:posOffset>62864</wp:posOffset>
                </wp:positionV>
                <wp:extent cx="990600" cy="0"/>
                <wp:effectExtent l="0" t="0" r="0" b="0"/>
                <wp:wrapNone/>
                <wp:docPr id="475504892"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0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79A7D8" id="Straight Connector 11"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0pt,4.95pt" to="108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" strokecolor="black [3213]">
                <o:lock v:ext="edit" shapetype="f"/>
              </v:line>
            </w:pict>
          </mc:Fallback>
        </mc:AlternateContent>
      </w:r>
      <w:r w:rsidR="00F20818" w:rsidRPr="002D3BEF">
        <w:rPr>
          <w:rFonts w:ascii="Blackadder ITC" w:hAnsi="Blackadder ITC"/>
          <w:sz w:val="40"/>
          <w:szCs w:val="40"/>
        </w:rPr>
        <w:t xml:space="preserve">              n</w:t>
      </w:r>
    </w:p>
    <w:p w14:paraId="24A69180" w14:textId="77777777" w:rsidR="00F20818" w:rsidRPr="002D3BEF" w:rsidRDefault="00F20818" w:rsidP="00F20818">
      <w:pPr>
        <w:spacing w:after="0" w:line="360" w:lineRule="auto"/>
        <w:jc w:val="both"/>
        <w:rPr>
          <w:rFonts w:ascii="Blackadder ITC" w:hAnsi="Blackadder ITC"/>
          <w:sz w:val="40"/>
          <w:szCs w:val="40"/>
        </w:rPr>
      </w:pPr>
      <w:r w:rsidRPr="00235C10">
        <w:rPr>
          <w:rFonts w:ascii="Times New Roman" w:hAnsi="Times New Roman"/>
          <w:sz w:val="40"/>
          <w:szCs w:val="40"/>
        </w:rPr>
        <w:lastRenderedPageBreak/>
        <w:t>ꭤ</w:t>
      </w:r>
      <w:r w:rsidRPr="00235C10">
        <w:rPr>
          <w:rFonts w:ascii="Times New Roman" w:hAnsi="Times New Roman"/>
          <w:sz w:val="28"/>
          <w:szCs w:val="28"/>
          <w:vertAlign w:val="superscript"/>
        </w:rPr>
        <w:t>2</w:t>
      </w:r>
      <w:r w:rsidRPr="00235C10">
        <w:rPr>
          <w:rFonts w:ascii="Times New Roman" w:hAnsi="Times New Roman"/>
          <w:sz w:val="40"/>
          <w:szCs w:val="40"/>
        </w:rPr>
        <w:t>=</w:t>
      </w:r>
      <w:proofErr w:type="gramStart"/>
      <w:r w:rsidRPr="001E5A76">
        <w:rPr>
          <w:rFonts w:ascii="Times New Roman" w:hAnsi="Times New Roman"/>
          <w:sz w:val="40"/>
          <w:szCs w:val="40"/>
        </w:rPr>
        <w:t>∑</w:t>
      </w:r>
      <w:r w:rsidRPr="002D3BEF">
        <w:rPr>
          <w:rFonts w:ascii="Blackadder ITC" w:hAnsi="Blackadder ITC"/>
          <w:sz w:val="40"/>
          <w:szCs w:val="40"/>
        </w:rPr>
        <w:t>(</w:t>
      </w:r>
      <w:proofErr w:type="gramEnd"/>
      <w:r w:rsidRPr="002D3BEF">
        <w:rPr>
          <w:rFonts w:ascii="Blackadder ITC" w:hAnsi="Blackadder ITC"/>
          <w:sz w:val="40"/>
          <w:szCs w:val="40"/>
        </w:rPr>
        <w:t>xi - µ)</w:t>
      </w:r>
      <w:r w:rsidRPr="002D3BEF">
        <w:rPr>
          <w:rFonts w:ascii="Times New Roman" w:hAnsi="Times New Roman"/>
          <w:sz w:val="40"/>
          <w:szCs w:val="40"/>
          <w:vertAlign w:val="superscript"/>
        </w:rPr>
        <w:t>2</w:t>
      </w:r>
    </w:p>
    <w:p w14:paraId="2528AD2C" w14:textId="5D65D96B" w:rsidR="00F20818" w:rsidRDefault="00E46BB9" w:rsidP="00F20818">
      <w:pPr>
        <w:spacing w:line="360" w:lineRule="auto"/>
        <w:jc w:val="both"/>
        <w:rPr>
          <w:rFonts w:ascii="Times New Roman" w:hAnsi="Times New Roman"/>
          <w:sz w:val="40"/>
          <w:szCs w:val="40"/>
        </w:rPr>
      </w:pPr>
      <w:r>
        <w:rPr>
          <w:rFonts w:ascii="Blackadder ITC" w:hAnsi="Blackadder ITC"/>
          <w:noProof/>
          <w:sz w:val="40"/>
          <w:szCs w:val="40"/>
        </w:rPr>
        <mc:AlternateContent>
          <mc:Choice Requires="wps">
            <w:drawing>
              <wp:anchor distT="4294967295" distB="4294967295" distL="114300" distR="114300" simplePos="0" relativeHeight="251704320" behindDoc="0" locked="0" layoutInCell="1" allowOverlap="1" wp14:anchorId="7E5D46D6" wp14:editId="723E5C3F">
                <wp:simplePos x="0" y="0"/>
                <wp:positionH relativeFrom="column">
                  <wp:posOffset>381000</wp:posOffset>
                </wp:positionH>
                <wp:positionV relativeFrom="paragraph">
                  <wp:posOffset>62864</wp:posOffset>
                </wp:positionV>
                <wp:extent cx="990600" cy="0"/>
                <wp:effectExtent l="0" t="0" r="0" b="0"/>
                <wp:wrapNone/>
                <wp:docPr id="1971463460"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0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74384B" id="Straight Connector 9"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0pt,4.95pt" to="108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" strokecolor="black [3213]">
                <o:lock v:ext="edit" shapetype="f"/>
              </v:line>
            </w:pict>
          </mc:Fallback>
        </mc:AlternateContent>
      </w:r>
      <w:r w:rsidR="00F20818" w:rsidRPr="002D3BEF">
        <w:rPr>
          <w:rFonts w:ascii="Blackadder ITC" w:hAnsi="Blackadder ITC"/>
          <w:sz w:val="40"/>
          <w:szCs w:val="40"/>
        </w:rPr>
        <w:t xml:space="preserve">              n</w:t>
      </w:r>
    </w:p>
    <w:p w14:paraId="24884A60" w14:textId="72D8259E" w:rsidR="00F20818" w:rsidRDefault="00E46BB9" w:rsidP="00F20818">
      <w:pPr>
        <w:spacing w:after="0" w:line="360" w:lineRule="auto"/>
        <w:jc w:val="both"/>
        <w:rPr>
          <w:rFonts w:ascii="Times New Roman" w:hAnsi="Times New Roman"/>
          <w:bCs/>
          <w:color w:val="000000"/>
          <w:sz w:val="26"/>
          <w:szCs w:val="26"/>
        </w:rPr>
      </w:pPr>
      <w:r>
        <w:rPr>
          <w:rFonts w:ascii="Times New Roman" w:hAnsi="Times New Roman"/>
          <w:noProof/>
          <w:sz w:val="40"/>
          <w:szCs w:val="40"/>
        </w:rPr>
        <mc:AlternateContent>
          <mc:Choice Requires="wps">
            <w:drawing>
              <wp:anchor distT="0" distB="0" distL="114300" distR="114300" simplePos="0" relativeHeight="251705344" behindDoc="0" locked="0" layoutInCell="1" allowOverlap="1" wp14:anchorId="5B73741B" wp14:editId="71B61F35">
                <wp:simplePos x="0" y="0"/>
                <wp:positionH relativeFrom="column">
                  <wp:posOffset>-199390</wp:posOffset>
                </wp:positionH>
                <wp:positionV relativeFrom="paragraph">
                  <wp:posOffset>705485</wp:posOffset>
                </wp:positionV>
                <wp:extent cx="6286500" cy="45720"/>
                <wp:effectExtent l="0" t="0" r="0" b="11430"/>
                <wp:wrapNone/>
                <wp:docPr id="1461362683"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86500" cy="457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73642B" id="Straight Connector 7"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pt,55.55pt" to="479.3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" strokecolor="black [3213]">
                <o:lock v:ext="edit" shapetype="f"/>
              </v:line>
            </w:pict>
          </mc:Fallback>
        </mc:AlternateContent>
      </w:r>
      <w:r w:rsidR="00F20818">
        <w:rPr>
          <w:rFonts w:ascii="Times New Roman" w:hAnsi="Times New Roman"/>
          <w:bCs/>
          <w:color w:val="000000"/>
          <w:sz w:val="26"/>
          <w:szCs w:val="26"/>
        </w:rPr>
        <w:t>0.0673</w:t>
      </w:r>
      <w:r w:rsidR="00F20818" w:rsidRPr="009F48E4">
        <w:rPr>
          <w:rFonts w:ascii="Times New Roman" w:hAnsi="Times New Roman"/>
          <w:bCs/>
          <w:color w:val="000000"/>
          <w:sz w:val="26"/>
          <w:szCs w:val="26"/>
          <w:vertAlign w:val="superscript"/>
        </w:rPr>
        <w:t>2</w:t>
      </w:r>
      <w:r w:rsidR="00F20818">
        <w:rPr>
          <w:rFonts w:ascii="Times New Roman" w:hAnsi="Times New Roman"/>
          <w:bCs/>
          <w:color w:val="000000"/>
          <w:sz w:val="26"/>
          <w:szCs w:val="26"/>
        </w:rPr>
        <w:t>+0.5867</w:t>
      </w:r>
      <w:r w:rsidR="00F20818" w:rsidRPr="009F48E4">
        <w:rPr>
          <w:rFonts w:ascii="Times New Roman" w:hAnsi="Times New Roman"/>
          <w:bCs/>
          <w:color w:val="000000"/>
          <w:sz w:val="26"/>
          <w:szCs w:val="26"/>
          <w:vertAlign w:val="superscript"/>
        </w:rPr>
        <w:t>2</w:t>
      </w:r>
      <w:r w:rsidR="00F20818">
        <w:rPr>
          <w:rFonts w:ascii="Times New Roman" w:hAnsi="Times New Roman"/>
          <w:bCs/>
          <w:color w:val="000000"/>
          <w:sz w:val="26"/>
          <w:szCs w:val="26"/>
        </w:rPr>
        <w:t>+1.0053</w:t>
      </w:r>
      <w:r w:rsidR="00F20818" w:rsidRPr="009F48E4">
        <w:rPr>
          <w:rFonts w:ascii="Times New Roman" w:hAnsi="Times New Roman"/>
          <w:bCs/>
          <w:color w:val="000000"/>
          <w:sz w:val="26"/>
          <w:szCs w:val="26"/>
          <w:vertAlign w:val="superscript"/>
        </w:rPr>
        <w:t>2</w:t>
      </w:r>
      <w:r w:rsidR="00F20818">
        <w:rPr>
          <w:rFonts w:ascii="Times New Roman" w:hAnsi="Times New Roman"/>
          <w:bCs/>
          <w:color w:val="000000"/>
          <w:sz w:val="26"/>
          <w:szCs w:val="26"/>
        </w:rPr>
        <w:t>+1.5483</w:t>
      </w:r>
      <w:r w:rsidR="00F20818" w:rsidRPr="009F48E4">
        <w:rPr>
          <w:rFonts w:ascii="Times New Roman" w:hAnsi="Times New Roman"/>
          <w:bCs/>
          <w:color w:val="000000"/>
          <w:sz w:val="26"/>
          <w:szCs w:val="26"/>
          <w:vertAlign w:val="superscript"/>
        </w:rPr>
        <w:t>2</w:t>
      </w:r>
      <w:r w:rsidR="00F20818">
        <w:rPr>
          <w:rFonts w:ascii="Times New Roman" w:hAnsi="Times New Roman"/>
          <w:bCs/>
          <w:color w:val="000000"/>
          <w:sz w:val="26"/>
          <w:szCs w:val="26"/>
        </w:rPr>
        <w:t>+0.5327</w:t>
      </w:r>
      <w:r w:rsidR="00F20818" w:rsidRPr="009F48E4">
        <w:rPr>
          <w:rFonts w:ascii="Times New Roman" w:hAnsi="Times New Roman"/>
          <w:bCs/>
          <w:color w:val="000000"/>
          <w:sz w:val="26"/>
          <w:szCs w:val="26"/>
          <w:vertAlign w:val="superscript"/>
        </w:rPr>
        <w:t>2</w:t>
      </w:r>
      <w:r w:rsidR="00F20818">
        <w:rPr>
          <w:rFonts w:ascii="Times New Roman" w:hAnsi="Times New Roman"/>
          <w:bCs/>
          <w:color w:val="000000"/>
          <w:sz w:val="26"/>
          <w:szCs w:val="26"/>
        </w:rPr>
        <w:t>+0.2521</w:t>
      </w:r>
      <w:r w:rsidR="00F20818" w:rsidRPr="009F48E4">
        <w:rPr>
          <w:rFonts w:ascii="Times New Roman" w:hAnsi="Times New Roman"/>
          <w:bCs/>
          <w:color w:val="000000"/>
          <w:sz w:val="26"/>
          <w:szCs w:val="26"/>
          <w:vertAlign w:val="superscript"/>
        </w:rPr>
        <w:t>2</w:t>
      </w:r>
      <w:r w:rsidR="00F20818">
        <w:rPr>
          <w:rFonts w:ascii="Times New Roman" w:hAnsi="Times New Roman"/>
          <w:bCs/>
          <w:color w:val="000000"/>
          <w:sz w:val="26"/>
          <w:szCs w:val="26"/>
        </w:rPr>
        <w:t>+0.1582</w:t>
      </w:r>
      <w:r w:rsidR="00F20818" w:rsidRPr="009F48E4">
        <w:rPr>
          <w:rFonts w:ascii="Times New Roman" w:hAnsi="Times New Roman"/>
          <w:bCs/>
          <w:color w:val="000000"/>
          <w:sz w:val="26"/>
          <w:szCs w:val="26"/>
          <w:vertAlign w:val="superscript"/>
        </w:rPr>
        <w:t>2</w:t>
      </w:r>
      <w:r w:rsidR="00F20818">
        <w:rPr>
          <w:rFonts w:ascii="Times New Roman" w:hAnsi="Times New Roman"/>
          <w:bCs/>
          <w:color w:val="000000"/>
          <w:sz w:val="26"/>
          <w:szCs w:val="26"/>
        </w:rPr>
        <w:t>+0.4126</w:t>
      </w:r>
      <w:r w:rsidR="00F20818" w:rsidRPr="009F48E4">
        <w:rPr>
          <w:rFonts w:ascii="Times New Roman" w:hAnsi="Times New Roman"/>
          <w:bCs/>
          <w:color w:val="000000"/>
          <w:sz w:val="26"/>
          <w:szCs w:val="26"/>
          <w:vertAlign w:val="superscript"/>
        </w:rPr>
        <w:t>2</w:t>
      </w:r>
      <w:r w:rsidR="00F20818">
        <w:rPr>
          <w:rFonts w:ascii="Times New Roman" w:hAnsi="Times New Roman"/>
          <w:bCs/>
          <w:color w:val="000000"/>
          <w:sz w:val="26"/>
          <w:szCs w:val="26"/>
        </w:rPr>
        <w:t>+0.9284</w:t>
      </w:r>
      <w:r w:rsidR="00F20818" w:rsidRPr="009F48E4">
        <w:rPr>
          <w:rFonts w:ascii="Times New Roman" w:hAnsi="Times New Roman"/>
          <w:bCs/>
          <w:color w:val="000000"/>
          <w:sz w:val="26"/>
          <w:szCs w:val="26"/>
          <w:vertAlign w:val="superscript"/>
        </w:rPr>
        <w:t>2</w:t>
      </w:r>
      <w:r w:rsidR="00F20818">
        <w:rPr>
          <w:rFonts w:ascii="Times New Roman" w:hAnsi="Times New Roman"/>
          <w:bCs/>
          <w:color w:val="000000"/>
          <w:sz w:val="26"/>
          <w:szCs w:val="26"/>
        </w:rPr>
        <w:t>+0.0992</w:t>
      </w:r>
      <w:r w:rsidR="00F20818" w:rsidRPr="009F48E4">
        <w:rPr>
          <w:rFonts w:ascii="Times New Roman" w:hAnsi="Times New Roman"/>
          <w:bCs/>
          <w:color w:val="000000"/>
          <w:sz w:val="26"/>
          <w:szCs w:val="26"/>
          <w:vertAlign w:val="superscript"/>
        </w:rPr>
        <w:t>2</w:t>
      </w:r>
      <w:r w:rsidR="00F20818">
        <w:rPr>
          <w:rFonts w:ascii="Times New Roman" w:hAnsi="Times New Roman"/>
          <w:bCs/>
          <w:color w:val="000000"/>
          <w:sz w:val="26"/>
          <w:szCs w:val="26"/>
        </w:rPr>
        <w:t>+0.1104</w:t>
      </w:r>
      <w:r w:rsidR="00F20818" w:rsidRPr="009F48E4">
        <w:rPr>
          <w:rFonts w:ascii="Times New Roman" w:hAnsi="Times New Roman"/>
          <w:bCs/>
          <w:color w:val="000000"/>
          <w:sz w:val="26"/>
          <w:szCs w:val="26"/>
          <w:vertAlign w:val="superscript"/>
        </w:rPr>
        <w:t>2</w:t>
      </w:r>
      <w:r w:rsidR="00F20818">
        <w:rPr>
          <w:rFonts w:ascii="Times New Roman" w:hAnsi="Times New Roman"/>
          <w:bCs/>
          <w:color w:val="000000"/>
          <w:sz w:val="26"/>
          <w:szCs w:val="26"/>
        </w:rPr>
        <w:t>+0.1327</w:t>
      </w:r>
      <w:r w:rsidR="00F20818" w:rsidRPr="009F48E4">
        <w:rPr>
          <w:rFonts w:ascii="Times New Roman" w:hAnsi="Times New Roman"/>
          <w:bCs/>
          <w:color w:val="000000"/>
          <w:sz w:val="26"/>
          <w:szCs w:val="26"/>
          <w:vertAlign w:val="superscript"/>
        </w:rPr>
        <w:t>2</w:t>
      </w:r>
      <w:r w:rsidR="00F20818">
        <w:rPr>
          <w:rFonts w:ascii="Times New Roman" w:hAnsi="Times New Roman"/>
          <w:bCs/>
          <w:color w:val="000000"/>
          <w:sz w:val="26"/>
          <w:szCs w:val="26"/>
        </w:rPr>
        <w:t>+1.0217</w:t>
      </w:r>
      <w:r w:rsidR="00F20818" w:rsidRPr="009F48E4">
        <w:rPr>
          <w:rFonts w:ascii="Times New Roman" w:hAnsi="Times New Roman"/>
          <w:bCs/>
          <w:color w:val="000000"/>
          <w:sz w:val="26"/>
          <w:szCs w:val="26"/>
          <w:vertAlign w:val="superscript"/>
        </w:rPr>
        <w:t>2</w:t>
      </w:r>
      <w:r w:rsidR="00F20818">
        <w:rPr>
          <w:rFonts w:ascii="Times New Roman" w:hAnsi="Times New Roman"/>
          <w:bCs/>
          <w:color w:val="000000"/>
          <w:sz w:val="26"/>
          <w:szCs w:val="26"/>
        </w:rPr>
        <w:t>+0.6184</w:t>
      </w:r>
      <w:r w:rsidR="00F20818" w:rsidRPr="009F48E4">
        <w:rPr>
          <w:rFonts w:ascii="Times New Roman" w:hAnsi="Times New Roman"/>
          <w:bCs/>
          <w:color w:val="000000"/>
          <w:sz w:val="26"/>
          <w:szCs w:val="26"/>
          <w:vertAlign w:val="superscript"/>
        </w:rPr>
        <w:t>2</w:t>
      </w:r>
      <w:r w:rsidR="00F20818">
        <w:rPr>
          <w:rFonts w:ascii="Times New Roman" w:hAnsi="Times New Roman"/>
          <w:bCs/>
          <w:color w:val="000000"/>
          <w:sz w:val="26"/>
          <w:szCs w:val="26"/>
        </w:rPr>
        <w:t>+0.7834</w:t>
      </w:r>
      <w:r w:rsidR="00F20818" w:rsidRPr="009F48E4">
        <w:rPr>
          <w:rFonts w:ascii="Times New Roman" w:hAnsi="Times New Roman"/>
          <w:bCs/>
          <w:color w:val="000000"/>
          <w:sz w:val="26"/>
          <w:szCs w:val="26"/>
          <w:vertAlign w:val="superscript"/>
        </w:rPr>
        <w:t>2</w:t>
      </w:r>
      <w:r w:rsidR="00F20818">
        <w:rPr>
          <w:rFonts w:ascii="Times New Roman" w:hAnsi="Times New Roman"/>
          <w:bCs/>
          <w:color w:val="000000"/>
          <w:sz w:val="26"/>
          <w:szCs w:val="26"/>
        </w:rPr>
        <w:t>+0.4926</w:t>
      </w:r>
      <w:r w:rsidR="00F20818" w:rsidRPr="009F48E4">
        <w:rPr>
          <w:rFonts w:ascii="Times New Roman" w:hAnsi="Times New Roman"/>
          <w:bCs/>
          <w:color w:val="000000"/>
          <w:sz w:val="26"/>
          <w:szCs w:val="26"/>
          <w:vertAlign w:val="superscript"/>
        </w:rPr>
        <w:t>2</w:t>
      </w:r>
      <w:r w:rsidR="00F20818">
        <w:rPr>
          <w:rFonts w:ascii="Times New Roman" w:hAnsi="Times New Roman"/>
          <w:bCs/>
          <w:color w:val="000000"/>
          <w:sz w:val="26"/>
          <w:szCs w:val="26"/>
        </w:rPr>
        <w:t>+0.2581</w:t>
      </w:r>
      <w:r w:rsidR="00F20818" w:rsidRPr="009F48E4">
        <w:rPr>
          <w:rFonts w:ascii="Times New Roman" w:hAnsi="Times New Roman"/>
          <w:bCs/>
          <w:color w:val="000000"/>
          <w:sz w:val="26"/>
          <w:szCs w:val="26"/>
          <w:vertAlign w:val="superscript"/>
        </w:rPr>
        <w:t>2</w:t>
      </w:r>
      <w:r w:rsidR="00F20818">
        <w:rPr>
          <w:rFonts w:ascii="Times New Roman" w:hAnsi="Times New Roman"/>
          <w:bCs/>
          <w:color w:val="000000"/>
          <w:sz w:val="26"/>
          <w:szCs w:val="26"/>
        </w:rPr>
        <w:t>+0.0164</w:t>
      </w:r>
      <w:r w:rsidR="00F20818" w:rsidRPr="009F48E4">
        <w:rPr>
          <w:rFonts w:ascii="Times New Roman" w:hAnsi="Times New Roman"/>
          <w:bCs/>
          <w:color w:val="000000"/>
          <w:sz w:val="26"/>
          <w:szCs w:val="26"/>
          <w:vertAlign w:val="superscript"/>
        </w:rPr>
        <w:t>2</w:t>
      </w:r>
      <w:r w:rsidR="00F20818">
        <w:rPr>
          <w:rFonts w:ascii="Times New Roman" w:hAnsi="Times New Roman"/>
          <w:bCs/>
          <w:color w:val="000000"/>
          <w:sz w:val="26"/>
          <w:szCs w:val="26"/>
        </w:rPr>
        <w:t>+0.0428</w:t>
      </w:r>
      <w:r w:rsidR="00F20818" w:rsidRPr="009F48E4">
        <w:rPr>
          <w:rFonts w:ascii="Times New Roman" w:hAnsi="Times New Roman"/>
          <w:bCs/>
          <w:color w:val="000000"/>
          <w:sz w:val="26"/>
          <w:szCs w:val="26"/>
          <w:vertAlign w:val="superscript"/>
        </w:rPr>
        <w:t>2</w:t>
      </w:r>
      <w:r w:rsidR="00F20818">
        <w:rPr>
          <w:rFonts w:ascii="Times New Roman" w:hAnsi="Times New Roman"/>
          <w:bCs/>
          <w:color w:val="000000"/>
          <w:sz w:val="26"/>
          <w:szCs w:val="26"/>
        </w:rPr>
        <w:t>+0.3317</w:t>
      </w:r>
    </w:p>
    <w:p w14:paraId="1B9A131A" w14:textId="77777777" w:rsidR="00F20818" w:rsidRPr="00386C5A" w:rsidRDefault="00F20818" w:rsidP="00F20818">
      <w:pPr>
        <w:spacing w:after="0" w:line="360" w:lineRule="auto"/>
        <w:ind w:left="3600" w:firstLine="720"/>
        <w:jc w:val="both"/>
        <w:rPr>
          <w:rFonts w:ascii="Times New Roman" w:hAnsi="Times New Roman"/>
          <w:bCs/>
          <w:color w:val="000000"/>
          <w:sz w:val="26"/>
          <w:szCs w:val="26"/>
        </w:rPr>
      </w:pPr>
      <w:r>
        <w:rPr>
          <w:rFonts w:ascii="Times New Roman" w:hAnsi="Times New Roman"/>
          <w:bCs/>
          <w:color w:val="000000"/>
          <w:sz w:val="26"/>
          <w:szCs w:val="26"/>
        </w:rPr>
        <w:t>20</w:t>
      </w:r>
    </w:p>
    <w:p w14:paraId="00DB9834" w14:textId="0C3444DB" w:rsidR="00F20818" w:rsidRDefault="00E46BB9" w:rsidP="00F20818">
      <w:pPr>
        <w:spacing w:after="0" w:line="360" w:lineRule="auto"/>
        <w:jc w:val="both"/>
        <w:rPr>
          <w:rFonts w:ascii="Times New Roman" w:hAnsi="Times New Roman"/>
          <w:sz w:val="26"/>
          <w:szCs w:val="26"/>
        </w:rPr>
      </w:pPr>
      <w:r>
        <w:rPr>
          <w:rFonts w:ascii="Blackadder ITC" w:hAnsi="Blackadder ITC"/>
          <w:noProof/>
          <w:sz w:val="40"/>
          <w:szCs w:val="40"/>
        </w:rPr>
        <mc:AlternateContent>
          <mc:Choice Requires="wps">
            <w:drawing>
              <wp:anchor distT="0" distB="0" distL="114300" distR="114300" simplePos="0" relativeHeight="251706368" behindDoc="0" locked="0" layoutInCell="1" allowOverlap="1" wp14:anchorId="773A0D17" wp14:editId="461E1C66">
                <wp:simplePos x="0" y="0"/>
                <wp:positionH relativeFrom="column">
                  <wp:posOffset>436245</wp:posOffset>
                </wp:positionH>
                <wp:positionV relativeFrom="paragraph">
                  <wp:posOffset>310515</wp:posOffset>
                </wp:positionV>
                <wp:extent cx="561340" cy="13970"/>
                <wp:effectExtent l="0" t="0" r="10160" b="5080"/>
                <wp:wrapNone/>
                <wp:docPr id="538439754"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1340" cy="139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3C4534" id="Straight Connector 5"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5pt,24.45pt" to="78.5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" strokecolor="black [3213]">
                <o:lock v:ext="edit" shapetype="f"/>
              </v:line>
            </w:pict>
          </mc:Fallback>
        </mc:AlternateContent>
      </w:r>
      <w:r w:rsidR="00F20818" w:rsidRPr="00235C10">
        <w:rPr>
          <w:rFonts w:ascii="Times New Roman" w:hAnsi="Times New Roman"/>
          <w:sz w:val="40"/>
          <w:szCs w:val="40"/>
        </w:rPr>
        <w:t>ꭤ</w:t>
      </w:r>
      <w:r w:rsidR="00F20818" w:rsidRPr="00235C10">
        <w:rPr>
          <w:rFonts w:ascii="Times New Roman" w:hAnsi="Times New Roman"/>
          <w:sz w:val="28"/>
          <w:szCs w:val="28"/>
          <w:vertAlign w:val="superscript"/>
        </w:rPr>
        <w:t>2</w:t>
      </w:r>
      <w:r w:rsidR="00F20818" w:rsidRPr="00235C10">
        <w:rPr>
          <w:rFonts w:ascii="Times New Roman" w:hAnsi="Times New Roman"/>
          <w:sz w:val="40"/>
          <w:szCs w:val="40"/>
        </w:rPr>
        <w:t>=</w:t>
      </w:r>
      <w:r w:rsidR="00F20818">
        <w:rPr>
          <w:rFonts w:ascii="Times New Roman" w:hAnsi="Times New Roman"/>
          <w:sz w:val="26"/>
          <w:szCs w:val="26"/>
        </w:rPr>
        <w:t>51.516</w:t>
      </w:r>
    </w:p>
    <w:p w14:paraId="036AA882" w14:textId="77777777" w:rsidR="00F20818" w:rsidRDefault="00F20818" w:rsidP="00F20818">
      <w:pPr>
        <w:spacing w:after="0" w:line="360" w:lineRule="auto"/>
        <w:jc w:val="both"/>
        <w:rPr>
          <w:rFonts w:ascii="Times New Roman" w:hAnsi="Times New Roman"/>
          <w:sz w:val="26"/>
          <w:szCs w:val="26"/>
        </w:rPr>
      </w:pPr>
      <w:r>
        <w:rPr>
          <w:rFonts w:ascii="Times New Roman" w:hAnsi="Times New Roman"/>
          <w:sz w:val="26"/>
          <w:szCs w:val="26"/>
        </w:rPr>
        <w:tab/>
        <w:t xml:space="preserve">   20</w:t>
      </w:r>
    </w:p>
    <w:p w14:paraId="2DCF3DC0" w14:textId="77777777" w:rsidR="00F20818" w:rsidRPr="00AF2DAC" w:rsidRDefault="00F20818" w:rsidP="00F20818">
      <w:pPr>
        <w:spacing w:after="0" w:line="360" w:lineRule="auto"/>
        <w:jc w:val="both"/>
        <w:rPr>
          <w:rFonts w:ascii="Times New Roman" w:hAnsi="Times New Roman"/>
          <w:b/>
          <w:bCs/>
          <w:sz w:val="26"/>
          <w:szCs w:val="26"/>
        </w:rPr>
      </w:pPr>
      <w:r w:rsidRPr="00AF2DAC">
        <w:rPr>
          <w:rFonts w:ascii="Times New Roman" w:hAnsi="Times New Roman"/>
          <w:b/>
          <w:bCs/>
          <w:sz w:val="40"/>
          <w:szCs w:val="40"/>
        </w:rPr>
        <w:t>ꭤ</w:t>
      </w:r>
      <w:proofErr w:type="gramStart"/>
      <w:r w:rsidRPr="00AF2DAC">
        <w:rPr>
          <w:rFonts w:ascii="Times New Roman" w:hAnsi="Times New Roman"/>
          <w:b/>
          <w:bCs/>
          <w:sz w:val="28"/>
          <w:szCs w:val="28"/>
          <w:vertAlign w:val="superscript"/>
        </w:rPr>
        <w:t xml:space="preserve">2  </w:t>
      </w:r>
      <w:r w:rsidRPr="00AF2DAC">
        <w:rPr>
          <w:rFonts w:ascii="Times New Roman" w:hAnsi="Times New Roman"/>
          <w:b/>
          <w:bCs/>
          <w:sz w:val="40"/>
          <w:szCs w:val="40"/>
        </w:rPr>
        <w:t>=</w:t>
      </w:r>
      <w:proofErr w:type="gramEnd"/>
      <w:r>
        <w:rPr>
          <w:rFonts w:ascii="Times New Roman" w:hAnsi="Times New Roman"/>
          <w:b/>
          <w:bCs/>
          <w:sz w:val="26"/>
          <w:szCs w:val="26"/>
        </w:rPr>
        <w:t>2.5758</w:t>
      </w:r>
    </w:p>
    <w:p w14:paraId="0280A868" w14:textId="77777777" w:rsidR="00F20818" w:rsidRPr="00E21CFC" w:rsidRDefault="00F20818" w:rsidP="00F20818">
      <w:pPr>
        <w:spacing w:line="360" w:lineRule="auto"/>
        <w:jc w:val="both"/>
        <w:rPr>
          <w:rFonts w:ascii="Times New Roman" w:hAnsi="Times New Roman"/>
          <w:b/>
          <w:color w:val="000000"/>
          <w:sz w:val="26"/>
          <w:szCs w:val="26"/>
        </w:rPr>
      </w:pPr>
      <w:r>
        <w:rPr>
          <w:rFonts w:ascii="Times New Roman" w:hAnsi="Times New Roman"/>
          <w:b/>
          <w:bCs/>
          <w:sz w:val="28"/>
          <w:szCs w:val="28"/>
        </w:rPr>
        <w:t>Variance</w:t>
      </w:r>
      <w:r w:rsidRPr="00E21CFC">
        <w:rPr>
          <w:rFonts w:ascii="Times New Roman" w:hAnsi="Times New Roman"/>
          <w:b/>
          <w:color w:val="000000"/>
          <w:sz w:val="26"/>
          <w:szCs w:val="26"/>
        </w:rPr>
        <w:t xml:space="preserve"> calculation for </w:t>
      </w:r>
      <w:r>
        <w:rPr>
          <w:rFonts w:ascii="Times New Roman" w:hAnsi="Times New Roman"/>
          <w:b/>
          <w:color w:val="000000"/>
          <w:sz w:val="26"/>
          <w:szCs w:val="26"/>
        </w:rPr>
        <w:t>Reduced Level</w:t>
      </w:r>
      <w:r w:rsidRPr="00E21CFC">
        <w:rPr>
          <w:rFonts w:ascii="Times New Roman" w:hAnsi="Times New Roman"/>
          <w:b/>
          <w:color w:val="000000"/>
          <w:sz w:val="26"/>
          <w:szCs w:val="26"/>
        </w:rPr>
        <w:t xml:space="preserve"> Height readings </w:t>
      </w:r>
    </w:p>
    <w:p w14:paraId="1CC95412" w14:textId="4F68D6D9" w:rsidR="00F20818" w:rsidRDefault="00E46BB9" w:rsidP="00F20818">
      <w:pPr>
        <w:spacing w:after="0" w:line="360" w:lineRule="auto"/>
        <w:jc w:val="both"/>
        <w:rPr>
          <w:rFonts w:ascii="Times New Roman" w:hAnsi="Times New Roman"/>
          <w:bCs/>
          <w:color w:val="000000"/>
          <w:sz w:val="26"/>
          <w:szCs w:val="26"/>
        </w:rPr>
      </w:pPr>
      <w:r>
        <w:rPr>
          <w:rFonts w:ascii="Times New Roman" w:hAnsi="Times New Roman"/>
          <w:noProof/>
          <w:sz w:val="40"/>
          <w:szCs w:val="40"/>
        </w:rPr>
        <mc:AlternateContent>
          <mc:Choice Requires="wps">
            <w:drawing>
              <wp:anchor distT="0" distB="0" distL="114300" distR="114300" simplePos="0" relativeHeight="251707392" behindDoc="0" locked="0" layoutInCell="1" allowOverlap="1" wp14:anchorId="09153108" wp14:editId="532862F3">
                <wp:simplePos x="0" y="0"/>
                <wp:positionH relativeFrom="column">
                  <wp:posOffset>-114935</wp:posOffset>
                </wp:positionH>
                <wp:positionV relativeFrom="paragraph">
                  <wp:posOffset>737235</wp:posOffset>
                </wp:positionV>
                <wp:extent cx="6286500" cy="45720"/>
                <wp:effectExtent l="0" t="0" r="0" b="11430"/>
                <wp:wrapNone/>
                <wp:docPr id="167880021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86500" cy="457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96F515" id="Straight Connector 3"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pt,58.05pt" to="485.95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" strokecolor="black [3213]">
                <o:lock v:ext="edit" shapetype="f"/>
              </v:line>
            </w:pict>
          </mc:Fallback>
        </mc:AlternateContent>
      </w:r>
      <w:r w:rsidR="00F20818">
        <w:rPr>
          <w:rFonts w:ascii="Times New Roman" w:hAnsi="Times New Roman"/>
          <w:bCs/>
          <w:color w:val="000000"/>
          <w:sz w:val="26"/>
          <w:szCs w:val="26"/>
        </w:rPr>
        <w:t>0.576</w:t>
      </w:r>
      <w:r w:rsidR="00F20818" w:rsidRPr="0038339C">
        <w:rPr>
          <w:rFonts w:ascii="Times New Roman" w:hAnsi="Times New Roman"/>
          <w:bCs/>
          <w:color w:val="000000"/>
          <w:sz w:val="26"/>
          <w:szCs w:val="26"/>
          <w:vertAlign w:val="superscript"/>
        </w:rPr>
        <w:t>2</w:t>
      </w:r>
      <w:r w:rsidR="00F20818">
        <w:rPr>
          <w:rFonts w:ascii="Times New Roman" w:hAnsi="Times New Roman"/>
          <w:bCs/>
          <w:color w:val="000000"/>
          <w:sz w:val="26"/>
          <w:szCs w:val="26"/>
        </w:rPr>
        <w:t>+0.5894</w:t>
      </w:r>
      <w:r w:rsidR="00F20818" w:rsidRPr="0038339C">
        <w:rPr>
          <w:rFonts w:ascii="Times New Roman" w:hAnsi="Times New Roman"/>
          <w:bCs/>
          <w:color w:val="000000"/>
          <w:sz w:val="26"/>
          <w:szCs w:val="26"/>
          <w:vertAlign w:val="superscript"/>
        </w:rPr>
        <w:t>2</w:t>
      </w:r>
      <w:r w:rsidR="00F20818">
        <w:rPr>
          <w:rFonts w:ascii="Times New Roman" w:hAnsi="Times New Roman"/>
          <w:bCs/>
          <w:color w:val="000000"/>
          <w:sz w:val="26"/>
          <w:szCs w:val="26"/>
        </w:rPr>
        <w:t>+1.006</w:t>
      </w:r>
      <w:r w:rsidR="00F20818" w:rsidRPr="0038339C">
        <w:rPr>
          <w:rFonts w:ascii="Times New Roman" w:hAnsi="Times New Roman"/>
          <w:bCs/>
          <w:color w:val="000000"/>
          <w:sz w:val="26"/>
          <w:szCs w:val="26"/>
          <w:vertAlign w:val="superscript"/>
        </w:rPr>
        <w:t>2</w:t>
      </w:r>
      <w:r w:rsidR="00F20818">
        <w:rPr>
          <w:rFonts w:ascii="Times New Roman" w:hAnsi="Times New Roman"/>
          <w:bCs/>
          <w:color w:val="000000"/>
          <w:sz w:val="26"/>
          <w:szCs w:val="26"/>
        </w:rPr>
        <w:t>+1.5686</w:t>
      </w:r>
      <w:r w:rsidR="00F20818" w:rsidRPr="0038339C">
        <w:rPr>
          <w:rFonts w:ascii="Times New Roman" w:hAnsi="Times New Roman"/>
          <w:bCs/>
          <w:color w:val="000000"/>
          <w:sz w:val="26"/>
          <w:szCs w:val="26"/>
          <w:vertAlign w:val="superscript"/>
        </w:rPr>
        <w:t>2</w:t>
      </w:r>
      <w:r w:rsidR="00F20818">
        <w:rPr>
          <w:rFonts w:ascii="Times New Roman" w:hAnsi="Times New Roman"/>
          <w:bCs/>
          <w:color w:val="000000"/>
          <w:sz w:val="26"/>
          <w:szCs w:val="26"/>
        </w:rPr>
        <w:t>+0.5285</w:t>
      </w:r>
      <w:r w:rsidR="00F20818" w:rsidRPr="009F48E4">
        <w:rPr>
          <w:rFonts w:ascii="Times New Roman" w:hAnsi="Times New Roman"/>
          <w:bCs/>
          <w:color w:val="000000"/>
          <w:sz w:val="26"/>
          <w:szCs w:val="26"/>
          <w:vertAlign w:val="superscript"/>
        </w:rPr>
        <w:t>2</w:t>
      </w:r>
      <w:r w:rsidR="00F20818">
        <w:rPr>
          <w:rFonts w:ascii="Times New Roman" w:hAnsi="Times New Roman"/>
          <w:bCs/>
          <w:color w:val="000000"/>
          <w:sz w:val="26"/>
          <w:szCs w:val="26"/>
        </w:rPr>
        <w:t>+0.2375</w:t>
      </w:r>
      <w:r w:rsidR="00F20818" w:rsidRPr="009F48E4">
        <w:rPr>
          <w:rFonts w:ascii="Times New Roman" w:hAnsi="Times New Roman"/>
          <w:bCs/>
          <w:color w:val="000000"/>
          <w:sz w:val="26"/>
          <w:szCs w:val="26"/>
          <w:vertAlign w:val="superscript"/>
        </w:rPr>
        <w:t>2</w:t>
      </w:r>
      <w:r w:rsidR="00F20818">
        <w:rPr>
          <w:rFonts w:ascii="Times New Roman" w:hAnsi="Times New Roman"/>
          <w:bCs/>
          <w:color w:val="000000"/>
          <w:sz w:val="26"/>
          <w:szCs w:val="26"/>
        </w:rPr>
        <w:t>+0.1382</w:t>
      </w:r>
      <w:r w:rsidR="00F20818" w:rsidRPr="009F48E4">
        <w:rPr>
          <w:rFonts w:ascii="Times New Roman" w:hAnsi="Times New Roman"/>
          <w:bCs/>
          <w:color w:val="000000"/>
          <w:sz w:val="26"/>
          <w:szCs w:val="26"/>
          <w:vertAlign w:val="superscript"/>
        </w:rPr>
        <w:t>2</w:t>
      </w:r>
      <w:r w:rsidR="00F20818">
        <w:rPr>
          <w:rFonts w:ascii="Times New Roman" w:hAnsi="Times New Roman"/>
          <w:bCs/>
          <w:color w:val="000000"/>
          <w:sz w:val="26"/>
          <w:szCs w:val="26"/>
        </w:rPr>
        <w:t>+0.4103</w:t>
      </w:r>
      <w:r w:rsidR="00F20818" w:rsidRPr="009F48E4">
        <w:rPr>
          <w:rFonts w:ascii="Times New Roman" w:hAnsi="Times New Roman"/>
          <w:bCs/>
          <w:color w:val="000000"/>
          <w:sz w:val="26"/>
          <w:szCs w:val="26"/>
          <w:vertAlign w:val="superscript"/>
        </w:rPr>
        <w:t>2</w:t>
      </w:r>
      <w:r w:rsidR="00F20818">
        <w:rPr>
          <w:rFonts w:ascii="Times New Roman" w:hAnsi="Times New Roman"/>
          <w:bCs/>
          <w:color w:val="000000"/>
          <w:sz w:val="26"/>
          <w:szCs w:val="26"/>
        </w:rPr>
        <w:t>+0.9126</w:t>
      </w:r>
      <w:r w:rsidR="00F20818" w:rsidRPr="009F48E4">
        <w:rPr>
          <w:rFonts w:ascii="Times New Roman" w:hAnsi="Times New Roman"/>
          <w:bCs/>
          <w:color w:val="000000"/>
          <w:sz w:val="26"/>
          <w:szCs w:val="26"/>
          <w:vertAlign w:val="superscript"/>
        </w:rPr>
        <w:t>2</w:t>
      </w:r>
      <w:r w:rsidR="00F20818">
        <w:rPr>
          <w:rFonts w:ascii="Times New Roman" w:hAnsi="Times New Roman"/>
          <w:bCs/>
          <w:color w:val="000000"/>
          <w:sz w:val="26"/>
          <w:szCs w:val="26"/>
        </w:rPr>
        <w:t>+0.0821</w:t>
      </w:r>
      <w:r w:rsidR="00F20818" w:rsidRPr="009F48E4">
        <w:rPr>
          <w:rFonts w:ascii="Times New Roman" w:hAnsi="Times New Roman"/>
          <w:bCs/>
          <w:color w:val="000000"/>
          <w:sz w:val="26"/>
          <w:szCs w:val="26"/>
          <w:vertAlign w:val="superscript"/>
        </w:rPr>
        <w:t>2</w:t>
      </w:r>
      <w:r w:rsidR="00F20818">
        <w:rPr>
          <w:rFonts w:ascii="Times New Roman" w:hAnsi="Times New Roman"/>
          <w:bCs/>
          <w:color w:val="000000"/>
          <w:sz w:val="26"/>
          <w:szCs w:val="26"/>
        </w:rPr>
        <w:t>+0.1013+0.1104</w:t>
      </w:r>
      <w:r w:rsidR="00F20818" w:rsidRPr="009F48E4">
        <w:rPr>
          <w:rFonts w:ascii="Times New Roman" w:hAnsi="Times New Roman"/>
          <w:bCs/>
          <w:color w:val="000000"/>
          <w:sz w:val="26"/>
          <w:szCs w:val="26"/>
          <w:vertAlign w:val="superscript"/>
        </w:rPr>
        <w:t>2</w:t>
      </w:r>
      <w:r w:rsidR="00F20818">
        <w:rPr>
          <w:rFonts w:ascii="Times New Roman" w:hAnsi="Times New Roman"/>
          <w:bCs/>
          <w:color w:val="000000"/>
          <w:sz w:val="26"/>
          <w:szCs w:val="26"/>
        </w:rPr>
        <w:t>+1.0102</w:t>
      </w:r>
      <w:r w:rsidR="00F20818" w:rsidRPr="009F48E4">
        <w:rPr>
          <w:rFonts w:ascii="Times New Roman" w:hAnsi="Times New Roman"/>
          <w:bCs/>
          <w:color w:val="000000"/>
          <w:sz w:val="26"/>
          <w:szCs w:val="26"/>
          <w:vertAlign w:val="superscript"/>
        </w:rPr>
        <w:t>2</w:t>
      </w:r>
      <w:r w:rsidR="00F20818">
        <w:rPr>
          <w:rFonts w:ascii="Times New Roman" w:hAnsi="Times New Roman"/>
          <w:bCs/>
          <w:color w:val="000000"/>
          <w:sz w:val="26"/>
          <w:szCs w:val="26"/>
        </w:rPr>
        <w:t>+0.6014</w:t>
      </w:r>
      <w:r w:rsidR="00F20818" w:rsidRPr="009F48E4">
        <w:rPr>
          <w:rFonts w:ascii="Times New Roman" w:hAnsi="Times New Roman"/>
          <w:bCs/>
          <w:color w:val="000000"/>
          <w:sz w:val="26"/>
          <w:szCs w:val="26"/>
          <w:vertAlign w:val="superscript"/>
        </w:rPr>
        <w:t>2</w:t>
      </w:r>
      <w:r w:rsidR="00F20818">
        <w:rPr>
          <w:rFonts w:ascii="Times New Roman" w:hAnsi="Times New Roman"/>
          <w:bCs/>
          <w:color w:val="000000"/>
          <w:sz w:val="26"/>
          <w:szCs w:val="26"/>
        </w:rPr>
        <w:t>+0.7695</w:t>
      </w:r>
      <w:r w:rsidR="00F20818" w:rsidRPr="009F48E4">
        <w:rPr>
          <w:rFonts w:ascii="Times New Roman" w:hAnsi="Times New Roman"/>
          <w:bCs/>
          <w:color w:val="000000"/>
          <w:sz w:val="26"/>
          <w:szCs w:val="26"/>
          <w:vertAlign w:val="superscript"/>
        </w:rPr>
        <w:t>2</w:t>
      </w:r>
      <w:r w:rsidR="00F20818">
        <w:rPr>
          <w:rFonts w:ascii="Times New Roman" w:hAnsi="Times New Roman"/>
          <w:bCs/>
          <w:color w:val="000000"/>
          <w:sz w:val="26"/>
          <w:szCs w:val="26"/>
        </w:rPr>
        <w:t>+0.4818</w:t>
      </w:r>
      <w:r w:rsidR="00F20818" w:rsidRPr="009F48E4">
        <w:rPr>
          <w:rFonts w:ascii="Times New Roman" w:hAnsi="Times New Roman"/>
          <w:bCs/>
          <w:color w:val="000000"/>
          <w:sz w:val="26"/>
          <w:szCs w:val="26"/>
          <w:vertAlign w:val="superscript"/>
        </w:rPr>
        <w:t>2</w:t>
      </w:r>
      <w:r w:rsidR="00F20818">
        <w:rPr>
          <w:rFonts w:ascii="Times New Roman" w:hAnsi="Times New Roman"/>
          <w:bCs/>
          <w:color w:val="000000"/>
          <w:sz w:val="26"/>
          <w:szCs w:val="26"/>
        </w:rPr>
        <w:t>+0.2443</w:t>
      </w:r>
      <w:r w:rsidR="00F20818" w:rsidRPr="009F48E4">
        <w:rPr>
          <w:rFonts w:ascii="Times New Roman" w:hAnsi="Times New Roman"/>
          <w:bCs/>
          <w:color w:val="000000"/>
          <w:sz w:val="26"/>
          <w:szCs w:val="26"/>
          <w:vertAlign w:val="superscript"/>
        </w:rPr>
        <w:t>2</w:t>
      </w:r>
      <w:r w:rsidR="00F20818">
        <w:rPr>
          <w:rFonts w:ascii="Times New Roman" w:hAnsi="Times New Roman"/>
          <w:bCs/>
          <w:color w:val="000000"/>
          <w:sz w:val="26"/>
          <w:szCs w:val="26"/>
        </w:rPr>
        <w:t>+0.0071</w:t>
      </w:r>
      <w:r w:rsidR="00F20818" w:rsidRPr="009F48E4">
        <w:rPr>
          <w:rFonts w:ascii="Times New Roman" w:hAnsi="Times New Roman"/>
          <w:bCs/>
          <w:color w:val="000000"/>
          <w:sz w:val="26"/>
          <w:szCs w:val="26"/>
          <w:vertAlign w:val="superscript"/>
        </w:rPr>
        <w:t>2</w:t>
      </w:r>
      <w:r w:rsidR="00F20818">
        <w:rPr>
          <w:rFonts w:ascii="Times New Roman" w:hAnsi="Times New Roman"/>
          <w:bCs/>
          <w:color w:val="000000"/>
          <w:sz w:val="26"/>
          <w:szCs w:val="26"/>
        </w:rPr>
        <w:t>+0.0289</w:t>
      </w:r>
      <w:r w:rsidR="00F20818" w:rsidRPr="009F48E4">
        <w:rPr>
          <w:rFonts w:ascii="Times New Roman" w:hAnsi="Times New Roman"/>
          <w:bCs/>
          <w:color w:val="000000"/>
          <w:sz w:val="26"/>
          <w:szCs w:val="26"/>
          <w:vertAlign w:val="superscript"/>
        </w:rPr>
        <w:t>2</w:t>
      </w:r>
      <w:r w:rsidR="00F20818">
        <w:rPr>
          <w:rFonts w:ascii="Times New Roman" w:hAnsi="Times New Roman"/>
          <w:bCs/>
          <w:color w:val="000000"/>
          <w:sz w:val="26"/>
          <w:szCs w:val="26"/>
        </w:rPr>
        <w:t>+0.32047</w:t>
      </w:r>
    </w:p>
    <w:p w14:paraId="72AAEDCC" w14:textId="77777777" w:rsidR="00F20818" w:rsidRDefault="00F20818" w:rsidP="00F20818">
      <w:pPr>
        <w:spacing w:after="0" w:line="360" w:lineRule="auto"/>
        <w:ind w:left="3600" w:firstLine="720"/>
        <w:jc w:val="both"/>
        <w:rPr>
          <w:rFonts w:ascii="Times New Roman" w:hAnsi="Times New Roman"/>
          <w:bCs/>
          <w:color w:val="000000"/>
          <w:sz w:val="26"/>
          <w:szCs w:val="26"/>
        </w:rPr>
      </w:pPr>
      <w:r>
        <w:rPr>
          <w:rFonts w:ascii="Times New Roman" w:hAnsi="Times New Roman"/>
          <w:bCs/>
          <w:color w:val="000000"/>
          <w:sz w:val="26"/>
          <w:szCs w:val="26"/>
        </w:rPr>
        <w:t>20</w:t>
      </w:r>
    </w:p>
    <w:p w14:paraId="2271AD99" w14:textId="7AC2C144" w:rsidR="00F20818" w:rsidRDefault="00E46BB9" w:rsidP="00F20818">
      <w:pPr>
        <w:spacing w:after="0" w:line="360" w:lineRule="auto"/>
        <w:jc w:val="both"/>
        <w:rPr>
          <w:rFonts w:ascii="Times New Roman" w:hAnsi="Times New Roman"/>
          <w:sz w:val="26"/>
          <w:szCs w:val="26"/>
        </w:rPr>
      </w:pPr>
      <w:r>
        <w:rPr>
          <w:rFonts w:ascii="Blackadder ITC" w:hAnsi="Blackadder ITC"/>
          <w:noProof/>
          <w:sz w:val="40"/>
          <w:szCs w:val="40"/>
        </w:rPr>
        <mc:AlternateContent>
          <mc:Choice Requires="wps">
            <w:drawing>
              <wp:anchor distT="0" distB="0" distL="114300" distR="114300" simplePos="0" relativeHeight="251708416" behindDoc="0" locked="0" layoutInCell="1" allowOverlap="1" wp14:anchorId="0D06B52F" wp14:editId="61BF162E">
                <wp:simplePos x="0" y="0"/>
                <wp:positionH relativeFrom="column">
                  <wp:posOffset>436245</wp:posOffset>
                </wp:positionH>
                <wp:positionV relativeFrom="paragraph">
                  <wp:posOffset>310515</wp:posOffset>
                </wp:positionV>
                <wp:extent cx="561340" cy="13970"/>
                <wp:effectExtent l="0" t="0" r="10160" b="5080"/>
                <wp:wrapNone/>
                <wp:docPr id="211410797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1340" cy="139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FE2283" id="Straight Connector 1"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5pt,24.45pt" to="78.5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" strokecolor="black [3213]">
                <o:lock v:ext="edit" shapetype="f"/>
              </v:line>
            </w:pict>
          </mc:Fallback>
        </mc:AlternateContent>
      </w:r>
      <w:r w:rsidR="00F20818" w:rsidRPr="00235C10">
        <w:rPr>
          <w:rFonts w:ascii="Times New Roman" w:hAnsi="Times New Roman"/>
          <w:sz w:val="40"/>
          <w:szCs w:val="40"/>
        </w:rPr>
        <w:t>ꭤ</w:t>
      </w:r>
      <w:r w:rsidR="00F20818" w:rsidRPr="00235C10">
        <w:rPr>
          <w:rFonts w:ascii="Times New Roman" w:hAnsi="Times New Roman"/>
          <w:sz w:val="28"/>
          <w:szCs w:val="28"/>
          <w:vertAlign w:val="superscript"/>
        </w:rPr>
        <w:t>2</w:t>
      </w:r>
      <w:r w:rsidR="00F20818" w:rsidRPr="00235C10">
        <w:rPr>
          <w:rFonts w:ascii="Times New Roman" w:hAnsi="Times New Roman"/>
          <w:sz w:val="40"/>
          <w:szCs w:val="40"/>
        </w:rPr>
        <w:t>=</w:t>
      </w:r>
      <w:r w:rsidR="00F20818">
        <w:rPr>
          <w:rFonts w:ascii="Times New Roman" w:hAnsi="Times New Roman"/>
          <w:sz w:val="26"/>
          <w:szCs w:val="26"/>
        </w:rPr>
        <w:t>51.762</w:t>
      </w:r>
    </w:p>
    <w:p w14:paraId="7E1D99D3" w14:textId="77777777" w:rsidR="00F20818" w:rsidRDefault="00F20818" w:rsidP="00F20818">
      <w:pPr>
        <w:spacing w:after="0" w:line="360" w:lineRule="auto"/>
        <w:jc w:val="both"/>
        <w:rPr>
          <w:rFonts w:ascii="Times New Roman" w:hAnsi="Times New Roman"/>
          <w:sz w:val="26"/>
          <w:szCs w:val="26"/>
        </w:rPr>
      </w:pPr>
      <w:r>
        <w:rPr>
          <w:rFonts w:ascii="Times New Roman" w:hAnsi="Times New Roman"/>
          <w:sz w:val="26"/>
          <w:szCs w:val="26"/>
        </w:rPr>
        <w:tab/>
        <w:t xml:space="preserve">   20</w:t>
      </w:r>
    </w:p>
    <w:p w14:paraId="50A32C49" w14:textId="77777777" w:rsidR="00F20818" w:rsidRPr="00AF2DAC" w:rsidRDefault="00F20818" w:rsidP="00F20818">
      <w:pPr>
        <w:spacing w:after="0" w:line="360" w:lineRule="auto"/>
        <w:jc w:val="both"/>
        <w:rPr>
          <w:rFonts w:ascii="Times New Roman" w:hAnsi="Times New Roman"/>
          <w:b/>
          <w:bCs/>
          <w:sz w:val="26"/>
          <w:szCs w:val="26"/>
        </w:rPr>
      </w:pPr>
      <w:r w:rsidRPr="00AF2DAC">
        <w:rPr>
          <w:rFonts w:ascii="Times New Roman" w:hAnsi="Times New Roman"/>
          <w:b/>
          <w:bCs/>
          <w:sz w:val="40"/>
          <w:szCs w:val="40"/>
        </w:rPr>
        <w:t>ꭤ</w:t>
      </w:r>
      <w:proofErr w:type="gramStart"/>
      <w:r w:rsidRPr="00AF2DAC">
        <w:rPr>
          <w:rFonts w:ascii="Times New Roman" w:hAnsi="Times New Roman"/>
          <w:b/>
          <w:bCs/>
          <w:sz w:val="28"/>
          <w:szCs w:val="28"/>
          <w:vertAlign w:val="superscript"/>
        </w:rPr>
        <w:t xml:space="preserve">2  </w:t>
      </w:r>
      <w:r w:rsidRPr="00AF2DAC">
        <w:rPr>
          <w:rFonts w:ascii="Times New Roman" w:hAnsi="Times New Roman"/>
          <w:b/>
          <w:bCs/>
          <w:sz w:val="40"/>
          <w:szCs w:val="40"/>
        </w:rPr>
        <w:t>=</w:t>
      </w:r>
      <w:proofErr w:type="gramEnd"/>
      <w:r>
        <w:rPr>
          <w:rFonts w:ascii="Times New Roman" w:hAnsi="Times New Roman"/>
          <w:b/>
          <w:bCs/>
          <w:sz w:val="26"/>
          <w:szCs w:val="26"/>
        </w:rPr>
        <w:t xml:space="preserve">2.5881   </w:t>
      </w:r>
    </w:p>
    <w:p w14:paraId="1EE6D772" w14:textId="77777777" w:rsidR="00F20818" w:rsidRPr="00E33FA3" w:rsidRDefault="00F20818" w:rsidP="00F20818">
      <w:pPr>
        <w:spacing w:line="240" w:lineRule="auto"/>
        <w:jc w:val="center"/>
        <w:rPr>
          <w:rFonts w:ascii="Times New Roman" w:hAnsi="Times New Roman"/>
          <w:b/>
          <w:bCs/>
          <w:sz w:val="34"/>
          <w:szCs w:val="28"/>
        </w:rPr>
      </w:pPr>
      <w:r w:rsidRPr="00E33FA3">
        <w:rPr>
          <w:rFonts w:ascii="Times New Roman" w:hAnsi="Times New Roman"/>
          <w:b/>
          <w:bCs/>
          <w:sz w:val="26"/>
          <w:szCs w:val="28"/>
        </w:rPr>
        <w:t xml:space="preserve">Variance calculation for total station – variance calculation for level height readings </w:t>
      </w:r>
      <w:r w:rsidRPr="00E33FA3">
        <w:rPr>
          <w:rFonts w:ascii="Times New Roman" w:hAnsi="Times New Roman"/>
          <w:b/>
          <w:bCs/>
          <w:sz w:val="34"/>
          <w:szCs w:val="28"/>
        </w:rPr>
        <w:t xml:space="preserve">2.5758 – 2.5881 </w:t>
      </w:r>
      <w:proofErr w:type="gramStart"/>
      <w:r w:rsidRPr="00E33FA3">
        <w:rPr>
          <w:rFonts w:ascii="Times New Roman" w:hAnsi="Times New Roman"/>
          <w:b/>
          <w:bCs/>
          <w:sz w:val="34"/>
          <w:szCs w:val="28"/>
        </w:rPr>
        <w:t>=  0.0123</w:t>
      </w:r>
      <w:proofErr w:type="gramEnd"/>
    </w:p>
    <w:p w14:paraId="18E3EB9C" w14:textId="77777777" w:rsidR="00F20818" w:rsidRDefault="00F20818" w:rsidP="00F20818">
      <w:pPr>
        <w:spacing w:line="360" w:lineRule="auto"/>
        <w:jc w:val="both"/>
        <w:rPr>
          <w:rFonts w:ascii="Times New Roman" w:hAnsi="Times New Roman"/>
          <w:b/>
          <w:bCs/>
          <w:sz w:val="28"/>
          <w:szCs w:val="28"/>
        </w:rPr>
      </w:pPr>
      <w:r w:rsidRPr="002E5149">
        <w:rPr>
          <w:rFonts w:ascii="Times New Roman" w:hAnsi="Times New Roman"/>
          <w:b/>
          <w:bCs/>
          <w:sz w:val="28"/>
          <w:szCs w:val="28"/>
        </w:rPr>
        <w:t xml:space="preserve">The </w:t>
      </w:r>
      <w:r>
        <w:rPr>
          <w:rFonts w:ascii="Times New Roman" w:hAnsi="Times New Roman"/>
          <w:b/>
          <w:bCs/>
          <w:sz w:val="28"/>
          <w:szCs w:val="28"/>
        </w:rPr>
        <w:t xml:space="preserve">Standard Deviation for </w:t>
      </w:r>
      <w:r w:rsidRPr="00E21CFC">
        <w:rPr>
          <w:rFonts w:ascii="Times New Roman" w:hAnsi="Times New Roman"/>
          <w:b/>
          <w:color w:val="000000"/>
          <w:sz w:val="26"/>
          <w:szCs w:val="26"/>
        </w:rPr>
        <w:t>Total Station Height readings</w:t>
      </w:r>
      <w:r w:rsidRPr="002E5149">
        <w:rPr>
          <w:rFonts w:ascii="Times New Roman" w:hAnsi="Times New Roman"/>
          <w:b/>
          <w:bCs/>
          <w:sz w:val="28"/>
          <w:szCs w:val="28"/>
        </w:rPr>
        <w:t>:</w:t>
      </w:r>
    </w:p>
    <w:p w14:paraId="7AD2862D" w14:textId="77777777" w:rsidR="00F20818" w:rsidRDefault="00F20818" w:rsidP="00F20818">
      <w:pPr>
        <w:spacing w:after="0" w:line="360" w:lineRule="auto"/>
        <w:jc w:val="both"/>
        <w:rPr>
          <w:rFonts w:ascii="Times New Roman" w:hAnsi="Times New Roman"/>
          <w:sz w:val="40"/>
          <w:szCs w:val="40"/>
        </w:rPr>
      </w:pPr>
      <w:r w:rsidRPr="008F1F64">
        <w:rPr>
          <w:rFonts w:ascii="Times New Roman" w:hAnsi="Times New Roman"/>
          <w:sz w:val="40"/>
          <w:szCs w:val="40"/>
        </w:rPr>
        <w:t>ꭤ</w:t>
      </w:r>
      <w:r>
        <w:rPr>
          <w:rFonts w:ascii="Times New Roman" w:hAnsi="Times New Roman"/>
          <w:sz w:val="40"/>
          <w:szCs w:val="40"/>
        </w:rPr>
        <w:t xml:space="preserve"> =   </w:t>
      </w:r>
      <w:r w:rsidRPr="00FC6DC8">
        <w:rPr>
          <w:rFonts w:ascii="Cambria Math" w:hAnsi="Cambria Math" w:cs="Cambria Math"/>
          <w:sz w:val="40"/>
          <w:szCs w:val="40"/>
        </w:rPr>
        <w:t>√</w:t>
      </w:r>
      <w:r w:rsidRPr="00235C10">
        <w:rPr>
          <w:rFonts w:ascii="Times New Roman" w:hAnsi="Times New Roman"/>
          <w:sz w:val="40"/>
          <w:szCs w:val="40"/>
        </w:rPr>
        <w:t>ꭤ</w:t>
      </w:r>
      <w:r w:rsidRPr="00235C10">
        <w:rPr>
          <w:rFonts w:ascii="Times New Roman" w:hAnsi="Times New Roman"/>
          <w:sz w:val="28"/>
          <w:szCs w:val="28"/>
          <w:vertAlign w:val="superscript"/>
        </w:rPr>
        <w:t>2</w:t>
      </w:r>
    </w:p>
    <w:p w14:paraId="797269A0" w14:textId="77777777" w:rsidR="00F20818" w:rsidRDefault="00F20818" w:rsidP="00F20818">
      <w:pPr>
        <w:spacing w:after="0" w:line="240" w:lineRule="auto"/>
        <w:jc w:val="both"/>
        <w:rPr>
          <w:rFonts w:ascii="Times New Roman" w:hAnsi="Times New Roman"/>
          <w:sz w:val="26"/>
          <w:szCs w:val="26"/>
        </w:rPr>
      </w:pPr>
      <w:r w:rsidRPr="008F1F64">
        <w:rPr>
          <w:rFonts w:ascii="Times New Roman" w:hAnsi="Times New Roman"/>
          <w:sz w:val="40"/>
          <w:szCs w:val="40"/>
        </w:rPr>
        <w:lastRenderedPageBreak/>
        <w:t>ꭤ</w:t>
      </w:r>
      <w:r>
        <w:rPr>
          <w:rFonts w:ascii="Times New Roman" w:hAnsi="Times New Roman"/>
          <w:sz w:val="40"/>
          <w:szCs w:val="40"/>
        </w:rPr>
        <w:t xml:space="preserve"> =   </w:t>
      </w:r>
      <w:r w:rsidRPr="00FC6DC8">
        <w:rPr>
          <w:rFonts w:ascii="Cambria Math" w:hAnsi="Cambria Math" w:cs="Cambria Math"/>
          <w:sz w:val="40"/>
          <w:szCs w:val="40"/>
        </w:rPr>
        <w:t>√</w:t>
      </w:r>
      <w:r w:rsidRPr="003B5999">
        <w:rPr>
          <w:rFonts w:ascii="Times New Roman" w:hAnsi="Times New Roman"/>
          <w:sz w:val="26"/>
          <w:szCs w:val="26"/>
        </w:rPr>
        <w:t>2.5758</w:t>
      </w:r>
    </w:p>
    <w:p w14:paraId="354B13F0" w14:textId="77777777" w:rsidR="00F20818" w:rsidRDefault="00F20818" w:rsidP="00F20818">
      <w:pPr>
        <w:spacing w:after="0" w:line="240" w:lineRule="auto"/>
        <w:jc w:val="both"/>
        <w:rPr>
          <w:rFonts w:ascii="Times New Roman" w:hAnsi="Times New Roman"/>
          <w:b/>
          <w:bCs/>
          <w:sz w:val="26"/>
          <w:szCs w:val="26"/>
        </w:rPr>
      </w:pPr>
      <w:r w:rsidRPr="008F1F64">
        <w:rPr>
          <w:rFonts w:ascii="Times New Roman" w:hAnsi="Times New Roman"/>
          <w:sz w:val="40"/>
          <w:szCs w:val="40"/>
        </w:rPr>
        <w:t>ꭤ</w:t>
      </w:r>
      <w:r>
        <w:rPr>
          <w:rFonts w:ascii="Times New Roman" w:hAnsi="Times New Roman"/>
          <w:sz w:val="40"/>
          <w:szCs w:val="40"/>
        </w:rPr>
        <w:t xml:space="preserve"> =   </w:t>
      </w:r>
      <w:r w:rsidRPr="003B5999">
        <w:rPr>
          <w:rFonts w:ascii="Times New Roman" w:hAnsi="Times New Roman"/>
          <w:b/>
          <w:bCs/>
          <w:sz w:val="26"/>
          <w:szCs w:val="26"/>
        </w:rPr>
        <w:t>1.6049</w:t>
      </w:r>
    </w:p>
    <w:p w14:paraId="1C48BEEC" w14:textId="77777777" w:rsidR="00F20818" w:rsidRDefault="00F20818" w:rsidP="00F20818">
      <w:pPr>
        <w:spacing w:after="0" w:line="240" w:lineRule="auto"/>
        <w:jc w:val="both"/>
        <w:rPr>
          <w:rFonts w:ascii="Times New Roman" w:hAnsi="Times New Roman"/>
          <w:b/>
          <w:bCs/>
          <w:sz w:val="26"/>
          <w:szCs w:val="26"/>
        </w:rPr>
      </w:pPr>
    </w:p>
    <w:p w14:paraId="2DD12A51" w14:textId="77777777" w:rsidR="00F20818" w:rsidRDefault="00F20818" w:rsidP="00F20818">
      <w:pPr>
        <w:spacing w:line="240" w:lineRule="auto"/>
        <w:jc w:val="both"/>
        <w:rPr>
          <w:rFonts w:ascii="Times New Roman" w:hAnsi="Times New Roman"/>
          <w:b/>
          <w:bCs/>
          <w:sz w:val="28"/>
          <w:szCs w:val="28"/>
        </w:rPr>
      </w:pPr>
      <w:r w:rsidRPr="002E5149">
        <w:rPr>
          <w:rFonts w:ascii="Times New Roman" w:hAnsi="Times New Roman"/>
          <w:b/>
          <w:bCs/>
          <w:sz w:val="28"/>
          <w:szCs w:val="28"/>
        </w:rPr>
        <w:t xml:space="preserve">The </w:t>
      </w:r>
      <w:r>
        <w:rPr>
          <w:rFonts w:ascii="Times New Roman" w:hAnsi="Times New Roman"/>
          <w:b/>
          <w:bCs/>
          <w:sz w:val="28"/>
          <w:szCs w:val="28"/>
        </w:rPr>
        <w:t xml:space="preserve">Standard Deviation for </w:t>
      </w:r>
      <w:r>
        <w:rPr>
          <w:rFonts w:ascii="Times New Roman" w:hAnsi="Times New Roman"/>
          <w:b/>
          <w:color w:val="000000"/>
          <w:sz w:val="26"/>
          <w:szCs w:val="26"/>
        </w:rPr>
        <w:t>Reduced Level</w:t>
      </w:r>
      <w:r w:rsidRPr="00E21CFC">
        <w:rPr>
          <w:rFonts w:ascii="Times New Roman" w:hAnsi="Times New Roman"/>
          <w:b/>
          <w:color w:val="000000"/>
          <w:sz w:val="26"/>
          <w:szCs w:val="26"/>
        </w:rPr>
        <w:t xml:space="preserve"> Height</w:t>
      </w:r>
      <w:r>
        <w:rPr>
          <w:rFonts w:ascii="Times New Roman" w:hAnsi="Times New Roman"/>
          <w:b/>
          <w:color w:val="000000"/>
          <w:sz w:val="26"/>
          <w:szCs w:val="26"/>
        </w:rPr>
        <w:t xml:space="preserve"> </w:t>
      </w:r>
      <w:r w:rsidRPr="00E21CFC">
        <w:rPr>
          <w:rFonts w:ascii="Times New Roman" w:hAnsi="Times New Roman"/>
          <w:b/>
          <w:color w:val="000000"/>
          <w:sz w:val="26"/>
          <w:szCs w:val="26"/>
        </w:rPr>
        <w:t>readings</w:t>
      </w:r>
      <w:r w:rsidRPr="002E5149">
        <w:rPr>
          <w:rFonts w:ascii="Times New Roman" w:hAnsi="Times New Roman"/>
          <w:b/>
          <w:bCs/>
          <w:sz w:val="28"/>
          <w:szCs w:val="28"/>
        </w:rPr>
        <w:t>:</w:t>
      </w:r>
    </w:p>
    <w:p w14:paraId="4C51434F" w14:textId="77777777" w:rsidR="00F20818" w:rsidRDefault="00F20818" w:rsidP="00F20818">
      <w:pPr>
        <w:spacing w:after="0" w:line="240" w:lineRule="auto"/>
        <w:jc w:val="both"/>
        <w:rPr>
          <w:rFonts w:ascii="Times New Roman" w:hAnsi="Times New Roman"/>
          <w:sz w:val="26"/>
          <w:szCs w:val="26"/>
        </w:rPr>
      </w:pPr>
      <w:r w:rsidRPr="008F1F64">
        <w:rPr>
          <w:rFonts w:ascii="Times New Roman" w:hAnsi="Times New Roman"/>
          <w:sz w:val="40"/>
          <w:szCs w:val="40"/>
        </w:rPr>
        <w:t>ꭤ</w:t>
      </w:r>
      <w:r>
        <w:rPr>
          <w:rFonts w:ascii="Times New Roman" w:hAnsi="Times New Roman"/>
          <w:sz w:val="40"/>
          <w:szCs w:val="40"/>
        </w:rPr>
        <w:t xml:space="preserve"> =   </w:t>
      </w:r>
      <w:r w:rsidRPr="00FC6DC8">
        <w:rPr>
          <w:rFonts w:ascii="Cambria Math" w:hAnsi="Cambria Math" w:cs="Cambria Math"/>
          <w:sz w:val="40"/>
          <w:szCs w:val="40"/>
        </w:rPr>
        <w:t>√</w:t>
      </w:r>
      <w:r w:rsidRPr="003B5999">
        <w:rPr>
          <w:rFonts w:ascii="Times New Roman" w:hAnsi="Times New Roman"/>
          <w:sz w:val="26"/>
          <w:szCs w:val="26"/>
        </w:rPr>
        <w:t>2.</w:t>
      </w:r>
      <w:r>
        <w:rPr>
          <w:rFonts w:ascii="Times New Roman" w:hAnsi="Times New Roman"/>
          <w:sz w:val="26"/>
          <w:szCs w:val="26"/>
        </w:rPr>
        <w:t>5881</w:t>
      </w:r>
    </w:p>
    <w:p w14:paraId="64901E64" w14:textId="77777777" w:rsidR="00F20818" w:rsidRDefault="00F20818" w:rsidP="00F20818">
      <w:pPr>
        <w:spacing w:after="0" w:line="240" w:lineRule="auto"/>
        <w:jc w:val="both"/>
        <w:rPr>
          <w:rFonts w:ascii="Times New Roman" w:hAnsi="Times New Roman"/>
          <w:b/>
          <w:bCs/>
          <w:sz w:val="26"/>
          <w:szCs w:val="26"/>
        </w:rPr>
      </w:pPr>
      <w:r w:rsidRPr="008F1F64">
        <w:rPr>
          <w:rFonts w:ascii="Times New Roman" w:hAnsi="Times New Roman"/>
          <w:sz w:val="40"/>
          <w:szCs w:val="40"/>
        </w:rPr>
        <w:t>ꭤ</w:t>
      </w:r>
      <w:r>
        <w:rPr>
          <w:rFonts w:ascii="Times New Roman" w:hAnsi="Times New Roman"/>
          <w:sz w:val="40"/>
          <w:szCs w:val="40"/>
        </w:rPr>
        <w:t xml:space="preserve"> =   </w:t>
      </w:r>
      <w:r w:rsidRPr="003B5999">
        <w:rPr>
          <w:rFonts w:ascii="Times New Roman" w:hAnsi="Times New Roman"/>
          <w:b/>
          <w:bCs/>
          <w:sz w:val="26"/>
          <w:szCs w:val="26"/>
        </w:rPr>
        <w:t>1.6</w:t>
      </w:r>
      <w:r>
        <w:rPr>
          <w:rFonts w:ascii="Times New Roman" w:hAnsi="Times New Roman"/>
          <w:b/>
          <w:bCs/>
          <w:sz w:val="26"/>
          <w:szCs w:val="26"/>
        </w:rPr>
        <w:t>088</w:t>
      </w:r>
    </w:p>
    <w:p w14:paraId="07EAC35D" w14:textId="77777777" w:rsidR="00F20818" w:rsidRPr="008C3E20" w:rsidRDefault="00F20818" w:rsidP="00F20818">
      <w:pPr>
        <w:spacing w:after="0" w:line="240" w:lineRule="auto"/>
        <w:jc w:val="center"/>
        <w:rPr>
          <w:rFonts w:ascii="Times New Roman" w:hAnsi="Times New Roman"/>
          <w:b/>
          <w:bCs/>
          <w:sz w:val="34"/>
          <w:szCs w:val="26"/>
        </w:rPr>
      </w:pPr>
      <w:r w:rsidRPr="008C3E20">
        <w:rPr>
          <w:rFonts w:ascii="Times New Roman" w:hAnsi="Times New Roman"/>
          <w:b/>
          <w:bCs/>
          <w:sz w:val="30"/>
          <w:szCs w:val="26"/>
        </w:rPr>
        <w:t xml:space="preserve">The standard deviation for total station – standard deviation for level height reading </w:t>
      </w:r>
      <w:r w:rsidRPr="008C3E20">
        <w:rPr>
          <w:rFonts w:ascii="Times New Roman" w:hAnsi="Times New Roman"/>
          <w:b/>
          <w:bCs/>
          <w:sz w:val="34"/>
          <w:szCs w:val="26"/>
        </w:rPr>
        <w:tab/>
        <w:t>1.6049 – 1.6088 = 0.0039</w:t>
      </w:r>
    </w:p>
    <w:p w14:paraId="545582E0" w14:textId="77777777" w:rsidR="00F20818" w:rsidRDefault="00F20818" w:rsidP="00F20818">
      <w:pPr>
        <w:spacing w:after="0" w:line="240" w:lineRule="auto"/>
        <w:jc w:val="both"/>
        <w:rPr>
          <w:rFonts w:ascii="Times New Roman" w:hAnsi="Times New Roman"/>
          <w:b/>
          <w:bCs/>
          <w:sz w:val="26"/>
          <w:szCs w:val="26"/>
        </w:rPr>
      </w:pPr>
    </w:p>
    <w:p w14:paraId="6F8ABF23" w14:textId="77777777" w:rsidR="00F20818" w:rsidRPr="00FC3F0D" w:rsidRDefault="00F20818" w:rsidP="00F20818">
      <w:pPr>
        <w:spacing w:line="360" w:lineRule="auto"/>
        <w:ind w:firstLine="720"/>
        <w:jc w:val="both"/>
        <w:rPr>
          <w:rFonts w:ascii="Times New Roman" w:hAnsi="Times New Roman"/>
          <w:bCs/>
          <w:sz w:val="24"/>
          <w:szCs w:val="24"/>
        </w:rPr>
      </w:pPr>
      <w:r w:rsidRPr="00FC3F0D">
        <w:rPr>
          <w:rFonts w:ascii="Times New Roman" w:hAnsi="Times New Roman"/>
          <w:bCs/>
          <w:sz w:val="24"/>
          <w:szCs w:val="24"/>
        </w:rPr>
        <w:t>The table above shows the station Id, eastings, northings, total station height, digital level reduced level and the difference between the total station height and the digital level reduced level.</w:t>
      </w:r>
    </w:p>
    <w:p w14:paraId="38D393E8" w14:textId="77777777" w:rsidR="00F20818" w:rsidRPr="00FC3F0D" w:rsidRDefault="00F20818" w:rsidP="00F20818">
      <w:pPr>
        <w:spacing w:line="480" w:lineRule="auto"/>
        <w:jc w:val="both"/>
        <w:rPr>
          <w:rFonts w:ascii="Times New Roman" w:hAnsi="Times New Roman"/>
          <w:bCs/>
          <w:sz w:val="24"/>
          <w:szCs w:val="24"/>
        </w:rPr>
      </w:pPr>
      <w:r w:rsidRPr="00FC3F0D">
        <w:rPr>
          <w:rFonts w:ascii="Times New Roman" w:hAnsi="Times New Roman"/>
          <w:bCs/>
          <w:sz w:val="24"/>
          <w:szCs w:val="24"/>
        </w:rPr>
        <w:t>The comparison of the two pieces of equipment revealed variations within a specific range. The differences observed between the two pieces of equipment were found to be in the range of 0.028 to 0.062 meters. These differences indicate slight disparities in the measurements obtained from each instrument. Statistical analysis was performed to evaluate the mean, variance, and standard deviations of the observed differences. The mean difference was calculated to be 0.0437, indicating an average deviation between the measurements obtained by the two equipment. The variance, which quantifies the spread of the differences, was found to be 0.0123.</w:t>
      </w:r>
    </w:p>
    <w:p w14:paraId="27DDFE3B" w14:textId="77777777" w:rsidR="00F20818" w:rsidRPr="00FC3F0D" w:rsidRDefault="00F20818" w:rsidP="00F20818">
      <w:pPr>
        <w:spacing w:line="360" w:lineRule="auto"/>
        <w:jc w:val="both"/>
        <w:rPr>
          <w:rFonts w:ascii="Times New Roman" w:hAnsi="Times New Roman"/>
          <w:bCs/>
          <w:sz w:val="24"/>
          <w:szCs w:val="24"/>
        </w:rPr>
      </w:pPr>
      <w:r w:rsidRPr="00FC3F0D">
        <w:rPr>
          <w:rFonts w:ascii="Times New Roman" w:hAnsi="Times New Roman"/>
          <w:bCs/>
          <w:sz w:val="24"/>
          <w:szCs w:val="24"/>
        </w:rPr>
        <w:t>This value suggests that the variations in the measurements obtained by the two pieces of equipment were relatively consistent. The standard deviation, which provides a measure of the dispersion of the data, was determined to be 0.0039. This indicates that the differences between the measurements obtained from the two pieces of equipment had a moderate level of variability.</w:t>
      </w:r>
    </w:p>
    <w:p w14:paraId="0A6ED3D6" w14:textId="77777777" w:rsidR="00F20818" w:rsidRPr="00FC3F0D" w:rsidRDefault="00F20818" w:rsidP="00F20818">
      <w:pPr>
        <w:spacing w:line="360" w:lineRule="auto"/>
        <w:jc w:val="both"/>
        <w:rPr>
          <w:rFonts w:ascii="Times New Roman" w:hAnsi="Times New Roman"/>
          <w:bCs/>
          <w:sz w:val="24"/>
          <w:szCs w:val="24"/>
        </w:rPr>
      </w:pPr>
      <w:r w:rsidRPr="00FC3F0D">
        <w:rPr>
          <w:rFonts w:ascii="Times New Roman" w:hAnsi="Times New Roman"/>
          <w:bCs/>
          <w:sz w:val="24"/>
          <w:szCs w:val="24"/>
        </w:rPr>
        <w:lastRenderedPageBreak/>
        <w:t>Overall, the results of the analysis demonstrate that there were slight variations between the measurements obtained from the two pieces of equipment. The mean, variance, and standard deviations provide insights into the magnitude and consistency of these differences, offering valuable information for assessing the accuracy and reliability of the equipment in question.</w:t>
      </w:r>
    </w:p>
    <w:p w14:paraId="58C16745" w14:textId="77777777" w:rsidR="00F20818" w:rsidRPr="00FC3F0D" w:rsidRDefault="00F20818" w:rsidP="00F20818">
      <w:pPr>
        <w:spacing w:line="480" w:lineRule="auto"/>
        <w:jc w:val="both"/>
        <w:rPr>
          <w:rFonts w:ascii="Times New Roman" w:hAnsi="Times New Roman"/>
          <w:bCs/>
          <w:sz w:val="24"/>
          <w:szCs w:val="24"/>
        </w:rPr>
      </w:pPr>
      <w:r w:rsidRPr="00FC3F0D">
        <w:rPr>
          <w:rFonts w:ascii="Times New Roman" w:hAnsi="Times New Roman"/>
          <w:noProof/>
          <w:sz w:val="24"/>
          <w:szCs w:val="24"/>
          <w:lang w:eastAsia="en-US"/>
        </w:rPr>
        <w:drawing>
          <wp:inline distT="0" distB="0" distL="0" distR="0" wp14:anchorId="5561852B" wp14:editId="193EAC33">
            <wp:extent cx="6195060" cy="3200400"/>
            <wp:effectExtent l="0" t="0" r="0" b="0"/>
            <wp:docPr id="1273884306"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EA3BA8E" w14:textId="77777777" w:rsidR="00F20818" w:rsidRPr="00FC3F0D" w:rsidRDefault="00F20818" w:rsidP="00F20818">
      <w:pPr>
        <w:spacing w:line="480" w:lineRule="auto"/>
        <w:jc w:val="both"/>
        <w:rPr>
          <w:rFonts w:ascii="Times New Roman" w:hAnsi="Times New Roman"/>
          <w:bCs/>
          <w:i/>
          <w:iCs/>
          <w:sz w:val="24"/>
          <w:szCs w:val="24"/>
        </w:rPr>
      </w:pPr>
      <w:r w:rsidRPr="00FC3F0D">
        <w:rPr>
          <w:rFonts w:ascii="Times New Roman" w:hAnsi="Times New Roman"/>
          <w:b/>
          <w:sz w:val="24"/>
          <w:szCs w:val="24"/>
        </w:rPr>
        <w:t xml:space="preserve">Figure </w:t>
      </w:r>
      <w:proofErr w:type="gramStart"/>
      <w:r w:rsidRPr="00FC3F0D">
        <w:rPr>
          <w:rFonts w:ascii="Times New Roman" w:hAnsi="Times New Roman"/>
          <w:b/>
          <w:sz w:val="24"/>
          <w:szCs w:val="24"/>
        </w:rPr>
        <w:t>1:</w:t>
      </w:r>
      <w:r w:rsidRPr="00FC3F0D">
        <w:rPr>
          <w:rFonts w:ascii="Times New Roman" w:hAnsi="Times New Roman"/>
          <w:bCs/>
          <w:i/>
          <w:iCs/>
          <w:sz w:val="24"/>
          <w:szCs w:val="24"/>
        </w:rPr>
        <w:t>Bar</w:t>
      </w:r>
      <w:proofErr w:type="gramEnd"/>
      <w:r w:rsidRPr="00FC3F0D">
        <w:rPr>
          <w:rFonts w:ascii="Times New Roman" w:hAnsi="Times New Roman"/>
          <w:bCs/>
          <w:i/>
          <w:iCs/>
          <w:sz w:val="24"/>
          <w:szCs w:val="24"/>
        </w:rPr>
        <w:t xml:space="preserve"> chart showing heights obtained from the total station and level instrument </w:t>
      </w:r>
    </w:p>
    <w:p w14:paraId="3A38900F" w14:textId="77777777" w:rsidR="00F20818" w:rsidRPr="00FC3F0D" w:rsidRDefault="00F20818" w:rsidP="00F20818">
      <w:pPr>
        <w:spacing w:line="480" w:lineRule="auto"/>
        <w:jc w:val="both"/>
        <w:rPr>
          <w:rFonts w:ascii="Times New Roman" w:hAnsi="Times New Roman"/>
          <w:bCs/>
          <w:sz w:val="24"/>
          <w:szCs w:val="24"/>
        </w:rPr>
      </w:pPr>
      <w:r w:rsidRPr="00FC3F0D">
        <w:rPr>
          <w:rFonts w:ascii="Times New Roman" w:hAnsi="Times New Roman"/>
          <w:noProof/>
          <w:sz w:val="24"/>
          <w:szCs w:val="24"/>
          <w:lang w:eastAsia="en-US"/>
        </w:rPr>
        <w:lastRenderedPageBreak/>
        <w:drawing>
          <wp:inline distT="0" distB="0" distL="0" distR="0" wp14:anchorId="1460D162" wp14:editId="614D608F">
            <wp:extent cx="6012180" cy="3215640"/>
            <wp:effectExtent l="0" t="0" r="0" b="0"/>
            <wp:docPr id="127388430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6FB6B50" w14:textId="77777777" w:rsidR="00F20818" w:rsidRPr="00FC3F0D" w:rsidRDefault="00F20818" w:rsidP="00F20818">
      <w:pPr>
        <w:spacing w:line="480" w:lineRule="auto"/>
        <w:jc w:val="both"/>
        <w:rPr>
          <w:rFonts w:ascii="Times New Roman" w:hAnsi="Times New Roman"/>
          <w:bCs/>
          <w:i/>
          <w:iCs/>
          <w:sz w:val="24"/>
          <w:szCs w:val="24"/>
        </w:rPr>
      </w:pPr>
      <w:r w:rsidRPr="00FC3F0D">
        <w:rPr>
          <w:rFonts w:ascii="Times New Roman" w:hAnsi="Times New Roman"/>
          <w:b/>
          <w:sz w:val="24"/>
          <w:szCs w:val="24"/>
        </w:rPr>
        <w:t xml:space="preserve">Figure </w:t>
      </w:r>
      <w:proofErr w:type="gramStart"/>
      <w:r w:rsidRPr="00FC3F0D">
        <w:rPr>
          <w:rFonts w:ascii="Times New Roman" w:hAnsi="Times New Roman"/>
          <w:b/>
          <w:sz w:val="24"/>
          <w:szCs w:val="24"/>
        </w:rPr>
        <w:t>2:</w:t>
      </w:r>
      <w:r w:rsidRPr="00FC3F0D">
        <w:rPr>
          <w:rFonts w:ascii="Times New Roman" w:hAnsi="Times New Roman"/>
          <w:bCs/>
          <w:i/>
          <w:iCs/>
          <w:sz w:val="24"/>
          <w:szCs w:val="24"/>
        </w:rPr>
        <w:t>Histogram</w:t>
      </w:r>
      <w:proofErr w:type="gramEnd"/>
      <w:r w:rsidRPr="00FC3F0D">
        <w:rPr>
          <w:rFonts w:ascii="Times New Roman" w:hAnsi="Times New Roman"/>
          <w:bCs/>
          <w:i/>
          <w:iCs/>
          <w:sz w:val="24"/>
          <w:szCs w:val="24"/>
        </w:rPr>
        <w:t xml:space="preserve"> showing the difference in the two instrument’s result</w:t>
      </w:r>
    </w:p>
    <w:p w14:paraId="1650AA11" w14:textId="77777777" w:rsidR="00F20818" w:rsidRPr="00FC3F0D" w:rsidRDefault="00F20818" w:rsidP="000C486A">
      <w:pPr>
        <w:spacing w:line="360" w:lineRule="auto"/>
        <w:jc w:val="both"/>
        <w:rPr>
          <w:rFonts w:ascii="Times New Roman" w:hAnsi="Times New Roman"/>
          <w:bCs/>
          <w:sz w:val="24"/>
          <w:szCs w:val="24"/>
        </w:rPr>
      </w:pPr>
      <w:r w:rsidRPr="00FC3F0D">
        <w:rPr>
          <w:rFonts w:ascii="Times New Roman" w:hAnsi="Times New Roman"/>
          <w:bCs/>
          <w:sz w:val="24"/>
          <w:szCs w:val="24"/>
        </w:rPr>
        <w:t>The histogram presented above illustrates the distribution of deviations between the two methods being compared. The deviations are depicted in centimeter, showcasing the level of accuracy achieved by both methods. The histogram highlights that the deviations are tightly clustered and exhibit a consistent pattern.</w:t>
      </w:r>
    </w:p>
    <w:p w14:paraId="2F990506" w14:textId="40A0731A" w:rsidR="00F20818" w:rsidRPr="00FC3F0D" w:rsidRDefault="00E46BB9" w:rsidP="00F20818">
      <w:pPr>
        <w:spacing w:line="480" w:lineRule="auto"/>
        <w:jc w:val="both"/>
        <w:rPr>
          <w:rFonts w:ascii="Times New Roman" w:hAnsi="Times New Roman"/>
          <w:bCs/>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667456" behindDoc="0" locked="0" layoutInCell="1" allowOverlap="1" wp14:anchorId="707E447C" wp14:editId="22E18462">
                <wp:simplePos x="0" y="0"/>
                <wp:positionH relativeFrom="column">
                  <wp:posOffset>3505200</wp:posOffset>
                </wp:positionH>
                <wp:positionV relativeFrom="paragraph">
                  <wp:posOffset>3590925</wp:posOffset>
                </wp:positionV>
                <wp:extent cx="2019300" cy="619125"/>
                <wp:effectExtent l="0" t="4445" r="0" b="0"/>
                <wp:wrapNone/>
                <wp:docPr id="76749981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98D2C" w14:textId="77777777" w:rsidR="00B96845" w:rsidRPr="008142BD" w:rsidRDefault="00B96845" w:rsidP="00F20818">
                            <w:pPr>
                              <w:jc w:val="center"/>
                              <w:rPr>
                                <w:rFonts w:ascii="Times New Roman" w:hAnsi="Times New Roman"/>
                                <w:b/>
                                <w:sz w:val="24"/>
                                <w:szCs w:val="24"/>
                              </w:rPr>
                            </w:pPr>
                            <w:r>
                              <w:rPr>
                                <w:rFonts w:ascii="Times New Roman" w:hAnsi="Times New Roman"/>
                                <w:b/>
                                <w:sz w:val="24"/>
                                <w:szCs w:val="24"/>
                              </w:rPr>
                              <w:t xml:space="preserve">3-D SURFACE MODEL USING TOTAL STATION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E447C" id="Text Box 117" o:spid="_x0000_s1057" type="#_x0000_t202" style="position:absolute;left:0;text-align:left;margin-left:276pt;margin-top:282.75pt;width:159pt;height:4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" stroked="f">
                <v:textbox>
                  <w:txbxContent>
                    <w:p w14:paraId="5B398D2C" w14:textId="77777777" w:rsidR="00B96845" w:rsidRPr="008142BD" w:rsidRDefault="00B96845" w:rsidP="00F20818">
                      <w:pPr>
                        <w:jc w:val="center"/>
                        <w:rPr>
                          <w:rFonts w:ascii="Times New Roman" w:hAnsi="Times New Roman"/>
                          <w:b/>
                          <w:sz w:val="24"/>
                          <w:szCs w:val="24"/>
                        </w:rPr>
                      </w:pPr>
                      <w:r>
                        <w:rPr>
                          <w:rFonts w:ascii="Times New Roman" w:hAnsi="Times New Roman"/>
                          <w:b/>
                          <w:sz w:val="24"/>
                          <w:szCs w:val="24"/>
                        </w:rPr>
                        <w:t xml:space="preserve">3-D SURFACE MODEL USING TOTAL STATION </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66432" behindDoc="0" locked="0" layoutInCell="1" allowOverlap="1" wp14:anchorId="37163086" wp14:editId="2277BD5E">
                <wp:simplePos x="0" y="0"/>
                <wp:positionH relativeFrom="column">
                  <wp:posOffset>561975</wp:posOffset>
                </wp:positionH>
                <wp:positionV relativeFrom="paragraph">
                  <wp:posOffset>3514725</wp:posOffset>
                </wp:positionV>
                <wp:extent cx="2019300" cy="619125"/>
                <wp:effectExtent l="0" t="4445" r="0" b="0"/>
                <wp:wrapNone/>
                <wp:docPr id="149457365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169B1B" w14:textId="77777777" w:rsidR="00B96845" w:rsidRPr="008142BD" w:rsidRDefault="00B96845" w:rsidP="00F20818">
                            <w:pPr>
                              <w:jc w:val="center"/>
                              <w:rPr>
                                <w:rFonts w:ascii="Times New Roman" w:hAnsi="Times New Roman"/>
                                <w:b/>
                                <w:sz w:val="24"/>
                                <w:szCs w:val="24"/>
                              </w:rPr>
                            </w:pPr>
                            <w:r>
                              <w:rPr>
                                <w:rFonts w:ascii="Times New Roman" w:hAnsi="Times New Roman"/>
                                <w:b/>
                                <w:sz w:val="24"/>
                                <w:szCs w:val="24"/>
                              </w:rPr>
                              <w:t xml:space="preserve">3-D SURFACE MODEL USING AUTO LEVEL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63086" id="Text Box 116" o:spid="_x0000_s1058" type="#_x0000_t202" style="position:absolute;left:0;text-align:left;margin-left:44.25pt;margin-top:276.75pt;width:159pt;height:4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" stroked="f">
                <v:textbox>
                  <w:txbxContent>
                    <w:p w14:paraId="29169B1B" w14:textId="77777777" w:rsidR="00B96845" w:rsidRPr="008142BD" w:rsidRDefault="00B96845" w:rsidP="00F20818">
                      <w:pPr>
                        <w:jc w:val="center"/>
                        <w:rPr>
                          <w:rFonts w:ascii="Times New Roman" w:hAnsi="Times New Roman"/>
                          <w:b/>
                          <w:sz w:val="24"/>
                          <w:szCs w:val="24"/>
                        </w:rPr>
                      </w:pPr>
                      <w:r>
                        <w:rPr>
                          <w:rFonts w:ascii="Times New Roman" w:hAnsi="Times New Roman"/>
                          <w:b/>
                          <w:sz w:val="24"/>
                          <w:szCs w:val="24"/>
                        </w:rPr>
                        <w:t xml:space="preserve">3-D SURFACE MODEL USING AUTO LEVEL </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65408" behindDoc="0" locked="0" layoutInCell="1" allowOverlap="1" wp14:anchorId="695058AC" wp14:editId="2719F0FF">
                <wp:simplePos x="0" y="0"/>
                <wp:positionH relativeFrom="column">
                  <wp:posOffset>3571875</wp:posOffset>
                </wp:positionH>
                <wp:positionV relativeFrom="paragraph">
                  <wp:posOffset>-171450</wp:posOffset>
                </wp:positionV>
                <wp:extent cx="2019300" cy="619125"/>
                <wp:effectExtent l="0" t="4445" r="0" b="0"/>
                <wp:wrapNone/>
                <wp:docPr id="39213927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65304E" w14:textId="77777777" w:rsidR="00B96845" w:rsidRPr="008142BD" w:rsidRDefault="00B96845" w:rsidP="00F20818">
                            <w:pPr>
                              <w:jc w:val="center"/>
                              <w:rPr>
                                <w:rFonts w:ascii="Times New Roman" w:hAnsi="Times New Roman"/>
                                <w:b/>
                                <w:sz w:val="24"/>
                                <w:szCs w:val="24"/>
                              </w:rPr>
                            </w:pPr>
                            <w:r>
                              <w:rPr>
                                <w:rFonts w:ascii="Times New Roman" w:hAnsi="Times New Roman"/>
                                <w:b/>
                                <w:sz w:val="24"/>
                                <w:szCs w:val="24"/>
                              </w:rPr>
                              <w:t xml:space="preserve">CONTOUR MAP USING TOTAL STATION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058AC" id="Text Box 115" o:spid="_x0000_s1059" type="#_x0000_t202" style="position:absolute;left:0;text-align:left;margin-left:281.25pt;margin-top:-13.5pt;width:159pt;height:4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" stroked="f">
                <v:textbox>
                  <w:txbxContent>
                    <w:p w14:paraId="0565304E" w14:textId="77777777" w:rsidR="00B96845" w:rsidRPr="008142BD" w:rsidRDefault="00B96845" w:rsidP="00F20818">
                      <w:pPr>
                        <w:jc w:val="center"/>
                        <w:rPr>
                          <w:rFonts w:ascii="Times New Roman" w:hAnsi="Times New Roman"/>
                          <w:b/>
                          <w:sz w:val="24"/>
                          <w:szCs w:val="24"/>
                        </w:rPr>
                      </w:pPr>
                      <w:r>
                        <w:rPr>
                          <w:rFonts w:ascii="Times New Roman" w:hAnsi="Times New Roman"/>
                          <w:b/>
                          <w:sz w:val="24"/>
                          <w:szCs w:val="24"/>
                        </w:rPr>
                        <w:t xml:space="preserve">CONTOUR MAP USING TOTAL STATION </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64384" behindDoc="0" locked="0" layoutInCell="1" allowOverlap="1" wp14:anchorId="4A66B013" wp14:editId="3E1B9DB7">
                <wp:simplePos x="0" y="0"/>
                <wp:positionH relativeFrom="column">
                  <wp:posOffset>219075</wp:posOffset>
                </wp:positionH>
                <wp:positionV relativeFrom="paragraph">
                  <wp:posOffset>-171450</wp:posOffset>
                </wp:positionV>
                <wp:extent cx="2019300" cy="619125"/>
                <wp:effectExtent l="0" t="4445" r="0" b="0"/>
                <wp:wrapNone/>
                <wp:docPr id="44011434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1DA765" w14:textId="77777777" w:rsidR="00B96845" w:rsidRPr="008142BD" w:rsidRDefault="00B96845" w:rsidP="00F20818">
                            <w:pPr>
                              <w:jc w:val="center"/>
                              <w:rPr>
                                <w:rFonts w:ascii="Times New Roman" w:hAnsi="Times New Roman"/>
                                <w:b/>
                                <w:sz w:val="24"/>
                                <w:szCs w:val="24"/>
                              </w:rPr>
                            </w:pPr>
                            <w:r w:rsidRPr="008142BD">
                              <w:rPr>
                                <w:rFonts w:ascii="Times New Roman" w:hAnsi="Times New Roman"/>
                                <w:b/>
                                <w:sz w:val="24"/>
                                <w:szCs w:val="24"/>
                              </w:rPr>
                              <w:t xml:space="preserve">CONTOUR MAP USING </w:t>
                            </w:r>
                            <w:r>
                              <w:rPr>
                                <w:rFonts w:ascii="Times New Roman" w:hAnsi="Times New Roman"/>
                                <w:b/>
                                <w:sz w:val="24"/>
                                <w:szCs w:val="24"/>
                              </w:rPr>
                              <w:t>AUTO LEVEL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6B013" id="Text Box 114" o:spid="_x0000_s1060" type="#_x0000_t202" style="position:absolute;left:0;text-align:left;margin-left:17.25pt;margin-top:-13.5pt;width:159pt;height:4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" stroked="f">
                <v:textbox>
                  <w:txbxContent>
                    <w:p w14:paraId="551DA765" w14:textId="77777777" w:rsidR="00B96845" w:rsidRPr="008142BD" w:rsidRDefault="00B96845" w:rsidP="00F20818">
                      <w:pPr>
                        <w:jc w:val="center"/>
                        <w:rPr>
                          <w:rFonts w:ascii="Times New Roman" w:hAnsi="Times New Roman"/>
                          <w:b/>
                          <w:sz w:val="24"/>
                          <w:szCs w:val="24"/>
                        </w:rPr>
                      </w:pPr>
                      <w:r w:rsidRPr="008142BD">
                        <w:rPr>
                          <w:rFonts w:ascii="Times New Roman" w:hAnsi="Times New Roman"/>
                          <w:b/>
                          <w:sz w:val="24"/>
                          <w:szCs w:val="24"/>
                        </w:rPr>
                        <w:t xml:space="preserve">CONTOUR MAP USING </w:t>
                      </w:r>
                      <w:r>
                        <w:rPr>
                          <w:rFonts w:ascii="Times New Roman" w:hAnsi="Times New Roman"/>
                          <w:b/>
                          <w:sz w:val="24"/>
                          <w:szCs w:val="24"/>
                        </w:rPr>
                        <w:t>AUTO LEVEL</w:t>
                      </w:r>
                    </w:p>
                  </w:txbxContent>
                </v:textbox>
              </v:shape>
            </w:pict>
          </mc:Fallback>
        </mc:AlternateContent>
      </w:r>
      <w:r w:rsidR="00F20818" w:rsidRPr="00FC3F0D">
        <w:rPr>
          <w:rFonts w:ascii="Times New Roman" w:hAnsi="Times New Roman"/>
          <w:noProof/>
          <w:sz w:val="24"/>
          <w:szCs w:val="24"/>
          <w:lang w:eastAsia="en-US"/>
        </w:rPr>
        <w:drawing>
          <wp:inline distT="0" distB="0" distL="0" distR="0" wp14:anchorId="607DB0D4" wp14:editId="50F58C62">
            <wp:extent cx="5943600" cy="3192780"/>
            <wp:effectExtent l="0" t="0" r="0" b="0"/>
            <wp:docPr id="12738843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192780"/>
                    </a:xfrm>
                    <a:prstGeom prst="rect">
                      <a:avLst/>
                    </a:prstGeom>
                    <a:noFill/>
                    <a:ln>
                      <a:noFill/>
                    </a:ln>
                  </pic:spPr>
                </pic:pic>
              </a:graphicData>
            </a:graphic>
          </wp:inline>
        </w:drawing>
      </w:r>
      <w:r w:rsidR="000C486A">
        <w:rPr>
          <w:rFonts w:ascii="Times New Roman" w:hAnsi="Times New Roman"/>
          <w:bCs/>
          <w:sz w:val="24"/>
          <w:szCs w:val="24"/>
        </w:rPr>
        <w:t xml:space="preserve">Figure </w:t>
      </w:r>
      <w:proofErr w:type="gramStart"/>
      <w:r w:rsidR="00F20818" w:rsidRPr="00FC3F0D">
        <w:rPr>
          <w:rFonts w:ascii="Times New Roman" w:hAnsi="Times New Roman"/>
          <w:bCs/>
          <w:sz w:val="24"/>
          <w:szCs w:val="24"/>
        </w:rPr>
        <w:t>3</w:t>
      </w:r>
      <w:r w:rsidR="000C486A">
        <w:rPr>
          <w:rFonts w:ascii="Times New Roman" w:hAnsi="Times New Roman"/>
          <w:bCs/>
          <w:sz w:val="24"/>
          <w:szCs w:val="24"/>
        </w:rPr>
        <w:t>:</w:t>
      </w:r>
      <w:r w:rsidR="00F20818" w:rsidRPr="00FC3F0D">
        <w:rPr>
          <w:rFonts w:ascii="Times New Roman" w:hAnsi="Times New Roman"/>
          <w:bCs/>
          <w:sz w:val="24"/>
          <w:szCs w:val="24"/>
        </w:rPr>
        <w:t>.</w:t>
      </w:r>
      <w:proofErr w:type="gramEnd"/>
      <w:r w:rsidR="00F20818" w:rsidRPr="00FC3F0D">
        <w:rPr>
          <w:rFonts w:ascii="Times New Roman" w:hAnsi="Times New Roman"/>
          <w:bCs/>
          <w:sz w:val="24"/>
          <w:szCs w:val="24"/>
        </w:rPr>
        <w:t xml:space="preserve"> </w:t>
      </w:r>
      <w:r w:rsidR="00F20818" w:rsidRPr="00FC3F0D">
        <w:rPr>
          <w:rFonts w:ascii="Times New Roman" w:hAnsi="Times New Roman"/>
          <w:bCs/>
          <w:i/>
          <w:iCs/>
          <w:sz w:val="24"/>
          <w:szCs w:val="24"/>
        </w:rPr>
        <w:t>Showing the contour map obtained from the two instruments</w:t>
      </w:r>
      <w:r w:rsidR="00F20818" w:rsidRPr="00FC3F0D">
        <w:rPr>
          <w:rFonts w:ascii="Times New Roman" w:hAnsi="Times New Roman"/>
          <w:noProof/>
          <w:sz w:val="24"/>
          <w:szCs w:val="24"/>
          <w:lang w:eastAsia="en-US"/>
        </w:rPr>
        <w:drawing>
          <wp:inline distT="0" distB="0" distL="0" distR="0" wp14:anchorId="77175D7F" wp14:editId="566ABF6E">
            <wp:extent cx="6254750" cy="2466340"/>
            <wp:effectExtent l="0" t="0" r="0" b="0"/>
            <wp:docPr id="12738843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54750" cy="2466340"/>
                    </a:xfrm>
                    <a:prstGeom prst="rect">
                      <a:avLst/>
                    </a:prstGeom>
                    <a:noFill/>
                    <a:ln>
                      <a:noFill/>
                    </a:ln>
                  </pic:spPr>
                </pic:pic>
              </a:graphicData>
            </a:graphic>
          </wp:inline>
        </w:drawing>
      </w:r>
      <w:r w:rsidR="00F20818" w:rsidRPr="00FC3F0D">
        <w:rPr>
          <w:rFonts w:ascii="Times New Roman" w:hAnsi="Times New Roman"/>
          <w:b/>
          <w:sz w:val="24"/>
          <w:szCs w:val="24"/>
        </w:rPr>
        <w:t>Figure 4:</w:t>
      </w:r>
      <w:r w:rsidR="000C486A">
        <w:rPr>
          <w:rFonts w:ascii="Times New Roman" w:hAnsi="Times New Roman"/>
          <w:b/>
          <w:sz w:val="24"/>
          <w:szCs w:val="24"/>
        </w:rPr>
        <w:t xml:space="preserve"> </w:t>
      </w:r>
      <w:r w:rsidR="00F20818" w:rsidRPr="00FC3F0D">
        <w:rPr>
          <w:rFonts w:ascii="Times New Roman" w:hAnsi="Times New Roman"/>
          <w:bCs/>
          <w:i/>
          <w:iCs/>
          <w:sz w:val="24"/>
          <w:szCs w:val="24"/>
        </w:rPr>
        <w:t>Showing the 3D surface map obtained from the two instruments</w:t>
      </w:r>
    </w:p>
    <w:p w14:paraId="1C628F86" w14:textId="77777777" w:rsidR="00F20818" w:rsidRPr="00FC3F0D" w:rsidRDefault="00F20818" w:rsidP="00F20818">
      <w:pPr>
        <w:spacing w:line="480" w:lineRule="auto"/>
        <w:jc w:val="both"/>
        <w:rPr>
          <w:rFonts w:ascii="Times New Roman" w:hAnsi="Times New Roman"/>
          <w:bCs/>
          <w:sz w:val="24"/>
          <w:szCs w:val="24"/>
        </w:rPr>
      </w:pPr>
      <w:r w:rsidRPr="00FC3F0D">
        <w:rPr>
          <w:rFonts w:ascii="Times New Roman" w:hAnsi="Times New Roman"/>
          <w:bCs/>
          <w:sz w:val="24"/>
          <w:szCs w:val="24"/>
        </w:rPr>
        <w:t xml:space="preserve">The mean of the deviations, calculated to be 0.0437m, provides an indication of the average difference between the measurements obtained from the two methods. This value signifies a </w:t>
      </w:r>
      <w:r w:rsidRPr="00FC3F0D">
        <w:rPr>
          <w:rFonts w:ascii="Times New Roman" w:hAnsi="Times New Roman"/>
          <w:bCs/>
          <w:sz w:val="24"/>
          <w:szCs w:val="24"/>
        </w:rPr>
        <w:lastRenderedPageBreak/>
        <w:t>small average deviation, suggesting that the two methods generally yield similar results with minimal variation.</w:t>
      </w:r>
    </w:p>
    <w:p w14:paraId="0C28C114" w14:textId="77777777" w:rsidR="00F20818" w:rsidRPr="00FC3F0D" w:rsidRDefault="00F20818" w:rsidP="00F20818">
      <w:pPr>
        <w:spacing w:line="480" w:lineRule="auto"/>
        <w:jc w:val="both"/>
        <w:rPr>
          <w:rFonts w:ascii="Times New Roman" w:hAnsi="Times New Roman"/>
          <w:bCs/>
          <w:sz w:val="24"/>
          <w:szCs w:val="24"/>
        </w:rPr>
      </w:pPr>
      <w:r w:rsidRPr="00FC3F0D">
        <w:rPr>
          <w:rFonts w:ascii="Times New Roman" w:hAnsi="Times New Roman"/>
          <w:bCs/>
          <w:sz w:val="24"/>
          <w:szCs w:val="24"/>
        </w:rPr>
        <w:t>The histogram provides a visual representation of the data, allowing for a comprehensive understanding of the distribution of deviations. By examining the histogram, one can observe the concentration of deviations around the mean value, indicating a central tendency in the measurements obtained by the two methods.</w:t>
      </w:r>
    </w:p>
    <w:p w14:paraId="1283D4FD" w14:textId="77777777" w:rsidR="00F20818" w:rsidRPr="00FC3F0D" w:rsidRDefault="00F20818" w:rsidP="00F20818">
      <w:pPr>
        <w:spacing w:line="480" w:lineRule="auto"/>
        <w:jc w:val="both"/>
        <w:rPr>
          <w:rFonts w:ascii="Times New Roman" w:hAnsi="Times New Roman"/>
          <w:bCs/>
          <w:sz w:val="24"/>
          <w:szCs w:val="24"/>
        </w:rPr>
      </w:pPr>
      <w:r w:rsidRPr="00FC3F0D">
        <w:rPr>
          <w:rFonts w:ascii="Times New Roman" w:hAnsi="Times New Roman"/>
          <w:bCs/>
          <w:sz w:val="24"/>
          <w:szCs w:val="24"/>
        </w:rPr>
        <w:t>The centimeter-level accuracy exhibited by the deviations underscores the precision of the measurement techniques employed. This level of accuracy is crucial, particularly in applications that require high precision, such as engineering, construction, or geospatial analysis. The contour maps presented above exhibit strikingly similar patterns, which serve as a testament to the high degree of precision achieved by the instruments used. The consistent and replicated patterns observed on the maps reinforce the reliability and accuracy of the measurements obtained.</w:t>
      </w:r>
    </w:p>
    <w:p w14:paraId="668EB4A4" w14:textId="77777777" w:rsidR="00F20818" w:rsidRPr="00FC3F0D" w:rsidRDefault="00F20818" w:rsidP="00F20818">
      <w:pPr>
        <w:spacing w:line="480" w:lineRule="auto"/>
        <w:jc w:val="both"/>
        <w:rPr>
          <w:rFonts w:ascii="Times New Roman" w:hAnsi="Times New Roman"/>
          <w:bCs/>
          <w:sz w:val="24"/>
          <w:szCs w:val="24"/>
        </w:rPr>
      </w:pPr>
      <w:r w:rsidRPr="00FC3F0D">
        <w:rPr>
          <w:rFonts w:ascii="Times New Roman" w:hAnsi="Times New Roman"/>
          <w:bCs/>
          <w:sz w:val="24"/>
          <w:szCs w:val="24"/>
        </w:rPr>
        <w:t>The similarity in the contour patterns indicates that the instruments employed in the surveying process were able to capture the subtle variations in elevation with great precision.</w:t>
      </w:r>
    </w:p>
    <w:p w14:paraId="0BB4E367" w14:textId="77777777" w:rsidR="00F20818" w:rsidRPr="00FC3F0D" w:rsidRDefault="00F20818" w:rsidP="00F20818">
      <w:pPr>
        <w:spacing w:line="480" w:lineRule="auto"/>
        <w:jc w:val="both"/>
        <w:rPr>
          <w:rFonts w:ascii="Times New Roman" w:hAnsi="Times New Roman"/>
          <w:bCs/>
          <w:sz w:val="24"/>
          <w:szCs w:val="24"/>
        </w:rPr>
      </w:pPr>
      <w:r w:rsidRPr="00FC3F0D">
        <w:rPr>
          <w:rFonts w:ascii="Times New Roman" w:hAnsi="Times New Roman"/>
          <w:bCs/>
          <w:sz w:val="24"/>
          <w:szCs w:val="24"/>
        </w:rPr>
        <w:t>This level of accuracy is crucial in applications such as topographic mapping, land surveying, and engineering, where even minor deviations can have significant implications. By displaying the contours of the surveyed area, the maps provide a visual representation of the landscape's topography and elevation changes.</w:t>
      </w:r>
    </w:p>
    <w:p w14:paraId="3CC9267A" w14:textId="11BA609B" w:rsidR="00DE371F" w:rsidRPr="00D0584F" w:rsidRDefault="00F20818" w:rsidP="00F20818">
      <w:pPr>
        <w:spacing w:line="480" w:lineRule="auto"/>
        <w:jc w:val="both"/>
        <w:rPr>
          <w:rFonts w:ascii="Times New Roman" w:hAnsi="Times New Roman"/>
          <w:bCs/>
          <w:sz w:val="24"/>
          <w:szCs w:val="24"/>
        </w:rPr>
      </w:pPr>
      <w:r w:rsidRPr="00FC3F0D">
        <w:rPr>
          <w:rFonts w:ascii="Times New Roman" w:hAnsi="Times New Roman"/>
          <w:bCs/>
          <w:sz w:val="24"/>
          <w:szCs w:val="24"/>
        </w:rPr>
        <w:lastRenderedPageBreak/>
        <w:t>The congruity in the contour lines across the maps signifies that the instruments effectively captured and recorded the elevation data, resulting in a reliable representation of the terrain</w:t>
      </w:r>
    </w:p>
    <w:p w14:paraId="3D413EA5" w14:textId="73C3E22F" w:rsidR="00F20818" w:rsidRPr="00FC3F0D" w:rsidRDefault="00F20818" w:rsidP="00F20818">
      <w:pPr>
        <w:spacing w:line="480" w:lineRule="auto"/>
        <w:jc w:val="both"/>
        <w:rPr>
          <w:rFonts w:ascii="Times New Roman" w:hAnsi="Times New Roman"/>
          <w:bCs/>
          <w:sz w:val="24"/>
          <w:szCs w:val="24"/>
        </w:rPr>
      </w:pPr>
      <w:r w:rsidRPr="00FC3F0D">
        <w:rPr>
          <w:rFonts w:ascii="Times New Roman" w:hAnsi="Times New Roman"/>
          <w:b/>
          <w:bCs/>
          <w:sz w:val="24"/>
          <w:szCs w:val="24"/>
        </w:rPr>
        <w:t>4.5</w:t>
      </w:r>
      <w:r w:rsidRPr="00FC3F0D">
        <w:rPr>
          <w:rFonts w:ascii="Times New Roman" w:hAnsi="Times New Roman"/>
          <w:b/>
          <w:bCs/>
          <w:sz w:val="24"/>
          <w:szCs w:val="24"/>
        </w:rPr>
        <w:tab/>
        <w:t>Statistical Analysis</w:t>
      </w:r>
    </w:p>
    <w:p w14:paraId="0B0D1B5C" w14:textId="77777777" w:rsidR="00F20818" w:rsidRPr="00FC3F0D" w:rsidRDefault="00F20818" w:rsidP="00F20818">
      <w:pPr>
        <w:spacing w:line="480" w:lineRule="auto"/>
        <w:jc w:val="both"/>
        <w:rPr>
          <w:rFonts w:ascii="Times New Roman" w:hAnsi="Times New Roman"/>
          <w:bCs/>
          <w:sz w:val="24"/>
          <w:szCs w:val="24"/>
        </w:rPr>
      </w:pPr>
      <w:r w:rsidRPr="00FC3F0D">
        <w:rPr>
          <w:rFonts w:ascii="Times New Roman" w:hAnsi="Times New Roman"/>
          <w:bCs/>
          <w:sz w:val="24"/>
          <w:szCs w:val="24"/>
        </w:rPr>
        <w:t>A statistical investigation was carried out using Paired Two Samples as Means to test whether there is any significant difference in the performance of the two instruments for terrain height determination. The independent sample t-test is a member of the t-test family, which consists of tests that compare mean value(s) of continuous-level (interval or ratio data), normally distributed data (Hinton, 2004). The independent-sample t-test evaluates the difference between the means of two independent or unrelated groups. That is, we evaluate whether the means for the two independent groups are significantly different from each other.</w:t>
      </w:r>
    </w:p>
    <w:p w14:paraId="10DF3C9E" w14:textId="77777777" w:rsidR="00F20818" w:rsidRPr="00FC3F0D" w:rsidRDefault="00F20818" w:rsidP="00F20818">
      <w:pPr>
        <w:spacing w:line="480" w:lineRule="auto"/>
        <w:jc w:val="both"/>
        <w:rPr>
          <w:rFonts w:ascii="Times New Roman" w:hAnsi="Times New Roman"/>
          <w:b/>
          <w:bCs/>
          <w:sz w:val="24"/>
          <w:szCs w:val="24"/>
        </w:rPr>
      </w:pPr>
      <w:r w:rsidRPr="00FC3F0D">
        <w:rPr>
          <w:rFonts w:ascii="Times New Roman" w:hAnsi="Times New Roman"/>
          <w:b/>
          <w:bCs/>
          <w:sz w:val="24"/>
          <w:szCs w:val="24"/>
        </w:rPr>
        <w:t>Hypothesis</w:t>
      </w:r>
    </w:p>
    <w:p w14:paraId="5F25229C" w14:textId="77777777" w:rsidR="00F20818" w:rsidRPr="00FC3F0D" w:rsidRDefault="00F20818" w:rsidP="00F20818">
      <w:pPr>
        <w:spacing w:line="480" w:lineRule="auto"/>
        <w:jc w:val="both"/>
        <w:rPr>
          <w:rFonts w:ascii="Times New Roman" w:hAnsi="Times New Roman"/>
          <w:bCs/>
          <w:sz w:val="24"/>
          <w:szCs w:val="24"/>
        </w:rPr>
      </w:pPr>
      <w:r w:rsidRPr="00FC3F0D">
        <w:rPr>
          <w:rFonts w:ascii="Times New Roman" w:hAnsi="Times New Roman"/>
          <w:bCs/>
          <w:sz w:val="24"/>
          <w:szCs w:val="24"/>
        </w:rPr>
        <w:t>A hypothesis was set up and tested using an Independent – sample T-Test:</w:t>
      </w:r>
    </w:p>
    <w:p w14:paraId="2EAD90C4" w14:textId="77777777" w:rsidR="00F20818" w:rsidRPr="00FC3F0D" w:rsidRDefault="00F20818" w:rsidP="00F20818">
      <w:pPr>
        <w:numPr>
          <w:ilvl w:val="0"/>
          <w:numId w:val="19"/>
        </w:numPr>
        <w:spacing w:line="480" w:lineRule="auto"/>
        <w:jc w:val="both"/>
        <w:rPr>
          <w:rFonts w:ascii="Times New Roman" w:hAnsi="Times New Roman"/>
          <w:bCs/>
          <w:sz w:val="24"/>
          <w:szCs w:val="24"/>
        </w:rPr>
      </w:pPr>
      <w:r w:rsidRPr="00FC3F0D">
        <w:rPr>
          <w:rFonts w:ascii="Times New Roman" w:hAnsi="Times New Roman"/>
          <w:bCs/>
          <w:sz w:val="24"/>
          <w:szCs w:val="24"/>
        </w:rPr>
        <w:t>Null Hypothesis: H0: There is no difference between the terrain height obtained from the total station and digital level instrument.</w:t>
      </w:r>
    </w:p>
    <w:p w14:paraId="53977DBA" w14:textId="77777777" w:rsidR="00F20818" w:rsidRPr="00FC3F0D" w:rsidRDefault="00F20818" w:rsidP="00F20818">
      <w:pPr>
        <w:numPr>
          <w:ilvl w:val="0"/>
          <w:numId w:val="19"/>
        </w:numPr>
        <w:spacing w:line="480" w:lineRule="auto"/>
        <w:jc w:val="both"/>
        <w:rPr>
          <w:rFonts w:ascii="Times New Roman" w:hAnsi="Times New Roman"/>
          <w:bCs/>
          <w:sz w:val="24"/>
          <w:szCs w:val="24"/>
        </w:rPr>
      </w:pPr>
      <w:r w:rsidRPr="00FC3F0D">
        <w:rPr>
          <w:rFonts w:ascii="Times New Roman" w:hAnsi="Times New Roman"/>
          <w:bCs/>
          <w:sz w:val="24"/>
          <w:szCs w:val="24"/>
        </w:rPr>
        <w:t>Alternative Hypothesis: H1: There is a difference between terrain height obtained from total station and digital levelling instrument.</w:t>
      </w:r>
    </w:p>
    <w:p w14:paraId="75BF3031" w14:textId="77777777" w:rsidR="00F20818" w:rsidRDefault="00F20818" w:rsidP="00F20818">
      <w:pPr>
        <w:spacing w:line="480" w:lineRule="auto"/>
        <w:jc w:val="both"/>
        <w:rPr>
          <w:rFonts w:ascii="Times New Roman" w:hAnsi="Times New Roman"/>
          <w:bCs/>
          <w:sz w:val="24"/>
          <w:szCs w:val="24"/>
        </w:rPr>
      </w:pPr>
      <w:r w:rsidRPr="00FC3F0D">
        <w:rPr>
          <w:rFonts w:ascii="Times New Roman" w:hAnsi="Times New Roman"/>
          <w:bCs/>
          <w:sz w:val="24"/>
          <w:szCs w:val="24"/>
        </w:rPr>
        <w:t xml:space="preserve">The null hypothesis is rejected if the calculated t value has a probability sig. (p) greater than the chosen significance level. An Independent sample T-Test was used in testing the hypothesis at </w:t>
      </w:r>
      <w:r w:rsidRPr="00FC3F0D">
        <w:rPr>
          <w:rFonts w:ascii="Times New Roman" w:hAnsi="Times New Roman"/>
          <w:bCs/>
          <w:sz w:val="24"/>
          <w:szCs w:val="24"/>
        </w:rPr>
        <w:lastRenderedPageBreak/>
        <w:t>a significance level of 0.05. Data analysis Package extension in Excel was activated and used in running the T-Test.</w:t>
      </w:r>
    </w:p>
    <w:p w14:paraId="42A8D005" w14:textId="77777777" w:rsidR="00F20818" w:rsidRPr="00FC3F0D" w:rsidRDefault="00F20818" w:rsidP="00F20818">
      <w:pPr>
        <w:spacing w:line="480" w:lineRule="auto"/>
        <w:jc w:val="both"/>
        <w:rPr>
          <w:rFonts w:ascii="Times New Roman" w:hAnsi="Times New Roman"/>
          <w:bCs/>
          <w:sz w:val="24"/>
          <w:szCs w:val="24"/>
        </w:rPr>
      </w:pPr>
      <w:r w:rsidRPr="00FC3F0D">
        <w:rPr>
          <w:rFonts w:ascii="Times New Roman" w:hAnsi="Times New Roman"/>
          <w:b/>
          <w:bCs/>
          <w:sz w:val="24"/>
          <w:szCs w:val="24"/>
        </w:rPr>
        <w:t xml:space="preserve">Table 4.5: </w:t>
      </w:r>
      <w:r w:rsidRPr="00FC3F0D">
        <w:rPr>
          <w:rFonts w:ascii="Times New Roman" w:hAnsi="Times New Roman"/>
          <w:bCs/>
          <w:i/>
          <w:iCs/>
          <w:sz w:val="24"/>
          <w:szCs w:val="24"/>
        </w:rPr>
        <w:t>T-Test: Two-Sample Assuming Unequal Variances</w:t>
      </w:r>
    </w:p>
    <w:tbl>
      <w:tblPr>
        <w:tblStyle w:val="TableGrid"/>
        <w:tblW w:w="0" w:type="auto"/>
        <w:tblLook w:val="04A0" w:firstRow="1" w:lastRow="0" w:firstColumn="1" w:lastColumn="0" w:noHBand="0" w:noVBand="1"/>
      </w:tblPr>
      <w:tblGrid>
        <w:gridCol w:w="3693"/>
        <w:gridCol w:w="2755"/>
        <w:gridCol w:w="2628"/>
      </w:tblGrid>
      <w:tr w:rsidR="00F20818" w:rsidRPr="00FC3F0D" w14:paraId="590AA367" w14:textId="77777777" w:rsidTr="00B96845">
        <w:tc>
          <w:tcPr>
            <w:tcW w:w="3823" w:type="dxa"/>
            <w:tcBorders>
              <w:top w:val="single" w:sz="4" w:space="0" w:color="auto"/>
              <w:left w:val="single" w:sz="4" w:space="0" w:color="auto"/>
              <w:bottom w:val="single" w:sz="4" w:space="0" w:color="auto"/>
              <w:right w:val="single" w:sz="4" w:space="0" w:color="auto"/>
            </w:tcBorders>
          </w:tcPr>
          <w:p w14:paraId="61413258" w14:textId="77777777" w:rsidR="00F20818" w:rsidRPr="00FC3F0D" w:rsidRDefault="00F20818" w:rsidP="00B96845">
            <w:pPr>
              <w:spacing w:line="480" w:lineRule="auto"/>
              <w:jc w:val="both"/>
              <w:rPr>
                <w:rFonts w:ascii="Times New Roman" w:hAnsi="Times New Roman"/>
                <w:b/>
                <w:bCs/>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14:paraId="1D3554B4" w14:textId="77777777" w:rsidR="00F20818" w:rsidRPr="00FC3F0D" w:rsidRDefault="00F20818" w:rsidP="00B96845">
            <w:pPr>
              <w:spacing w:line="480" w:lineRule="auto"/>
              <w:jc w:val="both"/>
              <w:rPr>
                <w:rFonts w:ascii="Times New Roman" w:hAnsi="Times New Roman"/>
                <w:b/>
                <w:bCs/>
                <w:sz w:val="24"/>
                <w:szCs w:val="24"/>
              </w:rPr>
            </w:pPr>
            <w:r w:rsidRPr="00FC3F0D">
              <w:rPr>
                <w:rFonts w:ascii="Times New Roman" w:hAnsi="Times New Roman"/>
                <w:b/>
                <w:bCs/>
                <w:sz w:val="24"/>
                <w:szCs w:val="24"/>
              </w:rPr>
              <w:t>Digital Level</w:t>
            </w:r>
          </w:p>
        </w:tc>
        <w:tc>
          <w:tcPr>
            <w:tcW w:w="2692" w:type="dxa"/>
            <w:tcBorders>
              <w:top w:val="single" w:sz="4" w:space="0" w:color="auto"/>
              <w:left w:val="single" w:sz="4" w:space="0" w:color="auto"/>
              <w:bottom w:val="single" w:sz="4" w:space="0" w:color="auto"/>
              <w:right w:val="single" w:sz="4" w:space="0" w:color="auto"/>
            </w:tcBorders>
            <w:hideMark/>
          </w:tcPr>
          <w:p w14:paraId="21FF4519" w14:textId="77777777" w:rsidR="00F20818" w:rsidRPr="00FC3F0D" w:rsidRDefault="00F20818" w:rsidP="00B96845">
            <w:pPr>
              <w:spacing w:line="480" w:lineRule="auto"/>
              <w:jc w:val="both"/>
              <w:rPr>
                <w:rFonts w:ascii="Times New Roman" w:hAnsi="Times New Roman"/>
                <w:b/>
                <w:bCs/>
                <w:sz w:val="24"/>
                <w:szCs w:val="24"/>
              </w:rPr>
            </w:pPr>
            <w:r w:rsidRPr="00FC3F0D">
              <w:rPr>
                <w:rFonts w:ascii="Times New Roman" w:hAnsi="Times New Roman"/>
                <w:b/>
                <w:bCs/>
                <w:sz w:val="24"/>
                <w:szCs w:val="24"/>
              </w:rPr>
              <w:t>Total Station</w:t>
            </w:r>
          </w:p>
        </w:tc>
      </w:tr>
      <w:tr w:rsidR="00F20818" w:rsidRPr="00FC3F0D" w14:paraId="2F3DCB45" w14:textId="77777777" w:rsidTr="00B96845">
        <w:tc>
          <w:tcPr>
            <w:tcW w:w="3823" w:type="dxa"/>
            <w:tcBorders>
              <w:top w:val="single" w:sz="4" w:space="0" w:color="auto"/>
              <w:left w:val="single" w:sz="4" w:space="0" w:color="auto"/>
              <w:bottom w:val="single" w:sz="4" w:space="0" w:color="auto"/>
              <w:right w:val="single" w:sz="4" w:space="0" w:color="auto"/>
            </w:tcBorders>
            <w:hideMark/>
          </w:tcPr>
          <w:p w14:paraId="082B7FA9" w14:textId="77777777" w:rsidR="00F20818" w:rsidRPr="00FC3F0D" w:rsidRDefault="00F20818" w:rsidP="00B96845">
            <w:pPr>
              <w:spacing w:line="480" w:lineRule="auto"/>
              <w:jc w:val="both"/>
              <w:rPr>
                <w:rFonts w:ascii="Times New Roman" w:hAnsi="Times New Roman"/>
                <w:b/>
                <w:bCs/>
                <w:sz w:val="24"/>
                <w:szCs w:val="24"/>
              </w:rPr>
            </w:pPr>
            <w:r w:rsidRPr="00FC3F0D">
              <w:rPr>
                <w:rFonts w:ascii="Times New Roman" w:hAnsi="Times New Roman"/>
                <w:b/>
                <w:bCs/>
                <w:sz w:val="24"/>
                <w:szCs w:val="24"/>
              </w:rPr>
              <w:t>Mean</w:t>
            </w:r>
          </w:p>
        </w:tc>
        <w:tc>
          <w:tcPr>
            <w:tcW w:w="2835" w:type="dxa"/>
            <w:tcBorders>
              <w:top w:val="single" w:sz="4" w:space="0" w:color="auto"/>
              <w:left w:val="single" w:sz="4" w:space="0" w:color="auto"/>
              <w:bottom w:val="single" w:sz="4" w:space="0" w:color="auto"/>
              <w:right w:val="single" w:sz="4" w:space="0" w:color="auto"/>
            </w:tcBorders>
            <w:hideMark/>
          </w:tcPr>
          <w:p w14:paraId="07CD36B0" w14:textId="77777777" w:rsidR="00F20818" w:rsidRPr="00FC3F0D" w:rsidRDefault="00F20818" w:rsidP="00B96845">
            <w:pPr>
              <w:spacing w:line="480" w:lineRule="auto"/>
              <w:jc w:val="both"/>
              <w:rPr>
                <w:rFonts w:ascii="Times New Roman" w:hAnsi="Times New Roman"/>
                <w:b/>
                <w:bCs/>
                <w:sz w:val="24"/>
                <w:szCs w:val="24"/>
              </w:rPr>
            </w:pPr>
            <w:r w:rsidRPr="00FC3F0D">
              <w:rPr>
                <w:rFonts w:ascii="Times New Roman" w:hAnsi="Times New Roman"/>
                <w:bCs/>
                <w:sz w:val="24"/>
                <w:szCs w:val="24"/>
              </w:rPr>
              <w:t>355.77262</w:t>
            </w:r>
          </w:p>
        </w:tc>
        <w:tc>
          <w:tcPr>
            <w:tcW w:w="2692" w:type="dxa"/>
            <w:tcBorders>
              <w:top w:val="single" w:sz="4" w:space="0" w:color="auto"/>
              <w:left w:val="single" w:sz="4" w:space="0" w:color="auto"/>
              <w:bottom w:val="single" w:sz="4" w:space="0" w:color="auto"/>
              <w:right w:val="single" w:sz="4" w:space="0" w:color="auto"/>
            </w:tcBorders>
            <w:hideMark/>
          </w:tcPr>
          <w:p w14:paraId="66B7AB91"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355.81628</w:t>
            </w:r>
          </w:p>
        </w:tc>
      </w:tr>
      <w:tr w:rsidR="00F20818" w:rsidRPr="00FC3F0D" w14:paraId="4C9E692D" w14:textId="77777777" w:rsidTr="00B96845">
        <w:tc>
          <w:tcPr>
            <w:tcW w:w="3823" w:type="dxa"/>
            <w:tcBorders>
              <w:top w:val="single" w:sz="4" w:space="0" w:color="auto"/>
              <w:left w:val="single" w:sz="4" w:space="0" w:color="auto"/>
              <w:bottom w:val="single" w:sz="4" w:space="0" w:color="auto"/>
              <w:right w:val="single" w:sz="4" w:space="0" w:color="auto"/>
            </w:tcBorders>
            <w:hideMark/>
          </w:tcPr>
          <w:p w14:paraId="70ABD7A0" w14:textId="77777777" w:rsidR="00F20818" w:rsidRPr="00FC3F0D" w:rsidRDefault="00F20818" w:rsidP="00B96845">
            <w:pPr>
              <w:spacing w:line="480" w:lineRule="auto"/>
              <w:jc w:val="both"/>
              <w:rPr>
                <w:rFonts w:ascii="Times New Roman" w:hAnsi="Times New Roman"/>
                <w:b/>
                <w:bCs/>
                <w:sz w:val="24"/>
                <w:szCs w:val="24"/>
              </w:rPr>
            </w:pPr>
            <w:r w:rsidRPr="00FC3F0D">
              <w:rPr>
                <w:rFonts w:ascii="Times New Roman" w:hAnsi="Times New Roman"/>
                <w:b/>
                <w:bCs/>
                <w:sz w:val="24"/>
                <w:szCs w:val="24"/>
              </w:rPr>
              <w:t>Variance</w:t>
            </w:r>
          </w:p>
        </w:tc>
        <w:tc>
          <w:tcPr>
            <w:tcW w:w="2835" w:type="dxa"/>
            <w:tcBorders>
              <w:top w:val="single" w:sz="4" w:space="0" w:color="auto"/>
              <w:left w:val="single" w:sz="4" w:space="0" w:color="auto"/>
              <w:bottom w:val="single" w:sz="4" w:space="0" w:color="auto"/>
              <w:right w:val="single" w:sz="4" w:space="0" w:color="auto"/>
            </w:tcBorders>
            <w:hideMark/>
          </w:tcPr>
          <w:p w14:paraId="0B7C12DC" w14:textId="77777777" w:rsidR="00F20818" w:rsidRPr="00FC3F0D" w:rsidRDefault="00F20818" w:rsidP="00B96845">
            <w:pPr>
              <w:spacing w:line="480" w:lineRule="auto"/>
              <w:jc w:val="both"/>
              <w:rPr>
                <w:rFonts w:ascii="Times New Roman" w:hAnsi="Times New Roman"/>
                <w:b/>
                <w:bCs/>
                <w:sz w:val="24"/>
                <w:szCs w:val="24"/>
              </w:rPr>
            </w:pPr>
            <w:r w:rsidRPr="00FC3F0D">
              <w:rPr>
                <w:rFonts w:ascii="Times New Roman" w:hAnsi="Times New Roman"/>
                <w:bCs/>
                <w:sz w:val="24"/>
                <w:szCs w:val="24"/>
              </w:rPr>
              <w:t>2.588092118</w:t>
            </w:r>
          </w:p>
        </w:tc>
        <w:tc>
          <w:tcPr>
            <w:tcW w:w="2692" w:type="dxa"/>
            <w:tcBorders>
              <w:top w:val="single" w:sz="4" w:space="0" w:color="auto"/>
              <w:left w:val="single" w:sz="4" w:space="0" w:color="auto"/>
              <w:bottom w:val="single" w:sz="4" w:space="0" w:color="auto"/>
              <w:right w:val="single" w:sz="4" w:space="0" w:color="auto"/>
            </w:tcBorders>
            <w:hideMark/>
          </w:tcPr>
          <w:p w14:paraId="31EC2D9B"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2.575687471</w:t>
            </w:r>
          </w:p>
        </w:tc>
      </w:tr>
      <w:tr w:rsidR="00F20818" w:rsidRPr="00FC3F0D" w14:paraId="54091E2A" w14:textId="77777777" w:rsidTr="00B96845">
        <w:tc>
          <w:tcPr>
            <w:tcW w:w="3823" w:type="dxa"/>
            <w:tcBorders>
              <w:top w:val="single" w:sz="4" w:space="0" w:color="auto"/>
              <w:left w:val="single" w:sz="4" w:space="0" w:color="auto"/>
              <w:bottom w:val="single" w:sz="4" w:space="0" w:color="auto"/>
              <w:right w:val="single" w:sz="4" w:space="0" w:color="auto"/>
            </w:tcBorders>
            <w:hideMark/>
          </w:tcPr>
          <w:p w14:paraId="7435C354" w14:textId="77777777" w:rsidR="00F20818" w:rsidRPr="00FC3F0D" w:rsidRDefault="00F20818" w:rsidP="00B96845">
            <w:pPr>
              <w:spacing w:line="480" w:lineRule="auto"/>
              <w:jc w:val="both"/>
              <w:rPr>
                <w:rFonts w:ascii="Times New Roman" w:hAnsi="Times New Roman"/>
                <w:b/>
                <w:bCs/>
                <w:sz w:val="24"/>
                <w:szCs w:val="24"/>
              </w:rPr>
            </w:pPr>
            <w:r w:rsidRPr="00FC3F0D">
              <w:rPr>
                <w:rFonts w:ascii="Times New Roman" w:hAnsi="Times New Roman"/>
                <w:b/>
                <w:bCs/>
                <w:sz w:val="24"/>
                <w:szCs w:val="24"/>
              </w:rPr>
              <w:t>Observations</w:t>
            </w:r>
          </w:p>
        </w:tc>
        <w:tc>
          <w:tcPr>
            <w:tcW w:w="2835" w:type="dxa"/>
            <w:tcBorders>
              <w:top w:val="single" w:sz="4" w:space="0" w:color="auto"/>
              <w:left w:val="single" w:sz="4" w:space="0" w:color="auto"/>
              <w:bottom w:val="single" w:sz="4" w:space="0" w:color="auto"/>
              <w:right w:val="single" w:sz="4" w:space="0" w:color="auto"/>
            </w:tcBorders>
            <w:hideMark/>
          </w:tcPr>
          <w:p w14:paraId="4D936181"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20</w:t>
            </w:r>
          </w:p>
        </w:tc>
        <w:tc>
          <w:tcPr>
            <w:tcW w:w="2692" w:type="dxa"/>
            <w:tcBorders>
              <w:top w:val="single" w:sz="4" w:space="0" w:color="auto"/>
              <w:left w:val="single" w:sz="4" w:space="0" w:color="auto"/>
              <w:bottom w:val="single" w:sz="4" w:space="0" w:color="auto"/>
              <w:right w:val="single" w:sz="4" w:space="0" w:color="auto"/>
            </w:tcBorders>
            <w:hideMark/>
          </w:tcPr>
          <w:p w14:paraId="2A107299"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20</w:t>
            </w:r>
          </w:p>
        </w:tc>
      </w:tr>
      <w:tr w:rsidR="00F20818" w:rsidRPr="00FC3F0D" w14:paraId="4ABFE60A" w14:textId="77777777" w:rsidTr="00B96845">
        <w:tc>
          <w:tcPr>
            <w:tcW w:w="3823" w:type="dxa"/>
            <w:tcBorders>
              <w:top w:val="single" w:sz="4" w:space="0" w:color="auto"/>
              <w:left w:val="single" w:sz="4" w:space="0" w:color="auto"/>
              <w:bottom w:val="single" w:sz="4" w:space="0" w:color="auto"/>
              <w:right w:val="single" w:sz="4" w:space="0" w:color="auto"/>
            </w:tcBorders>
            <w:hideMark/>
          </w:tcPr>
          <w:p w14:paraId="7CD70F24" w14:textId="77777777" w:rsidR="00F20818" w:rsidRPr="00FC3F0D" w:rsidRDefault="00F20818" w:rsidP="00B96845">
            <w:pPr>
              <w:spacing w:line="480" w:lineRule="auto"/>
              <w:jc w:val="both"/>
              <w:rPr>
                <w:rFonts w:ascii="Times New Roman" w:hAnsi="Times New Roman"/>
                <w:b/>
                <w:bCs/>
                <w:sz w:val="24"/>
                <w:szCs w:val="24"/>
              </w:rPr>
            </w:pPr>
            <w:r w:rsidRPr="00FC3F0D">
              <w:rPr>
                <w:rFonts w:ascii="Times New Roman" w:hAnsi="Times New Roman"/>
                <w:b/>
                <w:bCs/>
                <w:sz w:val="24"/>
                <w:szCs w:val="24"/>
              </w:rPr>
              <w:t>Pearson Correlation</w:t>
            </w:r>
          </w:p>
        </w:tc>
        <w:tc>
          <w:tcPr>
            <w:tcW w:w="2835" w:type="dxa"/>
            <w:tcBorders>
              <w:top w:val="single" w:sz="4" w:space="0" w:color="auto"/>
              <w:left w:val="single" w:sz="4" w:space="0" w:color="auto"/>
              <w:bottom w:val="single" w:sz="4" w:space="0" w:color="auto"/>
              <w:right w:val="single" w:sz="4" w:space="0" w:color="auto"/>
            </w:tcBorders>
            <w:hideMark/>
          </w:tcPr>
          <w:p w14:paraId="616CC8C5"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0.032104369</w:t>
            </w:r>
          </w:p>
        </w:tc>
        <w:tc>
          <w:tcPr>
            <w:tcW w:w="2692" w:type="dxa"/>
            <w:tcBorders>
              <w:top w:val="single" w:sz="4" w:space="0" w:color="auto"/>
              <w:left w:val="single" w:sz="4" w:space="0" w:color="auto"/>
              <w:bottom w:val="single" w:sz="4" w:space="0" w:color="auto"/>
              <w:right w:val="single" w:sz="4" w:space="0" w:color="auto"/>
            </w:tcBorders>
            <w:hideMark/>
          </w:tcPr>
          <w:p w14:paraId="255F0E9A"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0.031950494</w:t>
            </w:r>
          </w:p>
        </w:tc>
      </w:tr>
      <w:tr w:rsidR="00F20818" w:rsidRPr="00FC3F0D" w14:paraId="56CF474E" w14:textId="77777777" w:rsidTr="00B96845">
        <w:tc>
          <w:tcPr>
            <w:tcW w:w="3823" w:type="dxa"/>
            <w:tcBorders>
              <w:top w:val="single" w:sz="4" w:space="0" w:color="auto"/>
              <w:left w:val="single" w:sz="4" w:space="0" w:color="auto"/>
              <w:bottom w:val="single" w:sz="4" w:space="0" w:color="auto"/>
              <w:right w:val="single" w:sz="4" w:space="0" w:color="auto"/>
            </w:tcBorders>
            <w:hideMark/>
          </w:tcPr>
          <w:p w14:paraId="3EE8DB09" w14:textId="77777777" w:rsidR="00F20818" w:rsidRPr="00FC3F0D" w:rsidRDefault="00F20818" w:rsidP="00B96845">
            <w:pPr>
              <w:spacing w:line="480" w:lineRule="auto"/>
              <w:jc w:val="both"/>
              <w:rPr>
                <w:rFonts w:ascii="Times New Roman" w:hAnsi="Times New Roman"/>
                <w:b/>
                <w:bCs/>
                <w:sz w:val="24"/>
                <w:szCs w:val="24"/>
              </w:rPr>
            </w:pPr>
            <w:r w:rsidRPr="00FC3F0D">
              <w:rPr>
                <w:rFonts w:ascii="Times New Roman" w:hAnsi="Times New Roman"/>
                <w:b/>
                <w:bCs/>
                <w:sz w:val="24"/>
                <w:szCs w:val="24"/>
              </w:rPr>
              <w:t>Hypothesized Mean Difference</w:t>
            </w:r>
          </w:p>
        </w:tc>
        <w:tc>
          <w:tcPr>
            <w:tcW w:w="2835" w:type="dxa"/>
            <w:tcBorders>
              <w:top w:val="single" w:sz="4" w:space="0" w:color="auto"/>
              <w:left w:val="single" w:sz="4" w:space="0" w:color="auto"/>
              <w:bottom w:val="single" w:sz="4" w:space="0" w:color="auto"/>
              <w:right w:val="single" w:sz="4" w:space="0" w:color="auto"/>
            </w:tcBorders>
            <w:hideMark/>
          </w:tcPr>
          <w:p w14:paraId="0627B41A"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0.001605218</w:t>
            </w:r>
          </w:p>
        </w:tc>
        <w:tc>
          <w:tcPr>
            <w:tcW w:w="2692" w:type="dxa"/>
            <w:tcBorders>
              <w:top w:val="single" w:sz="4" w:space="0" w:color="auto"/>
              <w:left w:val="single" w:sz="4" w:space="0" w:color="auto"/>
              <w:bottom w:val="single" w:sz="4" w:space="0" w:color="auto"/>
              <w:right w:val="single" w:sz="4" w:space="0" w:color="auto"/>
            </w:tcBorders>
            <w:hideMark/>
          </w:tcPr>
          <w:p w14:paraId="3C34F607"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0.001597525</w:t>
            </w:r>
          </w:p>
        </w:tc>
      </w:tr>
      <w:tr w:rsidR="00F20818" w:rsidRPr="00FC3F0D" w14:paraId="53CF6018" w14:textId="77777777" w:rsidTr="00B96845">
        <w:tc>
          <w:tcPr>
            <w:tcW w:w="3823" w:type="dxa"/>
            <w:tcBorders>
              <w:top w:val="single" w:sz="4" w:space="0" w:color="auto"/>
              <w:left w:val="single" w:sz="4" w:space="0" w:color="auto"/>
              <w:bottom w:val="single" w:sz="4" w:space="0" w:color="auto"/>
              <w:right w:val="single" w:sz="4" w:space="0" w:color="auto"/>
            </w:tcBorders>
            <w:hideMark/>
          </w:tcPr>
          <w:p w14:paraId="68EF503A" w14:textId="77777777" w:rsidR="00F20818" w:rsidRPr="00FC3F0D" w:rsidRDefault="00F20818" w:rsidP="00B96845">
            <w:pPr>
              <w:spacing w:line="480" w:lineRule="auto"/>
              <w:jc w:val="both"/>
              <w:rPr>
                <w:rFonts w:ascii="Times New Roman" w:hAnsi="Times New Roman"/>
                <w:b/>
                <w:bCs/>
                <w:sz w:val="24"/>
                <w:szCs w:val="24"/>
              </w:rPr>
            </w:pPr>
            <w:r w:rsidRPr="00FC3F0D">
              <w:rPr>
                <w:rFonts w:ascii="Times New Roman" w:hAnsi="Times New Roman"/>
                <w:b/>
                <w:bCs/>
                <w:sz w:val="24"/>
                <w:szCs w:val="24"/>
              </w:rPr>
              <w:t>t Stat</w:t>
            </w:r>
          </w:p>
        </w:tc>
        <w:tc>
          <w:tcPr>
            <w:tcW w:w="2835" w:type="dxa"/>
            <w:tcBorders>
              <w:top w:val="single" w:sz="4" w:space="0" w:color="auto"/>
              <w:left w:val="single" w:sz="4" w:space="0" w:color="auto"/>
              <w:bottom w:val="single" w:sz="4" w:space="0" w:color="auto"/>
              <w:right w:val="single" w:sz="4" w:space="0" w:color="auto"/>
            </w:tcBorders>
            <w:hideMark/>
          </w:tcPr>
          <w:p w14:paraId="3FE5B98E"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0.056215684</w:t>
            </w:r>
          </w:p>
        </w:tc>
        <w:tc>
          <w:tcPr>
            <w:tcW w:w="2692" w:type="dxa"/>
            <w:tcBorders>
              <w:top w:val="single" w:sz="4" w:space="0" w:color="auto"/>
              <w:left w:val="single" w:sz="4" w:space="0" w:color="auto"/>
              <w:bottom w:val="single" w:sz="4" w:space="0" w:color="auto"/>
              <w:right w:val="single" w:sz="4" w:space="0" w:color="auto"/>
            </w:tcBorders>
            <w:hideMark/>
          </w:tcPr>
          <w:p w14:paraId="6B0C596B"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0.056208782</w:t>
            </w:r>
          </w:p>
        </w:tc>
      </w:tr>
      <w:tr w:rsidR="00F20818" w:rsidRPr="00FC3F0D" w14:paraId="48E918A7" w14:textId="77777777" w:rsidTr="00B96845">
        <w:tc>
          <w:tcPr>
            <w:tcW w:w="3823" w:type="dxa"/>
            <w:tcBorders>
              <w:top w:val="single" w:sz="4" w:space="0" w:color="auto"/>
              <w:left w:val="single" w:sz="4" w:space="0" w:color="auto"/>
              <w:bottom w:val="single" w:sz="4" w:space="0" w:color="auto"/>
              <w:right w:val="single" w:sz="4" w:space="0" w:color="auto"/>
            </w:tcBorders>
            <w:hideMark/>
          </w:tcPr>
          <w:p w14:paraId="55A66D3B" w14:textId="77777777" w:rsidR="00F20818" w:rsidRPr="00FC3F0D" w:rsidRDefault="00F20818" w:rsidP="00B96845">
            <w:pPr>
              <w:spacing w:line="480" w:lineRule="auto"/>
              <w:jc w:val="both"/>
              <w:rPr>
                <w:rFonts w:ascii="Times New Roman" w:hAnsi="Times New Roman"/>
                <w:b/>
                <w:bCs/>
                <w:sz w:val="24"/>
                <w:szCs w:val="24"/>
              </w:rPr>
            </w:pPr>
            <w:r w:rsidRPr="00FC3F0D">
              <w:rPr>
                <w:rFonts w:ascii="Times New Roman" w:hAnsi="Times New Roman"/>
                <w:b/>
                <w:bCs/>
                <w:sz w:val="24"/>
                <w:szCs w:val="24"/>
              </w:rPr>
              <w:t>P(T&lt;=t) one-tail</w:t>
            </w:r>
          </w:p>
        </w:tc>
        <w:tc>
          <w:tcPr>
            <w:tcW w:w="2835" w:type="dxa"/>
            <w:tcBorders>
              <w:top w:val="single" w:sz="4" w:space="0" w:color="auto"/>
              <w:left w:val="single" w:sz="4" w:space="0" w:color="auto"/>
              <w:bottom w:val="single" w:sz="4" w:space="0" w:color="auto"/>
              <w:right w:val="single" w:sz="4" w:space="0" w:color="auto"/>
            </w:tcBorders>
            <w:hideMark/>
          </w:tcPr>
          <w:p w14:paraId="6CB95B94"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0.145413689</w:t>
            </w:r>
          </w:p>
        </w:tc>
        <w:tc>
          <w:tcPr>
            <w:tcW w:w="2692" w:type="dxa"/>
            <w:tcBorders>
              <w:top w:val="single" w:sz="4" w:space="0" w:color="auto"/>
              <w:left w:val="single" w:sz="4" w:space="0" w:color="auto"/>
              <w:bottom w:val="single" w:sz="4" w:space="0" w:color="auto"/>
              <w:right w:val="single" w:sz="4" w:space="0" w:color="auto"/>
            </w:tcBorders>
            <w:hideMark/>
          </w:tcPr>
          <w:p w14:paraId="1DFB333B"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0.144776257</w:t>
            </w:r>
          </w:p>
        </w:tc>
      </w:tr>
      <w:tr w:rsidR="00F20818" w:rsidRPr="00FC3F0D" w14:paraId="4AFC6421" w14:textId="77777777" w:rsidTr="00B96845">
        <w:tc>
          <w:tcPr>
            <w:tcW w:w="3823" w:type="dxa"/>
            <w:tcBorders>
              <w:top w:val="single" w:sz="4" w:space="0" w:color="auto"/>
              <w:left w:val="single" w:sz="4" w:space="0" w:color="auto"/>
              <w:bottom w:val="single" w:sz="4" w:space="0" w:color="auto"/>
              <w:right w:val="single" w:sz="4" w:space="0" w:color="auto"/>
            </w:tcBorders>
            <w:hideMark/>
          </w:tcPr>
          <w:p w14:paraId="31639DAE" w14:textId="77777777" w:rsidR="00F20818" w:rsidRPr="00FC3F0D" w:rsidRDefault="00F20818" w:rsidP="00B96845">
            <w:pPr>
              <w:spacing w:line="480" w:lineRule="auto"/>
              <w:jc w:val="both"/>
              <w:rPr>
                <w:rFonts w:ascii="Times New Roman" w:hAnsi="Times New Roman"/>
                <w:b/>
                <w:bCs/>
                <w:sz w:val="24"/>
                <w:szCs w:val="24"/>
              </w:rPr>
            </w:pPr>
            <w:r w:rsidRPr="00FC3F0D">
              <w:rPr>
                <w:rFonts w:ascii="Times New Roman" w:hAnsi="Times New Roman"/>
                <w:b/>
                <w:bCs/>
                <w:sz w:val="24"/>
                <w:szCs w:val="24"/>
              </w:rPr>
              <w:t>P(T&lt;=t) two-tail</w:t>
            </w:r>
          </w:p>
        </w:tc>
        <w:tc>
          <w:tcPr>
            <w:tcW w:w="2835" w:type="dxa"/>
            <w:tcBorders>
              <w:top w:val="single" w:sz="4" w:space="0" w:color="auto"/>
              <w:left w:val="single" w:sz="4" w:space="0" w:color="auto"/>
              <w:bottom w:val="single" w:sz="4" w:space="0" w:color="auto"/>
              <w:right w:val="single" w:sz="4" w:space="0" w:color="auto"/>
            </w:tcBorders>
            <w:hideMark/>
          </w:tcPr>
          <w:p w14:paraId="55A4DBF9"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0.290982737</w:t>
            </w:r>
          </w:p>
        </w:tc>
        <w:tc>
          <w:tcPr>
            <w:tcW w:w="2692" w:type="dxa"/>
            <w:tcBorders>
              <w:top w:val="single" w:sz="4" w:space="0" w:color="auto"/>
              <w:left w:val="single" w:sz="4" w:space="0" w:color="auto"/>
              <w:bottom w:val="single" w:sz="4" w:space="0" w:color="auto"/>
              <w:right w:val="single" w:sz="4" w:space="0" w:color="auto"/>
            </w:tcBorders>
            <w:hideMark/>
          </w:tcPr>
          <w:p w14:paraId="3097CF67"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0.289552551</w:t>
            </w:r>
          </w:p>
        </w:tc>
      </w:tr>
      <w:tr w:rsidR="00F20818" w:rsidRPr="00FC3F0D" w14:paraId="716569C3" w14:textId="77777777" w:rsidTr="00B96845">
        <w:tc>
          <w:tcPr>
            <w:tcW w:w="3823" w:type="dxa"/>
            <w:tcBorders>
              <w:top w:val="single" w:sz="4" w:space="0" w:color="auto"/>
              <w:left w:val="single" w:sz="4" w:space="0" w:color="auto"/>
              <w:bottom w:val="single" w:sz="4" w:space="0" w:color="auto"/>
              <w:right w:val="single" w:sz="4" w:space="0" w:color="auto"/>
            </w:tcBorders>
            <w:hideMark/>
          </w:tcPr>
          <w:p w14:paraId="4F9A2B4A" w14:textId="77777777" w:rsidR="00F20818" w:rsidRPr="00FC3F0D" w:rsidRDefault="00F20818" w:rsidP="00B96845">
            <w:pPr>
              <w:spacing w:line="480" w:lineRule="auto"/>
              <w:jc w:val="both"/>
              <w:rPr>
                <w:rFonts w:ascii="Times New Roman" w:hAnsi="Times New Roman"/>
                <w:b/>
                <w:bCs/>
                <w:sz w:val="24"/>
                <w:szCs w:val="24"/>
              </w:rPr>
            </w:pPr>
            <w:r w:rsidRPr="00FC3F0D">
              <w:rPr>
                <w:rFonts w:ascii="Times New Roman" w:hAnsi="Times New Roman"/>
                <w:b/>
                <w:bCs/>
                <w:sz w:val="24"/>
                <w:szCs w:val="24"/>
              </w:rPr>
              <w:t>Sum</w:t>
            </w:r>
          </w:p>
        </w:tc>
        <w:tc>
          <w:tcPr>
            <w:tcW w:w="2835" w:type="dxa"/>
            <w:tcBorders>
              <w:top w:val="single" w:sz="4" w:space="0" w:color="auto"/>
              <w:left w:val="single" w:sz="4" w:space="0" w:color="auto"/>
              <w:bottom w:val="single" w:sz="4" w:space="0" w:color="auto"/>
              <w:right w:val="single" w:sz="4" w:space="0" w:color="auto"/>
            </w:tcBorders>
            <w:hideMark/>
          </w:tcPr>
          <w:p w14:paraId="687BA5E6"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7096.631</w:t>
            </w:r>
          </w:p>
        </w:tc>
        <w:tc>
          <w:tcPr>
            <w:tcW w:w="2692" w:type="dxa"/>
            <w:tcBorders>
              <w:top w:val="single" w:sz="4" w:space="0" w:color="auto"/>
              <w:left w:val="single" w:sz="4" w:space="0" w:color="auto"/>
              <w:bottom w:val="single" w:sz="4" w:space="0" w:color="auto"/>
              <w:right w:val="single" w:sz="4" w:space="0" w:color="auto"/>
            </w:tcBorders>
            <w:hideMark/>
          </w:tcPr>
          <w:p w14:paraId="6A985799"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7095.814</w:t>
            </w:r>
          </w:p>
        </w:tc>
      </w:tr>
      <w:tr w:rsidR="00F20818" w:rsidRPr="00FC3F0D" w14:paraId="2BC58F2F" w14:textId="77777777" w:rsidTr="00B96845">
        <w:tc>
          <w:tcPr>
            <w:tcW w:w="3823" w:type="dxa"/>
            <w:tcBorders>
              <w:top w:val="single" w:sz="4" w:space="0" w:color="auto"/>
              <w:left w:val="single" w:sz="4" w:space="0" w:color="auto"/>
              <w:bottom w:val="single" w:sz="4" w:space="0" w:color="auto"/>
              <w:right w:val="single" w:sz="4" w:space="0" w:color="auto"/>
            </w:tcBorders>
            <w:hideMark/>
          </w:tcPr>
          <w:p w14:paraId="5A974E3B" w14:textId="77777777" w:rsidR="00F20818" w:rsidRPr="00FC3F0D" w:rsidRDefault="00F20818" w:rsidP="00B96845">
            <w:pPr>
              <w:spacing w:line="480" w:lineRule="auto"/>
              <w:jc w:val="both"/>
              <w:rPr>
                <w:rFonts w:ascii="Times New Roman" w:hAnsi="Times New Roman"/>
                <w:b/>
                <w:bCs/>
                <w:sz w:val="24"/>
                <w:szCs w:val="24"/>
              </w:rPr>
            </w:pPr>
            <w:r w:rsidRPr="00FC3F0D">
              <w:rPr>
                <w:rFonts w:ascii="Times New Roman" w:hAnsi="Times New Roman"/>
                <w:b/>
                <w:bCs/>
                <w:sz w:val="24"/>
                <w:szCs w:val="24"/>
              </w:rPr>
              <w:t>Kurtosis</w:t>
            </w:r>
          </w:p>
        </w:tc>
        <w:tc>
          <w:tcPr>
            <w:tcW w:w="2835" w:type="dxa"/>
            <w:tcBorders>
              <w:top w:val="single" w:sz="4" w:space="0" w:color="auto"/>
              <w:left w:val="single" w:sz="4" w:space="0" w:color="auto"/>
              <w:bottom w:val="single" w:sz="4" w:space="0" w:color="auto"/>
              <w:right w:val="single" w:sz="4" w:space="0" w:color="auto"/>
            </w:tcBorders>
            <w:hideMark/>
          </w:tcPr>
          <w:p w14:paraId="79A118F4"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2.049052417</w:t>
            </w:r>
          </w:p>
        </w:tc>
        <w:tc>
          <w:tcPr>
            <w:tcW w:w="2692" w:type="dxa"/>
            <w:tcBorders>
              <w:top w:val="single" w:sz="4" w:space="0" w:color="auto"/>
              <w:left w:val="single" w:sz="4" w:space="0" w:color="auto"/>
              <w:bottom w:val="single" w:sz="4" w:space="0" w:color="auto"/>
              <w:right w:val="single" w:sz="4" w:space="0" w:color="auto"/>
            </w:tcBorders>
            <w:hideMark/>
          </w:tcPr>
          <w:p w14:paraId="34473B95"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2.0403051292</w:t>
            </w:r>
          </w:p>
        </w:tc>
      </w:tr>
      <w:tr w:rsidR="00F20818" w:rsidRPr="00FC3F0D" w14:paraId="76367145" w14:textId="77777777" w:rsidTr="00B96845">
        <w:tc>
          <w:tcPr>
            <w:tcW w:w="3823" w:type="dxa"/>
            <w:tcBorders>
              <w:top w:val="single" w:sz="4" w:space="0" w:color="auto"/>
              <w:left w:val="single" w:sz="4" w:space="0" w:color="auto"/>
              <w:bottom w:val="single" w:sz="4" w:space="0" w:color="auto"/>
              <w:right w:val="single" w:sz="4" w:space="0" w:color="auto"/>
            </w:tcBorders>
            <w:hideMark/>
          </w:tcPr>
          <w:p w14:paraId="5512BF90" w14:textId="77777777" w:rsidR="00F20818" w:rsidRPr="00FC3F0D" w:rsidRDefault="00F20818" w:rsidP="00B96845">
            <w:pPr>
              <w:spacing w:line="480" w:lineRule="auto"/>
              <w:jc w:val="both"/>
              <w:rPr>
                <w:rFonts w:ascii="Times New Roman" w:hAnsi="Times New Roman"/>
                <w:b/>
                <w:bCs/>
                <w:sz w:val="24"/>
                <w:szCs w:val="24"/>
              </w:rPr>
            </w:pPr>
            <w:r w:rsidRPr="00FC3F0D">
              <w:rPr>
                <w:rFonts w:ascii="Times New Roman" w:hAnsi="Times New Roman"/>
                <w:b/>
                <w:bCs/>
                <w:sz w:val="24"/>
                <w:szCs w:val="24"/>
              </w:rPr>
              <w:t>Skewness</w:t>
            </w:r>
          </w:p>
        </w:tc>
        <w:tc>
          <w:tcPr>
            <w:tcW w:w="2835" w:type="dxa"/>
            <w:tcBorders>
              <w:top w:val="single" w:sz="4" w:space="0" w:color="auto"/>
              <w:left w:val="single" w:sz="4" w:space="0" w:color="auto"/>
              <w:bottom w:val="single" w:sz="4" w:space="0" w:color="auto"/>
              <w:right w:val="single" w:sz="4" w:space="0" w:color="auto"/>
            </w:tcBorders>
            <w:hideMark/>
          </w:tcPr>
          <w:p w14:paraId="4B4BC7B6"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0.612867732</w:t>
            </w:r>
          </w:p>
        </w:tc>
        <w:tc>
          <w:tcPr>
            <w:tcW w:w="2692" w:type="dxa"/>
            <w:tcBorders>
              <w:top w:val="single" w:sz="4" w:space="0" w:color="auto"/>
              <w:left w:val="single" w:sz="4" w:space="0" w:color="auto"/>
              <w:bottom w:val="single" w:sz="4" w:space="0" w:color="auto"/>
              <w:right w:val="single" w:sz="4" w:space="0" w:color="auto"/>
            </w:tcBorders>
            <w:hideMark/>
          </w:tcPr>
          <w:p w14:paraId="35396723"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0.5907755549</w:t>
            </w:r>
          </w:p>
        </w:tc>
      </w:tr>
      <w:tr w:rsidR="00F20818" w:rsidRPr="00FC3F0D" w14:paraId="25C36560" w14:textId="77777777" w:rsidTr="00B96845">
        <w:tc>
          <w:tcPr>
            <w:tcW w:w="3823" w:type="dxa"/>
            <w:tcBorders>
              <w:top w:val="single" w:sz="4" w:space="0" w:color="auto"/>
              <w:left w:val="single" w:sz="4" w:space="0" w:color="auto"/>
              <w:bottom w:val="single" w:sz="4" w:space="0" w:color="auto"/>
              <w:right w:val="single" w:sz="4" w:space="0" w:color="auto"/>
            </w:tcBorders>
            <w:hideMark/>
          </w:tcPr>
          <w:p w14:paraId="21A44FD1" w14:textId="77777777" w:rsidR="00F20818" w:rsidRPr="00FC3F0D" w:rsidRDefault="00F20818" w:rsidP="00B96845">
            <w:pPr>
              <w:spacing w:line="480" w:lineRule="auto"/>
              <w:jc w:val="both"/>
              <w:rPr>
                <w:rFonts w:ascii="Times New Roman" w:hAnsi="Times New Roman"/>
                <w:b/>
                <w:bCs/>
                <w:sz w:val="24"/>
                <w:szCs w:val="24"/>
              </w:rPr>
            </w:pPr>
            <w:r w:rsidRPr="00FC3F0D">
              <w:rPr>
                <w:rFonts w:ascii="Times New Roman" w:hAnsi="Times New Roman"/>
                <w:b/>
                <w:bCs/>
                <w:sz w:val="24"/>
                <w:szCs w:val="24"/>
              </w:rPr>
              <w:t>Median</w:t>
            </w:r>
          </w:p>
        </w:tc>
        <w:tc>
          <w:tcPr>
            <w:tcW w:w="2835" w:type="dxa"/>
            <w:tcBorders>
              <w:top w:val="single" w:sz="4" w:space="0" w:color="auto"/>
              <w:left w:val="single" w:sz="4" w:space="0" w:color="auto"/>
              <w:bottom w:val="single" w:sz="4" w:space="0" w:color="auto"/>
              <w:right w:val="single" w:sz="4" w:space="0" w:color="auto"/>
            </w:tcBorders>
            <w:hideMark/>
          </w:tcPr>
          <w:p w14:paraId="3796C032"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354.772</w:t>
            </w:r>
          </w:p>
        </w:tc>
        <w:tc>
          <w:tcPr>
            <w:tcW w:w="2692" w:type="dxa"/>
            <w:tcBorders>
              <w:top w:val="single" w:sz="4" w:space="0" w:color="auto"/>
              <w:left w:val="single" w:sz="4" w:space="0" w:color="auto"/>
              <w:bottom w:val="single" w:sz="4" w:space="0" w:color="auto"/>
              <w:right w:val="single" w:sz="4" w:space="0" w:color="auto"/>
            </w:tcBorders>
            <w:hideMark/>
          </w:tcPr>
          <w:p w14:paraId="2D580BA4"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354.811</w:t>
            </w:r>
          </w:p>
        </w:tc>
      </w:tr>
      <w:tr w:rsidR="00F20818" w:rsidRPr="00FC3F0D" w14:paraId="714FCA5D" w14:textId="77777777" w:rsidTr="00B96845">
        <w:tc>
          <w:tcPr>
            <w:tcW w:w="3823" w:type="dxa"/>
            <w:tcBorders>
              <w:top w:val="single" w:sz="4" w:space="0" w:color="auto"/>
              <w:left w:val="single" w:sz="4" w:space="0" w:color="auto"/>
              <w:bottom w:val="single" w:sz="4" w:space="0" w:color="auto"/>
              <w:right w:val="single" w:sz="4" w:space="0" w:color="auto"/>
            </w:tcBorders>
            <w:hideMark/>
          </w:tcPr>
          <w:p w14:paraId="5414E2B3" w14:textId="77777777" w:rsidR="00F20818" w:rsidRPr="00FC3F0D" w:rsidRDefault="00F20818" w:rsidP="00B96845">
            <w:pPr>
              <w:spacing w:line="480" w:lineRule="auto"/>
              <w:jc w:val="both"/>
              <w:rPr>
                <w:rFonts w:ascii="Times New Roman" w:hAnsi="Times New Roman"/>
                <w:b/>
                <w:bCs/>
                <w:sz w:val="24"/>
                <w:szCs w:val="24"/>
              </w:rPr>
            </w:pPr>
            <w:r w:rsidRPr="00FC3F0D">
              <w:rPr>
                <w:rFonts w:ascii="Times New Roman" w:hAnsi="Times New Roman"/>
                <w:b/>
                <w:bCs/>
                <w:sz w:val="24"/>
                <w:szCs w:val="24"/>
              </w:rPr>
              <w:lastRenderedPageBreak/>
              <w:t>Maximum</w:t>
            </w:r>
          </w:p>
        </w:tc>
        <w:tc>
          <w:tcPr>
            <w:tcW w:w="2835" w:type="dxa"/>
            <w:tcBorders>
              <w:top w:val="single" w:sz="4" w:space="0" w:color="auto"/>
              <w:left w:val="single" w:sz="4" w:space="0" w:color="auto"/>
              <w:bottom w:val="single" w:sz="4" w:space="0" w:color="auto"/>
              <w:right w:val="single" w:sz="4" w:space="0" w:color="auto"/>
            </w:tcBorders>
            <w:hideMark/>
          </w:tcPr>
          <w:p w14:paraId="4049CA2A"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356.680</w:t>
            </w:r>
          </w:p>
        </w:tc>
        <w:tc>
          <w:tcPr>
            <w:tcW w:w="2692" w:type="dxa"/>
            <w:tcBorders>
              <w:top w:val="single" w:sz="4" w:space="0" w:color="auto"/>
              <w:left w:val="single" w:sz="4" w:space="0" w:color="auto"/>
              <w:bottom w:val="single" w:sz="4" w:space="0" w:color="auto"/>
              <w:right w:val="single" w:sz="4" w:space="0" w:color="auto"/>
            </w:tcBorders>
            <w:hideMark/>
          </w:tcPr>
          <w:p w14:paraId="69DD7EA1"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356.736</w:t>
            </w:r>
          </w:p>
        </w:tc>
      </w:tr>
      <w:tr w:rsidR="00F20818" w:rsidRPr="00FC3F0D" w14:paraId="4582DAB9" w14:textId="77777777" w:rsidTr="00B96845">
        <w:tc>
          <w:tcPr>
            <w:tcW w:w="3823" w:type="dxa"/>
            <w:tcBorders>
              <w:top w:val="single" w:sz="4" w:space="0" w:color="auto"/>
              <w:left w:val="single" w:sz="4" w:space="0" w:color="auto"/>
              <w:bottom w:val="single" w:sz="4" w:space="0" w:color="auto"/>
              <w:right w:val="single" w:sz="4" w:space="0" w:color="auto"/>
            </w:tcBorders>
            <w:hideMark/>
          </w:tcPr>
          <w:p w14:paraId="1D1356DC" w14:textId="77777777" w:rsidR="00F20818" w:rsidRPr="00FC3F0D" w:rsidRDefault="00F20818" w:rsidP="00B96845">
            <w:pPr>
              <w:spacing w:line="480" w:lineRule="auto"/>
              <w:jc w:val="both"/>
              <w:rPr>
                <w:rFonts w:ascii="Times New Roman" w:hAnsi="Times New Roman"/>
                <w:b/>
                <w:bCs/>
                <w:sz w:val="24"/>
                <w:szCs w:val="24"/>
              </w:rPr>
            </w:pPr>
            <w:r w:rsidRPr="00FC3F0D">
              <w:rPr>
                <w:rFonts w:ascii="Times New Roman" w:hAnsi="Times New Roman"/>
                <w:b/>
                <w:bCs/>
                <w:sz w:val="24"/>
                <w:szCs w:val="24"/>
              </w:rPr>
              <w:t>Minimum</w:t>
            </w:r>
          </w:p>
        </w:tc>
        <w:tc>
          <w:tcPr>
            <w:tcW w:w="2835" w:type="dxa"/>
            <w:tcBorders>
              <w:top w:val="single" w:sz="4" w:space="0" w:color="auto"/>
              <w:left w:val="single" w:sz="4" w:space="0" w:color="auto"/>
              <w:bottom w:val="single" w:sz="4" w:space="0" w:color="auto"/>
              <w:right w:val="single" w:sz="4" w:space="0" w:color="auto"/>
            </w:tcBorders>
            <w:hideMark/>
          </w:tcPr>
          <w:p w14:paraId="09F8002E"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354.208</w:t>
            </w:r>
          </w:p>
        </w:tc>
        <w:tc>
          <w:tcPr>
            <w:tcW w:w="2692" w:type="dxa"/>
            <w:tcBorders>
              <w:top w:val="single" w:sz="4" w:space="0" w:color="auto"/>
              <w:left w:val="single" w:sz="4" w:space="0" w:color="auto"/>
              <w:bottom w:val="single" w:sz="4" w:space="0" w:color="auto"/>
              <w:right w:val="single" w:sz="4" w:space="0" w:color="auto"/>
            </w:tcBorders>
            <w:hideMark/>
          </w:tcPr>
          <w:p w14:paraId="0A2B986A"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354.268</w:t>
            </w:r>
          </w:p>
        </w:tc>
      </w:tr>
      <w:tr w:rsidR="00F20818" w:rsidRPr="00FC3F0D" w14:paraId="454DE229" w14:textId="77777777" w:rsidTr="00B96845">
        <w:tc>
          <w:tcPr>
            <w:tcW w:w="3823" w:type="dxa"/>
            <w:tcBorders>
              <w:top w:val="single" w:sz="4" w:space="0" w:color="auto"/>
              <w:left w:val="single" w:sz="4" w:space="0" w:color="auto"/>
              <w:bottom w:val="single" w:sz="4" w:space="0" w:color="auto"/>
              <w:right w:val="single" w:sz="4" w:space="0" w:color="auto"/>
            </w:tcBorders>
            <w:hideMark/>
          </w:tcPr>
          <w:p w14:paraId="480DB83C" w14:textId="77777777" w:rsidR="00F20818" w:rsidRPr="00FC3F0D" w:rsidRDefault="00F20818" w:rsidP="00B96845">
            <w:pPr>
              <w:spacing w:line="480" w:lineRule="auto"/>
              <w:jc w:val="both"/>
              <w:rPr>
                <w:rFonts w:ascii="Times New Roman" w:hAnsi="Times New Roman"/>
                <w:b/>
                <w:bCs/>
                <w:sz w:val="24"/>
                <w:szCs w:val="24"/>
              </w:rPr>
            </w:pPr>
            <w:r w:rsidRPr="00FC3F0D">
              <w:rPr>
                <w:rFonts w:ascii="Times New Roman" w:hAnsi="Times New Roman"/>
                <w:b/>
                <w:bCs/>
                <w:sz w:val="24"/>
                <w:szCs w:val="24"/>
              </w:rPr>
              <w:t>Range</w:t>
            </w:r>
          </w:p>
        </w:tc>
        <w:tc>
          <w:tcPr>
            <w:tcW w:w="2835" w:type="dxa"/>
            <w:tcBorders>
              <w:top w:val="single" w:sz="4" w:space="0" w:color="auto"/>
              <w:left w:val="single" w:sz="4" w:space="0" w:color="auto"/>
              <w:bottom w:val="single" w:sz="4" w:space="0" w:color="auto"/>
              <w:right w:val="single" w:sz="4" w:space="0" w:color="auto"/>
            </w:tcBorders>
            <w:hideMark/>
          </w:tcPr>
          <w:p w14:paraId="5161A525"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2. 472</w:t>
            </w:r>
          </w:p>
        </w:tc>
        <w:tc>
          <w:tcPr>
            <w:tcW w:w="2692" w:type="dxa"/>
            <w:tcBorders>
              <w:top w:val="single" w:sz="4" w:space="0" w:color="auto"/>
              <w:left w:val="single" w:sz="4" w:space="0" w:color="auto"/>
              <w:bottom w:val="single" w:sz="4" w:space="0" w:color="auto"/>
              <w:right w:val="single" w:sz="4" w:space="0" w:color="auto"/>
            </w:tcBorders>
            <w:hideMark/>
          </w:tcPr>
          <w:p w14:paraId="2A0963FE" w14:textId="77777777" w:rsidR="00F20818" w:rsidRPr="00FC3F0D" w:rsidRDefault="00F20818" w:rsidP="00B96845">
            <w:pPr>
              <w:spacing w:line="480" w:lineRule="auto"/>
              <w:jc w:val="both"/>
              <w:rPr>
                <w:rFonts w:ascii="Times New Roman" w:hAnsi="Times New Roman"/>
                <w:bCs/>
                <w:sz w:val="24"/>
                <w:szCs w:val="24"/>
              </w:rPr>
            </w:pPr>
            <w:r w:rsidRPr="00FC3F0D">
              <w:rPr>
                <w:rFonts w:ascii="Times New Roman" w:hAnsi="Times New Roman"/>
                <w:bCs/>
                <w:sz w:val="24"/>
                <w:szCs w:val="24"/>
              </w:rPr>
              <w:t>2.468</w:t>
            </w:r>
          </w:p>
        </w:tc>
      </w:tr>
    </w:tbl>
    <w:p w14:paraId="57EA2565" w14:textId="77777777" w:rsidR="00F20818" w:rsidRPr="00FC3F0D" w:rsidRDefault="00F20818" w:rsidP="00F20818">
      <w:pPr>
        <w:spacing w:line="360" w:lineRule="auto"/>
        <w:jc w:val="both"/>
        <w:rPr>
          <w:rFonts w:ascii="Times New Roman" w:hAnsi="Times New Roman"/>
          <w:bCs/>
          <w:sz w:val="24"/>
          <w:szCs w:val="24"/>
        </w:rPr>
      </w:pPr>
      <w:r w:rsidRPr="00FC3F0D">
        <w:rPr>
          <w:rFonts w:ascii="Times New Roman" w:hAnsi="Times New Roman"/>
          <w:bCs/>
          <w:sz w:val="24"/>
          <w:szCs w:val="24"/>
        </w:rPr>
        <w:t>The statistical data provided supports our discussion by indicating a high degree of agreement and consistency between the digital level and total station measurements. The mean values are very close, the variances are similar, and the Pearson correlation coefficient indicates a strong linear relationship. The t-test results suggest that any observed difference between the two instruments' means is likely due to random variation rather than a significant discrepancy.</w:t>
      </w:r>
      <w:r>
        <w:rPr>
          <w:rFonts w:ascii="Times New Roman" w:hAnsi="Times New Roman"/>
          <w:bCs/>
          <w:sz w:val="24"/>
          <w:szCs w:val="24"/>
        </w:rPr>
        <w:t xml:space="preserve"> After carrying out the project, we observe that digital level is more accurate than total station, although the different can be quite small. </w:t>
      </w:r>
    </w:p>
    <w:p w14:paraId="4CA9801D" w14:textId="77777777" w:rsidR="000C486A" w:rsidRDefault="000C486A" w:rsidP="0044556D">
      <w:pPr>
        <w:spacing w:line="480" w:lineRule="auto"/>
        <w:contextualSpacing/>
        <w:jc w:val="center"/>
        <w:rPr>
          <w:rFonts w:ascii="Times New Roman" w:hAnsi="Times New Roman"/>
          <w:b/>
          <w:sz w:val="24"/>
          <w:szCs w:val="24"/>
        </w:rPr>
      </w:pPr>
    </w:p>
    <w:p w14:paraId="1DA4AC02" w14:textId="77777777" w:rsidR="000C486A" w:rsidRDefault="000C486A" w:rsidP="0044556D">
      <w:pPr>
        <w:spacing w:line="480" w:lineRule="auto"/>
        <w:contextualSpacing/>
        <w:jc w:val="center"/>
        <w:rPr>
          <w:rFonts w:ascii="Times New Roman" w:hAnsi="Times New Roman"/>
          <w:b/>
          <w:sz w:val="24"/>
          <w:szCs w:val="24"/>
        </w:rPr>
      </w:pPr>
    </w:p>
    <w:p w14:paraId="5167898A" w14:textId="77777777" w:rsidR="000C486A" w:rsidRDefault="000C486A" w:rsidP="0044556D">
      <w:pPr>
        <w:spacing w:line="480" w:lineRule="auto"/>
        <w:contextualSpacing/>
        <w:jc w:val="center"/>
        <w:rPr>
          <w:rFonts w:ascii="Times New Roman" w:hAnsi="Times New Roman"/>
          <w:b/>
          <w:sz w:val="24"/>
          <w:szCs w:val="24"/>
        </w:rPr>
      </w:pPr>
    </w:p>
    <w:p w14:paraId="0C14518C" w14:textId="77777777" w:rsidR="000C486A" w:rsidRDefault="000C486A" w:rsidP="0044556D">
      <w:pPr>
        <w:spacing w:line="480" w:lineRule="auto"/>
        <w:contextualSpacing/>
        <w:jc w:val="center"/>
        <w:rPr>
          <w:rFonts w:ascii="Times New Roman" w:hAnsi="Times New Roman"/>
          <w:b/>
          <w:sz w:val="24"/>
          <w:szCs w:val="24"/>
        </w:rPr>
      </w:pPr>
    </w:p>
    <w:p w14:paraId="0289163E" w14:textId="77777777" w:rsidR="000C486A" w:rsidRDefault="000C486A" w:rsidP="0044556D">
      <w:pPr>
        <w:spacing w:line="480" w:lineRule="auto"/>
        <w:contextualSpacing/>
        <w:jc w:val="center"/>
        <w:rPr>
          <w:rFonts w:ascii="Times New Roman" w:hAnsi="Times New Roman"/>
          <w:b/>
          <w:sz w:val="24"/>
          <w:szCs w:val="24"/>
        </w:rPr>
      </w:pPr>
    </w:p>
    <w:p w14:paraId="60270CB5" w14:textId="77777777" w:rsidR="000C486A" w:rsidRDefault="000C486A" w:rsidP="0044556D">
      <w:pPr>
        <w:spacing w:line="480" w:lineRule="auto"/>
        <w:contextualSpacing/>
        <w:jc w:val="center"/>
        <w:rPr>
          <w:rFonts w:ascii="Times New Roman" w:hAnsi="Times New Roman"/>
          <w:b/>
          <w:sz w:val="24"/>
          <w:szCs w:val="24"/>
        </w:rPr>
      </w:pPr>
    </w:p>
    <w:p w14:paraId="551F60D5" w14:textId="77777777" w:rsidR="000C486A" w:rsidRDefault="000C486A" w:rsidP="0044556D">
      <w:pPr>
        <w:spacing w:line="480" w:lineRule="auto"/>
        <w:contextualSpacing/>
        <w:jc w:val="center"/>
        <w:rPr>
          <w:rFonts w:ascii="Times New Roman" w:hAnsi="Times New Roman"/>
          <w:b/>
          <w:sz w:val="24"/>
          <w:szCs w:val="24"/>
        </w:rPr>
      </w:pPr>
    </w:p>
    <w:p w14:paraId="2FD2BD7F" w14:textId="77777777" w:rsidR="000C486A" w:rsidRDefault="000C486A" w:rsidP="0044556D">
      <w:pPr>
        <w:spacing w:line="480" w:lineRule="auto"/>
        <w:contextualSpacing/>
        <w:jc w:val="center"/>
        <w:rPr>
          <w:rFonts w:ascii="Times New Roman" w:hAnsi="Times New Roman"/>
          <w:b/>
          <w:sz w:val="24"/>
          <w:szCs w:val="24"/>
        </w:rPr>
      </w:pPr>
    </w:p>
    <w:p w14:paraId="42BC7D1D" w14:textId="77777777" w:rsidR="000C486A" w:rsidRDefault="000C486A" w:rsidP="0044556D">
      <w:pPr>
        <w:spacing w:line="480" w:lineRule="auto"/>
        <w:contextualSpacing/>
        <w:jc w:val="center"/>
        <w:rPr>
          <w:rFonts w:ascii="Times New Roman" w:hAnsi="Times New Roman"/>
          <w:b/>
          <w:sz w:val="24"/>
          <w:szCs w:val="24"/>
        </w:rPr>
      </w:pPr>
    </w:p>
    <w:p w14:paraId="5418A26B" w14:textId="77777777" w:rsidR="000C486A" w:rsidRDefault="000C486A" w:rsidP="0044556D">
      <w:pPr>
        <w:spacing w:line="480" w:lineRule="auto"/>
        <w:contextualSpacing/>
        <w:jc w:val="center"/>
        <w:rPr>
          <w:rFonts w:ascii="Times New Roman" w:hAnsi="Times New Roman"/>
          <w:b/>
          <w:sz w:val="24"/>
          <w:szCs w:val="24"/>
        </w:rPr>
      </w:pPr>
    </w:p>
    <w:p w14:paraId="501BB764" w14:textId="77777777" w:rsidR="000C486A" w:rsidRDefault="000C486A" w:rsidP="0044556D">
      <w:pPr>
        <w:spacing w:line="480" w:lineRule="auto"/>
        <w:contextualSpacing/>
        <w:jc w:val="center"/>
        <w:rPr>
          <w:rFonts w:ascii="Times New Roman" w:hAnsi="Times New Roman"/>
          <w:b/>
          <w:sz w:val="24"/>
          <w:szCs w:val="24"/>
        </w:rPr>
      </w:pPr>
    </w:p>
    <w:bookmarkEnd w:id="25"/>
    <w:p w14:paraId="52574CF8" w14:textId="77777777" w:rsidR="000C486A" w:rsidRDefault="000C486A" w:rsidP="0044556D">
      <w:pPr>
        <w:spacing w:line="480" w:lineRule="auto"/>
        <w:contextualSpacing/>
        <w:jc w:val="center"/>
        <w:rPr>
          <w:rFonts w:ascii="Times New Roman" w:hAnsi="Times New Roman"/>
          <w:b/>
          <w:sz w:val="24"/>
          <w:szCs w:val="24"/>
        </w:rPr>
      </w:pPr>
    </w:p>
    <w:p w14:paraId="2F5D3CA7" w14:textId="77777777" w:rsidR="006471B2" w:rsidRDefault="006471B2" w:rsidP="0044556D">
      <w:pPr>
        <w:spacing w:line="480" w:lineRule="auto"/>
        <w:contextualSpacing/>
        <w:jc w:val="center"/>
        <w:rPr>
          <w:rFonts w:ascii="Times New Roman" w:hAnsi="Times New Roman"/>
          <w:b/>
          <w:sz w:val="24"/>
          <w:szCs w:val="24"/>
        </w:rPr>
      </w:pPr>
    </w:p>
    <w:p w14:paraId="7A30B788" w14:textId="77D1314D" w:rsidR="00657027" w:rsidRPr="0044556D" w:rsidRDefault="00657027" w:rsidP="0044556D">
      <w:pPr>
        <w:spacing w:line="480" w:lineRule="auto"/>
        <w:contextualSpacing/>
        <w:jc w:val="center"/>
        <w:rPr>
          <w:rFonts w:ascii="Times New Roman" w:hAnsi="Times New Roman"/>
          <w:b/>
          <w:sz w:val="24"/>
          <w:szCs w:val="24"/>
        </w:rPr>
      </w:pPr>
      <w:r w:rsidRPr="0044556D">
        <w:rPr>
          <w:rFonts w:ascii="Times New Roman" w:hAnsi="Times New Roman"/>
          <w:b/>
          <w:sz w:val="24"/>
          <w:szCs w:val="24"/>
        </w:rPr>
        <w:t>CHAPTER FIVE</w:t>
      </w:r>
    </w:p>
    <w:p w14:paraId="39FDDCC2" w14:textId="77777777" w:rsidR="00657027" w:rsidRPr="0044556D" w:rsidRDefault="00657027" w:rsidP="0044556D">
      <w:pPr>
        <w:spacing w:line="480" w:lineRule="auto"/>
        <w:contextualSpacing/>
        <w:jc w:val="both"/>
        <w:rPr>
          <w:rFonts w:ascii="Times New Roman" w:hAnsi="Times New Roman"/>
          <w:b/>
          <w:sz w:val="24"/>
          <w:szCs w:val="24"/>
        </w:rPr>
      </w:pPr>
      <w:r w:rsidRPr="0044556D">
        <w:rPr>
          <w:rFonts w:ascii="Times New Roman" w:hAnsi="Times New Roman"/>
          <w:b/>
          <w:sz w:val="24"/>
          <w:szCs w:val="24"/>
        </w:rPr>
        <w:t>5.0</w:t>
      </w:r>
      <w:r w:rsidRPr="0044556D">
        <w:rPr>
          <w:rFonts w:ascii="Times New Roman" w:hAnsi="Times New Roman"/>
          <w:b/>
          <w:sz w:val="24"/>
          <w:szCs w:val="24"/>
        </w:rPr>
        <w:tab/>
        <w:t xml:space="preserve">COSTING, SUMMARY, </w:t>
      </w:r>
      <w:r w:rsidRPr="0044556D">
        <w:rPr>
          <w:rFonts w:ascii="Times New Roman" w:hAnsi="Times New Roman"/>
          <w:b/>
          <w:bCs/>
          <w:sz w:val="24"/>
          <w:szCs w:val="24"/>
        </w:rPr>
        <w:t>RECOMMENDATION</w:t>
      </w:r>
      <w:r w:rsidRPr="0044556D">
        <w:rPr>
          <w:rFonts w:ascii="Times New Roman" w:hAnsi="Times New Roman"/>
          <w:b/>
          <w:sz w:val="24"/>
          <w:szCs w:val="24"/>
        </w:rPr>
        <w:t xml:space="preserve"> AND CONCLUSION.</w:t>
      </w:r>
    </w:p>
    <w:p w14:paraId="5B0ADE29" w14:textId="77777777" w:rsidR="00657027" w:rsidRPr="0044556D" w:rsidRDefault="00657027" w:rsidP="0044556D">
      <w:pPr>
        <w:autoSpaceDE w:val="0"/>
        <w:autoSpaceDN w:val="0"/>
        <w:adjustRightInd w:val="0"/>
        <w:spacing w:line="480" w:lineRule="auto"/>
        <w:jc w:val="both"/>
        <w:rPr>
          <w:rFonts w:ascii="Times New Roman" w:hAnsi="Times New Roman"/>
          <w:b/>
          <w:bCs/>
          <w:sz w:val="24"/>
          <w:szCs w:val="24"/>
        </w:rPr>
      </w:pPr>
      <w:r w:rsidRPr="0044556D">
        <w:rPr>
          <w:rFonts w:ascii="Times New Roman" w:hAnsi="Times New Roman"/>
          <w:b/>
          <w:bCs/>
          <w:sz w:val="24"/>
          <w:szCs w:val="24"/>
        </w:rPr>
        <w:t>5.1</w:t>
      </w:r>
      <w:r w:rsidRPr="0044556D">
        <w:rPr>
          <w:rFonts w:ascii="Times New Roman" w:hAnsi="Times New Roman"/>
          <w:b/>
          <w:bCs/>
          <w:sz w:val="24"/>
          <w:szCs w:val="24"/>
        </w:rPr>
        <w:tab/>
      </w:r>
      <w:bookmarkStart w:id="38" w:name="_Hlk200293549"/>
      <w:r w:rsidRPr="0044556D">
        <w:rPr>
          <w:rFonts w:ascii="Times New Roman" w:hAnsi="Times New Roman"/>
          <w:b/>
          <w:sz w:val="24"/>
          <w:szCs w:val="24"/>
        </w:rPr>
        <w:t>Cost Estimation of the Project</w:t>
      </w:r>
      <w:bookmarkEnd w:id="38"/>
    </w:p>
    <w:p w14:paraId="4AF9A303" w14:textId="77777777" w:rsidR="00657027" w:rsidRPr="0044556D" w:rsidRDefault="00657027" w:rsidP="0044556D">
      <w:pPr>
        <w:spacing w:line="480" w:lineRule="auto"/>
        <w:ind w:firstLine="480"/>
        <w:jc w:val="both"/>
        <w:rPr>
          <w:rFonts w:ascii="Times New Roman" w:hAnsi="Times New Roman"/>
          <w:sz w:val="24"/>
          <w:szCs w:val="24"/>
        </w:rPr>
      </w:pPr>
      <w:r w:rsidRPr="0044556D">
        <w:rPr>
          <w:rFonts w:ascii="Times New Roman" w:hAnsi="Times New Roman"/>
          <w:sz w:val="24"/>
          <w:szCs w:val="24"/>
        </w:rPr>
        <w:t>The project costing was based on number of variables which includes area to be covered, instruments, personnel, transportation and so on. However, another critical factor to be considered is the time duration in which the project was executed. The table below shows the duration the project was accomplished.</w:t>
      </w:r>
    </w:p>
    <w:p w14:paraId="65EF74F1" w14:textId="77777777" w:rsidR="00657027" w:rsidRPr="0044556D" w:rsidRDefault="00657027" w:rsidP="0044556D">
      <w:pPr>
        <w:pStyle w:val="Caption"/>
        <w:keepNext/>
        <w:rPr>
          <w:rFonts w:cs="Times New Roman"/>
          <w:b w:val="0"/>
          <w:szCs w:val="24"/>
        </w:rPr>
      </w:pPr>
      <w:r w:rsidRPr="0044556D">
        <w:rPr>
          <w:rFonts w:cs="Times New Roman"/>
          <w:szCs w:val="24"/>
        </w:rPr>
        <w:t xml:space="preserve">Table 5.1: </w:t>
      </w:r>
      <w:r w:rsidRPr="0044556D">
        <w:rPr>
          <w:rFonts w:cs="Times New Roman"/>
          <w:b w:val="0"/>
          <w:szCs w:val="24"/>
        </w:rPr>
        <w:t>Scheduled and Duration of the Project Execution</w:t>
      </w:r>
    </w:p>
    <w:tbl>
      <w:tblPr>
        <w:tblStyle w:val="TableGrid"/>
        <w:tblpPr w:leftFromText="180" w:rightFromText="180" w:vertAnchor="text" w:tblpXSpec="center" w:tblpY="1"/>
        <w:tblOverlap w:val="never"/>
        <w:tblW w:w="9429" w:type="dxa"/>
        <w:tblLook w:val="04A0" w:firstRow="1" w:lastRow="0" w:firstColumn="1" w:lastColumn="0" w:noHBand="0" w:noVBand="1"/>
      </w:tblPr>
      <w:tblGrid>
        <w:gridCol w:w="7508"/>
        <w:gridCol w:w="1921"/>
      </w:tblGrid>
      <w:tr w:rsidR="00657027" w:rsidRPr="0044556D" w14:paraId="447816B2" w14:textId="77777777" w:rsidTr="00F615D9">
        <w:trPr>
          <w:trHeight w:val="694"/>
        </w:trPr>
        <w:tc>
          <w:tcPr>
            <w:tcW w:w="7508" w:type="dxa"/>
            <w:noWrap/>
            <w:vAlign w:val="center"/>
            <w:hideMark/>
          </w:tcPr>
          <w:p w14:paraId="2E662D00" w14:textId="77777777" w:rsidR="00657027" w:rsidRPr="0044556D" w:rsidRDefault="00657027" w:rsidP="0044556D">
            <w:pPr>
              <w:spacing w:after="0" w:line="480" w:lineRule="auto"/>
              <w:jc w:val="center"/>
              <w:rPr>
                <w:rFonts w:ascii="Times New Roman" w:hAnsi="Times New Roman"/>
                <w:b/>
                <w:bCs/>
                <w:sz w:val="24"/>
                <w:szCs w:val="24"/>
              </w:rPr>
            </w:pPr>
            <w:r w:rsidRPr="0044556D">
              <w:rPr>
                <w:rFonts w:ascii="Times New Roman" w:hAnsi="Times New Roman"/>
                <w:b/>
                <w:bCs/>
                <w:sz w:val="24"/>
                <w:szCs w:val="24"/>
              </w:rPr>
              <w:t>Description</w:t>
            </w:r>
          </w:p>
        </w:tc>
        <w:tc>
          <w:tcPr>
            <w:tcW w:w="1921" w:type="dxa"/>
            <w:noWrap/>
            <w:vAlign w:val="center"/>
            <w:hideMark/>
          </w:tcPr>
          <w:p w14:paraId="20D91E9C" w14:textId="77777777" w:rsidR="00657027" w:rsidRPr="0044556D" w:rsidRDefault="00657027" w:rsidP="0044556D">
            <w:pPr>
              <w:spacing w:after="0" w:line="480" w:lineRule="auto"/>
              <w:jc w:val="center"/>
              <w:rPr>
                <w:rFonts w:ascii="Times New Roman" w:hAnsi="Times New Roman"/>
                <w:b/>
                <w:bCs/>
                <w:sz w:val="24"/>
                <w:szCs w:val="24"/>
              </w:rPr>
            </w:pPr>
            <w:r w:rsidRPr="0044556D">
              <w:rPr>
                <w:rFonts w:ascii="Times New Roman" w:hAnsi="Times New Roman"/>
                <w:b/>
                <w:bCs/>
                <w:sz w:val="24"/>
                <w:szCs w:val="24"/>
              </w:rPr>
              <w:t>Duration (Days)</w:t>
            </w:r>
          </w:p>
        </w:tc>
      </w:tr>
      <w:tr w:rsidR="00657027" w:rsidRPr="0044556D" w14:paraId="45D82B99" w14:textId="77777777" w:rsidTr="00F615D9">
        <w:trPr>
          <w:trHeight w:val="729"/>
        </w:trPr>
        <w:tc>
          <w:tcPr>
            <w:tcW w:w="7508" w:type="dxa"/>
            <w:vAlign w:val="center"/>
            <w:hideMark/>
          </w:tcPr>
          <w:p w14:paraId="4E0B8434" w14:textId="77777777" w:rsidR="00657027" w:rsidRPr="0044556D" w:rsidRDefault="00657027" w:rsidP="0044556D">
            <w:pPr>
              <w:spacing w:after="0" w:line="480" w:lineRule="auto"/>
              <w:jc w:val="center"/>
              <w:rPr>
                <w:rFonts w:ascii="Times New Roman" w:hAnsi="Times New Roman"/>
                <w:sz w:val="24"/>
                <w:szCs w:val="24"/>
              </w:rPr>
            </w:pPr>
            <w:r w:rsidRPr="0044556D">
              <w:rPr>
                <w:rFonts w:ascii="Times New Roman" w:hAnsi="Times New Roman"/>
                <w:sz w:val="24"/>
                <w:szCs w:val="24"/>
              </w:rPr>
              <w:t>Reconnaissance</w:t>
            </w:r>
          </w:p>
        </w:tc>
        <w:tc>
          <w:tcPr>
            <w:tcW w:w="1921" w:type="dxa"/>
            <w:noWrap/>
            <w:vAlign w:val="center"/>
            <w:hideMark/>
          </w:tcPr>
          <w:p w14:paraId="2ADB9B0E" w14:textId="77777777" w:rsidR="00657027" w:rsidRPr="0044556D" w:rsidRDefault="00657027" w:rsidP="0044556D">
            <w:pPr>
              <w:spacing w:after="0" w:line="480" w:lineRule="auto"/>
              <w:ind w:left="720"/>
              <w:jc w:val="both"/>
              <w:rPr>
                <w:rFonts w:ascii="Times New Roman" w:hAnsi="Times New Roman"/>
                <w:sz w:val="24"/>
                <w:szCs w:val="24"/>
              </w:rPr>
            </w:pPr>
            <w:r w:rsidRPr="0044556D">
              <w:rPr>
                <w:rFonts w:ascii="Times New Roman" w:hAnsi="Times New Roman"/>
                <w:sz w:val="24"/>
                <w:szCs w:val="24"/>
              </w:rPr>
              <w:t>1</w:t>
            </w:r>
          </w:p>
        </w:tc>
      </w:tr>
      <w:tr w:rsidR="00657027" w:rsidRPr="0044556D" w14:paraId="426950CE" w14:textId="77777777" w:rsidTr="00F615D9">
        <w:trPr>
          <w:trHeight w:val="714"/>
        </w:trPr>
        <w:tc>
          <w:tcPr>
            <w:tcW w:w="7508" w:type="dxa"/>
            <w:vAlign w:val="center"/>
            <w:hideMark/>
          </w:tcPr>
          <w:p w14:paraId="110D5950" w14:textId="77777777" w:rsidR="00657027" w:rsidRPr="0044556D" w:rsidRDefault="00657027" w:rsidP="0044556D">
            <w:pPr>
              <w:spacing w:after="0" w:line="480" w:lineRule="auto"/>
              <w:jc w:val="center"/>
              <w:rPr>
                <w:rFonts w:ascii="Times New Roman" w:hAnsi="Times New Roman"/>
                <w:sz w:val="24"/>
                <w:szCs w:val="24"/>
              </w:rPr>
            </w:pPr>
            <w:r w:rsidRPr="0044556D">
              <w:rPr>
                <w:rFonts w:ascii="Times New Roman" w:hAnsi="Times New Roman"/>
                <w:color w:val="000000"/>
                <w:sz w:val="24"/>
                <w:szCs w:val="24"/>
              </w:rPr>
              <w:t>Beaconing / Monumentation</w:t>
            </w:r>
          </w:p>
        </w:tc>
        <w:tc>
          <w:tcPr>
            <w:tcW w:w="1921" w:type="dxa"/>
            <w:noWrap/>
            <w:vAlign w:val="center"/>
            <w:hideMark/>
          </w:tcPr>
          <w:p w14:paraId="4828058A" w14:textId="77777777" w:rsidR="00657027" w:rsidRPr="0044556D" w:rsidRDefault="00657027" w:rsidP="0044556D">
            <w:pPr>
              <w:spacing w:after="0" w:line="480" w:lineRule="auto"/>
              <w:ind w:left="720"/>
              <w:jc w:val="both"/>
              <w:rPr>
                <w:rFonts w:ascii="Times New Roman" w:hAnsi="Times New Roman"/>
                <w:sz w:val="24"/>
                <w:szCs w:val="24"/>
              </w:rPr>
            </w:pPr>
            <w:r w:rsidRPr="0044556D">
              <w:rPr>
                <w:rFonts w:ascii="Times New Roman" w:hAnsi="Times New Roman"/>
                <w:sz w:val="24"/>
                <w:szCs w:val="24"/>
              </w:rPr>
              <w:t>1</w:t>
            </w:r>
          </w:p>
        </w:tc>
      </w:tr>
      <w:tr w:rsidR="00657027" w:rsidRPr="0044556D" w14:paraId="097B5A5E" w14:textId="77777777" w:rsidTr="00F615D9">
        <w:trPr>
          <w:trHeight w:val="694"/>
        </w:trPr>
        <w:tc>
          <w:tcPr>
            <w:tcW w:w="7508" w:type="dxa"/>
            <w:vAlign w:val="center"/>
            <w:hideMark/>
          </w:tcPr>
          <w:p w14:paraId="5D4DC839" w14:textId="77777777" w:rsidR="00657027" w:rsidRPr="0044556D" w:rsidRDefault="00657027" w:rsidP="0044556D">
            <w:pPr>
              <w:spacing w:after="0" w:line="480" w:lineRule="auto"/>
              <w:jc w:val="center"/>
              <w:rPr>
                <w:rFonts w:ascii="Times New Roman" w:hAnsi="Times New Roman"/>
                <w:sz w:val="24"/>
                <w:szCs w:val="24"/>
              </w:rPr>
            </w:pPr>
            <w:r w:rsidRPr="0044556D">
              <w:rPr>
                <w:rFonts w:ascii="Times New Roman" w:hAnsi="Times New Roman"/>
                <w:color w:val="000000"/>
                <w:sz w:val="24"/>
                <w:szCs w:val="24"/>
              </w:rPr>
              <w:t xml:space="preserve">Spot height points establishment </w:t>
            </w:r>
          </w:p>
        </w:tc>
        <w:tc>
          <w:tcPr>
            <w:tcW w:w="1921" w:type="dxa"/>
            <w:noWrap/>
            <w:vAlign w:val="center"/>
            <w:hideMark/>
          </w:tcPr>
          <w:p w14:paraId="0C07274D" w14:textId="77777777" w:rsidR="00657027" w:rsidRPr="0044556D" w:rsidRDefault="00657027" w:rsidP="0044556D">
            <w:pPr>
              <w:spacing w:after="0" w:line="480" w:lineRule="auto"/>
              <w:ind w:left="720"/>
              <w:jc w:val="both"/>
              <w:rPr>
                <w:rFonts w:ascii="Times New Roman" w:hAnsi="Times New Roman"/>
                <w:sz w:val="24"/>
                <w:szCs w:val="24"/>
              </w:rPr>
            </w:pPr>
            <w:r w:rsidRPr="0044556D">
              <w:rPr>
                <w:rFonts w:ascii="Times New Roman" w:hAnsi="Times New Roman"/>
                <w:sz w:val="24"/>
                <w:szCs w:val="24"/>
              </w:rPr>
              <w:t>1</w:t>
            </w:r>
          </w:p>
        </w:tc>
      </w:tr>
      <w:tr w:rsidR="00657027" w:rsidRPr="0044556D" w14:paraId="7DEE37B9" w14:textId="77777777" w:rsidTr="00F615D9">
        <w:trPr>
          <w:trHeight w:val="694"/>
        </w:trPr>
        <w:tc>
          <w:tcPr>
            <w:tcW w:w="7508" w:type="dxa"/>
            <w:vAlign w:val="center"/>
            <w:hideMark/>
          </w:tcPr>
          <w:p w14:paraId="5C466DC3" w14:textId="77777777" w:rsidR="00657027" w:rsidRPr="0044556D" w:rsidRDefault="00657027" w:rsidP="0044556D">
            <w:pPr>
              <w:spacing w:after="0" w:line="480" w:lineRule="auto"/>
              <w:jc w:val="center"/>
              <w:rPr>
                <w:rFonts w:ascii="Times New Roman" w:hAnsi="Times New Roman"/>
                <w:sz w:val="24"/>
                <w:szCs w:val="24"/>
              </w:rPr>
            </w:pPr>
            <w:r w:rsidRPr="0044556D">
              <w:rPr>
                <w:rFonts w:ascii="Times New Roman" w:hAnsi="Times New Roman"/>
                <w:sz w:val="24"/>
                <w:szCs w:val="24"/>
              </w:rPr>
              <w:t>XYZ acquisition of the spot height points (using TS)</w:t>
            </w:r>
          </w:p>
        </w:tc>
        <w:tc>
          <w:tcPr>
            <w:tcW w:w="1921" w:type="dxa"/>
            <w:noWrap/>
            <w:vAlign w:val="center"/>
            <w:hideMark/>
          </w:tcPr>
          <w:p w14:paraId="14EDB2BA" w14:textId="77777777" w:rsidR="00657027" w:rsidRPr="0044556D" w:rsidRDefault="00657027" w:rsidP="0044556D">
            <w:pPr>
              <w:spacing w:after="0" w:line="480" w:lineRule="auto"/>
              <w:ind w:left="720"/>
              <w:jc w:val="both"/>
              <w:rPr>
                <w:rFonts w:ascii="Times New Roman" w:hAnsi="Times New Roman"/>
                <w:sz w:val="24"/>
                <w:szCs w:val="24"/>
              </w:rPr>
            </w:pPr>
            <w:r w:rsidRPr="0044556D">
              <w:rPr>
                <w:rFonts w:ascii="Times New Roman" w:hAnsi="Times New Roman"/>
                <w:sz w:val="24"/>
                <w:szCs w:val="24"/>
              </w:rPr>
              <w:t>1</w:t>
            </w:r>
          </w:p>
        </w:tc>
      </w:tr>
      <w:tr w:rsidR="00657027" w:rsidRPr="0044556D" w14:paraId="62426E4F" w14:textId="77777777" w:rsidTr="00F615D9">
        <w:trPr>
          <w:trHeight w:val="903"/>
        </w:trPr>
        <w:tc>
          <w:tcPr>
            <w:tcW w:w="7508" w:type="dxa"/>
            <w:vAlign w:val="center"/>
            <w:hideMark/>
          </w:tcPr>
          <w:p w14:paraId="36DCB037" w14:textId="77777777" w:rsidR="00657027" w:rsidRPr="0044556D" w:rsidRDefault="00657027" w:rsidP="0044556D">
            <w:pPr>
              <w:spacing w:after="0" w:line="480" w:lineRule="auto"/>
              <w:jc w:val="center"/>
              <w:rPr>
                <w:rFonts w:ascii="Times New Roman" w:hAnsi="Times New Roman"/>
                <w:sz w:val="24"/>
                <w:szCs w:val="24"/>
              </w:rPr>
            </w:pPr>
            <w:r w:rsidRPr="0044556D">
              <w:rPr>
                <w:rFonts w:ascii="Times New Roman" w:hAnsi="Times New Roman"/>
                <w:sz w:val="24"/>
                <w:szCs w:val="24"/>
              </w:rPr>
              <w:t>Height observation of the spot height points (using level instrument)</w:t>
            </w:r>
          </w:p>
        </w:tc>
        <w:tc>
          <w:tcPr>
            <w:tcW w:w="1921" w:type="dxa"/>
            <w:noWrap/>
            <w:vAlign w:val="center"/>
            <w:hideMark/>
          </w:tcPr>
          <w:p w14:paraId="4B60F922" w14:textId="77777777" w:rsidR="00657027" w:rsidRPr="0044556D" w:rsidRDefault="00657027" w:rsidP="0044556D">
            <w:pPr>
              <w:spacing w:after="0" w:line="480" w:lineRule="auto"/>
              <w:ind w:left="720"/>
              <w:jc w:val="both"/>
              <w:rPr>
                <w:rFonts w:ascii="Times New Roman" w:hAnsi="Times New Roman"/>
                <w:sz w:val="24"/>
                <w:szCs w:val="24"/>
              </w:rPr>
            </w:pPr>
            <w:r w:rsidRPr="0044556D">
              <w:rPr>
                <w:rFonts w:ascii="Times New Roman" w:hAnsi="Times New Roman"/>
                <w:sz w:val="24"/>
                <w:szCs w:val="24"/>
              </w:rPr>
              <w:t>1</w:t>
            </w:r>
          </w:p>
        </w:tc>
      </w:tr>
      <w:tr w:rsidR="00657027" w:rsidRPr="0044556D" w14:paraId="34CC4AD2" w14:textId="77777777" w:rsidTr="00F615D9">
        <w:trPr>
          <w:trHeight w:val="1033"/>
        </w:trPr>
        <w:tc>
          <w:tcPr>
            <w:tcW w:w="7508" w:type="dxa"/>
            <w:vAlign w:val="center"/>
            <w:hideMark/>
          </w:tcPr>
          <w:p w14:paraId="298EA830" w14:textId="77777777" w:rsidR="00657027" w:rsidRPr="0044556D" w:rsidRDefault="00657027" w:rsidP="0044556D">
            <w:pPr>
              <w:spacing w:after="0" w:line="480" w:lineRule="auto"/>
              <w:jc w:val="center"/>
              <w:rPr>
                <w:rFonts w:ascii="Times New Roman" w:hAnsi="Times New Roman"/>
                <w:sz w:val="24"/>
                <w:szCs w:val="24"/>
              </w:rPr>
            </w:pPr>
            <w:r w:rsidRPr="0044556D">
              <w:rPr>
                <w:rFonts w:ascii="Times New Roman" w:hAnsi="Times New Roman"/>
                <w:sz w:val="24"/>
                <w:szCs w:val="24"/>
              </w:rPr>
              <w:t>Detailing (using handheld GPS)</w:t>
            </w:r>
          </w:p>
        </w:tc>
        <w:tc>
          <w:tcPr>
            <w:tcW w:w="1921" w:type="dxa"/>
            <w:noWrap/>
            <w:vAlign w:val="center"/>
            <w:hideMark/>
          </w:tcPr>
          <w:p w14:paraId="60D70AF5" w14:textId="77777777" w:rsidR="00657027" w:rsidRPr="0044556D" w:rsidRDefault="00657027" w:rsidP="0044556D">
            <w:pPr>
              <w:spacing w:after="0" w:line="480" w:lineRule="auto"/>
              <w:ind w:left="720"/>
              <w:jc w:val="both"/>
              <w:rPr>
                <w:rFonts w:ascii="Times New Roman" w:hAnsi="Times New Roman"/>
                <w:sz w:val="24"/>
                <w:szCs w:val="24"/>
              </w:rPr>
            </w:pPr>
            <w:r w:rsidRPr="0044556D">
              <w:rPr>
                <w:rFonts w:ascii="Times New Roman" w:hAnsi="Times New Roman"/>
                <w:sz w:val="24"/>
                <w:szCs w:val="24"/>
              </w:rPr>
              <w:t>1</w:t>
            </w:r>
          </w:p>
        </w:tc>
      </w:tr>
      <w:tr w:rsidR="00657027" w:rsidRPr="0044556D" w14:paraId="0D4F3AB5" w14:textId="77777777" w:rsidTr="00F615D9">
        <w:trPr>
          <w:trHeight w:val="1101"/>
        </w:trPr>
        <w:tc>
          <w:tcPr>
            <w:tcW w:w="7508" w:type="dxa"/>
            <w:noWrap/>
            <w:vAlign w:val="center"/>
          </w:tcPr>
          <w:p w14:paraId="1C5F30C2" w14:textId="77777777" w:rsidR="00657027" w:rsidRPr="0044556D" w:rsidRDefault="00657027" w:rsidP="0044556D">
            <w:pPr>
              <w:spacing w:after="0" w:line="480" w:lineRule="auto"/>
              <w:jc w:val="center"/>
              <w:rPr>
                <w:rFonts w:ascii="Times New Roman" w:hAnsi="Times New Roman"/>
                <w:sz w:val="24"/>
                <w:szCs w:val="24"/>
              </w:rPr>
            </w:pPr>
            <w:r w:rsidRPr="0044556D">
              <w:rPr>
                <w:rFonts w:ascii="Times New Roman" w:hAnsi="Times New Roman"/>
                <w:sz w:val="24"/>
                <w:szCs w:val="24"/>
              </w:rPr>
              <w:t>Data Downloading / Processing</w:t>
            </w:r>
          </w:p>
        </w:tc>
        <w:tc>
          <w:tcPr>
            <w:tcW w:w="1921" w:type="dxa"/>
            <w:noWrap/>
            <w:vAlign w:val="center"/>
            <w:hideMark/>
          </w:tcPr>
          <w:p w14:paraId="0ADE4D7C" w14:textId="77777777" w:rsidR="00657027" w:rsidRPr="0044556D" w:rsidRDefault="00657027" w:rsidP="0044556D">
            <w:pPr>
              <w:spacing w:after="0" w:line="480" w:lineRule="auto"/>
              <w:ind w:left="720"/>
              <w:jc w:val="both"/>
              <w:rPr>
                <w:rFonts w:ascii="Times New Roman" w:hAnsi="Times New Roman"/>
                <w:sz w:val="24"/>
                <w:szCs w:val="24"/>
              </w:rPr>
            </w:pPr>
            <w:r w:rsidRPr="0044556D">
              <w:rPr>
                <w:rFonts w:ascii="Times New Roman" w:hAnsi="Times New Roman"/>
                <w:sz w:val="24"/>
                <w:szCs w:val="24"/>
              </w:rPr>
              <w:t>3</w:t>
            </w:r>
          </w:p>
        </w:tc>
      </w:tr>
      <w:tr w:rsidR="00657027" w:rsidRPr="0044556D" w14:paraId="213BB0C5" w14:textId="77777777" w:rsidTr="00F615D9">
        <w:trPr>
          <w:trHeight w:val="1101"/>
        </w:trPr>
        <w:tc>
          <w:tcPr>
            <w:tcW w:w="7508" w:type="dxa"/>
            <w:noWrap/>
            <w:vAlign w:val="center"/>
          </w:tcPr>
          <w:p w14:paraId="338BEF1F" w14:textId="77777777" w:rsidR="00657027" w:rsidRPr="0044556D" w:rsidRDefault="00657027" w:rsidP="0044556D">
            <w:pPr>
              <w:spacing w:after="0" w:line="480" w:lineRule="auto"/>
              <w:jc w:val="center"/>
              <w:rPr>
                <w:rFonts w:ascii="Times New Roman" w:hAnsi="Times New Roman"/>
                <w:sz w:val="24"/>
                <w:szCs w:val="24"/>
              </w:rPr>
            </w:pPr>
            <w:r w:rsidRPr="0044556D">
              <w:rPr>
                <w:rFonts w:ascii="Times New Roman" w:hAnsi="Times New Roman"/>
                <w:sz w:val="24"/>
                <w:szCs w:val="24"/>
              </w:rPr>
              <w:lastRenderedPageBreak/>
              <w:t>Plotting and Report Writing</w:t>
            </w:r>
          </w:p>
        </w:tc>
        <w:tc>
          <w:tcPr>
            <w:tcW w:w="1921" w:type="dxa"/>
            <w:noWrap/>
            <w:vAlign w:val="center"/>
          </w:tcPr>
          <w:p w14:paraId="1A614909" w14:textId="77777777" w:rsidR="00657027" w:rsidRPr="0044556D" w:rsidRDefault="00657027" w:rsidP="0044556D">
            <w:pPr>
              <w:spacing w:after="0" w:line="480" w:lineRule="auto"/>
              <w:ind w:left="720"/>
              <w:jc w:val="both"/>
              <w:rPr>
                <w:rFonts w:ascii="Times New Roman" w:hAnsi="Times New Roman"/>
                <w:sz w:val="24"/>
                <w:szCs w:val="24"/>
              </w:rPr>
            </w:pPr>
            <w:r w:rsidRPr="0044556D">
              <w:rPr>
                <w:rFonts w:ascii="Times New Roman" w:hAnsi="Times New Roman"/>
                <w:sz w:val="24"/>
                <w:szCs w:val="24"/>
              </w:rPr>
              <w:t>7</w:t>
            </w:r>
          </w:p>
        </w:tc>
      </w:tr>
      <w:tr w:rsidR="00657027" w:rsidRPr="0044556D" w14:paraId="700B0046" w14:textId="77777777" w:rsidTr="00F615D9">
        <w:trPr>
          <w:trHeight w:val="1101"/>
        </w:trPr>
        <w:tc>
          <w:tcPr>
            <w:tcW w:w="7508" w:type="dxa"/>
            <w:noWrap/>
            <w:vAlign w:val="center"/>
          </w:tcPr>
          <w:p w14:paraId="09F92885" w14:textId="77777777" w:rsidR="00657027" w:rsidRPr="0044556D" w:rsidRDefault="00657027" w:rsidP="0044556D">
            <w:pPr>
              <w:spacing w:after="0" w:line="480" w:lineRule="auto"/>
              <w:jc w:val="center"/>
              <w:rPr>
                <w:rFonts w:ascii="Times New Roman" w:hAnsi="Times New Roman"/>
                <w:b/>
                <w:bCs/>
                <w:sz w:val="24"/>
                <w:szCs w:val="24"/>
              </w:rPr>
            </w:pPr>
            <w:r w:rsidRPr="0044556D">
              <w:rPr>
                <w:rFonts w:ascii="Times New Roman" w:hAnsi="Times New Roman"/>
                <w:sz w:val="24"/>
                <w:szCs w:val="24"/>
              </w:rPr>
              <w:t>Submission of Report and Plan</w:t>
            </w:r>
          </w:p>
        </w:tc>
        <w:tc>
          <w:tcPr>
            <w:tcW w:w="1921" w:type="dxa"/>
            <w:noWrap/>
            <w:vAlign w:val="center"/>
          </w:tcPr>
          <w:p w14:paraId="36943D93" w14:textId="77777777" w:rsidR="00657027" w:rsidRPr="0044556D" w:rsidRDefault="00657027" w:rsidP="0044556D">
            <w:pPr>
              <w:spacing w:after="0" w:line="480" w:lineRule="auto"/>
              <w:ind w:left="720"/>
              <w:jc w:val="both"/>
              <w:rPr>
                <w:rFonts w:ascii="Times New Roman" w:hAnsi="Times New Roman"/>
                <w:sz w:val="24"/>
                <w:szCs w:val="24"/>
              </w:rPr>
            </w:pPr>
            <w:r w:rsidRPr="0044556D">
              <w:rPr>
                <w:rFonts w:ascii="Times New Roman" w:hAnsi="Times New Roman"/>
                <w:sz w:val="24"/>
                <w:szCs w:val="24"/>
              </w:rPr>
              <w:t>5</w:t>
            </w:r>
          </w:p>
        </w:tc>
      </w:tr>
      <w:tr w:rsidR="00657027" w:rsidRPr="0044556D" w14:paraId="48DC13CA" w14:textId="77777777" w:rsidTr="00F615D9">
        <w:trPr>
          <w:trHeight w:val="1101"/>
        </w:trPr>
        <w:tc>
          <w:tcPr>
            <w:tcW w:w="7508" w:type="dxa"/>
            <w:noWrap/>
            <w:vAlign w:val="center"/>
          </w:tcPr>
          <w:p w14:paraId="71166F65" w14:textId="77777777" w:rsidR="00657027" w:rsidRPr="0044556D" w:rsidRDefault="00657027" w:rsidP="0044556D">
            <w:pPr>
              <w:spacing w:after="0" w:line="480" w:lineRule="auto"/>
              <w:jc w:val="center"/>
              <w:rPr>
                <w:rFonts w:ascii="Times New Roman" w:hAnsi="Times New Roman"/>
                <w:b/>
                <w:bCs/>
                <w:sz w:val="24"/>
                <w:szCs w:val="24"/>
              </w:rPr>
            </w:pPr>
            <w:r w:rsidRPr="0044556D">
              <w:rPr>
                <w:rFonts w:ascii="Times New Roman" w:hAnsi="Times New Roman"/>
                <w:b/>
                <w:bCs/>
                <w:sz w:val="24"/>
                <w:szCs w:val="24"/>
              </w:rPr>
              <w:t>Total No. of Days Spent for the Project</w:t>
            </w:r>
          </w:p>
        </w:tc>
        <w:tc>
          <w:tcPr>
            <w:tcW w:w="1921" w:type="dxa"/>
            <w:noWrap/>
            <w:vAlign w:val="center"/>
          </w:tcPr>
          <w:p w14:paraId="04BC5A2D" w14:textId="77777777" w:rsidR="00657027" w:rsidRPr="0044556D" w:rsidRDefault="00657027" w:rsidP="0044556D">
            <w:pPr>
              <w:spacing w:after="0" w:line="480" w:lineRule="auto"/>
              <w:ind w:left="720"/>
              <w:jc w:val="both"/>
              <w:rPr>
                <w:rFonts w:ascii="Times New Roman" w:hAnsi="Times New Roman"/>
                <w:b/>
                <w:bCs/>
                <w:sz w:val="24"/>
                <w:szCs w:val="24"/>
              </w:rPr>
            </w:pPr>
            <w:r w:rsidRPr="0044556D">
              <w:rPr>
                <w:rFonts w:ascii="Times New Roman" w:hAnsi="Times New Roman"/>
                <w:b/>
                <w:bCs/>
                <w:sz w:val="24"/>
                <w:szCs w:val="24"/>
              </w:rPr>
              <w:t>21</w:t>
            </w:r>
          </w:p>
        </w:tc>
      </w:tr>
    </w:tbl>
    <w:p w14:paraId="3DF00300" w14:textId="77777777" w:rsidR="00657027" w:rsidRPr="0044556D" w:rsidRDefault="00657027" w:rsidP="0044556D">
      <w:pPr>
        <w:keepNext/>
        <w:keepLines/>
        <w:spacing w:before="240" w:after="240" w:line="480" w:lineRule="auto"/>
        <w:jc w:val="both"/>
        <w:outlineLvl w:val="1"/>
        <w:rPr>
          <w:rFonts w:ascii="Times New Roman" w:eastAsiaTheme="majorEastAsia" w:hAnsi="Times New Roman"/>
          <w:b/>
          <w:sz w:val="24"/>
          <w:szCs w:val="24"/>
        </w:rPr>
      </w:pPr>
      <w:r w:rsidRPr="0044556D">
        <w:rPr>
          <w:rFonts w:ascii="Times New Roman" w:eastAsiaTheme="majorEastAsia" w:hAnsi="Times New Roman"/>
          <w:b/>
          <w:sz w:val="24"/>
          <w:szCs w:val="24"/>
        </w:rPr>
        <w:t>5.1.1</w:t>
      </w:r>
      <w:r w:rsidRPr="0044556D">
        <w:rPr>
          <w:rFonts w:ascii="Times New Roman" w:eastAsiaTheme="majorEastAsia" w:hAnsi="Times New Roman"/>
          <w:b/>
          <w:sz w:val="24"/>
          <w:szCs w:val="24"/>
        </w:rPr>
        <w:tab/>
      </w:r>
      <w:r w:rsidRPr="0044556D">
        <w:rPr>
          <w:rFonts w:ascii="Times New Roman" w:hAnsi="Times New Roman"/>
          <w:b/>
          <w:iCs/>
          <w:sz w:val="24"/>
          <w:szCs w:val="24"/>
        </w:rPr>
        <w:t>Project Costing Breakdown</w:t>
      </w:r>
    </w:p>
    <w:p w14:paraId="3BAFEFF1" w14:textId="77777777" w:rsidR="00657027" w:rsidRPr="0044556D" w:rsidRDefault="00657027" w:rsidP="0044556D">
      <w:pPr>
        <w:keepNext/>
        <w:keepLines/>
        <w:spacing w:before="240" w:after="240" w:line="480" w:lineRule="auto"/>
        <w:jc w:val="both"/>
        <w:outlineLvl w:val="1"/>
        <w:rPr>
          <w:rFonts w:ascii="Times New Roman" w:hAnsi="Times New Roman"/>
          <w:b/>
          <w:iCs/>
          <w:sz w:val="24"/>
          <w:szCs w:val="24"/>
        </w:rPr>
      </w:pPr>
      <w:r w:rsidRPr="0044556D">
        <w:rPr>
          <w:rFonts w:ascii="Times New Roman" w:hAnsi="Times New Roman"/>
          <w:sz w:val="24"/>
          <w:szCs w:val="24"/>
        </w:rPr>
        <w:t>Costing of this project was based on Professional Scale of Fees as approved by Nigerian Institution of Surveyor (NIS) in 2017 using 1996 Federal Government Approved Scale of Fees for Consultants in the Construction Industry. The prevailing inflation rate as at February 2023 was 21.91 % and this was applied to the cost estimate.</w:t>
      </w:r>
    </w:p>
    <w:p w14:paraId="6794BB54" w14:textId="77777777" w:rsidR="00657027" w:rsidRPr="0044556D" w:rsidRDefault="00657027" w:rsidP="0044556D">
      <w:pPr>
        <w:pStyle w:val="ListParagraph"/>
        <w:spacing w:line="480" w:lineRule="auto"/>
        <w:ind w:left="480"/>
        <w:jc w:val="both"/>
        <w:rPr>
          <w:rFonts w:ascii="Times New Roman" w:hAnsi="Times New Roman"/>
          <w:bCs/>
          <w:color w:val="000000"/>
          <w:sz w:val="24"/>
          <w:szCs w:val="24"/>
        </w:rPr>
      </w:pPr>
      <w:r w:rsidRPr="0044556D">
        <w:rPr>
          <w:rFonts w:ascii="Times New Roman" w:hAnsi="Times New Roman"/>
          <w:b/>
          <w:bCs/>
          <w:color w:val="000000"/>
          <w:sz w:val="24"/>
          <w:szCs w:val="24"/>
        </w:rPr>
        <w:t xml:space="preserve">Table 5.2: </w:t>
      </w:r>
      <w:r w:rsidRPr="0044556D">
        <w:rPr>
          <w:rFonts w:ascii="Times New Roman" w:hAnsi="Times New Roman"/>
          <w:bCs/>
          <w:color w:val="000000"/>
          <w:sz w:val="24"/>
          <w:szCs w:val="24"/>
        </w:rPr>
        <w:t>Worked out Calculation for the grand Total Cost</w:t>
      </w:r>
    </w:p>
    <w:tbl>
      <w:tblPr>
        <w:tblW w:w="1474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3"/>
        <w:gridCol w:w="3240"/>
        <w:gridCol w:w="1645"/>
        <w:gridCol w:w="965"/>
        <w:gridCol w:w="1800"/>
        <w:gridCol w:w="1620"/>
        <w:gridCol w:w="1681"/>
        <w:gridCol w:w="1559"/>
        <w:gridCol w:w="1559"/>
      </w:tblGrid>
      <w:tr w:rsidR="00657027" w:rsidRPr="0044556D" w14:paraId="35E8B172" w14:textId="77777777" w:rsidTr="00ED0B11">
        <w:trPr>
          <w:gridAfter w:val="3"/>
          <w:wAfter w:w="4799" w:type="dxa"/>
          <w:trHeight w:val="902"/>
        </w:trPr>
        <w:tc>
          <w:tcPr>
            <w:tcW w:w="673" w:type="dxa"/>
            <w:tcBorders>
              <w:top w:val="single" w:sz="4" w:space="0" w:color="000000"/>
              <w:left w:val="single" w:sz="4" w:space="0" w:color="000000"/>
              <w:bottom w:val="single" w:sz="4" w:space="0" w:color="000000"/>
              <w:right w:val="single" w:sz="4" w:space="0" w:color="000000"/>
            </w:tcBorders>
            <w:hideMark/>
          </w:tcPr>
          <w:p w14:paraId="4FE369FE" w14:textId="77777777" w:rsidR="00657027" w:rsidRPr="0044556D" w:rsidRDefault="00657027" w:rsidP="0044556D">
            <w:pPr>
              <w:spacing w:line="480" w:lineRule="auto"/>
              <w:jc w:val="center"/>
              <w:rPr>
                <w:rFonts w:ascii="Times New Roman" w:hAnsi="Times New Roman"/>
                <w:b/>
                <w:sz w:val="24"/>
                <w:szCs w:val="24"/>
              </w:rPr>
            </w:pPr>
            <w:r w:rsidRPr="0044556D">
              <w:rPr>
                <w:rFonts w:ascii="Times New Roman" w:hAnsi="Times New Roman"/>
                <w:b/>
                <w:sz w:val="24"/>
                <w:szCs w:val="24"/>
              </w:rPr>
              <w:t>S/N</w:t>
            </w:r>
          </w:p>
        </w:tc>
        <w:tc>
          <w:tcPr>
            <w:tcW w:w="3240" w:type="dxa"/>
            <w:tcBorders>
              <w:top w:val="single" w:sz="4" w:space="0" w:color="000000"/>
              <w:left w:val="single" w:sz="4" w:space="0" w:color="000000"/>
              <w:bottom w:val="single" w:sz="4" w:space="0" w:color="000000"/>
              <w:right w:val="single" w:sz="4" w:space="0" w:color="000000"/>
            </w:tcBorders>
            <w:hideMark/>
          </w:tcPr>
          <w:p w14:paraId="6266255D" w14:textId="77777777" w:rsidR="00657027" w:rsidRPr="0044556D" w:rsidRDefault="00657027" w:rsidP="0044556D">
            <w:pPr>
              <w:spacing w:line="480" w:lineRule="auto"/>
              <w:jc w:val="center"/>
              <w:rPr>
                <w:rFonts w:ascii="Times New Roman" w:hAnsi="Times New Roman"/>
                <w:b/>
                <w:sz w:val="24"/>
                <w:szCs w:val="24"/>
              </w:rPr>
            </w:pPr>
          </w:p>
          <w:p w14:paraId="03B456CD" w14:textId="77777777" w:rsidR="00657027" w:rsidRPr="0044556D" w:rsidRDefault="00657027" w:rsidP="0044556D">
            <w:pPr>
              <w:spacing w:line="480" w:lineRule="auto"/>
              <w:jc w:val="center"/>
              <w:rPr>
                <w:rFonts w:ascii="Times New Roman" w:hAnsi="Times New Roman"/>
                <w:b/>
                <w:sz w:val="24"/>
                <w:szCs w:val="24"/>
              </w:rPr>
            </w:pPr>
            <w:r w:rsidRPr="0044556D">
              <w:rPr>
                <w:rFonts w:ascii="Times New Roman" w:hAnsi="Times New Roman"/>
                <w:b/>
                <w:sz w:val="24"/>
                <w:szCs w:val="24"/>
              </w:rPr>
              <w:t>OPERATION</w:t>
            </w:r>
          </w:p>
        </w:tc>
        <w:tc>
          <w:tcPr>
            <w:tcW w:w="1645" w:type="dxa"/>
            <w:tcBorders>
              <w:top w:val="single" w:sz="4" w:space="0" w:color="000000"/>
              <w:left w:val="single" w:sz="4" w:space="0" w:color="000000"/>
              <w:bottom w:val="single" w:sz="4" w:space="0" w:color="000000"/>
              <w:right w:val="single" w:sz="4" w:space="0" w:color="000000"/>
            </w:tcBorders>
            <w:hideMark/>
          </w:tcPr>
          <w:p w14:paraId="3872AD2C" w14:textId="77777777" w:rsidR="00657027" w:rsidRPr="0044556D" w:rsidRDefault="00657027" w:rsidP="0044556D">
            <w:pPr>
              <w:spacing w:line="480" w:lineRule="auto"/>
              <w:jc w:val="center"/>
              <w:rPr>
                <w:rFonts w:ascii="Times New Roman" w:hAnsi="Times New Roman"/>
                <w:b/>
                <w:sz w:val="24"/>
                <w:szCs w:val="24"/>
              </w:rPr>
            </w:pPr>
          </w:p>
          <w:p w14:paraId="226A3B64" w14:textId="77777777" w:rsidR="00657027" w:rsidRPr="0044556D" w:rsidRDefault="00657027" w:rsidP="0044556D">
            <w:pPr>
              <w:spacing w:line="480" w:lineRule="auto"/>
              <w:jc w:val="center"/>
              <w:rPr>
                <w:rFonts w:ascii="Times New Roman" w:hAnsi="Times New Roman"/>
                <w:b/>
                <w:sz w:val="24"/>
                <w:szCs w:val="24"/>
              </w:rPr>
            </w:pPr>
            <w:r w:rsidRPr="0044556D">
              <w:rPr>
                <w:rFonts w:ascii="Times New Roman" w:hAnsi="Times New Roman"/>
                <w:b/>
                <w:sz w:val="24"/>
                <w:szCs w:val="24"/>
              </w:rPr>
              <w:t>RATE/DAY</w:t>
            </w:r>
          </w:p>
        </w:tc>
        <w:tc>
          <w:tcPr>
            <w:tcW w:w="965" w:type="dxa"/>
            <w:tcBorders>
              <w:top w:val="single" w:sz="4" w:space="0" w:color="000000"/>
              <w:left w:val="single" w:sz="4" w:space="0" w:color="000000"/>
              <w:bottom w:val="single" w:sz="4" w:space="0" w:color="000000"/>
              <w:right w:val="single" w:sz="4" w:space="0" w:color="000000"/>
            </w:tcBorders>
            <w:hideMark/>
          </w:tcPr>
          <w:p w14:paraId="60752CF7" w14:textId="77777777" w:rsidR="00657027" w:rsidRPr="0044556D" w:rsidRDefault="00657027" w:rsidP="0044556D">
            <w:pPr>
              <w:spacing w:line="480" w:lineRule="auto"/>
              <w:jc w:val="center"/>
              <w:rPr>
                <w:rFonts w:ascii="Times New Roman" w:hAnsi="Times New Roman"/>
                <w:b/>
                <w:sz w:val="24"/>
                <w:szCs w:val="24"/>
              </w:rPr>
            </w:pPr>
          </w:p>
          <w:p w14:paraId="0A4ADE12" w14:textId="77777777" w:rsidR="00657027" w:rsidRPr="0044556D" w:rsidRDefault="00657027" w:rsidP="0044556D">
            <w:pPr>
              <w:spacing w:line="480" w:lineRule="auto"/>
              <w:jc w:val="center"/>
              <w:rPr>
                <w:rFonts w:ascii="Times New Roman" w:hAnsi="Times New Roman"/>
                <w:b/>
                <w:sz w:val="24"/>
                <w:szCs w:val="24"/>
              </w:rPr>
            </w:pPr>
            <w:r w:rsidRPr="0044556D">
              <w:rPr>
                <w:rFonts w:ascii="Times New Roman" w:hAnsi="Times New Roman"/>
                <w:b/>
                <w:sz w:val="24"/>
                <w:szCs w:val="24"/>
              </w:rPr>
              <w:t>NO OF DAYS</w:t>
            </w:r>
          </w:p>
        </w:tc>
        <w:tc>
          <w:tcPr>
            <w:tcW w:w="1800" w:type="dxa"/>
            <w:tcBorders>
              <w:top w:val="single" w:sz="4" w:space="0" w:color="000000"/>
              <w:left w:val="single" w:sz="4" w:space="0" w:color="000000"/>
              <w:bottom w:val="single" w:sz="4" w:space="0" w:color="000000"/>
              <w:right w:val="single" w:sz="4" w:space="0" w:color="000000"/>
            </w:tcBorders>
            <w:hideMark/>
          </w:tcPr>
          <w:p w14:paraId="7535FFF3" w14:textId="77777777" w:rsidR="00657027" w:rsidRPr="0044556D" w:rsidRDefault="00657027" w:rsidP="0044556D">
            <w:pPr>
              <w:spacing w:line="480" w:lineRule="auto"/>
              <w:jc w:val="center"/>
              <w:rPr>
                <w:rFonts w:ascii="Times New Roman" w:hAnsi="Times New Roman"/>
                <w:b/>
                <w:sz w:val="24"/>
                <w:szCs w:val="24"/>
              </w:rPr>
            </w:pPr>
          </w:p>
          <w:p w14:paraId="33A8FBF3" w14:textId="77777777" w:rsidR="00657027" w:rsidRPr="0044556D" w:rsidRDefault="00657027" w:rsidP="0044556D">
            <w:pPr>
              <w:spacing w:line="480" w:lineRule="auto"/>
              <w:jc w:val="center"/>
              <w:rPr>
                <w:rFonts w:ascii="Times New Roman" w:hAnsi="Times New Roman"/>
                <w:b/>
                <w:sz w:val="24"/>
                <w:szCs w:val="24"/>
              </w:rPr>
            </w:pPr>
            <w:r w:rsidRPr="0044556D">
              <w:rPr>
                <w:rFonts w:ascii="Times New Roman" w:hAnsi="Times New Roman"/>
                <w:b/>
                <w:sz w:val="24"/>
                <w:szCs w:val="24"/>
              </w:rPr>
              <w:t>UNIT</w:t>
            </w:r>
          </w:p>
          <w:p w14:paraId="74D657B1" w14:textId="77777777" w:rsidR="00657027" w:rsidRPr="0044556D" w:rsidRDefault="00657027" w:rsidP="0044556D">
            <w:pPr>
              <w:spacing w:line="480" w:lineRule="auto"/>
              <w:jc w:val="center"/>
              <w:rPr>
                <w:rFonts w:ascii="Times New Roman" w:hAnsi="Times New Roman"/>
                <w:b/>
                <w:sz w:val="24"/>
                <w:szCs w:val="24"/>
              </w:rPr>
            </w:pPr>
            <w:r w:rsidRPr="0044556D">
              <w:rPr>
                <w:rFonts w:ascii="Times New Roman" w:hAnsi="Times New Roman"/>
                <w:b/>
                <w:sz w:val="24"/>
                <w:szCs w:val="24"/>
              </w:rPr>
              <w:t>COST (#)</w:t>
            </w:r>
          </w:p>
        </w:tc>
        <w:tc>
          <w:tcPr>
            <w:tcW w:w="1620" w:type="dxa"/>
            <w:tcBorders>
              <w:top w:val="single" w:sz="4" w:space="0" w:color="000000"/>
              <w:left w:val="single" w:sz="4" w:space="0" w:color="000000"/>
              <w:bottom w:val="single" w:sz="4" w:space="0" w:color="000000"/>
              <w:right w:val="single" w:sz="4" w:space="0" w:color="000000"/>
            </w:tcBorders>
            <w:hideMark/>
          </w:tcPr>
          <w:p w14:paraId="5DEF06E7" w14:textId="77777777" w:rsidR="00657027" w:rsidRPr="0044556D" w:rsidRDefault="00657027" w:rsidP="0044556D">
            <w:pPr>
              <w:spacing w:line="480" w:lineRule="auto"/>
              <w:jc w:val="center"/>
              <w:rPr>
                <w:rFonts w:ascii="Times New Roman" w:hAnsi="Times New Roman"/>
                <w:b/>
                <w:sz w:val="24"/>
                <w:szCs w:val="24"/>
              </w:rPr>
            </w:pPr>
            <w:r w:rsidRPr="0044556D">
              <w:rPr>
                <w:rFonts w:ascii="Times New Roman" w:hAnsi="Times New Roman"/>
                <w:b/>
                <w:sz w:val="24"/>
                <w:szCs w:val="24"/>
              </w:rPr>
              <w:t>AMOUNT (#)</w:t>
            </w:r>
          </w:p>
        </w:tc>
      </w:tr>
      <w:tr w:rsidR="00657027" w:rsidRPr="0044556D" w14:paraId="41BA0453" w14:textId="77777777" w:rsidTr="00ED0B11">
        <w:trPr>
          <w:gridAfter w:val="3"/>
          <w:wAfter w:w="4799" w:type="dxa"/>
        </w:trPr>
        <w:tc>
          <w:tcPr>
            <w:tcW w:w="673" w:type="dxa"/>
            <w:tcBorders>
              <w:top w:val="single" w:sz="4" w:space="0" w:color="000000"/>
              <w:left w:val="single" w:sz="4" w:space="0" w:color="000000"/>
              <w:bottom w:val="single" w:sz="4" w:space="0" w:color="000000"/>
              <w:right w:val="single" w:sz="4" w:space="0" w:color="000000"/>
            </w:tcBorders>
            <w:hideMark/>
          </w:tcPr>
          <w:p w14:paraId="3AEC40F9"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w:t>
            </w:r>
          </w:p>
        </w:tc>
        <w:tc>
          <w:tcPr>
            <w:tcW w:w="3240" w:type="dxa"/>
            <w:tcBorders>
              <w:top w:val="single" w:sz="4" w:space="0" w:color="000000"/>
              <w:left w:val="single" w:sz="4" w:space="0" w:color="000000"/>
              <w:bottom w:val="single" w:sz="4" w:space="0" w:color="000000"/>
              <w:right w:val="single" w:sz="4" w:space="0" w:color="000000"/>
            </w:tcBorders>
            <w:hideMark/>
          </w:tcPr>
          <w:p w14:paraId="14857324" w14:textId="77777777" w:rsidR="00657027" w:rsidRPr="0044556D" w:rsidRDefault="00657027" w:rsidP="0044556D">
            <w:pPr>
              <w:spacing w:line="480" w:lineRule="auto"/>
              <w:jc w:val="center"/>
              <w:rPr>
                <w:rFonts w:ascii="Times New Roman" w:hAnsi="Times New Roman"/>
                <w:sz w:val="24"/>
                <w:szCs w:val="24"/>
              </w:rPr>
            </w:pPr>
            <w:proofErr w:type="gramStart"/>
            <w:r w:rsidRPr="0044556D">
              <w:rPr>
                <w:rFonts w:ascii="Times New Roman" w:hAnsi="Times New Roman"/>
                <w:b/>
                <w:sz w:val="24"/>
                <w:szCs w:val="24"/>
              </w:rPr>
              <w:t>RECONNISSANCE(</w:t>
            </w:r>
            <w:proofErr w:type="gramEnd"/>
            <w:r w:rsidRPr="0044556D">
              <w:rPr>
                <w:rFonts w:ascii="Times New Roman" w:hAnsi="Times New Roman"/>
                <w:b/>
                <w:sz w:val="24"/>
                <w:szCs w:val="24"/>
              </w:rPr>
              <w:t>1 DAY)</w:t>
            </w:r>
          </w:p>
        </w:tc>
        <w:tc>
          <w:tcPr>
            <w:tcW w:w="1645" w:type="dxa"/>
            <w:tcBorders>
              <w:top w:val="single" w:sz="4" w:space="0" w:color="000000"/>
              <w:left w:val="single" w:sz="4" w:space="0" w:color="000000"/>
              <w:bottom w:val="single" w:sz="4" w:space="0" w:color="000000"/>
              <w:right w:val="single" w:sz="4" w:space="0" w:color="000000"/>
            </w:tcBorders>
          </w:tcPr>
          <w:p w14:paraId="5E9EE805" w14:textId="77777777" w:rsidR="00657027" w:rsidRPr="0044556D" w:rsidRDefault="00657027" w:rsidP="0044556D">
            <w:pPr>
              <w:spacing w:line="480" w:lineRule="auto"/>
              <w:jc w:val="center"/>
              <w:rPr>
                <w:rFonts w:ascii="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14:paraId="1137EDA6" w14:textId="77777777" w:rsidR="00657027" w:rsidRPr="0044556D" w:rsidRDefault="00657027" w:rsidP="0044556D">
            <w:pPr>
              <w:spacing w:line="480" w:lineRule="auto"/>
              <w:jc w:val="center"/>
              <w:rPr>
                <w:rFonts w:ascii="Times New Roman" w:hAnsi="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Pr>
          <w:p w14:paraId="29A4A703" w14:textId="77777777" w:rsidR="00657027" w:rsidRPr="0044556D" w:rsidRDefault="00657027" w:rsidP="0044556D">
            <w:pPr>
              <w:spacing w:line="480" w:lineRule="auto"/>
              <w:jc w:val="center"/>
              <w:rPr>
                <w:rFonts w:ascii="Times New Roman" w:hAnsi="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14:paraId="2CA7F04A" w14:textId="77777777" w:rsidR="00657027" w:rsidRPr="0044556D" w:rsidRDefault="00657027" w:rsidP="0044556D">
            <w:pPr>
              <w:spacing w:line="480" w:lineRule="auto"/>
              <w:jc w:val="center"/>
              <w:rPr>
                <w:rFonts w:ascii="Times New Roman" w:hAnsi="Times New Roman"/>
                <w:sz w:val="24"/>
                <w:szCs w:val="24"/>
              </w:rPr>
            </w:pPr>
          </w:p>
        </w:tc>
      </w:tr>
      <w:tr w:rsidR="00657027" w:rsidRPr="0044556D" w14:paraId="0B98F1E1" w14:textId="77777777" w:rsidTr="00ED0B11">
        <w:trPr>
          <w:gridAfter w:val="3"/>
          <w:wAfter w:w="4799" w:type="dxa"/>
          <w:trHeight w:val="504"/>
        </w:trPr>
        <w:tc>
          <w:tcPr>
            <w:tcW w:w="673" w:type="dxa"/>
            <w:vMerge w:val="restart"/>
            <w:tcBorders>
              <w:top w:val="single" w:sz="4" w:space="0" w:color="000000"/>
              <w:left w:val="single" w:sz="4" w:space="0" w:color="000000"/>
              <w:bottom w:val="single" w:sz="4" w:space="0" w:color="000000"/>
              <w:right w:val="single" w:sz="4" w:space="0" w:color="000000"/>
            </w:tcBorders>
          </w:tcPr>
          <w:p w14:paraId="1844BBE5"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Pr>
          <w:p w14:paraId="1FE90E92"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4 Technician</w:t>
            </w:r>
          </w:p>
        </w:tc>
        <w:tc>
          <w:tcPr>
            <w:tcW w:w="1645" w:type="dxa"/>
            <w:tcBorders>
              <w:top w:val="single" w:sz="4" w:space="0" w:color="000000"/>
              <w:left w:val="single" w:sz="4" w:space="0" w:color="000000"/>
              <w:bottom w:val="single" w:sz="4" w:space="0" w:color="000000"/>
              <w:right w:val="single" w:sz="4" w:space="0" w:color="000000"/>
            </w:tcBorders>
          </w:tcPr>
          <w:p w14:paraId="4AE0AA5D"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15,189.11</w:t>
            </w:r>
          </w:p>
        </w:tc>
        <w:tc>
          <w:tcPr>
            <w:tcW w:w="965" w:type="dxa"/>
            <w:tcBorders>
              <w:top w:val="single" w:sz="4" w:space="0" w:color="000000"/>
              <w:left w:val="single" w:sz="4" w:space="0" w:color="000000"/>
              <w:bottom w:val="single" w:sz="4" w:space="0" w:color="000000"/>
              <w:right w:val="single" w:sz="4" w:space="0" w:color="000000"/>
            </w:tcBorders>
          </w:tcPr>
          <w:p w14:paraId="27F49BE3"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w:t>
            </w:r>
          </w:p>
        </w:tc>
        <w:tc>
          <w:tcPr>
            <w:tcW w:w="1800" w:type="dxa"/>
            <w:tcBorders>
              <w:top w:val="single" w:sz="4" w:space="0" w:color="000000"/>
              <w:left w:val="single" w:sz="4" w:space="0" w:color="000000"/>
              <w:bottom w:val="single" w:sz="4" w:space="0" w:color="000000"/>
              <w:right w:val="single" w:sz="4" w:space="0" w:color="000000"/>
            </w:tcBorders>
          </w:tcPr>
          <w:p w14:paraId="6E0D0EBB"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15,189.11 x 4</w:t>
            </w:r>
          </w:p>
        </w:tc>
        <w:tc>
          <w:tcPr>
            <w:tcW w:w="1620" w:type="dxa"/>
            <w:tcBorders>
              <w:top w:val="single" w:sz="4" w:space="0" w:color="000000"/>
              <w:left w:val="single" w:sz="4" w:space="0" w:color="000000"/>
              <w:bottom w:val="single" w:sz="4" w:space="0" w:color="000000"/>
              <w:right w:val="single" w:sz="4" w:space="0" w:color="000000"/>
            </w:tcBorders>
          </w:tcPr>
          <w:p w14:paraId="05FB0FC7"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60,756.40</w:t>
            </w:r>
          </w:p>
        </w:tc>
      </w:tr>
      <w:tr w:rsidR="00657027" w:rsidRPr="0044556D" w14:paraId="781F3BA3" w14:textId="77777777" w:rsidTr="00ED0B11">
        <w:trPr>
          <w:gridAfter w:val="3"/>
          <w:wAfter w:w="4799" w:type="dxa"/>
        </w:trPr>
        <w:tc>
          <w:tcPr>
            <w:tcW w:w="673" w:type="dxa"/>
            <w:vMerge/>
            <w:tcBorders>
              <w:top w:val="single" w:sz="4" w:space="0" w:color="000000"/>
              <w:left w:val="single" w:sz="4" w:space="0" w:color="000000"/>
              <w:bottom w:val="single" w:sz="4" w:space="0" w:color="000000"/>
              <w:right w:val="single" w:sz="4" w:space="0" w:color="000000"/>
            </w:tcBorders>
            <w:vAlign w:val="center"/>
            <w:hideMark/>
          </w:tcPr>
          <w:p w14:paraId="0583FB24"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Pr>
          <w:p w14:paraId="3346429C"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 xml:space="preserve">1 Skilled </w:t>
            </w:r>
            <w:proofErr w:type="spellStart"/>
            <w:r w:rsidRPr="0044556D">
              <w:rPr>
                <w:rFonts w:ascii="Times New Roman" w:hAnsi="Times New Roman"/>
                <w:sz w:val="24"/>
                <w:szCs w:val="24"/>
              </w:rPr>
              <w:t>Labour</w:t>
            </w:r>
            <w:proofErr w:type="spellEnd"/>
          </w:p>
        </w:tc>
        <w:tc>
          <w:tcPr>
            <w:tcW w:w="1645" w:type="dxa"/>
            <w:tcBorders>
              <w:top w:val="single" w:sz="4" w:space="0" w:color="000000"/>
              <w:left w:val="single" w:sz="4" w:space="0" w:color="000000"/>
              <w:bottom w:val="single" w:sz="4" w:space="0" w:color="000000"/>
              <w:right w:val="single" w:sz="4" w:space="0" w:color="000000"/>
            </w:tcBorders>
          </w:tcPr>
          <w:p w14:paraId="29762CCC"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9,468.61</w:t>
            </w:r>
          </w:p>
        </w:tc>
        <w:tc>
          <w:tcPr>
            <w:tcW w:w="965" w:type="dxa"/>
            <w:tcBorders>
              <w:top w:val="single" w:sz="4" w:space="0" w:color="000000"/>
              <w:left w:val="single" w:sz="4" w:space="0" w:color="000000"/>
              <w:bottom w:val="single" w:sz="4" w:space="0" w:color="000000"/>
              <w:right w:val="single" w:sz="4" w:space="0" w:color="000000"/>
            </w:tcBorders>
          </w:tcPr>
          <w:p w14:paraId="35A14495"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w:t>
            </w:r>
          </w:p>
        </w:tc>
        <w:tc>
          <w:tcPr>
            <w:tcW w:w="1800" w:type="dxa"/>
            <w:tcBorders>
              <w:top w:val="single" w:sz="4" w:space="0" w:color="000000"/>
              <w:left w:val="single" w:sz="4" w:space="0" w:color="000000"/>
              <w:bottom w:val="single" w:sz="4" w:space="0" w:color="000000"/>
              <w:right w:val="single" w:sz="4" w:space="0" w:color="000000"/>
            </w:tcBorders>
          </w:tcPr>
          <w:p w14:paraId="06D0E3FF"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9,468.61x 1</w:t>
            </w:r>
          </w:p>
        </w:tc>
        <w:tc>
          <w:tcPr>
            <w:tcW w:w="1620" w:type="dxa"/>
            <w:tcBorders>
              <w:top w:val="single" w:sz="4" w:space="0" w:color="000000"/>
              <w:left w:val="single" w:sz="4" w:space="0" w:color="000000"/>
              <w:bottom w:val="single" w:sz="4" w:space="0" w:color="000000"/>
              <w:right w:val="single" w:sz="4" w:space="0" w:color="000000"/>
            </w:tcBorders>
          </w:tcPr>
          <w:p w14:paraId="16C75547"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9,468.61</w:t>
            </w:r>
          </w:p>
        </w:tc>
      </w:tr>
      <w:tr w:rsidR="00657027" w:rsidRPr="0044556D" w14:paraId="0084BE84" w14:textId="77777777" w:rsidTr="00ED0B11">
        <w:trPr>
          <w:gridAfter w:val="3"/>
          <w:wAfter w:w="4799" w:type="dxa"/>
        </w:trPr>
        <w:tc>
          <w:tcPr>
            <w:tcW w:w="673" w:type="dxa"/>
            <w:vMerge/>
            <w:tcBorders>
              <w:top w:val="single" w:sz="4" w:space="0" w:color="000000"/>
              <w:left w:val="single" w:sz="4" w:space="0" w:color="000000"/>
              <w:bottom w:val="single" w:sz="4" w:space="0" w:color="000000"/>
              <w:right w:val="single" w:sz="4" w:space="0" w:color="000000"/>
            </w:tcBorders>
            <w:vAlign w:val="center"/>
            <w:hideMark/>
          </w:tcPr>
          <w:p w14:paraId="613FDAEB"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Pr>
          <w:p w14:paraId="69BE4934"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Transportation (Field vehicle + Driver / Mechanic + fuel</w:t>
            </w:r>
          </w:p>
        </w:tc>
        <w:tc>
          <w:tcPr>
            <w:tcW w:w="1645" w:type="dxa"/>
            <w:tcBorders>
              <w:top w:val="single" w:sz="4" w:space="0" w:color="000000"/>
              <w:left w:val="single" w:sz="4" w:space="0" w:color="000000"/>
              <w:bottom w:val="single" w:sz="4" w:space="0" w:color="000000"/>
              <w:right w:val="single" w:sz="4" w:space="0" w:color="000000"/>
            </w:tcBorders>
          </w:tcPr>
          <w:p w14:paraId="440B35F1"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46,027.61</w:t>
            </w:r>
          </w:p>
        </w:tc>
        <w:tc>
          <w:tcPr>
            <w:tcW w:w="965" w:type="dxa"/>
            <w:tcBorders>
              <w:top w:val="single" w:sz="4" w:space="0" w:color="000000"/>
              <w:left w:val="single" w:sz="4" w:space="0" w:color="000000"/>
              <w:bottom w:val="single" w:sz="4" w:space="0" w:color="000000"/>
              <w:right w:val="single" w:sz="4" w:space="0" w:color="000000"/>
            </w:tcBorders>
          </w:tcPr>
          <w:p w14:paraId="7D214786"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w:t>
            </w:r>
          </w:p>
        </w:tc>
        <w:tc>
          <w:tcPr>
            <w:tcW w:w="1800" w:type="dxa"/>
            <w:tcBorders>
              <w:top w:val="single" w:sz="4" w:space="0" w:color="000000"/>
              <w:left w:val="single" w:sz="4" w:space="0" w:color="000000"/>
              <w:bottom w:val="single" w:sz="4" w:space="0" w:color="000000"/>
              <w:right w:val="single" w:sz="4" w:space="0" w:color="000000"/>
            </w:tcBorders>
          </w:tcPr>
          <w:p w14:paraId="00C1CBE1"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46,027.61 x 1</w:t>
            </w:r>
          </w:p>
        </w:tc>
        <w:tc>
          <w:tcPr>
            <w:tcW w:w="1620" w:type="dxa"/>
            <w:tcBorders>
              <w:top w:val="single" w:sz="4" w:space="0" w:color="000000"/>
              <w:left w:val="single" w:sz="4" w:space="0" w:color="000000"/>
              <w:bottom w:val="single" w:sz="4" w:space="0" w:color="000000"/>
              <w:right w:val="single" w:sz="4" w:space="0" w:color="000000"/>
            </w:tcBorders>
          </w:tcPr>
          <w:p w14:paraId="25B7354E"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46,027.61</w:t>
            </w:r>
          </w:p>
        </w:tc>
      </w:tr>
      <w:tr w:rsidR="00657027" w:rsidRPr="0044556D" w14:paraId="6DFE1583" w14:textId="77777777" w:rsidTr="00ED0B11">
        <w:trPr>
          <w:gridAfter w:val="3"/>
          <w:wAfter w:w="4799" w:type="dxa"/>
        </w:trPr>
        <w:tc>
          <w:tcPr>
            <w:tcW w:w="673" w:type="dxa"/>
            <w:vMerge/>
            <w:tcBorders>
              <w:top w:val="single" w:sz="4" w:space="0" w:color="000000"/>
              <w:left w:val="single" w:sz="4" w:space="0" w:color="000000"/>
              <w:bottom w:val="single" w:sz="4" w:space="0" w:color="000000"/>
              <w:right w:val="single" w:sz="4" w:space="0" w:color="000000"/>
            </w:tcBorders>
            <w:vAlign w:val="center"/>
            <w:hideMark/>
          </w:tcPr>
          <w:p w14:paraId="7F8D9060"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Pr>
          <w:p w14:paraId="74E8A0D5"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Basic equipment (Hand held GPS etc.)</w:t>
            </w:r>
          </w:p>
        </w:tc>
        <w:tc>
          <w:tcPr>
            <w:tcW w:w="1645" w:type="dxa"/>
            <w:tcBorders>
              <w:top w:val="single" w:sz="4" w:space="0" w:color="000000"/>
              <w:left w:val="single" w:sz="4" w:space="0" w:color="000000"/>
              <w:bottom w:val="single" w:sz="4" w:space="0" w:color="000000"/>
              <w:right w:val="single" w:sz="4" w:space="0" w:color="000000"/>
            </w:tcBorders>
          </w:tcPr>
          <w:p w14:paraId="1B6EF302"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46,027.61</w:t>
            </w:r>
          </w:p>
        </w:tc>
        <w:tc>
          <w:tcPr>
            <w:tcW w:w="965" w:type="dxa"/>
            <w:tcBorders>
              <w:top w:val="single" w:sz="4" w:space="0" w:color="000000"/>
              <w:left w:val="single" w:sz="4" w:space="0" w:color="000000"/>
              <w:bottom w:val="single" w:sz="4" w:space="0" w:color="000000"/>
              <w:right w:val="single" w:sz="4" w:space="0" w:color="000000"/>
            </w:tcBorders>
          </w:tcPr>
          <w:p w14:paraId="0A6D4F4C"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w:t>
            </w:r>
          </w:p>
        </w:tc>
        <w:tc>
          <w:tcPr>
            <w:tcW w:w="1800" w:type="dxa"/>
            <w:tcBorders>
              <w:top w:val="single" w:sz="4" w:space="0" w:color="000000"/>
              <w:left w:val="single" w:sz="4" w:space="0" w:color="000000"/>
              <w:bottom w:val="single" w:sz="4" w:space="0" w:color="000000"/>
              <w:right w:val="single" w:sz="4" w:space="0" w:color="000000"/>
            </w:tcBorders>
          </w:tcPr>
          <w:p w14:paraId="1E87D999"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46,027.61 x 1</w:t>
            </w:r>
          </w:p>
        </w:tc>
        <w:tc>
          <w:tcPr>
            <w:tcW w:w="1620" w:type="dxa"/>
            <w:tcBorders>
              <w:top w:val="single" w:sz="4" w:space="0" w:color="000000"/>
              <w:left w:val="single" w:sz="4" w:space="0" w:color="000000"/>
              <w:bottom w:val="single" w:sz="4" w:space="0" w:color="000000"/>
              <w:right w:val="single" w:sz="4" w:space="0" w:color="000000"/>
            </w:tcBorders>
          </w:tcPr>
          <w:p w14:paraId="5CB384E4"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46,027.61</w:t>
            </w:r>
          </w:p>
        </w:tc>
      </w:tr>
      <w:tr w:rsidR="00657027" w:rsidRPr="0044556D" w14:paraId="22FBAABD" w14:textId="77777777" w:rsidTr="00ED0B11">
        <w:trPr>
          <w:gridAfter w:val="3"/>
          <w:wAfter w:w="4799" w:type="dxa"/>
          <w:trHeight w:val="377"/>
        </w:trPr>
        <w:tc>
          <w:tcPr>
            <w:tcW w:w="673" w:type="dxa"/>
            <w:vMerge/>
            <w:tcBorders>
              <w:top w:val="single" w:sz="4" w:space="0" w:color="000000"/>
              <w:left w:val="single" w:sz="4" w:space="0" w:color="000000"/>
              <w:bottom w:val="single" w:sz="4" w:space="0" w:color="000000"/>
              <w:right w:val="single" w:sz="4" w:space="0" w:color="000000"/>
            </w:tcBorders>
            <w:vAlign w:val="center"/>
            <w:hideMark/>
          </w:tcPr>
          <w:p w14:paraId="478C3801"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Pr>
          <w:p w14:paraId="694D4A1D" w14:textId="77777777" w:rsidR="00657027" w:rsidRPr="0044556D" w:rsidRDefault="00657027" w:rsidP="0044556D">
            <w:pPr>
              <w:spacing w:line="480" w:lineRule="auto"/>
              <w:jc w:val="center"/>
              <w:rPr>
                <w:rFonts w:ascii="Times New Roman" w:hAnsi="Times New Roman"/>
                <w:b/>
                <w:sz w:val="24"/>
                <w:szCs w:val="24"/>
              </w:rPr>
            </w:pPr>
            <w:r w:rsidRPr="0044556D">
              <w:rPr>
                <w:rFonts w:ascii="Times New Roman" w:hAnsi="Times New Roman"/>
                <w:b/>
                <w:sz w:val="24"/>
                <w:szCs w:val="24"/>
              </w:rPr>
              <w:t>SUB TOTAL</w:t>
            </w:r>
          </w:p>
        </w:tc>
        <w:tc>
          <w:tcPr>
            <w:tcW w:w="1645" w:type="dxa"/>
            <w:tcBorders>
              <w:top w:val="single" w:sz="4" w:space="0" w:color="000000"/>
              <w:left w:val="single" w:sz="4" w:space="0" w:color="000000"/>
              <w:bottom w:val="single" w:sz="4" w:space="0" w:color="000000"/>
              <w:right w:val="single" w:sz="4" w:space="0" w:color="000000"/>
            </w:tcBorders>
          </w:tcPr>
          <w:p w14:paraId="55212CE0" w14:textId="77777777" w:rsidR="00657027" w:rsidRPr="0044556D" w:rsidRDefault="00657027" w:rsidP="0044556D">
            <w:pPr>
              <w:spacing w:line="480" w:lineRule="auto"/>
              <w:jc w:val="center"/>
              <w:rPr>
                <w:rFonts w:ascii="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14:paraId="74C36E41" w14:textId="77777777" w:rsidR="00657027" w:rsidRPr="0044556D" w:rsidRDefault="00657027" w:rsidP="0044556D">
            <w:pPr>
              <w:spacing w:line="480" w:lineRule="auto"/>
              <w:jc w:val="center"/>
              <w:rPr>
                <w:rFonts w:ascii="Times New Roman" w:hAnsi="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Pr>
          <w:p w14:paraId="0869AE80" w14:textId="77777777" w:rsidR="00657027" w:rsidRPr="0044556D" w:rsidRDefault="00657027" w:rsidP="0044556D">
            <w:pPr>
              <w:spacing w:line="480" w:lineRule="auto"/>
              <w:jc w:val="center"/>
              <w:rPr>
                <w:rFonts w:ascii="Times New Roman" w:hAnsi="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14:paraId="595813C7" w14:textId="77777777" w:rsidR="00657027" w:rsidRPr="0044556D" w:rsidRDefault="00657027" w:rsidP="0044556D">
            <w:pPr>
              <w:spacing w:line="480" w:lineRule="auto"/>
              <w:jc w:val="center"/>
              <w:rPr>
                <w:rFonts w:ascii="Times New Roman" w:hAnsi="Times New Roman"/>
                <w:b/>
                <w:sz w:val="24"/>
                <w:szCs w:val="24"/>
              </w:rPr>
            </w:pPr>
            <w:r w:rsidRPr="0044556D">
              <w:rPr>
                <w:rFonts w:ascii="Times New Roman" w:hAnsi="Times New Roman"/>
                <w:b/>
                <w:sz w:val="24"/>
                <w:szCs w:val="24"/>
              </w:rPr>
              <w:t>157,546.00</w:t>
            </w:r>
          </w:p>
        </w:tc>
      </w:tr>
      <w:tr w:rsidR="00657027" w:rsidRPr="0044556D" w14:paraId="16D157C2" w14:textId="77777777" w:rsidTr="00ED0B11">
        <w:trPr>
          <w:gridAfter w:val="3"/>
          <w:wAfter w:w="4799" w:type="dxa"/>
          <w:trHeight w:val="88"/>
        </w:trPr>
        <w:tc>
          <w:tcPr>
            <w:tcW w:w="673" w:type="dxa"/>
            <w:vMerge/>
            <w:tcBorders>
              <w:top w:val="single" w:sz="4" w:space="0" w:color="000000"/>
              <w:left w:val="single" w:sz="4" w:space="0" w:color="000000"/>
              <w:bottom w:val="single" w:sz="4" w:space="0" w:color="000000"/>
              <w:right w:val="single" w:sz="4" w:space="0" w:color="000000"/>
            </w:tcBorders>
            <w:vAlign w:val="center"/>
            <w:hideMark/>
          </w:tcPr>
          <w:p w14:paraId="2BD1C84A"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Pr>
          <w:p w14:paraId="29FD7821" w14:textId="77777777" w:rsidR="00657027" w:rsidRPr="0044556D" w:rsidRDefault="00657027" w:rsidP="0044556D">
            <w:pPr>
              <w:spacing w:line="480" w:lineRule="auto"/>
              <w:jc w:val="center"/>
              <w:rPr>
                <w:rFonts w:ascii="Times New Roman" w:hAnsi="Times New Roman"/>
                <w:b/>
                <w:sz w:val="24"/>
                <w:szCs w:val="24"/>
              </w:rPr>
            </w:pPr>
          </w:p>
        </w:tc>
        <w:tc>
          <w:tcPr>
            <w:tcW w:w="1645" w:type="dxa"/>
            <w:tcBorders>
              <w:top w:val="single" w:sz="4" w:space="0" w:color="000000"/>
              <w:left w:val="single" w:sz="4" w:space="0" w:color="000000"/>
              <w:bottom w:val="single" w:sz="4" w:space="0" w:color="000000"/>
              <w:right w:val="single" w:sz="4" w:space="0" w:color="000000"/>
            </w:tcBorders>
          </w:tcPr>
          <w:p w14:paraId="7BF65B22" w14:textId="77777777" w:rsidR="00657027" w:rsidRPr="0044556D" w:rsidRDefault="00657027" w:rsidP="0044556D">
            <w:pPr>
              <w:spacing w:line="480" w:lineRule="auto"/>
              <w:jc w:val="center"/>
              <w:rPr>
                <w:rFonts w:ascii="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14:paraId="35131CB1" w14:textId="77777777" w:rsidR="00657027" w:rsidRPr="0044556D" w:rsidRDefault="00657027" w:rsidP="0044556D">
            <w:pPr>
              <w:spacing w:line="480" w:lineRule="auto"/>
              <w:jc w:val="center"/>
              <w:rPr>
                <w:rFonts w:ascii="Times New Roman" w:hAnsi="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Pr>
          <w:p w14:paraId="39407729" w14:textId="77777777" w:rsidR="00657027" w:rsidRPr="0044556D" w:rsidRDefault="00657027" w:rsidP="0044556D">
            <w:pPr>
              <w:spacing w:line="480" w:lineRule="auto"/>
              <w:jc w:val="center"/>
              <w:rPr>
                <w:rFonts w:ascii="Times New Roman" w:hAnsi="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14:paraId="792836F5" w14:textId="77777777" w:rsidR="00657027" w:rsidRPr="0044556D" w:rsidRDefault="00657027" w:rsidP="0044556D">
            <w:pPr>
              <w:spacing w:line="480" w:lineRule="auto"/>
              <w:jc w:val="center"/>
              <w:rPr>
                <w:rFonts w:ascii="Times New Roman" w:hAnsi="Times New Roman"/>
                <w:b/>
                <w:sz w:val="24"/>
                <w:szCs w:val="24"/>
              </w:rPr>
            </w:pPr>
          </w:p>
        </w:tc>
      </w:tr>
      <w:tr w:rsidR="00657027" w:rsidRPr="0044556D" w14:paraId="3F862B56" w14:textId="77777777" w:rsidTr="00ED0B11">
        <w:trPr>
          <w:gridAfter w:val="3"/>
          <w:wAfter w:w="4799" w:type="dxa"/>
          <w:trHeight w:val="1115"/>
        </w:trPr>
        <w:tc>
          <w:tcPr>
            <w:tcW w:w="673" w:type="dxa"/>
            <w:vMerge w:val="restart"/>
            <w:tcBorders>
              <w:top w:val="single" w:sz="4" w:space="0" w:color="000000"/>
              <w:left w:val="single" w:sz="4" w:space="0" w:color="000000"/>
              <w:bottom w:val="single" w:sz="4" w:space="0" w:color="000000"/>
              <w:right w:val="single" w:sz="4" w:space="0" w:color="000000"/>
            </w:tcBorders>
          </w:tcPr>
          <w:p w14:paraId="78205F9A"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2</w:t>
            </w:r>
          </w:p>
        </w:tc>
        <w:tc>
          <w:tcPr>
            <w:tcW w:w="3240" w:type="dxa"/>
            <w:tcBorders>
              <w:top w:val="single" w:sz="4" w:space="0" w:color="000000"/>
              <w:left w:val="single" w:sz="4" w:space="0" w:color="000000"/>
              <w:bottom w:val="single" w:sz="4" w:space="0" w:color="000000"/>
              <w:right w:val="single" w:sz="4" w:space="0" w:color="000000"/>
            </w:tcBorders>
            <w:hideMark/>
          </w:tcPr>
          <w:p w14:paraId="0D0084A5" w14:textId="77777777" w:rsidR="00657027" w:rsidRPr="0044556D" w:rsidRDefault="00657027" w:rsidP="0044556D">
            <w:pPr>
              <w:numPr>
                <w:ilvl w:val="0"/>
                <w:numId w:val="13"/>
              </w:numPr>
              <w:spacing w:after="0" w:line="480" w:lineRule="auto"/>
              <w:ind w:left="432" w:hanging="540"/>
              <w:contextualSpacing/>
              <w:jc w:val="center"/>
              <w:rPr>
                <w:rFonts w:ascii="Times New Roman" w:hAnsi="Times New Roman"/>
                <w:sz w:val="24"/>
                <w:szCs w:val="24"/>
              </w:rPr>
            </w:pPr>
            <w:r w:rsidRPr="0044556D">
              <w:rPr>
                <w:rFonts w:ascii="Times New Roman" w:hAnsi="Times New Roman"/>
                <w:b/>
                <w:bCs/>
                <w:sz w:val="24"/>
                <w:szCs w:val="24"/>
              </w:rPr>
              <w:t xml:space="preserve">BEACONS </w:t>
            </w:r>
            <w:r w:rsidRPr="0044556D">
              <w:rPr>
                <w:rFonts w:ascii="Times New Roman" w:hAnsi="Times New Roman"/>
                <w:sz w:val="24"/>
                <w:szCs w:val="24"/>
              </w:rPr>
              <w:t>(5)</w:t>
            </w:r>
          </w:p>
          <w:p w14:paraId="67ED5E6B"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(standard Cadastral Beacon)</w:t>
            </w:r>
          </w:p>
        </w:tc>
        <w:tc>
          <w:tcPr>
            <w:tcW w:w="1645" w:type="dxa"/>
            <w:tcBorders>
              <w:top w:val="single" w:sz="4" w:space="0" w:color="000000"/>
              <w:left w:val="single" w:sz="4" w:space="0" w:color="000000"/>
              <w:bottom w:val="single" w:sz="4" w:space="0" w:color="000000"/>
              <w:right w:val="single" w:sz="4" w:space="0" w:color="000000"/>
            </w:tcBorders>
            <w:hideMark/>
          </w:tcPr>
          <w:p w14:paraId="184C1CB8"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 xml:space="preserve">5,000 </w:t>
            </w:r>
            <w:proofErr w:type="gramStart"/>
            <w:r w:rsidRPr="0044556D">
              <w:rPr>
                <w:rFonts w:ascii="Times New Roman" w:hAnsi="Times New Roman"/>
                <w:sz w:val="24"/>
                <w:szCs w:val="24"/>
              </w:rPr>
              <w:t>per  Beacon</w:t>
            </w:r>
            <w:proofErr w:type="gramEnd"/>
          </w:p>
          <w:p w14:paraId="3AF67D42" w14:textId="77777777" w:rsidR="00657027" w:rsidRPr="0044556D" w:rsidRDefault="00657027" w:rsidP="0044556D">
            <w:pPr>
              <w:spacing w:line="480" w:lineRule="auto"/>
              <w:jc w:val="center"/>
              <w:rPr>
                <w:rFonts w:ascii="Times New Roman" w:hAnsi="Times New Roman"/>
                <w:sz w:val="24"/>
                <w:szCs w:val="24"/>
              </w:rPr>
            </w:pPr>
          </w:p>
          <w:p w14:paraId="1D303295" w14:textId="77777777" w:rsidR="00657027" w:rsidRPr="0044556D" w:rsidRDefault="00657027" w:rsidP="0044556D">
            <w:pPr>
              <w:spacing w:line="480" w:lineRule="auto"/>
              <w:jc w:val="center"/>
              <w:rPr>
                <w:rFonts w:ascii="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hideMark/>
          </w:tcPr>
          <w:p w14:paraId="5D113D4B" w14:textId="77777777" w:rsidR="00657027" w:rsidRPr="0044556D" w:rsidRDefault="00657027" w:rsidP="0044556D">
            <w:pPr>
              <w:spacing w:line="480" w:lineRule="auto"/>
              <w:jc w:val="center"/>
              <w:rPr>
                <w:rFonts w:ascii="Times New Roman" w:hAnsi="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hideMark/>
          </w:tcPr>
          <w:p w14:paraId="796944CD"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5,000 x 5</w:t>
            </w:r>
          </w:p>
        </w:tc>
        <w:tc>
          <w:tcPr>
            <w:tcW w:w="1620" w:type="dxa"/>
            <w:tcBorders>
              <w:top w:val="single" w:sz="4" w:space="0" w:color="000000"/>
              <w:left w:val="single" w:sz="4" w:space="0" w:color="000000"/>
              <w:bottom w:val="single" w:sz="4" w:space="0" w:color="000000"/>
              <w:right w:val="single" w:sz="4" w:space="0" w:color="000000"/>
            </w:tcBorders>
            <w:hideMark/>
          </w:tcPr>
          <w:p w14:paraId="56817584"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25,000.00</w:t>
            </w:r>
          </w:p>
        </w:tc>
      </w:tr>
      <w:tr w:rsidR="00657027" w:rsidRPr="0044556D" w14:paraId="15B3430D" w14:textId="77777777" w:rsidTr="00ED0B11">
        <w:trPr>
          <w:gridAfter w:val="3"/>
          <w:wAfter w:w="4799" w:type="dxa"/>
        </w:trPr>
        <w:tc>
          <w:tcPr>
            <w:tcW w:w="673" w:type="dxa"/>
            <w:vMerge/>
            <w:tcBorders>
              <w:top w:val="single" w:sz="4" w:space="0" w:color="000000"/>
              <w:left w:val="single" w:sz="4" w:space="0" w:color="000000"/>
              <w:bottom w:val="single" w:sz="4" w:space="0" w:color="000000"/>
              <w:right w:val="single" w:sz="4" w:space="0" w:color="000000"/>
            </w:tcBorders>
            <w:vAlign w:val="center"/>
            <w:hideMark/>
          </w:tcPr>
          <w:p w14:paraId="193948AD"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hideMark/>
          </w:tcPr>
          <w:p w14:paraId="45A5E4CC" w14:textId="77777777" w:rsidR="00657027" w:rsidRPr="0044556D" w:rsidRDefault="00657027" w:rsidP="0044556D">
            <w:pPr>
              <w:numPr>
                <w:ilvl w:val="0"/>
                <w:numId w:val="13"/>
              </w:numPr>
              <w:spacing w:after="0" w:line="480" w:lineRule="auto"/>
              <w:ind w:left="432" w:hanging="538"/>
              <w:contextualSpacing/>
              <w:jc w:val="center"/>
              <w:rPr>
                <w:rFonts w:ascii="Times New Roman" w:hAnsi="Times New Roman"/>
                <w:b/>
                <w:bCs/>
                <w:sz w:val="24"/>
                <w:szCs w:val="24"/>
              </w:rPr>
            </w:pPr>
            <w:r w:rsidRPr="0044556D">
              <w:rPr>
                <w:rFonts w:ascii="Times New Roman" w:hAnsi="Times New Roman"/>
                <w:b/>
                <w:bCs/>
                <w:sz w:val="24"/>
                <w:szCs w:val="24"/>
              </w:rPr>
              <w:t>BEACONING/</w:t>
            </w:r>
          </w:p>
          <w:p w14:paraId="084738AF" w14:textId="77777777" w:rsidR="00657027" w:rsidRPr="0044556D" w:rsidRDefault="00657027" w:rsidP="0044556D">
            <w:pPr>
              <w:spacing w:line="480" w:lineRule="auto"/>
              <w:ind w:left="-106"/>
              <w:contextualSpacing/>
              <w:jc w:val="center"/>
              <w:rPr>
                <w:rFonts w:ascii="Times New Roman" w:hAnsi="Times New Roman"/>
                <w:b/>
                <w:bCs/>
                <w:sz w:val="24"/>
                <w:szCs w:val="24"/>
              </w:rPr>
            </w:pPr>
            <w:r w:rsidRPr="0044556D">
              <w:rPr>
                <w:rFonts w:ascii="Times New Roman" w:hAnsi="Times New Roman"/>
                <w:b/>
                <w:bCs/>
                <w:sz w:val="24"/>
                <w:szCs w:val="24"/>
              </w:rPr>
              <w:t>MONUMENTATION (1 day)</w:t>
            </w:r>
          </w:p>
        </w:tc>
        <w:tc>
          <w:tcPr>
            <w:tcW w:w="1645" w:type="dxa"/>
            <w:tcBorders>
              <w:top w:val="single" w:sz="4" w:space="0" w:color="000000"/>
              <w:left w:val="single" w:sz="4" w:space="0" w:color="000000"/>
              <w:bottom w:val="single" w:sz="4" w:space="0" w:color="000000"/>
              <w:right w:val="single" w:sz="4" w:space="0" w:color="000000"/>
            </w:tcBorders>
          </w:tcPr>
          <w:p w14:paraId="2F564B7F" w14:textId="77777777" w:rsidR="00657027" w:rsidRPr="0044556D" w:rsidRDefault="00657027" w:rsidP="0044556D">
            <w:pPr>
              <w:spacing w:line="480" w:lineRule="auto"/>
              <w:jc w:val="center"/>
              <w:rPr>
                <w:rFonts w:ascii="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14:paraId="1C9B0A46" w14:textId="77777777" w:rsidR="00657027" w:rsidRPr="0044556D" w:rsidRDefault="00657027" w:rsidP="0044556D">
            <w:pPr>
              <w:spacing w:line="480" w:lineRule="auto"/>
              <w:jc w:val="center"/>
              <w:rPr>
                <w:rFonts w:ascii="Times New Roman" w:hAnsi="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Pr>
          <w:p w14:paraId="02E5EFAF" w14:textId="77777777" w:rsidR="00657027" w:rsidRPr="0044556D" w:rsidRDefault="00657027" w:rsidP="0044556D">
            <w:pPr>
              <w:spacing w:line="480" w:lineRule="auto"/>
              <w:jc w:val="center"/>
              <w:rPr>
                <w:rFonts w:ascii="Times New Roman" w:hAnsi="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14:paraId="4A28AE4B" w14:textId="77777777" w:rsidR="00657027" w:rsidRPr="0044556D" w:rsidRDefault="00657027" w:rsidP="0044556D">
            <w:pPr>
              <w:spacing w:line="480" w:lineRule="auto"/>
              <w:jc w:val="center"/>
              <w:rPr>
                <w:rFonts w:ascii="Times New Roman" w:hAnsi="Times New Roman"/>
                <w:sz w:val="24"/>
                <w:szCs w:val="24"/>
              </w:rPr>
            </w:pPr>
          </w:p>
        </w:tc>
      </w:tr>
      <w:tr w:rsidR="00657027" w:rsidRPr="0044556D" w14:paraId="48AFF007" w14:textId="77777777" w:rsidTr="00ED0B11">
        <w:trPr>
          <w:gridAfter w:val="3"/>
          <w:wAfter w:w="4799" w:type="dxa"/>
        </w:trPr>
        <w:tc>
          <w:tcPr>
            <w:tcW w:w="673" w:type="dxa"/>
            <w:vMerge/>
            <w:tcBorders>
              <w:top w:val="single" w:sz="4" w:space="0" w:color="000000"/>
              <w:left w:val="single" w:sz="4" w:space="0" w:color="000000"/>
              <w:bottom w:val="single" w:sz="4" w:space="0" w:color="000000"/>
              <w:right w:val="single" w:sz="4" w:space="0" w:color="000000"/>
            </w:tcBorders>
            <w:vAlign w:val="center"/>
            <w:hideMark/>
          </w:tcPr>
          <w:p w14:paraId="191FFF00"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hideMark/>
          </w:tcPr>
          <w:p w14:paraId="7B865C18"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6 Surveyors</w:t>
            </w:r>
          </w:p>
        </w:tc>
        <w:tc>
          <w:tcPr>
            <w:tcW w:w="1645" w:type="dxa"/>
            <w:tcBorders>
              <w:top w:val="single" w:sz="4" w:space="0" w:color="000000"/>
              <w:left w:val="single" w:sz="4" w:space="0" w:color="000000"/>
              <w:bottom w:val="single" w:sz="4" w:space="0" w:color="000000"/>
              <w:right w:val="single" w:sz="4" w:space="0" w:color="000000"/>
            </w:tcBorders>
            <w:hideMark/>
          </w:tcPr>
          <w:p w14:paraId="6C87EE4A"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15,189.11</w:t>
            </w:r>
          </w:p>
        </w:tc>
        <w:tc>
          <w:tcPr>
            <w:tcW w:w="965" w:type="dxa"/>
            <w:tcBorders>
              <w:top w:val="single" w:sz="4" w:space="0" w:color="000000"/>
              <w:left w:val="single" w:sz="4" w:space="0" w:color="000000"/>
              <w:bottom w:val="single" w:sz="4" w:space="0" w:color="000000"/>
              <w:right w:val="single" w:sz="4" w:space="0" w:color="000000"/>
            </w:tcBorders>
            <w:hideMark/>
          </w:tcPr>
          <w:p w14:paraId="35CD8A8A"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w:t>
            </w:r>
          </w:p>
        </w:tc>
        <w:tc>
          <w:tcPr>
            <w:tcW w:w="1800" w:type="dxa"/>
            <w:tcBorders>
              <w:top w:val="single" w:sz="4" w:space="0" w:color="000000"/>
              <w:left w:val="single" w:sz="4" w:space="0" w:color="000000"/>
              <w:bottom w:val="single" w:sz="4" w:space="0" w:color="000000"/>
              <w:right w:val="single" w:sz="4" w:space="0" w:color="000000"/>
            </w:tcBorders>
            <w:hideMark/>
          </w:tcPr>
          <w:p w14:paraId="29489B23"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6x 15,189.11x 1</w:t>
            </w:r>
          </w:p>
        </w:tc>
        <w:tc>
          <w:tcPr>
            <w:tcW w:w="1620" w:type="dxa"/>
            <w:tcBorders>
              <w:top w:val="single" w:sz="4" w:space="0" w:color="000000"/>
              <w:left w:val="single" w:sz="4" w:space="0" w:color="000000"/>
              <w:bottom w:val="single" w:sz="4" w:space="0" w:color="000000"/>
              <w:right w:val="single" w:sz="4" w:space="0" w:color="000000"/>
            </w:tcBorders>
            <w:hideMark/>
          </w:tcPr>
          <w:p w14:paraId="617460BC"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91,134.11</w:t>
            </w:r>
          </w:p>
        </w:tc>
      </w:tr>
      <w:tr w:rsidR="00657027" w:rsidRPr="0044556D" w14:paraId="78F80533" w14:textId="77777777" w:rsidTr="00ED0B11">
        <w:trPr>
          <w:gridAfter w:val="3"/>
          <w:wAfter w:w="4799" w:type="dxa"/>
        </w:trPr>
        <w:tc>
          <w:tcPr>
            <w:tcW w:w="673" w:type="dxa"/>
            <w:vMerge/>
            <w:tcBorders>
              <w:top w:val="single" w:sz="4" w:space="0" w:color="000000"/>
              <w:left w:val="single" w:sz="4" w:space="0" w:color="000000"/>
              <w:bottom w:val="single" w:sz="4" w:space="0" w:color="000000"/>
              <w:right w:val="single" w:sz="4" w:space="0" w:color="000000"/>
            </w:tcBorders>
            <w:vAlign w:val="center"/>
            <w:hideMark/>
          </w:tcPr>
          <w:p w14:paraId="20980D51"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hideMark/>
          </w:tcPr>
          <w:p w14:paraId="0443AEED"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 xml:space="preserve">3 Skilled </w:t>
            </w:r>
            <w:proofErr w:type="spellStart"/>
            <w:r w:rsidRPr="0044556D">
              <w:rPr>
                <w:rFonts w:ascii="Times New Roman" w:hAnsi="Times New Roman"/>
                <w:sz w:val="24"/>
                <w:szCs w:val="24"/>
              </w:rPr>
              <w:t>Labour</w:t>
            </w:r>
            <w:proofErr w:type="spellEnd"/>
          </w:p>
        </w:tc>
        <w:tc>
          <w:tcPr>
            <w:tcW w:w="1645" w:type="dxa"/>
            <w:tcBorders>
              <w:top w:val="single" w:sz="4" w:space="0" w:color="000000"/>
              <w:left w:val="single" w:sz="4" w:space="0" w:color="000000"/>
              <w:bottom w:val="single" w:sz="4" w:space="0" w:color="000000"/>
              <w:right w:val="single" w:sz="4" w:space="0" w:color="000000"/>
            </w:tcBorders>
            <w:hideMark/>
          </w:tcPr>
          <w:p w14:paraId="339A6D0D"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9,468.61</w:t>
            </w:r>
          </w:p>
        </w:tc>
        <w:tc>
          <w:tcPr>
            <w:tcW w:w="965" w:type="dxa"/>
            <w:tcBorders>
              <w:top w:val="single" w:sz="4" w:space="0" w:color="000000"/>
              <w:left w:val="single" w:sz="4" w:space="0" w:color="000000"/>
              <w:bottom w:val="single" w:sz="4" w:space="0" w:color="000000"/>
              <w:right w:val="single" w:sz="4" w:space="0" w:color="000000"/>
            </w:tcBorders>
            <w:hideMark/>
          </w:tcPr>
          <w:p w14:paraId="465652FB"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w:t>
            </w:r>
          </w:p>
        </w:tc>
        <w:tc>
          <w:tcPr>
            <w:tcW w:w="1800" w:type="dxa"/>
            <w:tcBorders>
              <w:top w:val="single" w:sz="4" w:space="0" w:color="000000"/>
              <w:left w:val="single" w:sz="4" w:space="0" w:color="000000"/>
              <w:bottom w:val="single" w:sz="4" w:space="0" w:color="000000"/>
              <w:right w:val="single" w:sz="4" w:space="0" w:color="000000"/>
            </w:tcBorders>
            <w:hideMark/>
          </w:tcPr>
          <w:p w14:paraId="78BA370E"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3x 9,468.61x 1</w:t>
            </w:r>
          </w:p>
        </w:tc>
        <w:tc>
          <w:tcPr>
            <w:tcW w:w="1620" w:type="dxa"/>
            <w:tcBorders>
              <w:top w:val="single" w:sz="4" w:space="0" w:color="000000"/>
              <w:left w:val="single" w:sz="4" w:space="0" w:color="000000"/>
              <w:bottom w:val="single" w:sz="4" w:space="0" w:color="000000"/>
              <w:right w:val="single" w:sz="4" w:space="0" w:color="000000"/>
            </w:tcBorders>
            <w:hideMark/>
          </w:tcPr>
          <w:p w14:paraId="1ADF060E"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28,405.83</w:t>
            </w:r>
          </w:p>
        </w:tc>
      </w:tr>
      <w:tr w:rsidR="00657027" w:rsidRPr="0044556D" w14:paraId="474C1660" w14:textId="77777777" w:rsidTr="00ED0B11">
        <w:trPr>
          <w:gridAfter w:val="3"/>
          <w:wAfter w:w="4799" w:type="dxa"/>
        </w:trPr>
        <w:tc>
          <w:tcPr>
            <w:tcW w:w="673" w:type="dxa"/>
            <w:vMerge/>
            <w:tcBorders>
              <w:top w:val="single" w:sz="4" w:space="0" w:color="000000"/>
              <w:left w:val="single" w:sz="4" w:space="0" w:color="000000"/>
              <w:bottom w:val="single" w:sz="4" w:space="0" w:color="000000"/>
              <w:right w:val="single" w:sz="4" w:space="0" w:color="000000"/>
            </w:tcBorders>
            <w:vAlign w:val="center"/>
            <w:hideMark/>
          </w:tcPr>
          <w:p w14:paraId="5DEC659E"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hideMark/>
          </w:tcPr>
          <w:p w14:paraId="51035469"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Transportation (Field vehicle + Driver / Mechanic + fuel)</w:t>
            </w:r>
          </w:p>
        </w:tc>
        <w:tc>
          <w:tcPr>
            <w:tcW w:w="1645" w:type="dxa"/>
            <w:tcBorders>
              <w:top w:val="single" w:sz="4" w:space="0" w:color="000000"/>
              <w:left w:val="single" w:sz="4" w:space="0" w:color="000000"/>
              <w:bottom w:val="single" w:sz="4" w:space="0" w:color="000000"/>
              <w:right w:val="single" w:sz="4" w:space="0" w:color="000000"/>
            </w:tcBorders>
            <w:hideMark/>
          </w:tcPr>
          <w:p w14:paraId="07CA1D36"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46,027.61</w:t>
            </w:r>
          </w:p>
        </w:tc>
        <w:tc>
          <w:tcPr>
            <w:tcW w:w="965" w:type="dxa"/>
            <w:tcBorders>
              <w:top w:val="single" w:sz="4" w:space="0" w:color="000000"/>
              <w:left w:val="single" w:sz="4" w:space="0" w:color="000000"/>
              <w:bottom w:val="single" w:sz="4" w:space="0" w:color="000000"/>
              <w:right w:val="single" w:sz="4" w:space="0" w:color="000000"/>
            </w:tcBorders>
            <w:hideMark/>
          </w:tcPr>
          <w:p w14:paraId="6FCF44A8"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w:t>
            </w:r>
          </w:p>
        </w:tc>
        <w:tc>
          <w:tcPr>
            <w:tcW w:w="1800" w:type="dxa"/>
            <w:tcBorders>
              <w:top w:val="single" w:sz="4" w:space="0" w:color="000000"/>
              <w:left w:val="single" w:sz="4" w:space="0" w:color="000000"/>
              <w:bottom w:val="single" w:sz="4" w:space="0" w:color="000000"/>
              <w:right w:val="single" w:sz="4" w:space="0" w:color="000000"/>
            </w:tcBorders>
            <w:hideMark/>
          </w:tcPr>
          <w:p w14:paraId="7D89C907"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46,027.61 x 1</w:t>
            </w:r>
          </w:p>
        </w:tc>
        <w:tc>
          <w:tcPr>
            <w:tcW w:w="1620" w:type="dxa"/>
            <w:tcBorders>
              <w:top w:val="single" w:sz="4" w:space="0" w:color="000000"/>
              <w:left w:val="single" w:sz="4" w:space="0" w:color="000000"/>
              <w:bottom w:val="single" w:sz="4" w:space="0" w:color="000000"/>
              <w:right w:val="single" w:sz="4" w:space="0" w:color="000000"/>
            </w:tcBorders>
            <w:hideMark/>
          </w:tcPr>
          <w:p w14:paraId="29F2163E"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46,027.61</w:t>
            </w:r>
          </w:p>
        </w:tc>
      </w:tr>
      <w:tr w:rsidR="00657027" w:rsidRPr="0044556D" w14:paraId="5B7D9E57" w14:textId="77777777" w:rsidTr="00ED0B11">
        <w:trPr>
          <w:gridAfter w:val="3"/>
          <w:wAfter w:w="4799" w:type="dxa"/>
        </w:trPr>
        <w:tc>
          <w:tcPr>
            <w:tcW w:w="673" w:type="dxa"/>
            <w:vMerge/>
            <w:tcBorders>
              <w:top w:val="single" w:sz="4" w:space="0" w:color="000000"/>
              <w:left w:val="single" w:sz="4" w:space="0" w:color="000000"/>
              <w:bottom w:val="single" w:sz="4" w:space="0" w:color="000000"/>
              <w:right w:val="single" w:sz="4" w:space="0" w:color="000000"/>
            </w:tcBorders>
            <w:vAlign w:val="center"/>
            <w:hideMark/>
          </w:tcPr>
          <w:p w14:paraId="4D033026"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hideMark/>
          </w:tcPr>
          <w:p w14:paraId="0E5B0264"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 xml:space="preserve">Basic tools (Crow bar, Trowel, Shovel </w:t>
            </w:r>
            <w:proofErr w:type="spellStart"/>
            <w:r w:rsidRPr="0044556D">
              <w:rPr>
                <w:rFonts w:ascii="Times New Roman" w:hAnsi="Times New Roman"/>
                <w:sz w:val="24"/>
                <w:szCs w:val="24"/>
              </w:rPr>
              <w:t>etc</w:t>
            </w:r>
            <w:proofErr w:type="spellEnd"/>
            <w:r w:rsidRPr="0044556D">
              <w:rPr>
                <w:rFonts w:ascii="Times New Roman" w:hAnsi="Times New Roman"/>
                <w:sz w:val="24"/>
                <w:szCs w:val="24"/>
              </w:rPr>
              <w:t>)</w:t>
            </w:r>
          </w:p>
        </w:tc>
        <w:tc>
          <w:tcPr>
            <w:tcW w:w="1645" w:type="dxa"/>
            <w:tcBorders>
              <w:top w:val="single" w:sz="4" w:space="0" w:color="000000"/>
              <w:left w:val="single" w:sz="4" w:space="0" w:color="000000"/>
              <w:bottom w:val="single" w:sz="4" w:space="0" w:color="000000"/>
              <w:right w:val="single" w:sz="4" w:space="0" w:color="000000"/>
            </w:tcBorders>
            <w:hideMark/>
          </w:tcPr>
          <w:p w14:paraId="54776EF9"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13,929.00</w:t>
            </w:r>
          </w:p>
        </w:tc>
        <w:tc>
          <w:tcPr>
            <w:tcW w:w="965" w:type="dxa"/>
            <w:tcBorders>
              <w:top w:val="single" w:sz="4" w:space="0" w:color="000000"/>
              <w:left w:val="single" w:sz="4" w:space="0" w:color="000000"/>
              <w:bottom w:val="single" w:sz="4" w:space="0" w:color="000000"/>
              <w:right w:val="single" w:sz="4" w:space="0" w:color="000000"/>
            </w:tcBorders>
            <w:hideMark/>
          </w:tcPr>
          <w:p w14:paraId="04E92C97"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w:t>
            </w:r>
          </w:p>
        </w:tc>
        <w:tc>
          <w:tcPr>
            <w:tcW w:w="1800" w:type="dxa"/>
            <w:tcBorders>
              <w:top w:val="single" w:sz="4" w:space="0" w:color="000000"/>
              <w:left w:val="single" w:sz="4" w:space="0" w:color="000000"/>
              <w:bottom w:val="single" w:sz="4" w:space="0" w:color="000000"/>
              <w:right w:val="single" w:sz="4" w:space="0" w:color="000000"/>
            </w:tcBorders>
            <w:hideMark/>
          </w:tcPr>
          <w:p w14:paraId="00604013"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13,929.00x 1</w:t>
            </w:r>
          </w:p>
        </w:tc>
        <w:tc>
          <w:tcPr>
            <w:tcW w:w="1620" w:type="dxa"/>
            <w:tcBorders>
              <w:top w:val="single" w:sz="4" w:space="0" w:color="000000"/>
              <w:left w:val="single" w:sz="4" w:space="0" w:color="000000"/>
              <w:bottom w:val="single" w:sz="4" w:space="0" w:color="000000"/>
              <w:right w:val="single" w:sz="4" w:space="0" w:color="000000"/>
            </w:tcBorders>
            <w:hideMark/>
          </w:tcPr>
          <w:p w14:paraId="0786DA9E"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13,929.00</w:t>
            </w:r>
          </w:p>
        </w:tc>
      </w:tr>
      <w:tr w:rsidR="00657027" w:rsidRPr="0044556D" w14:paraId="5A378E4D" w14:textId="77777777" w:rsidTr="00ED0B11">
        <w:trPr>
          <w:gridAfter w:val="3"/>
          <w:wAfter w:w="4799" w:type="dxa"/>
        </w:trPr>
        <w:tc>
          <w:tcPr>
            <w:tcW w:w="673" w:type="dxa"/>
            <w:vMerge/>
            <w:tcBorders>
              <w:top w:val="single" w:sz="4" w:space="0" w:color="000000"/>
              <w:left w:val="single" w:sz="4" w:space="0" w:color="000000"/>
              <w:bottom w:val="single" w:sz="4" w:space="0" w:color="000000"/>
              <w:right w:val="single" w:sz="4" w:space="0" w:color="000000"/>
            </w:tcBorders>
            <w:vAlign w:val="center"/>
            <w:hideMark/>
          </w:tcPr>
          <w:p w14:paraId="7D3047A2"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hideMark/>
          </w:tcPr>
          <w:p w14:paraId="4039132E" w14:textId="77777777" w:rsidR="00657027" w:rsidRPr="0044556D" w:rsidRDefault="00657027" w:rsidP="0044556D">
            <w:pPr>
              <w:spacing w:line="480" w:lineRule="auto"/>
              <w:jc w:val="center"/>
              <w:rPr>
                <w:rFonts w:ascii="Times New Roman" w:hAnsi="Times New Roman"/>
                <w:b/>
                <w:sz w:val="24"/>
                <w:szCs w:val="24"/>
              </w:rPr>
            </w:pPr>
            <w:r w:rsidRPr="0044556D">
              <w:rPr>
                <w:rFonts w:ascii="Times New Roman" w:hAnsi="Times New Roman"/>
                <w:b/>
                <w:sz w:val="24"/>
                <w:szCs w:val="24"/>
              </w:rPr>
              <w:t>SUBTOTAL</w:t>
            </w:r>
          </w:p>
        </w:tc>
        <w:tc>
          <w:tcPr>
            <w:tcW w:w="1645" w:type="dxa"/>
            <w:tcBorders>
              <w:top w:val="single" w:sz="4" w:space="0" w:color="000000"/>
              <w:left w:val="single" w:sz="4" w:space="0" w:color="000000"/>
              <w:bottom w:val="single" w:sz="4" w:space="0" w:color="000000"/>
              <w:right w:val="single" w:sz="4" w:space="0" w:color="000000"/>
            </w:tcBorders>
          </w:tcPr>
          <w:p w14:paraId="68A192F7" w14:textId="77777777" w:rsidR="00657027" w:rsidRPr="0044556D" w:rsidRDefault="00657027" w:rsidP="0044556D">
            <w:pPr>
              <w:spacing w:line="480" w:lineRule="auto"/>
              <w:jc w:val="center"/>
              <w:rPr>
                <w:rFonts w:ascii="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14:paraId="199003F8" w14:textId="77777777" w:rsidR="00657027" w:rsidRPr="0044556D" w:rsidRDefault="00657027" w:rsidP="0044556D">
            <w:pPr>
              <w:spacing w:line="480" w:lineRule="auto"/>
              <w:jc w:val="center"/>
              <w:rPr>
                <w:rFonts w:ascii="Times New Roman" w:hAnsi="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Pr>
          <w:p w14:paraId="44F50CB2" w14:textId="77777777" w:rsidR="00657027" w:rsidRPr="0044556D" w:rsidRDefault="00657027" w:rsidP="0044556D">
            <w:pPr>
              <w:spacing w:line="480" w:lineRule="auto"/>
              <w:jc w:val="center"/>
              <w:rPr>
                <w:rFonts w:ascii="Times New Roman" w:hAnsi="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hideMark/>
          </w:tcPr>
          <w:p w14:paraId="07F4ED12" w14:textId="77777777" w:rsidR="00657027" w:rsidRPr="0044556D" w:rsidRDefault="00657027" w:rsidP="0044556D">
            <w:pPr>
              <w:spacing w:line="480" w:lineRule="auto"/>
              <w:jc w:val="center"/>
              <w:rPr>
                <w:rFonts w:ascii="Times New Roman" w:hAnsi="Times New Roman"/>
                <w:b/>
                <w:sz w:val="24"/>
                <w:szCs w:val="24"/>
              </w:rPr>
            </w:pPr>
            <w:r w:rsidRPr="0044556D">
              <w:rPr>
                <w:rFonts w:ascii="Times New Roman" w:hAnsi="Times New Roman"/>
                <w:b/>
                <w:sz w:val="24"/>
                <w:szCs w:val="24"/>
              </w:rPr>
              <w:t>179,496.55</w:t>
            </w:r>
          </w:p>
        </w:tc>
      </w:tr>
      <w:tr w:rsidR="00657027" w:rsidRPr="0044556D" w14:paraId="45740AF0" w14:textId="77777777" w:rsidTr="00ED0B11">
        <w:trPr>
          <w:gridAfter w:val="3"/>
          <w:wAfter w:w="4799" w:type="dxa"/>
        </w:trPr>
        <w:tc>
          <w:tcPr>
            <w:tcW w:w="673" w:type="dxa"/>
            <w:vMerge/>
            <w:tcBorders>
              <w:top w:val="single" w:sz="4" w:space="0" w:color="000000"/>
              <w:left w:val="single" w:sz="4" w:space="0" w:color="000000"/>
              <w:bottom w:val="single" w:sz="4" w:space="0" w:color="000000"/>
              <w:right w:val="single" w:sz="4" w:space="0" w:color="000000"/>
            </w:tcBorders>
            <w:vAlign w:val="center"/>
            <w:hideMark/>
          </w:tcPr>
          <w:p w14:paraId="205AF3BF"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Pr>
          <w:p w14:paraId="5C459CB5" w14:textId="77777777" w:rsidR="00657027" w:rsidRPr="0044556D" w:rsidRDefault="00657027" w:rsidP="0044556D">
            <w:pPr>
              <w:spacing w:line="480" w:lineRule="auto"/>
              <w:jc w:val="center"/>
              <w:rPr>
                <w:rFonts w:ascii="Times New Roman" w:hAnsi="Times New Roman"/>
                <w:sz w:val="24"/>
                <w:szCs w:val="24"/>
              </w:rPr>
            </w:pPr>
          </w:p>
        </w:tc>
        <w:tc>
          <w:tcPr>
            <w:tcW w:w="1645" w:type="dxa"/>
            <w:tcBorders>
              <w:top w:val="single" w:sz="4" w:space="0" w:color="000000"/>
              <w:left w:val="single" w:sz="4" w:space="0" w:color="000000"/>
              <w:bottom w:val="single" w:sz="4" w:space="0" w:color="000000"/>
              <w:right w:val="single" w:sz="4" w:space="0" w:color="000000"/>
            </w:tcBorders>
          </w:tcPr>
          <w:p w14:paraId="7599C00A" w14:textId="77777777" w:rsidR="00657027" w:rsidRPr="0044556D" w:rsidRDefault="00657027" w:rsidP="0044556D">
            <w:pPr>
              <w:spacing w:line="480" w:lineRule="auto"/>
              <w:jc w:val="center"/>
              <w:rPr>
                <w:rFonts w:ascii="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14:paraId="26693C3E" w14:textId="77777777" w:rsidR="00657027" w:rsidRPr="0044556D" w:rsidRDefault="00657027" w:rsidP="0044556D">
            <w:pPr>
              <w:spacing w:line="480" w:lineRule="auto"/>
              <w:jc w:val="center"/>
              <w:rPr>
                <w:rFonts w:ascii="Times New Roman" w:hAnsi="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Pr>
          <w:p w14:paraId="2E38CCB3" w14:textId="77777777" w:rsidR="00657027" w:rsidRPr="0044556D" w:rsidRDefault="00657027" w:rsidP="0044556D">
            <w:pPr>
              <w:spacing w:line="480" w:lineRule="auto"/>
              <w:jc w:val="center"/>
              <w:rPr>
                <w:rFonts w:ascii="Times New Roman" w:hAnsi="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14:paraId="5411AF04" w14:textId="77777777" w:rsidR="00657027" w:rsidRPr="0044556D" w:rsidRDefault="00657027" w:rsidP="0044556D">
            <w:pPr>
              <w:spacing w:line="480" w:lineRule="auto"/>
              <w:jc w:val="center"/>
              <w:rPr>
                <w:rFonts w:ascii="Times New Roman" w:hAnsi="Times New Roman"/>
                <w:sz w:val="24"/>
                <w:szCs w:val="24"/>
              </w:rPr>
            </w:pPr>
          </w:p>
        </w:tc>
      </w:tr>
      <w:tr w:rsidR="00657027" w:rsidRPr="0044556D" w14:paraId="2CE4A90F" w14:textId="77777777" w:rsidTr="00ED0B11">
        <w:trPr>
          <w:gridAfter w:val="3"/>
          <w:wAfter w:w="4799" w:type="dxa"/>
        </w:trPr>
        <w:tc>
          <w:tcPr>
            <w:tcW w:w="673" w:type="dxa"/>
            <w:tcBorders>
              <w:top w:val="single" w:sz="4" w:space="0" w:color="000000"/>
              <w:left w:val="single" w:sz="4" w:space="0" w:color="000000"/>
              <w:bottom w:val="single" w:sz="4" w:space="0" w:color="000000"/>
              <w:right w:val="single" w:sz="4" w:space="0" w:color="000000"/>
            </w:tcBorders>
            <w:hideMark/>
          </w:tcPr>
          <w:p w14:paraId="0FD474E7"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3</w:t>
            </w:r>
          </w:p>
        </w:tc>
        <w:tc>
          <w:tcPr>
            <w:tcW w:w="3240" w:type="dxa"/>
            <w:tcBorders>
              <w:top w:val="single" w:sz="4" w:space="0" w:color="000000"/>
              <w:left w:val="single" w:sz="4" w:space="0" w:color="000000"/>
              <w:bottom w:val="single" w:sz="4" w:space="0" w:color="000000"/>
              <w:right w:val="single" w:sz="4" w:space="0" w:color="000000"/>
            </w:tcBorders>
            <w:hideMark/>
          </w:tcPr>
          <w:p w14:paraId="649581FB" w14:textId="77777777" w:rsidR="00657027" w:rsidRPr="0044556D" w:rsidRDefault="00657027" w:rsidP="0044556D">
            <w:pPr>
              <w:spacing w:line="480" w:lineRule="auto"/>
              <w:jc w:val="center"/>
              <w:rPr>
                <w:rFonts w:ascii="Times New Roman" w:hAnsi="Times New Roman"/>
                <w:b/>
                <w:sz w:val="24"/>
                <w:szCs w:val="24"/>
              </w:rPr>
            </w:pPr>
            <w:r w:rsidRPr="0044556D">
              <w:rPr>
                <w:rFonts w:ascii="Times New Roman" w:hAnsi="Times New Roman"/>
                <w:b/>
                <w:sz w:val="24"/>
                <w:szCs w:val="24"/>
              </w:rPr>
              <w:t xml:space="preserve">Spot Height Establishment </w:t>
            </w:r>
          </w:p>
          <w:p w14:paraId="56A85FA3" w14:textId="77777777" w:rsidR="00657027" w:rsidRPr="0044556D" w:rsidRDefault="00657027" w:rsidP="0044556D">
            <w:pPr>
              <w:spacing w:line="480" w:lineRule="auto"/>
              <w:jc w:val="center"/>
              <w:rPr>
                <w:rFonts w:ascii="Times New Roman" w:hAnsi="Times New Roman"/>
                <w:sz w:val="24"/>
                <w:szCs w:val="24"/>
              </w:rPr>
            </w:pPr>
            <w:proofErr w:type="gramStart"/>
            <w:r w:rsidRPr="0044556D">
              <w:rPr>
                <w:rFonts w:ascii="Times New Roman" w:hAnsi="Times New Roman"/>
                <w:b/>
                <w:sz w:val="24"/>
                <w:szCs w:val="24"/>
              </w:rPr>
              <w:t>( 1</w:t>
            </w:r>
            <w:proofErr w:type="gramEnd"/>
            <w:r w:rsidRPr="0044556D">
              <w:rPr>
                <w:rFonts w:ascii="Times New Roman" w:hAnsi="Times New Roman"/>
                <w:b/>
                <w:sz w:val="24"/>
                <w:szCs w:val="24"/>
              </w:rPr>
              <w:t xml:space="preserve"> DAY)</w:t>
            </w:r>
          </w:p>
        </w:tc>
        <w:tc>
          <w:tcPr>
            <w:tcW w:w="1645" w:type="dxa"/>
            <w:tcBorders>
              <w:top w:val="single" w:sz="4" w:space="0" w:color="000000"/>
              <w:left w:val="single" w:sz="4" w:space="0" w:color="000000"/>
              <w:bottom w:val="single" w:sz="4" w:space="0" w:color="000000"/>
              <w:right w:val="single" w:sz="4" w:space="0" w:color="000000"/>
            </w:tcBorders>
          </w:tcPr>
          <w:p w14:paraId="1469C7CF" w14:textId="77777777" w:rsidR="00657027" w:rsidRPr="0044556D" w:rsidRDefault="00657027" w:rsidP="0044556D">
            <w:pPr>
              <w:spacing w:line="480" w:lineRule="auto"/>
              <w:jc w:val="center"/>
              <w:rPr>
                <w:rFonts w:ascii="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14:paraId="392310A3" w14:textId="77777777" w:rsidR="00657027" w:rsidRPr="0044556D" w:rsidRDefault="00657027" w:rsidP="0044556D">
            <w:pPr>
              <w:spacing w:line="480" w:lineRule="auto"/>
              <w:jc w:val="center"/>
              <w:rPr>
                <w:rFonts w:ascii="Times New Roman" w:hAnsi="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Pr>
          <w:p w14:paraId="11421F26" w14:textId="77777777" w:rsidR="00657027" w:rsidRPr="0044556D" w:rsidRDefault="00657027" w:rsidP="0044556D">
            <w:pPr>
              <w:spacing w:line="480" w:lineRule="auto"/>
              <w:jc w:val="center"/>
              <w:rPr>
                <w:rFonts w:ascii="Times New Roman" w:hAnsi="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14:paraId="30B1B7CB" w14:textId="77777777" w:rsidR="00657027" w:rsidRPr="0044556D" w:rsidRDefault="00657027" w:rsidP="0044556D">
            <w:pPr>
              <w:spacing w:line="480" w:lineRule="auto"/>
              <w:jc w:val="center"/>
              <w:rPr>
                <w:rFonts w:ascii="Times New Roman" w:hAnsi="Times New Roman"/>
                <w:sz w:val="24"/>
                <w:szCs w:val="24"/>
              </w:rPr>
            </w:pPr>
          </w:p>
        </w:tc>
      </w:tr>
      <w:tr w:rsidR="00657027" w:rsidRPr="0044556D" w14:paraId="5FE829DB" w14:textId="77777777" w:rsidTr="00ED0B11">
        <w:trPr>
          <w:gridAfter w:val="3"/>
          <w:wAfter w:w="4799" w:type="dxa"/>
        </w:trPr>
        <w:tc>
          <w:tcPr>
            <w:tcW w:w="673" w:type="dxa"/>
            <w:vMerge w:val="restart"/>
            <w:tcBorders>
              <w:top w:val="single" w:sz="4" w:space="0" w:color="000000"/>
              <w:left w:val="single" w:sz="4" w:space="0" w:color="000000"/>
              <w:bottom w:val="single" w:sz="4" w:space="0" w:color="000000"/>
              <w:right w:val="single" w:sz="4" w:space="0" w:color="000000"/>
            </w:tcBorders>
            <w:vAlign w:val="center"/>
            <w:hideMark/>
          </w:tcPr>
          <w:p w14:paraId="5B3674C5"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hideMark/>
          </w:tcPr>
          <w:p w14:paraId="532A9EFA"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2 surveyors</w:t>
            </w:r>
          </w:p>
        </w:tc>
        <w:tc>
          <w:tcPr>
            <w:tcW w:w="1645" w:type="dxa"/>
            <w:tcBorders>
              <w:top w:val="single" w:sz="4" w:space="0" w:color="000000"/>
              <w:left w:val="single" w:sz="4" w:space="0" w:color="000000"/>
              <w:bottom w:val="single" w:sz="4" w:space="0" w:color="000000"/>
              <w:right w:val="single" w:sz="4" w:space="0" w:color="000000"/>
            </w:tcBorders>
            <w:hideMark/>
          </w:tcPr>
          <w:p w14:paraId="2521CEDD"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15,189.11</w:t>
            </w:r>
          </w:p>
        </w:tc>
        <w:tc>
          <w:tcPr>
            <w:tcW w:w="965" w:type="dxa"/>
            <w:tcBorders>
              <w:top w:val="single" w:sz="4" w:space="0" w:color="000000"/>
              <w:left w:val="single" w:sz="4" w:space="0" w:color="000000"/>
              <w:bottom w:val="single" w:sz="4" w:space="0" w:color="000000"/>
              <w:right w:val="single" w:sz="4" w:space="0" w:color="000000"/>
            </w:tcBorders>
            <w:hideMark/>
          </w:tcPr>
          <w:p w14:paraId="1D09B94C"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w:t>
            </w:r>
          </w:p>
        </w:tc>
        <w:tc>
          <w:tcPr>
            <w:tcW w:w="1800" w:type="dxa"/>
            <w:tcBorders>
              <w:top w:val="single" w:sz="4" w:space="0" w:color="000000"/>
              <w:left w:val="single" w:sz="4" w:space="0" w:color="000000"/>
              <w:bottom w:val="single" w:sz="4" w:space="0" w:color="000000"/>
              <w:right w:val="single" w:sz="4" w:space="0" w:color="000000"/>
            </w:tcBorders>
            <w:hideMark/>
          </w:tcPr>
          <w:p w14:paraId="19165741"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2x15,189.11 x 1</w:t>
            </w:r>
          </w:p>
        </w:tc>
        <w:tc>
          <w:tcPr>
            <w:tcW w:w="1620" w:type="dxa"/>
            <w:tcBorders>
              <w:top w:val="single" w:sz="4" w:space="0" w:color="000000"/>
              <w:left w:val="single" w:sz="4" w:space="0" w:color="000000"/>
              <w:bottom w:val="single" w:sz="4" w:space="0" w:color="000000"/>
              <w:right w:val="single" w:sz="4" w:space="0" w:color="000000"/>
            </w:tcBorders>
            <w:hideMark/>
          </w:tcPr>
          <w:p w14:paraId="091E0666"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30,378.22</w:t>
            </w:r>
          </w:p>
        </w:tc>
      </w:tr>
      <w:tr w:rsidR="00657027" w:rsidRPr="0044556D" w14:paraId="45916E20" w14:textId="77777777" w:rsidTr="00ED0B11">
        <w:trPr>
          <w:gridAfter w:val="3"/>
          <w:wAfter w:w="4799" w:type="dxa"/>
        </w:trPr>
        <w:tc>
          <w:tcPr>
            <w:tcW w:w="673" w:type="dxa"/>
            <w:vMerge/>
            <w:tcBorders>
              <w:top w:val="single" w:sz="4" w:space="0" w:color="000000"/>
              <w:left w:val="single" w:sz="4" w:space="0" w:color="000000"/>
              <w:bottom w:val="single" w:sz="4" w:space="0" w:color="000000"/>
              <w:right w:val="single" w:sz="4" w:space="0" w:color="000000"/>
            </w:tcBorders>
            <w:vAlign w:val="center"/>
            <w:hideMark/>
          </w:tcPr>
          <w:p w14:paraId="689A963D"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hideMark/>
          </w:tcPr>
          <w:p w14:paraId="0D82A0A4"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 xml:space="preserve">3 Unskilled </w:t>
            </w:r>
            <w:proofErr w:type="spellStart"/>
            <w:r w:rsidRPr="0044556D">
              <w:rPr>
                <w:rFonts w:ascii="Times New Roman" w:hAnsi="Times New Roman"/>
                <w:sz w:val="24"/>
                <w:szCs w:val="24"/>
              </w:rPr>
              <w:t>Labour</w:t>
            </w:r>
            <w:proofErr w:type="spellEnd"/>
          </w:p>
        </w:tc>
        <w:tc>
          <w:tcPr>
            <w:tcW w:w="1645" w:type="dxa"/>
            <w:tcBorders>
              <w:top w:val="single" w:sz="4" w:space="0" w:color="000000"/>
              <w:left w:val="single" w:sz="4" w:space="0" w:color="000000"/>
              <w:bottom w:val="single" w:sz="4" w:space="0" w:color="000000"/>
              <w:right w:val="single" w:sz="4" w:space="0" w:color="000000"/>
            </w:tcBorders>
            <w:hideMark/>
          </w:tcPr>
          <w:p w14:paraId="67597E6E"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9,468.61</w:t>
            </w:r>
          </w:p>
        </w:tc>
        <w:tc>
          <w:tcPr>
            <w:tcW w:w="965" w:type="dxa"/>
            <w:tcBorders>
              <w:top w:val="single" w:sz="4" w:space="0" w:color="000000"/>
              <w:left w:val="single" w:sz="4" w:space="0" w:color="000000"/>
              <w:bottom w:val="single" w:sz="4" w:space="0" w:color="000000"/>
              <w:right w:val="single" w:sz="4" w:space="0" w:color="000000"/>
            </w:tcBorders>
            <w:hideMark/>
          </w:tcPr>
          <w:p w14:paraId="6F542D68"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w:t>
            </w:r>
          </w:p>
        </w:tc>
        <w:tc>
          <w:tcPr>
            <w:tcW w:w="1800" w:type="dxa"/>
            <w:tcBorders>
              <w:top w:val="single" w:sz="4" w:space="0" w:color="000000"/>
              <w:left w:val="single" w:sz="4" w:space="0" w:color="000000"/>
              <w:bottom w:val="single" w:sz="4" w:space="0" w:color="000000"/>
              <w:right w:val="single" w:sz="4" w:space="0" w:color="000000"/>
            </w:tcBorders>
            <w:hideMark/>
          </w:tcPr>
          <w:p w14:paraId="0B5EDAC2"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3 x9,468.61x 1</w:t>
            </w:r>
          </w:p>
        </w:tc>
        <w:tc>
          <w:tcPr>
            <w:tcW w:w="1620" w:type="dxa"/>
            <w:tcBorders>
              <w:top w:val="single" w:sz="4" w:space="0" w:color="000000"/>
              <w:left w:val="single" w:sz="4" w:space="0" w:color="000000"/>
              <w:bottom w:val="single" w:sz="4" w:space="0" w:color="000000"/>
              <w:right w:val="single" w:sz="4" w:space="0" w:color="000000"/>
            </w:tcBorders>
            <w:hideMark/>
          </w:tcPr>
          <w:p w14:paraId="50FAEE36"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56,811.66</w:t>
            </w:r>
          </w:p>
        </w:tc>
      </w:tr>
      <w:tr w:rsidR="00657027" w:rsidRPr="0044556D" w14:paraId="0AFF91E7" w14:textId="77777777" w:rsidTr="00ED0B11">
        <w:trPr>
          <w:gridAfter w:val="3"/>
          <w:wAfter w:w="4799" w:type="dxa"/>
        </w:trPr>
        <w:tc>
          <w:tcPr>
            <w:tcW w:w="673" w:type="dxa"/>
            <w:vMerge/>
            <w:tcBorders>
              <w:top w:val="single" w:sz="4" w:space="0" w:color="000000"/>
              <w:left w:val="single" w:sz="4" w:space="0" w:color="000000"/>
              <w:bottom w:val="single" w:sz="4" w:space="0" w:color="000000"/>
              <w:right w:val="single" w:sz="4" w:space="0" w:color="000000"/>
            </w:tcBorders>
            <w:vAlign w:val="center"/>
            <w:hideMark/>
          </w:tcPr>
          <w:p w14:paraId="773A99AA"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hideMark/>
          </w:tcPr>
          <w:p w14:paraId="1E25F902"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Basic Equipment</w:t>
            </w:r>
          </w:p>
        </w:tc>
        <w:tc>
          <w:tcPr>
            <w:tcW w:w="1645" w:type="dxa"/>
            <w:tcBorders>
              <w:top w:val="single" w:sz="4" w:space="0" w:color="000000"/>
              <w:left w:val="single" w:sz="4" w:space="0" w:color="000000"/>
              <w:bottom w:val="single" w:sz="4" w:space="0" w:color="000000"/>
              <w:right w:val="single" w:sz="4" w:space="0" w:color="000000"/>
            </w:tcBorders>
            <w:hideMark/>
          </w:tcPr>
          <w:p w14:paraId="31CE8B15"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46,027.61</w:t>
            </w:r>
          </w:p>
        </w:tc>
        <w:tc>
          <w:tcPr>
            <w:tcW w:w="965" w:type="dxa"/>
            <w:tcBorders>
              <w:top w:val="single" w:sz="4" w:space="0" w:color="000000"/>
              <w:left w:val="single" w:sz="4" w:space="0" w:color="000000"/>
              <w:bottom w:val="single" w:sz="4" w:space="0" w:color="000000"/>
              <w:right w:val="single" w:sz="4" w:space="0" w:color="000000"/>
            </w:tcBorders>
            <w:hideMark/>
          </w:tcPr>
          <w:p w14:paraId="5BBA77CC"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w:t>
            </w:r>
          </w:p>
        </w:tc>
        <w:tc>
          <w:tcPr>
            <w:tcW w:w="1800" w:type="dxa"/>
            <w:tcBorders>
              <w:top w:val="single" w:sz="4" w:space="0" w:color="000000"/>
              <w:left w:val="single" w:sz="4" w:space="0" w:color="000000"/>
              <w:bottom w:val="single" w:sz="4" w:space="0" w:color="000000"/>
              <w:right w:val="single" w:sz="4" w:space="0" w:color="000000"/>
            </w:tcBorders>
            <w:hideMark/>
          </w:tcPr>
          <w:p w14:paraId="1B92BEC7"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 xml:space="preserve">46,027.61x1  </w:t>
            </w:r>
          </w:p>
        </w:tc>
        <w:tc>
          <w:tcPr>
            <w:tcW w:w="1620" w:type="dxa"/>
            <w:tcBorders>
              <w:top w:val="single" w:sz="4" w:space="0" w:color="000000"/>
              <w:left w:val="single" w:sz="4" w:space="0" w:color="000000"/>
              <w:bottom w:val="single" w:sz="4" w:space="0" w:color="000000"/>
              <w:right w:val="single" w:sz="4" w:space="0" w:color="000000"/>
            </w:tcBorders>
            <w:hideMark/>
          </w:tcPr>
          <w:p w14:paraId="67ADA0D2"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92,055.22</w:t>
            </w:r>
          </w:p>
        </w:tc>
      </w:tr>
      <w:tr w:rsidR="00657027" w:rsidRPr="0044556D" w14:paraId="40932083" w14:textId="77777777" w:rsidTr="00ED0B11">
        <w:trPr>
          <w:gridAfter w:val="3"/>
          <w:wAfter w:w="4799" w:type="dxa"/>
        </w:trPr>
        <w:tc>
          <w:tcPr>
            <w:tcW w:w="673" w:type="dxa"/>
            <w:vMerge/>
            <w:tcBorders>
              <w:top w:val="single" w:sz="4" w:space="0" w:color="000000"/>
              <w:left w:val="single" w:sz="4" w:space="0" w:color="000000"/>
              <w:bottom w:val="single" w:sz="4" w:space="0" w:color="000000"/>
              <w:right w:val="single" w:sz="4" w:space="0" w:color="000000"/>
            </w:tcBorders>
            <w:vAlign w:val="center"/>
            <w:hideMark/>
          </w:tcPr>
          <w:p w14:paraId="098CF6D4"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hideMark/>
          </w:tcPr>
          <w:p w14:paraId="7FE5E76C"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Transportation (Field vehicle + Driver / Maintenance + Fuel)</w:t>
            </w:r>
          </w:p>
        </w:tc>
        <w:tc>
          <w:tcPr>
            <w:tcW w:w="1645" w:type="dxa"/>
            <w:tcBorders>
              <w:top w:val="single" w:sz="4" w:space="0" w:color="000000"/>
              <w:left w:val="single" w:sz="4" w:space="0" w:color="000000"/>
              <w:bottom w:val="single" w:sz="4" w:space="0" w:color="000000"/>
              <w:right w:val="single" w:sz="4" w:space="0" w:color="000000"/>
            </w:tcBorders>
            <w:hideMark/>
          </w:tcPr>
          <w:p w14:paraId="31EC1438"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46,027.61</w:t>
            </w:r>
          </w:p>
        </w:tc>
        <w:tc>
          <w:tcPr>
            <w:tcW w:w="965" w:type="dxa"/>
            <w:tcBorders>
              <w:top w:val="single" w:sz="4" w:space="0" w:color="000000"/>
              <w:left w:val="single" w:sz="4" w:space="0" w:color="000000"/>
              <w:bottom w:val="single" w:sz="4" w:space="0" w:color="000000"/>
              <w:right w:val="single" w:sz="4" w:space="0" w:color="000000"/>
            </w:tcBorders>
            <w:hideMark/>
          </w:tcPr>
          <w:p w14:paraId="48D07718"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w:t>
            </w:r>
          </w:p>
        </w:tc>
        <w:tc>
          <w:tcPr>
            <w:tcW w:w="1800" w:type="dxa"/>
            <w:tcBorders>
              <w:top w:val="single" w:sz="4" w:space="0" w:color="000000"/>
              <w:left w:val="single" w:sz="4" w:space="0" w:color="000000"/>
              <w:bottom w:val="single" w:sz="4" w:space="0" w:color="000000"/>
              <w:right w:val="single" w:sz="4" w:space="0" w:color="000000"/>
            </w:tcBorders>
            <w:hideMark/>
          </w:tcPr>
          <w:p w14:paraId="0075A9E4"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46,027.61 x 1</w:t>
            </w:r>
          </w:p>
        </w:tc>
        <w:tc>
          <w:tcPr>
            <w:tcW w:w="1620" w:type="dxa"/>
            <w:tcBorders>
              <w:top w:val="single" w:sz="4" w:space="0" w:color="000000"/>
              <w:left w:val="single" w:sz="4" w:space="0" w:color="000000"/>
              <w:bottom w:val="single" w:sz="4" w:space="0" w:color="000000"/>
              <w:right w:val="single" w:sz="4" w:space="0" w:color="000000"/>
            </w:tcBorders>
            <w:hideMark/>
          </w:tcPr>
          <w:p w14:paraId="3D033EF5"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92,055.22</w:t>
            </w:r>
          </w:p>
        </w:tc>
      </w:tr>
      <w:tr w:rsidR="00657027" w:rsidRPr="0044556D" w14:paraId="76F35050" w14:textId="77777777" w:rsidTr="00ED0B11">
        <w:trPr>
          <w:gridAfter w:val="3"/>
          <w:wAfter w:w="4799" w:type="dxa"/>
        </w:trPr>
        <w:tc>
          <w:tcPr>
            <w:tcW w:w="673" w:type="dxa"/>
            <w:vMerge/>
            <w:tcBorders>
              <w:top w:val="single" w:sz="4" w:space="0" w:color="000000"/>
              <w:left w:val="single" w:sz="4" w:space="0" w:color="000000"/>
              <w:bottom w:val="single" w:sz="4" w:space="0" w:color="000000"/>
              <w:right w:val="single" w:sz="4" w:space="0" w:color="000000"/>
            </w:tcBorders>
            <w:vAlign w:val="center"/>
            <w:hideMark/>
          </w:tcPr>
          <w:p w14:paraId="675308EB"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hideMark/>
          </w:tcPr>
          <w:p w14:paraId="778A1C93" w14:textId="77777777" w:rsidR="00657027" w:rsidRPr="0044556D" w:rsidRDefault="00657027" w:rsidP="0044556D">
            <w:pPr>
              <w:spacing w:line="480" w:lineRule="auto"/>
              <w:jc w:val="center"/>
              <w:rPr>
                <w:rFonts w:ascii="Times New Roman" w:hAnsi="Times New Roman"/>
                <w:b/>
                <w:sz w:val="24"/>
                <w:szCs w:val="24"/>
              </w:rPr>
            </w:pPr>
            <w:r w:rsidRPr="0044556D">
              <w:rPr>
                <w:rFonts w:ascii="Times New Roman" w:hAnsi="Times New Roman"/>
                <w:b/>
                <w:sz w:val="24"/>
                <w:szCs w:val="24"/>
              </w:rPr>
              <w:t>SUBTOTAL</w:t>
            </w:r>
          </w:p>
        </w:tc>
        <w:tc>
          <w:tcPr>
            <w:tcW w:w="1645" w:type="dxa"/>
            <w:tcBorders>
              <w:top w:val="single" w:sz="4" w:space="0" w:color="000000"/>
              <w:left w:val="single" w:sz="4" w:space="0" w:color="000000"/>
              <w:bottom w:val="single" w:sz="4" w:space="0" w:color="000000"/>
              <w:right w:val="single" w:sz="4" w:space="0" w:color="000000"/>
            </w:tcBorders>
          </w:tcPr>
          <w:p w14:paraId="08772140" w14:textId="77777777" w:rsidR="00657027" w:rsidRPr="0044556D" w:rsidRDefault="00657027" w:rsidP="0044556D">
            <w:pPr>
              <w:spacing w:line="480" w:lineRule="auto"/>
              <w:jc w:val="center"/>
              <w:rPr>
                <w:rFonts w:ascii="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14:paraId="5D4352D0" w14:textId="77777777" w:rsidR="00657027" w:rsidRPr="0044556D" w:rsidRDefault="00657027" w:rsidP="0044556D">
            <w:pPr>
              <w:spacing w:line="480" w:lineRule="auto"/>
              <w:jc w:val="center"/>
              <w:rPr>
                <w:rFonts w:ascii="Times New Roman" w:hAnsi="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Pr>
          <w:p w14:paraId="7ACCE919" w14:textId="77777777" w:rsidR="00657027" w:rsidRPr="0044556D" w:rsidRDefault="00657027" w:rsidP="0044556D">
            <w:pPr>
              <w:spacing w:line="480" w:lineRule="auto"/>
              <w:jc w:val="center"/>
              <w:rPr>
                <w:rFonts w:ascii="Times New Roman" w:hAnsi="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hideMark/>
          </w:tcPr>
          <w:p w14:paraId="221767BC" w14:textId="77777777" w:rsidR="00657027" w:rsidRPr="0044556D" w:rsidRDefault="00657027" w:rsidP="0044556D">
            <w:pPr>
              <w:spacing w:line="480" w:lineRule="auto"/>
              <w:jc w:val="center"/>
              <w:rPr>
                <w:rFonts w:ascii="Times New Roman" w:hAnsi="Times New Roman"/>
                <w:b/>
                <w:sz w:val="24"/>
                <w:szCs w:val="24"/>
              </w:rPr>
            </w:pPr>
            <w:r w:rsidRPr="0044556D">
              <w:rPr>
                <w:rFonts w:ascii="Times New Roman" w:hAnsi="Times New Roman"/>
                <w:b/>
                <w:sz w:val="24"/>
                <w:szCs w:val="24"/>
              </w:rPr>
              <w:t>271,300.32</w:t>
            </w:r>
          </w:p>
        </w:tc>
      </w:tr>
      <w:tr w:rsidR="00657027" w:rsidRPr="0044556D" w14:paraId="02213D55" w14:textId="77777777" w:rsidTr="00ED0B11">
        <w:trPr>
          <w:gridAfter w:val="3"/>
          <w:wAfter w:w="4799" w:type="dxa"/>
        </w:trPr>
        <w:tc>
          <w:tcPr>
            <w:tcW w:w="673" w:type="dxa"/>
            <w:vMerge/>
            <w:tcBorders>
              <w:top w:val="single" w:sz="4" w:space="0" w:color="000000"/>
              <w:left w:val="single" w:sz="4" w:space="0" w:color="000000"/>
              <w:bottom w:val="single" w:sz="4" w:space="0" w:color="000000"/>
              <w:right w:val="single" w:sz="4" w:space="0" w:color="000000"/>
            </w:tcBorders>
            <w:vAlign w:val="center"/>
            <w:hideMark/>
          </w:tcPr>
          <w:p w14:paraId="6F5D1607"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Pr>
          <w:p w14:paraId="61230C3E" w14:textId="77777777" w:rsidR="00657027" w:rsidRPr="0044556D" w:rsidRDefault="00657027" w:rsidP="0044556D">
            <w:pPr>
              <w:spacing w:line="480" w:lineRule="auto"/>
              <w:jc w:val="center"/>
              <w:rPr>
                <w:rFonts w:ascii="Times New Roman" w:hAnsi="Times New Roman"/>
                <w:sz w:val="24"/>
                <w:szCs w:val="24"/>
              </w:rPr>
            </w:pPr>
          </w:p>
        </w:tc>
        <w:tc>
          <w:tcPr>
            <w:tcW w:w="1645" w:type="dxa"/>
            <w:tcBorders>
              <w:top w:val="single" w:sz="4" w:space="0" w:color="000000"/>
              <w:left w:val="single" w:sz="4" w:space="0" w:color="000000"/>
              <w:bottom w:val="single" w:sz="4" w:space="0" w:color="000000"/>
              <w:right w:val="single" w:sz="4" w:space="0" w:color="000000"/>
            </w:tcBorders>
          </w:tcPr>
          <w:p w14:paraId="1899908D" w14:textId="77777777" w:rsidR="00657027" w:rsidRPr="0044556D" w:rsidRDefault="00657027" w:rsidP="0044556D">
            <w:pPr>
              <w:spacing w:line="480" w:lineRule="auto"/>
              <w:jc w:val="center"/>
              <w:rPr>
                <w:rFonts w:ascii="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14:paraId="564B2586" w14:textId="77777777" w:rsidR="00657027" w:rsidRPr="0044556D" w:rsidRDefault="00657027" w:rsidP="0044556D">
            <w:pPr>
              <w:spacing w:line="480" w:lineRule="auto"/>
              <w:jc w:val="center"/>
              <w:rPr>
                <w:rFonts w:ascii="Times New Roman" w:hAnsi="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Pr>
          <w:p w14:paraId="1BEB5747" w14:textId="77777777" w:rsidR="00657027" w:rsidRPr="0044556D" w:rsidRDefault="00657027" w:rsidP="0044556D">
            <w:pPr>
              <w:spacing w:line="480" w:lineRule="auto"/>
              <w:jc w:val="center"/>
              <w:rPr>
                <w:rFonts w:ascii="Times New Roman" w:hAnsi="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14:paraId="2E801137" w14:textId="77777777" w:rsidR="00657027" w:rsidRPr="0044556D" w:rsidRDefault="00657027" w:rsidP="0044556D">
            <w:pPr>
              <w:spacing w:line="480" w:lineRule="auto"/>
              <w:jc w:val="center"/>
              <w:rPr>
                <w:rFonts w:ascii="Times New Roman" w:hAnsi="Times New Roman"/>
                <w:sz w:val="24"/>
                <w:szCs w:val="24"/>
              </w:rPr>
            </w:pPr>
          </w:p>
        </w:tc>
      </w:tr>
      <w:tr w:rsidR="00657027" w:rsidRPr="0044556D" w14:paraId="07038C5D" w14:textId="77777777" w:rsidTr="00ED0B11">
        <w:trPr>
          <w:gridAfter w:val="3"/>
          <w:wAfter w:w="4799" w:type="dxa"/>
        </w:trPr>
        <w:tc>
          <w:tcPr>
            <w:tcW w:w="673" w:type="dxa"/>
            <w:tcBorders>
              <w:top w:val="single" w:sz="4" w:space="0" w:color="000000"/>
              <w:left w:val="single" w:sz="4" w:space="0" w:color="000000"/>
              <w:bottom w:val="single" w:sz="4" w:space="0" w:color="000000"/>
              <w:right w:val="single" w:sz="4" w:space="0" w:color="000000"/>
            </w:tcBorders>
            <w:hideMark/>
          </w:tcPr>
          <w:p w14:paraId="503A8AE5"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4</w:t>
            </w:r>
          </w:p>
        </w:tc>
        <w:tc>
          <w:tcPr>
            <w:tcW w:w="3240" w:type="dxa"/>
            <w:tcBorders>
              <w:top w:val="single" w:sz="4" w:space="0" w:color="000000"/>
              <w:left w:val="single" w:sz="4" w:space="0" w:color="000000"/>
              <w:bottom w:val="single" w:sz="4" w:space="0" w:color="000000"/>
              <w:right w:val="single" w:sz="4" w:space="0" w:color="000000"/>
            </w:tcBorders>
            <w:hideMark/>
          </w:tcPr>
          <w:p w14:paraId="70EF42B1" w14:textId="77777777" w:rsidR="00657027" w:rsidRPr="0044556D" w:rsidRDefault="00657027" w:rsidP="0044556D">
            <w:pPr>
              <w:spacing w:line="480" w:lineRule="auto"/>
              <w:jc w:val="center"/>
              <w:rPr>
                <w:rFonts w:ascii="Times New Roman" w:hAnsi="Times New Roman"/>
                <w:b/>
                <w:sz w:val="24"/>
                <w:szCs w:val="24"/>
              </w:rPr>
            </w:pPr>
            <w:r w:rsidRPr="0044556D">
              <w:rPr>
                <w:rFonts w:ascii="Times New Roman" w:hAnsi="Times New Roman"/>
                <w:b/>
                <w:sz w:val="24"/>
                <w:szCs w:val="24"/>
              </w:rPr>
              <w:t>XYZ ACQUISITION USING (TS)</w:t>
            </w:r>
          </w:p>
          <w:p w14:paraId="25DE666E"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b/>
                <w:sz w:val="24"/>
                <w:szCs w:val="24"/>
              </w:rPr>
              <w:t>(1 DAY)</w:t>
            </w:r>
          </w:p>
        </w:tc>
        <w:tc>
          <w:tcPr>
            <w:tcW w:w="1645" w:type="dxa"/>
            <w:tcBorders>
              <w:top w:val="single" w:sz="4" w:space="0" w:color="000000"/>
              <w:left w:val="single" w:sz="4" w:space="0" w:color="000000"/>
              <w:bottom w:val="single" w:sz="4" w:space="0" w:color="000000"/>
              <w:right w:val="single" w:sz="4" w:space="0" w:color="000000"/>
            </w:tcBorders>
          </w:tcPr>
          <w:p w14:paraId="600C539D" w14:textId="77777777" w:rsidR="00657027" w:rsidRPr="0044556D" w:rsidRDefault="00657027" w:rsidP="0044556D">
            <w:pPr>
              <w:spacing w:line="480" w:lineRule="auto"/>
              <w:jc w:val="center"/>
              <w:rPr>
                <w:rFonts w:ascii="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14:paraId="53F09D14" w14:textId="77777777" w:rsidR="00657027" w:rsidRPr="0044556D" w:rsidRDefault="00657027" w:rsidP="0044556D">
            <w:pPr>
              <w:spacing w:line="480" w:lineRule="auto"/>
              <w:jc w:val="center"/>
              <w:rPr>
                <w:rFonts w:ascii="Times New Roman" w:hAnsi="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Pr>
          <w:p w14:paraId="50C6E972" w14:textId="77777777" w:rsidR="00657027" w:rsidRPr="0044556D" w:rsidRDefault="00657027" w:rsidP="0044556D">
            <w:pPr>
              <w:spacing w:line="480" w:lineRule="auto"/>
              <w:jc w:val="center"/>
              <w:rPr>
                <w:rFonts w:ascii="Times New Roman" w:hAnsi="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14:paraId="79F6AACE" w14:textId="77777777" w:rsidR="00657027" w:rsidRPr="0044556D" w:rsidRDefault="00657027" w:rsidP="0044556D">
            <w:pPr>
              <w:spacing w:line="480" w:lineRule="auto"/>
              <w:jc w:val="center"/>
              <w:rPr>
                <w:rFonts w:ascii="Times New Roman" w:hAnsi="Times New Roman"/>
                <w:sz w:val="24"/>
                <w:szCs w:val="24"/>
              </w:rPr>
            </w:pPr>
          </w:p>
        </w:tc>
      </w:tr>
      <w:tr w:rsidR="00657027" w:rsidRPr="0044556D" w14:paraId="3C691AE2" w14:textId="77777777" w:rsidTr="00ED0B11">
        <w:trPr>
          <w:gridAfter w:val="3"/>
          <w:wAfter w:w="4799" w:type="dxa"/>
        </w:trPr>
        <w:tc>
          <w:tcPr>
            <w:tcW w:w="673" w:type="dxa"/>
            <w:tcBorders>
              <w:top w:val="single" w:sz="4" w:space="0" w:color="000000"/>
              <w:left w:val="single" w:sz="4" w:space="0" w:color="000000"/>
              <w:bottom w:val="single" w:sz="4" w:space="0" w:color="000000"/>
              <w:right w:val="single" w:sz="4" w:space="0" w:color="000000"/>
            </w:tcBorders>
          </w:tcPr>
          <w:p w14:paraId="2E2C7213"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Pr>
          <w:p w14:paraId="7A2115C5"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 Senior Surveyor</w:t>
            </w:r>
          </w:p>
        </w:tc>
        <w:tc>
          <w:tcPr>
            <w:tcW w:w="1645" w:type="dxa"/>
            <w:tcBorders>
              <w:top w:val="single" w:sz="4" w:space="0" w:color="000000"/>
              <w:left w:val="single" w:sz="4" w:space="0" w:color="000000"/>
              <w:bottom w:val="single" w:sz="4" w:space="0" w:color="000000"/>
              <w:right w:val="single" w:sz="4" w:space="0" w:color="000000"/>
            </w:tcBorders>
          </w:tcPr>
          <w:p w14:paraId="624D22B9"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22,783.67</w:t>
            </w:r>
          </w:p>
        </w:tc>
        <w:tc>
          <w:tcPr>
            <w:tcW w:w="965" w:type="dxa"/>
            <w:tcBorders>
              <w:top w:val="single" w:sz="4" w:space="0" w:color="000000"/>
              <w:left w:val="single" w:sz="4" w:space="0" w:color="000000"/>
              <w:bottom w:val="single" w:sz="4" w:space="0" w:color="000000"/>
              <w:right w:val="single" w:sz="4" w:space="0" w:color="000000"/>
            </w:tcBorders>
          </w:tcPr>
          <w:p w14:paraId="4439EC4C"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w:t>
            </w:r>
          </w:p>
        </w:tc>
        <w:tc>
          <w:tcPr>
            <w:tcW w:w="1800" w:type="dxa"/>
            <w:tcBorders>
              <w:top w:val="single" w:sz="4" w:space="0" w:color="000000"/>
              <w:left w:val="single" w:sz="4" w:space="0" w:color="000000"/>
              <w:bottom w:val="single" w:sz="4" w:space="0" w:color="000000"/>
              <w:right w:val="single" w:sz="4" w:space="0" w:color="000000"/>
            </w:tcBorders>
          </w:tcPr>
          <w:p w14:paraId="7D2AF852"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1x 22,783.67 x 2</w:t>
            </w:r>
          </w:p>
        </w:tc>
        <w:tc>
          <w:tcPr>
            <w:tcW w:w="1620" w:type="dxa"/>
            <w:tcBorders>
              <w:top w:val="single" w:sz="4" w:space="0" w:color="000000"/>
              <w:left w:val="single" w:sz="4" w:space="0" w:color="000000"/>
              <w:bottom w:val="single" w:sz="4" w:space="0" w:color="000000"/>
              <w:right w:val="single" w:sz="4" w:space="0" w:color="000000"/>
            </w:tcBorders>
          </w:tcPr>
          <w:p w14:paraId="74856463"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45,567.34</w:t>
            </w:r>
          </w:p>
        </w:tc>
      </w:tr>
      <w:tr w:rsidR="00657027" w:rsidRPr="0044556D" w14:paraId="65AADBEC" w14:textId="77777777" w:rsidTr="00ED0B11">
        <w:trPr>
          <w:gridAfter w:val="3"/>
          <w:wAfter w:w="4799" w:type="dxa"/>
        </w:trPr>
        <w:tc>
          <w:tcPr>
            <w:tcW w:w="673" w:type="dxa"/>
            <w:vMerge w:val="restart"/>
            <w:tcBorders>
              <w:top w:val="single" w:sz="4" w:space="0" w:color="000000"/>
              <w:left w:val="single" w:sz="4" w:space="0" w:color="000000"/>
              <w:bottom w:val="single" w:sz="4" w:space="0" w:color="000000"/>
              <w:right w:val="single" w:sz="4" w:space="0" w:color="000000"/>
            </w:tcBorders>
          </w:tcPr>
          <w:p w14:paraId="27391FC1"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Pr>
          <w:p w14:paraId="5583E5CF"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2 Surveyors</w:t>
            </w:r>
          </w:p>
        </w:tc>
        <w:tc>
          <w:tcPr>
            <w:tcW w:w="1645" w:type="dxa"/>
            <w:tcBorders>
              <w:top w:val="single" w:sz="4" w:space="0" w:color="000000"/>
              <w:left w:val="single" w:sz="4" w:space="0" w:color="000000"/>
              <w:bottom w:val="single" w:sz="4" w:space="0" w:color="000000"/>
              <w:right w:val="single" w:sz="4" w:space="0" w:color="000000"/>
            </w:tcBorders>
          </w:tcPr>
          <w:p w14:paraId="401426F7"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15,189.11</w:t>
            </w:r>
          </w:p>
        </w:tc>
        <w:tc>
          <w:tcPr>
            <w:tcW w:w="965" w:type="dxa"/>
            <w:tcBorders>
              <w:top w:val="single" w:sz="4" w:space="0" w:color="000000"/>
              <w:left w:val="single" w:sz="4" w:space="0" w:color="000000"/>
              <w:bottom w:val="single" w:sz="4" w:space="0" w:color="000000"/>
              <w:right w:val="single" w:sz="4" w:space="0" w:color="000000"/>
            </w:tcBorders>
          </w:tcPr>
          <w:p w14:paraId="6027B9BB"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w:t>
            </w:r>
          </w:p>
        </w:tc>
        <w:tc>
          <w:tcPr>
            <w:tcW w:w="1800" w:type="dxa"/>
            <w:tcBorders>
              <w:top w:val="single" w:sz="4" w:space="0" w:color="000000"/>
              <w:left w:val="single" w:sz="4" w:space="0" w:color="000000"/>
              <w:bottom w:val="single" w:sz="4" w:space="0" w:color="000000"/>
              <w:right w:val="single" w:sz="4" w:space="0" w:color="000000"/>
            </w:tcBorders>
          </w:tcPr>
          <w:p w14:paraId="6F0D1944"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2 x15,189.11 x 2</w:t>
            </w:r>
          </w:p>
        </w:tc>
        <w:tc>
          <w:tcPr>
            <w:tcW w:w="1620" w:type="dxa"/>
            <w:tcBorders>
              <w:top w:val="single" w:sz="4" w:space="0" w:color="000000"/>
              <w:left w:val="single" w:sz="4" w:space="0" w:color="000000"/>
              <w:bottom w:val="single" w:sz="4" w:space="0" w:color="000000"/>
              <w:right w:val="single" w:sz="4" w:space="0" w:color="000000"/>
            </w:tcBorders>
          </w:tcPr>
          <w:p w14:paraId="648F39D7"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60,756.44</w:t>
            </w:r>
          </w:p>
        </w:tc>
      </w:tr>
      <w:tr w:rsidR="00657027" w:rsidRPr="0044556D" w14:paraId="387C4FBA" w14:textId="77777777" w:rsidTr="00ED0B11">
        <w:trPr>
          <w:gridAfter w:val="3"/>
          <w:wAfter w:w="4799" w:type="dxa"/>
        </w:trPr>
        <w:tc>
          <w:tcPr>
            <w:tcW w:w="673" w:type="dxa"/>
            <w:vMerge/>
            <w:tcBorders>
              <w:top w:val="single" w:sz="4" w:space="0" w:color="000000"/>
              <w:left w:val="single" w:sz="4" w:space="0" w:color="000000"/>
              <w:bottom w:val="single" w:sz="4" w:space="0" w:color="000000"/>
              <w:right w:val="single" w:sz="4" w:space="0" w:color="000000"/>
            </w:tcBorders>
            <w:vAlign w:val="center"/>
            <w:hideMark/>
          </w:tcPr>
          <w:p w14:paraId="66C3DF5F"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Pr>
          <w:p w14:paraId="035D3C45"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 xml:space="preserve">2skilled </w:t>
            </w:r>
            <w:proofErr w:type="spellStart"/>
            <w:r w:rsidRPr="0044556D">
              <w:rPr>
                <w:rFonts w:ascii="Times New Roman" w:hAnsi="Times New Roman"/>
                <w:sz w:val="24"/>
                <w:szCs w:val="24"/>
              </w:rPr>
              <w:t>Labour</w:t>
            </w:r>
            <w:proofErr w:type="spellEnd"/>
          </w:p>
        </w:tc>
        <w:tc>
          <w:tcPr>
            <w:tcW w:w="1645" w:type="dxa"/>
            <w:tcBorders>
              <w:top w:val="single" w:sz="4" w:space="0" w:color="000000"/>
              <w:left w:val="single" w:sz="4" w:space="0" w:color="000000"/>
              <w:bottom w:val="single" w:sz="4" w:space="0" w:color="000000"/>
              <w:right w:val="single" w:sz="4" w:space="0" w:color="000000"/>
            </w:tcBorders>
          </w:tcPr>
          <w:p w14:paraId="2ADDE71A"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9,468.61</w:t>
            </w:r>
          </w:p>
        </w:tc>
        <w:tc>
          <w:tcPr>
            <w:tcW w:w="965" w:type="dxa"/>
            <w:tcBorders>
              <w:top w:val="single" w:sz="4" w:space="0" w:color="000000"/>
              <w:left w:val="single" w:sz="4" w:space="0" w:color="000000"/>
              <w:bottom w:val="single" w:sz="4" w:space="0" w:color="000000"/>
              <w:right w:val="single" w:sz="4" w:space="0" w:color="000000"/>
            </w:tcBorders>
          </w:tcPr>
          <w:p w14:paraId="1DF7A797"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w:t>
            </w:r>
          </w:p>
        </w:tc>
        <w:tc>
          <w:tcPr>
            <w:tcW w:w="1800" w:type="dxa"/>
            <w:tcBorders>
              <w:top w:val="single" w:sz="4" w:space="0" w:color="000000"/>
              <w:left w:val="single" w:sz="4" w:space="0" w:color="000000"/>
              <w:bottom w:val="single" w:sz="4" w:space="0" w:color="000000"/>
              <w:right w:val="single" w:sz="4" w:space="0" w:color="000000"/>
            </w:tcBorders>
          </w:tcPr>
          <w:p w14:paraId="40E508D9"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2 x9,468.61x 2</w:t>
            </w:r>
          </w:p>
        </w:tc>
        <w:tc>
          <w:tcPr>
            <w:tcW w:w="1620" w:type="dxa"/>
            <w:tcBorders>
              <w:top w:val="single" w:sz="4" w:space="0" w:color="000000"/>
              <w:left w:val="single" w:sz="4" w:space="0" w:color="000000"/>
              <w:bottom w:val="single" w:sz="4" w:space="0" w:color="000000"/>
              <w:right w:val="single" w:sz="4" w:space="0" w:color="000000"/>
            </w:tcBorders>
          </w:tcPr>
          <w:p w14:paraId="2D914121"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37,874.44</w:t>
            </w:r>
          </w:p>
        </w:tc>
      </w:tr>
      <w:tr w:rsidR="00657027" w:rsidRPr="0044556D" w14:paraId="04FAE990" w14:textId="77777777" w:rsidTr="00ED0B11">
        <w:trPr>
          <w:gridAfter w:val="3"/>
          <w:wAfter w:w="4799" w:type="dxa"/>
        </w:trPr>
        <w:tc>
          <w:tcPr>
            <w:tcW w:w="673" w:type="dxa"/>
            <w:vMerge/>
            <w:tcBorders>
              <w:top w:val="single" w:sz="4" w:space="0" w:color="000000"/>
              <w:left w:val="single" w:sz="4" w:space="0" w:color="000000"/>
              <w:bottom w:val="single" w:sz="4" w:space="0" w:color="000000"/>
              <w:right w:val="single" w:sz="4" w:space="0" w:color="000000"/>
            </w:tcBorders>
            <w:vAlign w:val="center"/>
            <w:hideMark/>
          </w:tcPr>
          <w:p w14:paraId="140B6A04"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Pr>
          <w:p w14:paraId="14EECDF5"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Basic Equipment</w:t>
            </w:r>
          </w:p>
        </w:tc>
        <w:tc>
          <w:tcPr>
            <w:tcW w:w="1645" w:type="dxa"/>
            <w:tcBorders>
              <w:top w:val="single" w:sz="4" w:space="0" w:color="000000"/>
              <w:left w:val="single" w:sz="4" w:space="0" w:color="000000"/>
              <w:bottom w:val="single" w:sz="4" w:space="0" w:color="000000"/>
              <w:right w:val="single" w:sz="4" w:space="0" w:color="000000"/>
            </w:tcBorders>
          </w:tcPr>
          <w:p w14:paraId="285FF3D1"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46,027.61</w:t>
            </w:r>
          </w:p>
        </w:tc>
        <w:tc>
          <w:tcPr>
            <w:tcW w:w="965" w:type="dxa"/>
            <w:tcBorders>
              <w:top w:val="single" w:sz="4" w:space="0" w:color="000000"/>
              <w:left w:val="single" w:sz="4" w:space="0" w:color="000000"/>
              <w:bottom w:val="single" w:sz="4" w:space="0" w:color="000000"/>
              <w:right w:val="single" w:sz="4" w:space="0" w:color="000000"/>
            </w:tcBorders>
          </w:tcPr>
          <w:p w14:paraId="04195B2B"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w:t>
            </w:r>
          </w:p>
        </w:tc>
        <w:tc>
          <w:tcPr>
            <w:tcW w:w="1800" w:type="dxa"/>
            <w:tcBorders>
              <w:top w:val="single" w:sz="4" w:space="0" w:color="000000"/>
              <w:left w:val="single" w:sz="4" w:space="0" w:color="000000"/>
              <w:bottom w:val="single" w:sz="4" w:space="0" w:color="000000"/>
              <w:right w:val="single" w:sz="4" w:space="0" w:color="000000"/>
            </w:tcBorders>
          </w:tcPr>
          <w:p w14:paraId="5BCB239C"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46,027.61</w:t>
            </w:r>
            <w:proofErr w:type="gramStart"/>
            <w:r w:rsidRPr="0044556D">
              <w:rPr>
                <w:rFonts w:ascii="Times New Roman" w:hAnsi="Times New Roman"/>
                <w:sz w:val="24"/>
                <w:szCs w:val="24"/>
              </w:rPr>
              <w:t>x  2</w:t>
            </w:r>
            <w:proofErr w:type="gramEnd"/>
          </w:p>
        </w:tc>
        <w:tc>
          <w:tcPr>
            <w:tcW w:w="1620" w:type="dxa"/>
            <w:tcBorders>
              <w:top w:val="single" w:sz="4" w:space="0" w:color="000000"/>
              <w:left w:val="single" w:sz="4" w:space="0" w:color="000000"/>
              <w:bottom w:val="single" w:sz="4" w:space="0" w:color="000000"/>
              <w:right w:val="single" w:sz="4" w:space="0" w:color="000000"/>
            </w:tcBorders>
          </w:tcPr>
          <w:p w14:paraId="1B221135"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92,055.22</w:t>
            </w:r>
          </w:p>
        </w:tc>
      </w:tr>
      <w:tr w:rsidR="00657027" w:rsidRPr="0044556D" w14:paraId="3734E44B" w14:textId="77777777" w:rsidTr="00ED0B11">
        <w:trPr>
          <w:gridAfter w:val="3"/>
          <w:wAfter w:w="4799" w:type="dxa"/>
        </w:trPr>
        <w:tc>
          <w:tcPr>
            <w:tcW w:w="673" w:type="dxa"/>
            <w:vMerge/>
            <w:tcBorders>
              <w:top w:val="single" w:sz="4" w:space="0" w:color="000000"/>
              <w:left w:val="single" w:sz="4" w:space="0" w:color="000000"/>
              <w:bottom w:val="single" w:sz="4" w:space="0" w:color="000000"/>
              <w:right w:val="single" w:sz="4" w:space="0" w:color="000000"/>
            </w:tcBorders>
            <w:vAlign w:val="center"/>
            <w:hideMark/>
          </w:tcPr>
          <w:p w14:paraId="28DEDB7B"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Pr>
          <w:p w14:paraId="0896D0EF" w14:textId="77777777" w:rsidR="00657027" w:rsidRPr="0044556D" w:rsidRDefault="00657027" w:rsidP="0044556D">
            <w:pPr>
              <w:spacing w:line="480" w:lineRule="auto"/>
              <w:jc w:val="center"/>
              <w:rPr>
                <w:rFonts w:ascii="Times New Roman" w:hAnsi="Times New Roman"/>
                <w:b/>
                <w:sz w:val="24"/>
                <w:szCs w:val="24"/>
              </w:rPr>
            </w:pPr>
            <w:r w:rsidRPr="0044556D">
              <w:rPr>
                <w:rFonts w:ascii="Times New Roman" w:hAnsi="Times New Roman"/>
                <w:sz w:val="24"/>
                <w:szCs w:val="24"/>
              </w:rPr>
              <w:t>Transportation (Field vehicle + Driver / Maintenance + Fuel)</w:t>
            </w:r>
          </w:p>
        </w:tc>
        <w:tc>
          <w:tcPr>
            <w:tcW w:w="1645" w:type="dxa"/>
            <w:tcBorders>
              <w:top w:val="single" w:sz="4" w:space="0" w:color="000000"/>
              <w:left w:val="single" w:sz="4" w:space="0" w:color="000000"/>
              <w:bottom w:val="single" w:sz="4" w:space="0" w:color="000000"/>
              <w:right w:val="single" w:sz="4" w:space="0" w:color="000000"/>
            </w:tcBorders>
          </w:tcPr>
          <w:p w14:paraId="1CDA0CBC"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46,027.61</w:t>
            </w:r>
          </w:p>
        </w:tc>
        <w:tc>
          <w:tcPr>
            <w:tcW w:w="965" w:type="dxa"/>
            <w:tcBorders>
              <w:top w:val="single" w:sz="4" w:space="0" w:color="000000"/>
              <w:left w:val="single" w:sz="4" w:space="0" w:color="000000"/>
              <w:bottom w:val="single" w:sz="4" w:space="0" w:color="000000"/>
              <w:right w:val="single" w:sz="4" w:space="0" w:color="000000"/>
            </w:tcBorders>
          </w:tcPr>
          <w:p w14:paraId="74274CB4" w14:textId="77777777" w:rsidR="00657027" w:rsidRPr="0044556D" w:rsidRDefault="00657027" w:rsidP="0044556D">
            <w:pPr>
              <w:spacing w:line="480" w:lineRule="auto"/>
              <w:jc w:val="center"/>
              <w:rPr>
                <w:rFonts w:ascii="Times New Roman" w:hAnsi="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Pr>
          <w:p w14:paraId="22B68F60"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46,027.61 x 2</w:t>
            </w:r>
          </w:p>
        </w:tc>
        <w:tc>
          <w:tcPr>
            <w:tcW w:w="1620" w:type="dxa"/>
            <w:tcBorders>
              <w:top w:val="single" w:sz="4" w:space="0" w:color="000000"/>
              <w:left w:val="single" w:sz="4" w:space="0" w:color="000000"/>
              <w:bottom w:val="single" w:sz="4" w:space="0" w:color="000000"/>
              <w:right w:val="single" w:sz="4" w:space="0" w:color="000000"/>
            </w:tcBorders>
          </w:tcPr>
          <w:p w14:paraId="50A724A0" w14:textId="77777777" w:rsidR="00657027" w:rsidRPr="0044556D" w:rsidRDefault="00657027" w:rsidP="0044556D">
            <w:pPr>
              <w:spacing w:line="480" w:lineRule="auto"/>
              <w:jc w:val="center"/>
              <w:rPr>
                <w:rFonts w:ascii="Times New Roman" w:hAnsi="Times New Roman"/>
                <w:bCs/>
                <w:sz w:val="24"/>
                <w:szCs w:val="24"/>
              </w:rPr>
            </w:pPr>
            <w:r w:rsidRPr="0044556D">
              <w:rPr>
                <w:rFonts w:ascii="Times New Roman" w:hAnsi="Times New Roman"/>
                <w:bCs/>
                <w:sz w:val="24"/>
                <w:szCs w:val="24"/>
              </w:rPr>
              <w:t>92,055.22</w:t>
            </w:r>
          </w:p>
        </w:tc>
      </w:tr>
      <w:tr w:rsidR="00657027" w:rsidRPr="0044556D" w14:paraId="5C1C90F3" w14:textId="77777777" w:rsidTr="00ED0B11">
        <w:trPr>
          <w:gridAfter w:val="3"/>
          <w:wAfter w:w="4799" w:type="dxa"/>
          <w:trHeight w:val="631"/>
        </w:trPr>
        <w:tc>
          <w:tcPr>
            <w:tcW w:w="673" w:type="dxa"/>
            <w:vMerge/>
            <w:tcBorders>
              <w:top w:val="single" w:sz="4" w:space="0" w:color="000000"/>
              <w:left w:val="single" w:sz="4" w:space="0" w:color="000000"/>
              <w:bottom w:val="single" w:sz="4" w:space="0" w:color="000000"/>
              <w:right w:val="single" w:sz="4" w:space="0" w:color="000000"/>
            </w:tcBorders>
            <w:vAlign w:val="center"/>
            <w:hideMark/>
          </w:tcPr>
          <w:p w14:paraId="0326E6BE"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Pr>
          <w:p w14:paraId="066EC42B"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b/>
                <w:sz w:val="24"/>
                <w:szCs w:val="24"/>
              </w:rPr>
              <w:t>SUBTOTAL</w:t>
            </w:r>
          </w:p>
        </w:tc>
        <w:tc>
          <w:tcPr>
            <w:tcW w:w="1645" w:type="dxa"/>
            <w:tcBorders>
              <w:top w:val="single" w:sz="4" w:space="0" w:color="000000"/>
              <w:left w:val="single" w:sz="4" w:space="0" w:color="000000"/>
              <w:bottom w:val="single" w:sz="4" w:space="0" w:color="000000"/>
              <w:right w:val="single" w:sz="4" w:space="0" w:color="000000"/>
            </w:tcBorders>
          </w:tcPr>
          <w:p w14:paraId="6268617D" w14:textId="77777777" w:rsidR="00657027" w:rsidRPr="0044556D" w:rsidRDefault="00657027" w:rsidP="0044556D">
            <w:pPr>
              <w:spacing w:line="480" w:lineRule="auto"/>
              <w:jc w:val="center"/>
              <w:rPr>
                <w:rFonts w:ascii="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14:paraId="5970EE43" w14:textId="77777777" w:rsidR="00657027" w:rsidRPr="0044556D" w:rsidRDefault="00657027" w:rsidP="0044556D">
            <w:pPr>
              <w:spacing w:line="480" w:lineRule="auto"/>
              <w:jc w:val="center"/>
              <w:rPr>
                <w:rFonts w:ascii="Times New Roman" w:hAnsi="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Pr>
          <w:p w14:paraId="5C71668A" w14:textId="77777777" w:rsidR="00657027" w:rsidRPr="0044556D" w:rsidRDefault="00657027" w:rsidP="0044556D">
            <w:pPr>
              <w:spacing w:line="480" w:lineRule="auto"/>
              <w:jc w:val="center"/>
              <w:rPr>
                <w:rFonts w:ascii="Times New Roman" w:hAnsi="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14:paraId="0577B30C"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b/>
                <w:sz w:val="24"/>
                <w:szCs w:val="24"/>
              </w:rPr>
              <w:t>328,308.66</w:t>
            </w:r>
          </w:p>
        </w:tc>
      </w:tr>
      <w:tr w:rsidR="00657027" w:rsidRPr="0044556D" w14:paraId="7C277793" w14:textId="77777777" w:rsidTr="00ED0B11">
        <w:trPr>
          <w:gridAfter w:val="3"/>
          <w:wAfter w:w="4799" w:type="dxa"/>
        </w:trPr>
        <w:tc>
          <w:tcPr>
            <w:tcW w:w="673" w:type="dxa"/>
            <w:tcBorders>
              <w:top w:val="single" w:sz="4" w:space="0" w:color="000000"/>
              <w:left w:val="single" w:sz="4" w:space="0" w:color="000000"/>
              <w:bottom w:val="single" w:sz="4" w:space="0" w:color="000000"/>
              <w:right w:val="single" w:sz="4" w:space="0" w:color="000000"/>
            </w:tcBorders>
            <w:vAlign w:val="center"/>
          </w:tcPr>
          <w:p w14:paraId="4EF19FF4"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Pr>
          <w:p w14:paraId="26924023" w14:textId="77777777" w:rsidR="00657027" w:rsidRPr="0044556D" w:rsidRDefault="00657027" w:rsidP="0044556D">
            <w:pPr>
              <w:spacing w:line="480" w:lineRule="auto"/>
              <w:jc w:val="center"/>
              <w:rPr>
                <w:rFonts w:ascii="Times New Roman" w:hAnsi="Times New Roman"/>
                <w:b/>
                <w:sz w:val="24"/>
                <w:szCs w:val="24"/>
              </w:rPr>
            </w:pPr>
          </w:p>
        </w:tc>
        <w:tc>
          <w:tcPr>
            <w:tcW w:w="1645" w:type="dxa"/>
            <w:tcBorders>
              <w:top w:val="single" w:sz="4" w:space="0" w:color="000000"/>
              <w:left w:val="single" w:sz="4" w:space="0" w:color="000000"/>
              <w:bottom w:val="single" w:sz="4" w:space="0" w:color="000000"/>
              <w:right w:val="single" w:sz="4" w:space="0" w:color="000000"/>
            </w:tcBorders>
          </w:tcPr>
          <w:p w14:paraId="53B35927" w14:textId="77777777" w:rsidR="00657027" w:rsidRPr="0044556D" w:rsidRDefault="00657027" w:rsidP="0044556D">
            <w:pPr>
              <w:spacing w:line="480" w:lineRule="auto"/>
              <w:jc w:val="center"/>
              <w:rPr>
                <w:rFonts w:ascii="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14:paraId="2270103A" w14:textId="77777777" w:rsidR="00657027" w:rsidRPr="0044556D" w:rsidRDefault="00657027" w:rsidP="0044556D">
            <w:pPr>
              <w:spacing w:line="480" w:lineRule="auto"/>
              <w:jc w:val="center"/>
              <w:rPr>
                <w:rFonts w:ascii="Times New Roman" w:hAnsi="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Pr>
          <w:p w14:paraId="402B397E" w14:textId="77777777" w:rsidR="00657027" w:rsidRPr="0044556D" w:rsidRDefault="00657027" w:rsidP="0044556D">
            <w:pPr>
              <w:spacing w:line="480" w:lineRule="auto"/>
              <w:jc w:val="center"/>
              <w:rPr>
                <w:rFonts w:ascii="Times New Roman" w:hAnsi="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14:paraId="554967FF" w14:textId="77777777" w:rsidR="00657027" w:rsidRPr="0044556D" w:rsidRDefault="00657027" w:rsidP="0044556D">
            <w:pPr>
              <w:spacing w:line="480" w:lineRule="auto"/>
              <w:jc w:val="center"/>
              <w:rPr>
                <w:rFonts w:ascii="Times New Roman" w:hAnsi="Times New Roman"/>
                <w:b/>
                <w:sz w:val="24"/>
                <w:szCs w:val="24"/>
              </w:rPr>
            </w:pPr>
          </w:p>
        </w:tc>
      </w:tr>
      <w:tr w:rsidR="00657027" w:rsidRPr="0044556D" w14:paraId="7B55E910" w14:textId="77777777" w:rsidTr="00ED0B11">
        <w:trPr>
          <w:gridAfter w:val="3"/>
          <w:wAfter w:w="4799" w:type="dxa"/>
          <w:trHeight w:val="575"/>
        </w:trPr>
        <w:tc>
          <w:tcPr>
            <w:tcW w:w="673" w:type="dxa"/>
            <w:tcBorders>
              <w:top w:val="single" w:sz="4" w:space="0" w:color="000000"/>
              <w:left w:val="single" w:sz="4" w:space="0" w:color="000000"/>
              <w:bottom w:val="single" w:sz="4" w:space="0" w:color="000000"/>
              <w:right w:val="single" w:sz="4" w:space="0" w:color="000000"/>
            </w:tcBorders>
          </w:tcPr>
          <w:p w14:paraId="11234FB8" w14:textId="77777777" w:rsidR="00657027" w:rsidRPr="0044556D" w:rsidRDefault="00657027" w:rsidP="0044556D">
            <w:pPr>
              <w:spacing w:line="480" w:lineRule="auto"/>
              <w:jc w:val="center"/>
              <w:rPr>
                <w:rFonts w:ascii="Times New Roman" w:hAnsi="Times New Roman"/>
                <w:b/>
                <w:bCs/>
                <w:sz w:val="24"/>
                <w:szCs w:val="24"/>
              </w:rPr>
            </w:pPr>
            <w:r w:rsidRPr="0044556D">
              <w:rPr>
                <w:rFonts w:ascii="Times New Roman" w:hAnsi="Times New Roman"/>
                <w:b/>
                <w:bCs/>
                <w:sz w:val="24"/>
                <w:szCs w:val="24"/>
              </w:rPr>
              <w:t>5</w:t>
            </w:r>
          </w:p>
        </w:tc>
        <w:tc>
          <w:tcPr>
            <w:tcW w:w="3240" w:type="dxa"/>
            <w:tcBorders>
              <w:top w:val="single" w:sz="4" w:space="0" w:color="000000"/>
              <w:left w:val="single" w:sz="4" w:space="0" w:color="000000"/>
              <w:bottom w:val="single" w:sz="4" w:space="0" w:color="000000"/>
              <w:right w:val="single" w:sz="4" w:space="0" w:color="000000"/>
            </w:tcBorders>
          </w:tcPr>
          <w:p w14:paraId="12B60F80"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b/>
                <w:sz w:val="24"/>
                <w:szCs w:val="24"/>
              </w:rPr>
              <w:t xml:space="preserve">HEIGHT OBSERVATIION (LEVEL INSTRUMENT) </w:t>
            </w:r>
          </w:p>
          <w:p w14:paraId="6D7D6A2E"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b/>
                <w:sz w:val="24"/>
                <w:szCs w:val="24"/>
              </w:rPr>
              <w:t>(1DAY)</w:t>
            </w:r>
          </w:p>
        </w:tc>
        <w:tc>
          <w:tcPr>
            <w:tcW w:w="1645" w:type="dxa"/>
            <w:tcBorders>
              <w:top w:val="single" w:sz="4" w:space="0" w:color="000000"/>
              <w:left w:val="single" w:sz="4" w:space="0" w:color="000000"/>
              <w:bottom w:val="single" w:sz="4" w:space="0" w:color="000000"/>
              <w:right w:val="single" w:sz="4" w:space="0" w:color="000000"/>
            </w:tcBorders>
          </w:tcPr>
          <w:p w14:paraId="7F5F47E4" w14:textId="77777777" w:rsidR="00657027" w:rsidRPr="0044556D" w:rsidRDefault="00657027" w:rsidP="0044556D">
            <w:pPr>
              <w:spacing w:line="480" w:lineRule="auto"/>
              <w:jc w:val="center"/>
              <w:rPr>
                <w:rFonts w:ascii="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14:paraId="0555E64D" w14:textId="77777777" w:rsidR="00657027" w:rsidRPr="0044556D" w:rsidRDefault="00657027" w:rsidP="0044556D">
            <w:pPr>
              <w:spacing w:line="480" w:lineRule="auto"/>
              <w:jc w:val="center"/>
              <w:rPr>
                <w:rFonts w:ascii="Times New Roman" w:hAnsi="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Pr>
          <w:p w14:paraId="4B70BDD0" w14:textId="77777777" w:rsidR="00657027" w:rsidRPr="0044556D" w:rsidRDefault="00657027" w:rsidP="0044556D">
            <w:pPr>
              <w:spacing w:line="480" w:lineRule="auto"/>
              <w:jc w:val="center"/>
              <w:rPr>
                <w:rFonts w:ascii="Times New Roman" w:hAnsi="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14:paraId="3F2EA3FD" w14:textId="77777777" w:rsidR="00657027" w:rsidRPr="0044556D" w:rsidRDefault="00657027" w:rsidP="0044556D">
            <w:pPr>
              <w:spacing w:line="480" w:lineRule="auto"/>
              <w:jc w:val="center"/>
              <w:rPr>
                <w:rFonts w:ascii="Times New Roman" w:hAnsi="Times New Roman"/>
                <w:sz w:val="24"/>
                <w:szCs w:val="24"/>
              </w:rPr>
            </w:pPr>
          </w:p>
        </w:tc>
      </w:tr>
      <w:tr w:rsidR="00657027" w:rsidRPr="0044556D" w14:paraId="7EB81B1D" w14:textId="77777777" w:rsidTr="00ED0B11">
        <w:trPr>
          <w:gridAfter w:val="3"/>
          <w:wAfter w:w="4799" w:type="dxa"/>
        </w:trPr>
        <w:tc>
          <w:tcPr>
            <w:tcW w:w="673" w:type="dxa"/>
            <w:tcBorders>
              <w:top w:val="single" w:sz="4" w:space="0" w:color="000000"/>
              <w:left w:val="single" w:sz="4" w:space="0" w:color="000000"/>
              <w:bottom w:val="single" w:sz="4" w:space="0" w:color="000000"/>
              <w:right w:val="single" w:sz="4" w:space="0" w:color="000000"/>
            </w:tcBorders>
          </w:tcPr>
          <w:p w14:paraId="29DB07F2"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Pr>
          <w:p w14:paraId="52CC8F94"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 Senior Surveyor</w:t>
            </w:r>
          </w:p>
        </w:tc>
        <w:tc>
          <w:tcPr>
            <w:tcW w:w="1645" w:type="dxa"/>
            <w:tcBorders>
              <w:top w:val="single" w:sz="4" w:space="0" w:color="000000"/>
              <w:left w:val="single" w:sz="4" w:space="0" w:color="000000"/>
              <w:bottom w:val="single" w:sz="4" w:space="0" w:color="000000"/>
              <w:right w:val="single" w:sz="4" w:space="0" w:color="000000"/>
            </w:tcBorders>
          </w:tcPr>
          <w:p w14:paraId="0CACF13E"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22,783.67</w:t>
            </w:r>
          </w:p>
        </w:tc>
        <w:tc>
          <w:tcPr>
            <w:tcW w:w="965" w:type="dxa"/>
            <w:tcBorders>
              <w:top w:val="single" w:sz="4" w:space="0" w:color="000000"/>
              <w:left w:val="single" w:sz="4" w:space="0" w:color="000000"/>
              <w:bottom w:val="single" w:sz="4" w:space="0" w:color="000000"/>
              <w:right w:val="single" w:sz="4" w:space="0" w:color="000000"/>
            </w:tcBorders>
          </w:tcPr>
          <w:p w14:paraId="61AF8E25"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w:t>
            </w:r>
          </w:p>
        </w:tc>
        <w:tc>
          <w:tcPr>
            <w:tcW w:w="1800" w:type="dxa"/>
            <w:tcBorders>
              <w:top w:val="single" w:sz="4" w:space="0" w:color="000000"/>
              <w:left w:val="single" w:sz="4" w:space="0" w:color="000000"/>
              <w:bottom w:val="single" w:sz="4" w:space="0" w:color="000000"/>
              <w:right w:val="single" w:sz="4" w:space="0" w:color="000000"/>
            </w:tcBorders>
          </w:tcPr>
          <w:p w14:paraId="26ED0B3E"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1x 22,783.67 x 2</w:t>
            </w:r>
          </w:p>
        </w:tc>
        <w:tc>
          <w:tcPr>
            <w:tcW w:w="1620" w:type="dxa"/>
            <w:tcBorders>
              <w:top w:val="single" w:sz="4" w:space="0" w:color="000000"/>
              <w:left w:val="single" w:sz="4" w:space="0" w:color="000000"/>
              <w:bottom w:val="single" w:sz="4" w:space="0" w:color="000000"/>
              <w:right w:val="single" w:sz="4" w:space="0" w:color="000000"/>
            </w:tcBorders>
          </w:tcPr>
          <w:p w14:paraId="6ED50F47"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45,567.34</w:t>
            </w:r>
          </w:p>
        </w:tc>
      </w:tr>
      <w:tr w:rsidR="00657027" w:rsidRPr="0044556D" w14:paraId="4A3182AE" w14:textId="77777777" w:rsidTr="00ED0B11">
        <w:trPr>
          <w:gridAfter w:val="3"/>
          <w:wAfter w:w="4799" w:type="dxa"/>
        </w:trPr>
        <w:tc>
          <w:tcPr>
            <w:tcW w:w="673" w:type="dxa"/>
            <w:tcBorders>
              <w:top w:val="single" w:sz="4" w:space="0" w:color="000000"/>
              <w:left w:val="single" w:sz="4" w:space="0" w:color="000000"/>
              <w:bottom w:val="single" w:sz="4" w:space="0" w:color="000000"/>
              <w:right w:val="single" w:sz="4" w:space="0" w:color="000000"/>
            </w:tcBorders>
          </w:tcPr>
          <w:p w14:paraId="77F51F58"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Pr>
          <w:p w14:paraId="11C05DE5"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2 surveyors</w:t>
            </w:r>
          </w:p>
        </w:tc>
        <w:tc>
          <w:tcPr>
            <w:tcW w:w="1645" w:type="dxa"/>
            <w:tcBorders>
              <w:top w:val="single" w:sz="4" w:space="0" w:color="000000"/>
              <w:left w:val="single" w:sz="4" w:space="0" w:color="000000"/>
              <w:bottom w:val="single" w:sz="4" w:space="0" w:color="000000"/>
              <w:right w:val="single" w:sz="4" w:space="0" w:color="000000"/>
            </w:tcBorders>
          </w:tcPr>
          <w:p w14:paraId="1BDED576"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15,189.11</w:t>
            </w:r>
          </w:p>
        </w:tc>
        <w:tc>
          <w:tcPr>
            <w:tcW w:w="965" w:type="dxa"/>
            <w:tcBorders>
              <w:top w:val="single" w:sz="4" w:space="0" w:color="000000"/>
              <w:left w:val="single" w:sz="4" w:space="0" w:color="000000"/>
              <w:bottom w:val="single" w:sz="4" w:space="0" w:color="000000"/>
              <w:right w:val="single" w:sz="4" w:space="0" w:color="000000"/>
            </w:tcBorders>
          </w:tcPr>
          <w:p w14:paraId="4EAFDD58"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w:t>
            </w:r>
          </w:p>
        </w:tc>
        <w:tc>
          <w:tcPr>
            <w:tcW w:w="1800" w:type="dxa"/>
            <w:tcBorders>
              <w:top w:val="single" w:sz="4" w:space="0" w:color="000000"/>
              <w:left w:val="single" w:sz="4" w:space="0" w:color="000000"/>
              <w:bottom w:val="single" w:sz="4" w:space="0" w:color="000000"/>
              <w:right w:val="single" w:sz="4" w:space="0" w:color="000000"/>
            </w:tcBorders>
          </w:tcPr>
          <w:p w14:paraId="4BCB4BC4"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2 x15,189.11 x 2</w:t>
            </w:r>
          </w:p>
        </w:tc>
        <w:tc>
          <w:tcPr>
            <w:tcW w:w="1620" w:type="dxa"/>
            <w:tcBorders>
              <w:top w:val="single" w:sz="4" w:space="0" w:color="000000"/>
              <w:left w:val="single" w:sz="4" w:space="0" w:color="000000"/>
              <w:bottom w:val="single" w:sz="4" w:space="0" w:color="000000"/>
              <w:right w:val="single" w:sz="4" w:space="0" w:color="000000"/>
            </w:tcBorders>
          </w:tcPr>
          <w:p w14:paraId="51266D07"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60,756.44</w:t>
            </w:r>
          </w:p>
        </w:tc>
      </w:tr>
      <w:tr w:rsidR="00657027" w:rsidRPr="0044556D" w14:paraId="00009711" w14:textId="77777777" w:rsidTr="00ED0B11">
        <w:trPr>
          <w:gridAfter w:val="3"/>
          <w:wAfter w:w="4799" w:type="dxa"/>
        </w:trPr>
        <w:tc>
          <w:tcPr>
            <w:tcW w:w="673" w:type="dxa"/>
            <w:tcBorders>
              <w:top w:val="single" w:sz="4" w:space="0" w:color="000000"/>
              <w:left w:val="single" w:sz="4" w:space="0" w:color="000000"/>
              <w:bottom w:val="single" w:sz="4" w:space="0" w:color="000000"/>
              <w:right w:val="single" w:sz="4" w:space="0" w:color="000000"/>
            </w:tcBorders>
          </w:tcPr>
          <w:p w14:paraId="686F1E95"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Pr>
          <w:p w14:paraId="09F51E03"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 xml:space="preserve">2skilled </w:t>
            </w:r>
            <w:proofErr w:type="spellStart"/>
            <w:r w:rsidRPr="0044556D">
              <w:rPr>
                <w:rFonts w:ascii="Times New Roman" w:hAnsi="Times New Roman"/>
                <w:sz w:val="24"/>
                <w:szCs w:val="24"/>
              </w:rPr>
              <w:t>Labour</w:t>
            </w:r>
            <w:proofErr w:type="spellEnd"/>
          </w:p>
        </w:tc>
        <w:tc>
          <w:tcPr>
            <w:tcW w:w="1645" w:type="dxa"/>
            <w:tcBorders>
              <w:top w:val="single" w:sz="4" w:space="0" w:color="000000"/>
              <w:left w:val="single" w:sz="4" w:space="0" w:color="000000"/>
              <w:bottom w:val="single" w:sz="4" w:space="0" w:color="000000"/>
              <w:right w:val="single" w:sz="4" w:space="0" w:color="000000"/>
            </w:tcBorders>
          </w:tcPr>
          <w:p w14:paraId="1B8D1170"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9,468.61</w:t>
            </w:r>
          </w:p>
        </w:tc>
        <w:tc>
          <w:tcPr>
            <w:tcW w:w="965" w:type="dxa"/>
            <w:tcBorders>
              <w:top w:val="single" w:sz="4" w:space="0" w:color="000000"/>
              <w:left w:val="single" w:sz="4" w:space="0" w:color="000000"/>
              <w:bottom w:val="single" w:sz="4" w:space="0" w:color="000000"/>
              <w:right w:val="single" w:sz="4" w:space="0" w:color="000000"/>
            </w:tcBorders>
          </w:tcPr>
          <w:p w14:paraId="0DE2BFF2"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w:t>
            </w:r>
          </w:p>
        </w:tc>
        <w:tc>
          <w:tcPr>
            <w:tcW w:w="1800" w:type="dxa"/>
            <w:tcBorders>
              <w:top w:val="single" w:sz="4" w:space="0" w:color="000000"/>
              <w:left w:val="single" w:sz="4" w:space="0" w:color="000000"/>
              <w:bottom w:val="single" w:sz="4" w:space="0" w:color="000000"/>
              <w:right w:val="single" w:sz="4" w:space="0" w:color="000000"/>
            </w:tcBorders>
          </w:tcPr>
          <w:p w14:paraId="4EEA5A9D"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2 x9,468.61x 2</w:t>
            </w:r>
          </w:p>
        </w:tc>
        <w:tc>
          <w:tcPr>
            <w:tcW w:w="1620" w:type="dxa"/>
            <w:tcBorders>
              <w:top w:val="single" w:sz="4" w:space="0" w:color="000000"/>
              <w:left w:val="single" w:sz="4" w:space="0" w:color="000000"/>
              <w:bottom w:val="single" w:sz="4" w:space="0" w:color="000000"/>
              <w:right w:val="single" w:sz="4" w:space="0" w:color="000000"/>
            </w:tcBorders>
          </w:tcPr>
          <w:p w14:paraId="0FA31F9E"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37,874.44</w:t>
            </w:r>
          </w:p>
        </w:tc>
      </w:tr>
      <w:tr w:rsidR="00657027" w:rsidRPr="0044556D" w14:paraId="7CB208F9" w14:textId="77777777" w:rsidTr="00ED0B11">
        <w:trPr>
          <w:gridAfter w:val="3"/>
          <w:wAfter w:w="4799" w:type="dxa"/>
        </w:trPr>
        <w:tc>
          <w:tcPr>
            <w:tcW w:w="673" w:type="dxa"/>
            <w:tcBorders>
              <w:top w:val="single" w:sz="4" w:space="0" w:color="000000"/>
              <w:left w:val="single" w:sz="4" w:space="0" w:color="000000"/>
              <w:bottom w:val="single" w:sz="4" w:space="0" w:color="000000"/>
              <w:right w:val="single" w:sz="4" w:space="0" w:color="000000"/>
            </w:tcBorders>
          </w:tcPr>
          <w:p w14:paraId="31B0102A"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Pr>
          <w:p w14:paraId="4A68DC72"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Basic Equipment</w:t>
            </w:r>
          </w:p>
        </w:tc>
        <w:tc>
          <w:tcPr>
            <w:tcW w:w="1645" w:type="dxa"/>
            <w:tcBorders>
              <w:top w:val="single" w:sz="4" w:space="0" w:color="000000"/>
              <w:left w:val="single" w:sz="4" w:space="0" w:color="000000"/>
              <w:bottom w:val="single" w:sz="4" w:space="0" w:color="000000"/>
              <w:right w:val="single" w:sz="4" w:space="0" w:color="000000"/>
            </w:tcBorders>
          </w:tcPr>
          <w:p w14:paraId="33DDEA17"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46,027.61</w:t>
            </w:r>
          </w:p>
        </w:tc>
        <w:tc>
          <w:tcPr>
            <w:tcW w:w="965" w:type="dxa"/>
            <w:tcBorders>
              <w:top w:val="single" w:sz="4" w:space="0" w:color="000000"/>
              <w:left w:val="single" w:sz="4" w:space="0" w:color="000000"/>
              <w:bottom w:val="single" w:sz="4" w:space="0" w:color="000000"/>
              <w:right w:val="single" w:sz="4" w:space="0" w:color="000000"/>
            </w:tcBorders>
          </w:tcPr>
          <w:p w14:paraId="636A44AD"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w:t>
            </w:r>
          </w:p>
        </w:tc>
        <w:tc>
          <w:tcPr>
            <w:tcW w:w="1800" w:type="dxa"/>
            <w:tcBorders>
              <w:top w:val="single" w:sz="4" w:space="0" w:color="000000"/>
              <w:left w:val="single" w:sz="4" w:space="0" w:color="000000"/>
              <w:bottom w:val="single" w:sz="4" w:space="0" w:color="000000"/>
              <w:right w:val="single" w:sz="4" w:space="0" w:color="000000"/>
            </w:tcBorders>
          </w:tcPr>
          <w:p w14:paraId="7ED99642"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46,027.61</w:t>
            </w:r>
            <w:proofErr w:type="gramStart"/>
            <w:r w:rsidRPr="0044556D">
              <w:rPr>
                <w:rFonts w:ascii="Times New Roman" w:hAnsi="Times New Roman"/>
                <w:sz w:val="24"/>
                <w:szCs w:val="24"/>
              </w:rPr>
              <w:t>x  2</w:t>
            </w:r>
            <w:proofErr w:type="gramEnd"/>
          </w:p>
        </w:tc>
        <w:tc>
          <w:tcPr>
            <w:tcW w:w="1620" w:type="dxa"/>
            <w:tcBorders>
              <w:top w:val="single" w:sz="4" w:space="0" w:color="000000"/>
              <w:left w:val="single" w:sz="4" w:space="0" w:color="000000"/>
              <w:bottom w:val="single" w:sz="4" w:space="0" w:color="000000"/>
              <w:right w:val="single" w:sz="4" w:space="0" w:color="000000"/>
            </w:tcBorders>
          </w:tcPr>
          <w:p w14:paraId="7C665404"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92,055.22</w:t>
            </w:r>
          </w:p>
        </w:tc>
      </w:tr>
      <w:tr w:rsidR="00657027" w:rsidRPr="0044556D" w14:paraId="1E480879" w14:textId="77777777" w:rsidTr="00ED0B11">
        <w:trPr>
          <w:gridAfter w:val="3"/>
          <w:wAfter w:w="4799" w:type="dxa"/>
        </w:trPr>
        <w:tc>
          <w:tcPr>
            <w:tcW w:w="673" w:type="dxa"/>
            <w:tcBorders>
              <w:top w:val="single" w:sz="4" w:space="0" w:color="000000"/>
              <w:left w:val="single" w:sz="4" w:space="0" w:color="000000"/>
              <w:bottom w:val="single" w:sz="4" w:space="0" w:color="000000"/>
              <w:right w:val="single" w:sz="4" w:space="0" w:color="000000"/>
            </w:tcBorders>
          </w:tcPr>
          <w:p w14:paraId="550F2B79"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Pr>
          <w:p w14:paraId="420393E7" w14:textId="77777777" w:rsidR="00657027" w:rsidRPr="0044556D" w:rsidRDefault="00657027" w:rsidP="0044556D">
            <w:pPr>
              <w:spacing w:line="480" w:lineRule="auto"/>
              <w:jc w:val="center"/>
              <w:rPr>
                <w:rFonts w:ascii="Times New Roman" w:hAnsi="Times New Roman"/>
                <w:b/>
                <w:sz w:val="24"/>
                <w:szCs w:val="24"/>
              </w:rPr>
            </w:pPr>
            <w:r w:rsidRPr="0044556D">
              <w:rPr>
                <w:rFonts w:ascii="Times New Roman" w:hAnsi="Times New Roman"/>
                <w:sz w:val="24"/>
                <w:szCs w:val="24"/>
              </w:rPr>
              <w:t>Transportation (Field vehicle + Driver / Maintenance + Fuel)</w:t>
            </w:r>
          </w:p>
        </w:tc>
        <w:tc>
          <w:tcPr>
            <w:tcW w:w="1645" w:type="dxa"/>
            <w:tcBorders>
              <w:top w:val="single" w:sz="4" w:space="0" w:color="000000"/>
              <w:left w:val="single" w:sz="4" w:space="0" w:color="000000"/>
              <w:bottom w:val="single" w:sz="4" w:space="0" w:color="000000"/>
              <w:right w:val="single" w:sz="4" w:space="0" w:color="000000"/>
            </w:tcBorders>
          </w:tcPr>
          <w:p w14:paraId="1E4DE1AE"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46,027.61</w:t>
            </w:r>
          </w:p>
        </w:tc>
        <w:tc>
          <w:tcPr>
            <w:tcW w:w="965" w:type="dxa"/>
            <w:tcBorders>
              <w:top w:val="single" w:sz="4" w:space="0" w:color="000000"/>
              <w:left w:val="single" w:sz="4" w:space="0" w:color="000000"/>
              <w:bottom w:val="single" w:sz="4" w:space="0" w:color="000000"/>
              <w:right w:val="single" w:sz="4" w:space="0" w:color="000000"/>
            </w:tcBorders>
          </w:tcPr>
          <w:p w14:paraId="2CD7A51B"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w:t>
            </w:r>
          </w:p>
        </w:tc>
        <w:tc>
          <w:tcPr>
            <w:tcW w:w="1800" w:type="dxa"/>
            <w:tcBorders>
              <w:top w:val="single" w:sz="4" w:space="0" w:color="000000"/>
              <w:left w:val="single" w:sz="4" w:space="0" w:color="000000"/>
              <w:bottom w:val="single" w:sz="4" w:space="0" w:color="000000"/>
              <w:right w:val="single" w:sz="4" w:space="0" w:color="000000"/>
            </w:tcBorders>
          </w:tcPr>
          <w:p w14:paraId="67E5CEEE"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46,027.61 x 2</w:t>
            </w:r>
          </w:p>
        </w:tc>
        <w:tc>
          <w:tcPr>
            <w:tcW w:w="1620" w:type="dxa"/>
            <w:tcBorders>
              <w:top w:val="single" w:sz="4" w:space="0" w:color="000000"/>
              <w:left w:val="single" w:sz="4" w:space="0" w:color="000000"/>
              <w:bottom w:val="single" w:sz="4" w:space="0" w:color="000000"/>
              <w:right w:val="single" w:sz="4" w:space="0" w:color="000000"/>
            </w:tcBorders>
          </w:tcPr>
          <w:p w14:paraId="76405D4B" w14:textId="77777777" w:rsidR="00657027" w:rsidRPr="0044556D" w:rsidRDefault="00657027" w:rsidP="0044556D">
            <w:pPr>
              <w:spacing w:line="480" w:lineRule="auto"/>
              <w:jc w:val="center"/>
              <w:rPr>
                <w:rFonts w:ascii="Times New Roman" w:hAnsi="Times New Roman"/>
                <w:b/>
                <w:sz w:val="24"/>
                <w:szCs w:val="24"/>
              </w:rPr>
            </w:pPr>
            <w:r w:rsidRPr="0044556D">
              <w:rPr>
                <w:rFonts w:ascii="Times New Roman" w:hAnsi="Times New Roman"/>
                <w:bCs/>
                <w:sz w:val="24"/>
                <w:szCs w:val="24"/>
              </w:rPr>
              <w:t>92,055.22</w:t>
            </w:r>
          </w:p>
        </w:tc>
      </w:tr>
      <w:tr w:rsidR="00657027" w:rsidRPr="0044556D" w14:paraId="18733F47" w14:textId="77777777" w:rsidTr="00ED0B11">
        <w:trPr>
          <w:gridAfter w:val="3"/>
          <w:wAfter w:w="4799" w:type="dxa"/>
          <w:trHeight w:val="693"/>
        </w:trPr>
        <w:tc>
          <w:tcPr>
            <w:tcW w:w="673" w:type="dxa"/>
            <w:tcBorders>
              <w:top w:val="single" w:sz="4" w:space="0" w:color="auto"/>
              <w:left w:val="single" w:sz="4" w:space="0" w:color="000000"/>
              <w:bottom w:val="single" w:sz="4" w:space="0" w:color="000000"/>
              <w:right w:val="single" w:sz="4" w:space="0" w:color="000000"/>
            </w:tcBorders>
          </w:tcPr>
          <w:p w14:paraId="4C79D81B"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auto"/>
              <w:left w:val="single" w:sz="4" w:space="0" w:color="000000"/>
              <w:bottom w:val="single" w:sz="4" w:space="0" w:color="000000"/>
              <w:right w:val="single" w:sz="4" w:space="0" w:color="000000"/>
            </w:tcBorders>
          </w:tcPr>
          <w:p w14:paraId="79646EF4"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b/>
                <w:sz w:val="24"/>
                <w:szCs w:val="24"/>
              </w:rPr>
              <w:t>SUBTOTAL</w:t>
            </w:r>
          </w:p>
        </w:tc>
        <w:tc>
          <w:tcPr>
            <w:tcW w:w="1645" w:type="dxa"/>
            <w:tcBorders>
              <w:top w:val="single" w:sz="4" w:space="0" w:color="auto"/>
              <w:left w:val="single" w:sz="4" w:space="0" w:color="000000"/>
              <w:bottom w:val="single" w:sz="4" w:space="0" w:color="000000"/>
              <w:right w:val="single" w:sz="4" w:space="0" w:color="000000"/>
            </w:tcBorders>
          </w:tcPr>
          <w:p w14:paraId="1D017D1B" w14:textId="77777777" w:rsidR="00657027" w:rsidRPr="0044556D" w:rsidRDefault="00657027" w:rsidP="0044556D">
            <w:pPr>
              <w:spacing w:line="480" w:lineRule="auto"/>
              <w:jc w:val="center"/>
              <w:rPr>
                <w:rFonts w:ascii="Times New Roman" w:hAnsi="Times New Roman"/>
                <w:sz w:val="24"/>
                <w:szCs w:val="24"/>
              </w:rPr>
            </w:pPr>
          </w:p>
        </w:tc>
        <w:tc>
          <w:tcPr>
            <w:tcW w:w="965" w:type="dxa"/>
            <w:tcBorders>
              <w:top w:val="single" w:sz="4" w:space="0" w:color="auto"/>
              <w:left w:val="single" w:sz="4" w:space="0" w:color="000000"/>
              <w:bottom w:val="single" w:sz="4" w:space="0" w:color="000000"/>
              <w:right w:val="single" w:sz="4" w:space="0" w:color="000000"/>
            </w:tcBorders>
          </w:tcPr>
          <w:p w14:paraId="5D292F07" w14:textId="77777777" w:rsidR="00657027" w:rsidRPr="0044556D" w:rsidRDefault="00657027" w:rsidP="0044556D">
            <w:pPr>
              <w:spacing w:line="480" w:lineRule="auto"/>
              <w:jc w:val="center"/>
              <w:rPr>
                <w:rFonts w:ascii="Times New Roman" w:hAnsi="Times New Roman"/>
                <w:sz w:val="24"/>
                <w:szCs w:val="24"/>
              </w:rPr>
            </w:pPr>
          </w:p>
        </w:tc>
        <w:tc>
          <w:tcPr>
            <w:tcW w:w="1800" w:type="dxa"/>
            <w:tcBorders>
              <w:top w:val="single" w:sz="4" w:space="0" w:color="auto"/>
              <w:left w:val="single" w:sz="4" w:space="0" w:color="000000"/>
              <w:bottom w:val="single" w:sz="4" w:space="0" w:color="000000"/>
              <w:right w:val="single" w:sz="4" w:space="0" w:color="000000"/>
            </w:tcBorders>
          </w:tcPr>
          <w:p w14:paraId="0FFDFE8E" w14:textId="77777777" w:rsidR="00657027" w:rsidRPr="0044556D" w:rsidRDefault="00657027" w:rsidP="0044556D">
            <w:pPr>
              <w:spacing w:line="480" w:lineRule="auto"/>
              <w:jc w:val="center"/>
              <w:rPr>
                <w:rFonts w:ascii="Times New Roman" w:hAnsi="Times New Roman"/>
                <w:sz w:val="24"/>
                <w:szCs w:val="24"/>
              </w:rPr>
            </w:pPr>
          </w:p>
        </w:tc>
        <w:tc>
          <w:tcPr>
            <w:tcW w:w="1620" w:type="dxa"/>
            <w:tcBorders>
              <w:top w:val="single" w:sz="4" w:space="0" w:color="auto"/>
              <w:left w:val="single" w:sz="4" w:space="0" w:color="000000"/>
              <w:bottom w:val="single" w:sz="4" w:space="0" w:color="000000"/>
              <w:right w:val="single" w:sz="4" w:space="0" w:color="000000"/>
            </w:tcBorders>
          </w:tcPr>
          <w:p w14:paraId="1E1B4D5A"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b/>
                <w:sz w:val="24"/>
                <w:szCs w:val="24"/>
              </w:rPr>
              <w:t>328,308.32</w:t>
            </w:r>
          </w:p>
        </w:tc>
      </w:tr>
      <w:tr w:rsidR="00657027" w:rsidRPr="0044556D" w14:paraId="06276656" w14:textId="77777777" w:rsidTr="00ED0B11">
        <w:trPr>
          <w:gridAfter w:val="3"/>
          <w:wAfter w:w="4799" w:type="dxa"/>
          <w:trHeight w:val="249"/>
        </w:trPr>
        <w:tc>
          <w:tcPr>
            <w:tcW w:w="673" w:type="dxa"/>
            <w:tcBorders>
              <w:top w:val="single" w:sz="4" w:space="0" w:color="auto"/>
              <w:left w:val="single" w:sz="4" w:space="0" w:color="000000"/>
              <w:bottom w:val="single" w:sz="4" w:space="0" w:color="000000"/>
              <w:right w:val="single" w:sz="4" w:space="0" w:color="000000"/>
            </w:tcBorders>
          </w:tcPr>
          <w:p w14:paraId="184F4882"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auto"/>
              <w:left w:val="single" w:sz="4" w:space="0" w:color="000000"/>
              <w:bottom w:val="single" w:sz="4" w:space="0" w:color="000000"/>
              <w:right w:val="single" w:sz="4" w:space="0" w:color="000000"/>
            </w:tcBorders>
          </w:tcPr>
          <w:p w14:paraId="349D622B" w14:textId="77777777" w:rsidR="00657027" w:rsidRPr="0044556D" w:rsidRDefault="00657027" w:rsidP="0044556D">
            <w:pPr>
              <w:spacing w:line="480" w:lineRule="auto"/>
              <w:jc w:val="center"/>
              <w:rPr>
                <w:rFonts w:ascii="Times New Roman" w:hAnsi="Times New Roman"/>
                <w:b/>
                <w:sz w:val="24"/>
                <w:szCs w:val="24"/>
              </w:rPr>
            </w:pPr>
          </w:p>
        </w:tc>
        <w:tc>
          <w:tcPr>
            <w:tcW w:w="1645" w:type="dxa"/>
            <w:tcBorders>
              <w:top w:val="single" w:sz="4" w:space="0" w:color="auto"/>
              <w:left w:val="single" w:sz="4" w:space="0" w:color="000000"/>
              <w:bottom w:val="single" w:sz="4" w:space="0" w:color="000000"/>
              <w:right w:val="single" w:sz="4" w:space="0" w:color="000000"/>
            </w:tcBorders>
          </w:tcPr>
          <w:p w14:paraId="14CBD547" w14:textId="77777777" w:rsidR="00657027" w:rsidRPr="0044556D" w:rsidRDefault="00657027" w:rsidP="0044556D">
            <w:pPr>
              <w:spacing w:line="480" w:lineRule="auto"/>
              <w:jc w:val="center"/>
              <w:rPr>
                <w:rFonts w:ascii="Times New Roman" w:hAnsi="Times New Roman"/>
                <w:sz w:val="24"/>
                <w:szCs w:val="24"/>
              </w:rPr>
            </w:pPr>
          </w:p>
        </w:tc>
        <w:tc>
          <w:tcPr>
            <w:tcW w:w="965" w:type="dxa"/>
            <w:tcBorders>
              <w:top w:val="single" w:sz="4" w:space="0" w:color="auto"/>
              <w:left w:val="single" w:sz="4" w:space="0" w:color="000000"/>
              <w:bottom w:val="single" w:sz="4" w:space="0" w:color="000000"/>
              <w:right w:val="single" w:sz="4" w:space="0" w:color="000000"/>
            </w:tcBorders>
          </w:tcPr>
          <w:p w14:paraId="6AC1CD79" w14:textId="77777777" w:rsidR="00657027" w:rsidRPr="0044556D" w:rsidRDefault="00657027" w:rsidP="0044556D">
            <w:pPr>
              <w:spacing w:line="480" w:lineRule="auto"/>
              <w:jc w:val="center"/>
              <w:rPr>
                <w:rFonts w:ascii="Times New Roman" w:hAnsi="Times New Roman"/>
                <w:sz w:val="24"/>
                <w:szCs w:val="24"/>
              </w:rPr>
            </w:pPr>
          </w:p>
        </w:tc>
        <w:tc>
          <w:tcPr>
            <w:tcW w:w="1800" w:type="dxa"/>
            <w:tcBorders>
              <w:top w:val="single" w:sz="4" w:space="0" w:color="auto"/>
              <w:left w:val="single" w:sz="4" w:space="0" w:color="000000"/>
              <w:bottom w:val="single" w:sz="4" w:space="0" w:color="000000"/>
              <w:right w:val="single" w:sz="4" w:space="0" w:color="000000"/>
            </w:tcBorders>
          </w:tcPr>
          <w:p w14:paraId="27F47C24" w14:textId="77777777" w:rsidR="00657027" w:rsidRPr="0044556D" w:rsidRDefault="00657027" w:rsidP="0044556D">
            <w:pPr>
              <w:spacing w:line="480" w:lineRule="auto"/>
              <w:jc w:val="center"/>
              <w:rPr>
                <w:rFonts w:ascii="Times New Roman" w:hAnsi="Times New Roman"/>
                <w:sz w:val="24"/>
                <w:szCs w:val="24"/>
              </w:rPr>
            </w:pPr>
          </w:p>
        </w:tc>
        <w:tc>
          <w:tcPr>
            <w:tcW w:w="1620" w:type="dxa"/>
            <w:tcBorders>
              <w:top w:val="single" w:sz="4" w:space="0" w:color="auto"/>
              <w:left w:val="single" w:sz="4" w:space="0" w:color="000000"/>
              <w:bottom w:val="single" w:sz="4" w:space="0" w:color="000000"/>
              <w:right w:val="single" w:sz="4" w:space="0" w:color="000000"/>
            </w:tcBorders>
          </w:tcPr>
          <w:p w14:paraId="694B3B1B" w14:textId="77777777" w:rsidR="00657027" w:rsidRPr="0044556D" w:rsidRDefault="00657027" w:rsidP="0044556D">
            <w:pPr>
              <w:spacing w:line="480" w:lineRule="auto"/>
              <w:jc w:val="center"/>
              <w:rPr>
                <w:rFonts w:ascii="Times New Roman" w:hAnsi="Times New Roman"/>
                <w:b/>
                <w:sz w:val="24"/>
                <w:szCs w:val="24"/>
              </w:rPr>
            </w:pPr>
          </w:p>
        </w:tc>
      </w:tr>
      <w:tr w:rsidR="00657027" w:rsidRPr="0044556D" w14:paraId="798CE91B" w14:textId="77777777" w:rsidTr="00ED0B11">
        <w:trPr>
          <w:gridAfter w:val="3"/>
          <w:wAfter w:w="4799" w:type="dxa"/>
        </w:trPr>
        <w:tc>
          <w:tcPr>
            <w:tcW w:w="673" w:type="dxa"/>
            <w:tcBorders>
              <w:top w:val="single" w:sz="4" w:space="0" w:color="000000"/>
              <w:left w:val="single" w:sz="4" w:space="0" w:color="000000"/>
              <w:bottom w:val="single" w:sz="4" w:space="0" w:color="000000"/>
              <w:right w:val="single" w:sz="4" w:space="0" w:color="000000"/>
            </w:tcBorders>
          </w:tcPr>
          <w:p w14:paraId="308D9775"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6</w:t>
            </w:r>
          </w:p>
        </w:tc>
        <w:tc>
          <w:tcPr>
            <w:tcW w:w="3240" w:type="dxa"/>
            <w:tcBorders>
              <w:top w:val="single" w:sz="4" w:space="0" w:color="000000"/>
              <w:left w:val="single" w:sz="4" w:space="0" w:color="000000"/>
              <w:bottom w:val="single" w:sz="4" w:space="0" w:color="000000"/>
              <w:right w:val="single" w:sz="4" w:space="0" w:color="000000"/>
            </w:tcBorders>
          </w:tcPr>
          <w:p w14:paraId="42F82F68" w14:textId="77777777" w:rsidR="00657027" w:rsidRPr="0044556D" w:rsidRDefault="00657027" w:rsidP="0044556D">
            <w:pPr>
              <w:spacing w:line="480" w:lineRule="auto"/>
              <w:jc w:val="center"/>
              <w:rPr>
                <w:rFonts w:ascii="Times New Roman" w:hAnsi="Times New Roman"/>
                <w:b/>
                <w:sz w:val="24"/>
                <w:szCs w:val="24"/>
              </w:rPr>
            </w:pPr>
            <w:r w:rsidRPr="0044556D">
              <w:rPr>
                <w:rFonts w:ascii="Times New Roman" w:hAnsi="Times New Roman"/>
                <w:b/>
                <w:sz w:val="24"/>
                <w:szCs w:val="24"/>
              </w:rPr>
              <w:t>DETAILING</w:t>
            </w:r>
          </w:p>
          <w:p w14:paraId="463F82B2" w14:textId="77777777" w:rsidR="00657027" w:rsidRPr="0044556D" w:rsidRDefault="00657027" w:rsidP="0044556D">
            <w:pPr>
              <w:spacing w:line="480" w:lineRule="auto"/>
              <w:jc w:val="center"/>
              <w:rPr>
                <w:rFonts w:ascii="Times New Roman" w:hAnsi="Times New Roman"/>
                <w:b/>
                <w:sz w:val="24"/>
                <w:szCs w:val="24"/>
              </w:rPr>
            </w:pPr>
            <w:r w:rsidRPr="0044556D">
              <w:rPr>
                <w:rFonts w:ascii="Times New Roman" w:hAnsi="Times New Roman"/>
                <w:b/>
                <w:sz w:val="24"/>
                <w:szCs w:val="24"/>
              </w:rPr>
              <w:t xml:space="preserve"> (1 DAY)</w:t>
            </w:r>
          </w:p>
        </w:tc>
        <w:tc>
          <w:tcPr>
            <w:tcW w:w="1645" w:type="dxa"/>
            <w:tcBorders>
              <w:top w:val="single" w:sz="4" w:space="0" w:color="000000"/>
              <w:left w:val="single" w:sz="4" w:space="0" w:color="000000"/>
              <w:bottom w:val="single" w:sz="4" w:space="0" w:color="000000"/>
              <w:right w:val="single" w:sz="4" w:space="0" w:color="000000"/>
            </w:tcBorders>
          </w:tcPr>
          <w:p w14:paraId="0D85BF4F" w14:textId="77777777" w:rsidR="00657027" w:rsidRPr="0044556D" w:rsidRDefault="00657027" w:rsidP="0044556D">
            <w:pPr>
              <w:spacing w:line="480" w:lineRule="auto"/>
              <w:jc w:val="center"/>
              <w:rPr>
                <w:rFonts w:ascii="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14:paraId="5F08E89A" w14:textId="77777777" w:rsidR="00657027" w:rsidRPr="0044556D" w:rsidRDefault="00657027" w:rsidP="0044556D">
            <w:pPr>
              <w:spacing w:line="480" w:lineRule="auto"/>
              <w:jc w:val="center"/>
              <w:rPr>
                <w:rFonts w:ascii="Times New Roman" w:hAnsi="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Pr>
          <w:p w14:paraId="73D050E8" w14:textId="77777777" w:rsidR="00657027" w:rsidRPr="0044556D" w:rsidRDefault="00657027" w:rsidP="0044556D">
            <w:pPr>
              <w:spacing w:line="480" w:lineRule="auto"/>
              <w:jc w:val="center"/>
              <w:rPr>
                <w:rFonts w:ascii="Times New Roman" w:hAnsi="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14:paraId="19BCC2E1" w14:textId="77777777" w:rsidR="00657027" w:rsidRPr="0044556D" w:rsidRDefault="00657027" w:rsidP="0044556D">
            <w:pPr>
              <w:spacing w:line="480" w:lineRule="auto"/>
              <w:jc w:val="center"/>
              <w:rPr>
                <w:rFonts w:ascii="Times New Roman" w:hAnsi="Times New Roman"/>
                <w:sz w:val="24"/>
                <w:szCs w:val="24"/>
              </w:rPr>
            </w:pPr>
          </w:p>
        </w:tc>
      </w:tr>
      <w:tr w:rsidR="00657027" w:rsidRPr="0044556D" w14:paraId="75FD039F" w14:textId="77777777" w:rsidTr="00ED0B11">
        <w:trPr>
          <w:gridAfter w:val="3"/>
          <w:wAfter w:w="4799" w:type="dxa"/>
        </w:trPr>
        <w:tc>
          <w:tcPr>
            <w:tcW w:w="673" w:type="dxa"/>
            <w:tcBorders>
              <w:top w:val="single" w:sz="4" w:space="0" w:color="000000"/>
              <w:left w:val="single" w:sz="4" w:space="0" w:color="000000"/>
              <w:bottom w:val="single" w:sz="4" w:space="0" w:color="000000"/>
              <w:right w:val="single" w:sz="4" w:space="0" w:color="000000"/>
            </w:tcBorders>
          </w:tcPr>
          <w:p w14:paraId="2DD7B9EE"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Pr>
          <w:p w14:paraId="4804A286"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 xml:space="preserve">2 Surveyors </w:t>
            </w:r>
          </w:p>
        </w:tc>
        <w:tc>
          <w:tcPr>
            <w:tcW w:w="1645" w:type="dxa"/>
            <w:tcBorders>
              <w:top w:val="single" w:sz="4" w:space="0" w:color="000000"/>
              <w:left w:val="single" w:sz="4" w:space="0" w:color="000000"/>
              <w:bottom w:val="single" w:sz="4" w:space="0" w:color="000000"/>
              <w:right w:val="single" w:sz="4" w:space="0" w:color="000000"/>
            </w:tcBorders>
          </w:tcPr>
          <w:p w14:paraId="74DBB7F5"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15,189.11</w:t>
            </w:r>
          </w:p>
        </w:tc>
        <w:tc>
          <w:tcPr>
            <w:tcW w:w="965" w:type="dxa"/>
            <w:tcBorders>
              <w:top w:val="single" w:sz="4" w:space="0" w:color="000000"/>
              <w:left w:val="single" w:sz="4" w:space="0" w:color="000000"/>
              <w:bottom w:val="single" w:sz="4" w:space="0" w:color="000000"/>
              <w:right w:val="single" w:sz="4" w:space="0" w:color="000000"/>
            </w:tcBorders>
          </w:tcPr>
          <w:p w14:paraId="2C2D2492"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w:t>
            </w:r>
          </w:p>
        </w:tc>
        <w:tc>
          <w:tcPr>
            <w:tcW w:w="1800" w:type="dxa"/>
            <w:tcBorders>
              <w:top w:val="single" w:sz="4" w:space="0" w:color="000000"/>
              <w:left w:val="single" w:sz="4" w:space="0" w:color="000000"/>
              <w:bottom w:val="single" w:sz="4" w:space="0" w:color="000000"/>
              <w:right w:val="single" w:sz="4" w:space="0" w:color="000000"/>
            </w:tcBorders>
          </w:tcPr>
          <w:p w14:paraId="5AE0C489"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2x 15,189.11x 1</w:t>
            </w:r>
          </w:p>
        </w:tc>
        <w:tc>
          <w:tcPr>
            <w:tcW w:w="1620" w:type="dxa"/>
            <w:tcBorders>
              <w:top w:val="single" w:sz="4" w:space="0" w:color="000000"/>
              <w:left w:val="single" w:sz="4" w:space="0" w:color="000000"/>
              <w:bottom w:val="single" w:sz="4" w:space="0" w:color="000000"/>
              <w:right w:val="single" w:sz="4" w:space="0" w:color="000000"/>
            </w:tcBorders>
          </w:tcPr>
          <w:p w14:paraId="7BE0B141"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30,378.22</w:t>
            </w:r>
          </w:p>
        </w:tc>
      </w:tr>
      <w:tr w:rsidR="00657027" w:rsidRPr="0044556D" w14:paraId="1D22B9FF" w14:textId="77777777" w:rsidTr="00ED0B11">
        <w:trPr>
          <w:gridAfter w:val="3"/>
          <w:wAfter w:w="4799" w:type="dxa"/>
        </w:trPr>
        <w:tc>
          <w:tcPr>
            <w:tcW w:w="673" w:type="dxa"/>
            <w:tcBorders>
              <w:top w:val="single" w:sz="4" w:space="0" w:color="000000"/>
              <w:left w:val="single" w:sz="4" w:space="0" w:color="000000"/>
              <w:bottom w:val="single" w:sz="4" w:space="0" w:color="000000"/>
              <w:right w:val="single" w:sz="4" w:space="0" w:color="000000"/>
            </w:tcBorders>
          </w:tcPr>
          <w:p w14:paraId="0680D217"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Pr>
          <w:p w14:paraId="1708826B"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 xml:space="preserve">3 Skilled </w:t>
            </w:r>
            <w:proofErr w:type="spellStart"/>
            <w:r w:rsidRPr="0044556D">
              <w:rPr>
                <w:rFonts w:ascii="Times New Roman" w:hAnsi="Times New Roman"/>
                <w:sz w:val="24"/>
                <w:szCs w:val="24"/>
              </w:rPr>
              <w:t>Labour</w:t>
            </w:r>
            <w:proofErr w:type="spellEnd"/>
          </w:p>
        </w:tc>
        <w:tc>
          <w:tcPr>
            <w:tcW w:w="1645" w:type="dxa"/>
            <w:tcBorders>
              <w:top w:val="single" w:sz="4" w:space="0" w:color="000000"/>
              <w:left w:val="single" w:sz="4" w:space="0" w:color="000000"/>
              <w:bottom w:val="single" w:sz="4" w:space="0" w:color="000000"/>
              <w:right w:val="single" w:sz="4" w:space="0" w:color="000000"/>
            </w:tcBorders>
          </w:tcPr>
          <w:p w14:paraId="3C7FEFFA"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9,468.61</w:t>
            </w:r>
          </w:p>
        </w:tc>
        <w:tc>
          <w:tcPr>
            <w:tcW w:w="965" w:type="dxa"/>
            <w:tcBorders>
              <w:top w:val="single" w:sz="4" w:space="0" w:color="000000"/>
              <w:left w:val="single" w:sz="4" w:space="0" w:color="000000"/>
              <w:bottom w:val="single" w:sz="4" w:space="0" w:color="000000"/>
              <w:right w:val="single" w:sz="4" w:space="0" w:color="000000"/>
            </w:tcBorders>
          </w:tcPr>
          <w:p w14:paraId="13263100"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w:t>
            </w:r>
          </w:p>
        </w:tc>
        <w:tc>
          <w:tcPr>
            <w:tcW w:w="1800" w:type="dxa"/>
            <w:tcBorders>
              <w:top w:val="single" w:sz="4" w:space="0" w:color="000000"/>
              <w:left w:val="single" w:sz="4" w:space="0" w:color="000000"/>
              <w:bottom w:val="single" w:sz="4" w:space="0" w:color="000000"/>
              <w:right w:val="single" w:sz="4" w:space="0" w:color="000000"/>
            </w:tcBorders>
          </w:tcPr>
          <w:p w14:paraId="3B32850C"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3x 9,468.61x 1</w:t>
            </w:r>
          </w:p>
        </w:tc>
        <w:tc>
          <w:tcPr>
            <w:tcW w:w="1620" w:type="dxa"/>
            <w:tcBorders>
              <w:top w:val="single" w:sz="4" w:space="0" w:color="000000"/>
              <w:left w:val="single" w:sz="4" w:space="0" w:color="000000"/>
              <w:bottom w:val="single" w:sz="4" w:space="0" w:color="000000"/>
              <w:right w:val="single" w:sz="4" w:space="0" w:color="000000"/>
            </w:tcBorders>
          </w:tcPr>
          <w:p w14:paraId="1C26F21B"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28,405.83</w:t>
            </w:r>
          </w:p>
        </w:tc>
      </w:tr>
      <w:tr w:rsidR="00657027" w:rsidRPr="0044556D" w14:paraId="282D393F" w14:textId="77777777" w:rsidTr="00ED0B11">
        <w:trPr>
          <w:gridAfter w:val="3"/>
          <w:wAfter w:w="4799" w:type="dxa"/>
        </w:trPr>
        <w:tc>
          <w:tcPr>
            <w:tcW w:w="673" w:type="dxa"/>
            <w:tcBorders>
              <w:top w:val="single" w:sz="4" w:space="0" w:color="000000"/>
              <w:left w:val="single" w:sz="4" w:space="0" w:color="000000"/>
              <w:bottom w:val="single" w:sz="4" w:space="0" w:color="000000"/>
              <w:right w:val="single" w:sz="4" w:space="0" w:color="000000"/>
            </w:tcBorders>
          </w:tcPr>
          <w:p w14:paraId="58462A5A"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Pr>
          <w:p w14:paraId="16D399D0"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Transportation (Field vehicle + Driver / Mechanic + fuel)</w:t>
            </w:r>
          </w:p>
        </w:tc>
        <w:tc>
          <w:tcPr>
            <w:tcW w:w="1645" w:type="dxa"/>
            <w:tcBorders>
              <w:top w:val="single" w:sz="4" w:space="0" w:color="000000"/>
              <w:left w:val="single" w:sz="4" w:space="0" w:color="000000"/>
              <w:bottom w:val="single" w:sz="4" w:space="0" w:color="000000"/>
              <w:right w:val="single" w:sz="4" w:space="0" w:color="000000"/>
            </w:tcBorders>
          </w:tcPr>
          <w:p w14:paraId="4EC06F3E"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46,027.61</w:t>
            </w:r>
          </w:p>
        </w:tc>
        <w:tc>
          <w:tcPr>
            <w:tcW w:w="965" w:type="dxa"/>
            <w:tcBorders>
              <w:top w:val="single" w:sz="4" w:space="0" w:color="000000"/>
              <w:left w:val="single" w:sz="4" w:space="0" w:color="000000"/>
              <w:bottom w:val="single" w:sz="4" w:space="0" w:color="000000"/>
              <w:right w:val="single" w:sz="4" w:space="0" w:color="000000"/>
            </w:tcBorders>
          </w:tcPr>
          <w:p w14:paraId="47787D95"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w:t>
            </w:r>
          </w:p>
        </w:tc>
        <w:tc>
          <w:tcPr>
            <w:tcW w:w="1800" w:type="dxa"/>
            <w:tcBorders>
              <w:top w:val="single" w:sz="4" w:space="0" w:color="000000"/>
              <w:left w:val="single" w:sz="4" w:space="0" w:color="000000"/>
              <w:bottom w:val="single" w:sz="4" w:space="0" w:color="000000"/>
              <w:right w:val="single" w:sz="4" w:space="0" w:color="000000"/>
            </w:tcBorders>
          </w:tcPr>
          <w:p w14:paraId="747691B8"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46,027.61 x 1</w:t>
            </w:r>
          </w:p>
        </w:tc>
        <w:tc>
          <w:tcPr>
            <w:tcW w:w="1620" w:type="dxa"/>
            <w:tcBorders>
              <w:top w:val="single" w:sz="4" w:space="0" w:color="000000"/>
              <w:left w:val="single" w:sz="4" w:space="0" w:color="000000"/>
              <w:bottom w:val="single" w:sz="4" w:space="0" w:color="000000"/>
              <w:right w:val="single" w:sz="4" w:space="0" w:color="000000"/>
            </w:tcBorders>
          </w:tcPr>
          <w:p w14:paraId="03C142D3"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46,027.61</w:t>
            </w:r>
          </w:p>
        </w:tc>
      </w:tr>
      <w:tr w:rsidR="00657027" w:rsidRPr="0044556D" w14:paraId="1637627E" w14:textId="77777777" w:rsidTr="00ED0B11">
        <w:trPr>
          <w:gridAfter w:val="3"/>
          <w:wAfter w:w="4799" w:type="dxa"/>
        </w:trPr>
        <w:tc>
          <w:tcPr>
            <w:tcW w:w="673" w:type="dxa"/>
            <w:tcBorders>
              <w:top w:val="single" w:sz="4" w:space="0" w:color="000000"/>
              <w:left w:val="single" w:sz="4" w:space="0" w:color="000000"/>
              <w:bottom w:val="single" w:sz="4" w:space="0" w:color="000000"/>
              <w:right w:val="single" w:sz="4" w:space="0" w:color="000000"/>
            </w:tcBorders>
          </w:tcPr>
          <w:p w14:paraId="69FA003F"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Pr>
          <w:p w14:paraId="36E87356"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Basic Equipment</w:t>
            </w:r>
          </w:p>
        </w:tc>
        <w:tc>
          <w:tcPr>
            <w:tcW w:w="1645" w:type="dxa"/>
            <w:tcBorders>
              <w:top w:val="single" w:sz="4" w:space="0" w:color="000000"/>
              <w:left w:val="single" w:sz="4" w:space="0" w:color="000000"/>
              <w:bottom w:val="single" w:sz="4" w:space="0" w:color="000000"/>
              <w:right w:val="single" w:sz="4" w:space="0" w:color="000000"/>
            </w:tcBorders>
          </w:tcPr>
          <w:p w14:paraId="0E9D8D27"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46,027.61</w:t>
            </w:r>
          </w:p>
        </w:tc>
        <w:tc>
          <w:tcPr>
            <w:tcW w:w="965" w:type="dxa"/>
            <w:tcBorders>
              <w:top w:val="single" w:sz="4" w:space="0" w:color="000000"/>
              <w:left w:val="single" w:sz="4" w:space="0" w:color="000000"/>
              <w:bottom w:val="single" w:sz="4" w:space="0" w:color="000000"/>
              <w:right w:val="single" w:sz="4" w:space="0" w:color="000000"/>
            </w:tcBorders>
          </w:tcPr>
          <w:p w14:paraId="4D3CBBA7"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w:t>
            </w:r>
          </w:p>
        </w:tc>
        <w:tc>
          <w:tcPr>
            <w:tcW w:w="1800" w:type="dxa"/>
            <w:tcBorders>
              <w:top w:val="single" w:sz="4" w:space="0" w:color="000000"/>
              <w:left w:val="single" w:sz="4" w:space="0" w:color="000000"/>
              <w:bottom w:val="single" w:sz="4" w:space="0" w:color="000000"/>
              <w:right w:val="single" w:sz="4" w:space="0" w:color="000000"/>
            </w:tcBorders>
          </w:tcPr>
          <w:p w14:paraId="2DF7CF22"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46,027.61</w:t>
            </w:r>
            <w:proofErr w:type="gramStart"/>
            <w:r w:rsidRPr="0044556D">
              <w:rPr>
                <w:rFonts w:ascii="Times New Roman" w:hAnsi="Times New Roman"/>
                <w:sz w:val="24"/>
                <w:szCs w:val="24"/>
              </w:rPr>
              <w:t>x  1</w:t>
            </w:r>
            <w:proofErr w:type="gramEnd"/>
          </w:p>
        </w:tc>
        <w:tc>
          <w:tcPr>
            <w:tcW w:w="1620" w:type="dxa"/>
            <w:tcBorders>
              <w:top w:val="single" w:sz="4" w:space="0" w:color="000000"/>
              <w:left w:val="single" w:sz="4" w:space="0" w:color="000000"/>
              <w:bottom w:val="single" w:sz="4" w:space="0" w:color="000000"/>
              <w:right w:val="single" w:sz="4" w:space="0" w:color="000000"/>
            </w:tcBorders>
          </w:tcPr>
          <w:p w14:paraId="16D2208C"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46,027.61</w:t>
            </w:r>
          </w:p>
        </w:tc>
      </w:tr>
      <w:tr w:rsidR="00657027" w:rsidRPr="0044556D" w14:paraId="0E1EE448" w14:textId="77777777" w:rsidTr="00ED0B11">
        <w:trPr>
          <w:gridAfter w:val="3"/>
          <w:wAfter w:w="4799" w:type="dxa"/>
          <w:trHeight w:val="296"/>
        </w:trPr>
        <w:tc>
          <w:tcPr>
            <w:tcW w:w="673" w:type="dxa"/>
            <w:tcBorders>
              <w:top w:val="single" w:sz="4" w:space="0" w:color="000000"/>
              <w:left w:val="single" w:sz="4" w:space="0" w:color="000000"/>
              <w:bottom w:val="single" w:sz="4" w:space="0" w:color="000000"/>
              <w:right w:val="single" w:sz="4" w:space="0" w:color="000000"/>
            </w:tcBorders>
          </w:tcPr>
          <w:p w14:paraId="65CA4820"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Pr>
          <w:p w14:paraId="1C3DD0FD" w14:textId="77777777" w:rsidR="00657027" w:rsidRPr="0044556D" w:rsidRDefault="00657027" w:rsidP="0044556D">
            <w:pPr>
              <w:spacing w:line="480" w:lineRule="auto"/>
              <w:jc w:val="center"/>
              <w:rPr>
                <w:rFonts w:ascii="Times New Roman" w:hAnsi="Times New Roman"/>
                <w:b/>
                <w:sz w:val="24"/>
                <w:szCs w:val="24"/>
              </w:rPr>
            </w:pPr>
            <w:r w:rsidRPr="0044556D">
              <w:rPr>
                <w:rFonts w:ascii="Times New Roman" w:hAnsi="Times New Roman"/>
                <w:b/>
                <w:sz w:val="24"/>
                <w:szCs w:val="24"/>
              </w:rPr>
              <w:t>SUBTOTAL</w:t>
            </w:r>
          </w:p>
        </w:tc>
        <w:tc>
          <w:tcPr>
            <w:tcW w:w="1645" w:type="dxa"/>
            <w:tcBorders>
              <w:top w:val="single" w:sz="4" w:space="0" w:color="000000"/>
              <w:left w:val="single" w:sz="4" w:space="0" w:color="000000"/>
              <w:bottom w:val="single" w:sz="4" w:space="0" w:color="000000"/>
              <w:right w:val="single" w:sz="4" w:space="0" w:color="000000"/>
            </w:tcBorders>
          </w:tcPr>
          <w:p w14:paraId="0A8739D4" w14:textId="77777777" w:rsidR="00657027" w:rsidRPr="0044556D" w:rsidRDefault="00657027" w:rsidP="0044556D">
            <w:pPr>
              <w:spacing w:line="480" w:lineRule="auto"/>
              <w:jc w:val="center"/>
              <w:rPr>
                <w:rFonts w:ascii="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14:paraId="00C22B2C" w14:textId="77777777" w:rsidR="00657027" w:rsidRPr="0044556D" w:rsidRDefault="00657027" w:rsidP="0044556D">
            <w:pPr>
              <w:spacing w:line="480" w:lineRule="auto"/>
              <w:jc w:val="center"/>
              <w:rPr>
                <w:rFonts w:ascii="Times New Roman" w:hAnsi="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Pr>
          <w:p w14:paraId="33FEF075" w14:textId="77777777" w:rsidR="00657027" w:rsidRPr="0044556D" w:rsidRDefault="00657027" w:rsidP="0044556D">
            <w:pPr>
              <w:spacing w:line="480" w:lineRule="auto"/>
              <w:jc w:val="center"/>
              <w:rPr>
                <w:rFonts w:ascii="Times New Roman" w:hAnsi="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14:paraId="565B7831" w14:textId="77777777" w:rsidR="00657027" w:rsidRPr="0044556D" w:rsidRDefault="00657027" w:rsidP="0044556D">
            <w:pPr>
              <w:spacing w:line="480" w:lineRule="auto"/>
              <w:jc w:val="center"/>
              <w:rPr>
                <w:rFonts w:ascii="Times New Roman" w:hAnsi="Times New Roman"/>
                <w:b/>
                <w:sz w:val="24"/>
                <w:szCs w:val="24"/>
              </w:rPr>
            </w:pPr>
            <w:r w:rsidRPr="0044556D">
              <w:rPr>
                <w:rFonts w:ascii="Times New Roman" w:hAnsi="Times New Roman"/>
                <w:b/>
                <w:sz w:val="24"/>
                <w:szCs w:val="24"/>
              </w:rPr>
              <w:t>150,839.27</w:t>
            </w:r>
          </w:p>
        </w:tc>
      </w:tr>
      <w:tr w:rsidR="00657027" w:rsidRPr="0044556D" w14:paraId="5917F681" w14:textId="77777777" w:rsidTr="00ED0B11">
        <w:trPr>
          <w:gridAfter w:val="3"/>
          <w:wAfter w:w="4799" w:type="dxa"/>
        </w:trPr>
        <w:tc>
          <w:tcPr>
            <w:tcW w:w="673" w:type="dxa"/>
            <w:tcBorders>
              <w:top w:val="single" w:sz="4" w:space="0" w:color="000000"/>
              <w:left w:val="single" w:sz="4" w:space="0" w:color="000000"/>
              <w:bottom w:val="single" w:sz="4" w:space="0" w:color="000000"/>
              <w:right w:val="single" w:sz="4" w:space="0" w:color="000000"/>
            </w:tcBorders>
          </w:tcPr>
          <w:p w14:paraId="52284C50"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Pr>
          <w:p w14:paraId="6F046EB4" w14:textId="77777777" w:rsidR="00657027" w:rsidRPr="0044556D" w:rsidRDefault="00657027" w:rsidP="0044556D">
            <w:pPr>
              <w:spacing w:line="480" w:lineRule="auto"/>
              <w:jc w:val="center"/>
              <w:rPr>
                <w:rFonts w:ascii="Times New Roman" w:hAnsi="Times New Roman"/>
                <w:sz w:val="24"/>
                <w:szCs w:val="24"/>
              </w:rPr>
            </w:pPr>
          </w:p>
        </w:tc>
        <w:tc>
          <w:tcPr>
            <w:tcW w:w="1645" w:type="dxa"/>
            <w:tcBorders>
              <w:top w:val="single" w:sz="4" w:space="0" w:color="000000"/>
              <w:left w:val="single" w:sz="4" w:space="0" w:color="000000"/>
              <w:bottom w:val="single" w:sz="4" w:space="0" w:color="000000"/>
              <w:right w:val="single" w:sz="4" w:space="0" w:color="000000"/>
            </w:tcBorders>
          </w:tcPr>
          <w:p w14:paraId="1817E0D6" w14:textId="77777777" w:rsidR="00657027" w:rsidRPr="0044556D" w:rsidRDefault="00657027" w:rsidP="0044556D">
            <w:pPr>
              <w:spacing w:line="480" w:lineRule="auto"/>
              <w:jc w:val="center"/>
              <w:rPr>
                <w:rFonts w:ascii="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14:paraId="67192584" w14:textId="77777777" w:rsidR="00657027" w:rsidRPr="0044556D" w:rsidRDefault="00657027" w:rsidP="0044556D">
            <w:pPr>
              <w:spacing w:line="480" w:lineRule="auto"/>
              <w:jc w:val="center"/>
              <w:rPr>
                <w:rFonts w:ascii="Times New Roman" w:hAnsi="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Pr>
          <w:p w14:paraId="4AC1267F" w14:textId="77777777" w:rsidR="00657027" w:rsidRPr="0044556D" w:rsidRDefault="00657027" w:rsidP="0044556D">
            <w:pPr>
              <w:spacing w:line="480" w:lineRule="auto"/>
              <w:jc w:val="center"/>
              <w:rPr>
                <w:rFonts w:ascii="Times New Roman" w:hAnsi="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14:paraId="6EEEC567" w14:textId="77777777" w:rsidR="00657027" w:rsidRPr="0044556D" w:rsidRDefault="00657027" w:rsidP="0044556D">
            <w:pPr>
              <w:spacing w:line="480" w:lineRule="auto"/>
              <w:jc w:val="center"/>
              <w:rPr>
                <w:rFonts w:ascii="Times New Roman" w:hAnsi="Times New Roman"/>
                <w:sz w:val="24"/>
                <w:szCs w:val="24"/>
              </w:rPr>
            </w:pPr>
          </w:p>
        </w:tc>
      </w:tr>
      <w:tr w:rsidR="00657027" w:rsidRPr="0044556D" w14:paraId="33CD38C8" w14:textId="77777777" w:rsidTr="00ED0B11">
        <w:trPr>
          <w:gridAfter w:val="3"/>
          <w:wAfter w:w="4799" w:type="dxa"/>
        </w:trPr>
        <w:tc>
          <w:tcPr>
            <w:tcW w:w="673" w:type="dxa"/>
            <w:tcBorders>
              <w:top w:val="single" w:sz="4" w:space="0" w:color="000000"/>
              <w:left w:val="single" w:sz="4" w:space="0" w:color="000000"/>
              <w:bottom w:val="single" w:sz="4" w:space="0" w:color="000000"/>
              <w:right w:val="single" w:sz="4" w:space="0" w:color="000000"/>
            </w:tcBorders>
          </w:tcPr>
          <w:p w14:paraId="075896E5"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7</w:t>
            </w:r>
          </w:p>
        </w:tc>
        <w:tc>
          <w:tcPr>
            <w:tcW w:w="3240" w:type="dxa"/>
            <w:tcBorders>
              <w:top w:val="single" w:sz="4" w:space="0" w:color="000000"/>
              <w:left w:val="single" w:sz="4" w:space="0" w:color="000000"/>
              <w:bottom w:val="single" w:sz="4" w:space="0" w:color="000000"/>
              <w:right w:val="single" w:sz="4" w:space="0" w:color="000000"/>
            </w:tcBorders>
          </w:tcPr>
          <w:p w14:paraId="6CA19579" w14:textId="77777777" w:rsidR="00657027" w:rsidRPr="0044556D" w:rsidRDefault="00657027" w:rsidP="0044556D">
            <w:pPr>
              <w:spacing w:line="480" w:lineRule="auto"/>
              <w:jc w:val="center"/>
              <w:rPr>
                <w:rFonts w:ascii="Times New Roman" w:hAnsi="Times New Roman"/>
                <w:b/>
                <w:sz w:val="24"/>
                <w:szCs w:val="24"/>
              </w:rPr>
            </w:pPr>
            <w:r w:rsidRPr="0044556D">
              <w:rPr>
                <w:rFonts w:ascii="Times New Roman" w:hAnsi="Times New Roman"/>
                <w:b/>
                <w:sz w:val="24"/>
                <w:szCs w:val="24"/>
              </w:rPr>
              <w:t>DATA DOWNLOADING</w:t>
            </w:r>
          </w:p>
          <w:p w14:paraId="0DF02B56" w14:textId="77777777" w:rsidR="00657027" w:rsidRPr="0044556D" w:rsidRDefault="00657027" w:rsidP="0044556D">
            <w:pPr>
              <w:spacing w:line="480" w:lineRule="auto"/>
              <w:jc w:val="center"/>
              <w:rPr>
                <w:rFonts w:ascii="Times New Roman" w:hAnsi="Times New Roman"/>
                <w:b/>
                <w:sz w:val="24"/>
                <w:szCs w:val="24"/>
              </w:rPr>
            </w:pPr>
            <w:r w:rsidRPr="0044556D">
              <w:rPr>
                <w:rFonts w:ascii="Times New Roman" w:hAnsi="Times New Roman"/>
                <w:b/>
                <w:sz w:val="24"/>
                <w:szCs w:val="24"/>
              </w:rPr>
              <w:lastRenderedPageBreak/>
              <w:t xml:space="preserve"> / PROCESSING</w:t>
            </w:r>
          </w:p>
          <w:p w14:paraId="51BB36C4"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b/>
                <w:sz w:val="24"/>
                <w:szCs w:val="24"/>
              </w:rPr>
              <w:t>(3 DAYS)</w:t>
            </w:r>
          </w:p>
        </w:tc>
        <w:tc>
          <w:tcPr>
            <w:tcW w:w="1645" w:type="dxa"/>
            <w:tcBorders>
              <w:top w:val="single" w:sz="4" w:space="0" w:color="000000"/>
              <w:left w:val="single" w:sz="4" w:space="0" w:color="000000"/>
              <w:bottom w:val="single" w:sz="4" w:space="0" w:color="000000"/>
              <w:right w:val="single" w:sz="4" w:space="0" w:color="000000"/>
            </w:tcBorders>
          </w:tcPr>
          <w:p w14:paraId="1630E3B5" w14:textId="77777777" w:rsidR="00657027" w:rsidRPr="0044556D" w:rsidRDefault="00657027" w:rsidP="0044556D">
            <w:pPr>
              <w:spacing w:line="480" w:lineRule="auto"/>
              <w:jc w:val="center"/>
              <w:rPr>
                <w:rFonts w:ascii="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14:paraId="6C9C5CCF" w14:textId="77777777" w:rsidR="00657027" w:rsidRPr="0044556D" w:rsidRDefault="00657027" w:rsidP="0044556D">
            <w:pPr>
              <w:spacing w:line="480" w:lineRule="auto"/>
              <w:jc w:val="center"/>
              <w:rPr>
                <w:rFonts w:ascii="Times New Roman" w:hAnsi="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Pr>
          <w:p w14:paraId="45A16B08" w14:textId="77777777" w:rsidR="00657027" w:rsidRPr="0044556D" w:rsidRDefault="00657027" w:rsidP="0044556D">
            <w:pPr>
              <w:spacing w:line="480" w:lineRule="auto"/>
              <w:jc w:val="center"/>
              <w:rPr>
                <w:rFonts w:ascii="Times New Roman" w:hAnsi="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14:paraId="5C93F93B" w14:textId="77777777" w:rsidR="00657027" w:rsidRPr="0044556D" w:rsidRDefault="00657027" w:rsidP="0044556D">
            <w:pPr>
              <w:spacing w:line="480" w:lineRule="auto"/>
              <w:jc w:val="center"/>
              <w:rPr>
                <w:rFonts w:ascii="Times New Roman" w:hAnsi="Times New Roman"/>
                <w:sz w:val="24"/>
                <w:szCs w:val="24"/>
              </w:rPr>
            </w:pPr>
          </w:p>
        </w:tc>
      </w:tr>
      <w:tr w:rsidR="00657027" w:rsidRPr="0044556D" w14:paraId="2DB3C328" w14:textId="77777777" w:rsidTr="00ED0B11">
        <w:trPr>
          <w:gridAfter w:val="3"/>
          <w:wAfter w:w="4799" w:type="dxa"/>
        </w:trPr>
        <w:tc>
          <w:tcPr>
            <w:tcW w:w="673" w:type="dxa"/>
            <w:tcBorders>
              <w:top w:val="single" w:sz="4" w:space="0" w:color="000000"/>
              <w:left w:val="single" w:sz="4" w:space="0" w:color="000000"/>
              <w:bottom w:val="single" w:sz="4" w:space="0" w:color="000000"/>
              <w:right w:val="single" w:sz="4" w:space="0" w:color="000000"/>
            </w:tcBorders>
          </w:tcPr>
          <w:p w14:paraId="63081D28"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Pr>
          <w:p w14:paraId="495372D4"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 Senior Surveyor</w:t>
            </w:r>
          </w:p>
        </w:tc>
        <w:tc>
          <w:tcPr>
            <w:tcW w:w="1645" w:type="dxa"/>
            <w:tcBorders>
              <w:top w:val="single" w:sz="4" w:space="0" w:color="000000"/>
              <w:left w:val="single" w:sz="4" w:space="0" w:color="000000"/>
              <w:bottom w:val="single" w:sz="4" w:space="0" w:color="000000"/>
              <w:right w:val="single" w:sz="4" w:space="0" w:color="000000"/>
            </w:tcBorders>
          </w:tcPr>
          <w:p w14:paraId="21690D0E"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22,783.67</w:t>
            </w:r>
          </w:p>
        </w:tc>
        <w:tc>
          <w:tcPr>
            <w:tcW w:w="965" w:type="dxa"/>
            <w:tcBorders>
              <w:top w:val="single" w:sz="4" w:space="0" w:color="000000"/>
              <w:left w:val="single" w:sz="4" w:space="0" w:color="000000"/>
              <w:bottom w:val="single" w:sz="4" w:space="0" w:color="000000"/>
              <w:right w:val="single" w:sz="4" w:space="0" w:color="000000"/>
            </w:tcBorders>
          </w:tcPr>
          <w:p w14:paraId="562683FD"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3</w:t>
            </w:r>
          </w:p>
        </w:tc>
        <w:tc>
          <w:tcPr>
            <w:tcW w:w="1800" w:type="dxa"/>
            <w:tcBorders>
              <w:top w:val="single" w:sz="4" w:space="0" w:color="000000"/>
              <w:left w:val="single" w:sz="4" w:space="0" w:color="000000"/>
              <w:bottom w:val="single" w:sz="4" w:space="0" w:color="000000"/>
              <w:right w:val="single" w:sz="4" w:space="0" w:color="000000"/>
            </w:tcBorders>
          </w:tcPr>
          <w:p w14:paraId="1EA259B4"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22,783.67 x 3</w:t>
            </w:r>
          </w:p>
        </w:tc>
        <w:tc>
          <w:tcPr>
            <w:tcW w:w="1620" w:type="dxa"/>
            <w:tcBorders>
              <w:top w:val="single" w:sz="4" w:space="0" w:color="000000"/>
              <w:left w:val="single" w:sz="4" w:space="0" w:color="000000"/>
              <w:bottom w:val="single" w:sz="4" w:space="0" w:color="000000"/>
              <w:right w:val="single" w:sz="4" w:space="0" w:color="000000"/>
            </w:tcBorders>
          </w:tcPr>
          <w:p w14:paraId="55580B3B"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68,351.01</w:t>
            </w:r>
          </w:p>
        </w:tc>
      </w:tr>
      <w:tr w:rsidR="00657027" w:rsidRPr="0044556D" w14:paraId="37CABF9B" w14:textId="77777777" w:rsidTr="00ED0B11">
        <w:trPr>
          <w:gridAfter w:val="3"/>
          <w:wAfter w:w="4799" w:type="dxa"/>
        </w:trPr>
        <w:tc>
          <w:tcPr>
            <w:tcW w:w="673" w:type="dxa"/>
            <w:tcBorders>
              <w:top w:val="single" w:sz="4" w:space="0" w:color="000000"/>
              <w:left w:val="single" w:sz="4" w:space="0" w:color="000000"/>
              <w:bottom w:val="single" w:sz="4" w:space="0" w:color="000000"/>
              <w:right w:val="single" w:sz="4" w:space="0" w:color="000000"/>
            </w:tcBorders>
          </w:tcPr>
          <w:p w14:paraId="64529E82"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Pr>
          <w:p w14:paraId="5097DE48"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2 surveyors</w:t>
            </w:r>
          </w:p>
        </w:tc>
        <w:tc>
          <w:tcPr>
            <w:tcW w:w="1645" w:type="dxa"/>
            <w:tcBorders>
              <w:top w:val="single" w:sz="4" w:space="0" w:color="000000"/>
              <w:left w:val="single" w:sz="4" w:space="0" w:color="000000"/>
              <w:bottom w:val="single" w:sz="4" w:space="0" w:color="000000"/>
              <w:right w:val="single" w:sz="4" w:space="0" w:color="000000"/>
            </w:tcBorders>
          </w:tcPr>
          <w:p w14:paraId="6D375010"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15,189.11</w:t>
            </w:r>
          </w:p>
        </w:tc>
        <w:tc>
          <w:tcPr>
            <w:tcW w:w="965" w:type="dxa"/>
            <w:tcBorders>
              <w:top w:val="single" w:sz="4" w:space="0" w:color="000000"/>
              <w:left w:val="single" w:sz="4" w:space="0" w:color="000000"/>
              <w:bottom w:val="single" w:sz="4" w:space="0" w:color="000000"/>
              <w:right w:val="single" w:sz="4" w:space="0" w:color="000000"/>
            </w:tcBorders>
          </w:tcPr>
          <w:p w14:paraId="7E0762D4"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3</w:t>
            </w:r>
          </w:p>
        </w:tc>
        <w:tc>
          <w:tcPr>
            <w:tcW w:w="1800" w:type="dxa"/>
            <w:tcBorders>
              <w:top w:val="single" w:sz="4" w:space="0" w:color="000000"/>
              <w:left w:val="single" w:sz="4" w:space="0" w:color="000000"/>
              <w:bottom w:val="single" w:sz="4" w:space="0" w:color="000000"/>
              <w:right w:val="single" w:sz="4" w:space="0" w:color="000000"/>
            </w:tcBorders>
          </w:tcPr>
          <w:p w14:paraId="7C676A4E" w14:textId="77777777" w:rsidR="00657027" w:rsidRPr="0044556D" w:rsidRDefault="00657027" w:rsidP="00DE0AD9">
            <w:pPr>
              <w:spacing w:line="480" w:lineRule="auto"/>
              <w:rPr>
                <w:rFonts w:ascii="Times New Roman" w:hAnsi="Times New Roman"/>
                <w:sz w:val="24"/>
                <w:szCs w:val="24"/>
              </w:rPr>
            </w:pPr>
            <w:r w:rsidRPr="0044556D">
              <w:rPr>
                <w:rFonts w:ascii="Times New Roman" w:hAnsi="Times New Roman"/>
                <w:sz w:val="24"/>
                <w:szCs w:val="24"/>
              </w:rPr>
              <w:t>2x15,189.11 x 3</w:t>
            </w:r>
          </w:p>
        </w:tc>
        <w:tc>
          <w:tcPr>
            <w:tcW w:w="1620" w:type="dxa"/>
            <w:tcBorders>
              <w:top w:val="single" w:sz="4" w:space="0" w:color="000000"/>
              <w:left w:val="single" w:sz="4" w:space="0" w:color="000000"/>
              <w:bottom w:val="single" w:sz="4" w:space="0" w:color="000000"/>
              <w:right w:val="single" w:sz="4" w:space="0" w:color="000000"/>
            </w:tcBorders>
          </w:tcPr>
          <w:p w14:paraId="266625F4"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91,134.66</w:t>
            </w:r>
          </w:p>
        </w:tc>
      </w:tr>
      <w:tr w:rsidR="00657027" w:rsidRPr="0044556D" w14:paraId="6BA8B378" w14:textId="77777777" w:rsidTr="00ED0B11">
        <w:trPr>
          <w:gridAfter w:val="3"/>
          <w:wAfter w:w="4799" w:type="dxa"/>
        </w:trPr>
        <w:tc>
          <w:tcPr>
            <w:tcW w:w="673" w:type="dxa"/>
            <w:tcBorders>
              <w:top w:val="single" w:sz="4" w:space="0" w:color="000000"/>
              <w:left w:val="single" w:sz="4" w:space="0" w:color="000000"/>
              <w:bottom w:val="single" w:sz="4" w:space="0" w:color="000000"/>
              <w:right w:val="single" w:sz="4" w:space="0" w:color="000000"/>
            </w:tcBorders>
          </w:tcPr>
          <w:p w14:paraId="78257F76"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Pr>
          <w:p w14:paraId="5197D01F"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Computer Accessories</w:t>
            </w:r>
          </w:p>
        </w:tc>
        <w:tc>
          <w:tcPr>
            <w:tcW w:w="1645" w:type="dxa"/>
            <w:tcBorders>
              <w:top w:val="single" w:sz="4" w:space="0" w:color="000000"/>
              <w:left w:val="single" w:sz="4" w:space="0" w:color="000000"/>
              <w:bottom w:val="single" w:sz="4" w:space="0" w:color="000000"/>
              <w:right w:val="single" w:sz="4" w:space="0" w:color="000000"/>
            </w:tcBorders>
          </w:tcPr>
          <w:p w14:paraId="481811A6"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49,315.28</w:t>
            </w:r>
          </w:p>
        </w:tc>
        <w:tc>
          <w:tcPr>
            <w:tcW w:w="965" w:type="dxa"/>
            <w:tcBorders>
              <w:top w:val="single" w:sz="4" w:space="0" w:color="000000"/>
              <w:left w:val="single" w:sz="4" w:space="0" w:color="000000"/>
              <w:bottom w:val="single" w:sz="4" w:space="0" w:color="000000"/>
              <w:right w:val="single" w:sz="4" w:space="0" w:color="000000"/>
            </w:tcBorders>
          </w:tcPr>
          <w:p w14:paraId="5E69E5B8"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3</w:t>
            </w:r>
          </w:p>
        </w:tc>
        <w:tc>
          <w:tcPr>
            <w:tcW w:w="1800" w:type="dxa"/>
            <w:tcBorders>
              <w:top w:val="single" w:sz="4" w:space="0" w:color="000000"/>
              <w:left w:val="single" w:sz="4" w:space="0" w:color="000000"/>
              <w:bottom w:val="single" w:sz="4" w:space="0" w:color="000000"/>
              <w:right w:val="single" w:sz="4" w:space="0" w:color="000000"/>
            </w:tcBorders>
          </w:tcPr>
          <w:p w14:paraId="1F9EAA93"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49,315.28 x 3</w:t>
            </w:r>
          </w:p>
        </w:tc>
        <w:tc>
          <w:tcPr>
            <w:tcW w:w="1620" w:type="dxa"/>
            <w:tcBorders>
              <w:top w:val="single" w:sz="4" w:space="0" w:color="000000"/>
              <w:left w:val="single" w:sz="4" w:space="0" w:color="000000"/>
              <w:bottom w:val="single" w:sz="4" w:space="0" w:color="000000"/>
              <w:right w:val="single" w:sz="4" w:space="0" w:color="000000"/>
            </w:tcBorders>
          </w:tcPr>
          <w:p w14:paraId="25027E01"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147,945.84</w:t>
            </w:r>
          </w:p>
        </w:tc>
      </w:tr>
      <w:tr w:rsidR="00657027" w:rsidRPr="0044556D" w14:paraId="64A39CE5" w14:textId="77777777" w:rsidTr="00ED0B11">
        <w:trPr>
          <w:gridAfter w:val="3"/>
          <w:wAfter w:w="4799" w:type="dxa"/>
        </w:trPr>
        <w:tc>
          <w:tcPr>
            <w:tcW w:w="673" w:type="dxa"/>
            <w:tcBorders>
              <w:top w:val="single" w:sz="4" w:space="0" w:color="000000"/>
              <w:left w:val="single" w:sz="4" w:space="0" w:color="000000"/>
              <w:bottom w:val="single" w:sz="4" w:space="0" w:color="000000"/>
              <w:right w:val="single" w:sz="4" w:space="0" w:color="000000"/>
            </w:tcBorders>
          </w:tcPr>
          <w:p w14:paraId="41F9EAE5"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Pr>
          <w:p w14:paraId="2BB5270A"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b/>
                <w:sz w:val="24"/>
                <w:szCs w:val="24"/>
              </w:rPr>
              <w:t>SUBTOTAL</w:t>
            </w:r>
          </w:p>
        </w:tc>
        <w:tc>
          <w:tcPr>
            <w:tcW w:w="1645" w:type="dxa"/>
            <w:tcBorders>
              <w:top w:val="single" w:sz="4" w:space="0" w:color="000000"/>
              <w:left w:val="single" w:sz="4" w:space="0" w:color="000000"/>
              <w:bottom w:val="single" w:sz="4" w:space="0" w:color="000000"/>
              <w:right w:val="single" w:sz="4" w:space="0" w:color="000000"/>
            </w:tcBorders>
          </w:tcPr>
          <w:p w14:paraId="5FA767EC" w14:textId="77777777" w:rsidR="00657027" w:rsidRPr="0044556D" w:rsidRDefault="00657027" w:rsidP="0044556D">
            <w:pPr>
              <w:spacing w:line="480" w:lineRule="auto"/>
              <w:jc w:val="center"/>
              <w:rPr>
                <w:rFonts w:ascii="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14:paraId="344AB8E7" w14:textId="77777777" w:rsidR="00657027" w:rsidRPr="0044556D" w:rsidRDefault="00657027" w:rsidP="0044556D">
            <w:pPr>
              <w:spacing w:line="480" w:lineRule="auto"/>
              <w:jc w:val="center"/>
              <w:rPr>
                <w:rFonts w:ascii="Times New Roman" w:hAnsi="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Pr>
          <w:p w14:paraId="31A44C89" w14:textId="77777777" w:rsidR="00657027" w:rsidRPr="0044556D" w:rsidRDefault="00657027" w:rsidP="0044556D">
            <w:pPr>
              <w:spacing w:line="480" w:lineRule="auto"/>
              <w:jc w:val="center"/>
              <w:rPr>
                <w:rFonts w:ascii="Times New Roman" w:hAnsi="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14:paraId="0718FCB7"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b/>
                <w:sz w:val="24"/>
                <w:szCs w:val="24"/>
              </w:rPr>
              <w:t>307,431.51</w:t>
            </w:r>
          </w:p>
        </w:tc>
      </w:tr>
      <w:tr w:rsidR="00657027" w:rsidRPr="0044556D" w14:paraId="659F1DF5" w14:textId="77777777" w:rsidTr="00ED0B11">
        <w:trPr>
          <w:gridAfter w:val="3"/>
          <w:wAfter w:w="4799" w:type="dxa"/>
        </w:trPr>
        <w:tc>
          <w:tcPr>
            <w:tcW w:w="673" w:type="dxa"/>
            <w:tcBorders>
              <w:top w:val="single" w:sz="4" w:space="0" w:color="000000"/>
              <w:left w:val="single" w:sz="4" w:space="0" w:color="000000"/>
              <w:bottom w:val="single" w:sz="4" w:space="0" w:color="000000"/>
              <w:right w:val="single" w:sz="4" w:space="0" w:color="000000"/>
            </w:tcBorders>
          </w:tcPr>
          <w:p w14:paraId="73C6E1AB"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Pr>
          <w:p w14:paraId="2FCC4D37" w14:textId="77777777" w:rsidR="00657027" w:rsidRPr="0044556D" w:rsidRDefault="00657027" w:rsidP="0044556D">
            <w:pPr>
              <w:spacing w:line="480" w:lineRule="auto"/>
              <w:jc w:val="center"/>
              <w:rPr>
                <w:rFonts w:ascii="Times New Roman" w:hAnsi="Times New Roman"/>
                <w:sz w:val="24"/>
                <w:szCs w:val="24"/>
              </w:rPr>
            </w:pPr>
          </w:p>
        </w:tc>
        <w:tc>
          <w:tcPr>
            <w:tcW w:w="1645" w:type="dxa"/>
            <w:tcBorders>
              <w:top w:val="single" w:sz="4" w:space="0" w:color="000000"/>
              <w:left w:val="single" w:sz="4" w:space="0" w:color="000000"/>
              <w:bottom w:val="single" w:sz="4" w:space="0" w:color="000000"/>
              <w:right w:val="single" w:sz="4" w:space="0" w:color="000000"/>
            </w:tcBorders>
          </w:tcPr>
          <w:p w14:paraId="4BBB06A1" w14:textId="77777777" w:rsidR="00657027" w:rsidRPr="0044556D" w:rsidRDefault="00657027" w:rsidP="0044556D">
            <w:pPr>
              <w:spacing w:line="480" w:lineRule="auto"/>
              <w:jc w:val="center"/>
              <w:rPr>
                <w:rFonts w:ascii="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14:paraId="60FA2B8C" w14:textId="77777777" w:rsidR="00657027" w:rsidRPr="0044556D" w:rsidRDefault="00657027" w:rsidP="0044556D">
            <w:pPr>
              <w:spacing w:line="480" w:lineRule="auto"/>
              <w:jc w:val="center"/>
              <w:rPr>
                <w:rFonts w:ascii="Times New Roman" w:hAnsi="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Pr>
          <w:p w14:paraId="78658AA0" w14:textId="77777777" w:rsidR="00657027" w:rsidRPr="0044556D" w:rsidRDefault="00657027" w:rsidP="0044556D">
            <w:pPr>
              <w:spacing w:line="480" w:lineRule="auto"/>
              <w:jc w:val="center"/>
              <w:rPr>
                <w:rFonts w:ascii="Times New Roman" w:hAnsi="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14:paraId="6A840420" w14:textId="77777777" w:rsidR="00657027" w:rsidRPr="0044556D" w:rsidRDefault="00657027" w:rsidP="0044556D">
            <w:pPr>
              <w:spacing w:line="480" w:lineRule="auto"/>
              <w:jc w:val="center"/>
              <w:rPr>
                <w:rFonts w:ascii="Times New Roman" w:hAnsi="Times New Roman"/>
                <w:sz w:val="24"/>
                <w:szCs w:val="24"/>
              </w:rPr>
            </w:pPr>
          </w:p>
        </w:tc>
      </w:tr>
      <w:tr w:rsidR="00657027" w:rsidRPr="0044556D" w14:paraId="11075C57" w14:textId="77777777" w:rsidTr="00ED0B11">
        <w:trPr>
          <w:gridAfter w:val="3"/>
          <w:wAfter w:w="4799" w:type="dxa"/>
        </w:trPr>
        <w:tc>
          <w:tcPr>
            <w:tcW w:w="673" w:type="dxa"/>
            <w:tcBorders>
              <w:top w:val="single" w:sz="4" w:space="0" w:color="000000"/>
              <w:left w:val="single" w:sz="4" w:space="0" w:color="000000"/>
              <w:bottom w:val="single" w:sz="4" w:space="0" w:color="000000"/>
              <w:right w:val="single" w:sz="4" w:space="0" w:color="000000"/>
            </w:tcBorders>
          </w:tcPr>
          <w:p w14:paraId="244D3425"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8</w:t>
            </w:r>
          </w:p>
        </w:tc>
        <w:tc>
          <w:tcPr>
            <w:tcW w:w="3240" w:type="dxa"/>
            <w:tcBorders>
              <w:top w:val="single" w:sz="4" w:space="0" w:color="000000"/>
              <w:left w:val="single" w:sz="4" w:space="0" w:color="000000"/>
              <w:bottom w:val="single" w:sz="4" w:space="0" w:color="000000"/>
              <w:right w:val="single" w:sz="4" w:space="0" w:color="000000"/>
            </w:tcBorders>
          </w:tcPr>
          <w:p w14:paraId="40D637BF"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b/>
                <w:sz w:val="24"/>
                <w:szCs w:val="24"/>
              </w:rPr>
              <w:t>PLOTTING AND REPORT WRITTING</w:t>
            </w:r>
          </w:p>
          <w:p w14:paraId="75257F16"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b/>
                <w:sz w:val="24"/>
                <w:szCs w:val="24"/>
              </w:rPr>
              <w:t>(7 DAYS)</w:t>
            </w:r>
          </w:p>
        </w:tc>
        <w:tc>
          <w:tcPr>
            <w:tcW w:w="1645" w:type="dxa"/>
            <w:tcBorders>
              <w:top w:val="single" w:sz="4" w:space="0" w:color="000000"/>
              <w:left w:val="single" w:sz="4" w:space="0" w:color="000000"/>
              <w:bottom w:val="single" w:sz="4" w:space="0" w:color="000000"/>
              <w:right w:val="single" w:sz="4" w:space="0" w:color="000000"/>
            </w:tcBorders>
          </w:tcPr>
          <w:p w14:paraId="3A8973FE" w14:textId="77777777" w:rsidR="00657027" w:rsidRPr="0044556D" w:rsidRDefault="00657027" w:rsidP="0044556D">
            <w:pPr>
              <w:spacing w:line="480" w:lineRule="auto"/>
              <w:jc w:val="center"/>
              <w:rPr>
                <w:rFonts w:ascii="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14:paraId="46339AA2" w14:textId="77777777" w:rsidR="00657027" w:rsidRPr="0044556D" w:rsidRDefault="00657027" w:rsidP="0044556D">
            <w:pPr>
              <w:spacing w:line="480" w:lineRule="auto"/>
              <w:jc w:val="center"/>
              <w:rPr>
                <w:rFonts w:ascii="Times New Roman" w:hAnsi="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Pr>
          <w:p w14:paraId="44C01E01" w14:textId="77777777" w:rsidR="00657027" w:rsidRPr="0044556D" w:rsidRDefault="00657027" w:rsidP="0044556D">
            <w:pPr>
              <w:spacing w:line="480" w:lineRule="auto"/>
              <w:jc w:val="center"/>
              <w:rPr>
                <w:rFonts w:ascii="Times New Roman" w:hAnsi="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14:paraId="194BEE72" w14:textId="77777777" w:rsidR="00657027" w:rsidRPr="0044556D" w:rsidRDefault="00657027" w:rsidP="0044556D">
            <w:pPr>
              <w:spacing w:line="480" w:lineRule="auto"/>
              <w:jc w:val="center"/>
              <w:rPr>
                <w:rFonts w:ascii="Times New Roman" w:hAnsi="Times New Roman"/>
                <w:sz w:val="24"/>
                <w:szCs w:val="24"/>
              </w:rPr>
            </w:pPr>
          </w:p>
        </w:tc>
      </w:tr>
      <w:tr w:rsidR="00657027" w:rsidRPr="0044556D" w14:paraId="2D0128E4" w14:textId="77777777" w:rsidTr="00ED0B11">
        <w:trPr>
          <w:gridAfter w:val="3"/>
          <w:wAfter w:w="4799" w:type="dxa"/>
        </w:trPr>
        <w:tc>
          <w:tcPr>
            <w:tcW w:w="673" w:type="dxa"/>
            <w:tcBorders>
              <w:top w:val="single" w:sz="4" w:space="0" w:color="000000"/>
              <w:left w:val="single" w:sz="4" w:space="0" w:color="000000"/>
              <w:bottom w:val="single" w:sz="4" w:space="0" w:color="000000"/>
              <w:right w:val="single" w:sz="4" w:space="0" w:color="000000"/>
            </w:tcBorders>
          </w:tcPr>
          <w:p w14:paraId="626E2FAC"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Pr>
          <w:p w14:paraId="3827D0EC"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 Senior Surveyor</w:t>
            </w:r>
          </w:p>
        </w:tc>
        <w:tc>
          <w:tcPr>
            <w:tcW w:w="1645" w:type="dxa"/>
            <w:tcBorders>
              <w:top w:val="single" w:sz="4" w:space="0" w:color="000000"/>
              <w:left w:val="single" w:sz="4" w:space="0" w:color="000000"/>
              <w:bottom w:val="single" w:sz="4" w:space="0" w:color="000000"/>
              <w:right w:val="single" w:sz="4" w:space="0" w:color="000000"/>
            </w:tcBorders>
          </w:tcPr>
          <w:p w14:paraId="6A86B5BD"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22,783.67</w:t>
            </w:r>
          </w:p>
        </w:tc>
        <w:tc>
          <w:tcPr>
            <w:tcW w:w="965" w:type="dxa"/>
            <w:tcBorders>
              <w:top w:val="single" w:sz="4" w:space="0" w:color="000000"/>
              <w:left w:val="single" w:sz="4" w:space="0" w:color="000000"/>
              <w:bottom w:val="single" w:sz="4" w:space="0" w:color="000000"/>
              <w:right w:val="single" w:sz="4" w:space="0" w:color="000000"/>
            </w:tcBorders>
          </w:tcPr>
          <w:p w14:paraId="4CF702DA"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7</w:t>
            </w:r>
          </w:p>
        </w:tc>
        <w:tc>
          <w:tcPr>
            <w:tcW w:w="1800" w:type="dxa"/>
            <w:tcBorders>
              <w:top w:val="single" w:sz="4" w:space="0" w:color="000000"/>
              <w:left w:val="single" w:sz="4" w:space="0" w:color="000000"/>
              <w:bottom w:val="single" w:sz="4" w:space="0" w:color="000000"/>
              <w:right w:val="single" w:sz="4" w:space="0" w:color="000000"/>
            </w:tcBorders>
          </w:tcPr>
          <w:p w14:paraId="3B355451"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1x22783.67 x 7</w:t>
            </w:r>
          </w:p>
        </w:tc>
        <w:tc>
          <w:tcPr>
            <w:tcW w:w="1620" w:type="dxa"/>
            <w:tcBorders>
              <w:top w:val="single" w:sz="4" w:space="0" w:color="000000"/>
              <w:left w:val="single" w:sz="4" w:space="0" w:color="000000"/>
              <w:bottom w:val="single" w:sz="4" w:space="0" w:color="000000"/>
              <w:right w:val="single" w:sz="4" w:space="0" w:color="000000"/>
            </w:tcBorders>
          </w:tcPr>
          <w:p w14:paraId="07F06937"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159,485.69</w:t>
            </w:r>
          </w:p>
        </w:tc>
      </w:tr>
      <w:tr w:rsidR="00657027" w:rsidRPr="0044556D" w14:paraId="001DEB7F" w14:textId="77777777" w:rsidTr="00ED0B11">
        <w:trPr>
          <w:gridAfter w:val="3"/>
          <w:wAfter w:w="4799" w:type="dxa"/>
        </w:trPr>
        <w:tc>
          <w:tcPr>
            <w:tcW w:w="673" w:type="dxa"/>
            <w:tcBorders>
              <w:top w:val="single" w:sz="4" w:space="0" w:color="000000"/>
              <w:left w:val="single" w:sz="4" w:space="0" w:color="000000"/>
              <w:bottom w:val="single" w:sz="4" w:space="0" w:color="000000"/>
              <w:right w:val="single" w:sz="4" w:space="0" w:color="000000"/>
            </w:tcBorders>
          </w:tcPr>
          <w:p w14:paraId="208A785D"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Pr>
          <w:p w14:paraId="7B3850D6"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2 surveyors</w:t>
            </w:r>
          </w:p>
        </w:tc>
        <w:tc>
          <w:tcPr>
            <w:tcW w:w="1645" w:type="dxa"/>
            <w:tcBorders>
              <w:top w:val="single" w:sz="4" w:space="0" w:color="000000"/>
              <w:left w:val="single" w:sz="4" w:space="0" w:color="000000"/>
              <w:bottom w:val="single" w:sz="4" w:space="0" w:color="000000"/>
              <w:right w:val="single" w:sz="4" w:space="0" w:color="000000"/>
            </w:tcBorders>
          </w:tcPr>
          <w:p w14:paraId="3A8225C4"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15,189.11</w:t>
            </w:r>
          </w:p>
        </w:tc>
        <w:tc>
          <w:tcPr>
            <w:tcW w:w="965" w:type="dxa"/>
            <w:tcBorders>
              <w:top w:val="single" w:sz="4" w:space="0" w:color="000000"/>
              <w:left w:val="single" w:sz="4" w:space="0" w:color="000000"/>
              <w:bottom w:val="single" w:sz="4" w:space="0" w:color="000000"/>
              <w:right w:val="single" w:sz="4" w:space="0" w:color="000000"/>
            </w:tcBorders>
          </w:tcPr>
          <w:p w14:paraId="2DEFAC24"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7</w:t>
            </w:r>
          </w:p>
        </w:tc>
        <w:tc>
          <w:tcPr>
            <w:tcW w:w="1800" w:type="dxa"/>
            <w:tcBorders>
              <w:top w:val="single" w:sz="4" w:space="0" w:color="000000"/>
              <w:left w:val="single" w:sz="4" w:space="0" w:color="000000"/>
              <w:bottom w:val="single" w:sz="4" w:space="0" w:color="000000"/>
              <w:right w:val="single" w:sz="4" w:space="0" w:color="000000"/>
            </w:tcBorders>
          </w:tcPr>
          <w:p w14:paraId="5EABB60C"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2x15,189.11 x 7</w:t>
            </w:r>
          </w:p>
        </w:tc>
        <w:tc>
          <w:tcPr>
            <w:tcW w:w="1620" w:type="dxa"/>
            <w:tcBorders>
              <w:top w:val="single" w:sz="4" w:space="0" w:color="000000"/>
              <w:left w:val="single" w:sz="4" w:space="0" w:color="000000"/>
              <w:bottom w:val="single" w:sz="4" w:space="0" w:color="000000"/>
              <w:right w:val="single" w:sz="4" w:space="0" w:color="000000"/>
            </w:tcBorders>
          </w:tcPr>
          <w:p w14:paraId="7C73C372"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212,647.54</w:t>
            </w:r>
          </w:p>
        </w:tc>
      </w:tr>
      <w:tr w:rsidR="00657027" w:rsidRPr="0044556D" w14:paraId="15910578" w14:textId="77777777" w:rsidTr="00ED0B11">
        <w:trPr>
          <w:gridAfter w:val="3"/>
          <w:wAfter w:w="4799" w:type="dxa"/>
        </w:trPr>
        <w:tc>
          <w:tcPr>
            <w:tcW w:w="673" w:type="dxa"/>
            <w:tcBorders>
              <w:top w:val="single" w:sz="4" w:space="0" w:color="000000"/>
              <w:left w:val="single" w:sz="4" w:space="0" w:color="000000"/>
              <w:bottom w:val="single" w:sz="4" w:space="0" w:color="000000"/>
              <w:right w:val="single" w:sz="4" w:space="0" w:color="000000"/>
            </w:tcBorders>
          </w:tcPr>
          <w:p w14:paraId="16E01D03"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Pr>
          <w:p w14:paraId="2EC5C692"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 xml:space="preserve">Standard set (computer, plotter </w:t>
            </w:r>
            <w:proofErr w:type="spellStart"/>
            <w:r w:rsidRPr="0044556D">
              <w:rPr>
                <w:rFonts w:ascii="Times New Roman" w:hAnsi="Times New Roman"/>
                <w:sz w:val="24"/>
                <w:szCs w:val="24"/>
              </w:rPr>
              <w:t>etc</w:t>
            </w:r>
            <w:proofErr w:type="spellEnd"/>
            <w:r w:rsidRPr="0044556D">
              <w:rPr>
                <w:rFonts w:ascii="Times New Roman" w:hAnsi="Times New Roman"/>
                <w:sz w:val="24"/>
                <w:szCs w:val="24"/>
              </w:rPr>
              <w:t>)</w:t>
            </w:r>
          </w:p>
        </w:tc>
        <w:tc>
          <w:tcPr>
            <w:tcW w:w="1645" w:type="dxa"/>
            <w:tcBorders>
              <w:top w:val="single" w:sz="4" w:space="0" w:color="000000"/>
              <w:left w:val="single" w:sz="4" w:space="0" w:color="000000"/>
              <w:bottom w:val="single" w:sz="4" w:space="0" w:color="000000"/>
              <w:right w:val="single" w:sz="4" w:space="0" w:color="000000"/>
            </w:tcBorders>
          </w:tcPr>
          <w:p w14:paraId="745FA602"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65,753.70</w:t>
            </w:r>
          </w:p>
        </w:tc>
        <w:tc>
          <w:tcPr>
            <w:tcW w:w="965" w:type="dxa"/>
            <w:tcBorders>
              <w:top w:val="single" w:sz="4" w:space="0" w:color="000000"/>
              <w:left w:val="single" w:sz="4" w:space="0" w:color="000000"/>
              <w:bottom w:val="single" w:sz="4" w:space="0" w:color="000000"/>
              <w:right w:val="single" w:sz="4" w:space="0" w:color="000000"/>
            </w:tcBorders>
          </w:tcPr>
          <w:p w14:paraId="14709E61"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7</w:t>
            </w:r>
          </w:p>
        </w:tc>
        <w:tc>
          <w:tcPr>
            <w:tcW w:w="1800" w:type="dxa"/>
            <w:tcBorders>
              <w:top w:val="single" w:sz="4" w:space="0" w:color="000000"/>
              <w:left w:val="single" w:sz="4" w:space="0" w:color="000000"/>
              <w:bottom w:val="single" w:sz="4" w:space="0" w:color="000000"/>
              <w:right w:val="single" w:sz="4" w:space="0" w:color="000000"/>
            </w:tcBorders>
          </w:tcPr>
          <w:p w14:paraId="3F78A842"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1x65,753.70 x 7</w:t>
            </w:r>
          </w:p>
        </w:tc>
        <w:tc>
          <w:tcPr>
            <w:tcW w:w="1620" w:type="dxa"/>
            <w:tcBorders>
              <w:top w:val="single" w:sz="4" w:space="0" w:color="000000"/>
              <w:left w:val="single" w:sz="4" w:space="0" w:color="000000"/>
              <w:bottom w:val="single" w:sz="4" w:space="0" w:color="000000"/>
              <w:right w:val="single" w:sz="4" w:space="0" w:color="000000"/>
            </w:tcBorders>
          </w:tcPr>
          <w:p w14:paraId="12DBCE96"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460,275.90</w:t>
            </w:r>
          </w:p>
        </w:tc>
      </w:tr>
      <w:tr w:rsidR="00657027" w:rsidRPr="0044556D" w14:paraId="76E96294" w14:textId="77777777" w:rsidTr="00ED0B11">
        <w:trPr>
          <w:gridAfter w:val="3"/>
          <w:wAfter w:w="4799" w:type="dxa"/>
        </w:trPr>
        <w:tc>
          <w:tcPr>
            <w:tcW w:w="673" w:type="dxa"/>
            <w:tcBorders>
              <w:top w:val="single" w:sz="4" w:space="0" w:color="000000"/>
              <w:left w:val="single" w:sz="4" w:space="0" w:color="000000"/>
              <w:bottom w:val="single" w:sz="4" w:space="0" w:color="000000"/>
              <w:right w:val="single" w:sz="4" w:space="0" w:color="000000"/>
            </w:tcBorders>
          </w:tcPr>
          <w:p w14:paraId="778B902D"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Pr>
          <w:p w14:paraId="40270868"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b/>
                <w:sz w:val="24"/>
                <w:szCs w:val="24"/>
              </w:rPr>
              <w:t>SUBTOTAL</w:t>
            </w:r>
          </w:p>
        </w:tc>
        <w:tc>
          <w:tcPr>
            <w:tcW w:w="1645" w:type="dxa"/>
            <w:tcBorders>
              <w:top w:val="single" w:sz="4" w:space="0" w:color="000000"/>
              <w:left w:val="single" w:sz="4" w:space="0" w:color="000000"/>
              <w:bottom w:val="single" w:sz="4" w:space="0" w:color="000000"/>
              <w:right w:val="single" w:sz="4" w:space="0" w:color="000000"/>
            </w:tcBorders>
          </w:tcPr>
          <w:p w14:paraId="347A5393" w14:textId="77777777" w:rsidR="00657027" w:rsidRPr="0044556D" w:rsidRDefault="00657027" w:rsidP="0044556D">
            <w:pPr>
              <w:spacing w:line="480" w:lineRule="auto"/>
              <w:jc w:val="center"/>
              <w:rPr>
                <w:rFonts w:ascii="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14:paraId="53E5076B" w14:textId="77777777" w:rsidR="00657027" w:rsidRPr="0044556D" w:rsidRDefault="00657027" w:rsidP="0044556D">
            <w:pPr>
              <w:spacing w:line="480" w:lineRule="auto"/>
              <w:jc w:val="center"/>
              <w:rPr>
                <w:rFonts w:ascii="Times New Roman" w:hAnsi="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Pr>
          <w:p w14:paraId="145A659F" w14:textId="77777777" w:rsidR="00657027" w:rsidRPr="0044556D" w:rsidRDefault="00657027" w:rsidP="0044556D">
            <w:pPr>
              <w:spacing w:line="480" w:lineRule="auto"/>
              <w:jc w:val="center"/>
              <w:rPr>
                <w:rFonts w:ascii="Times New Roman" w:hAnsi="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14:paraId="6AF93EC1"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b/>
                <w:sz w:val="24"/>
                <w:szCs w:val="24"/>
              </w:rPr>
              <w:t>832,409.13</w:t>
            </w:r>
          </w:p>
        </w:tc>
      </w:tr>
      <w:tr w:rsidR="00657027" w:rsidRPr="0044556D" w14:paraId="0169DDD6" w14:textId="77777777" w:rsidTr="00ED0B11">
        <w:trPr>
          <w:gridAfter w:val="3"/>
          <w:wAfter w:w="4799" w:type="dxa"/>
        </w:trPr>
        <w:tc>
          <w:tcPr>
            <w:tcW w:w="673" w:type="dxa"/>
            <w:tcBorders>
              <w:top w:val="single" w:sz="4" w:space="0" w:color="000000"/>
              <w:left w:val="single" w:sz="4" w:space="0" w:color="000000"/>
              <w:bottom w:val="single" w:sz="4" w:space="0" w:color="000000"/>
              <w:right w:val="single" w:sz="4" w:space="0" w:color="000000"/>
            </w:tcBorders>
          </w:tcPr>
          <w:p w14:paraId="7277BA54"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Pr>
          <w:p w14:paraId="76341E60" w14:textId="77777777" w:rsidR="00657027" w:rsidRPr="0044556D" w:rsidRDefault="00657027" w:rsidP="0044556D">
            <w:pPr>
              <w:spacing w:line="480" w:lineRule="auto"/>
              <w:jc w:val="center"/>
              <w:rPr>
                <w:rFonts w:ascii="Times New Roman" w:hAnsi="Times New Roman"/>
                <w:sz w:val="24"/>
                <w:szCs w:val="24"/>
              </w:rPr>
            </w:pPr>
          </w:p>
        </w:tc>
        <w:tc>
          <w:tcPr>
            <w:tcW w:w="1645" w:type="dxa"/>
            <w:tcBorders>
              <w:top w:val="single" w:sz="4" w:space="0" w:color="000000"/>
              <w:left w:val="single" w:sz="4" w:space="0" w:color="000000"/>
              <w:bottom w:val="single" w:sz="4" w:space="0" w:color="000000"/>
              <w:right w:val="single" w:sz="4" w:space="0" w:color="000000"/>
            </w:tcBorders>
          </w:tcPr>
          <w:p w14:paraId="487E3E70" w14:textId="77777777" w:rsidR="00657027" w:rsidRPr="0044556D" w:rsidRDefault="00657027" w:rsidP="0044556D">
            <w:pPr>
              <w:spacing w:line="480" w:lineRule="auto"/>
              <w:jc w:val="center"/>
              <w:rPr>
                <w:rFonts w:ascii="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14:paraId="2E2E2861" w14:textId="77777777" w:rsidR="00657027" w:rsidRPr="0044556D" w:rsidRDefault="00657027" w:rsidP="0044556D">
            <w:pPr>
              <w:spacing w:line="480" w:lineRule="auto"/>
              <w:jc w:val="center"/>
              <w:rPr>
                <w:rFonts w:ascii="Times New Roman" w:hAnsi="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Pr>
          <w:p w14:paraId="3BCFD4F9" w14:textId="77777777" w:rsidR="00657027" w:rsidRPr="0044556D" w:rsidRDefault="00657027" w:rsidP="0044556D">
            <w:pPr>
              <w:spacing w:line="480" w:lineRule="auto"/>
              <w:jc w:val="center"/>
              <w:rPr>
                <w:rFonts w:ascii="Times New Roman" w:hAnsi="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14:paraId="2F2A3617" w14:textId="77777777" w:rsidR="00657027" w:rsidRPr="0044556D" w:rsidRDefault="00657027" w:rsidP="0044556D">
            <w:pPr>
              <w:spacing w:line="480" w:lineRule="auto"/>
              <w:jc w:val="center"/>
              <w:rPr>
                <w:rFonts w:ascii="Times New Roman" w:hAnsi="Times New Roman"/>
                <w:sz w:val="24"/>
                <w:szCs w:val="24"/>
              </w:rPr>
            </w:pPr>
          </w:p>
        </w:tc>
      </w:tr>
      <w:tr w:rsidR="00657027" w:rsidRPr="0044556D" w14:paraId="39E11DEA" w14:textId="77777777" w:rsidTr="00ED0B11">
        <w:trPr>
          <w:gridAfter w:val="3"/>
          <w:wAfter w:w="4799" w:type="dxa"/>
        </w:trPr>
        <w:tc>
          <w:tcPr>
            <w:tcW w:w="673" w:type="dxa"/>
            <w:tcBorders>
              <w:top w:val="single" w:sz="4" w:space="0" w:color="000000"/>
              <w:left w:val="single" w:sz="4" w:space="0" w:color="000000"/>
              <w:bottom w:val="single" w:sz="4" w:space="0" w:color="000000"/>
              <w:right w:val="single" w:sz="4" w:space="0" w:color="000000"/>
            </w:tcBorders>
          </w:tcPr>
          <w:p w14:paraId="5570072C"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lastRenderedPageBreak/>
              <w:t>9</w:t>
            </w:r>
          </w:p>
        </w:tc>
        <w:tc>
          <w:tcPr>
            <w:tcW w:w="3240" w:type="dxa"/>
            <w:tcBorders>
              <w:top w:val="single" w:sz="4" w:space="0" w:color="000000"/>
              <w:left w:val="single" w:sz="4" w:space="0" w:color="000000"/>
              <w:bottom w:val="single" w:sz="4" w:space="0" w:color="000000"/>
              <w:right w:val="single" w:sz="4" w:space="0" w:color="000000"/>
            </w:tcBorders>
          </w:tcPr>
          <w:p w14:paraId="45D0182C" w14:textId="77777777" w:rsidR="00657027" w:rsidRPr="0044556D" w:rsidRDefault="00657027" w:rsidP="0044556D">
            <w:pPr>
              <w:spacing w:line="480" w:lineRule="auto"/>
              <w:jc w:val="center"/>
              <w:rPr>
                <w:rFonts w:ascii="Times New Roman" w:hAnsi="Times New Roman"/>
                <w:b/>
                <w:sz w:val="24"/>
                <w:szCs w:val="24"/>
              </w:rPr>
            </w:pPr>
            <w:r w:rsidRPr="0044556D">
              <w:rPr>
                <w:rFonts w:ascii="Times New Roman" w:hAnsi="Times New Roman"/>
                <w:b/>
                <w:bCs/>
                <w:sz w:val="24"/>
                <w:szCs w:val="24"/>
              </w:rPr>
              <w:t>SUBMISSION OF REPORT AND PLAN</w:t>
            </w:r>
          </w:p>
          <w:p w14:paraId="5B3C3895"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b/>
                <w:sz w:val="24"/>
                <w:szCs w:val="24"/>
              </w:rPr>
              <w:t>(1 DAY)</w:t>
            </w:r>
          </w:p>
        </w:tc>
        <w:tc>
          <w:tcPr>
            <w:tcW w:w="1645" w:type="dxa"/>
            <w:tcBorders>
              <w:top w:val="single" w:sz="4" w:space="0" w:color="000000"/>
              <w:left w:val="single" w:sz="4" w:space="0" w:color="000000"/>
              <w:bottom w:val="single" w:sz="4" w:space="0" w:color="000000"/>
              <w:right w:val="single" w:sz="4" w:space="0" w:color="000000"/>
            </w:tcBorders>
          </w:tcPr>
          <w:p w14:paraId="30539BD9" w14:textId="77777777" w:rsidR="00657027" w:rsidRPr="0044556D" w:rsidRDefault="00657027" w:rsidP="0044556D">
            <w:pPr>
              <w:spacing w:line="480" w:lineRule="auto"/>
              <w:jc w:val="center"/>
              <w:rPr>
                <w:rFonts w:ascii="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14:paraId="128EA701" w14:textId="77777777" w:rsidR="00657027" w:rsidRPr="0044556D" w:rsidRDefault="00657027" w:rsidP="0044556D">
            <w:pPr>
              <w:spacing w:line="480" w:lineRule="auto"/>
              <w:jc w:val="center"/>
              <w:rPr>
                <w:rFonts w:ascii="Times New Roman" w:hAnsi="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Pr>
          <w:p w14:paraId="05A99CAC" w14:textId="77777777" w:rsidR="00657027" w:rsidRPr="0044556D" w:rsidRDefault="00657027" w:rsidP="0044556D">
            <w:pPr>
              <w:spacing w:line="480" w:lineRule="auto"/>
              <w:jc w:val="center"/>
              <w:rPr>
                <w:rFonts w:ascii="Times New Roman" w:hAnsi="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14:paraId="56EC14A7" w14:textId="77777777" w:rsidR="00657027" w:rsidRPr="0044556D" w:rsidRDefault="00657027" w:rsidP="0044556D">
            <w:pPr>
              <w:spacing w:line="480" w:lineRule="auto"/>
              <w:jc w:val="center"/>
              <w:rPr>
                <w:rFonts w:ascii="Times New Roman" w:hAnsi="Times New Roman"/>
                <w:sz w:val="24"/>
                <w:szCs w:val="24"/>
              </w:rPr>
            </w:pPr>
          </w:p>
        </w:tc>
      </w:tr>
      <w:tr w:rsidR="00657027" w:rsidRPr="0044556D" w14:paraId="5948D8D6" w14:textId="77777777" w:rsidTr="00ED0B11">
        <w:trPr>
          <w:gridAfter w:val="3"/>
          <w:wAfter w:w="4799" w:type="dxa"/>
        </w:trPr>
        <w:tc>
          <w:tcPr>
            <w:tcW w:w="673" w:type="dxa"/>
            <w:tcBorders>
              <w:top w:val="single" w:sz="4" w:space="0" w:color="000000"/>
              <w:left w:val="single" w:sz="4" w:space="0" w:color="000000"/>
              <w:bottom w:val="single" w:sz="4" w:space="0" w:color="000000"/>
              <w:right w:val="single" w:sz="4" w:space="0" w:color="000000"/>
            </w:tcBorders>
          </w:tcPr>
          <w:p w14:paraId="0C456C48"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Pr>
          <w:p w14:paraId="5E57CA90"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 xml:space="preserve">1 Chief Surveyor </w:t>
            </w:r>
          </w:p>
        </w:tc>
        <w:tc>
          <w:tcPr>
            <w:tcW w:w="1645" w:type="dxa"/>
            <w:tcBorders>
              <w:top w:val="single" w:sz="4" w:space="0" w:color="000000"/>
              <w:left w:val="single" w:sz="4" w:space="0" w:color="000000"/>
              <w:bottom w:val="single" w:sz="4" w:space="0" w:color="000000"/>
              <w:right w:val="single" w:sz="4" w:space="0" w:color="000000"/>
            </w:tcBorders>
          </w:tcPr>
          <w:p w14:paraId="6902F04B"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30,800.00</w:t>
            </w:r>
          </w:p>
        </w:tc>
        <w:tc>
          <w:tcPr>
            <w:tcW w:w="965" w:type="dxa"/>
            <w:tcBorders>
              <w:top w:val="single" w:sz="4" w:space="0" w:color="000000"/>
              <w:left w:val="single" w:sz="4" w:space="0" w:color="000000"/>
              <w:bottom w:val="single" w:sz="4" w:space="0" w:color="000000"/>
              <w:right w:val="single" w:sz="4" w:space="0" w:color="000000"/>
            </w:tcBorders>
          </w:tcPr>
          <w:p w14:paraId="30C9625C"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w:t>
            </w:r>
          </w:p>
        </w:tc>
        <w:tc>
          <w:tcPr>
            <w:tcW w:w="1800" w:type="dxa"/>
            <w:tcBorders>
              <w:top w:val="single" w:sz="4" w:space="0" w:color="000000"/>
              <w:left w:val="single" w:sz="4" w:space="0" w:color="000000"/>
              <w:bottom w:val="single" w:sz="4" w:space="0" w:color="000000"/>
              <w:right w:val="single" w:sz="4" w:space="0" w:color="000000"/>
            </w:tcBorders>
          </w:tcPr>
          <w:p w14:paraId="38CF3997"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30,800.00x 1</w:t>
            </w:r>
          </w:p>
        </w:tc>
        <w:tc>
          <w:tcPr>
            <w:tcW w:w="1620" w:type="dxa"/>
            <w:tcBorders>
              <w:top w:val="single" w:sz="4" w:space="0" w:color="000000"/>
              <w:left w:val="single" w:sz="4" w:space="0" w:color="000000"/>
              <w:bottom w:val="single" w:sz="4" w:space="0" w:color="000000"/>
              <w:right w:val="single" w:sz="4" w:space="0" w:color="000000"/>
            </w:tcBorders>
          </w:tcPr>
          <w:p w14:paraId="00E12B5A"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30,800.00</w:t>
            </w:r>
          </w:p>
        </w:tc>
      </w:tr>
      <w:tr w:rsidR="00657027" w:rsidRPr="0044556D" w14:paraId="4D2249AC" w14:textId="77777777" w:rsidTr="00ED0B11">
        <w:trPr>
          <w:gridAfter w:val="3"/>
          <w:wAfter w:w="4799" w:type="dxa"/>
        </w:trPr>
        <w:tc>
          <w:tcPr>
            <w:tcW w:w="673" w:type="dxa"/>
            <w:tcBorders>
              <w:top w:val="single" w:sz="4" w:space="0" w:color="000000"/>
              <w:left w:val="single" w:sz="4" w:space="0" w:color="000000"/>
              <w:bottom w:val="single" w:sz="4" w:space="0" w:color="000000"/>
              <w:right w:val="single" w:sz="4" w:space="0" w:color="000000"/>
            </w:tcBorders>
          </w:tcPr>
          <w:p w14:paraId="5AB36BF9"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Pr>
          <w:p w14:paraId="304219C8"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2 surveyors</w:t>
            </w:r>
          </w:p>
        </w:tc>
        <w:tc>
          <w:tcPr>
            <w:tcW w:w="1645" w:type="dxa"/>
            <w:tcBorders>
              <w:top w:val="single" w:sz="4" w:space="0" w:color="000000"/>
              <w:left w:val="single" w:sz="4" w:space="0" w:color="000000"/>
              <w:bottom w:val="single" w:sz="4" w:space="0" w:color="000000"/>
              <w:right w:val="single" w:sz="4" w:space="0" w:color="000000"/>
            </w:tcBorders>
          </w:tcPr>
          <w:p w14:paraId="72E3DDD4"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15,189.11</w:t>
            </w:r>
          </w:p>
        </w:tc>
        <w:tc>
          <w:tcPr>
            <w:tcW w:w="965" w:type="dxa"/>
            <w:tcBorders>
              <w:top w:val="single" w:sz="4" w:space="0" w:color="000000"/>
              <w:left w:val="single" w:sz="4" w:space="0" w:color="000000"/>
              <w:bottom w:val="single" w:sz="4" w:space="0" w:color="000000"/>
              <w:right w:val="single" w:sz="4" w:space="0" w:color="000000"/>
            </w:tcBorders>
          </w:tcPr>
          <w:p w14:paraId="2AC1F57E"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w:t>
            </w:r>
          </w:p>
        </w:tc>
        <w:tc>
          <w:tcPr>
            <w:tcW w:w="1800" w:type="dxa"/>
            <w:tcBorders>
              <w:top w:val="single" w:sz="4" w:space="0" w:color="000000"/>
              <w:left w:val="single" w:sz="4" w:space="0" w:color="000000"/>
              <w:bottom w:val="single" w:sz="4" w:space="0" w:color="000000"/>
              <w:right w:val="single" w:sz="4" w:space="0" w:color="000000"/>
            </w:tcBorders>
          </w:tcPr>
          <w:p w14:paraId="6DF3B6C4"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2x 15,189.11x 1</w:t>
            </w:r>
          </w:p>
        </w:tc>
        <w:tc>
          <w:tcPr>
            <w:tcW w:w="1620" w:type="dxa"/>
            <w:tcBorders>
              <w:top w:val="single" w:sz="4" w:space="0" w:color="000000"/>
              <w:left w:val="single" w:sz="4" w:space="0" w:color="000000"/>
              <w:bottom w:val="single" w:sz="4" w:space="0" w:color="000000"/>
              <w:right w:val="single" w:sz="4" w:space="0" w:color="000000"/>
            </w:tcBorders>
          </w:tcPr>
          <w:p w14:paraId="39B76ECC"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30,378.22</w:t>
            </w:r>
          </w:p>
        </w:tc>
      </w:tr>
      <w:tr w:rsidR="00657027" w:rsidRPr="0044556D" w14:paraId="2EA55841" w14:textId="77777777" w:rsidTr="00ED0B11">
        <w:trPr>
          <w:gridAfter w:val="3"/>
          <w:wAfter w:w="4799" w:type="dxa"/>
        </w:trPr>
        <w:tc>
          <w:tcPr>
            <w:tcW w:w="673" w:type="dxa"/>
            <w:tcBorders>
              <w:top w:val="single" w:sz="4" w:space="0" w:color="000000"/>
              <w:left w:val="single" w:sz="4" w:space="0" w:color="000000"/>
              <w:bottom w:val="single" w:sz="4" w:space="0" w:color="000000"/>
              <w:right w:val="single" w:sz="4" w:space="0" w:color="000000"/>
            </w:tcBorders>
          </w:tcPr>
          <w:p w14:paraId="377122DA"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Pr>
          <w:p w14:paraId="0A52D718"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 Computer</w:t>
            </w:r>
          </w:p>
        </w:tc>
        <w:tc>
          <w:tcPr>
            <w:tcW w:w="1645" w:type="dxa"/>
            <w:tcBorders>
              <w:top w:val="single" w:sz="4" w:space="0" w:color="000000"/>
              <w:left w:val="single" w:sz="4" w:space="0" w:color="000000"/>
              <w:bottom w:val="single" w:sz="4" w:space="0" w:color="000000"/>
              <w:right w:val="single" w:sz="4" w:space="0" w:color="000000"/>
            </w:tcBorders>
          </w:tcPr>
          <w:p w14:paraId="27127BA7"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46,027.61</w:t>
            </w:r>
          </w:p>
        </w:tc>
        <w:tc>
          <w:tcPr>
            <w:tcW w:w="965" w:type="dxa"/>
            <w:tcBorders>
              <w:top w:val="single" w:sz="4" w:space="0" w:color="000000"/>
              <w:left w:val="single" w:sz="4" w:space="0" w:color="000000"/>
              <w:bottom w:val="single" w:sz="4" w:space="0" w:color="000000"/>
              <w:right w:val="single" w:sz="4" w:space="0" w:color="000000"/>
            </w:tcBorders>
          </w:tcPr>
          <w:p w14:paraId="0B1E7789"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w:t>
            </w:r>
          </w:p>
        </w:tc>
        <w:tc>
          <w:tcPr>
            <w:tcW w:w="1800" w:type="dxa"/>
            <w:tcBorders>
              <w:top w:val="single" w:sz="4" w:space="0" w:color="000000"/>
              <w:left w:val="single" w:sz="4" w:space="0" w:color="000000"/>
              <w:bottom w:val="single" w:sz="4" w:space="0" w:color="000000"/>
              <w:right w:val="single" w:sz="4" w:space="0" w:color="000000"/>
            </w:tcBorders>
          </w:tcPr>
          <w:p w14:paraId="2ADC6949"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46,027.61 x 1</w:t>
            </w:r>
          </w:p>
        </w:tc>
        <w:tc>
          <w:tcPr>
            <w:tcW w:w="1620" w:type="dxa"/>
            <w:tcBorders>
              <w:top w:val="single" w:sz="4" w:space="0" w:color="000000"/>
              <w:left w:val="single" w:sz="4" w:space="0" w:color="000000"/>
              <w:bottom w:val="single" w:sz="4" w:space="0" w:color="000000"/>
              <w:right w:val="single" w:sz="4" w:space="0" w:color="000000"/>
            </w:tcBorders>
          </w:tcPr>
          <w:p w14:paraId="64BFD6EE"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46,027.61</w:t>
            </w:r>
          </w:p>
        </w:tc>
      </w:tr>
      <w:tr w:rsidR="00657027" w:rsidRPr="0044556D" w14:paraId="11682B11" w14:textId="77777777" w:rsidTr="00ED0B11">
        <w:trPr>
          <w:gridAfter w:val="3"/>
          <w:wAfter w:w="4799" w:type="dxa"/>
        </w:trPr>
        <w:tc>
          <w:tcPr>
            <w:tcW w:w="673" w:type="dxa"/>
            <w:tcBorders>
              <w:top w:val="single" w:sz="4" w:space="0" w:color="000000"/>
              <w:left w:val="single" w:sz="4" w:space="0" w:color="000000"/>
              <w:bottom w:val="single" w:sz="4" w:space="0" w:color="000000"/>
              <w:right w:val="single" w:sz="4" w:space="0" w:color="000000"/>
            </w:tcBorders>
          </w:tcPr>
          <w:p w14:paraId="18378FC1"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Pr>
          <w:p w14:paraId="2692A64C"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Consumables</w:t>
            </w:r>
          </w:p>
        </w:tc>
        <w:tc>
          <w:tcPr>
            <w:tcW w:w="1645" w:type="dxa"/>
            <w:tcBorders>
              <w:top w:val="single" w:sz="4" w:space="0" w:color="000000"/>
              <w:left w:val="single" w:sz="4" w:space="0" w:color="000000"/>
              <w:bottom w:val="single" w:sz="4" w:space="0" w:color="000000"/>
              <w:right w:val="single" w:sz="4" w:space="0" w:color="000000"/>
            </w:tcBorders>
          </w:tcPr>
          <w:p w14:paraId="63027A83"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13,929.00</w:t>
            </w:r>
          </w:p>
        </w:tc>
        <w:tc>
          <w:tcPr>
            <w:tcW w:w="965" w:type="dxa"/>
            <w:tcBorders>
              <w:top w:val="single" w:sz="4" w:space="0" w:color="000000"/>
              <w:left w:val="single" w:sz="4" w:space="0" w:color="000000"/>
              <w:bottom w:val="single" w:sz="4" w:space="0" w:color="000000"/>
              <w:right w:val="single" w:sz="4" w:space="0" w:color="000000"/>
            </w:tcBorders>
          </w:tcPr>
          <w:p w14:paraId="7122E9AD"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w:t>
            </w:r>
          </w:p>
        </w:tc>
        <w:tc>
          <w:tcPr>
            <w:tcW w:w="1800" w:type="dxa"/>
            <w:tcBorders>
              <w:top w:val="single" w:sz="4" w:space="0" w:color="000000"/>
              <w:left w:val="single" w:sz="4" w:space="0" w:color="000000"/>
              <w:bottom w:val="single" w:sz="4" w:space="0" w:color="000000"/>
              <w:right w:val="single" w:sz="4" w:space="0" w:color="000000"/>
            </w:tcBorders>
          </w:tcPr>
          <w:p w14:paraId="636B75E0"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13,929.00 x 1</w:t>
            </w:r>
          </w:p>
        </w:tc>
        <w:tc>
          <w:tcPr>
            <w:tcW w:w="1620" w:type="dxa"/>
            <w:tcBorders>
              <w:top w:val="single" w:sz="4" w:space="0" w:color="000000"/>
              <w:left w:val="single" w:sz="4" w:space="0" w:color="000000"/>
              <w:bottom w:val="single" w:sz="4" w:space="0" w:color="000000"/>
              <w:right w:val="single" w:sz="4" w:space="0" w:color="000000"/>
            </w:tcBorders>
          </w:tcPr>
          <w:p w14:paraId="2C95FF19"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13,929.00</w:t>
            </w:r>
          </w:p>
        </w:tc>
      </w:tr>
      <w:tr w:rsidR="00657027" w:rsidRPr="0044556D" w14:paraId="3B33F011" w14:textId="77777777" w:rsidTr="00ED0B11">
        <w:trPr>
          <w:gridAfter w:val="3"/>
          <w:wAfter w:w="4799" w:type="dxa"/>
        </w:trPr>
        <w:tc>
          <w:tcPr>
            <w:tcW w:w="673" w:type="dxa"/>
            <w:tcBorders>
              <w:top w:val="single" w:sz="4" w:space="0" w:color="000000"/>
              <w:left w:val="single" w:sz="4" w:space="0" w:color="000000"/>
              <w:bottom w:val="single" w:sz="4" w:space="0" w:color="000000"/>
              <w:right w:val="single" w:sz="4" w:space="0" w:color="000000"/>
            </w:tcBorders>
          </w:tcPr>
          <w:p w14:paraId="6448DB81"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Pr>
          <w:p w14:paraId="5A19C3C5"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b/>
                <w:sz w:val="24"/>
                <w:szCs w:val="24"/>
              </w:rPr>
              <w:t>SUBTOTAL</w:t>
            </w:r>
          </w:p>
        </w:tc>
        <w:tc>
          <w:tcPr>
            <w:tcW w:w="1645" w:type="dxa"/>
            <w:tcBorders>
              <w:top w:val="single" w:sz="4" w:space="0" w:color="000000"/>
              <w:left w:val="single" w:sz="4" w:space="0" w:color="000000"/>
              <w:bottom w:val="single" w:sz="4" w:space="0" w:color="000000"/>
              <w:right w:val="single" w:sz="4" w:space="0" w:color="000000"/>
            </w:tcBorders>
          </w:tcPr>
          <w:p w14:paraId="29784997" w14:textId="77777777" w:rsidR="00657027" w:rsidRPr="0044556D" w:rsidRDefault="00657027" w:rsidP="0044556D">
            <w:pPr>
              <w:spacing w:line="480" w:lineRule="auto"/>
              <w:jc w:val="center"/>
              <w:rPr>
                <w:rFonts w:ascii="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14:paraId="06ABE459" w14:textId="77777777" w:rsidR="00657027" w:rsidRPr="0044556D" w:rsidRDefault="00657027" w:rsidP="0044556D">
            <w:pPr>
              <w:spacing w:line="480" w:lineRule="auto"/>
              <w:jc w:val="center"/>
              <w:rPr>
                <w:rFonts w:ascii="Times New Roman" w:hAnsi="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Pr>
          <w:p w14:paraId="0B63F08B" w14:textId="77777777" w:rsidR="00657027" w:rsidRPr="0044556D" w:rsidRDefault="00657027" w:rsidP="0044556D">
            <w:pPr>
              <w:spacing w:line="480" w:lineRule="auto"/>
              <w:jc w:val="center"/>
              <w:rPr>
                <w:rFonts w:ascii="Times New Roman" w:hAnsi="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14:paraId="140FBF8B"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b/>
                <w:sz w:val="24"/>
                <w:szCs w:val="24"/>
              </w:rPr>
              <w:t>121,135.41</w:t>
            </w:r>
          </w:p>
        </w:tc>
      </w:tr>
      <w:tr w:rsidR="00657027" w:rsidRPr="0044556D" w14:paraId="085F39AE" w14:textId="77777777" w:rsidTr="00ED0B11">
        <w:trPr>
          <w:gridAfter w:val="3"/>
          <w:wAfter w:w="4799" w:type="dxa"/>
        </w:trPr>
        <w:tc>
          <w:tcPr>
            <w:tcW w:w="673" w:type="dxa"/>
            <w:tcBorders>
              <w:top w:val="single" w:sz="4" w:space="0" w:color="000000"/>
              <w:left w:val="single" w:sz="4" w:space="0" w:color="000000"/>
              <w:bottom w:val="single" w:sz="4" w:space="0" w:color="000000"/>
              <w:right w:val="single" w:sz="4" w:space="0" w:color="000000"/>
            </w:tcBorders>
          </w:tcPr>
          <w:p w14:paraId="528D9B55" w14:textId="77777777" w:rsidR="00657027" w:rsidRPr="0044556D" w:rsidRDefault="00657027" w:rsidP="0044556D">
            <w:pPr>
              <w:spacing w:line="480" w:lineRule="auto"/>
              <w:jc w:val="cente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Pr>
          <w:p w14:paraId="1D8CFFF2" w14:textId="77777777" w:rsidR="00657027" w:rsidRPr="0044556D" w:rsidRDefault="00657027" w:rsidP="0044556D">
            <w:pPr>
              <w:spacing w:line="480" w:lineRule="auto"/>
              <w:rPr>
                <w:rFonts w:ascii="Times New Roman" w:hAnsi="Times New Roman"/>
                <w:sz w:val="24"/>
                <w:szCs w:val="24"/>
              </w:rPr>
            </w:pPr>
          </w:p>
        </w:tc>
        <w:tc>
          <w:tcPr>
            <w:tcW w:w="1645" w:type="dxa"/>
            <w:tcBorders>
              <w:top w:val="single" w:sz="4" w:space="0" w:color="000000"/>
              <w:left w:val="single" w:sz="4" w:space="0" w:color="000000"/>
              <w:bottom w:val="single" w:sz="4" w:space="0" w:color="000000"/>
              <w:right w:val="single" w:sz="4" w:space="0" w:color="000000"/>
            </w:tcBorders>
          </w:tcPr>
          <w:p w14:paraId="4543A840" w14:textId="77777777" w:rsidR="00657027" w:rsidRPr="0044556D" w:rsidRDefault="00657027" w:rsidP="0044556D">
            <w:pPr>
              <w:spacing w:line="480" w:lineRule="auto"/>
              <w:jc w:val="center"/>
              <w:rPr>
                <w:rFonts w:ascii="Times New Roman" w:hAnsi="Times New Roman"/>
                <w:sz w:val="24"/>
                <w:szCs w:val="24"/>
              </w:rPr>
            </w:pPr>
          </w:p>
        </w:tc>
        <w:tc>
          <w:tcPr>
            <w:tcW w:w="965" w:type="dxa"/>
            <w:tcBorders>
              <w:top w:val="single" w:sz="4" w:space="0" w:color="000000"/>
              <w:left w:val="single" w:sz="4" w:space="0" w:color="000000"/>
              <w:bottom w:val="single" w:sz="4" w:space="0" w:color="000000"/>
              <w:right w:val="single" w:sz="4" w:space="0" w:color="000000"/>
            </w:tcBorders>
          </w:tcPr>
          <w:p w14:paraId="4F9A8813" w14:textId="77777777" w:rsidR="00657027" w:rsidRPr="0044556D" w:rsidRDefault="00657027" w:rsidP="0044556D">
            <w:pPr>
              <w:spacing w:line="480" w:lineRule="auto"/>
              <w:jc w:val="center"/>
              <w:rPr>
                <w:rFonts w:ascii="Times New Roman" w:hAnsi="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Pr>
          <w:p w14:paraId="76631F29" w14:textId="77777777" w:rsidR="00657027" w:rsidRPr="0044556D" w:rsidRDefault="00657027" w:rsidP="0044556D">
            <w:pPr>
              <w:spacing w:line="480" w:lineRule="auto"/>
              <w:jc w:val="center"/>
              <w:rPr>
                <w:rFonts w:ascii="Times New Roman" w:hAnsi="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14:paraId="53AF5510" w14:textId="77777777" w:rsidR="00657027" w:rsidRPr="0044556D" w:rsidRDefault="00657027" w:rsidP="0044556D">
            <w:pPr>
              <w:spacing w:line="480" w:lineRule="auto"/>
              <w:jc w:val="center"/>
              <w:rPr>
                <w:rFonts w:ascii="Times New Roman" w:hAnsi="Times New Roman"/>
                <w:sz w:val="24"/>
                <w:szCs w:val="24"/>
              </w:rPr>
            </w:pPr>
          </w:p>
        </w:tc>
      </w:tr>
      <w:tr w:rsidR="00657027" w:rsidRPr="0044556D" w14:paraId="51AE05ED" w14:textId="77777777" w:rsidTr="00ED0B11">
        <w:trPr>
          <w:trHeight w:val="689"/>
        </w:trPr>
        <w:tc>
          <w:tcPr>
            <w:tcW w:w="8323" w:type="dxa"/>
            <w:gridSpan w:val="5"/>
            <w:tcBorders>
              <w:top w:val="single" w:sz="4" w:space="0" w:color="000000"/>
              <w:left w:val="single" w:sz="4" w:space="0" w:color="000000"/>
              <w:bottom w:val="single" w:sz="4" w:space="0" w:color="000000"/>
              <w:right w:val="single" w:sz="4" w:space="0" w:color="000000"/>
            </w:tcBorders>
          </w:tcPr>
          <w:p w14:paraId="48348D25" w14:textId="77777777" w:rsidR="00657027" w:rsidRPr="0044556D" w:rsidRDefault="00657027" w:rsidP="0044556D">
            <w:pPr>
              <w:spacing w:line="480" w:lineRule="auto"/>
              <w:jc w:val="center"/>
              <w:rPr>
                <w:rFonts w:ascii="Times New Roman" w:hAnsi="Times New Roman"/>
                <w:b/>
                <w:sz w:val="24"/>
                <w:szCs w:val="24"/>
              </w:rPr>
            </w:pPr>
          </w:p>
          <w:p w14:paraId="2317A27A"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b/>
                <w:sz w:val="24"/>
                <w:szCs w:val="24"/>
              </w:rPr>
              <w:t xml:space="preserve">COST OF </w:t>
            </w:r>
            <w:proofErr w:type="gramStart"/>
            <w:r w:rsidRPr="0044556D">
              <w:rPr>
                <w:rFonts w:ascii="Times New Roman" w:hAnsi="Times New Roman"/>
                <w:b/>
                <w:sz w:val="24"/>
                <w:szCs w:val="24"/>
              </w:rPr>
              <w:t>TH]E</w:t>
            </w:r>
            <w:proofErr w:type="gramEnd"/>
            <w:r w:rsidRPr="0044556D">
              <w:rPr>
                <w:rFonts w:ascii="Times New Roman" w:hAnsi="Times New Roman"/>
                <w:b/>
                <w:sz w:val="24"/>
                <w:szCs w:val="24"/>
              </w:rPr>
              <w:t xml:space="preserve"> PROJECT                                                            </w:t>
            </w:r>
            <w:r w:rsidRPr="0044556D">
              <w:rPr>
                <w:rFonts w:ascii="Times New Roman" w:hAnsi="Times New Roman"/>
                <w:sz w:val="24"/>
                <w:szCs w:val="24"/>
              </w:rPr>
              <w:t>=</w:t>
            </w:r>
          </w:p>
        </w:tc>
        <w:tc>
          <w:tcPr>
            <w:tcW w:w="1620" w:type="dxa"/>
            <w:tcBorders>
              <w:top w:val="single" w:sz="4" w:space="0" w:color="000000"/>
              <w:left w:val="single" w:sz="4" w:space="0" w:color="000000"/>
              <w:bottom w:val="single" w:sz="4" w:space="0" w:color="000000"/>
              <w:right w:val="single" w:sz="4" w:space="0" w:color="000000"/>
            </w:tcBorders>
          </w:tcPr>
          <w:p w14:paraId="5CC0FA96" w14:textId="77777777" w:rsidR="00657027" w:rsidRPr="0044556D" w:rsidRDefault="00657027" w:rsidP="0044556D">
            <w:pPr>
              <w:spacing w:line="480" w:lineRule="auto"/>
              <w:jc w:val="center"/>
              <w:rPr>
                <w:rFonts w:ascii="Times New Roman" w:hAnsi="Times New Roman"/>
                <w:b/>
                <w:sz w:val="24"/>
                <w:szCs w:val="24"/>
              </w:rPr>
            </w:pPr>
          </w:p>
          <w:p w14:paraId="725A2548" w14:textId="77777777" w:rsidR="00657027" w:rsidRPr="0044556D" w:rsidRDefault="00657027" w:rsidP="0044556D">
            <w:pPr>
              <w:spacing w:line="480" w:lineRule="auto"/>
              <w:jc w:val="center"/>
              <w:rPr>
                <w:rFonts w:ascii="Times New Roman" w:hAnsi="Times New Roman"/>
                <w:bCs/>
                <w:sz w:val="24"/>
                <w:szCs w:val="24"/>
              </w:rPr>
            </w:pPr>
            <w:r w:rsidRPr="0044556D">
              <w:rPr>
                <w:rFonts w:ascii="Times New Roman" w:hAnsi="Times New Roman"/>
                <w:b/>
                <w:sz w:val="24"/>
                <w:szCs w:val="24"/>
              </w:rPr>
              <w:t>2,676,775.17</w:t>
            </w:r>
          </w:p>
        </w:tc>
        <w:tc>
          <w:tcPr>
            <w:tcW w:w="1681" w:type="dxa"/>
          </w:tcPr>
          <w:p w14:paraId="07551E5D" w14:textId="77777777" w:rsidR="00657027" w:rsidRPr="0044556D" w:rsidRDefault="00657027" w:rsidP="0044556D">
            <w:pPr>
              <w:spacing w:line="480" w:lineRule="auto"/>
              <w:jc w:val="both"/>
              <w:rPr>
                <w:rFonts w:ascii="Times New Roman" w:hAnsi="Times New Roman"/>
                <w:sz w:val="24"/>
                <w:szCs w:val="24"/>
              </w:rPr>
            </w:pPr>
          </w:p>
        </w:tc>
        <w:tc>
          <w:tcPr>
            <w:tcW w:w="1559" w:type="dxa"/>
          </w:tcPr>
          <w:p w14:paraId="677A9C24" w14:textId="77777777" w:rsidR="00657027" w:rsidRPr="0044556D" w:rsidRDefault="00657027" w:rsidP="0044556D">
            <w:pPr>
              <w:spacing w:line="480" w:lineRule="auto"/>
              <w:jc w:val="both"/>
              <w:rPr>
                <w:rFonts w:ascii="Times New Roman" w:hAnsi="Times New Roman"/>
                <w:sz w:val="24"/>
                <w:szCs w:val="24"/>
              </w:rPr>
            </w:pPr>
          </w:p>
        </w:tc>
        <w:tc>
          <w:tcPr>
            <w:tcW w:w="1559" w:type="dxa"/>
          </w:tcPr>
          <w:p w14:paraId="65C5006B" w14:textId="77777777" w:rsidR="00657027" w:rsidRPr="0044556D" w:rsidRDefault="00657027" w:rsidP="0044556D">
            <w:pPr>
              <w:spacing w:line="480" w:lineRule="auto"/>
              <w:jc w:val="both"/>
              <w:rPr>
                <w:rFonts w:ascii="Times New Roman" w:hAnsi="Times New Roman"/>
                <w:b/>
                <w:sz w:val="24"/>
                <w:szCs w:val="24"/>
              </w:rPr>
            </w:pPr>
            <w:r w:rsidRPr="0044556D">
              <w:rPr>
                <w:rFonts w:ascii="Times New Roman" w:hAnsi="Times New Roman"/>
                <w:b/>
                <w:sz w:val="24"/>
                <w:szCs w:val="24"/>
              </w:rPr>
              <w:t>1,379,346.77</w:t>
            </w:r>
          </w:p>
        </w:tc>
      </w:tr>
      <w:tr w:rsidR="00657027" w:rsidRPr="0044556D" w14:paraId="39CE1875" w14:textId="77777777" w:rsidTr="00ED0B11">
        <w:trPr>
          <w:gridAfter w:val="3"/>
          <w:wAfter w:w="4799" w:type="dxa"/>
          <w:trHeight w:val="467"/>
        </w:trPr>
        <w:tc>
          <w:tcPr>
            <w:tcW w:w="8323" w:type="dxa"/>
            <w:gridSpan w:val="5"/>
            <w:tcBorders>
              <w:top w:val="single" w:sz="4" w:space="0" w:color="000000"/>
              <w:left w:val="single" w:sz="4" w:space="0" w:color="000000"/>
              <w:bottom w:val="single" w:sz="4" w:space="0" w:color="000000"/>
              <w:right w:val="single" w:sz="4" w:space="0" w:color="000000"/>
            </w:tcBorders>
          </w:tcPr>
          <w:p w14:paraId="1C263502" w14:textId="77777777" w:rsidR="00657027" w:rsidRPr="0044556D" w:rsidRDefault="00657027" w:rsidP="0044556D">
            <w:pPr>
              <w:spacing w:line="480" w:lineRule="auto"/>
              <w:jc w:val="center"/>
              <w:rPr>
                <w:rFonts w:ascii="Times New Roman" w:hAnsi="Times New Roman"/>
                <w:b/>
                <w:sz w:val="24"/>
                <w:szCs w:val="24"/>
              </w:rPr>
            </w:pPr>
            <w:proofErr w:type="gramStart"/>
            <w:r w:rsidRPr="0044556D">
              <w:rPr>
                <w:rFonts w:ascii="Times New Roman" w:hAnsi="Times New Roman"/>
                <w:b/>
                <w:sz w:val="24"/>
                <w:szCs w:val="24"/>
              </w:rPr>
              <w:t>ACCOMODATION</w:t>
            </w:r>
            <w:r w:rsidRPr="0044556D">
              <w:rPr>
                <w:rFonts w:ascii="Times New Roman" w:hAnsi="Times New Roman"/>
                <w:sz w:val="24"/>
                <w:szCs w:val="24"/>
              </w:rPr>
              <w:t>(</w:t>
            </w:r>
            <w:proofErr w:type="gramEnd"/>
            <w:r w:rsidRPr="0044556D">
              <w:rPr>
                <w:rFonts w:ascii="Times New Roman" w:hAnsi="Times New Roman"/>
                <w:sz w:val="24"/>
                <w:szCs w:val="24"/>
              </w:rPr>
              <w:t>15% of the cost of the project)</w:t>
            </w:r>
          </w:p>
        </w:tc>
        <w:tc>
          <w:tcPr>
            <w:tcW w:w="1620" w:type="dxa"/>
            <w:tcBorders>
              <w:top w:val="single" w:sz="4" w:space="0" w:color="000000"/>
              <w:left w:val="single" w:sz="4" w:space="0" w:color="000000"/>
              <w:bottom w:val="single" w:sz="4" w:space="0" w:color="000000"/>
              <w:right w:val="single" w:sz="4" w:space="0" w:color="000000"/>
            </w:tcBorders>
          </w:tcPr>
          <w:p w14:paraId="00CC5463"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595,177.22</w:t>
            </w:r>
          </w:p>
        </w:tc>
      </w:tr>
      <w:tr w:rsidR="00657027" w:rsidRPr="0044556D" w14:paraId="3860A0D4" w14:textId="77777777" w:rsidTr="00ED0B11">
        <w:trPr>
          <w:gridAfter w:val="3"/>
          <w:wAfter w:w="4799" w:type="dxa"/>
          <w:trHeight w:val="521"/>
        </w:trPr>
        <w:tc>
          <w:tcPr>
            <w:tcW w:w="8323" w:type="dxa"/>
            <w:gridSpan w:val="5"/>
            <w:tcBorders>
              <w:top w:val="single" w:sz="4" w:space="0" w:color="000000"/>
              <w:left w:val="single" w:sz="4" w:space="0" w:color="000000"/>
              <w:bottom w:val="single" w:sz="4" w:space="0" w:color="000000"/>
              <w:right w:val="single" w:sz="4" w:space="0" w:color="000000"/>
            </w:tcBorders>
          </w:tcPr>
          <w:p w14:paraId="328D06B7"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b/>
                <w:sz w:val="24"/>
                <w:szCs w:val="24"/>
              </w:rPr>
              <w:t>MOBILIZATION/DEMOBILIZATION</w:t>
            </w:r>
            <w:r w:rsidRPr="0044556D">
              <w:rPr>
                <w:rFonts w:ascii="Times New Roman" w:hAnsi="Times New Roman"/>
                <w:sz w:val="24"/>
                <w:szCs w:val="24"/>
              </w:rPr>
              <w:t xml:space="preserve"> (10% of cost of the </w:t>
            </w:r>
            <w:proofErr w:type="gramStart"/>
            <w:r w:rsidRPr="0044556D">
              <w:rPr>
                <w:rFonts w:ascii="Times New Roman" w:hAnsi="Times New Roman"/>
                <w:sz w:val="24"/>
                <w:szCs w:val="24"/>
              </w:rPr>
              <w:t>project)  =</w:t>
            </w:r>
            <w:proofErr w:type="gramEnd"/>
          </w:p>
        </w:tc>
        <w:tc>
          <w:tcPr>
            <w:tcW w:w="1620" w:type="dxa"/>
            <w:tcBorders>
              <w:top w:val="single" w:sz="4" w:space="0" w:color="000000"/>
              <w:left w:val="single" w:sz="4" w:space="0" w:color="000000"/>
              <w:bottom w:val="single" w:sz="4" w:space="0" w:color="000000"/>
              <w:right w:val="single" w:sz="4" w:space="0" w:color="000000"/>
            </w:tcBorders>
          </w:tcPr>
          <w:p w14:paraId="674760FC"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396,784.81</w:t>
            </w:r>
          </w:p>
        </w:tc>
      </w:tr>
      <w:tr w:rsidR="00657027" w:rsidRPr="0044556D" w14:paraId="669E3697" w14:textId="77777777" w:rsidTr="00ED0B11">
        <w:trPr>
          <w:gridAfter w:val="3"/>
          <w:wAfter w:w="4799" w:type="dxa"/>
          <w:trHeight w:val="521"/>
        </w:trPr>
        <w:tc>
          <w:tcPr>
            <w:tcW w:w="8323" w:type="dxa"/>
            <w:gridSpan w:val="5"/>
            <w:tcBorders>
              <w:top w:val="single" w:sz="4" w:space="0" w:color="000000"/>
              <w:left w:val="single" w:sz="4" w:space="0" w:color="000000"/>
              <w:bottom w:val="single" w:sz="4" w:space="0" w:color="000000"/>
              <w:right w:val="single" w:sz="4" w:space="0" w:color="000000"/>
            </w:tcBorders>
          </w:tcPr>
          <w:p w14:paraId="6E06B377"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b/>
                <w:sz w:val="24"/>
                <w:szCs w:val="24"/>
              </w:rPr>
              <w:t xml:space="preserve">CONTINGENCIES </w:t>
            </w:r>
            <w:r w:rsidRPr="0044556D">
              <w:rPr>
                <w:rFonts w:ascii="Times New Roman" w:hAnsi="Times New Roman"/>
                <w:sz w:val="24"/>
                <w:szCs w:val="24"/>
              </w:rPr>
              <w:t xml:space="preserve">(5% of cost of the </w:t>
            </w:r>
            <w:proofErr w:type="gramStart"/>
            <w:r w:rsidRPr="0044556D">
              <w:rPr>
                <w:rFonts w:ascii="Times New Roman" w:hAnsi="Times New Roman"/>
                <w:sz w:val="24"/>
                <w:szCs w:val="24"/>
              </w:rPr>
              <w:t>project)  =</w:t>
            </w:r>
            <w:proofErr w:type="gramEnd"/>
          </w:p>
        </w:tc>
        <w:tc>
          <w:tcPr>
            <w:tcW w:w="1620" w:type="dxa"/>
            <w:tcBorders>
              <w:top w:val="single" w:sz="4" w:space="0" w:color="000000"/>
              <w:left w:val="single" w:sz="4" w:space="0" w:color="000000"/>
              <w:bottom w:val="single" w:sz="4" w:space="0" w:color="000000"/>
              <w:right w:val="single" w:sz="4" w:space="0" w:color="000000"/>
            </w:tcBorders>
          </w:tcPr>
          <w:p w14:paraId="121FBCE4"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198,392.41</w:t>
            </w:r>
          </w:p>
        </w:tc>
      </w:tr>
      <w:tr w:rsidR="00657027" w:rsidRPr="0044556D" w14:paraId="0B7E6061" w14:textId="77777777" w:rsidTr="00ED0B11">
        <w:trPr>
          <w:gridAfter w:val="3"/>
          <w:wAfter w:w="4799" w:type="dxa"/>
          <w:trHeight w:val="261"/>
        </w:trPr>
        <w:tc>
          <w:tcPr>
            <w:tcW w:w="8323" w:type="dxa"/>
            <w:gridSpan w:val="5"/>
            <w:tcBorders>
              <w:top w:val="single" w:sz="4" w:space="0" w:color="000000"/>
              <w:left w:val="single" w:sz="4" w:space="0" w:color="000000"/>
              <w:bottom w:val="single" w:sz="4" w:space="0" w:color="000000"/>
              <w:right w:val="single" w:sz="4" w:space="0" w:color="000000"/>
            </w:tcBorders>
          </w:tcPr>
          <w:p w14:paraId="5EA12ECC"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b/>
                <w:sz w:val="24"/>
                <w:szCs w:val="24"/>
              </w:rPr>
              <w:t xml:space="preserve">VAT </w:t>
            </w:r>
            <w:r w:rsidRPr="0044556D">
              <w:rPr>
                <w:rFonts w:ascii="Times New Roman" w:hAnsi="Times New Roman"/>
                <w:sz w:val="24"/>
                <w:szCs w:val="24"/>
              </w:rPr>
              <w:t xml:space="preserve">(7.5% of the Total cost of the </w:t>
            </w:r>
            <w:proofErr w:type="gramStart"/>
            <w:r w:rsidRPr="0044556D">
              <w:rPr>
                <w:rFonts w:ascii="Times New Roman" w:hAnsi="Times New Roman"/>
                <w:sz w:val="24"/>
                <w:szCs w:val="24"/>
              </w:rPr>
              <w:t>project)=</w:t>
            </w:r>
            <w:proofErr w:type="gramEnd"/>
          </w:p>
        </w:tc>
        <w:tc>
          <w:tcPr>
            <w:tcW w:w="1620" w:type="dxa"/>
            <w:tcBorders>
              <w:top w:val="single" w:sz="4" w:space="0" w:color="000000"/>
              <w:left w:val="single" w:sz="4" w:space="0" w:color="000000"/>
              <w:bottom w:val="single" w:sz="4" w:space="0" w:color="000000"/>
              <w:right w:val="single" w:sz="4" w:space="0" w:color="000000"/>
            </w:tcBorders>
          </w:tcPr>
          <w:p w14:paraId="688D302F" w14:textId="77777777" w:rsidR="00657027" w:rsidRPr="0044556D" w:rsidRDefault="00657027" w:rsidP="0044556D">
            <w:pPr>
              <w:spacing w:line="480" w:lineRule="auto"/>
              <w:jc w:val="center"/>
              <w:rPr>
                <w:rFonts w:ascii="Times New Roman" w:hAnsi="Times New Roman"/>
                <w:sz w:val="24"/>
                <w:szCs w:val="24"/>
              </w:rPr>
            </w:pPr>
            <w:r w:rsidRPr="0044556D">
              <w:rPr>
                <w:rFonts w:ascii="Times New Roman" w:hAnsi="Times New Roman"/>
                <w:sz w:val="24"/>
                <w:szCs w:val="24"/>
              </w:rPr>
              <w:t>297,588.61</w:t>
            </w:r>
          </w:p>
        </w:tc>
      </w:tr>
      <w:tr w:rsidR="00657027" w:rsidRPr="0044556D" w14:paraId="2F75A332" w14:textId="77777777" w:rsidTr="00ED0B11">
        <w:trPr>
          <w:gridAfter w:val="3"/>
          <w:wAfter w:w="4799" w:type="dxa"/>
          <w:trHeight w:val="521"/>
        </w:trPr>
        <w:tc>
          <w:tcPr>
            <w:tcW w:w="8323" w:type="dxa"/>
            <w:gridSpan w:val="5"/>
            <w:tcBorders>
              <w:top w:val="single" w:sz="4" w:space="0" w:color="000000"/>
              <w:left w:val="single" w:sz="4" w:space="0" w:color="000000"/>
              <w:bottom w:val="single" w:sz="4" w:space="0" w:color="000000"/>
              <w:right w:val="single" w:sz="4" w:space="0" w:color="000000"/>
            </w:tcBorders>
          </w:tcPr>
          <w:p w14:paraId="0A4432E5" w14:textId="77777777" w:rsidR="00657027" w:rsidRPr="0044556D" w:rsidRDefault="00657027" w:rsidP="0044556D">
            <w:pPr>
              <w:spacing w:line="480" w:lineRule="auto"/>
              <w:jc w:val="center"/>
              <w:rPr>
                <w:rFonts w:ascii="Times New Roman" w:hAnsi="Times New Roman"/>
                <w:b/>
                <w:sz w:val="24"/>
                <w:szCs w:val="24"/>
              </w:rPr>
            </w:pPr>
            <w:r w:rsidRPr="0044556D">
              <w:rPr>
                <w:rFonts w:ascii="Times New Roman" w:hAnsi="Times New Roman"/>
                <w:b/>
                <w:sz w:val="24"/>
                <w:szCs w:val="24"/>
              </w:rPr>
              <w:t xml:space="preserve">ACTUAL BILL/ GRAND </w:t>
            </w:r>
            <w:proofErr w:type="gramStart"/>
            <w:r w:rsidRPr="0044556D">
              <w:rPr>
                <w:rFonts w:ascii="Times New Roman" w:hAnsi="Times New Roman"/>
                <w:b/>
                <w:sz w:val="24"/>
                <w:szCs w:val="24"/>
              </w:rPr>
              <w:t>TOTAL  =</w:t>
            </w:r>
            <w:proofErr w:type="gramEnd"/>
          </w:p>
        </w:tc>
        <w:tc>
          <w:tcPr>
            <w:tcW w:w="1620" w:type="dxa"/>
            <w:tcBorders>
              <w:top w:val="single" w:sz="4" w:space="0" w:color="000000"/>
              <w:left w:val="single" w:sz="4" w:space="0" w:color="000000"/>
              <w:bottom w:val="single" w:sz="4" w:space="0" w:color="000000"/>
              <w:right w:val="single" w:sz="4" w:space="0" w:color="000000"/>
            </w:tcBorders>
          </w:tcPr>
          <w:p w14:paraId="756143DE" w14:textId="77777777" w:rsidR="00657027" w:rsidRPr="0044556D" w:rsidRDefault="00657027" w:rsidP="0044556D">
            <w:pPr>
              <w:spacing w:line="480" w:lineRule="auto"/>
              <w:jc w:val="center"/>
              <w:rPr>
                <w:rFonts w:ascii="Times New Roman" w:hAnsi="Times New Roman"/>
                <w:b/>
                <w:sz w:val="24"/>
                <w:szCs w:val="24"/>
              </w:rPr>
            </w:pPr>
            <w:r w:rsidRPr="0044556D">
              <w:rPr>
                <w:rFonts w:ascii="Times New Roman" w:hAnsi="Times New Roman"/>
                <w:b/>
                <w:sz w:val="24"/>
                <w:szCs w:val="24"/>
              </w:rPr>
              <w:t>4,164,718.22</w:t>
            </w:r>
          </w:p>
        </w:tc>
      </w:tr>
    </w:tbl>
    <w:p w14:paraId="4F027F44" w14:textId="77777777" w:rsidR="00657027" w:rsidRPr="0044556D" w:rsidRDefault="00657027" w:rsidP="0044556D">
      <w:pPr>
        <w:spacing w:before="240" w:line="480" w:lineRule="auto"/>
        <w:ind w:firstLine="720"/>
        <w:jc w:val="both"/>
        <w:rPr>
          <w:rFonts w:ascii="Times New Roman" w:hAnsi="Times New Roman"/>
          <w:sz w:val="24"/>
          <w:szCs w:val="24"/>
        </w:rPr>
      </w:pPr>
      <w:r w:rsidRPr="0044556D">
        <w:rPr>
          <w:rFonts w:ascii="Times New Roman" w:hAnsi="Times New Roman"/>
          <w:sz w:val="24"/>
          <w:szCs w:val="24"/>
        </w:rPr>
        <w:lastRenderedPageBreak/>
        <w:t xml:space="preserve">Hence, the total cost of expenditure used for comparative evaluation of digital levelling and total station equipment for height measurement project was estimated to be Four Million, One Hundred and </w:t>
      </w:r>
      <w:proofErr w:type="gramStart"/>
      <w:r w:rsidRPr="0044556D">
        <w:rPr>
          <w:rFonts w:ascii="Times New Roman" w:hAnsi="Times New Roman"/>
          <w:sz w:val="24"/>
          <w:szCs w:val="24"/>
        </w:rPr>
        <w:t>Sixty Four</w:t>
      </w:r>
      <w:proofErr w:type="gramEnd"/>
      <w:r w:rsidRPr="0044556D">
        <w:rPr>
          <w:rFonts w:ascii="Times New Roman" w:hAnsi="Times New Roman"/>
          <w:sz w:val="24"/>
          <w:szCs w:val="24"/>
        </w:rPr>
        <w:t xml:space="preserve"> Thousand, Seven Hundred Eighteen Naira, </w:t>
      </w:r>
      <w:proofErr w:type="gramStart"/>
      <w:r w:rsidRPr="0044556D">
        <w:rPr>
          <w:rFonts w:ascii="Times New Roman" w:hAnsi="Times New Roman"/>
          <w:sz w:val="24"/>
          <w:szCs w:val="24"/>
        </w:rPr>
        <w:t>Twenty Two</w:t>
      </w:r>
      <w:proofErr w:type="gramEnd"/>
      <w:r w:rsidRPr="0044556D">
        <w:rPr>
          <w:rFonts w:ascii="Times New Roman" w:hAnsi="Times New Roman"/>
          <w:sz w:val="24"/>
          <w:szCs w:val="24"/>
        </w:rPr>
        <w:t xml:space="preserve"> Kobo only. </w:t>
      </w:r>
    </w:p>
    <w:p w14:paraId="2DD94632" w14:textId="77777777" w:rsidR="001A1EB0" w:rsidRPr="0044556D" w:rsidRDefault="001A1EB0" w:rsidP="0044556D">
      <w:pPr>
        <w:spacing w:line="480" w:lineRule="auto"/>
        <w:contextualSpacing/>
        <w:jc w:val="both"/>
        <w:rPr>
          <w:rFonts w:ascii="Times New Roman" w:hAnsi="Times New Roman"/>
          <w:b/>
          <w:sz w:val="24"/>
          <w:szCs w:val="24"/>
        </w:rPr>
      </w:pPr>
      <w:r w:rsidRPr="0044556D">
        <w:rPr>
          <w:rFonts w:ascii="Times New Roman" w:hAnsi="Times New Roman"/>
          <w:b/>
          <w:sz w:val="24"/>
          <w:szCs w:val="24"/>
        </w:rPr>
        <w:t>5.2</w:t>
      </w:r>
      <w:r w:rsidRPr="0044556D">
        <w:rPr>
          <w:rFonts w:ascii="Times New Roman" w:hAnsi="Times New Roman"/>
          <w:b/>
          <w:sz w:val="24"/>
          <w:szCs w:val="24"/>
        </w:rPr>
        <w:tab/>
        <w:t>Summary</w:t>
      </w:r>
    </w:p>
    <w:p w14:paraId="0366B4A0" w14:textId="77777777" w:rsidR="001A1EB0" w:rsidRPr="0044556D" w:rsidRDefault="001A1EB0" w:rsidP="0044556D">
      <w:pPr>
        <w:spacing w:line="480" w:lineRule="auto"/>
        <w:ind w:firstLine="720"/>
        <w:jc w:val="both"/>
        <w:rPr>
          <w:rFonts w:ascii="Times New Roman" w:hAnsi="Times New Roman"/>
          <w:sz w:val="24"/>
          <w:szCs w:val="24"/>
        </w:rPr>
      </w:pPr>
      <w:r w:rsidRPr="0044556D">
        <w:rPr>
          <w:rFonts w:ascii="Times New Roman" w:hAnsi="Times New Roman"/>
          <w:sz w:val="24"/>
          <w:szCs w:val="24"/>
        </w:rPr>
        <w:t>The comparative evaluation of digital levelling and total station equipment for height measurement provides a thorough assessment of the accuracy and reliability of these two essential surveying tools. The project demonstrates that both digital levelling and total station equipment can achieve high accuracy and reliability, but with different characteristics and applications. The project highlights the importance of understanding the strengths and limitations of each tool, ensuring that the most suitable equipment is selected for specific projects. The results of this research contribute to the advancement of surveying practices, enhancing the accuracy and reliability of height measurements and informing the development of more effective surveying methodologies.</w:t>
      </w:r>
    </w:p>
    <w:p w14:paraId="162C040B" w14:textId="77777777" w:rsidR="001A1EB0" w:rsidRPr="0044556D" w:rsidRDefault="001A1EB0" w:rsidP="0044556D">
      <w:pPr>
        <w:spacing w:line="480" w:lineRule="auto"/>
        <w:jc w:val="both"/>
        <w:rPr>
          <w:rFonts w:ascii="Times New Roman" w:hAnsi="Times New Roman"/>
          <w:b/>
          <w:bCs/>
          <w:sz w:val="24"/>
          <w:szCs w:val="24"/>
        </w:rPr>
      </w:pPr>
      <w:r w:rsidRPr="0044556D">
        <w:rPr>
          <w:rFonts w:ascii="Times New Roman" w:hAnsi="Times New Roman"/>
          <w:b/>
          <w:bCs/>
          <w:sz w:val="24"/>
          <w:szCs w:val="24"/>
        </w:rPr>
        <w:t>5.3</w:t>
      </w:r>
      <w:r w:rsidRPr="0044556D">
        <w:rPr>
          <w:rFonts w:ascii="Times New Roman" w:hAnsi="Times New Roman"/>
          <w:b/>
          <w:bCs/>
          <w:sz w:val="24"/>
          <w:szCs w:val="24"/>
        </w:rPr>
        <w:tab/>
        <w:t xml:space="preserve">Recommendation </w:t>
      </w:r>
    </w:p>
    <w:p w14:paraId="31A3CA07" w14:textId="77777777" w:rsidR="001A1EB0" w:rsidRPr="0044556D" w:rsidRDefault="001A1EB0" w:rsidP="0044556D">
      <w:pPr>
        <w:spacing w:line="480" w:lineRule="auto"/>
        <w:ind w:firstLine="720"/>
        <w:jc w:val="both"/>
        <w:rPr>
          <w:rFonts w:ascii="Times New Roman" w:hAnsi="Times New Roman"/>
          <w:sz w:val="24"/>
          <w:szCs w:val="24"/>
        </w:rPr>
      </w:pPr>
      <w:r w:rsidRPr="0044556D">
        <w:rPr>
          <w:rFonts w:ascii="Times New Roman" w:hAnsi="Times New Roman"/>
          <w:sz w:val="24"/>
          <w:szCs w:val="24"/>
        </w:rPr>
        <w:t>Based on the findings of this project, it is recommended that surveying professionals and researchers consider the environmental conditions and potential sources of error when selecting and using digital levelling and total station equipment. By understanding the potential sources of error and taking steps to mitigate them, professionals can ensure the accuracy and reliability of height measurements. Additionally, it is recommended that professionals use multiple measurement techniques and equipment to validate results and ensure accuracy.</w:t>
      </w:r>
    </w:p>
    <w:p w14:paraId="738A3293" w14:textId="77777777" w:rsidR="001A1EB0" w:rsidRPr="0044556D" w:rsidRDefault="001A1EB0" w:rsidP="0044556D">
      <w:pPr>
        <w:spacing w:line="480" w:lineRule="auto"/>
        <w:jc w:val="both"/>
        <w:rPr>
          <w:rFonts w:ascii="Times New Roman" w:hAnsi="Times New Roman"/>
          <w:b/>
          <w:sz w:val="24"/>
          <w:szCs w:val="24"/>
        </w:rPr>
      </w:pPr>
      <w:r w:rsidRPr="0044556D">
        <w:rPr>
          <w:rFonts w:ascii="Times New Roman" w:hAnsi="Times New Roman"/>
          <w:b/>
          <w:sz w:val="24"/>
          <w:szCs w:val="24"/>
        </w:rPr>
        <w:lastRenderedPageBreak/>
        <w:t>5.4</w:t>
      </w:r>
      <w:r w:rsidRPr="0044556D">
        <w:rPr>
          <w:rFonts w:ascii="Times New Roman" w:hAnsi="Times New Roman"/>
          <w:b/>
          <w:sz w:val="24"/>
          <w:szCs w:val="24"/>
        </w:rPr>
        <w:tab/>
        <w:t>Conclusion</w:t>
      </w:r>
    </w:p>
    <w:p w14:paraId="17C32EE9" w14:textId="77777777" w:rsidR="001A1EB0" w:rsidRPr="0044556D" w:rsidRDefault="001A1EB0" w:rsidP="0044556D">
      <w:pPr>
        <w:spacing w:line="480" w:lineRule="auto"/>
        <w:ind w:firstLine="720"/>
        <w:jc w:val="both"/>
        <w:rPr>
          <w:rFonts w:ascii="Times New Roman" w:hAnsi="Times New Roman"/>
          <w:sz w:val="24"/>
          <w:szCs w:val="24"/>
        </w:rPr>
      </w:pPr>
      <w:r w:rsidRPr="0044556D">
        <w:rPr>
          <w:rFonts w:ascii="Times New Roman" w:hAnsi="Times New Roman"/>
          <w:sz w:val="24"/>
          <w:szCs w:val="24"/>
        </w:rPr>
        <w:t>This comparative evaluation has demonstrated that digital levelling and total station equipment are both essential tools for height measurement, each with its own unique capabilities and limitations. In conclusion, the results of this project highlight the importance of selecting the most suitable equipment for specific projects, taking into account factors such as range, precision, and environmental conditions. By understanding the strengths and limitations of digital levelling and total station equipment, surveying professionals can ensure the accuracy and reliability of height measurements, ultimately contributing to the success of their projects. This project's findings have significant implications for the advancement of surveying practices, enhancing the precision and reliability of height measurements in various fields.</w:t>
      </w:r>
    </w:p>
    <w:p w14:paraId="35EB5DB6" w14:textId="77777777" w:rsidR="001A1EB0" w:rsidRPr="0044556D" w:rsidRDefault="001A1EB0" w:rsidP="0044556D">
      <w:pPr>
        <w:spacing w:line="480" w:lineRule="auto"/>
        <w:ind w:firstLine="720"/>
        <w:jc w:val="both"/>
        <w:rPr>
          <w:rFonts w:ascii="Times New Roman" w:hAnsi="Times New Roman"/>
          <w:sz w:val="24"/>
          <w:szCs w:val="24"/>
        </w:rPr>
      </w:pPr>
    </w:p>
    <w:p w14:paraId="2176EA62" w14:textId="77777777" w:rsidR="001A1EB0" w:rsidRPr="0044556D" w:rsidRDefault="001A1EB0" w:rsidP="0044556D">
      <w:pPr>
        <w:spacing w:line="480" w:lineRule="auto"/>
        <w:ind w:firstLine="720"/>
        <w:jc w:val="both"/>
        <w:rPr>
          <w:rFonts w:ascii="Times New Roman" w:hAnsi="Times New Roman"/>
          <w:sz w:val="24"/>
          <w:szCs w:val="24"/>
        </w:rPr>
      </w:pPr>
    </w:p>
    <w:p w14:paraId="6A0A6E37" w14:textId="77777777" w:rsidR="00B83182" w:rsidRDefault="00B83182" w:rsidP="0044556D">
      <w:pPr>
        <w:spacing w:line="480" w:lineRule="auto"/>
        <w:ind w:firstLine="720"/>
        <w:jc w:val="center"/>
        <w:rPr>
          <w:rFonts w:ascii="Times New Roman" w:hAnsi="Times New Roman"/>
          <w:b/>
          <w:bCs/>
          <w:sz w:val="24"/>
          <w:szCs w:val="24"/>
        </w:rPr>
      </w:pPr>
      <w:bookmarkStart w:id="39" w:name="_Hlk198055615"/>
    </w:p>
    <w:p w14:paraId="2D333229" w14:textId="77777777" w:rsidR="00B83182" w:rsidRDefault="00B83182" w:rsidP="0044556D">
      <w:pPr>
        <w:spacing w:line="480" w:lineRule="auto"/>
        <w:ind w:firstLine="720"/>
        <w:jc w:val="center"/>
        <w:rPr>
          <w:rFonts w:ascii="Times New Roman" w:hAnsi="Times New Roman"/>
          <w:b/>
          <w:bCs/>
          <w:sz w:val="24"/>
          <w:szCs w:val="24"/>
        </w:rPr>
      </w:pPr>
    </w:p>
    <w:p w14:paraId="2018243D" w14:textId="77777777" w:rsidR="00F20818" w:rsidRDefault="00F20818" w:rsidP="0044556D">
      <w:pPr>
        <w:spacing w:line="480" w:lineRule="auto"/>
        <w:ind w:firstLine="720"/>
        <w:jc w:val="center"/>
        <w:rPr>
          <w:rFonts w:ascii="Times New Roman" w:hAnsi="Times New Roman"/>
          <w:b/>
          <w:bCs/>
          <w:sz w:val="24"/>
          <w:szCs w:val="24"/>
        </w:rPr>
      </w:pPr>
    </w:p>
    <w:p w14:paraId="59330DBA" w14:textId="77777777" w:rsidR="00F20818" w:rsidRDefault="00F20818" w:rsidP="0044556D">
      <w:pPr>
        <w:spacing w:line="480" w:lineRule="auto"/>
        <w:ind w:firstLine="720"/>
        <w:jc w:val="center"/>
        <w:rPr>
          <w:rFonts w:ascii="Times New Roman" w:hAnsi="Times New Roman"/>
          <w:b/>
          <w:bCs/>
          <w:sz w:val="24"/>
          <w:szCs w:val="24"/>
        </w:rPr>
      </w:pPr>
    </w:p>
    <w:p w14:paraId="16A2830C" w14:textId="77777777" w:rsidR="00F20818" w:rsidRDefault="00F20818" w:rsidP="0044556D">
      <w:pPr>
        <w:spacing w:line="480" w:lineRule="auto"/>
        <w:ind w:firstLine="720"/>
        <w:jc w:val="center"/>
        <w:rPr>
          <w:rFonts w:ascii="Times New Roman" w:hAnsi="Times New Roman"/>
          <w:b/>
          <w:bCs/>
          <w:sz w:val="24"/>
          <w:szCs w:val="24"/>
        </w:rPr>
      </w:pPr>
    </w:p>
    <w:p w14:paraId="738A1B1A" w14:textId="77777777" w:rsidR="00F20818" w:rsidRDefault="00F20818" w:rsidP="0044556D">
      <w:pPr>
        <w:spacing w:line="480" w:lineRule="auto"/>
        <w:ind w:firstLine="720"/>
        <w:jc w:val="center"/>
        <w:rPr>
          <w:rFonts w:ascii="Times New Roman" w:hAnsi="Times New Roman"/>
          <w:b/>
          <w:bCs/>
          <w:sz w:val="24"/>
          <w:szCs w:val="24"/>
        </w:rPr>
      </w:pPr>
    </w:p>
    <w:p w14:paraId="41176B55" w14:textId="77777777" w:rsidR="001A1EB0" w:rsidRPr="0044556D" w:rsidRDefault="001A1EB0" w:rsidP="0044556D">
      <w:pPr>
        <w:spacing w:line="480" w:lineRule="auto"/>
        <w:ind w:firstLine="720"/>
        <w:jc w:val="center"/>
        <w:rPr>
          <w:rFonts w:ascii="Times New Roman" w:hAnsi="Times New Roman"/>
          <w:sz w:val="24"/>
          <w:szCs w:val="24"/>
        </w:rPr>
      </w:pPr>
      <w:r w:rsidRPr="0044556D">
        <w:rPr>
          <w:rFonts w:ascii="Times New Roman" w:hAnsi="Times New Roman"/>
          <w:b/>
          <w:bCs/>
          <w:sz w:val="24"/>
          <w:szCs w:val="24"/>
        </w:rPr>
        <w:lastRenderedPageBreak/>
        <w:t>REFERENCES</w:t>
      </w:r>
    </w:p>
    <w:p w14:paraId="3A7D76FE" w14:textId="77777777" w:rsidR="00B83182" w:rsidRPr="0044556D" w:rsidRDefault="00B83182" w:rsidP="00B83182">
      <w:pPr>
        <w:spacing w:line="480" w:lineRule="auto"/>
        <w:jc w:val="both"/>
        <w:rPr>
          <w:rFonts w:ascii="Times New Roman" w:hAnsi="Times New Roman"/>
          <w:sz w:val="24"/>
          <w:szCs w:val="24"/>
        </w:rPr>
      </w:pPr>
      <w:r w:rsidRPr="0044556D">
        <w:rPr>
          <w:rFonts w:ascii="Times New Roman" w:hAnsi="Times New Roman"/>
          <w:sz w:val="24"/>
          <w:szCs w:val="24"/>
        </w:rPr>
        <w:t xml:space="preserve">Audu, H.A.P., Tijjani, M.Y. (2017). Comparative Assessment of the Accuracy of the </w:t>
      </w:r>
      <w:r w:rsidR="000C486A">
        <w:rPr>
          <w:rFonts w:ascii="Times New Roman" w:hAnsi="Times New Roman"/>
          <w:sz w:val="24"/>
          <w:szCs w:val="24"/>
        </w:rPr>
        <w:tab/>
      </w:r>
      <w:r w:rsidRPr="0044556D">
        <w:rPr>
          <w:rFonts w:ascii="Times New Roman" w:hAnsi="Times New Roman"/>
          <w:sz w:val="24"/>
          <w:szCs w:val="24"/>
        </w:rPr>
        <w:t xml:space="preserve">Elevation differences obtained from different Geomatics Techniques and Instruments. </w:t>
      </w:r>
      <w:r w:rsidR="000C486A">
        <w:rPr>
          <w:rFonts w:ascii="Times New Roman" w:hAnsi="Times New Roman"/>
          <w:sz w:val="24"/>
          <w:szCs w:val="24"/>
        </w:rPr>
        <w:tab/>
      </w:r>
      <w:r w:rsidRPr="0044556D">
        <w:rPr>
          <w:rFonts w:ascii="Times New Roman" w:hAnsi="Times New Roman"/>
          <w:i/>
          <w:iCs/>
          <w:sz w:val="24"/>
          <w:szCs w:val="24"/>
        </w:rPr>
        <w:t xml:space="preserve">Nigerian </w:t>
      </w:r>
      <w:r>
        <w:rPr>
          <w:rFonts w:ascii="Times New Roman" w:hAnsi="Times New Roman"/>
          <w:i/>
          <w:iCs/>
          <w:sz w:val="24"/>
          <w:szCs w:val="24"/>
        </w:rPr>
        <w:tab/>
      </w:r>
      <w:r w:rsidRPr="0044556D">
        <w:rPr>
          <w:rFonts w:ascii="Times New Roman" w:hAnsi="Times New Roman"/>
          <w:i/>
          <w:iCs/>
          <w:sz w:val="24"/>
          <w:szCs w:val="24"/>
        </w:rPr>
        <w:t xml:space="preserve">Journal of Environmental Sciences and Technology </w:t>
      </w:r>
      <w:r w:rsidRPr="0044556D">
        <w:rPr>
          <w:rFonts w:ascii="Times New Roman" w:hAnsi="Times New Roman"/>
          <w:sz w:val="24"/>
          <w:szCs w:val="24"/>
        </w:rPr>
        <w:t xml:space="preserve">Vol 1, No. 1 pp </w:t>
      </w:r>
      <w:r w:rsidR="000C486A">
        <w:rPr>
          <w:rFonts w:ascii="Times New Roman" w:hAnsi="Times New Roman"/>
          <w:sz w:val="24"/>
          <w:szCs w:val="24"/>
        </w:rPr>
        <w:tab/>
      </w:r>
      <w:r w:rsidRPr="0044556D">
        <w:rPr>
          <w:rFonts w:ascii="Times New Roman" w:hAnsi="Times New Roman"/>
          <w:sz w:val="24"/>
          <w:szCs w:val="24"/>
        </w:rPr>
        <w:t>136 - 145</w:t>
      </w:r>
    </w:p>
    <w:p w14:paraId="7A4AC350" w14:textId="77777777" w:rsidR="00B83182" w:rsidRDefault="00B83182" w:rsidP="00B83182">
      <w:pPr>
        <w:spacing w:line="480" w:lineRule="auto"/>
        <w:jc w:val="both"/>
        <w:rPr>
          <w:rFonts w:ascii="Times New Roman" w:hAnsi="Times New Roman"/>
          <w:sz w:val="24"/>
          <w:szCs w:val="24"/>
        </w:rPr>
      </w:pPr>
      <w:proofErr w:type="spellStart"/>
      <w:r w:rsidRPr="0044556D">
        <w:rPr>
          <w:rFonts w:ascii="Times New Roman" w:hAnsi="Times New Roman"/>
          <w:sz w:val="24"/>
          <w:szCs w:val="24"/>
        </w:rPr>
        <w:t>Beshr</w:t>
      </w:r>
      <w:proofErr w:type="spellEnd"/>
      <w:r w:rsidRPr="0044556D">
        <w:rPr>
          <w:rFonts w:ascii="Times New Roman" w:hAnsi="Times New Roman"/>
          <w:sz w:val="24"/>
          <w:szCs w:val="24"/>
        </w:rPr>
        <w:t xml:space="preserve">, A.A.A.; Abo </w:t>
      </w:r>
      <w:proofErr w:type="spellStart"/>
      <w:r w:rsidRPr="0044556D">
        <w:rPr>
          <w:rFonts w:ascii="Times New Roman" w:hAnsi="Times New Roman"/>
          <w:sz w:val="24"/>
          <w:szCs w:val="24"/>
        </w:rPr>
        <w:t>Elnaga</w:t>
      </w:r>
      <w:proofErr w:type="spellEnd"/>
      <w:r w:rsidRPr="0044556D">
        <w:rPr>
          <w:rFonts w:ascii="Times New Roman" w:hAnsi="Times New Roman"/>
          <w:sz w:val="24"/>
          <w:szCs w:val="24"/>
        </w:rPr>
        <w:t xml:space="preserve">, I.M. </w:t>
      </w:r>
      <w:proofErr w:type="gramStart"/>
      <w:r w:rsidRPr="0044556D">
        <w:rPr>
          <w:rFonts w:ascii="Times New Roman" w:hAnsi="Times New Roman"/>
          <w:sz w:val="24"/>
          <w:szCs w:val="24"/>
        </w:rPr>
        <w:t>( 2011</w:t>
      </w:r>
      <w:proofErr w:type="gramEnd"/>
      <w:r w:rsidRPr="0044556D">
        <w:rPr>
          <w:rFonts w:ascii="Times New Roman" w:hAnsi="Times New Roman"/>
          <w:sz w:val="24"/>
          <w:szCs w:val="24"/>
        </w:rPr>
        <w:t xml:space="preserve">). Investigating the Accuracy of Digital Levels and </w:t>
      </w:r>
      <w:r w:rsidR="000C486A">
        <w:rPr>
          <w:rFonts w:ascii="Times New Roman" w:hAnsi="Times New Roman"/>
          <w:sz w:val="24"/>
          <w:szCs w:val="24"/>
        </w:rPr>
        <w:tab/>
      </w:r>
      <w:r w:rsidRPr="0044556D">
        <w:rPr>
          <w:rFonts w:ascii="Times New Roman" w:hAnsi="Times New Roman"/>
          <w:sz w:val="24"/>
          <w:szCs w:val="24"/>
        </w:rPr>
        <w:t xml:space="preserve">Total </w:t>
      </w:r>
      <w:r>
        <w:rPr>
          <w:rFonts w:ascii="Times New Roman" w:hAnsi="Times New Roman"/>
          <w:sz w:val="24"/>
          <w:szCs w:val="24"/>
        </w:rPr>
        <w:tab/>
      </w:r>
      <w:r w:rsidRPr="0044556D">
        <w:rPr>
          <w:rFonts w:ascii="Times New Roman" w:hAnsi="Times New Roman"/>
          <w:sz w:val="24"/>
          <w:szCs w:val="24"/>
        </w:rPr>
        <w:t xml:space="preserve">Stations for Purposes of Geodetic Engineering. </w:t>
      </w:r>
      <w:r w:rsidRPr="0044556D">
        <w:rPr>
          <w:rFonts w:ascii="Times New Roman" w:hAnsi="Times New Roman"/>
          <w:i/>
          <w:iCs/>
          <w:sz w:val="24"/>
          <w:szCs w:val="24"/>
        </w:rPr>
        <w:t>Alex. Eng. J</w:t>
      </w:r>
      <w:r w:rsidRPr="0044556D">
        <w:rPr>
          <w:rFonts w:ascii="Times New Roman" w:hAnsi="Times New Roman"/>
          <w:sz w:val="24"/>
          <w:szCs w:val="24"/>
        </w:rPr>
        <w:t>. 50, 399–405</w:t>
      </w:r>
    </w:p>
    <w:p w14:paraId="2133DA7C" w14:textId="77777777" w:rsidR="00B83182" w:rsidRPr="0044556D" w:rsidRDefault="00B83182" w:rsidP="00B83182">
      <w:pPr>
        <w:spacing w:line="480" w:lineRule="auto"/>
        <w:jc w:val="both"/>
        <w:rPr>
          <w:rFonts w:ascii="Times New Roman" w:hAnsi="Times New Roman"/>
          <w:sz w:val="24"/>
          <w:szCs w:val="24"/>
        </w:rPr>
      </w:pPr>
      <w:r w:rsidRPr="0044556D">
        <w:rPr>
          <w:rFonts w:ascii="Times New Roman" w:hAnsi="Times New Roman"/>
          <w:sz w:val="24"/>
          <w:szCs w:val="24"/>
        </w:rPr>
        <w:t xml:space="preserve">FIG Congress: Comparative Study of Digital Levelling and Total Station for Height </w:t>
      </w:r>
      <w:r>
        <w:rPr>
          <w:rFonts w:ascii="Times New Roman" w:hAnsi="Times New Roman"/>
          <w:sz w:val="24"/>
          <w:szCs w:val="24"/>
        </w:rPr>
        <w:tab/>
      </w:r>
      <w:r w:rsidRPr="0044556D">
        <w:rPr>
          <w:rFonts w:ascii="Times New Roman" w:hAnsi="Times New Roman"/>
          <w:sz w:val="24"/>
          <w:szCs w:val="24"/>
        </w:rPr>
        <w:t>Measurement.</w:t>
      </w:r>
    </w:p>
    <w:p w14:paraId="5D519BCA" w14:textId="77777777" w:rsidR="00B83182" w:rsidRPr="0044556D" w:rsidRDefault="00B83182" w:rsidP="00B83182">
      <w:pPr>
        <w:spacing w:line="480" w:lineRule="auto"/>
        <w:jc w:val="both"/>
        <w:rPr>
          <w:rFonts w:ascii="Times New Roman" w:hAnsi="Times New Roman"/>
          <w:sz w:val="24"/>
          <w:szCs w:val="24"/>
        </w:rPr>
      </w:pPr>
      <w:r w:rsidRPr="0044556D">
        <w:rPr>
          <w:rFonts w:ascii="Times New Roman" w:hAnsi="Times New Roman"/>
          <w:sz w:val="24"/>
          <w:szCs w:val="24"/>
        </w:rPr>
        <w:t xml:space="preserve">International Journal of Civil Engineering: Digital Levelling and Total Station: A </w:t>
      </w:r>
      <w:r w:rsidR="000C486A">
        <w:rPr>
          <w:rFonts w:ascii="Times New Roman" w:hAnsi="Times New Roman"/>
          <w:sz w:val="24"/>
          <w:szCs w:val="24"/>
        </w:rPr>
        <w:tab/>
      </w:r>
      <w:r w:rsidRPr="0044556D">
        <w:rPr>
          <w:rFonts w:ascii="Times New Roman" w:hAnsi="Times New Roman"/>
          <w:sz w:val="24"/>
          <w:szCs w:val="24"/>
        </w:rPr>
        <w:t xml:space="preserve">Comparative </w:t>
      </w:r>
      <w:r>
        <w:rPr>
          <w:rFonts w:ascii="Times New Roman" w:hAnsi="Times New Roman"/>
          <w:sz w:val="24"/>
          <w:szCs w:val="24"/>
        </w:rPr>
        <w:tab/>
      </w:r>
      <w:r w:rsidRPr="0044556D">
        <w:rPr>
          <w:rFonts w:ascii="Times New Roman" w:hAnsi="Times New Roman"/>
          <w:sz w:val="24"/>
          <w:szCs w:val="24"/>
        </w:rPr>
        <w:t>Study in Surveying Applications.</w:t>
      </w:r>
    </w:p>
    <w:p w14:paraId="1ED27EEF" w14:textId="77777777" w:rsidR="00B83182" w:rsidRPr="0044556D" w:rsidRDefault="00B83182" w:rsidP="00B83182">
      <w:pPr>
        <w:spacing w:line="480" w:lineRule="auto"/>
        <w:jc w:val="both"/>
        <w:rPr>
          <w:rFonts w:ascii="Times New Roman" w:hAnsi="Times New Roman"/>
          <w:sz w:val="24"/>
          <w:szCs w:val="24"/>
        </w:rPr>
      </w:pPr>
      <w:r w:rsidRPr="0044556D">
        <w:rPr>
          <w:rFonts w:ascii="Times New Roman" w:hAnsi="Times New Roman"/>
          <w:sz w:val="24"/>
          <w:szCs w:val="24"/>
        </w:rPr>
        <w:t xml:space="preserve">Journal of Spatial Science: Accuracy Assessment of Digital Levelling and Total Station in </w:t>
      </w:r>
      <w:r>
        <w:rPr>
          <w:rFonts w:ascii="Times New Roman" w:hAnsi="Times New Roman"/>
          <w:sz w:val="24"/>
          <w:szCs w:val="24"/>
        </w:rPr>
        <w:tab/>
      </w:r>
      <w:r w:rsidRPr="0044556D">
        <w:rPr>
          <w:rFonts w:ascii="Times New Roman" w:hAnsi="Times New Roman"/>
          <w:sz w:val="24"/>
          <w:szCs w:val="24"/>
        </w:rPr>
        <w:t>Surveying.</w:t>
      </w:r>
    </w:p>
    <w:p w14:paraId="0C5C558B" w14:textId="77777777" w:rsidR="001A1EB0" w:rsidRPr="0044556D" w:rsidRDefault="001A1EB0" w:rsidP="0044556D">
      <w:pPr>
        <w:spacing w:line="480" w:lineRule="auto"/>
        <w:jc w:val="both"/>
        <w:rPr>
          <w:rFonts w:ascii="Times New Roman" w:hAnsi="Times New Roman"/>
          <w:sz w:val="24"/>
          <w:szCs w:val="24"/>
        </w:rPr>
      </w:pPr>
      <w:r w:rsidRPr="0044556D">
        <w:rPr>
          <w:rFonts w:ascii="Times New Roman" w:hAnsi="Times New Roman"/>
          <w:sz w:val="24"/>
          <w:szCs w:val="24"/>
        </w:rPr>
        <w:t xml:space="preserve">Julius Omary. “Comparison between Total Station Levelling and Digital Levelling” </w:t>
      </w:r>
      <w:r w:rsidR="000C486A">
        <w:rPr>
          <w:rFonts w:ascii="Times New Roman" w:hAnsi="Times New Roman"/>
          <w:sz w:val="24"/>
          <w:szCs w:val="24"/>
        </w:rPr>
        <w:tab/>
      </w:r>
      <w:r w:rsidRPr="0044556D">
        <w:rPr>
          <w:rFonts w:ascii="Times New Roman" w:hAnsi="Times New Roman"/>
          <w:sz w:val="24"/>
          <w:szCs w:val="24"/>
        </w:rPr>
        <w:t xml:space="preserve">Alexandria </w:t>
      </w:r>
      <w:r w:rsidR="00B83182">
        <w:rPr>
          <w:rFonts w:ascii="Times New Roman" w:hAnsi="Times New Roman"/>
          <w:sz w:val="24"/>
          <w:szCs w:val="24"/>
        </w:rPr>
        <w:tab/>
      </w:r>
      <w:r w:rsidRPr="0044556D">
        <w:rPr>
          <w:rFonts w:ascii="Times New Roman" w:hAnsi="Times New Roman"/>
          <w:sz w:val="24"/>
          <w:szCs w:val="24"/>
        </w:rPr>
        <w:t>Engineering Journal. VOL.50:4. PP 399-405, 2018</w:t>
      </w:r>
    </w:p>
    <w:p w14:paraId="4D4A6A3F" w14:textId="77777777" w:rsidR="00B83182" w:rsidRPr="0044556D" w:rsidRDefault="00B83182" w:rsidP="00B83182">
      <w:pPr>
        <w:spacing w:line="480" w:lineRule="auto"/>
        <w:jc w:val="both"/>
        <w:rPr>
          <w:rFonts w:ascii="Times New Roman" w:hAnsi="Times New Roman"/>
          <w:sz w:val="24"/>
          <w:szCs w:val="24"/>
        </w:rPr>
      </w:pPr>
      <w:r w:rsidRPr="0044556D">
        <w:rPr>
          <w:rFonts w:ascii="Times New Roman" w:hAnsi="Times New Roman"/>
          <w:sz w:val="24"/>
          <w:szCs w:val="24"/>
        </w:rPr>
        <w:t>Uren, J., &amp; Price, W. F. (2010): Surveying for Engineers. Palgrave Macmillan.</w:t>
      </w:r>
    </w:p>
    <w:p w14:paraId="3ADAC7EE" w14:textId="77777777" w:rsidR="001A1EB0" w:rsidRPr="0044556D" w:rsidRDefault="001A1EB0" w:rsidP="0044556D">
      <w:pPr>
        <w:spacing w:line="480" w:lineRule="auto"/>
        <w:jc w:val="both"/>
        <w:rPr>
          <w:rFonts w:ascii="Times New Roman" w:hAnsi="Times New Roman"/>
          <w:sz w:val="24"/>
          <w:szCs w:val="24"/>
        </w:rPr>
      </w:pPr>
      <w:r w:rsidRPr="0044556D">
        <w:rPr>
          <w:rFonts w:ascii="Times New Roman" w:hAnsi="Times New Roman"/>
          <w:sz w:val="24"/>
          <w:szCs w:val="24"/>
        </w:rPr>
        <w:t xml:space="preserve">W. </w:t>
      </w:r>
      <w:proofErr w:type="spellStart"/>
      <w:r w:rsidRPr="0044556D">
        <w:rPr>
          <w:rFonts w:ascii="Times New Roman" w:hAnsi="Times New Roman"/>
          <w:sz w:val="24"/>
          <w:szCs w:val="24"/>
        </w:rPr>
        <w:t>Maembe</w:t>
      </w:r>
      <w:proofErr w:type="spellEnd"/>
      <w:r w:rsidRPr="0044556D">
        <w:rPr>
          <w:rFonts w:ascii="Times New Roman" w:hAnsi="Times New Roman"/>
          <w:sz w:val="24"/>
          <w:szCs w:val="24"/>
        </w:rPr>
        <w:t xml:space="preserve">, “Potential Application of Total Station Levelling as a Precise Geodetic </w:t>
      </w:r>
      <w:r w:rsidR="000C486A">
        <w:rPr>
          <w:rFonts w:ascii="Times New Roman" w:hAnsi="Times New Roman"/>
          <w:sz w:val="24"/>
          <w:szCs w:val="24"/>
        </w:rPr>
        <w:tab/>
      </w:r>
      <w:r w:rsidRPr="0044556D">
        <w:rPr>
          <w:rFonts w:ascii="Times New Roman" w:hAnsi="Times New Roman"/>
          <w:sz w:val="24"/>
          <w:szCs w:val="24"/>
        </w:rPr>
        <w:t xml:space="preserve">Levelling” </w:t>
      </w:r>
      <w:r w:rsidR="00B83182">
        <w:rPr>
          <w:rFonts w:ascii="Times New Roman" w:hAnsi="Times New Roman"/>
          <w:sz w:val="24"/>
          <w:szCs w:val="24"/>
        </w:rPr>
        <w:tab/>
      </w:r>
      <w:r w:rsidRPr="0044556D">
        <w:rPr>
          <w:rFonts w:ascii="Times New Roman" w:hAnsi="Times New Roman"/>
          <w:sz w:val="24"/>
          <w:szCs w:val="24"/>
        </w:rPr>
        <w:t xml:space="preserve">BSc. Thesis, Department of Geomantic Ardhi University Dare Salam </w:t>
      </w:r>
      <w:r w:rsidR="000C486A">
        <w:rPr>
          <w:rFonts w:ascii="Times New Roman" w:hAnsi="Times New Roman"/>
          <w:sz w:val="24"/>
          <w:szCs w:val="24"/>
        </w:rPr>
        <w:tab/>
      </w:r>
      <w:r w:rsidRPr="0044556D">
        <w:rPr>
          <w:rFonts w:ascii="Times New Roman" w:hAnsi="Times New Roman"/>
          <w:sz w:val="24"/>
          <w:szCs w:val="24"/>
        </w:rPr>
        <w:t>Tanzania,2012.</w:t>
      </w:r>
    </w:p>
    <w:p w14:paraId="7634D584" w14:textId="77777777" w:rsidR="001A1EB0" w:rsidRPr="0044556D" w:rsidRDefault="001A1EB0" w:rsidP="0044556D">
      <w:pPr>
        <w:spacing w:line="480" w:lineRule="auto"/>
        <w:jc w:val="both"/>
        <w:rPr>
          <w:rFonts w:ascii="Times New Roman" w:hAnsi="Times New Roman"/>
          <w:sz w:val="24"/>
          <w:szCs w:val="24"/>
        </w:rPr>
      </w:pPr>
      <w:r w:rsidRPr="0044556D">
        <w:rPr>
          <w:rFonts w:ascii="Times New Roman" w:hAnsi="Times New Roman"/>
          <w:sz w:val="24"/>
          <w:szCs w:val="24"/>
        </w:rPr>
        <w:lastRenderedPageBreak/>
        <w:t xml:space="preserve">W. Schofield and M. Breach, Engineering Surveying, Sixth Edition. Elsevier Ltd. Oxford </w:t>
      </w:r>
      <w:r w:rsidR="000C486A">
        <w:rPr>
          <w:rFonts w:ascii="Times New Roman" w:hAnsi="Times New Roman"/>
          <w:sz w:val="24"/>
          <w:szCs w:val="24"/>
        </w:rPr>
        <w:tab/>
      </w:r>
      <w:r w:rsidRPr="0044556D">
        <w:rPr>
          <w:rFonts w:ascii="Times New Roman" w:hAnsi="Times New Roman"/>
          <w:sz w:val="24"/>
          <w:szCs w:val="24"/>
        </w:rPr>
        <w:t>U.K., 2007.</w:t>
      </w:r>
    </w:p>
    <w:bookmarkEnd w:id="39"/>
    <w:p w14:paraId="63F023E9" w14:textId="77777777" w:rsidR="001A1EB0" w:rsidRPr="0044556D" w:rsidRDefault="001A1EB0" w:rsidP="0044556D">
      <w:pPr>
        <w:spacing w:line="480" w:lineRule="auto"/>
        <w:jc w:val="center"/>
        <w:rPr>
          <w:rFonts w:ascii="Times New Roman" w:hAnsi="Times New Roman"/>
          <w:b/>
          <w:bCs/>
          <w:sz w:val="24"/>
          <w:szCs w:val="24"/>
        </w:rPr>
      </w:pPr>
    </w:p>
    <w:p w14:paraId="0E9E7E56" w14:textId="77777777" w:rsidR="000C486A" w:rsidRDefault="000C486A" w:rsidP="0044556D">
      <w:pPr>
        <w:spacing w:line="480" w:lineRule="auto"/>
        <w:jc w:val="center"/>
        <w:rPr>
          <w:rFonts w:ascii="Times New Roman" w:hAnsi="Times New Roman"/>
          <w:b/>
          <w:bCs/>
          <w:sz w:val="24"/>
          <w:szCs w:val="24"/>
        </w:rPr>
      </w:pPr>
    </w:p>
    <w:p w14:paraId="716150CD" w14:textId="77777777" w:rsidR="000C486A" w:rsidRDefault="000C486A" w:rsidP="0044556D">
      <w:pPr>
        <w:spacing w:line="480" w:lineRule="auto"/>
        <w:jc w:val="center"/>
        <w:rPr>
          <w:rFonts w:ascii="Times New Roman" w:hAnsi="Times New Roman"/>
          <w:b/>
          <w:bCs/>
          <w:sz w:val="24"/>
          <w:szCs w:val="24"/>
        </w:rPr>
      </w:pPr>
    </w:p>
    <w:p w14:paraId="3D65C514" w14:textId="77777777" w:rsidR="000C486A" w:rsidRDefault="000C486A" w:rsidP="0044556D">
      <w:pPr>
        <w:spacing w:line="480" w:lineRule="auto"/>
        <w:jc w:val="center"/>
        <w:rPr>
          <w:rFonts w:ascii="Times New Roman" w:hAnsi="Times New Roman"/>
          <w:b/>
          <w:bCs/>
          <w:sz w:val="24"/>
          <w:szCs w:val="24"/>
        </w:rPr>
      </w:pPr>
    </w:p>
    <w:p w14:paraId="04466CCE" w14:textId="77777777" w:rsidR="000C486A" w:rsidRDefault="000C486A" w:rsidP="0044556D">
      <w:pPr>
        <w:spacing w:line="480" w:lineRule="auto"/>
        <w:jc w:val="center"/>
        <w:rPr>
          <w:rFonts w:ascii="Times New Roman" w:hAnsi="Times New Roman"/>
          <w:b/>
          <w:bCs/>
          <w:sz w:val="24"/>
          <w:szCs w:val="24"/>
        </w:rPr>
      </w:pPr>
    </w:p>
    <w:p w14:paraId="1CC8DAD4" w14:textId="77777777" w:rsidR="000C486A" w:rsidRDefault="000C486A" w:rsidP="0044556D">
      <w:pPr>
        <w:spacing w:line="480" w:lineRule="auto"/>
        <w:jc w:val="center"/>
        <w:rPr>
          <w:rFonts w:ascii="Times New Roman" w:hAnsi="Times New Roman"/>
          <w:b/>
          <w:bCs/>
          <w:sz w:val="24"/>
          <w:szCs w:val="24"/>
        </w:rPr>
      </w:pPr>
    </w:p>
    <w:p w14:paraId="607FAF23" w14:textId="77777777" w:rsidR="000C486A" w:rsidRDefault="000C486A" w:rsidP="0044556D">
      <w:pPr>
        <w:spacing w:line="480" w:lineRule="auto"/>
        <w:jc w:val="center"/>
        <w:rPr>
          <w:rFonts w:ascii="Times New Roman" w:hAnsi="Times New Roman"/>
          <w:b/>
          <w:bCs/>
          <w:sz w:val="24"/>
          <w:szCs w:val="24"/>
        </w:rPr>
      </w:pPr>
    </w:p>
    <w:p w14:paraId="1D6EAD6E" w14:textId="77777777" w:rsidR="000C486A" w:rsidRDefault="000C486A" w:rsidP="0044556D">
      <w:pPr>
        <w:spacing w:line="480" w:lineRule="auto"/>
        <w:jc w:val="center"/>
        <w:rPr>
          <w:rFonts w:ascii="Times New Roman" w:hAnsi="Times New Roman"/>
          <w:b/>
          <w:bCs/>
          <w:sz w:val="24"/>
          <w:szCs w:val="24"/>
        </w:rPr>
      </w:pPr>
    </w:p>
    <w:p w14:paraId="3A001506" w14:textId="77777777" w:rsidR="000C486A" w:rsidRDefault="000C486A" w:rsidP="0044556D">
      <w:pPr>
        <w:spacing w:line="480" w:lineRule="auto"/>
        <w:jc w:val="center"/>
        <w:rPr>
          <w:rFonts w:ascii="Times New Roman" w:hAnsi="Times New Roman"/>
          <w:b/>
          <w:bCs/>
          <w:sz w:val="24"/>
          <w:szCs w:val="24"/>
        </w:rPr>
      </w:pPr>
    </w:p>
    <w:p w14:paraId="30336CA2" w14:textId="77777777" w:rsidR="000C486A" w:rsidRDefault="000C486A" w:rsidP="0044556D">
      <w:pPr>
        <w:spacing w:line="480" w:lineRule="auto"/>
        <w:jc w:val="center"/>
        <w:rPr>
          <w:rFonts w:ascii="Times New Roman" w:hAnsi="Times New Roman"/>
          <w:b/>
          <w:bCs/>
          <w:sz w:val="24"/>
          <w:szCs w:val="24"/>
        </w:rPr>
      </w:pPr>
    </w:p>
    <w:p w14:paraId="3FDB5A71" w14:textId="77777777" w:rsidR="000C486A" w:rsidRDefault="000C486A" w:rsidP="0044556D">
      <w:pPr>
        <w:spacing w:line="480" w:lineRule="auto"/>
        <w:jc w:val="center"/>
        <w:rPr>
          <w:rFonts w:ascii="Times New Roman" w:hAnsi="Times New Roman"/>
          <w:b/>
          <w:bCs/>
          <w:sz w:val="24"/>
          <w:szCs w:val="24"/>
        </w:rPr>
      </w:pPr>
    </w:p>
    <w:p w14:paraId="5D2987DA" w14:textId="77777777" w:rsidR="000C486A" w:rsidRDefault="000C486A" w:rsidP="0044556D">
      <w:pPr>
        <w:spacing w:line="480" w:lineRule="auto"/>
        <w:jc w:val="center"/>
        <w:rPr>
          <w:rFonts w:ascii="Times New Roman" w:hAnsi="Times New Roman"/>
          <w:b/>
          <w:bCs/>
          <w:sz w:val="24"/>
          <w:szCs w:val="24"/>
        </w:rPr>
      </w:pPr>
    </w:p>
    <w:p w14:paraId="1D4D9821" w14:textId="77777777" w:rsidR="000C486A" w:rsidRDefault="000C486A" w:rsidP="0044556D">
      <w:pPr>
        <w:spacing w:line="480" w:lineRule="auto"/>
        <w:jc w:val="center"/>
        <w:rPr>
          <w:rFonts w:ascii="Times New Roman" w:hAnsi="Times New Roman"/>
          <w:b/>
          <w:bCs/>
          <w:sz w:val="24"/>
          <w:szCs w:val="24"/>
        </w:rPr>
      </w:pPr>
    </w:p>
    <w:p w14:paraId="44D1ECF9" w14:textId="77777777" w:rsidR="000C486A" w:rsidRDefault="000C486A" w:rsidP="0044556D">
      <w:pPr>
        <w:spacing w:line="480" w:lineRule="auto"/>
        <w:jc w:val="center"/>
        <w:rPr>
          <w:rFonts w:ascii="Times New Roman" w:hAnsi="Times New Roman"/>
          <w:b/>
          <w:bCs/>
          <w:sz w:val="24"/>
          <w:szCs w:val="24"/>
        </w:rPr>
      </w:pPr>
    </w:p>
    <w:p w14:paraId="447CF522" w14:textId="77777777" w:rsidR="000C486A" w:rsidRDefault="000C486A" w:rsidP="0044556D">
      <w:pPr>
        <w:spacing w:line="480" w:lineRule="auto"/>
        <w:jc w:val="center"/>
        <w:rPr>
          <w:rFonts w:ascii="Times New Roman" w:hAnsi="Times New Roman"/>
          <w:b/>
          <w:bCs/>
          <w:sz w:val="24"/>
          <w:szCs w:val="24"/>
        </w:rPr>
      </w:pPr>
    </w:p>
    <w:p w14:paraId="08D4E9AE" w14:textId="77777777" w:rsidR="00B50FDB" w:rsidRPr="0044556D" w:rsidRDefault="00B50FDB" w:rsidP="0044556D">
      <w:pPr>
        <w:spacing w:line="480" w:lineRule="auto"/>
        <w:jc w:val="center"/>
        <w:rPr>
          <w:rFonts w:ascii="Times New Roman" w:hAnsi="Times New Roman"/>
          <w:b/>
          <w:bCs/>
          <w:sz w:val="24"/>
          <w:szCs w:val="24"/>
        </w:rPr>
      </w:pPr>
      <w:r w:rsidRPr="0044556D">
        <w:rPr>
          <w:rFonts w:ascii="Times New Roman" w:hAnsi="Times New Roman"/>
          <w:b/>
          <w:bCs/>
          <w:sz w:val="24"/>
          <w:szCs w:val="24"/>
        </w:rPr>
        <w:lastRenderedPageBreak/>
        <w:t xml:space="preserve">APPENDIX </w:t>
      </w:r>
    </w:p>
    <w:p w14:paraId="6B1560E5" w14:textId="77777777" w:rsidR="00B50FDB" w:rsidRPr="0044556D" w:rsidRDefault="00B50FDB" w:rsidP="0044556D">
      <w:pPr>
        <w:spacing w:line="480" w:lineRule="auto"/>
        <w:rPr>
          <w:rFonts w:ascii="Times New Roman" w:hAnsi="Times New Roman"/>
          <w:b/>
          <w:bCs/>
          <w:sz w:val="24"/>
          <w:szCs w:val="24"/>
        </w:rPr>
      </w:pPr>
      <w:r w:rsidRPr="0044556D">
        <w:rPr>
          <w:rFonts w:ascii="Times New Roman" w:hAnsi="Times New Roman"/>
          <w:b/>
          <w:bCs/>
          <w:sz w:val="24"/>
          <w:szCs w:val="24"/>
        </w:rPr>
        <w:t>ID</w:t>
      </w:r>
      <w:r w:rsidRPr="0044556D">
        <w:rPr>
          <w:rFonts w:ascii="Times New Roman" w:hAnsi="Times New Roman"/>
          <w:b/>
          <w:bCs/>
          <w:sz w:val="24"/>
          <w:szCs w:val="24"/>
        </w:rPr>
        <w:tab/>
        <w:t>EASTING</w:t>
      </w:r>
      <w:r w:rsidRPr="0044556D">
        <w:rPr>
          <w:rFonts w:ascii="Times New Roman" w:hAnsi="Times New Roman"/>
          <w:b/>
          <w:bCs/>
          <w:sz w:val="24"/>
          <w:szCs w:val="24"/>
        </w:rPr>
        <w:tab/>
        <w:t>NORTHING</w:t>
      </w:r>
      <w:r w:rsidRPr="0044556D">
        <w:rPr>
          <w:rFonts w:ascii="Times New Roman" w:hAnsi="Times New Roman"/>
          <w:b/>
          <w:bCs/>
          <w:sz w:val="24"/>
          <w:szCs w:val="24"/>
        </w:rPr>
        <w:tab/>
      </w:r>
      <w:r w:rsidRPr="0044556D">
        <w:rPr>
          <w:rFonts w:ascii="Times New Roman" w:hAnsi="Times New Roman"/>
          <w:b/>
          <w:bCs/>
          <w:sz w:val="24"/>
          <w:szCs w:val="24"/>
        </w:rPr>
        <w:tab/>
        <w:t>TS HEIGHT</w:t>
      </w:r>
      <w:r w:rsidRPr="0044556D">
        <w:rPr>
          <w:rFonts w:ascii="Times New Roman" w:hAnsi="Times New Roman"/>
          <w:b/>
          <w:bCs/>
          <w:sz w:val="24"/>
          <w:szCs w:val="24"/>
        </w:rPr>
        <w:tab/>
      </w:r>
      <w:r w:rsidRPr="0044556D">
        <w:rPr>
          <w:rFonts w:ascii="Times New Roman" w:hAnsi="Times New Roman"/>
          <w:b/>
          <w:bCs/>
          <w:sz w:val="24"/>
          <w:szCs w:val="24"/>
        </w:rPr>
        <w:tab/>
        <w:t xml:space="preserve">LEVEL HEIGHT </w:t>
      </w:r>
      <w:r w:rsidRPr="0044556D">
        <w:rPr>
          <w:rFonts w:ascii="Times New Roman" w:hAnsi="Times New Roman"/>
          <w:b/>
          <w:bCs/>
          <w:sz w:val="24"/>
          <w:szCs w:val="24"/>
        </w:rPr>
        <w:tab/>
      </w:r>
    </w:p>
    <w:p w14:paraId="2E33233C" w14:textId="77777777" w:rsidR="00B50FDB" w:rsidRPr="0044556D" w:rsidRDefault="00B50FDB" w:rsidP="0044556D">
      <w:pPr>
        <w:spacing w:line="480" w:lineRule="auto"/>
        <w:rPr>
          <w:rFonts w:ascii="Times New Roman" w:hAnsi="Times New Roman"/>
          <w:sz w:val="24"/>
          <w:szCs w:val="24"/>
        </w:rPr>
      </w:pPr>
      <w:r w:rsidRPr="0044556D">
        <w:rPr>
          <w:rFonts w:ascii="Times New Roman" w:hAnsi="Times New Roman"/>
          <w:sz w:val="24"/>
          <w:szCs w:val="24"/>
        </w:rPr>
        <w:t>PL.1</w:t>
      </w:r>
      <w:r w:rsidRPr="0044556D">
        <w:rPr>
          <w:rFonts w:ascii="Times New Roman" w:hAnsi="Times New Roman"/>
          <w:sz w:val="24"/>
          <w:szCs w:val="24"/>
        </w:rPr>
        <w:tab/>
        <w:t>680428.567</w:t>
      </w:r>
      <w:r w:rsidRPr="0044556D">
        <w:rPr>
          <w:rFonts w:ascii="Times New Roman" w:hAnsi="Times New Roman"/>
          <w:sz w:val="24"/>
          <w:szCs w:val="24"/>
        </w:rPr>
        <w:tab/>
        <w:t>946558.865</w:t>
      </w:r>
      <w:r w:rsidRPr="0044556D">
        <w:rPr>
          <w:rFonts w:ascii="Times New Roman" w:hAnsi="Times New Roman"/>
          <w:sz w:val="24"/>
          <w:szCs w:val="24"/>
        </w:rPr>
        <w:tab/>
      </w:r>
      <w:r w:rsidRPr="0044556D">
        <w:rPr>
          <w:rFonts w:ascii="Times New Roman" w:hAnsi="Times New Roman"/>
          <w:sz w:val="24"/>
          <w:szCs w:val="24"/>
        </w:rPr>
        <w:tab/>
        <w:t>356.128</w:t>
      </w:r>
    </w:p>
    <w:p w14:paraId="7ADB79F4" w14:textId="77777777" w:rsidR="00B50FDB" w:rsidRPr="0044556D" w:rsidRDefault="00B50FDB" w:rsidP="0044556D">
      <w:pPr>
        <w:spacing w:line="480" w:lineRule="auto"/>
        <w:rPr>
          <w:rFonts w:ascii="Times New Roman" w:hAnsi="Times New Roman"/>
          <w:sz w:val="24"/>
          <w:szCs w:val="24"/>
        </w:rPr>
      </w:pPr>
      <w:r w:rsidRPr="0044556D">
        <w:rPr>
          <w:rFonts w:ascii="Times New Roman" w:hAnsi="Times New Roman"/>
          <w:sz w:val="24"/>
          <w:szCs w:val="24"/>
        </w:rPr>
        <w:t>PL.2</w:t>
      </w:r>
      <w:r w:rsidRPr="0044556D">
        <w:rPr>
          <w:rFonts w:ascii="Times New Roman" w:hAnsi="Times New Roman"/>
          <w:sz w:val="24"/>
          <w:szCs w:val="24"/>
        </w:rPr>
        <w:tab/>
        <w:t>680417.004</w:t>
      </w:r>
      <w:r w:rsidRPr="0044556D">
        <w:rPr>
          <w:rFonts w:ascii="Times New Roman" w:hAnsi="Times New Roman"/>
          <w:sz w:val="24"/>
          <w:szCs w:val="24"/>
        </w:rPr>
        <w:tab/>
        <w:t>946286.792</w:t>
      </w:r>
      <w:r w:rsidRPr="0044556D">
        <w:rPr>
          <w:rFonts w:ascii="Times New Roman" w:hAnsi="Times New Roman"/>
          <w:sz w:val="24"/>
          <w:szCs w:val="24"/>
        </w:rPr>
        <w:tab/>
      </w:r>
      <w:r w:rsidRPr="0044556D">
        <w:rPr>
          <w:rFonts w:ascii="Times New Roman" w:hAnsi="Times New Roman"/>
          <w:sz w:val="24"/>
          <w:szCs w:val="24"/>
        </w:rPr>
        <w:tab/>
        <w:t>354.746</w:t>
      </w:r>
    </w:p>
    <w:p w14:paraId="50E27894" w14:textId="77777777" w:rsidR="00B50FDB" w:rsidRPr="0044556D" w:rsidRDefault="00B50FDB" w:rsidP="0044556D">
      <w:pPr>
        <w:spacing w:line="480" w:lineRule="auto"/>
        <w:rPr>
          <w:rFonts w:ascii="Times New Roman" w:hAnsi="Times New Roman"/>
          <w:sz w:val="24"/>
          <w:szCs w:val="24"/>
        </w:rPr>
      </w:pPr>
      <w:r w:rsidRPr="0044556D">
        <w:rPr>
          <w:rFonts w:ascii="Times New Roman" w:hAnsi="Times New Roman"/>
          <w:sz w:val="24"/>
          <w:szCs w:val="24"/>
        </w:rPr>
        <w:t>PL.3</w:t>
      </w:r>
      <w:r w:rsidRPr="0044556D">
        <w:rPr>
          <w:rFonts w:ascii="Times New Roman" w:hAnsi="Times New Roman"/>
          <w:sz w:val="24"/>
          <w:szCs w:val="24"/>
        </w:rPr>
        <w:tab/>
        <w:t>680171.885</w:t>
      </w:r>
      <w:r w:rsidRPr="0044556D">
        <w:rPr>
          <w:rFonts w:ascii="Times New Roman" w:hAnsi="Times New Roman"/>
          <w:sz w:val="24"/>
          <w:szCs w:val="24"/>
        </w:rPr>
        <w:tab/>
        <w:t>946294.956</w:t>
      </w:r>
      <w:r w:rsidRPr="0044556D">
        <w:rPr>
          <w:rFonts w:ascii="Times New Roman" w:hAnsi="Times New Roman"/>
          <w:sz w:val="24"/>
          <w:szCs w:val="24"/>
        </w:rPr>
        <w:tab/>
      </w:r>
      <w:r w:rsidRPr="0044556D">
        <w:rPr>
          <w:rFonts w:ascii="Times New Roman" w:hAnsi="Times New Roman"/>
          <w:sz w:val="24"/>
          <w:szCs w:val="24"/>
        </w:rPr>
        <w:tab/>
        <w:t>353.013</w:t>
      </w:r>
    </w:p>
    <w:p w14:paraId="1B38B82F" w14:textId="77777777" w:rsidR="00B50FDB" w:rsidRPr="0044556D" w:rsidRDefault="00B50FDB" w:rsidP="0044556D">
      <w:pPr>
        <w:spacing w:line="480" w:lineRule="auto"/>
        <w:rPr>
          <w:rFonts w:ascii="Times New Roman" w:hAnsi="Times New Roman"/>
          <w:sz w:val="24"/>
          <w:szCs w:val="24"/>
        </w:rPr>
      </w:pPr>
      <w:r w:rsidRPr="0044556D">
        <w:rPr>
          <w:rFonts w:ascii="Times New Roman" w:hAnsi="Times New Roman"/>
          <w:sz w:val="24"/>
          <w:szCs w:val="24"/>
        </w:rPr>
        <w:t>PL.4</w:t>
      </w:r>
      <w:r w:rsidRPr="0044556D">
        <w:rPr>
          <w:rFonts w:ascii="Times New Roman" w:hAnsi="Times New Roman"/>
          <w:sz w:val="24"/>
          <w:szCs w:val="24"/>
        </w:rPr>
        <w:tab/>
        <w:t>680205.833</w:t>
      </w:r>
      <w:r w:rsidRPr="0044556D">
        <w:rPr>
          <w:rFonts w:ascii="Times New Roman" w:hAnsi="Times New Roman"/>
          <w:sz w:val="24"/>
          <w:szCs w:val="24"/>
        </w:rPr>
        <w:tab/>
        <w:t>946686.334</w:t>
      </w:r>
      <w:r w:rsidRPr="0044556D">
        <w:rPr>
          <w:rFonts w:ascii="Times New Roman" w:hAnsi="Times New Roman"/>
          <w:sz w:val="24"/>
          <w:szCs w:val="24"/>
        </w:rPr>
        <w:tab/>
      </w:r>
      <w:r w:rsidRPr="0044556D">
        <w:rPr>
          <w:rFonts w:ascii="Times New Roman" w:hAnsi="Times New Roman"/>
          <w:sz w:val="24"/>
          <w:szCs w:val="24"/>
        </w:rPr>
        <w:tab/>
        <w:t>357.652</w:t>
      </w:r>
    </w:p>
    <w:p w14:paraId="69FEA48F" w14:textId="77777777" w:rsidR="00B50FDB" w:rsidRPr="0044556D" w:rsidRDefault="00B50FDB" w:rsidP="0044556D">
      <w:pPr>
        <w:spacing w:line="480" w:lineRule="auto"/>
        <w:rPr>
          <w:rFonts w:ascii="Times New Roman" w:hAnsi="Times New Roman"/>
          <w:sz w:val="24"/>
          <w:szCs w:val="24"/>
        </w:rPr>
      </w:pPr>
      <w:r w:rsidRPr="0044556D">
        <w:rPr>
          <w:rFonts w:ascii="Times New Roman" w:hAnsi="Times New Roman"/>
          <w:sz w:val="24"/>
          <w:szCs w:val="24"/>
        </w:rPr>
        <w:t>PL.5</w:t>
      </w:r>
      <w:r w:rsidRPr="0044556D">
        <w:rPr>
          <w:rFonts w:ascii="Times New Roman" w:hAnsi="Times New Roman"/>
          <w:sz w:val="24"/>
          <w:szCs w:val="24"/>
        </w:rPr>
        <w:tab/>
        <w:t>680380.567</w:t>
      </w:r>
      <w:r w:rsidRPr="0044556D">
        <w:rPr>
          <w:rFonts w:ascii="Times New Roman" w:hAnsi="Times New Roman"/>
          <w:sz w:val="24"/>
          <w:szCs w:val="24"/>
        </w:rPr>
        <w:tab/>
        <w:t>946678.865</w:t>
      </w:r>
      <w:r w:rsidRPr="0044556D">
        <w:rPr>
          <w:rFonts w:ascii="Times New Roman" w:hAnsi="Times New Roman"/>
          <w:sz w:val="24"/>
          <w:szCs w:val="24"/>
        </w:rPr>
        <w:tab/>
      </w:r>
      <w:r w:rsidRPr="0044556D">
        <w:rPr>
          <w:rFonts w:ascii="Times New Roman" w:hAnsi="Times New Roman"/>
          <w:sz w:val="24"/>
          <w:szCs w:val="24"/>
        </w:rPr>
        <w:tab/>
        <w:t>356.849</w:t>
      </w:r>
    </w:p>
    <w:p w14:paraId="68FBF8B5" w14:textId="77777777" w:rsidR="00B50FDB" w:rsidRPr="0044556D" w:rsidRDefault="00B50FDB" w:rsidP="0044556D">
      <w:pPr>
        <w:spacing w:line="480" w:lineRule="auto"/>
        <w:rPr>
          <w:rFonts w:ascii="Times New Roman" w:hAnsi="Times New Roman"/>
          <w:sz w:val="24"/>
          <w:szCs w:val="24"/>
        </w:rPr>
      </w:pPr>
      <w:r w:rsidRPr="0044556D">
        <w:rPr>
          <w:rFonts w:ascii="Times New Roman" w:hAnsi="Times New Roman"/>
          <w:sz w:val="24"/>
          <w:szCs w:val="24"/>
        </w:rPr>
        <w:t>SH1</w:t>
      </w:r>
      <w:r w:rsidRPr="0044556D">
        <w:rPr>
          <w:rFonts w:ascii="Times New Roman" w:hAnsi="Times New Roman"/>
          <w:sz w:val="24"/>
          <w:szCs w:val="24"/>
        </w:rPr>
        <w:tab/>
        <w:t>680272.275</w:t>
      </w:r>
      <w:r w:rsidRPr="0044556D">
        <w:rPr>
          <w:rFonts w:ascii="Times New Roman" w:hAnsi="Times New Roman"/>
          <w:sz w:val="24"/>
          <w:szCs w:val="24"/>
        </w:rPr>
        <w:tab/>
        <w:t>946497.781</w:t>
      </w:r>
      <w:r w:rsidRPr="0044556D">
        <w:rPr>
          <w:rFonts w:ascii="Times New Roman" w:hAnsi="Times New Roman"/>
          <w:sz w:val="24"/>
          <w:szCs w:val="24"/>
        </w:rPr>
        <w:tab/>
      </w:r>
      <w:r w:rsidRPr="0044556D">
        <w:rPr>
          <w:rFonts w:ascii="Times New Roman" w:hAnsi="Times New Roman"/>
          <w:sz w:val="24"/>
          <w:szCs w:val="24"/>
        </w:rPr>
        <w:tab/>
        <w:t>355.749</w:t>
      </w:r>
      <w:r w:rsidRPr="0044556D">
        <w:rPr>
          <w:rFonts w:ascii="Times New Roman" w:hAnsi="Times New Roman"/>
          <w:sz w:val="24"/>
          <w:szCs w:val="24"/>
        </w:rPr>
        <w:tab/>
      </w:r>
      <w:r w:rsidRPr="0044556D">
        <w:rPr>
          <w:rFonts w:ascii="Times New Roman" w:hAnsi="Times New Roman"/>
          <w:sz w:val="24"/>
          <w:szCs w:val="24"/>
        </w:rPr>
        <w:tab/>
        <w:t>355.715</w:t>
      </w:r>
    </w:p>
    <w:p w14:paraId="25813423" w14:textId="77777777" w:rsidR="00B50FDB" w:rsidRPr="0044556D" w:rsidRDefault="00B50FDB" w:rsidP="0044556D">
      <w:pPr>
        <w:spacing w:line="480" w:lineRule="auto"/>
        <w:rPr>
          <w:rFonts w:ascii="Times New Roman" w:hAnsi="Times New Roman"/>
          <w:sz w:val="24"/>
          <w:szCs w:val="24"/>
        </w:rPr>
      </w:pPr>
      <w:r w:rsidRPr="0044556D">
        <w:rPr>
          <w:rFonts w:ascii="Times New Roman" w:hAnsi="Times New Roman"/>
          <w:sz w:val="24"/>
          <w:szCs w:val="24"/>
        </w:rPr>
        <w:t>SH2</w:t>
      </w:r>
      <w:r w:rsidRPr="0044556D">
        <w:rPr>
          <w:rFonts w:ascii="Times New Roman" w:hAnsi="Times New Roman"/>
          <w:sz w:val="24"/>
          <w:szCs w:val="24"/>
        </w:rPr>
        <w:tab/>
        <w:t>680267.717</w:t>
      </w:r>
      <w:r w:rsidRPr="0044556D">
        <w:rPr>
          <w:rFonts w:ascii="Times New Roman" w:hAnsi="Times New Roman"/>
          <w:sz w:val="24"/>
          <w:szCs w:val="24"/>
        </w:rPr>
        <w:tab/>
        <w:t>946479.907</w:t>
      </w:r>
      <w:r w:rsidRPr="0044556D">
        <w:rPr>
          <w:rFonts w:ascii="Times New Roman" w:hAnsi="Times New Roman"/>
          <w:sz w:val="24"/>
          <w:szCs w:val="24"/>
        </w:rPr>
        <w:tab/>
      </w:r>
      <w:r w:rsidRPr="0044556D">
        <w:rPr>
          <w:rFonts w:ascii="Times New Roman" w:hAnsi="Times New Roman"/>
          <w:sz w:val="24"/>
          <w:szCs w:val="24"/>
        </w:rPr>
        <w:tab/>
        <w:t>356.403</w:t>
      </w:r>
      <w:r w:rsidRPr="0044556D">
        <w:rPr>
          <w:rFonts w:ascii="Times New Roman" w:hAnsi="Times New Roman"/>
          <w:sz w:val="24"/>
          <w:szCs w:val="24"/>
        </w:rPr>
        <w:tab/>
      </w:r>
      <w:r w:rsidRPr="0044556D">
        <w:rPr>
          <w:rFonts w:ascii="Times New Roman" w:hAnsi="Times New Roman"/>
          <w:sz w:val="24"/>
          <w:szCs w:val="24"/>
        </w:rPr>
        <w:tab/>
        <w:t>356.362</w:t>
      </w:r>
    </w:p>
    <w:p w14:paraId="68B9EA45" w14:textId="77777777" w:rsidR="00B50FDB" w:rsidRPr="0044556D" w:rsidRDefault="00B50FDB" w:rsidP="0044556D">
      <w:pPr>
        <w:spacing w:line="480" w:lineRule="auto"/>
        <w:rPr>
          <w:rFonts w:ascii="Times New Roman" w:hAnsi="Times New Roman"/>
          <w:sz w:val="24"/>
          <w:szCs w:val="24"/>
        </w:rPr>
      </w:pPr>
      <w:r w:rsidRPr="0044556D">
        <w:rPr>
          <w:rFonts w:ascii="Times New Roman" w:hAnsi="Times New Roman"/>
          <w:sz w:val="24"/>
          <w:szCs w:val="24"/>
        </w:rPr>
        <w:t>SH3</w:t>
      </w:r>
      <w:r w:rsidRPr="0044556D">
        <w:rPr>
          <w:rFonts w:ascii="Times New Roman" w:hAnsi="Times New Roman"/>
          <w:sz w:val="24"/>
          <w:szCs w:val="24"/>
        </w:rPr>
        <w:tab/>
        <w:t>680273.327</w:t>
      </w:r>
      <w:r w:rsidRPr="0044556D">
        <w:rPr>
          <w:rFonts w:ascii="Times New Roman" w:hAnsi="Times New Roman"/>
          <w:sz w:val="24"/>
          <w:szCs w:val="24"/>
        </w:rPr>
        <w:tab/>
        <w:t>946450.469</w:t>
      </w:r>
      <w:r w:rsidRPr="0044556D">
        <w:rPr>
          <w:rFonts w:ascii="Times New Roman" w:hAnsi="Times New Roman"/>
          <w:sz w:val="24"/>
          <w:szCs w:val="24"/>
        </w:rPr>
        <w:tab/>
      </w:r>
      <w:r w:rsidRPr="0044556D">
        <w:rPr>
          <w:rFonts w:ascii="Times New Roman" w:hAnsi="Times New Roman"/>
          <w:sz w:val="24"/>
          <w:szCs w:val="24"/>
        </w:rPr>
        <w:tab/>
        <w:t>354.811</w:t>
      </w:r>
      <w:r w:rsidRPr="0044556D">
        <w:rPr>
          <w:rFonts w:ascii="Times New Roman" w:hAnsi="Times New Roman"/>
          <w:sz w:val="24"/>
          <w:szCs w:val="24"/>
        </w:rPr>
        <w:tab/>
      </w:r>
      <w:r w:rsidRPr="0044556D">
        <w:rPr>
          <w:rFonts w:ascii="Times New Roman" w:hAnsi="Times New Roman"/>
          <w:sz w:val="24"/>
          <w:szCs w:val="24"/>
        </w:rPr>
        <w:tab/>
        <w:t>354.772</w:t>
      </w:r>
    </w:p>
    <w:p w14:paraId="3F5D44D0" w14:textId="77777777" w:rsidR="00B50FDB" w:rsidRPr="0044556D" w:rsidRDefault="00B50FDB" w:rsidP="0044556D">
      <w:pPr>
        <w:spacing w:line="480" w:lineRule="auto"/>
        <w:rPr>
          <w:rFonts w:ascii="Times New Roman" w:hAnsi="Times New Roman"/>
          <w:sz w:val="24"/>
          <w:szCs w:val="24"/>
        </w:rPr>
      </w:pPr>
      <w:r w:rsidRPr="0044556D">
        <w:rPr>
          <w:rFonts w:ascii="Times New Roman" w:hAnsi="Times New Roman"/>
          <w:sz w:val="24"/>
          <w:szCs w:val="24"/>
        </w:rPr>
        <w:t>SH4</w:t>
      </w:r>
      <w:r w:rsidRPr="0044556D">
        <w:rPr>
          <w:rFonts w:ascii="Times New Roman" w:hAnsi="Times New Roman"/>
          <w:sz w:val="24"/>
          <w:szCs w:val="24"/>
        </w:rPr>
        <w:tab/>
        <w:t>680287.358</w:t>
      </w:r>
      <w:r w:rsidRPr="0044556D">
        <w:rPr>
          <w:rFonts w:ascii="Times New Roman" w:hAnsi="Times New Roman"/>
          <w:sz w:val="24"/>
          <w:szCs w:val="24"/>
        </w:rPr>
        <w:tab/>
        <w:t>946434.349</w:t>
      </w:r>
      <w:r w:rsidRPr="0044556D">
        <w:rPr>
          <w:rFonts w:ascii="Times New Roman" w:hAnsi="Times New Roman"/>
          <w:sz w:val="24"/>
          <w:szCs w:val="24"/>
        </w:rPr>
        <w:tab/>
      </w:r>
      <w:r w:rsidRPr="0044556D">
        <w:rPr>
          <w:rFonts w:ascii="Times New Roman" w:hAnsi="Times New Roman"/>
          <w:sz w:val="24"/>
          <w:szCs w:val="24"/>
        </w:rPr>
        <w:tab/>
        <w:t>354.268</w:t>
      </w:r>
      <w:r w:rsidRPr="0044556D">
        <w:rPr>
          <w:rFonts w:ascii="Times New Roman" w:hAnsi="Times New Roman"/>
          <w:sz w:val="24"/>
          <w:szCs w:val="24"/>
        </w:rPr>
        <w:tab/>
      </w:r>
      <w:r w:rsidRPr="0044556D">
        <w:rPr>
          <w:rFonts w:ascii="Times New Roman" w:hAnsi="Times New Roman"/>
          <w:sz w:val="24"/>
          <w:szCs w:val="24"/>
        </w:rPr>
        <w:tab/>
        <w:t>354.208</w:t>
      </w:r>
    </w:p>
    <w:p w14:paraId="7825C10B" w14:textId="77777777" w:rsidR="00B50FDB" w:rsidRPr="0044556D" w:rsidRDefault="00B50FDB" w:rsidP="0044556D">
      <w:pPr>
        <w:spacing w:line="480" w:lineRule="auto"/>
        <w:rPr>
          <w:rFonts w:ascii="Times New Roman" w:hAnsi="Times New Roman"/>
          <w:sz w:val="24"/>
          <w:szCs w:val="24"/>
        </w:rPr>
      </w:pPr>
      <w:r w:rsidRPr="0044556D">
        <w:rPr>
          <w:rFonts w:ascii="Times New Roman" w:hAnsi="Times New Roman"/>
          <w:sz w:val="24"/>
          <w:szCs w:val="24"/>
        </w:rPr>
        <w:t>SH5</w:t>
      </w:r>
      <w:r w:rsidRPr="0044556D">
        <w:rPr>
          <w:rFonts w:ascii="Times New Roman" w:hAnsi="Times New Roman"/>
          <w:sz w:val="24"/>
          <w:szCs w:val="24"/>
        </w:rPr>
        <w:tab/>
        <w:t>680317.873</w:t>
      </w:r>
      <w:r w:rsidRPr="0044556D">
        <w:rPr>
          <w:rFonts w:ascii="Times New Roman" w:hAnsi="Times New Roman"/>
          <w:sz w:val="24"/>
          <w:szCs w:val="24"/>
        </w:rPr>
        <w:tab/>
        <w:t>946433.648</w:t>
      </w:r>
      <w:r w:rsidRPr="0044556D">
        <w:rPr>
          <w:rFonts w:ascii="Times New Roman" w:hAnsi="Times New Roman"/>
          <w:sz w:val="24"/>
          <w:szCs w:val="24"/>
        </w:rPr>
        <w:tab/>
      </w:r>
      <w:r w:rsidRPr="0044556D">
        <w:rPr>
          <w:rFonts w:ascii="Times New Roman" w:hAnsi="Times New Roman"/>
          <w:sz w:val="24"/>
          <w:szCs w:val="24"/>
        </w:rPr>
        <w:tab/>
        <w:t>355.036</w:t>
      </w:r>
      <w:r w:rsidRPr="0044556D">
        <w:rPr>
          <w:rFonts w:ascii="Times New Roman" w:hAnsi="Times New Roman"/>
          <w:sz w:val="24"/>
          <w:szCs w:val="24"/>
        </w:rPr>
        <w:tab/>
      </w:r>
      <w:r w:rsidRPr="0044556D">
        <w:rPr>
          <w:rFonts w:ascii="Times New Roman" w:hAnsi="Times New Roman"/>
          <w:sz w:val="24"/>
          <w:szCs w:val="24"/>
        </w:rPr>
        <w:tab/>
        <w:t>354.984</w:t>
      </w:r>
    </w:p>
    <w:p w14:paraId="5B6BA8E6" w14:textId="77777777" w:rsidR="00B50FDB" w:rsidRPr="0044556D" w:rsidRDefault="00B50FDB" w:rsidP="0044556D">
      <w:pPr>
        <w:spacing w:line="480" w:lineRule="auto"/>
        <w:rPr>
          <w:rFonts w:ascii="Times New Roman" w:hAnsi="Times New Roman"/>
          <w:sz w:val="24"/>
          <w:szCs w:val="24"/>
        </w:rPr>
      </w:pPr>
      <w:r w:rsidRPr="0044556D">
        <w:rPr>
          <w:rFonts w:ascii="Times New Roman" w:hAnsi="Times New Roman"/>
          <w:sz w:val="24"/>
          <w:szCs w:val="24"/>
        </w:rPr>
        <w:t>SH6</w:t>
      </w:r>
      <w:r w:rsidRPr="0044556D">
        <w:rPr>
          <w:rFonts w:ascii="Times New Roman" w:hAnsi="Times New Roman"/>
          <w:sz w:val="24"/>
          <w:szCs w:val="24"/>
        </w:rPr>
        <w:tab/>
        <w:t>680304.544</w:t>
      </w:r>
      <w:r w:rsidRPr="0044556D">
        <w:rPr>
          <w:rFonts w:ascii="Times New Roman" w:hAnsi="Times New Roman"/>
          <w:sz w:val="24"/>
          <w:szCs w:val="24"/>
        </w:rPr>
        <w:tab/>
        <w:t>946455.727</w:t>
      </w:r>
      <w:r w:rsidRPr="0044556D">
        <w:rPr>
          <w:rFonts w:ascii="Times New Roman" w:hAnsi="Times New Roman"/>
          <w:sz w:val="24"/>
          <w:szCs w:val="24"/>
        </w:rPr>
        <w:tab/>
      </w:r>
      <w:r w:rsidRPr="0044556D">
        <w:rPr>
          <w:rFonts w:ascii="Times New Roman" w:hAnsi="Times New Roman"/>
          <w:sz w:val="24"/>
          <w:szCs w:val="24"/>
        </w:rPr>
        <w:tab/>
        <w:t>355.710</w:t>
      </w:r>
      <w:r w:rsidRPr="0044556D">
        <w:rPr>
          <w:rFonts w:ascii="Times New Roman" w:hAnsi="Times New Roman"/>
          <w:sz w:val="24"/>
          <w:szCs w:val="24"/>
        </w:rPr>
        <w:tab/>
      </w:r>
      <w:r w:rsidRPr="0044556D">
        <w:rPr>
          <w:rFonts w:ascii="Times New Roman" w:hAnsi="Times New Roman"/>
          <w:sz w:val="24"/>
          <w:szCs w:val="24"/>
        </w:rPr>
        <w:tab/>
        <w:t>355.668</w:t>
      </w:r>
    </w:p>
    <w:p w14:paraId="4C3B5A98" w14:textId="77777777" w:rsidR="00B50FDB" w:rsidRPr="0044556D" w:rsidRDefault="00B50FDB" w:rsidP="0044556D">
      <w:pPr>
        <w:spacing w:line="480" w:lineRule="auto"/>
        <w:rPr>
          <w:rFonts w:ascii="Times New Roman" w:hAnsi="Times New Roman"/>
          <w:sz w:val="24"/>
          <w:szCs w:val="24"/>
        </w:rPr>
      </w:pPr>
      <w:r w:rsidRPr="0044556D">
        <w:rPr>
          <w:rFonts w:ascii="Times New Roman" w:hAnsi="Times New Roman"/>
          <w:sz w:val="24"/>
          <w:szCs w:val="24"/>
        </w:rPr>
        <w:t>SH7</w:t>
      </w:r>
      <w:r w:rsidRPr="0044556D">
        <w:rPr>
          <w:rFonts w:ascii="Times New Roman" w:hAnsi="Times New Roman"/>
          <w:sz w:val="24"/>
          <w:szCs w:val="24"/>
        </w:rPr>
        <w:tab/>
        <w:t>680337.867</w:t>
      </w:r>
      <w:r w:rsidRPr="0044556D">
        <w:rPr>
          <w:rFonts w:ascii="Times New Roman" w:hAnsi="Times New Roman"/>
          <w:sz w:val="24"/>
          <w:szCs w:val="24"/>
        </w:rPr>
        <w:tab/>
        <w:t>946463.436</w:t>
      </w:r>
      <w:r w:rsidRPr="0044556D">
        <w:rPr>
          <w:rFonts w:ascii="Times New Roman" w:hAnsi="Times New Roman"/>
          <w:sz w:val="24"/>
          <w:szCs w:val="24"/>
        </w:rPr>
        <w:tab/>
      </w:r>
      <w:r w:rsidRPr="0044556D">
        <w:rPr>
          <w:rFonts w:ascii="Times New Roman" w:hAnsi="Times New Roman"/>
          <w:sz w:val="24"/>
          <w:szCs w:val="24"/>
        </w:rPr>
        <w:tab/>
        <w:t>355.448</w:t>
      </w:r>
      <w:r w:rsidRPr="0044556D">
        <w:rPr>
          <w:rFonts w:ascii="Times New Roman" w:hAnsi="Times New Roman"/>
          <w:sz w:val="24"/>
          <w:szCs w:val="24"/>
        </w:rPr>
        <w:tab/>
      </w:r>
      <w:r w:rsidRPr="0044556D">
        <w:rPr>
          <w:rFonts w:ascii="Times New Roman" w:hAnsi="Times New Roman"/>
          <w:sz w:val="24"/>
          <w:szCs w:val="24"/>
        </w:rPr>
        <w:tab/>
        <w:t>355.386</w:t>
      </w:r>
    </w:p>
    <w:p w14:paraId="1C0F474C" w14:textId="77777777" w:rsidR="00B50FDB" w:rsidRPr="0044556D" w:rsidRDefault="00B50FDB" w:rsidP="0044556D">
      <w:pPr>
        <w:spacing w:line="480" w:lineRule="auto"/>
        <w:rPr>
          <w:rFonts w:ascii="Times New Roman" w:hAnsi="Times New Roman"/>
          <w:sz w:val="24"/>
          <w:szCs w:val="24"/>
        </w:rPr>
      </w:pPr>
      <w:r w:rsidRPr="0044556D">
        <w:rPr>
          <w:rFonts w:ascii="Times New Roman" w:hAnsi="Times New Roman"/>
          <w:sz w:val="24"/>
          <w:szCs w:val="24"/>
        </w:rPr>
        <w:t>SH8</w:t>
      </w:r>
      <w:r w:rsidRPr="0044556D">
        <w:rPr>
          <w:rFonts w:ascii="Times New Roman" w:hAnsi="Times New Roman"/>
          <w:sz w:val="24"/>
          <w:szCs w:val="24"/>
        </w:rPr>
        <w:tab/>
        <w:t>680342.774</w:t>
      </w:r>
      <w:r w:rsidRPr="0044556D">
        <w:rPr>
          <w:rFonts w:ascii="Times New Roman" w:hAnsi="Times New Roman"/>
          <w:sz w:val="24"/>
          <w:szCs w:val="24"/>
        </w:rPr>
        <w:tab/>
        <w:t>946441.708</w:t>
      </w:r>
      <w:r w:rsidRPr="0044556D">
        <w:rPr>
          <w:rFonts w:ascii="Times New Roman" w:hAnsi="Times New Roman"/>
          <w:sz w:val="24"/>
          <w:szCs w:val="24"/>
        </w:rPr>
        <w:tab/>
      </w:r>
      <w:r w:rsidRPr="0044556D">
        <w:rPr>
          <w:rFonts w:ascii="Times New Roman" w:hAnsi="Times New Roman"/>
          <w:sz w:val="24"/>
          <w:szCs w:val="24"/>
        </w:rPr>
        <w:tab/>
        <w:t>356.295</w:t>
      </w:r>
      <w:r w:rsidRPr="0044556D">
        <w:rPr>
          <w:rFonts w:ascii="Times New Roman" w:hAnsi="Times New Roman"/>
          <w:sz w:val="24"/>
          <w:szCs w:val="24"/>
        </w:rPr>
        <w:tab/>
      </w:r>
      <w:r w:rsidRPr="0044556D">
        <w:rPr>
          <w:rFonts w:ascii="Times New Roman" w:hAnsi="Times New Roman"/>
          <w:sz w:val="24"/>
          <w:szCs w:val="24"/>
        </w:rPr>
        <w:tab/>
        <w:t>356.240</w:t>
      </w:r>
    </w:p>
    <w:p w14:paraId="112EEC6E" w14:textId="77777777" w:rsidR="00B50FDB" w:rsidRPr="0044556D" w:rsidRDefault="00B50FDB" w:rsidP="0044556D">
      <w:pPr>
        <w:spacing w:line="480" w:lineRule="auto"/>
        <w:rPr>
          <w:rFonts w:ascii="Times New Roman" w:hAnsi="Times New Roman"/>
          <w:sz w:val="24"/>
          <w:szCs w:val="24"/>
        </w:rPr>
      </w:pPr>
      <w:r w:rsidRPr="0044556D">
        <w:rPr>
          <w:rFonts w:ascii="Times New Roman" w:hAnsi="Times New Roman"/>
          <w:sz w:val="24"/>
          <w:szCs w:val="24"/>
        </w:rPr>
        <w:t>SH9</w:t>
      </w:r>
      <w:r w:rsidRPr="0044556D">
        <w:rPr>
          <w:rFonts w:ascii="Times New Roman" w:hAnsi="Times New Roman"/>
          <w:sz w:val="24"/>
          <w:szCs w:val="24"/>
        </w:rPr>
        <w:tab/>
        <w:t>680342.774</w:t>
      </w:r>
      <w:r w:rsidRPr="0044556D">
        <w:rPr>
          <w:rFonts w:ascii="Times New Roman" w:hAnsi="Times New Roman"/>
          <w:sz w:val="24"/>
          <w:szCs w:val="24"/>
        </w:rPr>
        <w:tab/>
        <w:t>946441.708</w:t>
      </w:r>
      <w:r w:rsidRPr="0044556D">
        <w:rPr>
          <w:rFonts w:ascii="Times New Roman" w:hAnsi="Times New Roman"/>
          <w:sz w:val="24"/>
          <w:szCs w:val="24"/>
        </w:rPr>
        <w:tab/>
      </w:r>
      <w:r w:rsidRPr="0044556D">
        <w:rPr>
          <w:rFonts w:ascii="Times New Roman" w:hAnsi="Times New Roman"/>
          <w:sz w:val="24"/>
          <w:szCs w:val="24"/>
        </w:rPr>
        <w:tab/>
        <w:t>356.736</w:t>
      </w:r>
      <w:r w:rsidRPr="0044556D">
        <w:rPr>
          <w:rFonts w:ascii="Times New Roman" w:hAnsi="Times New Roman"/>
          <w:sz w:val="24"/>
          <w:szCs w:val="24"/>
        </w:rPr>
        <w:tab/>
      </w:r>
      <w:r w:rsidRPr="0044556D">
        <w:rPr>
          <w:rFonts w:ascii="Times New Roman" w:hAnsi="Times New Roman"/>
          <w:sz w:val="24"/>
          <w:szCs w:val="24"/>
        </w:rPr>
        <w:tab/>
        <w:t>356.680</w:t>
      </w:r>
    </w:p>
    <w:p w14:paraId="5030E5D1" w14:textId="77777777" w:rsidR="00B50FDB" w:rsidRPr="0044556D" w:rsidRDefault="00B50FDB" w:rsidP="0044556D">
      <w:pPr>
        <w:spacing w:line="480" w:lineRule="auto"/>
        <w:rPr>
          <w:rFonts w:ascii="Times New Roman" w:hAnsi="Times New Roman"/>
          <w:sz w:val="24"/>
          <w:szCs w:val="24"/>
        </w:rPr>
      </w:pPr>
      <w:r w:rsidRPr="0044556D">
        <w:rPr>
          <w:rFonts w:ascii="Times New Roman" w:hAnsi="Times New Roman"/>
          <w:sz w:val="24"/>
          <w:szCs w:val="24"/>
        </w:rPr>
        <w:lastRenderedPageBreak/>
        <w:t>SH10</w:t>
      </w:r>
      <w:r w:rsidRPr="0044556D">
        <w:rPr>
          <w:rFonts w:ascii="Times New Roman" w:hAnsi="Times New Roman"/>
          <w:sz w:val="24"/>
          <w:szCs w:val="24"/>
        </w:rPr>
        <w:tab/>
        <w:t>680348.740</w:t>
      </w:r>
      <w:r w:rsidRPr="0044556D">
        <w:rPr>
          <w:rFonts w:ascii="Times New Roman" w:hAnsi="Times New Roman"/>
          <w:sz w:val="24"/>
          <w:szCs w:val="24"/>
        </w:rPr>
        <w:tab/>
        <w:t>946443.460</w:t>
      </w:r>
      <w:r w:rsidRPr="0044556D">
        <w:rPr>
          <w:rFonts w:ascii="Times New Roman" w:hAnsi="Times New Roman"/>
          <w:sz w:val="24"/>
          <w:szCs w:val="24"/>
        </w:rPr>
        <w:tab/>
      </w:r>
      <w:r w:rsidRPr="0044556D">
        <w:rPr>
          <w:rFonts w:ascii="Times New Roman" w:hAnsi="Times New Roman"/>
          <w:sz w:val="24"/>
          <w:szCs w:val="24"/>
        </w:rPr>
        <w:tab/>
        <w:t>355.971</w:t>
      </w:r>
      <w:r w:rsidRPr="0044556D">
        <w:rPr>
          <w:rFonts w:ascii="Times New Roman" w:hAnsi="Times New Roman"/>
          <w:sz w:val="24"/>
          <w:szCs w:val="24"/>
        </w:rPr>
        <w:tab/>
      </w:r>
      <w:r w:rsidRPr="0044556D">
        <w:rPr>
          <w:rFonts w:ascii="Times New Roman" w:hAnsi="Times New Roman"/>
          <w:sz w:val="24"/>
          <w:szCs w:val="24"/>
        </w:rPr>
        <w:tab/>
        <w:t>355.931</w:t>
      </w:r>
    </w:p>
    <w:p w14:paraId="7EED630E" w14:textId="77777777" w:rsidR="00B50FDB" w:rsidRPr="0044556D" w:rsidRDefault="00B50FDB" w:rsidP="0044556D">
      <w:pPr>
        <w:spacing w:line="480" w:lineRule="auto"/>
        <w:rPr>
          <w:rFonts w:ascii="Times New Roman" w:hAnsi="Times New Roman"/>
          <w:sz w:val="24"/>
          <w:szCs w:val="24"/>
        </w:rPr>
      </w:pPr>
      <w:r w:rsidRPr="0044556D">
        <w:rPr>
          <w:rFonts w:ascii="Times New Roman" w:hAnsi="Times New Roman"/>
          <w:sz w:val="24"/>
          <w:szCs w:val="24"/>
        </w:rPr>
        <w:t>SH11</w:t>
      </w:r>
      <w:r w:rsidRPr="0044556D">
        <w:rPr>
          <w:rFonts w:ascii="Times New Roman" w:hAnsi="Times New Roman"/>
          <w:sz w:val="24"/>
          <w:szCs w:val="24"/>
        </w:rPr>
        <w:tab/>
        <w:t>680377.262</w:t>
      </w:r>
      <w:r w:rsidRPr="0044556D">
        <w:rPr>
          <w:rFonts w:ascii="Times New Roman" w:hAnsi="Times New Roman"/>
          <w:sz w:val="24"/>
          <w:szCs w:val="24"/>
        </w:rPr>
        <w:tab/>
        <w:t>946451.836</w:t>
      </w:r>
      <w:r w:rsidRPr="0044556D">
        <w:rPr>
          <w:rFonts w:ascii="Times New Roman" w:hAnsi="Times New Roman"/>
          <w:sz w:val="24"/>
          <w:szCs w:val="24"/>
        </w:rPr>
        <w:tab/>
      </w:r>
      <w:r w:rsidRPr="0044556D">
        <w:rPr>
          <w:rFonts w:ascii="Times New Roman" w:hAnsi="Times New Roman"/>
          <w:sz w:val="24"/>
          <w:szCs w:val="24"/>
        </w:rPr>
        <w:tab/>
        <w:t>355.725</w:t>
      </w:r>
      <w:r w:rsidRPr="0044556D">
        <w:rPr>
          <w:rFonts w:ascii="Times New Roman" w:hAnsi="Times New Roman"/>
          <w:sz w:val="24"/>
          <w:szCs w:val="24"/>
        </w:rPr>
        <w:tab/>
      </w:r>
      <w:r w:rsidRPr="0044556D">
        <w:rPr>
          <w:rFonts w:ascii="Times New Roman" w:hAnsi="Times New Roman"/>
          <w:sz w:val="24"/>
          <w:szCs w:val="24"/>
        </w:rPr>
        <w:tab/>
        <w:t>355.673</w:t>
      </w:r>
    </w:p>
    <w:p w14:paraId="73FE1202" w14:textId="77777777" w:rsidR="00B50FDB" w:rsidRPr="0044556D" w:rsidRDefault="00B50FDB" w:rsidP="0044556D">
      <w:pPr>
        <w:spacing w:line="480" w:lineRule="auto"/>
        <w:rPr>
          <w:rFonts w:ascii="Times New Roman" w:hAnsi="Times New Roman"/>
          <w:sz w:val="24"/>
          <w:szCs w:val="24"/>
        </w:rPr>
      </w:pPr>
      <w:r w:rsidRPr="0044556D">
        <w:rPr>
          <w:rFonts w:ascii="Times New Roman" w:hAnsi="Times New Roman"/>
          <w:sz w:val="24"/>
          <w:szCs w:val="24"/>
        </w:rPr>
        <w:t>SH12</w:t>
      </w:r>
      <w:r w:rsidRPr="0044556D">
        <w:rPr>
          <w:rFonts w:ascii="Times New Roman" w:hAnsi="Times New Roman"/>
          <w:sz w:val="24"/>
          <w:szCs w:val="24"/>
        </w:rPr>
        <w:tab/>
        <w:t>680382.060</w:t>
      </w:r>
      <w:r w:rsidRPr="0044556D">
        <w:rPr>
          <w:rFonts w:ascii="Times New Roman" w:hAnsi="Times New Roman"/>
          <w:sz w:val="24"/>
          <w:szCs w:val="24"/>
        </w:rPr>
        <w:tab/>
        <w:t>946482.711</w:t>
      </w:r>
      <w:r w:rsidRPr="0044556D">
        <w:rPr>
          <w:rFonts w:ascii="Times New Roman" w:hAnsi="Times New Roman"/>
          <w:sz w:val="24"/>
          <w:szCs w:val="24"/>
        </w:rPr>
        <w:tab/>
      </w:r>
      <w:r w:rsidRPr="0044556D">
        <w:rPr>
          <w:rFonts w:ascii="Times New Roman" w:hAnsi="Times New Roman"/>
          <w:sz w:val="24"/>
          <w:szCs w:val="24"/>
        </w:rPr>
        <w:tab/>
        <w:t>355.318</w:t>
      </w:r>
      <w:r w:rsidRPr="0044556D">
        <w:rPr>
          <w:rFonts w:ascii="Times New Roman" w:hAnsi="Times New Roman"/>
          <w:sz w:val="24"/>
          <w:szCs w:val="24"/>
        </w:rPr>
        <w:tab/>
      </w:r>
      <w:r w:rsidRPr="0044556D">
        <w:rPr>
          <w:rFonts w:ascii="Times New Roman" w:hAnsi="Times New Roman"/>
          <w:sz w:val="24"/>
          <w:szCs w:val="24"/>
        </w:rPr>
        <w:tab/>
        <w:t>355.277</w:t>
      </w:r>
    </w:p>
    <w:p w14:paraId="7505D5BA" w14:textId="77777777" w:rsidR="00B50FDB" w:rsidRPr="0044556D" w:rsidRDefault="00B50FDB" w:rsidP="0044556D">
      <w:pPr>
        <w:spacing w:line="480" w:lineRule="auto"/>
        <w:rPr>
          <w:rFonts w:ascii="Times New Roman" w:hAnsi="Times New Roman"/>
          <w:sz w:val="24"/>
          <w:szCs w:val="24"/>
        </w:rPr>
      </w:pPr>
      <w:r w:rsidRPr="0044556D">
        <w:rPr>
          <w:rFonts w:ascii="Times New Roman" w:hAnsi="Times New Roman"/>
          <w:sz w:val="24"/>
          <w:szCs w:val="24"/>
        </w:rPr>
        <w:t>SH13</w:t>
      </w:r>
      <w:r w:rsidRPr="0044556D">
        <w:rPr>
          <w:rFonts w:ascii="Times New Roman" w:hAnsi="Times New Roman"/>
          <w:sz w:val="24"/>
          <w:szCs w:val="24"/>
        </w:rPr>
        <w:tab/>
        <w:t>680381.009</w:t>
      </w:r>
      <w:r w:rsidRPr="0044556D">
        <w:rPr>
          <w:rFonts w:ascii="Times New Roman" w:hAnsi="Times New Roman"/>
          <w:sz w:val="24"/>
          <w:szCs w:val="24"/>
        </w:rPr>
        <w:tab/>
        <w:t>946518.108</w:t>
      </w:r>
      <w:r w:rsidRPr="0044556D">
        <w:rPr>
          <w:rFonts w:ascii="Times New Roman" w:hAnsi="Times New Roman"/>
          <w:sz w:val="24"/>
          <w:szCs w:val="24"/>
        </w:rPr>
        <w:tab/>
      </w:r>
      <w:r w:rsidRPr="0044556D">
        <w:rPr>
          <w:rFonts w:ascii="Times New Roman" w:hAnsi="Times New Roman"/>
          <w:sz w:val="24"/>
          <w:szCs w:val="24"/>
        </w:rPr>
        <w:tab/>
        <w:t>354.819</w:t>
      </w:r>
      <w:r w:rsidRPr="0044556D">
        <w:rPr>
          <w:rFonts w:ascii="Times New Roman" w:hAnsi="Times New Roman"/>
          <w:sz w:val="24"/>
          <w:szCs w:val="24"/>
        </w:rPr>
        <w:tab/>
      </w:r>
      <w:r w:rsidRPr="0044556D">
        <w:rPr>
          <w:rFonts w:ascii="Times New Roman" w:hAnsi="Times New Roman"/>
          <w:sz w:val="24"/>
          <w:szCs w:val="24"/>
        </w:rPr>
        <w:tab/>
        <w:t>354.766</w:t>
      </w:r>
    </w:p>
    <w:p w14:paraId="7BE53C46" w14:textId="77777777" w:rsidR="00B50FDB" w:rsidRPr="0044556D" w:rsidRDefault="00B50FDB" w:rsidP="0044556D">
      <w:pPr>
        <w:spacing w:line="480" w:lineRule="auto"/>
        <w:rPr>
          <w:rFonts w:ascii="Times New Roman" w:hAnsi="Times New Roman"/>
          <w:sz w:val="24"/>
          <w:szCs w:val="24"/>
        </w:rPr>
      </w:pPr>
      <w:r w:rsidRPr="0044556D">
        <w:rPr>
          <w:rFonts w:ascii="Times New Roman" w:hAnsi="Times New Roman"/>
          <w:sz w:val="24"/>
          <w:szCs w:val="24"/>
        </w:rPr>
        <w:t>SH14</w:t>
      </w:r>
      <w:r w:rsidRPr="0044556D">
        <w:rPr>
          <w:rFonts w:ascii="Times New Roman" w:hAnsi="Times New Roman"/>
          <w:sz w:val="24"/>
          <w:szCs w:val="24"/>
        </w:rPr>
        <w:tab/>
        <w:t>680350.494</w:t>
      </w:r>
      <w:r w:rsidRPr="0044556D">
        <w:rPr>
          <w:rFonts w:ascii="Times New Roman" w:hAnsi="Times New Roman"/>
          <w:sz w:val="24"/>
          <w:szCs w:val="24"/>
        </w:rPr>
        <w:tab/>
        <w:t>946509.345</w:t>
      </w:r>
      <w:r w:rsidRPr="0044556D">
        <w:rPr>
          <w:rFonts w:ascii="Times New Roman" w:hAnsi="Times New Roman"/>
          <w:sz w:val="24"/>
          <w:szCs w:val="24"/>
        </w:rPr>
        <w:tab/>
      </w:r>
      <w:r w:rsidRPr="0044556D">
        <w:rPr>
          <w:rFonts w:ascii="Times New Roman" w:hAnsi="Times New Roman"/>
          <w:sz w:val="24"/>
          <w:szCs w:val="24"/>
        </w:rPr>
        <w:tab/>
        <w:t>355.174</w:t>
      </w:r>
      <w:r w:rsidRPr="0044556D">
        <w:rPr>
          <w:rFonts w:ascii="Times New Roman" w:hAnsi="Times New Roman"/>
          <w:sz w:val="24"/>
          <w:szCs w:val="24"/>
        </w:rPr>
        <w:tab/>
      </w:r>
      <w:r w:rsidRPr="0044556D">
        <w:rPr>
          <w:rFonts w:ascii="Times New Roman" w:hAnsi="Times New Roman"/>
          <w:sz w:val="24"/>
          <w:szCs w:val="24"/>
        </w:rPr>
        <w:tab/>
        <w:t>355.128</w:t>
      </w:r>
    </w:p>
    <w:p w14:paraId="24464570" w14:textId="77777777" w:rsidR="00B50FDB" w:rsidRPr="0044556D" w:rsidRDefault="00B50FDB" w:rsidP="0044556D">
      <w:pPr>
        <w:spacing w:line="480" w:lineRule="auto"/>
        <w:rPr>
          <w:rFonts w:ascii="Times New Roman" w:hAnsi="Times New Roman"/>
          <w:sz w:val="24"/>
          <w:szCs w:val="24"/>
        </w:rPr>
      </w:pPr>
      <w:r w:rsidRPr="0044556D">
        <w:rPr>
          <w:rFonts w:ascii="Times New Roman" w:hAnsi="Times New Roman"/>
          <w:sz w:val="24"/>
          <w:szCs w:val="24"/>
        </w:rPr>
        <w:t>SH15</w:t>
      </w:r>
      <w:r w:rsidRPr="0044556D">
        <w:rPr>
          <w:rFonts w:ascii="Times New Roman" w:hAnsi="Times New Roman"/>
          <w:sz w:val="24"/>
          <w:szCs w:val="24"/>
        </w:rPr>
        <w:tab/>
        <w:t>680356.104</w:t>
      </w:r>
      <w:r w:rsidRPr="0044556D">
        <w:rPr>
          <w:rFonts w:ascii="Times New Roman" w:hAnsi="Times New Roman"/>
          <w:sz w:val="24"/>
          <w:szCs w:val="24"/>
        </w:rPr>
        <w:tab/>
        <w:t>946484.813</w:t>
      </w:r>
      <w:r w:rsidRPr="0044556D">
        <w:rPr>
          <w:rFonts w:ascii="Times New Roman" w:hAnsi="Times New Roman"/>
          <w:sz w:val="24"/>
          <w:szCs w:val="24"/>
        </w:rPr>
        <w:tab/>
      </w:r>
      <w:r w:rsidRPr="0044556D">
        <w:rPr>
          <w:rFonts w:ascii="Times New Roman" w:hAnsi="Times New Roman"/>
          <w:sz w:val="24"/>
          <w:szCs w:val="24"/>
        </w:rPr>
        <w:tab/>
        <w:t>355.033</w:t>
      </w:r>
      <w:r w:rsidRPr="0044556D">
        <w:rPr>
          <w:rFonts w:ascii="Times New Roman" w:hAnsi="Times New Roman"/>
          <w:sz w:val="24"/>
          <w:szCs w:val="24"/>
        </w:rPr>
        <w:tab/>
      </w:r>
      <w:r w:rsidRPr="0044556D">
        <w:rPr>
          <w:rFonts w:ascii="Times New Roman" w:hAnsi="Times New Roman"/>
          <w:sz w:val="24"/>
          <w:szCs w:val="24"/>
        </w:rPr>
        <w:tab/>
        <w:t>355.005</w:t>
      </w:r>
    </w:p>
    <w:p w14:paraId="36E2A4D7" w14:textId="77777777" w:rsidR="00B50FDB" w:rsidRPr="0044556D" w:rsidRDefault="00B50FDB" w:rsidP="0044556D">
      <w:pPr>
        <w:spacing w:line="480" w:lineRule="auto"/>
        <w:rPr>
          <w:rFonts w:ascii="Times New Roman" w:hAnsi="Times New Roman"/>
          <w:sz w:val="24"/>
          <w:szCs w:val="24"/>
        </w:rPr>
      </w:pPr>
      <w:r w:rsidRPr="0044556D">
        <w:rPr>
          <w:rFonts w:ascii="Times New Roman" w:hAnsi="Times New Roman"/>
          <w:sz w:val="24"/>
          <w:szCs w:val="24"/>
        </w:rPr>
        <w:t>SH16</w:t>
      </w:r>
      <w:r w:rsidRPr="0044556D">
        <w:rPr>
          <w:rFonts w:ascii="Times New Roman" w:hAnsi="Times New Roman"/>
          <w:sz w:val="24"/>
          <w:szCs w:val="24"/>
        </w:rPr>
        <w:tab/>
        <w:t>680332.603</w:t>
      </w:r>
      <w:r w:rsidRPr="0044556D">
        <w:rPr>
          <w:rFonts w:ascii="Times New Roman" w:hAnsi="Times New Roman"/>
          <w:sz w:val="24"/>
          <w:szCs w:val="24"/>
        </w:rPr>
        <w:tab/>
        <w:t>946480.960</w:t>
      </w:r>
      <w:r w:rsidRPr="0044556D">
        <w:rPr>
          <w:rFonts w:ascii="Times New Roman" w:hAnsi="Times New Roman"/>
          <w:sz w:val="24"/>
          <w:szCs w:val="24"/>
        </w:rPr>
        <w:tab/>
      </w:r>
      <w:r w:rsidRPr="0044556D">
        <w:rPr>
          <w:rFonts w:ascii="Times New Roman" w:hAnsi="Times New Roman"/>
          <w:sz w:val="24"/>
          <w:szCs w:val="24"/>
        </w:rPr>
        <w:tab/>
        <w:t>355.228</w:t>
      </w:r>
      <w:r w:rsidRPr="0044556D">
        <w:rPr>
          <w:rFonts w:ascii="Times New Roman" w:hAnsi="Times New Roman"/>
          <w:sz w:val="24"/>
          <w:szCs w:val="24"/>
        </w:rPr>
        <w:tab/>
      </w:r>
      <w:r w:rsidRPr="0044556D">
        <w:rPr>
          <w:rFonts w:ascii="Times New Roman" w:hAnsi="Times New Roman"/>
          <w:sz w:val="24"/>
          <w:szCs w:val="24"/>
        </w:rPr>
        <w:tab/>
        <w:t>355.188</w:t>
      </w:r>
    </w:p>
    <w:p w14:paraId="2FDAAD10" w14:textId="77777777" w:rsidR="00B50FDB" w:rsidRPr="0044556D" w:rsidRDefault="00B50FDB" w:rsidP="0044556D">
      <w:pPr>
        <w:spacing w:line="480" w:lineRule="auto"/>
        <w:rPr>
          <w:rFonts w:ascii="Times New Roman" w:hAnsi="Times New Roman"/>
          <w:sz w:val="24"/>
          <w:szCs w:val="24"/>
        </w:rPr>
      </w:pPr>
      <w:r w:rsidRPr="0044556D">
        <w:rPr>
          <w:rFonts w:ascii="Times New Roman" w:hAnsi="Times New Roman"/>
          <w:sz w:val="24"/>
          <w:szCs w:val="24"/>
        </w:rPr>
        <w:t>SH17</w:t>
      </w:r>
      <w:r w:rsidRPr="0044556D">
        <w:rPr>
          <w:rFonts w:ascii="Times New Roman" w:hAnsi="Times New Roman"/>
          <w:sz w:val="24"/>
          <w:szCs w:val="24"/>
        </w:rPr>
        <w:tab/>
        <w:t>680298.581</w:t>
      </w:r>
      <w:r w:rsidRPr="0044556D">
        <w:rPr>
          <w:rFonts w:ascii="Times New Roman" w:hAnsi="Times New Roman"/>
          <w:sz w:val="24"/>
          <w:szCs w:val="24"/>
        </w:rPr>
        <w:tab/>
        <w:t>946490.422</w:t>
      </w:r>
      <w:r w:rsidRPr="0044556D">
        <w:rPr>
          <w:rFonts w:ascii="Times New Roman" w:hAnsi="Times New Roman"/>
          <w:sz w:val="24"/>
          <w:szCs w:val="24"/>
        </w:rPr>
        <w:tab/>
      </w:r>
      <w:r w:rsidRPr="0044556D">
        <w:rPr>
          <w:rFonts w:ascii="Times New Roman" w:hAnsi="Times New Roman"/>
          <w:sz w:val="24"/>
          <w:szCs w:val="24"/>
        </w:rPr>
        <w:tab/>
        <w:t>355.834</w:t>
      </w:r>
      <w:r w:rsidRPr="0044556D">
        <w:rPr>
          <w:rFonts w:ascii="Times New Roman" w:hAnsi="Times New Roman"/>
          <w:sz w:val="24"/>
          <w:szCs w:val="24"/>
        </w:rPr>
        <w:tab/>
      </w:r>
      <w:r w:rsidRPr="0044556D">
        <w:rPr>
          <w:rFonts w:ascii="Times New Roman" w:hAnsi="Times New Roman"/>
          <w:sz w:val="24"/>
          <w:szCs w:val="24"/>
        </w:rPr>
        <w:tab/>
        <w:t>355.802</w:t>
      </w:r>
    </w:p>
    <w:p w14:paraId="732E1A4C" w14:textId="77777777" w:rsidR="00B50FDB" w:rsidRPr="0044556D" w:rsidRDefault="00B50FDB" w:rsidP="0044556D">
      <w:pPr>
        <w:spacing w:line="480" w:lineRule="auto"/>
        <w:rPr>
          <w:rFonts w:ascii="Times New Roman" w:hAnsi="Times New Roman"/>
          <w:sz w:val="24"/>
          <w:szCs w:val="24"/>
        </w:rPr>
      </w:pPr>
      <w:r w:rsidRPr="0044556D">
        <w:rPr>
          <w:rFonts w:ascii="Times New Roman" w:hAnsi="Times New Roman"/>
          <w:sz w:val="24"/>
          <w:szCs w:val="24"/>
        </w:rPr>
        <w:t>SH18</w:t>
      </w:r>
      <w:r w:rsidRPr="0044556D">
        <w:rPr>
          <w:rFonts w:ascii="Times New Roman" w:hAnsi="Times New Roman"/>
          <w:sz w:val="24"/>
          <w:szCs w:val="24"/>
        </w:rPr>
        <w:tab/>
        <w:t>680318.222</w:t>
      </w:r>
      <w:r w:rsidRPr="0044556D">
        <w:rPr>
          <w:rFonts w:ascii="Times New Roman" w:hAnsi="Times New Roman"/>
          <w:sz w:val="24"/>
          <w:szCs w:val="24"/>
        </w:rPr>
        <w:tab/>
        <w:t>946506.191</w:t>
      </w:r>
      <w:r w:rsidRPr="0044556D">
        <w:rPr>
          <w:rFonts w:ascii="Times New Roman" w:hAnsi="Times New Roman"/>
          <w:sz w:val="24"/>
          <w:szCs w:val="24"/>
        </w:rPr>
        <w:tab/>
      </w:r>
      <w:r w:rsidRPr="0044556D">
        <w:rPr>
          <w:rFonts w:ascii="Times New Roman" w:hAnsi="Times New Roman"/>
          <w:sz w:val="24"/>
          <w:szCs w:val="24"/>
        </w:rPr>
        <w:tab/>
        <w:t>355.726</w:t>
      </w:r>
      <w:r w:rsidRPr="0044556D">
        <w:rPr>
          <w:rFonts w:ascii="Times New Roman" w:hAnsi="Times New Roman"/>
          <w:sz w:val="24"/>
          <w:szCs w:val="24"/>
        </w:rPr>
        <w:tab/>
      </w:r>
      <w:r w:rsidRPr="0044556D">
        <w:rPr>
          <w:rFonts w:ascii="Times New Roman" w:hAnsi="Times New Roman"/>
          <w:sz w:val="24"/>
          <w:szCs w:val="24"/>
        </w:rPr>
        <w:tab/>
        <w:t>355.678</w:t>
      </w:r>
    </w:p>
    <w:p w14:paraId="4AB3CD7F" w14:textId="77777777" w:rsidR="00B50FDB" w:rsidRPr="0044556D" w:rsidRDefault="00B50FDB" w:rsidP="0044556D">
      <w:pPr>
        <w:spacing w:line="480" w:lineRule="auto"/>
        <w:rPr>
          <w:rFonts w:ascii="Times New Roman" w:hAnsi="Times New Roman"/>
          <w:sz w:val="24"/>
          <w:szCs w:val="24"/>
        </w:rPr>
      </w:pPr>
      <w:r w:rsidRPr="0044556D">
        <w:rPr>
          <w:rFonts w:ascii="Times New Roman" w:hAnsi="Times New Roman"/>
          <w:sz w:val="24"/>
          <w:szCs w:val="24"/>
        </w:rPr>
        <w:t>SH19</w:t>
      </w:r>
      <w:r w:rsidRPr="0044556D">
        <w:rPr>
          <w:rFonts w:ascii="Times New Roman" w:hAnsi="Times New Roman"/>
          <w:sz w:val="24"/>
          <w:szCs w:val="24"/>
        </w:rPr>
        <w:tab/>
        <w:t>680308.753</w:t>
      </w:r>
      <w:r w:rsidRPr="0044556D">
        <w:rPr>
          <w:rFonts w:ascii="Times New Roman" w:hAnsi="Times New Roman"/>
          <w:sz w:val="24"/>
          <w:szCs w:val="24"/>
        </w:rPr>
        <w:tab/>
        <w:t>946526.168</w:t>
      </w:r>
      <w:r w:rsidRPr="0044556D">
        <w:rPr>
          <w:rFonts w:ascii="Times New Roman" w:hAnsi="Times New Roman"/>
          <w:sz w:val="24"/>
          <w:szCs w:val="24"/>
        </w:rPr>
        <w:tab/>
      </w:r>
      <w:r w:rsidRPr="0044556D">
        <w:rPr>
          <w:rFonts w:ascii="Times New Roman" w:hAnsi="Times New Roman"/>
          <w:sz w:val="24"/>
          <w:szCs w:val="24"/>
        </w:rPr>
        <w:tab/>
        <w:t>356.148</w:t>
      </w:r>
      <w:r w:rsidRPr="0044556D">
        <w:rPr>
          <w:rFonts w:ascii="Times New Roman" w:hAnsi="Times New Roman"/>
          <w:sz w:val="24"/>
          <w:szCs w:val="24"/>
        </w:rPr>
        <w:tab/>
      </w:r>
      <w:r w:rsidRPr="0044556D">
        <w:rPr>
          <w:rFonts w:ascii="Times New Roman" w:hAnsi="Times New Roman"/>
          <w:sz w:val="24"/>
          <w:szCs w:val="24"/>
        </w:rPr>
        <w:tab/>
        <w:t>356.096</w:t>
      </w:r>
    </w:p>
    <w:p w14:paraId="6EDF4C96" w14:textId="77777777" w:rsidR="00B50FDB" w:rsidRPr="0044556D" w:rsidRDefault="00B50FDB" w:rsidP="0044556D">
      <w:pPr>
        <w:spacing w:line="480" w:lineRule="auto"/>
        <w:rPr>
          <w:rFonts w:ascii="Times New Roman" w:hAnsi="Times New Roman"/>
          <w:sz w:val="24"/>
          <w:szCs w:val="24"/>
        </w:rPr>
      </w:pPr>
      <w:r w:rsidRPr="0044556D">
        <w:rPr>
          <w:rFonts w:ascii="Times New Roman" w:hAnsi="Times New Roman"/>
          <w:sz w:val="24"/>
          <w:szCs w:val="24"/>
        </w:rPr>
        <w:t>SH20</w:t>
      </w:r>
      <w:r w:rsidRPr="0044556D">
        <w:rPr>
          <w:rFonts w:ascii="Times New Roman" w:hAnsi="Times New Roman"/>
          <w:sz w:val="24"/>
          <w:szCs w:val="24"/>
        </w:rPr>
        <w:tab/>
        <w:t>680342.774</w:t>
      </w:r>
      <w:r w:rsidRPr="0044556D">
        <w:rPr>
          <w:rFonts w:ascii="Times New Roman" w:hAnsi="Times New Roman"/>
          <w:sz w:val="24"/>
          <w:szCs w:val="24"/>
        </w:rPr>
        <w:tab/>
        <w:t>946441.708</w:t>
      </w:r>
      <w:r w:rsidRPr="0044556D">
        <w:rPr>
          <w:rFonts w:ascii="Times New Roman" w:hAnsi="Times New Roman"/>
          <w:sz w:val="24"/>
          <w:szCs w:val="24"/>
        </w:rPr>
        <w:tab/>
      </w:r>
      <w:r w:rsidRPr="0044556D">
        <w:rPr>
          <w:rFonts w:ascii="Times New Roman" w:hAnsi="Times New Roman"/>
          <w:sz w:val="24"/>
          <w:szCs w:val="24"/>
        </w:rPr>
        <w:tab/>
        <w:t>356.736</w:t>
      </w:r>
      <w:r w:rsidRPr="0044556D">
        <w:rPr>
          <w:rFonts w:ascii="Times New Roman" w:hAnsi="Times New Roman"/>
          <w:sz w:val="24"/>
          <w:szCs w:val="24"/>
        </w:rPr>
        <w:tab/>
      </w:r>
      <w:r w:rsidRPr="0044556D">
        <w:rPr>
          <w:rFonts w:ascii="Times New Roman" w:hAnsi="Times New Roman"/>
          <w:sz w:val="24"/>
          <w:szCs w:val="24"/>
        </w:rPr>
        <w:tab/>
        <w:t>356.680</w:t>
      </w:r>
    </w:p>
    <w:p w14:paraId="078A1354" w14:textId="77777777" w:rsidR="00B50FDB" w:rsidRPr="0044556D" w:rsidRDefault="00B50FDB" w:rsidP="0044556D">
      <w:pPr>
        <w:spacing w:line="480" w:lineRule="auto"/>
        <w:rPr>
          <w:rFonts w:ascii="Times New Roman" w:hAnsi="Times New Roman"/>
          <w:sz w:val="24"/>
          <w:szCs w:val="24"/>
        </w:rPr>
      </w:pPr>
    </w:p>
    <w:p w14:paraId="5714224E" w14:textId="77777777" w:rsidR="00B50FDB" w:rsidRPr="0044556D" w:rsidRDefault="00B50FDB" w:rsidP="0044556D">
      <w:pPr>
        <w:spacing w:line="480" w:lineRule="auto"/>
        <w:jc w:val="both"/>
        <w:rPr>
          <w:rFonts w:ascii="Times New Roman" w:hAnsi="Times New Roman"/>
          <w:sz w:val="24"/>
          <w:szCs w:val="24"/>
        </w:rPr>
      </w:pPr>
      <w:r w:rsidRPr="0044556D">
        <w:rPr>
          <w:rFonts w:ascii="Times New Roman" w:hAnsi="Times New Roman"/>
          <w:sz w:val="24"/>
          <w:szCs w:val="24"/>
        </w:rPr>
        <w:t>SHOPRITE</w:t>
      </w:r>
      <w:r w:rsidRPr="0044556D">
        <w:rPr>
          <w:rFonts w:ascii="Times New Roman" w:hAnsi="Times New Roman"/>
          <w:sz w:val="24"/>
          <w:szCs w:val="24"/>
        </w:rPr>
        <w:tab/>
        <w:t>680275.567</w:t>
      </w:r>
      <w:r w:rsidRPr="0044556D">
        <w:rPr>
          <w:rFonts w:ascii="Times New Roman" w:hAnsi="Times New Roman"/>
          <w:sz w:val="24"/>
          <w:szCs w:val="24"/>
        </w:rPr>
        <w:tab/>
        <w:t>946584.865</w:t>
      </w:r>
      <w:r w:rsidRPr="0044556D">
        <w:rPr>
          <w:rFonts w:ascii="Times New Roman" w:hAnsi="Times New Roman"/>
          <w:sz w:val="24"/>
          <w:szCs w:val="24"/>
        </w:rPr>
        <w:tab/>
        <w:t>,</w:t>
      </w:r>
      <w:r w:rsidRPr="0044556D">
        <w:rPr>
          <w:rFonts w:ascii="Times New Roman" w:hAnsi="Times New Roman"/>
          <w:sz w:val="24"/>
          <w:szCs w:val="24"/>
        </w:rPr>
        <w:tab/>
        <w:t>S.</w:t>
      </w:r>
      <w:proofErr w:type="gramStart"/>
      <w:r w:rsidRPr="0044556D">
        <w:rPr>
          <w:rFonts w:ascii="Times New Roman" w:hAnsi="Times New Roman"/>
          <w:sz w:val="24"/>
          <w:szCs w:val="24"/>
        </w:rPr>
        <w:t>G.I</w:t>
      </w:r>
      <w:proofErr w:type="gramEnd"/>
      <w:r w:rsidRPr="0044556D">
        <w:rPr>
          <w:rFonts w:ascii="Times New Roman" w:hAnsi="Times New Roman"/>
          <w:sz w:val="24"/>
          <w:szCs w:val="24"/>
        </w:rPr>
        <w:tab/>
        <w:t>680364.567</w:t>
      </w:r>
      <w:r w:rsidRPr="0044556D">
        <w:rPr>
          <w:rFonts w:ascii="Times New Roman" w:hAnsi="Times New Roman"/>
          <w:sz w:val="24"/>
          <w:szCs w:val="24"/>
        </w:rPr>
        <w:tab/>
        <w:t>946630.865</w:t>
      </w:r>
    </w:p>
    <w:p w14:paraId="3A74EB4B" w14:textId="77777777" w:rsidR="00B50FDB" w:rsidRPr="0044556D" w:rsidRDefault="00B50FDB" w:rsidP="0044556D">
      <w:pPr>
        <w:spacing w:line="480" w:lineRule="auto"/>
        <w:jc w:val="both"/>
        <w:rPr>
          <w:rFonts w:ascii="Times New Roman" w:hAnsi="Times New Roman"/>
          <w:sz w:val="24"/>
          <w:szCs w:val="24"/>
        </w:rPr>
      </w:pPr>
      <w:r w:rsidRPr="0044556D">
        <w:rPr>
          <w:rFonts w:ascii="Times New Roman" w:hAnsi="Times New Roman"/>
          <w:sz w:val="24"/>
          <w:szCs w:val="24"/>
        </w:rPr>
        <w:t>SHOPRITE</w:t>
      </w:r>
      <w:r w:rsidRPr="0044556D">
        <w:rPr>
          <w:rFonts w:ascii="Times New Roman" w:hAnsi="Times New Roman"/>
          <w:sz w:val="24"/>
          <w:szCs w:val="24"/>
        </w:rPr>
        <w:tab/>
        <w:t>680229.567</w:t>
      </w:r>
      <w:r w:rsidRPr="0044556D">
        <w:rPr>
          <w:rFonts w:ascii="Times New Roman" w:hAnsi="Times New Roman"/>
          <w:sz w:val="24"/>
          <w:szCs w:val="24"/>
        </w:rPr>
        <w:tab/>
        <w:t>946585.865</w:t>
      </w:r>
      <w:r w:rsidRPr="0044556D">
        <w:rPr>
          <w:rFonts w:ascii="Times New Roman" w:hAnsi="Times New Roman"/>
          <w:sz w:val="24"/>
          <w:szCs w:val="24"/>
        </w:rPr>
        <w:tab/>
        <w:t>,</w:t>
      </w:r>
      <w:r w:rsidRPr="0044556D">
        <w:rPr>
          <w:rFonts w:ascii="Times New Roman" w:hAnsi="Times New Roman"/>
          <w:sz w:val="24"/>
          <w:szCs w:val="24"/>
        </w:rPr>
        <w:tab/>
        <w:t>S.</w:t>
      </w:r>
      <w:proofErr w:type="gramStart"/>
      <w:r w:rsidRPr="0044556D">
        <w:rPr>
          <w:rFonts w:ascii="Times New Roman" w:hAnsi="Times New Roman"/>
          <w:sz w:val="24"/>
          <w:szCs w:val="24"/>
        </w:rPr>
        <w:t>G.I</w:t>
      </w:r>
      <w:proofErr w:type="gramEnd"/>
      <w:r w:rsidRPr="0044556D">
        <w:rPr>
          <w:rFonts w:ascii="Times New Roman" w:hAnsi="Times New Roman"/>
          <w:sz w:val="24"/>
          <w:szCs w:val="24"/>
        </w:rPr>
        <w:tab/>
        <w:t>680368.567</w:t>
      </w:r>
      <w:r w:rsidRPr="0044556D">
        <w:rPr>
          <w:rFonts w:ascii="Times New Roman" w:hAnsi="Times New Roman"/>
          <w:sz w:val="24"/>
          <w:szCs w:val="24"/>
        </w:rPr>
        <w:tab/>
        <w:t>946658.865</w:t>
      </w:r>
    </w:p>
    <w:p w14:paraId="327377BC" w14:textId="77777777" w:rsidR="00B50FDB" w:rsidRPr="0044556D" w:rsidRDefault="00B50FDB" w:rsidP="0044556D">
      <w:pPr>
        <w:spacing w:line="480" w:lineRule="auto"/>
        <w:jc w:val="both"/>
        <w:rPr>
          <w:rFonts w:ascii="Times New Roman" w:hAnsi="Times New Roman"/>
          <w:sz w:val="24"/>
          <w:szCs w:val="24"/>
        </w:rPr>
      </w:pPr>
      <w:r w:rsidRPr="0044556D">
        <w:rPr>
          <w:rFonts w:ascii="Times New Roman" w:hAnsi="Times New Roman"/>
          <w:sz w:val="24"/>
          <w:szCs w:val="24"/>
        </w:rPr>
        <w:t>SHOPRITE</w:t>
      </w:r>
      <w:r w:rsidRPr="0044556D">
        <w:rPr>
          <w:rFonts w:ascii="Times New Roman" w:hAnsi="Times New Roman"/>
          <w:sz w:val="24"/>
          <w:szCs w:val="24"/>
        </w:rPr>
        <w:tab/>
        <w:t>680218.567</w:t>
      </w:r>
      <w:r w:rsidRPr="0044556D">
        <w:rPr>
          <w:rFonts w:ascii="Times New Roman" w:hAnsi="Times New Roman"/>
          <w:sz w:val="24"/>
          <w:szCs w:val="24"/>
        </w:rPr>
        <w:tab/>
        <w:t>946585.865</w:t>
      </w:r>
      <w:r w:rsidRPr="0044556D">
        <w:rPr>
          <w:rFonts w:ascii="Times New Roman" w:hAnsi="Times New Roman"/>
          <w:sz w:val="24"/>
          <w:szCs w:val="24"/>
        </w:rPr>
        <w:tab/>
        <w:t>,</w:t>
      </w:r>
      <w:r w:rsidRPr="0044556D">
        <w:rPr>
          <w:rFonts w:ascii="Times New Roman" w:hAnsi="Times New Roman"/>
          <w:sz w:val="24"/>
          <w:szCs w:val="24"/>
        </w:rPr>
        <w:tab/>
        <w:t>S.</w:t>
      </w:r>
      <w:proofErr w:type="gramStart"/>
      <w:r w:rsidRPr="0044556D">
        <w:rPr>
          <w:rFonts w:ascii="Times New Roman" w:hAnsi="Times New Roman"/>
          <w:sz w:val="24"/>
          <w:szCs w:val="24"/>
        </w:rPr>
        <w:t>G.I</w:t>
      </w:r>
      <w:proofErr w:type="gramEnd"/>
      <w:r w:rsidRPr="0044556D">
        <w:rPr>
          <w:rFonts w:ascii="Times New Roman" w:hAnsi="Times New Roman"/>
          <w:sz w:val="24"/>
          <w:szCs w:val="24"/>
        </w:rPr>
        <w:tab/>
        <w:t>680360.567</w:t>
      </w:r>
      <w:r w:rsidRPr="0044556D">
        <w:rPr>
          <w:rFonts w:ascii="Times New Roman" w:hAnsi="Times New Roman"/>
          <w:sz w:val="24"/>
          <w:szCs w:val="24"/>
        </w:rPr>
        <w:tab/>
        <w:t>946661.865</w:t>
      </w:r>
    </w:p>
    <w:p w14:paraId="12C538D2" w14:textId="77777777" w:rsidR="00B50FDB" w:rsidRPr="0044556D" w:rsidRDefault="00B50FDB" w:rsidP="0044556D">
      <w:pPr>
        <w:spacing w:line="480" w:lineRule="auto"/>
        <w:jc w:val="both"/>
        <w:rPr>
          <w:rFonts w:ascii="Times New Roman" w:hAnsi="Times New Roman"/>
          <w:sz w:val="24"/>
          <w:szCs w:val="24"/>
        </w:rPr>
      </w:pPr>
      <w:r w:rsidRPr="0044556D">
        <w:rPr>
          <w:rFonts w:ascii="Times New Roman" w:hAnsi="Times New Roman"/>
          <w:sz w:val="24"/>
          <w:szCs w:val="24"/>
        </w:rPr>
        <w:t>SHOPRITE</w:t>
      </w:r>
      <w:r w:rsidRPr="0044556D">
        <w:rPr>
          <w:rFonts w:ascii="Times New Roman" w:hAnsi="Times New Roman"/>
          <w:sz w:val="24"/>
          <w:szCs w:val="24"/>
        </w:rPr>
        <w:tab/>
        <w:t>680214.567</w:t>
      </w:r>
      <w:r w:rsidRPr="0044556D">
        <w:rPr>
          <w:rFonts w:ascii="Times New Roman" w:hAnsi="Times New Roman"/>
          <w:sz w:val="24"/>
          <w:szCs w:val="24"/>
        </w:rPr>
        <w:tab/>
        <w:t>946661.865</w:t>
      </w:r>
      <w:r w:rsidRPr="0044556D">
        <w:rPr>
          <w:rFonts w:ascii="Times New Roman" w:hAnsi="Times New Roman"/>
          <w:sz w:val="24"/>
          <w:szCs w:val="24"/>
        </w:rPr>
        <w:tab/>
        <w:t>,</w:t>
      </w:r>
      <w:r w:rsidRPr="0044556D">
        <w:rPr>
          <w:rFonts w:ascii="Times New Roman" w:hAnsi="Times New Roman"/>
          <w:sz w:val="24"/>
          <w:szCs w:val="24"/>
        </w:rPr>
        <w:tab/>
        <w:t>S.</w:t>
      </w:r>
      <w:proofErr w:type="gramStart"/>
      <w:r w:rsidRPr="0044556D">
        <w:rPr>
          <w:rFonts w:ascii="Times New Roman" w:hAnsi="Times New Roman"/>
          <w:sz w:val="24"/>
          <w:szCs w:val="24"/>
        </w:rPr>
        <w:t>G.I</w:t>
      </w:r>
      <w:proofErr w:type="gramEnd"/>
      <w:r w:rsidRPr="0044556D">
        <w:rPr>
          <w:rFonts w:ascii="Times New Roman" w:hAnsi="Times New Roman"/>
          <w:sz w:val="24"/>
          <w:szCs w:val="24"/>
        </w:rPr>
        <w:tab/>
        <w:t>680347.567</w:t>
      </w:r>
      <w:r w:rsidRPr="0044556D">
        <w:rPr>
          <w:rFonts w:ascii="Times New Roman" w:hAnsi="Times New Roman"/>
          <w:sz w:val="24"/>
          <w:szCs w:val="24"/>
        </w:rPr>
        <w:tab/>
        <w:t>946661.865</w:t>
      </w:r>
    </w:p>
    <w:p w14:paraId="33219BBE" w14:textId="77777777" w:rsidR="00B50FDB" w:rsidRPr="0044556D" w:rsidRDefault="00B50FDB" w:rsidP="0044556D">
      <w:pPr>
        <w:spacing w:line="480" w:lineRule="auto"/>
        <w:jc w:val="both"/>
        <w:rPr>
          <w:rFonts w:ascii="Times New Roman" w:hAnsi="Times New Roman"/>
          <w:sz w:val="24"/>
          <w:szCs w:val="24"/>
        </w:rPr>
      </w:pPr>
      <w:r w:rsidRPr="0044556D">
        <w:rPr>
          <w:rFonts w:ascii="Times New Roman" w:hAnsi="Times New Roman"/>
          <w:sz w:val="24"/>
          <w:szCs w:val="24"/>
        </w:rPr>
        <w:lastRenderedPageBreak/>
        <w:t>SHOPRITE</w:t>
      </w:r>
      <w:r w:rsidRPr="0044556D">
        <w:rPr>
          <w:rFonts w:ascii="Times New Roman" w:hAnsi="Times New Roman"/>
          <w:sz w:val="24"/>
          <w:szCs w:val="24"/>
        </w:rPr>
        <w:tab/>
        <w:t>680262.006</w:t>
      </w:r>
      <w:r w:rsidRPr="0044556D">
        <w:rPr>
          <w:rFonts w:ascii="Times New Roman" w:hAnsi="Times New Roman"/>
          <w:sz w:val="24"/>
          <w:szCs w:val="24"/>
        </w:rPr>
        <w:tab/>
        <w:t>946660.833</w:t>
      </w:r>
      <w:r w:rsidRPr="0044556D">
        <w:rPr>
          <w:rFonts w:ascii="Times New Roman" w:hAnsi="Times New Roman"/>
          <w:sz w:val="24"/>
          <w:szCs w:val="24"/>
        </w:rPr>
        <w:tab/>
        <w:t>,</w:t>
      </w:r>
      <w:r w:rsidRPr="0044556D">
        <w:rPr>
          <w:rFonts w:ascii="Times New Roman" w:hAnsi="Times New Roman"/>
          <w:sz w:val="24"/>
          <w:szCs w:val="24"/>
        </w:rPr>
        <w:tab/>
        <w:t>S.</w:t>
      </w:r>
      <w:proofErr w:type="gramStart"/>
      <w:r w:rsidRPr="0044556D">
        <w:rPr>
          <w:rFonts w:ascii="Times New Roman" w:hAnsi="Times New Roman"/>
          <w:sz w:val="24"/>
          <w:szCs w:val="24"/>
        </w:rPr>
        <w:t>G.I</w:t>
      </w:r>
      <w:proofErr w:type="gramEnd"/>
      <w:r w:rsidRPr="0044556D">
        <w:rPr>
          <w:rFonts w:ascii="Times New Roman" w:hAnsi="Times New Roman"/>
          <w:sz w:val="24"/>
          <w:szCs w:val="24"/>
        </w:rPr>
        <w:tab/>
        <w:t>680346.567</w:t>
      </w:r>
      <w:r w:rsidRPr="0044556D">
        <w:rPr>
          <w:rFonts w:ascii="Times New Roman" w:hAnsi="Times New Roman"/>
          <w:sz w:val="24"/>
          <w:szCs w:val="24"/>
        </w:rPr>
        <w:tab/>
        <w:t>946659.865</w:t>
      </w:r>
    </w:p>
    <w:p w14:paraId="2B609E7E" w14:textId="77777777" w:rsidR="00B50FDB" w:rsidRPr="0044556D" w:rsidRDefault="00B50FDB" w:rsidP="0044556D">
      <w:pPr>
        <w:spacing w:line="480" w:lineRule="auto"/>
        <w:jc w:val="both"/>
        <w:rPr>
          <w:rFonts w:ascii="Times New Roman" w:hAnsi="Times New Roman"/>
          <w:sz w:val="24"/>
          <w:szCs w:val="24"/>
        </w:rPr>
      </w:pPr>
      <w:r w:rsidRPr="0044556D">
        <w:rPr>
          <w:rFonts w:ascii="Times New Roman" w:hAnsi="Times New Roman"/>
          <w:sz w:val="24"/>
          <w:szCs w:val="24"/>
        </w:rPr>
        <w:t>SHOPRITE</w:t>
      </w:r>
      <w:r w:rsidRPr="0044556D">
        <w:rPr>
          <w:rFonts w:ascii="Times New Roman" w:hAnsi="Times New Roman"/>
          <w:sz w:val="24"/>
          <w:szCs w:val="24"/>
        </w:rPr>
        <w:tab/>
        <w:t>680264.633</w:t>
      </w:r>
      <w:r w:rsidRPr="0044556D">
        <w:rPr>
          <w:rFonts w:ascii="Times New Roman" w:hAnsi="Times New Roman"/>
          <w:sz w:val="24"/>
          <w:szCs w:val="24"/>
        </w:rPr>
        <w:tab/>
        <w:t>946610.907</w:t>
      </w:r>
      <w:r w:rsidRPr="0044556D">
        <w:rPr>
          <w:rFonts w:ascii="Times New Roman" w:hAnsi="Times New Roman"/>
          <w:sz w:val="24"/>
          <w:szCs w:val="24"/>
        </w:rPr>
        <w:tab/>
        <w:t>,</w:t>
      </w:r>
      <w:r w:rsidRPr="0044556D">
        <w:rPr>
          <w:rFonts w:ascii="Times New Roman" w:hAnsi="Times New Roman"/>
          <w:sz w:val="24"/>
          <w:szCs w:val="24"/>
        </w:rPr>
        <w:tab/>
        <w:t>S.</w:t>
      </w:r>
      <w:proofErr w:type="gramStart"/>
      <w:r w:rsidRPr="0044556D">
        <w:rPr>
          <w:rFonts w:ascii="Times New Roman" w:hAnsi="Times New Roman"/>
          <w:sz w:val="24"/>
          <w:szCs w:val="24"/>
        </w:rPr>
        <w:t>G.I</w:t>
      </w:r>
      <w:proofErr w:type="gramEnd"/>
      <w:r w:rsidRPr="0044556D">
        <w:rPr>
          <w:rFonts w:ascii="Times New Roman" w:hAnsi="Times New Roman"/>
          <w:sz w:val="24"/>
          <w:szCs w:val="24"/>
        </w:rPr>
        <w:tab/>
        <w:t>680348.567</w:t>
      </w:r>
      <w:r w:rsidRPr="0044556D">
        <w:rPr>
          <w:rFonts w:ascii="Times New Roman" w:hAnsi="Times New Roman"/>
          <w:sz w:val="24"/>
          <w:szCs w:val="24"/>
        </w:rPr>
        <w:tab/>
        <w:t>946639.865</w:t>
      </w:r>
    </w:p>
    <w:p w14:paraId="34AD12C7" w14:textId="77777777" w:rsidR="00B50FDB" w:rsidRPr="0044556D" w:rsidRDefault="00B50FDB" w:rsidP="0044556D">
      <w:pPr>
        <w:spacing w:line="480" w:lineRule="auto"/>
        <w:jc w:val="both"/>
        <w:rPr>
          <w:rFonts w:ascii="Times New Roman" w:hAnsi="Times New Roman"/>
          <w:sz w:val="24"/>
          <w:szCs w:val="24"/>
        </w:rPr>
      </w:pPr>
      <w:r w:rsidRPr="0044556D">
        <w:rPr>
          <w:rFonts w:ascii="Times New Roman" w:hAnsi="Times New Roman"/>
          <w:sz w:val="24"/>
          <w:szCs w:val="24"/>
        </w:rPr>
        <w:t>SHOPRITE</w:t>
      </w:r>
      <w:r w:rsidRPr="0044556D">
        <w:rPr>
          <w:rFonts w:ascii="Times New Roman" w:hAnsi="Times New Roman"/>
          <w:sz w:val="24"/>
          <w:szCs w:val="24"/>
        </w:rPr>
        <w:tab/>
        <w:t>680269.493</w:t>
      </w:r>
      <w:r w:rsidRPr="0044556D">
        <w:rPr>
          <w:rFonts w:ascii="Times New Roman" w:hAnsi="Times New Roman"/>
          <w:sz w:val="24"/>
          <w:szCs w:val="24"/>
        </w:rPr>
        <w:tab/>
        <w:t>946616.306</w:t>
      </w:r>
      <w:r w:rsidRPr="0044556D">
        <w:rPr>
          <w:rFonts w:ascii="Times New Roman" w:hAnsi="Times New Roman"/>
          <w:sz w:val="24"/>
          <w:szCs w:val="24"/>
        </w:rPr>
        <w:tab/>
        <w:t>,</w:t>
      </w:r>
      <w:r w:rsidRPr="0044556D">
        <w:rPr>
          <w:rFonts w:ascii="Times New Roman" w:hAnsi="Times New Roman"/>
          <w:sz w:val="24"/>
          <w:szCs w:val="24"/>
        </w:rPr>
        <w:tab/>
        <w:t>S.</w:t>
      </w:r>
      <w:proofErr w:type="gramStart"/>
      <w:r w:rsidRPr="0044556D">
        <w:rPr>
          <w:rFonts w:ascii="Times New Roman" w:hAnsi="Times New Roman"/>
          <w:sz w:val="24"/>
          <w:szCs w:val="24"/>
        </w:rPr>
        <w:t>G.I</w:t>
      </w:r>
      <w:proofErr w:type="gramEnd"/>
      <w:r w:rsidRPr="0044556D">
        <w:rPr>
          <w:rFonts w:ascii="Times New Roman" w:hAnsi="Times New Roman"/>
          <w:sz w:val="24"/>
          <w:szCs w:val="24"/>
        </w:rPr>
        <w:tab/>
        <w:t>680348.567</w:t>
      </w:r>
      <w:r w:rsidRPr="0044556D">
        <w:rPr>
          <w:rFonts w:ascii="Times New Roman" w:hAnsi="Times New Roman"/>
          <w:sz w:val="24"/>
          <w:szCs w:val="24"/>
        </w:rPr>
        <w:tab/>
        <w:t>946630.865</w:t>
      </w:r>
    </w:p>
    <w:p w14:paraId="6EB62F50" w14:textId="77777777" w:rsidR="00B50FDB" w:rsidRPr="0044556D" w:rsidRDefault="00B50FDB" w:rsidP="0044556D">
      <w:pPr>
        <w:spacing w:line="480" w:lineRule="auto"/>
        <w:jc w:val="both"/>
        <w:rPr>
          <w:rFonts w:ascii="Times New Roman" w:hAnsi="Times New Roman"/>
          <w:sz w:val="24"/>
          <w:szCs w:val="24"/>
        </w:rPr>
      </w:pPr>
      <w:r w:rsidRPr="0044556D">
        <w:rPr>
          <w:rFonts w:ascii="Times New Roman" w:hAnsi="Times New Roman"/>
          <w:sz w:val="24"/>
          <w:szCs w:val="24"/>
        </w:rPr>
        <w:t>SHOPRITE</w:t>
      </w:r>
      <w:r w:rsidRPr="0044556D">
        <w:rPr>
          <w:rFonts w:ascii="Times New Roman" w:hAnsi="Times New Roman"/>
          <w:sz w:val="24"/>
          <w:szCs w:val="24"/>
        </w:rPr>
        <w:tab/>
        <w:t>680281.021</w:t>
      </w:r>
      <w:r w:rsidRPr="0044556D">
        <w:rPr>
          <w:rFonts w:ascii="Times New Roman" w:hAnsi="Times New Roman"/>
          <w:sz w:val="24"/>
          <w:szCs w:val="24"/>
        </w:rPr>
        <w:tab/>
        <w:t>946610.551</w:t>
      </w:r>
      <w:r w:rsidRPr="0044556D">
        <w:rPr>
          <w:rFonts w:ascii="Times New Roman" w:hAnsi="Times New Roman"/>
          <w:sz w:val="24"/>
          <w:szCs w:val="24"/>
        </w:rPr>
        <w:tab/>
        <w:t>,</w:t>
      </w:r>
      <w:r w:rsidRPr="0044556D">
        <w:rPr>
          <w:rFonts w:ascii="Times New Roman" w:hAnsi="Times New Roman"/>
          <w:sz w:val="24"/>
          <w:szCs w:val="24"/>
        </w:rPr>
        <w:tab/>
        <w:t>S.</w:t>
      </w:r>
      <w:proofErr w:type="gramStart"/>
      <w:r w:rsidRPr="0044556D">
        <w:rPr>
          <w:rFonts w:ascii="Times New Roman" w:hAnsi="Times New Roman"/>
          <w:sz w:val="24"/>
          <w:szCs w:val="24"/>
        </w:rPr>
        <w:t>G.I</w:t>
      </w:r>
      <w:proofErr w:type="gramEnd"/>
      <w:r w:rsidRPr="0044556D">
        <w:rPr>
          <w:rFonts w:ascii="Times New Roman" w:hAnsi="Times New Roman"/>
          <w:sz w:val="24"/>
          <w:szCs w:val="24"/>
        </w:rPr>
        <w:tab/>
        <w:t>680364.567</w:t>
      </w:r>
      <w:r w:rsidRPr="0044556D">
        <w:rPr>
          <w:rFonts w:ascii="Times New Roman" w:hAnsi="Times New Roman"/>
          <w:sz w:val="24"/>
          <w:szCs w:val="24"/>
        </w:rPr>
        <w:tab/>
        <w:t>946630.865</w:t>
      </w:r>
    </w:p>
    <w:p w14:paraId="5E41F3CA" w14:textId="77777777" w:rsidR="00B50FDB" w:rsidRPr="0044556D" w:rsidRDefault="00B50FDB" w:rsidP="0044556D">
      <w:pPr>
        <w:spacing w:line="480" w:lineRule="auto"/>
        <w:jc w:val="both"/>
        <w:rPr>
          <w:rFonts w:ascii="Times New Roman" w:hAnsi="Times New Roman"/>
          <w:sz w:val="24"/>
          <w:szCs w:val="24"/>
        </w:rPr>
      </w:pPr>
      <w:r w:rsidRPr="0044556D">
        <w:rPr>
          <w:rFonts w:ascii="Times New Roman" w:hAnsi="Times New Roman"/>
          <w:sz w:val="24"/>
          <w:szCs w:val="24"/>
        </w:rPr>
        <w:t>SHOPRITE</w:t>
      </w:r>
      <w:r w:rsidRPr="0044556D">
        <w:rPr>
          <w:rFonts w:ascii="Times New Roman" w:hAnsi="Times New Roman"/>
          <w:sz w:val="24"/>
          <w:szCs w:val="24"/>
        </w:rPr>
        <w:tab/>
        <w:t>680281.021</w:t>
      </w:r>
      <w:r w:rsidRPr="0044556D">
        <w:rPr>
          <w:rFonts w:ascii="Times New Roman" w:hAnsi="Times New Roman"/>
          <w:sz w:val="24"/>
          <w:szCs w:val="24"/>
        </w:rPr>
        <w:tab/>
        <w:t>946610.551</w:t>
      </w:r>
    </w:p>
    <w:p w14:paraId="23328399" w14:textId="77777777" w:rsidR="00B50FDB" w:rsidRPr="0044556D" w:rsidRDefault="00B50FDB" w:rsidP="0044556D">
      <w:pPr>
        <w:spacing w:line="480" w:lineRule="auto"/>
        <w:jc w:val="both"/>
        <w:rPr>
          <w:rFonts w:ascii="Times New Roman" w:hAnsi="Times New Roman"/>
          <w:sz w:val="24"/>
          <w:szCs w:val="24"/>
        </w:rPr>
      </w:pPr>
      <w:r w:rsidRPr="0044556D">
        <w:rPr>
          <w:rFonts w:ascii="Times New Roman" w:hAnsi="Times New Roman"/>
          <w:sz w:val="24"/>
          <w:szCs w:val="24"/>
        </w:rPr>
        <w:t>DRCT. IES</w:t>
      </w:r>
      <w:r w:rsidRPr="0044556D">
        <w:rPr>
          <w:rFonts w:ascii="Times New Roman" w:hAnsi="Times New Roman"/>
          <w:sz w:val="24"/>
          <w:szCs w:val="24"/>
        </w:rPr>
        <w:tab/>
        <w:t>680344.567</w:t>
      </w:r>
      <w:r w:rsidRPr="0044556D">
        <w:rPr>
          <w:rFonts w:ascii="Times New Roman" w:hAnsi="Times New Roman"/>
          <w:sz w:val="24"/>
          <w:szCs w:val="24"/>
        </w:rPr>
        <w:tab/>
        <w:t>946584.865</w:t>
      </w:r>
      <w:r w:rsidRPr="0044556D">
        <w:rPr>
          <w:rFonts w:ascii="Times New Roman" w:hAnsi="Times New Roman"/>
          <w:sz w:val="24"/>
          <w:szCs w:val="24"/>
        </w:rPr>
        <w:tab/>
        <w:t>,</w:t>
      </w:r>
      <w:r w:rsidRPr="0044556D">
        <w:rPr>
          <w:rFonts w:ascii="Times New Roman" w:hAnsi="Times New Roman"/>
          <w:sz w:val="24"/>
          <w:szCs w:val="24"/>
        </w:rPr>
        <w:tab/>
        <w:t>BLD&amp;QS</w:t>
      </w:r>
      <w:r w:rsidRPr="0044556D">
        <w:rPr>
          <w:rFonts w:ascii="Times New Roman" w:hAnsi="Times New Roman"/>
          <w:sz w:val="24"/>
          <w:szCs w:val="24"/>
        </w:rPr>
        <w:tab/>
        <w:t>680371.567</w:t>
      </w:r>
      <w:r w:rsidRPr="0044556D">
        <w:rPr>
          <w:rFonts w:ascii="Times New Roman" w:hAnsi="Times New Roman"/>
          <w:sz w:val="24"/>
          <w:szCs w:val="24"/>
        </w:rPr>
        <w:tab/>
        <w:t>946581.865</w:t>
      </w:r>
    </w:p>
    <w:p w14:paraId="63EF37AE" w14:textId="77777777" w:rsidR="00B50FDB" w:rsidRPr="0044556D" w:rsidRDefault="00B50FDB" w:rsidP="0044556D">
      <w:pPr>
        <w:spacing w:line="480" w:lineRule="auto"/>
        <w:jc w:val="both"/>
        <w:rPr>
          <w:rFonts w:ascii="Times New Roman" w:hAnsi="Times New Roman"/>
          <w:sz w:val="24"/>
          <w:szCs w:val="24"/>
        </w:rPr>
      </w:pPr>
      <w:r w:rsidRPr="0044556D">
        <w:rPr>
          <w:rFonts w:ascii="Times New Roman" w:hAnsi="Times New Roman"/>
          <w:sz w:val="24"/>
          <w:szCs w:val="24"/>
        </w:rPr>
        <w:t>DRCT. IES</w:t>
      </w:r>
      <w:r w:rsidRPr="0044556D">
        <w:rPr>
          <w:rFonts w:ascii="Times New Roman" w:hAnsi="Times New Roman"/>
          <w:sz w:val="24"/>
          <w:szCs w:val="24"/>
        </w:rPr>
        <w:tab/>
        <w:t>680343.551</w:t>
      </w:r>
      <w:r w:rsidRPr="0044556D">
        <w:rPr>
          <w:rFonts w:ascii="Times New Roman" w:hAnsi="Times New Roman"/>
          <w:sz w:val="24"/>
          <w:szCs w:val="24"/>
        </w:rPr>
        <w:tab/>
        <w:t>946601.098</w:t>
      </w:r>
      <w:r w:rsidRPr="0044556D">
        <w:rPr>
          <w:rFonts w:ascii="Times New Roman" w:hAnsi="Times New Roman"/>
          <w:sz w:val="24"/>
          <w:szCs w:val="24"/>
        </w:rPr>
        <w:tab/>
        <w:t>,</w:t>
      </w:r>
      <w:r w:rsidRPr="0044556D">
        <w:rPr>
          <w:rFonts w:ascii="Times New Roman" w:hAnsi="Times New Roman"/>
          <w:sz w:val="24"/>
          <w:szCs w:val="24"/>
        </w:rPr>
        <w:tab/>
        <w:t>BLD&amp;QS</w:t>
      </w:r>
      <w:r w:rsidRPr="0044556D">
        <w:rPr>
          <w:rFonts w:ascii="Times New Roman" w:hAnsi="Times New Roman"/>
          <w:sz w:val="24"/>
          <w:szCs w:val="24"/>
        </w:rPr>
        <w:tab/>
        <w:t>680370.514</w:t>
      </w:r>
      <w:r w:rsidRPr="0044556D">
        <w:rPr>
          <w:rFonts w:ascii="Times New Roman" w:hAnsi="Times New Roman"/>
          <w:sz w:val="24"/>
          <w:szCs w:val="24"/>
        </w:rPr>
        <w:tab/>
        <w:t>946603.802</w:t>
      </w:r>
    </w:p>
    <w:p w14:paraId="6B3809C4" w14:textId="77777777" w:rsidR="00B50FDB" w:rsidRPr="0044556D" w:rsidRDefault="00B50FDB" w:rsidP="0044556D">
      <w:pPr>
        <w:spacing w:line="480" w:lineRule="auto"/>
        <w:jc w:val="both"/>
        <w:rPr>
          <w:rFonts w:ascii="Times New Roman" w:hAnsi="Times New Roman"/>
          <w:sz w:val="24"/>
          <w:szCs w:val="24"/>
        </w:rPr>
      </w:pPr>
      <w:r w:rsidRPr="0044556D">
        <w:rPr>
          <w:rFonts w:ascii="Times New Roman" w:hAnsi="Times New Roman"/>
          <w:sz w:val="24"/>
          <w:szCs w:val="24"/>
        </w:rPr>
        <w:t>DRCT. IES</w:t>
      </w:r>
      <w:r w:rsidRPr="0044556D">
        <w:rPr>
          <w:rFonts w:ascii="Times New Roman" w:hAnsi="Times New Roman"/>
          <w:sz w:val="24"/>
          <w:szCs w:val="24"/>
        </w:rPr>
        <w:tab/>
        <w:t>680352.430</w:t>
      </w:r>
      <w:r w:rsidRPr="0044556D">
        <w:rPr>
          <w:rFonts w:ascii="Times New Roman" w:hAnsi="Times New Roman"/>
          <w:sz w:val="24"/>
          <w:szCs w:val="24"/>
        </w:rPr>
        <w:tab/>
        <w:t>946601.591</w:t>
      </w:r>
      <w:r w:rsidRPr="0044556D">
        <w:rPr>
          <w:rFonts w:ascii="Times New Roman" w:hAnsi="Times New Roman"/>
          <w:sz w:val="24"/>
          <w:szCs w:val="24"/>
        </w:rPr>
        <w:tab/>
        <w:t>,</w:t>
      </w:r>
      <w:r w:rsidRPr="0044556D">
        <w:rPr>
          <w:rFonts w:ascii="Times New Roman" w:hAnsi="Times New Roman"/>
          <w:sz w:val="24"/>
          <w:szCs w:val="24"/>
        </w:rPr>
        <w:tab/>
        <w:t>BLD&amp;QS</w:t>
      </w:r>
      <w:r w:rsidRPr="0044556D">
        <w:rPr>
          <w:rFonts w:ascii="Times New Roman" w:hAnsi="Times New Roman"/>
          <w:sz w:val="24"/>
          <w:szCs w:val="24"/>
        </w:rPr>
        <w:tab/>
        <w:t>680401.497</w:t>
      </w:r>
      <w:r w:rsidRPr="0044556D">
        <w:rPr>
          <w:rFonts w:ascii="Times New Roman" w:hAnsi="Times New Roman"/>
          <w:sz w:val="24"/>
          <w:szCs w:val="24"/>
        </w:rPr>
        <w:tab/>
        <w:t>946607.815</w:t>
      </w:r>
    </w:p>
    <w:p w14:paraId="5FDB9232" w14:textId="77777777" w:rsidR="00B50FDB" w:rsidRPr="0044556D" w:rsidRDefault="00B50FDB" w:rsidP="0044556D">
      <w:pPr>
        <w:spacing w:line="480" w:lineRule="auto"/>
        <w:jc w:val="both"/>
        <w:rPr>
          <w:rFonts w:ascii="Times New Roman" w:hAnsi="Times New Roman"/>
          <w:sz w:val="24"/>
          <w:szCs w:val="24"/>
        </w:rPr>
      </w:pPr>
      <w:r w:rsidRPr="0044556D">
        <w:rPr>
          <w:rFonts w:ascii="Times New Roman" w:hAnsi="Times New Roman"/>
          <w:sz w:val="24"/>
          <w:szCs w:val="24"/>
        </w:rPr>
        <w:t>DRCT. IES</w:t>
      </w:r>
      <w:r w:rsidRPr="0044556D">
        <w:rPr>
          <w:rFonts w:ascii="Times New Roman" w:hAnsi="Times New Roman"/>
          <w:sz w:val="24"/>
          <w:szCs w:val="24"/>
        </w:rPr>
        <w:tab/>
        <w:t>680352.329</w:t>
      </w:r>
      <w:r w:rsidRPr="0044556D">
        <w:rPr>
          <w:rFonts w:ascii="Times New Roman" w:hAnsi="Times New Roman"/>
          <w:sz w:val="24"/>
          <w:szCs w:val="24"/>
        </w:rPr>
        <w:tab/>
        <w:t>946603.210</w:t>
      </w:r>
      <w:r w:rsidRPr="0044556D">
        <w:rPr>
          <w:rFonts w:ascii="Times New Roman" w:hAnsi="Times New Roman"/>
          <w:sz w:val="24"/>
          <w:szCs w:val="24"/>
        </w:rPr>
        <w:tab/>
        <w:t>,</w:t>
      </w:r>
      <w:r w:rsidRPr="0044556D">
        <w:rPr>
          <w:rFonts w:ascii="Times New Roman" w:hAnsi="Times New Roman"/>
          <w:sz w:val="24"/>
          <w:szCs w:val="24"/>
        </w:rPr>
        <w:tab/>
        <w:t>BLD&amp;QS</w:t>
      </w:r>
      <w:r w:rsidRPr="0044556D">
        <w:rPr>
          <w:rFonts w:ascii="Times New Roman" w:hAnsi="Times New Roman"/>
          <w:sz w:val="24"/>
          <w:szCs w:val="24"/>
        </w:rPr>
        <w:tab/>
        <w:t>680404.537</w:t>
      </w:r>
      <w:r w:rsidRPr="0044556D">
        <w:rPr>
          <w:rFonts w:ascii="Times New Roman" w:hAnsi="Times New Roman"/>
          <w:sz w:val="24"/>
          <w:szCs w:val="24"/>
        </w:rPr>
        <w:tab/>
        <w:t>946602.905</w:t>
      </w:r>
    </w:p>
    <w:p w14:paraId="05847AE2" w14:textId="77777777" w:rsidR="00B50FDB" w:rsidRPr="0044556D" w:rsidRDefault="00B50FDB" w:rsidP="0044556D">
      <w:pPr>
        <w:spacing w:line="480" w:lineRule="auto"/>
        <w:jc w:val="both"/>
        <w:rPr>
          <w:rFonts w:ascii="Times New Roman" w:hAnsi="Times New Roman"/>
          <w:sz w:val="24"/>
          <w:szCs w:val="24"/>
        </w:rPr>
      </w:pPr>
      <w:r w:rsidRPr="0044556D">
        <w:rPr>
          <w:rFonts w:ascii="Times New Roman" w:hAnsi="Times New Roman"/>
          <w:sz w:val="24"/>
          <w:szCs w:val="24"/>
        </w:rPr>
        <w:t>DRCT. IES</w:t>
      </w:r>
      <w:r w:rsidRPr="0044556D">
        <w:rPr>
          <w:rFonts w:ascii="Times New Roman" w:hAnsi="Times New Roman"/>
          <w:sz w:val="24"/>
          <w:szCs w:val="24"/>
        </w:rPr>
        <w:tab/>
        <w:t>680361.208</w:t>
      </w:r>
      <w:r w:rsidRPr="0044556D">
        <w:rPr>
          <w:rFonts w:ascii="Times New Roman" w:hAnsi="Times New Roman"/>
          <w:sz w:val="24"/>
          <w:szCs w:val="24"/>
        </w:rPr>
        <w:tab/>
        <w:t>946603.703</w:t>
      </w:r>
      <w:r w:rsidRPr="0044556D">
        <w:rPr>
          <w:rFonts w:ascii="Times New Roman" w:hAnsi="Times New Roman"/>
          <w:sz w:val="24"/>
          <w:szCs w:val="24"/>
        </w:rPr>
        <w:tab/>
        <w:t>,</w:t>
      </w:r>
      <w:r w:rsidRPr="0044556D">
        <w:rPr>
          <w:rFonts w:ascii="Times New Roman" w:hAnsi="Times New Roman"/>
          <w:sz w:val="24"/>
          <w:szCs w:val="24"/>
        </w:rPr>
        <w:tab/>
        <w:t>BLD&amp;QS</w:t>
      </w:r>
      <w:r w:rsidRPr="0044556D">
        <w:rPr>
          <w:rFonts w:ascii="Times New Roman" w:hAnsi="Times New Roman"/>
          <w:sz w:val="24"/>
          <w:szCs w:val="24"/>
        </w:rPr>
        <w:tab/>
        <w:t>680402.499</w:t>
      </w:r>
      <w:r w:rsidRPr="0044556D">
        <w:rPr>
          <w:rFonts w:ascii="Times New Roman" w:hAnsi="Times New Roman"/>
          <w:sz w:val="24"/>
          <w:szCs w:val="24"/>
        </w:rPr>
        <w:tab/>
        <w:t>946585.830</w:t>
      </w:r>
    </w:p>
    <w:p w14:paraId="466AE719" w14:textId="77777777" w:rsidR="00B50FDB" w:rsidRPr="0044556D" w:rsidRDefault="00B50FDB" w:rsidP="0044556D">
      <w:pPr>
        <w:spacing w:line="480" w:lineRule="auto"/>
        <w:jc w:val="both"/>
        <w:rPr>
          <w:rFonts w:ascii="Times New Roman" w:hAnsi="Times New Roman"/>
          <w:sz w:val="24"/>
          <w:szCs w:val="24"/>
        </w:rPr>
      </w:pPr>
      <w:r w:rsidRPr="0044556D">
        <w:rPr>
          <w:rFonts w:ascii="Times New Roman" w:hAnsi="Times New Roman"/>
          <w:sz w:val="24"/>
          <w:szCs w:val="24"/>
        </w:rPr>
        <w:t>ARC&amp;URP</w:t>
      </w:r>
      <w:r w:rsidRPr="0044556D">
        <w:rPr>
          <w:rFonts w:ascii="Times New Roman" w:hAnsi="Times New Roman"/>
          <w:sz w:val="24"/>
          <w:szCs w:val="24"/>
        </w:rPr>
        <w:tab/>
        <w:t>680328.567</w:t>
      </w:r>
      <w:r w:rsidRPr="0044556D">
        <w:rPr>
          <w:rFonts w:ascii="Times New Roman" w:hAnsi="Times New Roman"/>
          <w:sz w:val="24"/>
          <w:szCs w:val="24"/>
        </w:rPr>
        <w:tab/>
        <w:t>946604.865</w:t>
      </w:r>
      <w:r w:rsidRPr="0044556D">
        <w:rPr>
          <w:rFonts w:ascii="Times New Roman" w:hAnsi="Times New Roman"/>
          <w:sz w:val="24"/>
          <w:szCs w:val="24"/>
        </w:rPr>
        <w:tab/>
        <w:t>,</w:t>
      </w:r>
      <w:r w:rsidRPr="0044556D">
        <w:rPr>
          <w:rFonts w:ascii="Times New Roman" w:hAnsi="Times New Roman"/>
          <w:sz w:val="24"/>
          <w:szCs w:val="24"/>
        </w:rPr>
        <w:tab/>
        <w:t>BFM</w:t>
      </w:r>
      <w:r w:rsidRPr="0044556D">
        <w:rPr>
          <w:rFonts w:ascii="Times New Roman" w:hAnsi="Times New Roman"/>
          <w:sz w:val="24"/>
          <w:szCs w:val="24"/>
        </w:rPr>
        <w:tab/>
        <w:t>680262.567</w:t>
      </w:r>
      <w:r w:rsidRPr="0044556D">
        <w:rPr>
          <w:rFonts w:ascii="Times New Roman" w:hAnsi="Times New Roman"/>
          <w:sz w:val="24"/>
          <w:szCs w:val="24"/>
        </w:rPr>
        <w:tab/>
        <w:t>946521.871</w:t>
      </w:r>
    </w:p>
    <w:p w14:paraId="0E30905D" w14:textId="77777777" w:rsidR="00B50FDB" w:rsidRPr="0044556D" w:rsidRDefault="00B50FDB" w:rsidP="0044556D">
      <w:pPr>
        <w:spacing w:line="480" w:lineRule="auto"/>
        <w:jc w:val="both"/>
        <w:rPr>
          <w:rFonts w:ascii="Times New Roman" w:hAnsi="Times New Roman"/>
          <w:sz w:val="24"/>
          <w:szCs w:val="24"/>
        </w:rPr>
      </w:pPr>
      <w:r w:rsidRPr="0044556D">
        <w:rPr>
          <w:rFonts w:ascii="Times New Roman" w:hAnsi="Times New Roman"/>
          <w:sz w:val="24"/>
          <w:szCs w:val="24"/>
        </w:rPr>
        <w:t>ARC&amp;URP</w:t>
      </w:r>
      <w:r w:rsidRPr="0044556D">
        <w:rPr>
          <w:rFonts w:ascii="Times New Roman" w:hAnsi="Times New Roman"/>
          <w:sz w:val="24"/>
          <w:szCs w:val="24"/>
        </w:rPr>
        <w:tab/>
        <w:t>680292.567</w:t>
      </w:r>
      <w:r w:rsidRPr="0044556D">
        <w:rPr>
          <w:rFonts w:ascii="Times New Roman" w:hAnsi="Times New Roman"/>
          <w:sz w:val="24"/>
          <w:szCs w:val="24"/>
        </w:rPr>
        <w:tab/>
        <w:t>946602.865</w:t>
      </w:r>
      <w:r w:rsidRPr="0044556D">
        <w:rPr>
          <w:rFonts w:ascii="Times New Roman" w:hAnsi="Times New Roman"/>
          <w:sz w:val="24"/>
          <w:szCs w:val="24"/>
        </w:rPr>
        <w:tab/>
        <w:t>,</w:t>
      </w:r>
      <w:r w:rsidRPr="0044556D">
        <w:rPr>
          <w:rFonts w:ascii="Times New Roman" w:hAnsi="Times New Roman"/>
          <w:sz w:val="24"/>
          <w:szCs w:val="24"/>
        </w:rPr>
        <w:tab/>
        <w:t>BFM</w:t>
      </w:r>
      <w:r w:rsidRPr="0044556D">
        <w:rPr>
          <w:rFonts w:ascii="Times New Roman" w:hAnsi="Times New Roman"/>
          <w:sz w:val="24"/>
          <w:szCs w:val="24"/>
        </w:rPr>
        <w:tab/>
        <w:t>680267.567</w:t>
      </w:r>
      <w:r w:rsidRPr="0044556D">
        <w:rPr>
          <w:rFonts w:ascii="Times New Roman" w:hAnsi="Times New Roman"/>
          <w:sz w:val="24"/>
          <w:szCs w:val="24"/>
        </w:rPr>
        <w:tab/>
        <w:t>946509.867</w:t>
      </w:r>
    </w:p>
    <w:p w14:paraId="781EF0EF" w14:textId="77777777" w:rsidR="00B50FDB" w:rsidRPr="0044556D" w:rsidRDefault="00B50FDB" w:rsidP="0044556D">
      <w:pPr>
        <w:spacing w:line="480" w:lineRule="auto"/>
        <w:jc w:val="both"/>
        <w:rPr>
          <w:rFonts w:ascii="Times New Roman" w:hAnsi="Times New Roman"/>
          <w:sz w:val="24"/>
          <w:szCs w:val="24"/>
        </w:rPr>
      </w:pPr>
      <w:r w:rsidRPr="0044556D">
        <w:rPr>
          <w:rFonts w:ascii="Times New Roman" w:hAnsi="Times New Roman"/>
          <w:sz w:val="24"/>
          <w:szCs w:val="24"/>
        </w:rPr>
        <w:t>ARC&amp;URP</w:t>
      </w:r>
      <w:r w:rsidRPr="0044556D">
        <w:rPr>
          <w:rFonts w:ascii="Times New Roman" w:hAnsi="Times New Roman"/>
          <w:sz w:val="24"/>
          <w:szCs w:val="24"/>
        </w:rPr>
        <w:tab/>
        <w:t>680293.684</w:t>
      </w:r>
      <w:r w:rsidRPr="0044556D">
        <w:rPr>
          <w:rFonts w:ascii="Times New Roman" w:hAnsi="Times New Roman"/>
          <w:sz w:val="24"/>
          <w:szCs w:val="24"/>
        </w:rPr>
        <w:tab/>
        <w:t>946585.013</w:t>
      </w:r>
      <w:r w:rsidRPr="0044556D">
        <w:rPr>
          <w:rFonts w:ascii="Times New Roman" w:hAnsi="Times New Roman"/>
          <w:sz w:val="24"/>
          <w:szCs w:val="24"/>
        </w:rPr>
        <w:tab/>
        <w:t>,</w:t>
      </w:r>
      <w:r w:rsidRPr="0044556D">
        <w:rPr>
          <w:rFonts w:ascii="Times New Roman" w:hAnsi="Times New Roman"/>
          <w:sz w:val="24"/>
          <w:szCs w:val="24"/>
        </w:rPr>
        <w:tab/>
        <w:t>BFM</w:t>
      </w:r>
      <w:r w:rsidRPr="0044556D">
        <w:rPr>
          <w:rFonts w:ascii="Times New Roman" w:hAnsi="Times New Roman"/>
          <w:sz w:val="24"/>
          <w:szCs w:val="24"/>
        </w:rPr>
        <w:tab/>
        <w:t>680279.567</w:t>
      </w:r>
      <w:r w:rsidRPr="0044556D">
        <w:rPr>
          <w:rFonts w:ascii="Times New Roman" w:hAnsi="Times New Roman"/>
          <w:sz w:val="24"/>
          <w:szCs w:val="24"/>
        </w:rPr>
        <w:tab/>
        <w:t>946513.862</w:t>
      </w:r>
    </w:p>
    <w:p w14:paraId="560E0705" w14:textId="77777777" w:rsidR="00B50FDB" w:rsidRPr="0044556D" w:rsidRDefault="00B50FDB" w:rsidP="0044556D">
      <w:pPr>
        <w:spacing w:line="480" w:lineRule="auto"/>
        <w:jc w:val="both"/>
        <w:rPr>
          <w:rFonts w:ascii="Times New Roman" w:hAnsi="Times New Roman"/>
          <w:sz w:val="24"/>
          <w:szCs w:val="24"/>
        </w:rPr>
      </w:pPr>
      <w:r w:rsidRPr="0044556D">
        <w:rPr>
          <w:rFonts w:ascii="Times New Roman" w:hAnsi="Times New Roman"/>
          <w:sz w:val="24"/>
          <w:szCs w:val="24"/>
        </w:rPr>
        <w:t>ARC&amp;URP</w:t>
      </w:r>
      <w:r w:rsidRPr="0044556D">
        <w:rPr>
          <w:rFonts w:ascii="Times New Roman" w:hAnsi="Times New Roman"/>
          <w:sz w:val="24"/>
          <w:szCs w:val="24"/>
        </w:rPr>
        <w:tab/>
        <w:t>680329.684</w:t>
      </w:r>
      <w:r w:rsidRPr="0044556D">
        <w:rPr>
          <w:rFonts w:ascii="Times New Roman" w:hAnsi="Times New Roman"/>
          <w:sz w:val="24"/>
          <w:szCs w:val="24"/>
        </w:rPr>
        <w:tab/>
        <w:t>946587.013</w:t>
      </w:r>
      <w:r w:rsidRPr="0044556D">
        <w:rPr>
          <w:rFonts w:ascii="Times New Roman" w:hAnsi="Times New Roman"/>
          <w:sz w:val="24"/>
          <w:szCs w:val="24"/>
        </w:rPr>
        <w:tab/>
        <w:t>,</w:t>
      </w:r>
      <w:r w:rsidRPr="0044556D">
        <w:rPr>
          <w:rFonts w:ascii="Times New Roman" w:hAnsi="Times New Roman"/>
          <w:sz w:val="24"/>
          <w:szCs w:val="24"/>
        </w:rPr>
        <w:tab/>
        <w:t>BFM</w:t>
      </w:r>
      <w:r w:rsidRPr="0044556D">
        <w:rPr>
          <w:rFonts w:ascii="Times New Roman" w:hAnsi="Times New Roman"/>
          <w:sz w:val="24"/>
          <w:szCs w:val="24"/>
        </w:rPr>
        <w:tab/>
        <w:t>680274.567</w:t>
      </w:r>
      <w:r w:rsidRPr="0044556D">
        <w:rPr>
          <w:rFonts w:ascii="Times New Roman" w:hAnsi="Times New Roman"/>
          <w:sz w:val="24"/>
          <w:szCs w:val="24"/>
        </w:rPr>
        <w:tab/>
        <w:t>946525.865</w:t>
      </w:r>
    </w:p>
    <w:p w14:paraId="733030F1" w14:textId="77777777" w:rsidR="00B50FDB" w:rsidRPr="0044556D" w:rsidRDefault="00B50FDB" w:rsidP="0044556D">
      <w:pPr>
        <w:spacing w:line="480" w:lineRule="auto"/>
        <w:jc w:val="both"/>
        <w:rPr>
          <w:rFonts w:ascii="Times New Roman" w:hAnsi="Times New Roman"/>
          <w:sz w:val="24"/>
          <w:szCs w:val="24"/>
        </w:rPr>
      </w:pPr>
      <w:r w:rsidRPr="0044556D">
        <w:rPr>
          <w:rFonts w:ascii="Times New Roman" w:hAnsi="Times New Roman"/>
          <w:sz w:val="24"/>
          <w:szCs w:val="24"/>
        </w:rPr>
        <w:t>MKT.</w:t>
      </w:r>
      <w:r w:rsidRPr="0044556D">
        <w:rPr>
          <w:rFonts w:ascii="Times New Roman" w:hAnsi="Times New Roman"/>
          <w:sz w:val="24"/>
          <w:szCs w:val="24"/>
        </w:rPr>
        <w:tab/>
        <w:t>680215.442</w:t>
      </w:r>
      <w:r w:rsidRPr="0044556D">
        <w:rPr>
          <w:rFonts w:ascii="Times New Roman" w:hAnsi="Times New Roman"/>
          <w:sz w:val="24"/>
          <w:szCs w:val="24"/>
        </w:rPr>
        <w:tab/>
        <w:t>946426.097</w:t>
      </w:r>
      <w:r w:rsidRPr="0044556D">
        <w:rPr>
          <w:rFonts w:ascii="Times New Roman" w:hAnsi="Times New Roman"/>
          <w:sz w:val="24"/>
          <w:szCs w:val="24"/>
        </w:rPr>
        <w:tab/>
      </w:r>
      <w:r w:rsidRPr="0044556D">
        <w:rPr>
          <w:rFonts w:ascii="Times New Roman" w:hAnsi="Times New Roman"/>
          <w:sz w:val="24"/>
          <w:szCs w:val="24"/>
        </w:rPr>
        <w:tab/>
        <w:t>,</w:t>
      </w:r>
      <w:r w:rsidRPr="0044556D">
        <w:rPr>
          <w:rFonts w:ascii="Times New Roman" w:hAnsi="Times New Roman"/>
          <w:sz w:val="24"/>
          <w:szCs w:val="24"/>
        </w:rPr>
        <w:tab/>
        <w:t>ACCT.680262.660</w:t>
      </w:r>
      <w:r w:rsidRPr="0044556D">
        <w:rPr>
          <w:rFonts w:ascii="Times New Roman" w:hAnsi="Times New Roman"/>
          <w:sz w:val="24"/>
          <w:szCs w:val="24"/>
        </w:rPr>
        <w:tab/>
        <w:t>946428.209</w:t>
      </w:r>
    </w:p>
    <w:p w14:paraId="1AD27D7F" w14:textId="77777777" w:rsidR="00B50FDB" w:rsidRPr="0044556D" w:rsidRDefault="00B50FDB" w:rsidP="0044556D">
      <w:pPr>
        <w:spacing w:line="480" w:lineRule="auto"/>
        <w:jc w:val="both"/>
        <w:rPr>
          <w:rFonts w:ascii="Times New Roman" w:hAnsi="Times New Roman"/>
          <w:sz w:val="24"/>
          <w:szCs w:val="24"/>
        </w:rPr>
      </w:pPr>
      <w:r w:rsidRPr="0044556D">
        <w:rPr>
          <w:rFonts w:ascii="Times New Roman" w:hAnsi="Times New Roman"/>
          <w:sz w:val="24"/>
          <w:szCs w:val="24"/>
        </w:rPr>
        <w:t>MKT.</w:t>
      </w:r>
      <w:r w:rsidRPr="0044556D">
        <w:rPr>
          <w:rFonts w:ascii="Times New Roman" w:hAnsi="Times New Roman"/>
          <w:sz w:val="24"/>
          <w:szCs w:val="24"/>
        </w:rPr>
        <w:tab/>
        <w:t>680214.930</w:t>
      </w:r>
      <w:r w:rsidRPr="0044556D">
        <w:rPr>
          <w:rFonts w:ascii="Times New Roman" w:hAnsi="Times New Roman"/>
          <w:sz w:val="24"/>
          <w:szCs w:val="24"/>
        </w:rPr>
        <w:tab/>
        <w:t>946436.134</w:t>
      </w:r>
      <w:r w:rsidRPr="0044556D">
        <w:rPr>
          <w:rFonts w:ascii="Times New Roman" w:hAnsi="Times New Roman"/>
          <w:sz w:val="24"/>
          <w:szCs w:val="24"/>
        </w:rPr>
        <w:tab/>
      </w:r>
      <w:r w:rsidRPr="0044556D">
        <w:rPr>
          <w:rFonts w:ascii="Times New Roman" w:hAnsi="Times New Roman"/>
          <w:sz w:val="24"/>
          <w:szCs w:val="24"/>
        </w:rPr>
        <w:tab/>
        <w:t>,</w:t>
      </w:r>
      <w:r w:rsidRPr="0044556D">
        <w:rPr>
          <w:rFonts w:ascii="Times New Roman" w:hAnsi="Times New Roman"/>
          <w:sz w:val="24"/>
          <w:szCs w:val="24"/>
        </w:rPr>
        <w:tab/>
        <w:t>ACCT.680218.483</w:t>
      </w:r>
      <w:r w:rsidRPr="0044556D">
        <w:rPr>
          <w:rFonts w:ascii="Times New Roman" w:hAnsi="Times New Roman"/>
          <w:sz w:val="24"/>
          <w:szCs w:val="24"/>
        </w:rPr>
        <w:tab/>
        <w:t>946419.645</w:t>
      </w:r>
    </w:p>
    <w:p w14:paraId="18253300" w14:textId="77777777" w:rsidR="00B50FDB" w:rsidRPr="0044556D" w:rsidRDefault="00B50FDB" w:rsidP="0044556D">
      <w:pPr>
        <w:spacing w:line="480" w:lineRule="auto"/>
        <w:jc w:val="both"/>
        <w:rPr>
          <w:rFonts w:ascii="Times New Roman" w:hAnsi="Times New Roman"/>
          <w:sz w:val="24"/>
          <w:szCs w:val="24"/>
        </w:rPr>
      </w:pPr>
      <w:r w:rsidRPr="0044556D">
        <w:rPr>
          <w:rFonts w:ascii="Times New Roman" w:hAnsi="Times New Roman"/>
          <w:sz w:val="24"/>
          <w:szCs w:val="24"/>
        </w:rPr>
        <w:lastRenderedPageBreak/>
        <w:t>MKT.</w:t>
      </w:r>
      <w:r w:rsidRPr="0044556D">
        <w:rPr>
          <w:rFonts w:ascii="Times New Roman" w:hAnsi="Times New Roman"/>
          <w:sz w:val="24"/>
          <w:szCs w:val="24"/>
        </w:rPr>
        <w:tab/>
        <w:t>680263.075</w:t>
      </w:r>
      <w:r w:rsidRPr="0044556D">
        <w:rPr>
          <w:rFonts w:ascii="Times New Roman" w:hAnsi="Times New Roman"/>
          <w:sz w:val="24"/>
          <w:szCs w:val="24"/>
        </w:rPr>
        <w:tab/>
        <w:t>946445.466</w:t>
      </w:r>
      <w:r w:rsidRPr="0044556D">
        <w:rPr>
          <w:rFonts w:ascii="Times New Roman" w:hAnsi="Times New Roman"/>
          <w:sz w:val="24"/>
          <w:szCs w:val="24"/>
        </w:rPr>
        <w:tab/>
      </w:r>
      <w:r w:rsidRPr="0044556D">
        <w:rPr>
          <w:rFonts w:ascii="Times New Roman" w:hAnsi="Times New Roman"/>
          <w:sz w:val="24"/>
          <w:szCs w:val="24"/>
        </w:rPr>
        <w:tab/>
        <w:t>,</w:t>
      </w:r>
      <w:r w:rsidRPr="0044556D">
        <w:rPr>
          <w:rFonts w:ascii="Times New Roman" w:hAnsi="Times New Roman"/>
          <w:sz w:val="24"/>
          <w:szCs w:val="24"/>
        </w:rPr>
        <w:tab/>
        <w:t>ACCT.680218.891</w:t>
      </w:r>
      <w:r w:rsidRPr="0044556D">
        <w:rPr>
          <w:rFonts w:ascii="Times New Roman" w:hAnsi="Times New Roman"/>
          <w:sz w:val="24"/>
          <w:szCs w:val="24"/>
        </w:rPr>
        <w:tab/>
        <w:t>946411.655</w:t>
      </w:r>
    </w:p>
    <w:p w14:paraId="662253E0" w14:textId="77777777" w:rsidR="00B50FDB" w:rsidRPr="0044556D" w:rsidRDefault="00B50FDB" w:rsidP="0044556D">
      <w:pPr>
        <w:spacing w:line="480" w:lineRule="auto"/>
        <w:jc w:val="both"/>
        <w:rPr>
          <w:rFonts w:ascii="Times New Roman" w:hAnsi="Times New Roman"/>
          <w:sz w:val="24"/>
          <w:szCs w:val="24"/>
        </w:rPr>
      </w:pPr>
      <w:r w:rsidRPr="0044556D">
        <w:rPr>
          <w:rFonts w:ascii="Times New Roman" w:hAnsi="Times New Roman"/>
          <w:sz w:val="24"/>
          <w:szCs w:val="24"/>
        </w:rPr>
        <w:t>MKT.</w:t>
      </w:r>
      <w:r w:rsidRPr="0044556D">
        <w:rPr>
          <w:rFonts w:ascii="Times New Roman" w:hAnsi="Times New Roman"/>
          <w:sz w:val="24"/>
          <w:szCs w:val="24"/>
        </w:rPr>
        <w:tab/>
        <w:t>680263.587</w:t>
      </w:r>
      <w:r w:rsidRPr="0044556D">
        <w:rPr>
          <w:rFonts w:ascii="Times New Roman" w:hAnsi="Times New Roman"/>
          <w:sz w:val="24"/>
          <w:szCs w:val="24"/>
        </w:rPr>
        <w:tab/>
        <w:t>946435.430</w:t>
      </w:r>
      <w:r w:rsidRPr="0044556D">
        <w:rPr>
          <w:rFonts w:ascii="Times New Roman" w:hAnsi="Times New Roman"/>
          <w:sz w:val="24"/>
          <w:szCs w:val="24"/>
        </w:rPr>
        <w:tab/>
      </w:r>
      <w:r w:rsidRPr="0044556D">
        <w:rPr>
          <w:rFonts w:ascii="Times New Roman" w:hAnsi="Times New Roman"/>
          <w:sz w:val="24"/>
          <w:szCs w:val="24"/>
        </w:rPr>
        <w:tab/>
        <w:t>,</w:t>
      </w:r>
      <w:r w:rsidRPr="0044556D">
        <w:rPr>
          <w:rFonts w:ascii="Times New Roman" w:hAnsi="Times New Roman"/>
          <w:sz w:val="24"/>
          <w:szCs w:val="24"/>
        </w:rPr>
        <w:tab/>
        <w:t>ACCT.680263.068</w:t>
      </w:r>
      <w:r w:rsidRPr="0044556D">
        <w:rPr>
          <w:rFonts w:ascii="Times New Roman" w:hAnsi="Times New Roman"/>
          <w:sz w:val="24"/>
          <w:szCs w:val="24"/>
        </w:rPr>
        <w:tab/>
        <w:t>946420.219</w:t>
      </w:r>
    </w:p>
    <w:p w14:paraId="4DF8A026" w14:textId="77777777" w:rsidR="00B50FDB" w:rsidRPr="0044556D" w:rsidRDefault="00B50FDB" w:rsidP="0044556D">
      <w:pPr>
        <w:spacing w:line="480" w:lineRule="auto"/>
        <w:jc w:val="both"/>
        <w:rPr>
          <w:rFonts w:ascii="Times New Roman" w:hAnsi="Times New Roman"/>
          <w:sz w:val="24"/>
          <w:szCs w:val="24"/>
        </w:rPr>
      </w:pPr>
      <w:r w:rsidRPr="0044556D">
        <w:rPr>
          <w:rFonts w:ascii="Times New Roman" w:hAnsi="Times New Roman"/>
          <w:sz w:val="24"/>
          <w:szCs w:val="24"/>
        </w:rPr>
        <w:t>PHYS.</w:t>
      </w:r>
      <w:r w:rsidRPr="0044556D">
        <w:rPr>
          <w:rFonts w:ascii="Times New Roman" w:hAnsi="Times New Roman"/>
          <w:sz w:val="24"/>
          <w:szCs w:val="24"/>
        </w:rPr>
        <w:tab/>
        <w:t>680266.105</w:t>
      </w:r>
      <w:r w:rsidRPr="0044556D">
        <w:rPr>
          <w:rFonts w:ascii="Times New Roman" w:hAnsi="Times New Roman"/>
          <w:sz w:val="24"/>
          <w:szCs w:val="24"/>
        </w:rPr>
        <w:tab/>
        <w:t>946405.563</w:t>
      </w:r>
      <w:r w:rsidRPr="0044556D">
        <w:rPr>
          <w:rFonts w:ascii="Times New Roman" w:hAnsi="Times New Roman"/>
          <w:sz w:val="24"/>
          <w:szCs w:val="24"/>
        </w:rPr>
        <w:tab/>
        <w:t>,</w:t>
      </w:r>
      <w:r w:rsidRPr="0044556D">
        <w:rPr>
          <w:rFonts w:ascii="Times New Roman" w:hAnsi="Times New Roman"/>
          <w:sz w:val="24"/>
          <w:szCs w:val="24"/>
        </w:rPr>
        <w:tab/>
        <w:t>OTM.</w:t>
      </w:r>
      <w:r w:rsidRPr="0044556D">
        <w:rPr>
          <w:rFonts w:ascii="Times New Roman" w:hAnsi="Times New Roman"/>
          <w:sz w:val="24"/>
          <w:szCs w:val="24"/>
        </w:rPr>
        <w:tab/>
        <w:t>680266.988</w:t>
      </w:r>
      <w:r w:rsidRPr="0044556D">
        <w:rPr>
          <w:rFonts w:ascii="Times New Roman" w:hAnsi="Times New Roman"/>
          <w:sz w:val="24"/>
          <w:szCs w:val="24"/>
        </w:rPr>
        <w:tab/>
        <w:t>946386.384</w:t>
      </w:r>
    </w:p>
    <w:p w14:paraId="5624C199" w14:textId="77777777" w:rsidR="00B50FDB" w:rsidRPr="0044556D" w:rsidRDefault="00B50FDB" w:rsidP="0044556D">
      <w:pPr>
        <w:spacing w:line="480" w:lineRule="auto"/>
        <w:jc w:val="both"/>
        <w:rPr>
          <w:rFonts w:ascii="Times New Roman" w:hAnsi="Times New Roman"/>
          <w:sz w:val="24"/>
          <w:szCs w:val="24"/>
        </w:rPr>
      </w:pPr>
      <w:r w:rsidRPr="0044556D">
        <w:rPr>
          <w:rFonts w:ascii="Times New Roman" w:hAnsi="Times New Roman"/>
          <w:sz w:val="24"/>
          <w:szCs w:val="24"/>
        </w:rPr>
        <w:t>PHYS.</w:t>
      </w:r>
      <w:r w:rsidRPr="0044556D">
        <w:rPr>
          <w:rFonts w:ascii="Times New Roman" w:hAnsi="Times New Roman"/>
          <w:sz w:val="24"/>
          <w:szCs w:val="24"/>
        </w:rPr>
        <w:tab/>
        <w:t>680267.046</w:t>
      </w:r>
      <w:r w:rsidRPr="0044556D">
        <w:rPr>
          <w:rFonts w:ascii="Times New Roman" w:hAnsi="Times New Roman"/>
          <w:sz w:val="24"/>
          <w:szCs w:val="24"/>
        </w:rPr>
        <w:tab/>
        <w:t>946394.755</w:t>
      </w:r>
      <w:r w:rsidRPr="0044556D">
        <w:rPr>
          <w:rFonts w:ascii="Times New Roman" w:hAnsi="Times New Roman"/>
          <w:sz w:val="24"/>
          <w:szCs w:val="24"/>
        </w:rPr>
        <w:tab/>
        <w:t>,</w:t>
      </w:r>
      <w:r w:rsidRPr="0044556D">
        <w:rPr>
          <w:rFonts w:ascii="Times New Roman" w:hAnsi="Times New Roman"/>
          <w:sz w:val="24"/>
          <w:szCs w:val="24"/>
        </w:rPr>
        <w:tab/>
        <w:t>OTM.</w:t>
      </w:r>
      <w:r w:rsidRPr="0044556D">
        <w:rPr>
          <w:rFonts w:ascii="Times New Roman" w:hAnsi="Times New Roman"/>
          <w:sz w:val="24"/>
          <w:szCs w:val="24"/>
        </w:rPr>
        <w:tab/>
        <w:t>680218.393</w:t>
      </w:r>
      <w:r w:rsidRPr="0044556D">
        <w:rPr>
          <w:rFonts w:ascii="Times New Roman" w:hAnsi="Times New Roman"/>
          <w:sz w:val="24"/>
          <w:szCs w:val="24"/>
        </w:rPr>
        <w:tab/>
        <w:t>946380.018</w:t>
      </w:r>
    </w:p>
    <w:p w14:paraId="5B23E4B8" w14:textId="77777777" w:rsidR="00B50FDB" w:rsidRPr="0044556D" w:rsidRDefault="00B50FDB" w:rsidP="0044556D">
      <w:pPr>
        <w:spacing w:line="480" w:lineRule="auto"/>
        <w:jc w:val="both"/>
        <w:rPr>
          <w:rFonts w:ascii="Times New Roman" w:hAnsi="Times New Roman"/>
          <w:sz w:val="24"/>
          <w:szCs w:val="24"/>
        </w:rPr>
      </w:pPr>
      <w:r w:rsidRPr="0044556D">
        <w:rPr>
          <w:rFonts w:ascii="Times New Roman" w:hAnsi="Times New Roman"/>
          <w:sz w:val="24"/>
          <w:szCs w:val="24"/>
        </w:rPr>
        <w:t>PHYS.</w:t>
      </w:r>
      <w:r w:rsidRPr="0044556D">
        <w:rPr>
          <w:rFonts w:ascii="Times New Roman" w:hAnsi="Times New Roman"/>
          <w:sz w:val="24"/>
          <w:szCs w:val="24"/>
        </w:rPr>
        <w:tab/>
        <w:t>680218.331</w:t>
      </w:r>
      <w:r w:rsidRPr="0044556D">
        <w:rPr>
          <w:rFonts w:ascii="Times New Roman" w:hAnsi="Times New Roman"/>
          <w:sz w:val="24"/>
          <w:szCs w:val="24"/>
        </w:rPr>
        <w:tab/>
        <w:t>946387.08</w:t>
      </w:r>
      <w:r w:rsidRPr="0044556D">
        <w:rPr>
          <w:rFonts w:ascii="Times New Roman" w:hAnsi="Times New Roman"/>
          <w:sz w:val="24"/>
          <w:szCs w:val="24"/>
        </w:rPr>
        <w:tab/>
        <w:t>,</w:t>
      </w:r>
      <w:r w:rsidRPr="0044556D">
        <w:rPr>
          <w:rFonts w:ascii="Times New Roman" w:hAnsi="Times New Roman"/>
          <w:sz w:val="24"/>
          <w:szCs w:val="24"/>
        </w:rPr>
        <w:tab/>
        <w:t>OTM.</w:t>
      </w:r>
      <w:r w:rsidRPr="0044556D">
        <w:rPr>
          <w:rFonts w:ascii="Times New Roman" w:hAnsi="Times New Roman"/>
          <w:sz w:val="24"/>
          <w:szCs w:val="24"/>
        </w:rPr>
        <w:tab/>
        <w:t>680221.571</w:t>
      </w:r>
      <w:r w:rsidRPr="0044556D">
        <w:rPr>
          <w:rFonts w:ascii="Times New Roman" w:hAnsi="Times New Roman"/>
          <w:sz w:val="24"/>
          <w:szCs w:val="24"/>
        </w:rPr>
        <w:tab/>
        <w:t>946372.409</w:t>
      </w:r>
    </w:p>
    <w:p w14:paraId="0B0A5464" w14:textId="77777777" w:rsidR="00B50FDB" w:rsidRPr="0044556D" w:rsidRDefault="00B50FDB" w:rsidP="0044556D">
      <w:pPr>
        <w:spacing w:line="480" w:lineRule="auto"/>
        <w:jc w:val="both"/>
        <w:rPr>
          <w:rFonts w:ascii="Times New Roman" w:hAnsi="Times New Roman"/>
          <w:sz w:val="24"/>
          <w:szCs w:val="24"/>
        </w:rPr>
      </w:pPr>
      <w:r w:rsidRPr="0044556D">
        <w:rPr>
          <w:rFonts w:ascii="Times New Roman" w:hAnsi="Times New Roman"/>
          <w:sz w:val="24"/>
          <w:szCs w:val="24"/>
        </w:rPr>
        <w:t>PHYS.</w:t>
      </w:r>
      <w:r w:rsidRPr="0044556D">
        <w:rPr>
          <w:rFonts w:ascii="Times New Roman" w:hAnsi="Times New Roman"/>
          <w:sz w:val="24"/>
          <w:szCs w:val="24"/>
        </w:rPr>
        <w:tab/>
        <w:t>680217.389</w:t>
      </w:r>
      <w:r w:rsidRPr="0044556D">
        <w:rPr>
          <w:rFonts w:ascii="Times New Roman" w:hAnsi="Times New Roman"/>
          <w:sz w:val="24"/>
          <w:szCs w:val="24"/>
        </w:rPr>
        <w:tab/>
        <w:t>946397.897</w:t>
      </w:r>
      <w:r w:rsidRPr="0044556D">
        <w:rPr>
          <w:rFonts w:ascii="Times New Roman" w:hAnsi="Times New Roman"/>
          <w:sz w:val="24"/>
          <w:szCs w:val="24"/>
        </w:rPr>
        <w:tab/>
        <w:t>,</w:t>
      </w:r>
      <w:r w:rsidRPr="0044556D">
        <w:rPr>
          <w:rFonts w:ascii="Times New Roman" w:hAnsi="Times New Roman"/>
          <w:sz w:val="24"/>
          <w:szCs w:val="24"/>
        </w:rPr>
        <w:tab/>
        <w:t>OTM.</w:t>
      </w:r>
      <w:r w:rsidRPr="0044556D">
        <w:rPr>
          <w:rFonts w:ascii="Times New Roman" w:hAnsi="Times New Roman"/>
          <w:sz w:val="24"/>
          <w:szCs w:val="24"/>
        </w:rPr>
        <w:tab/>
        <w:t>680270.166</w:t>
      </w:r>
      <w:r w:rsidRPr="0044556D">
        <w:rPr>
          <w:rFonts w:ascii="Times New Roman" w:hAnsi="Times New Roman"/>
          <w:sz w:val="24"/>
          <w:szCs w:val="24"/>
        </w:rPr>
        <w:tab/>
        <w:t>946378.775</w:t>
      </w:r>
    </w:p>
    <w:p w14:paraId="2654493C" w14:textId="77777777" w:rsidR="00B50FDB" w:rsidRPr="0044556D" w:rsidRDefault="00B50FDB" w:rsidP="0044556D">
      <w:pPr>
        <w:spacing w:line="480" w:lineRule="auto"/>
        <w:jc w:val="both"/>
        <w:rPr>
          <w:rFonts w:ascii="Times New Roman" w:hAnsi="Times New Roman"/>
          <w:sz w:val="24"/>
          <w:szCs w:val="24"/>
        </w:rPr>
      </w:pPr>
      <w:r w:rsidRPr="0044556D">
        <w:rPr>
          <w:rFonts w:ascii="Times New Roman" w:hAnsi="Times New Roman"/>
          <w:sz w:val="24"/>
          <w:szCs w:val="24"/>
        </w:rPr>
        <w:t>PAD.</w:t>
      </w:r>
      <w:r w:rsidRPr="0044556D">
        <w:rPr>
          <w:rFonts w:ascii="Times New Roman" w:hAnsi="Times New Roman"/>
          <w:sz w:val="24"/>
          <w:szCs w:val="24"/>
        </w:rPr>
        <w:tab/>
      </w:r>
      <w:r w:rsidRPr="0044556D">
        <w:rPr>
          <w:rFonts w:ascii="Times New Roman" w:hAnsi="Times New Roman"/>
          <w:sz w:val="24"/>
          <w:szCs w:val="24"/>
        </w:rPr>
        <w:tab/>
        <w:t>680240.402</w:t>
      </w:r>
      <w:r w:rsidRPr="0044556D">
        <w:rPr>
          <w:rFonts w:ascii="Times New Roman" w:hAnsi="Times New Roman"/>
          <w:sz w:val="24"/>
          <w:szCs w:val="24"/>
        </w:rPr>
        <w:tab/>
        <w:t>946321.660</w:t>
      </w:r>
    </w:p>
    <w:p w14:paraId="0A8A5286" w14:textId="77777777" w:rsidR="00B50FDB" w:rsidRPr="0044556D" w:rsidRDefault="00B50FDB" w:rsidP="0044556D">
      <w:pPr>
        <w:spacing w:line="480" w:lineRule="auto"/>
        <w:jc w:val="both"/>
        <w:rPr>
          <w:rFonts w:ascii="Times New Roman" w:hAnsi="Times New Roman"/>
          <w:sz w:val="24"/>
          <w:szCs w:val="24"/>
        </w:rPr>
      </w:pPr>
      <w:r w:rsidRPr="0044556D">
        <w:rPr>
          <w:rFonts w:ascii="Times New Roman" w:hAnsi="Times New Roman"/>
          <w:sz w:val="24"/>
          <w:szCs w:val="24"/>
        </w:rPr>
        <w:t>PAD.</w:t>
      </w:r>
      <w:r w:rsidRPr="0044556D">
        <w:rPr>
          <w:rFonts w:ascii="Times New Roman" w:hAnsi="Times New Roman"/>
          <w:sz w:val="24"/>
          <w:szCs w:val="24"/>
        </w:rPr>
        <w:tab/>
      </w:r>
      <w:r w:rsidRPr="0044556D">
        <w:rPr>
          <w:rFonts w:ascii="Times New Roman" w:hAnsi="Times New Roman"/>
          <w:sz w:val="24"/>
          <w:szCs w:val="24"/>
        </w:rPr>
        <w:tab/>
        <w:t>680215.235</w:t>
      </w:r>
      <w:r w:rsidRPr="0044556D">
        <w:rPr>
          <w:rFonts w:ascii="Times New Roman" w:hAnsi="Times New Roman"/>
          <w:sz w:val="24"/>
          <w:szCs w:val="24"/>
        </w:rPr>
        <w:tab/>
        <w:t>946320.874</w:t>
      </w:r>
    </w:p>
    <w:p w14:paraId="778C9C58" w14:textId="77777777" w:rsidR="00B50FDB" w:rsidRPr="0044556D" w:rsidRDefault="00B50FDB" w:rsidP="0044556D">
      <w:pPr>
        <w:spacing w:line="480" w:lineRule="auto"/>
        <w:jc w:val="both"/>
        <w:rPr>
          <w:rFonts w:ascii="Times New Roman" w:hAnsi="Times New Roman"/>
          <w:sz w:val="24"/>
          <w:szCs w:val="24"/>
        </w:rPr>
      </w:pPr>
      <w:r w:rsidRPr="0044556D">
        <w:rPr>
          <w:rFonts w:ascii="Times New Roman" w:hAnsi="Times New Roman"/>
          <w:sz w:val="24"/>
          <w:szCs w:val="24"/>
        </w:rPr>
        <w:t>PAD.</w:t>
      </w:r>
      <w:r w:rsidRPr="0044556D">
        <w:rPr>
          <w:rFonts w:ascii="Times New Roman" w:hAnsi="Times New Roman"/>
          <w:sz w:val="24"/>
          <w:szCs w:val="24"/>
        </w:rPr>
        <w:tab/>
      </w:r>
      <w:r w:rsidRPr="0044556D">
        <w:rPr>
          <w:rFonts w:ascii="Times New Roman" w:hAnsi="Times New Roman"/>
          <w:sz w:val="24"/>
          <w:szCs w:val="24"/>
        </w:rPr>
        <w:tab/>
        <w:t>680218.077</w:t>
      </w:r>
      <w:r w:rsidRPr="0044556D">
        <w:rPr>
          <w:rFonts w:ascii="Times New Roman" w:hAnsi="Times New Roman"/>
          <w:sz w:val="24"/>
          <w:szCs w:val="24"/>
        </w:rPr>
        <w:tab/>
        <w:t>946335.465</w:t>
      </w:r>
    </w:p>
    <w:p w14:paraId="6856C89D" w14:textId="77777777" w:rsidR="00B50FDB" w:rsidRPr="0044556D" w:rsidRDefault="00B50FDB" w:rsidP="0044556D">
      <w:pPr>
        <w:spacing w:line="480" w:lineRule="auto"/>
        <w:jc w:val="both"/>
        <w:rPr>
          <w:rFonts w:ascii="Times New Roman" w:hAnsi="Times New Roman"/>
          <w:sz w:val="24"/>
          <w:szCs w:val="24"/>
        </w:rPr>
      </w:pPr>
      <w:r w:rsidRPr="0044556D">
        <w:rPr>
          <w:rFonts w:ascii="Times New Roman" w:hAnsi="Times New Roman"/>
          <w:sz w:val="24"/>
          <w:szCs w:val="24"/>
        </w:rPr>
        <w:t>PAD.</w:t>
      </w:r>
      <w:r w:rsidRPr="0044556D">
        <w:rPr>
          <w:rFonts w:ascii="Times New Roman" w:hAnsi="Times New Roman"/>
          <w:sz w:val="24"/>
          <w:szCs w:val="24"/>
        </w:rPr>
        <w:tab/>
      </w:r>
      <w:r w:rsidRPr="0044556D">
        <w:rPr>
          <w:rFonts w:ascii="Times New Roman" w:hAnsi="Times New Roman"/>
          <w:sz w:val="24"/>
          <w:szCs w:val="24"/>
        </w:rPr>
        <w:tab/>
        <w:t>680243.244</w:t>
      </w:r>
      <w:r w:rsidRPr="0044556D">
        <w:rPr>
          <w:rFonts w:ascii="Times New Roman" w:hAnsi="Times New Roman"/>
          <w:sz w:val="24"/>
          <w:szCs w:val="24"/>
        </w:rPr>
        <w:tab/>
        <w:t>946336.252</w:t>
      </w:r>
      <w:r w:rsidRPr="0044556D">
        <w:rPr>
          <w:rFonts w:ascii="Times New Roman" w:hAnsi="Times New Roman"/>
          <w:sz w:val="24"/>
          <w:szCs w:val="24"/>
        </w:rPr>
        <w:tab/>
      </w:r>
    </w:p>
    <w:sectPr w:rsidR="00B50FDB" w:rsidRPr="0044556D" w:rsidSect="00EE48A4">
      <w:pgSz w:w="11520" w:h="14400"/>
      <w:pgMar w:top="806" w:right="994"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632E74" w14:textId="77777777" w:rsidR="000E364A" w:rsidRDefault="000E364A" w:rsidP="000F69A2">
      <w:pPr>
        <w:spacing w:after="0" w:line="240" w:lineRule="auto"/>
      </w:pPr>
      <w:r>
        <w:separator/>
      </w:r>
    </w:p>
  </w:endnote>
  <w:endnote w:type="continuationSeparator" w:id="0">
    <w:p w14:paraId="7B1B637B" w14:textId="77777777" w:rsidR="000E364A" w:rsidRDefault="000E364A" w:rsidP="000F69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73217"/>
      <w:docPartObj>
        <w:docPartGallery w:val="Page Numbers (Bottom of Page)"/>
        <w:docPartUnique/>
      </w:docPartObj>
    </w:sdtPr>
    <w:sdtContent>
      <w:p w14:paraId="1567DC95" w14:textId="77777777" w:rsidR="00EE48A4" w:rsidRDefault="00041022">
        <w:pPr>
          <w:pStyle w:val="Footer"/>
          <w:jc w:val="center"/>
        </w:pPr>
        <w:r>
          <w:fldChar w:fldCharType="begin"/>
        </w:r>
        <w:r>
          <w:instrText xml:space="preserve"> PAGE   \* MERGEFORMAT </w:instrText>
        </w:r>
        <w:r>
          <w:fldChar w:fldCharType="separate"/>
        </w:r>
        <w:r>
          <w:rPr>
            <w:noProof/>
          </w:rPr>
          <w:t>v</w:t>
        </w:r>
        <w:r>
          <w:rPr>
            <w:noProof/>
          </w:rPr>
          <w:fldChar w:fldCharType="end"/>
        </w:r>
      </w:p>
    </w:sdtContent>
  </w:sdt>
  <w:p w14:paraId="4C85F866" w14:textId="77777777" w:rsidR="00B96845" w:rsidRDefault="00B968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D3D40D" w14:textId="77777777" w:rsidR="000E364A" w:rsidRDefault="000E364A" w:rsidP="000F69A2">
      <w:pPr>
        <w:spacing w:after="0" w:line="240" w:lineRule="auto"/>
      </w:pPr>
      <w:r>
        <w:separator/>
      </w:r>
    </w:p>
  </w:footnote>
  <w:footnote w:type="continuationSeparator" w:id="0">
    <w:p w14:paraId="15BBDB4B" w14:textId="77777777" w:rsidR="000E364A" w:rsidRDefault="000E364A" w:rsidP="000F69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80B0E"/>
    <w:multiLevelType w:val="hybridMultilevel"/>
    <w:tmpl w:val="7E54FA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404B29"/>
    <w:multiLevelType w:val="hybridMultilevel"/>
    <w:tmpl w:val="B5865B64"/>
    <w:lvl w:ilvl="0" w:tplc="8020C97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503A87"/>
    <w:multiLevelType w:val="hybridMultilevel"/>
    <w:tmpl w:val="89A6421E"/>
    <w:lvl w:ilvl="0" w:tplc="04090013">
      <w:start w:val="1"/>
      <w:numFmt w:val="upp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4BB2F7F"/>
    <w:multiLevelType w:val="hybridMultilevel"/>
    <w:tmpl w:val="A0509F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72633F"/>
    <w:multiLevelType w:val="hybridMultilevel"/>
    <w:tmpl w:val="7B4467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397E8B"/>
    <w:multiLevelType w:val="hybridMultilevel"/>
    <w:tmpl w:val="CA7EC5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AA46D62"/>
    <w:multiLevelType w:val="multilevel"/>
    <w:tmpl w:val="0A64FEC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15:restartNumberingAfterBreak="0">
    <w:nsid w:val="1C23255C"/>
    <w:multiLevelType w:val="hybridMultilevel"/>
    <w:tmpl w:val="E3AA7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5B67C4"/>
    <w:multiLevelType w:val="hybridMultilevel"/>
    <w:tmpl w:val="19CAC5CA"/>
    <w:lvl w:ilvl="0" w:tplc="82B4A20E">
      <w:start w:val="1"/>
      <w:numFmt w:val="upperLetter"/>
      <w:lvlText w:val="(%1)"/>
      <w:lvlJc w:val="left"/>
      <w:pPr>
        <w:ind w:left="1080" w:hanging="360"/>
      </w:pPr>
      <w:rPr>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223167FC"/>
    <w:multiLevelType w:val="hybridMultilevel"/>
    <w:tmpl w:val="0720D8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EB0691"/>
    <w:multiLevelType w:val="multilevel"/>
    <w:tmpl w:val="0CFC6A96"/>
    <w:lvl w:ilvl="0">
      <w:start w:val="3"/>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24F214E7"/>
    <w:multiLevelType w:val="multilevel"/>
    <w:tmpl w:val="0B5AF766"/>
    <w:lvl w:ilvl="0">
      <w:start w:val="1"/>
      <w:numFmt w:val="decimal"/>
      <w:lvlText w:val="%1.0"/>
      <w:lvlJc w:val="left"/>
      <w:pPr>
        <w:ind w:left="720" w:hanging="720"/>
      </w:pPr>
      <w:rPr>
        <w:b w:val="0"/>
        <w:bCs/>
        <w:i w:val="0"/>
        <w:iCs/>
      </w:r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600" w:hanging="720"/>
      </w:pPr>
    </w:lvl>
    <w:lvl w:ilvl="5">
      <w:start w:val="1"/>
      <w:numFmt w:val="decimal"/>
      <w:lvlText w:val="%1.%2.%3.%4.%5.%6"/>
      <w:lvlJc w:val="left"/>
      <w:pPr>
        <w:ind w:left="4680" w:hanging="1080"/>
      </w:pPr>
    </w:lvl>
    <w:lvl w:ilvl="6">
      <w:start w:val="1"/>
      <w:numFmt w:val="decimal"/>
      <w:lvlText w:val="%1.%2.%3.%4.%5.%6.%7"/>
      <w:lvlJc w:val="left"/>
      <w:pPr>
        <w:ind w:left="5400" w:hanging="108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2" w15:restartNumberingAfterBreak="0">
    <w:nsid w:val="2DD75883"/>
    <w:multiLevelType w:val="hybridMultilevel"/>
    <w:tmpl w:val="DAD232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2B7F1F"/>
    <w:multiLevelType w:val="hybridMultilevel"/>
    <w:tmpl w:val="8D6605D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4194DEF"/>
    <w:multiLevelType w:val="hybridMultilevel"/>
    <w:tmpl w:val="27487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873DA6"/>
    <w:multiLevelType w:val="hybridMultilevel"/>
    <w:tmpl w:val="13120B6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D830795"/>
    <w:multiLevelType w:val="hybridMultilevel"/>
    <w:tmpl w:val="1B862454"/>
    <w:lvl w:ilvl="0" w:tplc="32AC6D6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6C381A"/>
    <w:multiLevelType w:val="hybridMultilevel"/>
    <w:tmpl w:val="37D69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706C99"/>
    <w:multiLevelType w:val="hybridMultilevel"/>
    <w:tmpl w:val="FB745E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F13D09"/>
    <w:multiLevelType w:val="hybridMultilevel"/>
    <w:tmpl w:val="8E5CE7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683EF6"/>
    <w:multiLevelType w:val="hybridMultilevel"/>
    <w:tmpl w:val="3F5AC1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B8576C"/>
    <w:multiLevelType w:val="hybridMultilevel"/>
    <w:tmpl w:val="BD4A3C74"/>
    <w:lvl w:ilvl="0" w:tplc="BCA0B52A">
      <w:numFmt w:val="bullet"/>
      <w:lvlText w:val=""/>
      <w:lvlJc w:val="left"/>
      <w:pPr>
        <w:ind w:left="1080" w:hanging="720"/>
      </w:pPr>
      <w:rPr>
        <w:rFonts w:ascii="Symbol" w:eastAsia="SimSu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C0042C"/>
    <w:multiLevelType w:val="hybridMultilevel"/>
    <w:tmpl w:val="5A04CE52"/>
    <w:lvl w:ilvl="0" w:tplc="D51EA012">
      <w:start w:val="1"/>
      <w:numFmt w:val="lowerRoman"/>
      <w:lvlText w:val="%1."/>
      <w:lvlJc w:val="right"/>
      <w:pPr>
        <w:ind w:left="720" w:hanging="360"/>
      </w:pPr>
      <w:rPr>
        <w:rFonts w:hint="default"/>
        <w:b w:val="0"/>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5834EA3"/>
    <w:multiLevelType w:val="hybridMultilevel"/>
    <w:tmpl w:val="0D7A4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B57457"/>
    <w:multiLevelType w:val="hybridMultilevel"/>
    <w:tmpl w:val="FC6C8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5A4091"/>
    <w:multiLevelType w:val="multilevel"/>
    <w:tmpl w:val="5A862904"/>
    <w:lvl w:ilvl="0">
      <w:start w:val="1"/>
      <w:numFmt w:val="decimal"/>
      <w:lvlText w:val="%1."/>
      <w:lvlJc w:val="left"/>
      <w:pPr>
        <w:ind w:left="720" w:hanging="360"/>
      </w:pPr>
      <w:rPr>
        <w:rFonts w:hint="default"/>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D482C33"/>
    <w:multiLevelType w:val="multilevel"/>
    <w:tmpl w:val="C81C6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F8937BA"/>
    <w:multiLevelType w:val="hybridMultilevel"/>
    <w:tmpl w:val="4A66B3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40328051">
    <w:abstractNumId w:val="22"/>
  </w:num>
  <w:num w:numId="2" w16cid:durableId="1065687591">
    <w:abstractNumId w:val="21"/>
  </w:num>
  <w:num w:numId="3" w16cid:durableId="1268847388">
    <w:abstractNumId w:val="23"/>
  </w:num>
  <w:num w:numId="4" w16cid:durableId="29839451">
    <w:abstractNumId w:val="16"/>
  </w:num>
  <w:num w:numId="5" w16cid:durableId="616300819">
    <w:abstractNumId w:val="12"/>
  </w:num>
  <w:num w:numId="6" w16cid:durableId="426392630">
    <w:abstractNumId w:val="20"/>
  </w:num>
  <w:num w:numId="7" w16cid:durableId="2070879777">
    <w:abstractNumId w:val="5"/>
  </w:num>
  <w:num w:numId="8" w16cid:durableId="1211771121">
    <w:abstractNumId w:val="25"/>
  </w:num>
  <w:num w:numId="9" w16cid:durableId="1953242571">
    <w:abstractNumId w:val="2"/>
  </w:num>
  <w:num w:numId="10" w16cid:durableId="461921129">
    <w:abstractNumId w:val="26"/>
  </w:num>
  <w:num w:numId="11" w16cid:durableId="2062512515">
    <w:abstractNumId w:val="17"/>
  </w:num>
  <w:num w:numId="12" w16cid:durableId="216359892">
    <w:abstractNumId w:val="14"/>
  </w:num>
  <w:num w:numId="13" w16cid:durableId="154455490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66029329">
    <w:abstractNumId w:val="15"/>
  </w:num>
  <w:num w:numId="15" w16cid:durableId="1699509099">
    <w:abstractNumId w:val="13"/>
  </w:num>
  <w:num w:numId="16" w16cid:durableId="178281402">
    <w:abstractNumId w:val="25"/>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22733299">
    <w:abstractNumId w:val="2"/>
    <w:lvlOverride w:ilvl="0">
      <w:startOverride w:val="1"/>
    </w:lvlOverride>
    <w:lvlOverride w:ilvl="1"/>
    <w:lvlOverride w:ilvl="2"/>
    <w:lvlOverride w:ilvl="3"/>
    <w:lvlOverride w:ilvl="4"/>
    <w:lvlOverride w:ilvl="5"/>
    <w:lvlOverride w:ilvl="6"/>
    <w:lvlOverride w:ilvl="7"/>
    <w:lvlOverride w:ilvl="8"/>
  </w:num>
  <w:num w:numId="18" w16cid:durableId="19887077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130505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6587649">
    <w:abstractNumId w:val="10"/>
  </w:num>
  <w:num w:numId="21" w16cid:durableId="1774201303">
    <w:abstractNumId w:val="19"/>
  </w:num>
  <w:num w:numId="22" w16cid:durableId="51157567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740501">
    <w:abstractNumId w:val="24"/>
  </w:num>
  <w:num w:numId="24" w16cid:durableId="690961657">
    <w:abstractNumId w:val="6"/>
  </w:num>
  <w:num w:numId="25" w16cid:durableId="1136676649">
    <w:abstractNumId w:val="1"/>
  </w:num>
  <w:num w:numId="26" w16cid:durableId="340815205">
    <w:abstractNumId w:val="7"/>
  </w:num>
  <w:num w:numId="27" w16cid:durableId="47538138">
    <w:abstractNumId w:val="27"/>
  </w:num>
  <w:num w:numId="28" w16cid:durableId="791947169">
    <w:abstractNumId w:val="3"/>
  </w:num>
  <w:num w:numId="29" w16cid:durableId="1202939688">
    <w:abstractNumId w:val="9"/>
  </w:num>
  <w:num w:numId="30" w16cid:durableId="1371493064">
    <w:abstractNumId w:val="0"/>
  </w:num>
  <w:num w:numId="31" w16cid:durableId="1815945857">
    <w:abstractNumId w:val="4"/>
  </w:num>
  <w:num w:numId="32" w16cid:durableId="5985621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oNotShadeFormData/>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2BF"/>
    <w:rsid w:val="00041022"/>
    <w:rsid w:val="00083232"/>
    <w:rsid w:val="0009725D"/>
    <w:rsid w:val="00097A6D"/>
    <w:rsid w:val="000C412F"/>
    <w:rsid w:val="000C486A"/>
    <w:rsid w:val="000E364A"/>
    <w:rsid w:val="000F69A2"/>
    <w:rsid w:val="00101E4C"/>
    <w:rsid w:val="0012382B"/>
    <w:rsid w:val="001463D5"/>
    <w:rsid w:val="00162202"/>
    <w:rsid w:val="001A1EB0"/>
    <w:rsid w:val="002212FF"/>
    <w:rsid w:val="00232039"/>
    <w:rsid w:val="00266109"/>
    <w:rsid w:val="002A45A8"/>
    <w:rsid w:val="003332D5"/>
    <w:rsid w:val="003953A4"/>
    <w:rsid w:val="003B38E0"/>
    <w:rsid w:val="003C4411"/>
    <w:rsid w:val="003F2D8A"/>
    <w:rsid w:val="0044556D"/>
    <w:rsid w:val="00485A6B"/>
    <w:rsid w:val="004A16BB"/>
    <w:rsid w:val="005543F0"/>
    <w:rsid w:val="005734E6"/>
    <w:rsid w:val="005A0D4E"/>
    <w:rsid w:val="005A4EDF"/>
    <w:rsid w:val="005E7F49"/>
    <w:rsid w:val="00627D0E"/>
    <w:rsid w:val="006471B2"/>
    <w:rsid w:val="00657027"/>
    <w:rsid w:val="006F2156"/>
    <w:rsid w:val="0070206A"/>
    <w:rsid w:val="00717920"/>
    <w:rsid w:val="00732C43"/>
    <w:rsid w:val="00805A0F"/>
    <w:rsid w:val="0087565C"/>
    <w:rsid w:val="008B4155"/>
    <w:rsid w:val="00933570"/>
    <w:rsid w:val="00952D18"/>
    <w:rsid w:val="00986406"/>
    <w:rsid w:val="00987D42"/>
    <w:rsid w:val="009966F0"/>
    <w:rsid w:val="009E2608"/>
    <w:rsid w:val="009F2F5C"/>
    <w:rsid w:val="009F5ED2"/>
    <w:rsid w:val="00A12425"/>
    <w:rsid w:val="00A13227"/>
    <w:rsid w:val="00A2032B"/>
    <w:rsid w:val="00A53940"/>
    <w:rsid w:val="00A76C53"/>
    <w:rsid w:val="00AE459B"/>
    <w:rsid w:val="00B02DBA"/>
    <w:rsid w:val="00B048A5"/>
    <w:rsid w:val="00B50FDB"/>
    <w:rsid w:val="00B60623"/>
    <w:rsid w:val="00B732BF"/>
    <w:rsid w:val="00B83182"/>
    <w:rsid w:val="00B96845"/>
    <w:rsid w:val="00BC06EE"/>
    <w:rsid w:val="00C414F3"/>
    <w:rsid w:val="00C426FC"/>
    <w:rsid w:val="00C71FDB"/>
    <w:rsid w:val="00C81266"/>
    <w:rsid w:val="00C86106"/>
    <w:rsid w:val="00CE5DCF"/>
    <w:rsid w:val="00D01875"/>
    <w:rsid w:val="00D0584F"/>
    <w:rsid w:val="00D73FB8"/>
    <w:rsid w:val="00DA543F"/>
    <w:rsid w:val="00DB3965"/>
    <w:rsid w:val="00DB601A"/>
    <w:rsid w:val="00DE0AD9"/>
    <w:rsid w:val="00DE371F"/>
    <w:rsid w:val="00DF0FBC"/>
    <w:rsid w:val="00DF6E42"/>
    <w:rsid w:val="00E07383"/>
    <w:rsid w:val="00E274EB"/>
    <w:rsid w:val="00E3491E"/>
    <w:rsid w:val="00E46BB9"/>
    <w:rsid w:val="00E506AD"/>
    <w:rsid w:val="00E95B9B"/>
    <w:rsid w:val="00EC7A5C"/>
    <w:rsid w:val="00ED0B11"/>
    <w:rsid w:val="00EE48A4"/>
    <w:rsid w:val="00EF429A"/>
    <w:rsid w:val="00F20818"/>
    <w:rsid w:val="00F53BBB"/>
    <w:rsid w:val="00F615D9"/>
    <w:rsid w:val="00F7065A"/>
    <w:rsid w:val="00F7416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C97988"/>
  <w15:docId w15:val="{93A2D3CC-A899-4DCF-AAA4-F754C8C27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32BF"/>
    <w:pPr>
      <w:spacing w:after="200" w:line="276" w:lineRule="auto"/>
    </w:pPr>
    <w:rPr>
      <w:sz w:val="22"/>
      <w:szCs w:val="22"/>
    </w:rPr>
  </w:style>
  <w:style w:type="paragraph" w:styleId="Heading1">
    <w:name w:val="heading 1"/>
    <w:basedOn w:val="Normal"/>
    <w:next w:val="Normal"/>
    <w:link w:val="Heading1Char"/>
    <w:uiPriority w:val="9"/>
    <w:qFormat/>
    <w:rsid w:val="001A1EB0"/>
    <w:pPr>
      <w:keepNext/>
      <w:keepLines/>
      <w:spacing w:before="360" w:after="80" w:line="240" w:lineRule="auto"/>
      <w:outlineLvl w:val="0"/>
    </w:pPr>
    <w:rPr>
      <w:rFonts w:asciiTheme="majorHAnsi" w:eastAsiaTheme="majorEastAsia" w:hAnsiTheme="majorHAnsi" w:cstheme="majorBidi"/>
      <w:color w:val="365F91" w:themeColor="accent1" w:themeShade="BF"/>
      <w:sz w:val="40"/>
      <w:szCs w:val="40"/>
      <w:lang w:val="en-GB" w:eastAsia="en-GB"/>
    </w:rPr>
  </w:style>
  <w:style w:type="paragraph" w:styleId="Heading2">
    <w:name w:val="heading 2"/>
    <w:basedOn w:val="Normal"/>
    <w:next w:val="Normal"/>
    <w:link w:val="Heading2Char"/>
    <w:uiPriority w:val="9"/>
    <w:semiHidden/>
    <w:unhideWhenUsed/>
    <w:qFormat/>
    <w:rsid w:val="001A1EB0"/>
    <w:pPr>
      <w:keepNext/>
      <w:keepLines/>
      <w:spacing w:before="160" w:after="80" w:line="240" w:lineRule="auto"/>
      <w:outlineLvl w:val="1"/>
    </w:pPr>
    <w:rPr>
      <w:rFonts w:asciiTheme="majorHAnsi" w:eastAsiaTheme="majorEastAsia" w:hAnsiTheme="majorHAnsi" w:cstheme="majorBidi"/>
      <w:color w:val="365F91" w:themeColor="accent1" w:themeShade="BF"/>
      <w:sz w:val="32"/>
      <w:szCs w:val="32"/>
      <w:lang w:val="en-GB" w:eastAsia="en-GB"/>
    </w:rPr>
  </w:style>
  <w:style w:type="paragraph" w:styleId="Heading3">
    <w:name w:val="heading 3"/>
    <w:basedOn w:val="Normal"/>
    <w:next w:val="Normal"/>
    <w:link w:val="Heading3Char"/>
    <w:uiPriority w:val="9"/>
    <w:semiHidden/>
    <w:unhideWhenUsed/>
    <w:qFormat/>
    <w:rsid w:val="001A1EB0"/>
    <w:pPr>
      <w:keepNext/>
      <w:keepLines/>
      <w:spacing w:before="160" w:after="80" w:line="240" w:lineRule="auto"/>
      <w:outlineLvl w:val="2"/>
    </w:pPr>
    <w:rPr>
      <w:rFonts w:ascii="Times New Roman" w:eastAsiaTheme="majorEastAsia" w:hAnsi="Times New Roman" w:cstheme="majorBidi"/>
      <w:color w:val="365F91" w:themeColor="accent1" w:themeShade="BF"/>
      <w:sz w:val="28"/>
      <w:szCs w:val="28"/>
      <w:lang w:val="en-GB" w:eastAsia="en-GB"/>
    </w:rPr>
  </w:style>
  <w:style w:type="paragraph" w:styleId="Heading4">
    <w:name w:val="heading 4"/>
    <w:basedOn w:val="Normal"/>
    <w:next w:val="Normal"/>
    <w:link w:val="Heading4Char"/>
    <w:uiPriority w:val="9"/>
    <w:unhideWhenUsed/>
    <w:qFormat/>
    <w:rsid w:val="00101E4C"/>
    <w:pPr>
      <w:keepNext/>
      <w:spacing w:after="160" w:line="360" w:lineRule="auto"/>
      <w:jc w:val="center"/>
      <w:outlineLvl w:val="3"/>
    </w:pPr>
    <w:rPr>
      <w:rFonts w:ascii="Times New Roman" w:eastAsiaTheme="minorHAnsi" w:hAnsi="Times New Roman"/>
      <w:b/>
      <w:sz w:val="24"/>
      <w:szCs w:val="24"/>
      <w:lang w:val="en-GB" w:eastAsia="en-US"/>
    </w:rPr>
  </w:style>
  <w:style w:type="paragraph" w:styleId="Heading5">
    <w:name w:val="heading 5"/>
    <w:basedOn w:val="Normal"/>
    <w:next w:val="Normal"/>
    <w:link w:val="Heading5Char"/>
    <w:uiPriority w:val="9"/>
    <w:semiHidden/>
    <w:unhideWhenUsed/>
    <w:qFormat/>
    <w:rsid w:val="001A1EB0"/>
    <w:pPr>
      <w:keepNext/>
      <w:keepLines/>
      <w:spacing w:before="80" w:after="40" w:line="240" w:lineRule="auto"/>
      <w:outlineLvl w:val="4"/>
    </w:pPr>
    <w:rPr>
      <w:rFonts w:ascii="Times New Roman" w:eastAsiaTheme="majorEastAsia" w:hAnsi="Times New Roman" w:cstheme="majorBidi"/>
      <w:color w:val="365F91" w:themeColor="accent1" w:themeShade="BF"/>
      <w:sz w:val="24"/>
      <w:szCs w:val="24"/>
      <w:lang w:val="en-GB" w:eastAsia="en-GB"/>
    </w:rPr>
  </w:style>
  <w:style w:type="paragraph" w:styleId="Heading6">
    <w:name w:val="heading 6"/>
    <w:basedOn w:val="Normal"/>
    <w:next w:val="Normal"/>
    <w:link w:val="Heading6Char"/>
    <w:uiPriority w:val="9"/>
    <w:semiHidden/>
    <w:unhideWhenUsed/>
    <w:qFormat/>
    <w:rsid w:val="001A1EB0"/>
    <w:pPr>
      <w:keepNext/>
      <w:keepLines/>
      <w:spacing w:before="40" w:after="0" w:line="240" w:lineRule="auto"/>
      <w:outlineLvl w:val="5"/>
    </w:pPr>
    <w:rPr>
      <w:rFonts w:ascii="Times New Roman" w:eastAsiaTheme="majorEastAsia" w:hAnsi="Times New Roman" w:cstheme="majorBidi"/>
      <w:i/>
      <w:iCs/>
      <w:color w:val="595959" w:themeColor="text1" w:themeTint="A6"/>
      <w:sz w:val="24"/>
      <w:szCs w:val="24"/>
      <w:lang w:val="en-GB" w:eastAsia="en-GB"/>
    </w:rPr>
  </w:style>
  <w:style w:type="paragraph" w:styleId="Heading7">
    <w:name w:val="heading 7"/>
    <w:basedOn w:val="Normal"/>
    <w:next w:val="Normal"/>
    <w:link w:val="Heading7Char"/>
    <w:uiPriority w:val="9"/>
    <w:semiHidden/>
    <w:unhideWhenUsed/>
    <w:qFormat/>
    <w:rsid w:val="001A1EB0"/>
    <w:pPr>
      <w:keepNext/>
      <w:keepLines/>
      <w:spacing w:before="40" w:after="0" w:line="240" w:lineRule="auto"/>
      <w:outlineLvl w:val="6"/>
    </w:pPr>
    <w:rPr>
      <w:rFonts w:ascii="Times New Roman" w:eastAsiaTheme="majorEastAsia" w:hAnsi="Times New Roman" w:cstheme="majorBidi"/>
      <w:color w:val="595959" w:themeColor="text1" w:themeTint="A6"/>
      <w:sz w:val="24"/>
      <w:szCs w:val="24"/>
      <w:lang w:val="en-GB" w:eastAsia="en-GB"/>
    </w:rPr>
  </w:style>
  <w:style w:type="paragraph" w:styleId="Heading8">
    <w:name w:val="heading 8"/>
    <w:basedOn w:val="Normal"/>
    <w:next w:val="Normal"/>
    <w:link w:val="Heading8Char"/>
    <w:uiPriority w:val="9"/>
    <w:semiHidden/>
    <w:unhideWhenUsed/>
    <w:qFormat/>
    <w:rsid w:val="001A1EB0"/>
    <w:pPr>
      <w:keepNext/>
      <w:keepLines/>
      <w:spacing w:after="0" w:line="240" w:lineRule="auto"/>
      <w:outlineLvl w:val="7"/>
    </w:pPr>
    <w:rPr>
      <w:rFonts w:ascii="Times New Roman" w:eastAsiaTheme="majorEastAsia" w:hAnsi="Times New Roman" w:cstheme="majorBidi"/>
      <w:i/>
      <w:iCs/>
      <w:color w:val="272727" w:themeColor="text1" w:themeTint="D8"/>
      <w:sz w:val="24"/>
      <w:szCs w:val="24"/>
      <w:lang w:val="en-GB" w:eastAsia="en-GB"/>
    </w:rPr>
  </w:style>
  <w:style w:type="paragraph" w:styleId="Heading9">
    <w:name w:val="heading 9"/>
    <w:basedOn w:val="Normal"/>
    <w:next w:val="Normal"/>
    <w:link w:val="Heading9Char"/>
    <w:uiPriority w:val="9"/>
    <w:semiHidden/>
    <w:unhideWhenUsed/>
    <w:qFormat/>
    <w:rsid w:val="001A1EB0"/>
    <w:pPr>
      <w:keepNext/>
      <w:keepLines/>
      <w:spacing w:after="0" w:line="240" w:lineRule="auto"/>
      <w:outlineLvl w:val="8"/>
    </w:pPr>
    <w:rPr>
      <w:rFonts w:ascii="Times New Roman" w:eastAsiaTheme="majorEastAsia" w:hAnsi="Times New Roman" w:cstheme="majorBidi"/>
      <w:color w:val="272727" w:themeColor="text1" w:themeTint="D8"/>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7A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7A5C"/>
    <w:rPr>
      <w:rFonts w:ascii="Tahoma" w:hAnsi="Tahoma" w:cs="Tahoma"/>
      <w:sz w:val="16"/>
      <w:szCs w:val="16"/>
    </w:rPr>
  </w:style>
  <w:style w:type="character" w:customStyle="1" w:styleId="Heading4Char">
    <w:name w:val="Heading 4 Char"/>
    <w:basedOn w:val="DefaultParagraphFont"/>
    <w:link w:val="Heading4"/>
    <w:uiPriority w:val="9"/>
    <w:rsid w:val="00101E4C"/>
    <w:rPr>
      <w:rFonts w:ascii="Times New Roman" w:eastAsiaTheme="minorHAnsi" w:hAnsi="Times New Roman"/>
      <w:b/>
      <w:sz w:val="24"/>
      <w:szCs w:val="24"/>
      <w:lang w:val="en-GB" w:eastAsia="en-US"/>
    </w:rPr>
  </w:style>
  <w:style w:type="table" w:styleId="TableGrid">
    <w:name w:val="Table Grid"/>
    <w:basedOn w:val="TableNormal"/>
    <w:uiPriority w:val="59"/>
    <w:rsid w:val="008B41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F69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69A2"/>
    <w:rPr>
      <w:sz w:val="22"/>
      <w:szCs w:val="22"/>
    </w:rPr>
  </w:style>
  <w:style w:type="paragraph" w:styleId="Footer">
    <w:name w:val="footer"/>
    <w:basedOn w:val="Normal"/>
    <w:link w:val="FooterChar"/>
    <w:uiPriority w:val="99"/>
    <w:unhideWhenUsed/>
    <w:rsid w:val="000F69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69A2"/>
    <w:rPr>
      <w:sz w:val="22"/>
      <w:szCs w:val="22"/>
    </w:rPr>
  </w:style>
  <w:style w:type="paragraph" w:styleId="ListParagraph">
    <w:name w:val="List Paragraph"/>
    <w:basedOn w:val="Normal"/>
    <w:link w:val="ListParagraphChar"/>
    <w:uiPriority w:val="34"/>
    <w:qFormat/>
    <w:rsid w:val="000F69A2"/>
    <w:pPr>
      <w:ind w:left="720"/>
      <w:contextualSpacing/>
    </w:pPr>
    <w:rPr>
      <w:rFonts w:asciiTheme="minorHAnsi" w:eastAsiaTheme="minorHAnsi" w:hAnsiTheme="minorHAnsi" w:cstheme="minorBidi"/>
      <w:sz w:val="21"/>
      <w:lang w:eastAsia="en-US"/>
    </w:rPr>
  </w:style>
  <w:style w:type="paragraph" w:customStyle="1" w:styleId="ListParagraph0">
    <w:name w:val="&quot;List Paragraph&quot;"/>
    <w:qFormat/>
    <w:rsid w:val="000F69A2"/>
    <w:pPr>
      <w:spacing w:line="276" w:lineRule="auto"/>
    </w:pPr>
    <w:rPr>
      <w:rFonts w:asciiTheme="minorHAnsi" w:eastAsiaTheme="minorHAnsi" w:hAnsiTheme="minorHAnsi" w:cstheme="minorBidi"/>
      <w:sz w:val="21"/>
      <w:szCs w:val="22"/>
      <w:lang w:eastAsia="en-US"/>
    </w:rPr>
  </w:style>
  <w:style w:type="character" w:customStyle="1" w:styleId="Heading1Char">
    <w:name w:val="Heading 1 Char"/>
    <w:basedOn w:val="DefaultParagraphFont"/>
    <w:link w:val="Heading1"/>
    <w:uiPriority w:val="9"/>
    <w:rsid w:val="001A1EB0"/>
    <w:rPr>
      <w:rFonts w:asciiTheme="majorHAnsi" w:eastAsiaTheme="majorEastAsia" w:hAnsiTheme="majorHAnsi" w:cstheme="majorBidi"/>
      <w:color w:val="365F91" w:themeColor="accent1" w:themeShade="BF"/>
      <w:sz w:val="40"/>
      <w:szCs w:val="40"/>
      <w:lang w:val="en-GB" w:eastAsia="en-GB"/>
    </w:rPr>
  </w:style>
  <w:style w:type="character" w:customStyle="1" w:styleId="Heading2Char">
    <w:name w:val="Heading 2 Char"/>
    <w:basedOn w:val="DefaultParagraphFont"/>
    <w:link w:val="Heading2"/>
    <w:uiPriority w:val="9"/>
    <w:semiHidden/>
    <w:rsid w:val="001A1EB0"/>
    <w:rPr>
      <w:rFonts w:asciiTheme="majorHAnsi" w:eastAsiaTheme="majorEastAsia" w:hAnsiTheme="majorHAnsi" w:cstheme="majorBidi"/>
      <w:color w:val="365F91" w:themeColor="accent1" w:themeShade="BF"/>
      <w:sz w:val="32"/>
      <w:szCs w:val="32"/>
      <w:lang w:val="en-GB" w:eastAsia="en-GB"/>
    </w:rPr>
  </w:style>
  <w:style w:type="character" w:customStyle="1" w:styleId="Heading3Char">
    <w:name w:val="Heading 3 Char"/>
    <w:basedOn w:val="DefaultParagraphFont"/>
    <w:link w:val="Heading3"/>
    <w:uiPriority w:val="9"/>
    <w:semiHidden/>
    <w:rsid w:val="001A1EB0"/>
    <w:rPr>
      <w:rFonts w:ascii="Times New Roman" w:eastAsiaTheme="majorEastAsia" w:hAnsi="Times New Roman" w:cstheme="majorBidi"/>
      <w:color w:val="365F91" w:themeColor="accent1" w:themeShade="BF"/>
      <w:sz w:val="28"/>
      <w:szCs w:val="28"/>
      <w:lang w:val="en-GB" w:eastAsia="en-GB"/>
    </w:rPr>
  </w:style>
  <w:style w:type="character" w:customStyle="1" w:styleId="Heading5Char">
    <w:name w:val="Heading 5 Char"/>
    <w:basedOn w:val="DefaultParagraphFont"/>
    <w:link w:val="Heading5"/>
    <w:uiPriority w:val="9"/>
    <w:semiHidden/>
    <w:rsid w:val="001A1EB0"/>
    <w:rPr>
      <w:rFonts w:ascii="Times New Roman" w:eastAsiaTheme="majorEastAsia" w:hAnsi="Times New Roman" w:cstheme="majorBidi"/>
      <w:color w:val="365F91" w:themeColor="accent1" w:themeShade="BF"/>
      <w:sz w:val="24"/>
      <w:szCs w:val="24"/>
      <w:lang w:val="en-GB" w:eastAsia="en-GB"/>
    </w:rPr>
  </w:style>
  <w:style w:type="character" w:customStyle="1" w:styleId="Heading6Char">
    <w:name w:val="Heading 6 Char"/>
    <w:basedOn w:val="DefaultParagraphFont"/>
    <w:link w:val="Heading6"/>
    <w:uiPriority w:val="9"/>
    <w:semiHidden/>
    <w:rsid w:val="001A1EB0"/>
    <w:rPr>
      <w:rFonts w:ascii="Times New Roman" w:eastAsiaTheme="majorEastAsia" w:hAnsi="Times New Roman" w:cstheme="majorBidi"/>
      <w:i/>
      <w:iCs/>
      <w:color w:val="595959" w:themeColor="text1" w:themeTint="A6"/>
      <w:sz w:val="24"/>
      <w:szCs w:val="24"/>
      <w:lang w:val="en-GB" w:eastAsia="en-GB"/>
    </w:rPr>
  </w:style>
  <w:style w:type="character" w:customStyle="1" w:styleId="Heading7Char">
    <w:name w:val="Heading 7 Char"/>
    <w:basedOn w:val="DefaultParagraphFont"/>
    <w:link w:val="Heading7"/>
    <w:uiPriority w:val="9"/>
    <w:semiHidden/>
    <w:rsid w:val="001A1EB0"/>
    <w:rPr>
      <w:rFonts w:ascii="Times New Roman" w:eastAsiaTheme="majorEastAsia" w:hAnsi="Times New Roman" w:cstheme="majorBidi"/>
      <w:color w:val="595959" w:themeColor="text1" w:themeTint="A6"/>
      <w:sz w:val="24"/>
      <w:szCs w:val="24"/>
      <w:lang w:val="en-GB" w:eastAsia="en-GB"/>
    </w:rPr>
  </w:style>
  <w:style w:type="character" w:customStyle="1" w:styleId="Heading8Char">
    <w:name w:val="Heading 8 Char"/>
    <w:basedOn w:val="DefaultParagraphFont"/>
    <w:link w:val="Heading8"/>
    <w:uiPriority w:val="9"/>
    <w:semiHidden/>
    <w:rsid w:val="001A1EB0"/>
    <w:rPr>
      <w:rFonts w:ascii="Times New Roman" w:eastAsiaTheme="majorEastAsia" w:hAnsi="Times New Roman" w:cstheme="majorBidi"/>
      <w:i/>
      <w:iCs/>
      <w:color w:val="272727" w:themeColor="text1" w:themeTint="D8"/>
      <w:sz w:val="24"/>
      <w:szCs w:val="24"/>
      <w:lang w:val="en-GB" w:eastAsia="en-GB"/>
    </w:rPr>
  </w:style>
  <w:style w:type="character" w:customStyle="1" w:styleId="Heading9Char">
    <w:name w:val="Heading 9 Char"/>
    <w:basedOn w:val="DefaultParagraphFont"/>
    <w:link w:val="Heading9"/>
    <w:uiPriority w:val="9"/>
    <w:semiHidden/>
    <w:rsid w:val="001A1EB0"/>
    <w:rPr>
      <w:rFonts w:ascii="Times New Roman" w:eastAsiaTheme="majorEastAsia" w:hAnsi="Times New Roman" w:cstheme="majorBidi"/>
      <w:color w:val="272727" w:themeColor="text1" w:themeTint="D8"/>
      <w:sz w:val="24"/>
      <w:szCs w:val="24"/>
      <w:lang w:val="en-GB" w:eastAsia="en-GB"/>
    </w:rPr>
  </w:style>
  <w:style w:type="paragraph" w:styleId="Title">
    <w:name w:val="Title"/>
    <w:basedOn w:val="Normal"/>
    <w:next w:val="Normal"/>
    <w:link w:val="TitleChar"/>
    <w:uiPriority w:val="10"/>
    <w:qFormat/>
    <w:rsid w:val="001A1EB0"/>
    <w:pPr>
      <w:spacing w:after="80" w:line="240" w:lineRule="auto"/>
      <w:contextualSpacing/>
    </w:pPr>
    <w:rPr>
      <w:rFonts w:asciiTheme="majorHAnsi" w:eastAsiaTheme="majorEastAsia" w:hAnsiTheme="majorHAnsi" w:cstheme="majorBidi"/>
      <w:spacing w:val="-10"/>
      <w:kern w:val="28"/>
      <w:sz w:val="56"/>
      <w:szCs w:val="56"/>
      <w:lang w:val="en-GB" w:eastAsia="en-GB"/>
    </w:rPr>
  </w:style>
  <w:style w:type="character" w:customStyle="1" w:styleId="TitleChar">
    <w:name w:val="Title Char"/>
    <w:basedOn w:val="DefaultParagraphFont"/>
    <w:link w:val="Title"/>
    <w:uiPriority w:val="10"/>
    <w:rsid w:val="001A1EB0"/>
    <w:rPr>
      <w:rFonts w:asciiTheme="majorHAnsi" w:eastAsiaTheme="majorEastAsia" w:hAnsiTheme="majorHAnsi" w:cstheme="majorBidi"/>
      <w:spacing w:val="-10"/>
      <w:kern w:val="28"/>
      <w:sz w:val="56"/>
      <w:szCs w:val="56"/>
      <w:lang w:val="en-GB" w:eastAsia="en-GB"/>
    </w:rPr>
  </w:style>
  <w:style w:type="paragraph" w:styleId="Subtitle">
    <w:name w:val="Subtitle"/>
    <w:basedOn w:val="Normal"/>
    <w:next w:val="Normal"/>
    <w:link w:val="SubtitleChar"/>
    <w:uiPriority w:val="11"/>
    <w:qFormat/>
    <w:rsid w:val="001A1EB0"/>
    <w:pPr>
      <w:numPr>
        <w:ilvl w:val="1"/>
      </w:numPr>
      <w:spacing w:after="0" w:line="240" w:lineRule="auto"/>
    </w:pPr>
    <w:rPr>
      <w:rFonts w:ascii="Times New Roman" w:eastAsiaTheme="majorEastAsia" w:hAnsi="Times New Roman" w:cstheme="majorBidi"/>
      <w:color w:val="595959" w:themeColor="text1" w:themeTint="A6"/>
      <w:spacing w:val="15"/>
      <w:sz w:val="28"/>
      <w:szCs w:val="28"/>
      <w:lang w:val="en-GB" w:eastAsia="en-GB"/>
    </w:rPr>
  </w:style>
  <w:style w:type="character" w:customStyle="1" w:styleId="SubtitleChar">
    <w:name w:val="Subtitle Char"/>
    <w:basedOn w:val="DefaultParagraphFont"/>
    <w:link w:val="Subtitle"/>
    <w:uiPriority w:val="11"/>
    <w:rsid w:val="001A1EB0"/>
    <w:rPr>
      <w:rFonts w:ascii="Times New Roman" w:eastAsiaTheme="majorEastAsia" w:hAnsi="Times New Roman" w:cstheme="majorBidi"/>
      <w:color w:val="595959" w:themeColor="text1" w:themeTint="A6"/>
      <w:spacing w:val="15"/>
      <w:sz w:val="28"/>
      <w:szCs w:val="28"/>
      <w:lang w:val="en-GB" w:eastAsia="en-GB"/>
    </w:rPr>
  </w:style>
  <w:style w:type="paragraph" w:styleId="Quote">
    <w:name w:val="Quote"/>
    <w:basedOn w:val="Normal"/>
    <w:next w:val="Normal"/>
    <w:link w:val="QuoteChar"/>
    <w:uiPriority w:val="29"/>
    <w:qFormat/>
    <w:rsid w:val="001A1EB0"/>
    <w:pPr>
      <w:spacing w:before="160" w:after="0" w:line="240" w:lineRule="auto"/>
      <w:jc w:val="center"/>
    </w:pPr>
    <w:rPr>
      <w:rFonts w:ascii="Times New Roman" w:eastAsia="Times New Roman" w:hAnsi="Times New Roman"/>
      <w:i/>
      <w:iCs/>
      <w:color w:val="404040" w:themeColor="text1" w:themeTint="BF"/>
      <w:sz w:val="24"/>
      <w:szCs w:val="24"/>
      <w:lang w:val="en-GB" w:eastAsia="en-GB"/>
    </w:rPr>
  </w:style>
  <w:style w:type="character" w:customStyle="1" w:styleId="QuoteChar">
    <w:name w:val="Quote Char"/>
    <w:basedOn w:val="DefaultParagraphFont"/>
    <w:link w:val="Quote"/>
    <w:uiPriority w:val="29"/>
    <w:rsid w:val="001A1EB0"/>
    <w:rPr>
      <w:rFonts w:ascii="Times New Roman" w:eastAsia="Times New Roman" w:hAnsi="Times New Roman"/>
      <w:i/>
      <w:iCs/>
      <w:color w:val="404040" w:themeColor="text1" w:themeTint="BF"/>
      <w:sz w:val="24"/>
      <w:szCs w:val="24"/>
      <w:lang w:val="en-GB" w:eastAsia="en-GB"/>
    </w:rPr>
  </w:style>
  <w:style w:type="character" w:styleId="IntenseEmphasis">
    <w:name w:val="Intense Emphasis"/>
    <w:basedOn w:val="DefaultParagraphFont"/>
    <w:uiPriority w:val="21"/>
    <w:qFormat/>
    <w:rsid w:val="001A1EB0"/>
    <w:rPr>
      <w:i/>
      <w:iCs/>
      <w:color w:val="365F91" w:themeColor="accent1" w:themeShade="BF"/>
    </w:rPr>
  </w:style>
  <w:style w:type="paragraph" w:styleId="IntenseQuote">
    <w:name w:val="Intense Quote"/>
    <w:basedOn w:val="Normal"/>
    <w:next w:val="Normal"/>
    <w:link w:val="IntenseQuoteChar"/>
    <w:uiPriority w:val="30"/>
    <w:qFormat/>
    <w:rsid w:val="001A1EB0"/>
    <w:pPr>
      <w:pBdr>
        <w:top w:val="single" w:sz="4" w:space="10" w:color="365F91" w:themeColor="accent1" w:themeShade="BF"/>
        <w:bottom w:val="single" w:sz="4" w:space="10" w:color="365F91" w:themeColor="accent1" w:themeShade="BF"/>
      </w:pBdr>
      <w:spacing w:before="360" w:after="360" w:line="240" w:lineRule="auto"/>
      <w:ind w:left="864" w:right="864"/>
      <w:jc w:val="center"/>
    </w:pPr>
    <w:rPr>
      <w:rFonts w:ascii="Times New Roman" w:eastAsia="Times New Roman" w:hAnsi="Times New Roman"/>
      <w:i/>
      <w:iCs/>
      <w:color w:val="365F91" w:themeColor="accent1" w:themeShade="BF"/>
      <w:sz w:val="24"/>
      <w:szCs w:val="24"/>
      <w:lang w:val="en-GB" w:eastAsia="en-GB"/>
    </w:rPr>
  </w:style>
  <w:style w:type="character" w:customStyle="1" w:styleId="IntenseQuoteChar">
    <w:name w:val="Intense Quote Char"/>
    <w:basedOn w:val="DefaultParagraphFont"/>
    <w:link w:val="IntenseQuote"/>
    <w:uiPriority w:val="30"/>
    <w:rsid w:val="001A1EB0"/>
    <w:rPr>
      <w:rFonts w:ascii="Times New Roman" w:eastAsia="Times New Roman" w:hAnsi="Times New Roman"/>
      <w:i/>
      <w:iCs/>
      <w:color w:val="365F91" w:themeColor="accent1" w:themeShade="BF"/>
      <w:sz w:val="24"/>
      <w:szCs w:val="24"/>
      <w:lang w:val="en-GB" w:eastAsia="en-GB"/>
    </w:rPr>
  </w:style>
  <w:style w:type="character" w:styleId="IntenseReference">
    <w:name w:val="Intense Reference"/>
    <w:basedOn w:val="DefaultParagraphFont"/>
    <w:uiPriority w:val="32"/>
    <w:qFormat/>
    <w:rsid w:val="001A1EB0"/>
    <w:rPr>
      <w:b/>
      <w:bCs/>
      <w:smallCaps/>
      <w:color w:val="365F91" w:themeColor="accent1" w:themeShade="BF"/>
      <w:spacing w:val="5"/>
    </w:rPr>
  </w:style>
  <w:style w:type="paragraph" w:styleId="Caption">
    <w:name w:val="caption"/>
    <w:basedOn w:val="Normal"/>
    <w:next w:val="Normal"/>
    <w:uiPriority w:val="35"/>
    <w:unhideWhenUsed/>
    <w:qFormat/>
    <w:rsid w:val="001A1EB0"/>
    <w:pPr>
      <w:spacing w:before="120" w:after="120" w:line="480" w:lineRule="auto"/>
      <w:jc w:val="both"/>
    </w:pPr>
    <w:rPr>
      <w:rFonts w:ascii="Times New Roman" w:eastAsiaTheme="minorHAnsi" w:hAnsi="Times New Roman" w:cstheme="minorBidi"/>
      <w:b/>
      <w:iCs/>
      <w:sz w:val="24"/>
      <w:szCs w:val="18"/>
      <w:lang w:eastAsia="en-US"/>
    </w:rPr>
  </w:style>
  <w:style w:type="character" w:customStyle="1" w:styleId="ListParagraphChar">
    <w:name w:val="List Paragraph Char"/>
    <w:basedOn w:val="DefaultParagraphFont"/>
    <w:link w:val="ListParagraph"/>
    <w:uiPriority w:val="34"/>
    <w:rsid w:val="00657027"/>
    <w:rPr>
      <w:rFonts w:asciiTheme="minorHAnsi" w:eastAsiaTheme="minorHAnsi" w:hAnsiTheme="minorHAnsi" w:cstheme="minorBidi"/>
      <w:sz w:val="21"/>
      <w:szCs w:val="22"/>
      <w:lang w:eastAsia="en-US"/>
    </w:rPr>
  </w:style>
  <w:style w:type="paragraph" w:customStyle="1" w:styleId="Excel">
    <w:name w:val="Excel"/>
    <w:basedOn w:val="Normal"/>
    <w:qFormat/>
    <w:rsid w:val="00657027"/>
    <w:pPr>
      <w:spacing w:line="480" w:lineRule="auto"/>
      <w:outlineLvl w:val="0"/>
    </w:pPr>
    <w:rPr>
      <w:rFonts w:ascii="Times New Roman" w:eastAsia="Arial Unicode MS" w:hAnsi="Times New Roman" w:cs="Arial"/>
      <w:b/>
      <w:bCs/>
      <w:sz w:val="28"/>
      <w:szCs w:val="32"/>
      <w:lang w:val="en-GB" w:eastAsia="en-US"/>
    </w:rPr>
  </w:style>
  <w:style w:type="character" w:customStyle="1" w:styleId="ChapterChar">
    <w:name w:val="Chapter Char"/>
    <w:basedOn w:val="DefaultParagraphFont"/>
    <w:link w:val="Chapter"/>
    <w:locked/>
    <w:rsid w:val="00C426FC"/>
    <w:rPr>
      <w:rFonts w:ascii="Times New Roman" w:eastAsia="Calibri" w:hAnsi="Times New Roman"/>
      <w:b/>
      <w:color w:val="000000"/>
      <w:sz w:val="28"/>
      <w:szCs w:val="28"/>
    </w:rPr>
  </w:style>
  <w:style w:type="paragraph" w:customStyle="1" w:styleId="Chapter">
    <w:name w:val="Chapter"/>
    <w:link w:val="ChapterChar"/>
    <w:autoRedefine/>
    <w:qFormat/>
    <w:rsid w:val="00C426FC"/>
    <w:pPr>
      <w:spacing w:line="360" w:lineRule="auto"/>
      <w:contextualSpacing/>
      <w:jc w:val="center"/>
      <w:outlineLvl w:val="0"/>
    </w:pPr>
    <w:rPr>
      <w:rFonts w:ascii="Times New Roman" w:eastAsia="Calibri" w:hAnsi="Times New Roman"/>
      <w:b/>
      <w:color w:val="000000"/>
      <w:sz w:val="28"/>
      <w:szCs w:val="28"/>
    </w:rPr>
  </w:style>
  <w:style w:type="paragraph" w:customStyle="1" w:styleId="Default">
    <w:name w:val="Default"/>
    <w:rsid w:val="00C426FC"/>
    <w:pPr>
      <w:autoSpaceDE w:val="0"/>
      <w:autoSpaceDN w:val="0"/>
      <w:adjustRightInd w:val="0"/>
    </w:pPr>
    <w:rPr>
      <w:rFonts w:ascii="Times New Roman" w:eastAsia="Calibri" w:hAnsi="Times New Roman"/>
      <w:color w:val="000000"/>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8868840">
      <w:bodyDiv w:val="1"/>
      <w:marLeft w:val="0"/>
      <w:marRight w:val="0"/>
      <w:marTop w:val="0"/>
      <w:marBottom w:val="0"/>
      <w:divBdr>
        <w:top w:val="none" w:sz="0" w:space="0" w:color="auto"/>
        <w:left w:val="none" w:sz="0" w:space="0" w:color="auto"/>
        <w:bottom w:val="none" w:sz="0" w:space="0" w:color="auto"/>
        <w:right w:val="none" w:sz="0" w:space="0" w:color="auto"/>
      </w:divBdr>
    </w:div>
    <w:div w:id="765612125">
      <w:bodyDiv w:val="1"/>
      <w:marLeft w:val="0"/>
      <w:marRight w:val="0"/>
      <w:marTop w:val="0"/>
      <w:marBottom w:val="0"/>
      <w:divBdr>
        <w:top w:val="none" w:sz="0" w:space="0" w:color="auto"/>
        <w:left w:val="none" w:sz="0" w:space="0" w:color="auto"/>
        <w:bottom w:val="none" w:sz="0" w:space="0" w:color="auto"/>
        <w:right w:val="none" w:sz="0" w:space="0" w:color="auto"/>
      </w:divBdr>
    </w:div>
    <w:div w:id="930623358">
      <w:bodyDiv w:val="1"/>
      <w:marLeft w:val="0"/>
      <w:marRight w:val="0"/>
      <w:marTop w:val="0"/>
      <w:marBottom w:val="0"/>
      <w:divBdr>
        <w:top w:val="none" w:sz="0" w:space="0" w:color="auto"/>
        <w:left w:val="none" w:sz="0" w:space="0" w:color="auto"/>
        <w:bottom w:val="none" w:sz="0" w:space="0" w:color="auto"/>
        <w:right w:val="none" w:sz="0" w:space="0" w:color="auto"/>
      </w:divBdr>
    </w:div>
    <w:div w:id="1188759962">
      <w:bodyDiv w:val="1"/>
      <w:marLeft w:val="0"/>
      <w:marRight w:val="0"/>
      <w:marTop w:val="0"/>
      <w:marBottom w:val="0"/>
      <w:divBdr>
        <w:top w:val="none" w:sz="0" w:space="0" w:color="auto"/>
        <w:left w:val="none" w:sz="0" w:space="0" w:color="auto"/>
        <w:bottom w:val="none" w:sz="0" w:space="0" w:color="auto"/>
        <w:right w:val="none" w:sz="0" w:space="0" w:color="auto"/>
      </w:divBdr>
    </w:div>
    <w:div w:id="1319724840">
      <w:bodyDiv w:val="1"/>
      <w:marLeft w:val="0"/>
      <w:marRight w:val="0"/>
      <w:marTop w:val="0"/>
      <w:marBottom w:val="0"/>
      <w:divBdr>
        <w:top w:val="none" w:sz="0" w:space="0" w:color="auto"/>
        <w:left w:val="none" w:sz="0" w:space="0" w:color="auto"/>
        <w:bottom w:val="none" w:sz="0" w:space="0" w:color="auto"/>
        <w:right w:val="none" w:sz="0" w:space="0" w:color="auto"/>
      </w:divBdr>
    </w:div>
    <w:div w:id="1401441683">
      <w:bodyDiv w:val="1"/>
      <w:marLeft w:val="0"/>
      <w:marRight w:val="0"/>
      <w:marTop w:val="0"/>
      <w:marBottom w:val="0"/>
      <w:divBdr>
        <w:top w:val="none" w:sz="0" w:space="0" w:color="auto"/>
        <w:left w:val="none" w:sz="0" w:space="0" w:color="auto"/>
        <w:bottom w:val="none" w:sz="0" w:space="0" w:color="auto"/>
        <w:right w:val="none" w:sz="0" w:space="0" w:color="auto"/>
      </w:divBdr>
    </w:div>
    <w:div w:id="1469009835">
      <w:bodyDiv w:val="1"/>
      <w:marLeft w:val="0"/>
      <w:marRight w:val="0"/>
      <w:marTop w:val="0"/>
      <w:marBottom w:val="0"/>
      <w:divBdr>
        <w:top w:val="none" w:sz="0" w:space="0" w:color="auto"/>
        <w:left w:val="none" w:sz="0" w:space="0" w:color="auto"/>
        <w:bottom w:val="none" w:sz="0" w:space="0" w:color="auto"/>
        <w:right w:val="none" w:sz="0" w:space="0" w:color="auto"/>
      </w:divBdr>
    </w:div>
    <w:div w:id="1846968191">
      <w:bodyDiv w:val="1"/>
      <w:marLeft w:val="0"/>
      <w:marRight w:val="0"/>
      <w:marTop w:val="0"/>
      <w:marBottom w:val="0"/>
      <w:divBdr>
        <w:top w:val="none" w:sz="0" w:space="0" w:color="auto"/>
        <w:left w:val="none" w:sz="0" w:space="0" w:color="auto"/>
        <w:bottom w:val="none" w:sz="0" w:space="0" w:color="auto"/>
        <w:right w:val="none" w:sz="0" w:space="0" w:color="auto"/>
      </w:divBdr>
    </w:div>
    <w:div w:id="18884518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TOTAL STATION AND DIGITAL LEVEL HEIGHT(M) </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TS HEIGHT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Sheet1!$A$2:$A$21</c:f>
              <c:strCache>
                <c:ptCount val="20"/>
                <c:pt idx="0">
                  <c:v>SH1</c:v>
                </c:pt>
                <c:pt idx="1">
                  <c:v>SH2</c:v>
                </c:pt>
                <c:pt idx="2">
                  <c:v>SH3</c:v>
                </c:pt>
                <c:pt idx="3">
                  <c:v>SH4</c:v>
                </c:pt>
                <c:pt idx="4">
                  <c:v>SH5</c:v>
                </c:pt>
                <c:pt idx="5">
                  <c:v>SH6</c:v>
                </c:pt>
                <c:pt idx="6">
                  <c:v>SH7</c:v>
                </c:pt>
                <c:pt idx="7">
                  <c:v>SH8</c:v>
                </c:pt>
                <c:pt idx="8">
                  <c:v>SH9</c:v>
                </c:pt>
                <c:pt idx="9">
                  <c:v>SH10</c:v>
                </c:pt>
                <c:pt idx="10">
                  <c:v>SH11</c:v>
                </c:pt>
                <c:pt idx="11">
                  <c:v>SH12</c:v>
                </c:pt>
                <c:pt idx="12">
                  <c:v>SH13</c:v>
                </c:pt>
                <c:pt idx="13">
                  <c:v>SH14</c:v>
                </c:pt>
                <c:pt idx="14">
                  <c:v>SH15</c:v>
                </c:pt>
                <c:pt idx="15">
                  <c:v>SH16</c:v>
                </c:pt>
                <c:pt idx="16">
                  <c:v>SH17</c:v>
                </c:pt>
                <c:pt idx="17">
                  <c:v>SH18</c:v>
                </c:pt>
                <c:pt idx="18">
                  <c:v>SH19</c:v>
                </c:pt>
                <c:pt idx="19">
                  <c:v>SH20</c:v>
                </c:pt>
              </c:strCache>
            </c:strRef>
          </c:cat>
          <c:val>
            <c:numRef>
              <c:f>Sheet1!$B$2:$B$21</c:f>
              <c:numCache>
                <c:formatCode>General</c:formatCode>
                <c:ptCount val="20"/>
                <c:pt idx="0">
                  <c:v>355.74900000000002</c:v>
                </c:pt>
                <c:pt idx="1">
                  <c:v>356.40299999999911</c:v>
                </c:pt>
                <c:pt idx="2">
                  <c:v>354.81099999999969</c:v>
                </c:pt>
                <c:pt idx="3">
                  <c:v>354.26799999999969</c:v>
                </c:pt>
                <c:pt idx="4">
                  <c:v>355.03599999999898</c:v>
                </c:pt>
                <c:pt idx="5">
                  <c:v>355.71</c:v>
                </c:pt>
                <c:pt idx="6">
                  <c:v>355.44799999999969</c:v>
                </c:pt>
                <c:pt idx="7">
                  <c:v>356.29499999999911</c:v>
                </c:pt>
                <c:pt idx="8">
                  <c:v>356.7359999999988</c:v>
                </c:pt>
                <c:pt idx="9">
                  <c:v>355.97099999999898</c:v>
                </c:pt>
                <c:pt idx="10">
                  <c:v>355.72499999999923</c:v>
                </c:pt>
                <c:pt idx="11">
                  <c:v>355.31799999999993</c:v>
                </c:pt>
                <c:pt idx="12">
                  <c:v>354.81900000000002</c:v>
                </c:pt>
                <c:pt idx="13">
                  <c:v>355.17399999999969</c:v>
                </c:pt>
                <c:pt idx="14">
                  <c:v>355.03299999999911</c:v>
                </c:pt>
                <c:pt idx="15">
                  <c:v>355.22799999999899</c:v>
                </c:pt>
                <c:pt idx="16">
                  <c:v>355.517</c:v>
                </c:pt>
                <c:pt idx="17">
                  <c:v>355.834</c:v>
                </c:pt>
                <c:pt idx="18">
                  <c:v>355.72599999999898</c:v>
                </c:pt>
                <c:pt idx="19">
                  <c:v>356.14800000000002</c:v>
                </c:pt>
              </c:numCache>
            </c:numRef>
          </c:val>
          <c:extLst>
            <c:ext xmlns:c16="http://schemas.microsoft.com/office/drawing/2014/chart" uri="{C3380CC4-5D6E-409C-BE32-E72D297353CC}">
              <c16:uniqueId val="{00000000-5CD9-43CC-9934-07AE30EE74C5}"/>
            </c:ext>
          </c:extLst>
        </c:ser>
        <c:ser>
          <c:idx val="1"/>
          <c:order val="1"/>
          <c:tx>
            <c:strRef>
              <c:f>Sheet1!$C$1</c:f>
              <c:strCache>
                <c:ptCount val="1"/>
                <c:pt idx="0">
                  <c:v>DIGITAL LEVEL HEIGHT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Sheet1!$A$2:$A$21</c:f>
              <c:strCache>
                <c:ptCount val="20"/>
                <c:pt idx="0">
                  <c:v>SH1</c:v>
                </c:pt>
                <c:pt idx="1">
                  <c:v>SH2</c:v>
                </c:pt>
                <c:pt idx="2">
                  <c:v>SH3</c:v>
                </c:pt>
                <c:pt idx="3">
                  <c:v>SH4</c:v>
                </c:pt>
                <c:pt idx="4">
                  <c:v>SH5</c:v>
                </c:pt>
                <c:pt idx="5">
                  <c:v>SH6</c:v>
                </c:pt>
                <c:pt idx="6">
                  <c:v>SH7</c:v>
                </c:pt>
                <c:pt idx="7">
                  <c:v>SH8</c:v>
                </c:pt>
                <c:pt idx="8">
                  <c:v>SH9</c:v>
                </c:pt>
                <c:pt idx="9">
                  <c:v>SH10</c:v>
                </c:pt>
                <c:pt idx="10">
                  <c:v>SH11</c:v>
                </c:pt>
                <c:pt idx="11">
                  <c:v>SH12</c:v>
                </c:pt>
                <c:pt idx="12">
                  <c:v>SH13</c:v>
                </c:pt>
                <c:pt idx="13">
                  <c:v>SH14</c:v>
                </c:pt>
                <c:pt idx="14">
                  <c:v>SH15</c:v>
                </c:pt>
                <c:pt idx="15">
                  <c:v>SH16</c:v>
                </c:pt>
                <c:pt idx="16">
                  <c:v>SH17</c:v>
                </c:pt>
                <c:pt idx="17">
                  <c:v>SH18</c:v>
                </c:pt>
                <c:pt idx="18">
                  <c:v>SH19</c:v>
                </c:pt>
                <c:pt idx="19">
                  <c:v>SH20</c:v>
                </c:pt>
              </c:strCache>
            </c:strRef>
          </c:cat>
          <c:val>
            <c:numRef>
              <c:f>Sheet1!$C$2:$C$21</c:f>
              <c:numCache>
                <c:formatCode>General</c:formatCode>
                <c:ptCount val="20"/>
                <c:pt idx="0">
                  <c:v>355.71499999999969</c:v>
                </c:pt>
                <c:pt idx="1">
                  <c:v>356.36200000000002</c:v>
                </c:pt>
                <c:pt idx="2">
                  <c:v>354.7719999999988</c:v>
                </c:pt>
                <c:pt idx="3">
                  <c:v>354.20800000000003</c:v>
                </c:pt>
                <c:pt idx="4">
                  <c:v>354.98399999999862</c:v>
                </c:pt>
                <c:pt idx="5">
                  <c:v>355.66800000000001</c:v>
                </c:pt>
                <c:pt idx="6">
                  <c:v>355.38599999999963</c:v>
                </c:pt>
                <c:pt idx="7">
                  <c:v>356.24</c:v>
                </c:pt>
                <c:pt idx="8">
                  <c:v>356.68</c:v>
                </c:pt>
                <c:pt idx="9">
                  <c:v>355.93099999999873</c:v>
                </c:pt>
                <c:pt idx="10">
                  <c:v>355.673</c:v>
                </c:pt>
                <c:pt idx="11">
                  <c:v>355.27699999999879</c:v>
                </c:pt>
                <c:pt idx="12">
                  <c:v>354.76599999999911</c:v>
                </c:pt>
                <c:pt idx="13">
                  <c:v>355.12799999999999</c:v>
                </c:pt>
                <c:pt idx="14">
                  <c:v>355.005</c:v>
                </c:pt>
                <c:pt idx="15">
                  <c:v>355.18799999999999</c:v>
                </c:pt>
                <c:pt idx="16">
                  <c:v>355.464</c:v>
                </c:pt>
                <c:pt idx="17">
                  <c:v>355.80200000000002</c:v>
                </c:pt>
                <c:pt idx="18">
                  <c:v>355.678</c:v>
                </c:pt>
                <c:pt idx="19">
                  <c:v>356.09599999999898</c:v>
                </c:pt>
              </c:numCache>
            </c:numRef>
          </c:val>
          <c:extLst>
            <c:ext xmlns:c16="http://schemas.microsoft.com/office/drawing/2014/chart" uri="{C3380CC4-5D6E-409C-BE32-E72D297353CC}">
              <c16:uniqueId val="{00000001-5CD9-43CC-9934-07AE30EE74C5}"/>
            </c:ext>
          </c:extLst>
        </c:ser>
        <c:ser>
          <c:idx val="2"/>
          <c:order val="2"/>
          <c:tx>
            <c:strRef>
              <c:f>Sheet1!$D$1</c:f>
              <c:strCache>
                <c:ptCount val="1"/>
                <c:pt idx="0">
                  <c:v>Column1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Sheet1!$A$2:$A$21</c:f>
              <c:strCache>
                <c:ptCount val="20"/>
                <c:pt idx="0">
                  <c:v>SH1</c:v>
                </c:pt>
                <c:pt idx="1">
                  <c:v>SH2</c:v>
                </c:pt>
                <c:pt idx="2">
                  <c:v>SH3</c:v>
                </c:pt>
                <c:pt idx="3">
                  <c:v>SH4</c:v>
                </c:pt>
                <c:pt idx="4">
                  <c:v>SH5</c:v>
                </c:pt>
                <c:pt idx="5">
                  <c:v>SH6</c:v>
                </c:pt>
                <c:pt idx="6">
                  <c:v>SH7</c:v>
                </c:pt>
                <c:pt idx="7">
                  <c:v>SH8</c:v>
                </c:pt>
                <c:pt idx="8">
                  <c:v>SH9</c:v>
                </c:pt>
                <c:pt idx="9">
                  <c:v>SH10</c:v>
                </c:pt>
                <c:pt idx="10">
                  <c:v>SH11</c:v>
                </c:pt>
                <c:pt idx="11">
                  <c:v>SH12</c:v>
                </c:pt>
                <c:pt idx="12">
                  <c:v>SH13</c:v>
                </c:pt>
                <c:pt idx="13">
                  <c:v>SH14</c:v>
                </c:pt>
                <c:pt idx="14">
                  <c:v>SH15</c:v>
                </c:pt>
                <c:pt idx="15">
                  <c:v>SH16</c:v>
                </c:pt>
                <c:pt idx="16">
                  <c:v>SH17</c:v>
                </c:pt>
                <c:pt idx="17">
                  <c:v>SH18</c:v>
                </c:pt>
                <c:pt idx="18">
                  <c:v>SH19</c:v>
                </c:pt>
                <c:pt idx="19">
                  <c:v>SH20</c:v>
                </c:pt>
              </c:strCache>
            </c:strRef>
          </c:cat>
          <c:val>
            <c:numRef>
              <c:f>Sheet1!$D$2:$D$21</c:f>
              <c:numCache>
                <c:formatCode>General</c:formatCode>
                <c:ptCount val="20"/>
              </c:numCache>
            </c:numRef>
          </c:val>
          <c:extLst>
            <c:ext xmlns:c16="http://schemas.microsoft.com/office/drawing/2014/chart" uri="{C3380CC4-5D6E-409C-BE32-E72D297353CC}">
              <c16:uniqueId val="{00000002-5CD9-43CC-9934-07AE30EE74C5}"/>
            </c:ext>
          </c:extLst>
        </c:ser>
        <c:dLbls>
          <c:showLegendKey val="0"/>
          <c:showVal val="0"/>
          <c:showCatName val="0"/>
          <c:showSerName val="0"/>
          <c:showPercent val="0"/>
          <c:showBubbleSize val="0"/>
        </c:dLbls>
        <c:gapWidth val="100"/>
        <c:overlap val="-24"/>
        <c:axId val="160388224"/>
        <c:axId val="160515968"/>
      </c:barChart>
      <c:catAx>
        <c:axId val="16038822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60515968"/>
        <c:crosses val="autoZero"/>
        <c:auto val="1"/>
        <c:lblAlgn val="ctr"/>
        <c:lblOffset val="100"/>
        <c:noMultiLvlLbl val="0"/>
      </c:catAx>
      <c:valAx>
        <c:axId val="16051596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6038822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DIFFERENCES IN HEIGHTS OBTAINED(M)</a:t>
            </a:r>
          </a:p>
        </c:rich>
      </c:tx>
      <c:overlay val="0"/>
      <c:spPr>
        <a:noFill/>
        <a:ln>
          <a:noFill/>
        </a:ln>
        <a:effectLst/>
      </c:spPr>
    </c:title>
    <c:autoTitleDeleted val="0"/>
    <c:plotArea>
      <c:layout>
        <c:manualLayout>
          <c:layoutTarget val="inner"/>
          <c:xMode val="edge"/>
          <c:yMode val="edge"/>
          <c:x val="8.3620589093030523E-2"/>
          <c:y val="0.10692475940507475"/>
          <c:w val="0.90324274569845431"/>
          <c:h val="0.67849831271091265"/>
        </c:manualLayout>
      </c:layout>
      <c:barChart>
        <c:barDir val="col"/>
        <c:grouping val="clustered"/>
        <c:varyColors val="0"/>
        <c:ser>
          <c:idx val="0"/>
          <c:order val="0"/>
          <c:tx>
            <c:strRef>
              <c:f>Sheet1!$B$1</c:f>
              <c:strCache>
                <c:ptCount val="1"/>
                <c:pt idx="0">
                  <c:v>DIFFERENCES</c:v>
                </c:pt>
              </c:strCache>
            </c:strRef>
          </c:tx>
          <c:spPr>
            <a:solidFill>
              <a:schemeClr val="accent1"/>
            </a:solidFill>
            <a:ln>
              <a:noFill/>
            </a:ln>
            <a:effectLst/>
          </c:spPr>
          <c:invertIfNegative val="0"/>
          <c:cat>
            <c:strRef>
              <c:f>Sheet1!$A$2:$A$21</c:f>
              <c:strCache>
                <c:ptCount val="20"/>
                <c:pt idx="0">
                  <c:v>SH1</c:v>
                </c:pt>
                <c:pt idx="1">
                  <c:v>SH2</c:v>
                </c:pt>
                <c:pt idx="2">
                  <c:v>SH3</c:v>
                </c:pt>
                <c:pt idx="3">
                  <c:v>SH4</c:v>
                </c:pt>
                <c:pt idx="4">
                  <c:v>SH5</c:v>
                </c:pt>
                <c:pt idx="5">
                  <c:v>SH6</c:v>
                </c:pt>
                <c:pt idx="6">
                  <c:v>SH7</c:v>
                </c:pt>
                <c:pt idx="7">
                  <c:v>SH8</c:v>
                </c:pt>
                <c:pt idx="8">
                  <c:v>SH9</c:v>
                </c:pt>
                <c:pt idx="9">
                  <c:v>SH10</c:v>
                </c:pt>
                <c:pt idx="10">
                  <c:v>SH11</c:v>
                </c:pt>
                <c:pt idx="11">
                  <c:v>SH12</c:v>
                </c:pt>
                <c:pt idx="12">
                  <c:v>SH13</c:v>
                </c:pt>
                <c:pt idx="13">
                  <c:v>SH14</c:v>
                </c:pt>
                <c:pt idx="14">
                  <c:v>SH15</c:v>
                </c:pt>
                <c:pt idx="15">
                  <c:v>SH16</c:v>
                </c:pt>
                <c:pt idx="16">
                  <c:v>SH17</c:v>
                </c:pt>
                <c:pt idx="17">
                  <c:v>SH18</c:v>
                </c:pt>
                <c:pt idx="18">
                  <c:v>SH19</c:v>
                </c:pt>
                <c:pt idx="19">
                  <c:v>SH20</c:v>
                </c:pt>
              </c:strCache>
            </c:strRef>
          </c:cat>
          <c:val>
            <c:numRef>
              <c:f>Sheet1!$B$2:$B$21</c:f>
              <c:numCache>
                <c:formatCode>General</c:formatCode>
                <c:ptCount val="20"/>
                <c:pt idx="0">
                  <c:v>3.4000000000000002E-2</c:v>
                </c:pt>
                <c:pt idx="1">
                  <c:v>4.1000000000000002E-2</c:v>
                </c:pt>
                <c:pt idx="2">
                  <c:v>3.9000000000000014E-2</c:v>
                </c:pt>
                <c:pt idx="3">
                  <c:v>6.0000000000000032E-2</c:v>
                </c:pt>
                <c:pt idx="4">
                  <c:v>5.1999999999999998E-2</c:v>
                </c:pt>
                <c:pt idx="5">
                  <c:v>4.2000000000000023E-2</c:v>
                </c:pt>
                <c:pt idx="6">
                  <c:v>6.2000000000000034E-2</c:v>
                </c:pt>
                <c:pt idx="7">
                  <c:v>5.5000000000000014E-2</c:v>
                </c:pt>
                <c:pt idx="8">
                  <c:v>5.6000000000000001E-2</c:v>
                </c:pt>
                <c:pt idx="9">
                  <c:v>4.0000000000000022E-2</c:v>
                </c:pt>
                <c:pt idx="10">
                  <c:v>5.1999999999999998E-2</c:v>
                </c:pt>
                <c:pt idx="11">
                  <c:v>4.1000000000000002E-2</c:v>
                </c:pt>
                <c:pt idx="12">
                  <c:v>5.3000000000000012E-2</c:v>
                </c:pt>
                <c:pt idx="13">
                  <c:v>4.5999999999999999E-2</c:v>
                </c:pt>
                <c:pt idx="14">
                  <c:v>2.8000000000000001E-2</c:v>
                </c:pt>
                <c:pt idx="15">
                  <c:v>4.0000000000000022E-2</c:v>
                </c:pt>
                <c:pt idx="16">
                  <c:v>5.3000000000000012E-2</c:v>
                </c:pt>
                <c:pt idx="17">
                  <c:v>3.2000000000000042E-2</c:v>
                </c:pt>
                <c:pt idx="18">
                  <c:v>4.8000000000000001E-2</c:v>
                </c:pt>
                <c:pt idx="19">
                  <c:v>5.1999999999999998E-2</c:v>
                </c:pt>
              </c:numCache>
            </c:numRef>
          </c:val>
          <c:extLst>
            <c:ext xmlns:c16="http://schemas.microsoft.com/office/drawing/2014/chart" uri="{C3380CC4-5D6E-409C-BE32-E72D297353CC}">
              <c16:uniqueId val="{00000000-8BF5-4041-ADFE-E0538DC59797}"/>
            </c:ext>
          </c:extLst>
        </c:ser>
        <c:ser>
          <c:idx val="1"/>
          <c:order val="1"/>
          <c:tx>
            <c:strRef>
              <c:f>Sheet1!$C$1</c:f>
              <c:strCache>
                <c:ptCount val="1"/>
                <c:pt idx="0">
                  <c:v>SPOT HEIGHT</c:v>
                </c:pt>
              </c:strCache>
            </c:strRef>
          </c:tx>
          <c:spPr>
            <a:solidFill>
              <a:schemeClr val="accent2"/>
            </a:solidFill>
            <a:ln>
              <a:noFill/>
            </a:ln>
            <a:effectLst/>
          </c:spPr>
          <c:invertIfNegative val="0"/>
          <c:cat>
            <c:strRef>
              <c:f>Sheet1!$A$2:$A$21</c:f>
              <c:strCache>
                <c:ptCount val="20"/>
                <c:pt idx="0">
                  <c:v>SH1</c:v>
                </c:pt>
                <c:pt idx="1">
                  <c:v>SH2</c:v>
                </c:pt>
                <c:pt idx="2">
                  <c:v>SH3</c:v>
                </c:pt>
                <c:pt idx="3">
                  <c:v>SH4</c:v>
                </c:pt>
                <c:pt idx="4">
                  <c:v>SH5</c:v>
                </c:pt>
                <c:pt idx="5">
                  <c:v>SH6</c:v>
                </c:pt>
                <c:pt idx="6">
                  <c:v>SH7</c:v>
                </c:pt>
                <c:pt idx="7">
                  <c:v>SH8</c:v>
                </c:pt>
                <c:pt idx="8">
                  <c:v>SH9</c:v>
                </c:pt>
                <c:pt idx="9">
                  <c:v>SH10</c:v>
                </c:pt>
                <c:pt idx="10">
                  <c:v>SH11</c:v>
                </c:pt>
                <c:pt idx="11">
                  <c:v>SH12</c:v>
                </c:pt>
                <c:pt idx="12">
                  <c:v>SH13</c:v>
                </c:pt>
                <c:pt idx="13">
                  <c:v>SH14</c:v>
                </c:pt>
                <c:pt idx="14">
                  <c:v>SH15</c:v>
                </c:pt>
                <c:pt idx="15">
                  <c:v>SH16</c:v>
                </c:pt>
                <c:pt idx="16">
                  <c:v>SH17</c:v>
                </c:pt>
                <c:pt idx="17">
                  <c:v>SH18</c:v>
                </c:pt>
                <c:pt idx="18">
                  <c:v>SH19</c:v>
                </c:pt>
                <c:pt idx="19">
                  <c:v>SH20</c:v>
                </c:pt>
              </c:strCache>
            </c:strRef>
          </c:cat>
          <c:val>
            <c:numRef>
              <c:f>Sheet1!$C$2:$C$21</c:f>
              <c:numCache>
                <c:formatCode>General</c:formatCode>
                <c:ptCount val="20"/>
              </c:numCache>
            </c:numRef>
          </c:val>
          <c:extLst>
            <c:ext xmlns:c16="http://schemas.microsoft.com/office/drawing/2014/chart" uri="{C3380CC4-5D6E-409C-BE32-E72D297353CC}">
              <c16:uniqueId val="{00000001-8BF5-4041-ADFE-E0538DC59797}"/>
            </c:ext>
          </c:extLst>
        </c:ser>
        <c:ser>
          <c:idx val="2"/>
          <c:order val="2"/>
          <c:tx>
            <c:strRef>
              <c:f>Sheet1!$D$1</c:f>
              <c:strCache>
                <c:ptCount val="1"/>
                <c:pt idx="0">
                  <c:v>Column2</c:v>
                </c:pt>
              </c:strCache>
            </c:strRef>
          </c:tx>
          <c:spPr>
            <a:solidFill>
              <a:schemeClr val="accent3"/>
            </a:solidFill>
            <a:ln>
              <a:noFill/>
            </a:ln>
            <a:effectLst/>
          </c:spPr>
          <c:invertIfNegative val="0"/>
          <c:cat>
            <c:strRef>
              <c:f>Sheet1!$A$2:$A$21</c:f>
              <c:strCache>
                <c:ptCount val="20"/>
                <c:pt idx="0">
                  <c:v>SH1</c:v>
                </c:pt>
                <c:pt idx="1">
                  <c:v>SH2</c:v>
                </c:pt>
                <c:pt idx="2">
                  <c:v>SH3</c:v>
                </c:pt>
                <c:pt idx="3">
                  <c:v>SH4</c:v>
                </c:pt>
                <c:pt idx="4">
                  <c:v>SH5</c:v>
                </c:pt>
                <c:pt idx="5">
                  <c:v>SH6</c:v>
                </c:pt>
                <c:pt idx="6">
                  <c:v>SH7</c:v>
                </c:pt>
                <c:pt idx="7">
                  <c:v>SH8</c:v>
                </c:pt>
                <c:pt idx="8">
                  <c:v>SH9</c:v>
                </c:pt>
                <c:pt idx="9">
                  <c:v>SH10</c:v>
                </c:pt>
                <c:pt idx="10">
                  <c:v>SH11</c:v>
                </c:pt>
                <c:pt idx="11">
                  <c:v>SH12</c:v>
                </c:pt>
                <c:pt idx="12">
                  <c:v>SH13</c:v>
                </c:pt>
                <c:pt idx="13">
                  <c:v>SH14</c:v>
                </c:pt>
                <c:pt idx="14">
                  <c:v>SH15</c:v>
                </c:pt>
                <c:pt idx="15">
                  <c:v>SH16</c:v>
                </c:pt>
                <c:pt idx="16">
                  <c:v>SH17</c:v>
                </c:pt>
                <c:pt idx="17">
                  <c:v>SH18</c:v>
                </c:pt>
                <c:pt idx="18">
                  <c:v>SH19</c:v>
                </c:pt>
                <c:pt idx="19">
                  <c:v>SH20</c:v>
                </c:pt>
              </c:strCache>
            </c:strRef>
          </c:cat>
          <c:val>
            <c:numRef>
              <c:f>Sheet1!$D$2:$D$21</c:f>
              <c:numCache>
                <c:formatCode>General</c:formatCode>
                <c:ptCount val="20"/>
              </c:numCache>
            </c:numRef>
          </c:val>
          <c:extLst>
            <c:ext xmlns:c16="http://schemas.microsoft.com/office/drawing/2014/chart" uri="{C3380CC4-5D6E-409C-BE32-E72D297353CC}">
              <c16:uniqueId val="{00000002-8BF5-4041-ADFE-E0538DC59797}"/>
            </c:ext>
          </c:extLst>
        </c:ser>
        <c:dLbls>
          <c:showLegendKey val="0"/>
          <c:showVal val="0"/>
          <c:showCatName val="0"/>
          <c:showSerName val="0"/>
          <c:showPercent val="0"/>
          <c:showBubbleSize val="0"/>
        </c:dLbls>
        <c:gapWidth val="219"/>
        <c:overlap val="-27"/>
        <c:axId val="154960640"/>
        <c:axId val="154962176"/>
      </c:barChart>
      <c:catAx>
        <c:axId val="15496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962176"/>
        <c:crosses val="autoZero"/>
        <c:auto val="1"/>
        <c:lblAlgn val="ctr"/>
        <c:lblOffset val="100"/>
        <c:noMultiLvlLbl val="0"/>
      </c:catAx>
      <c:valAx>
        <c:axId val="154962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960640"/>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81</Pages>
  <Words>11918</Words>
  <Characters>67934</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TECNO KG7h</dc:creator>
  <cp:lastModifiedBy>USER</cp:lastModifiedBy>
  <cp:revision>9</cp:revision>
  <cp:lastPrinted>2025-06-10T17:32:00Z</cp:lastPrinted>
  <dcterms:created xsi:type="dcterms:W3CDTF">2025-07-15T12:17:00Z</dcterms:created>
  <dcterms:modified xsi:type="dcterms:W3CDTF">2025-07-16T15:34:00Z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a334a626e076420eb76cc86205903eee</vt:lpwstr>
  </property>
</Properties>
</file>