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5ED" w:rsidRDefault="00DD15ED" w:rsidP="00DD15ED">
      <w:pPr>
        <w:jc w:val="center"/>
        <w:rPr>
          <w:rFonts w:ascii="Arial Black" w:eastAsia="Arial Black" w:hAnsi="Arial Black" w:cs="Arial Black"/>
          <w:b/>
          <w:sz w:val="36"/>
          <w:szCs w:val="36"/>
        </w:rPr>
      </w:pPr>
      <w:r>
        <w:rPr>
          <w:rFonts w:ascii="Arial Black" w:eastAsia="Arial Black" w:hAnsi="Arial Black" w:cs="Arial Black"/>
          <w:b/>
          <w:sz w:val="40"/>
          <w:szCs w:val="40"/>
        </w:rPr>
        <w:t>IMPACT OF SOCIAL RESPONSIBILITY ON FIRM PERFORMANCE</w:t>
      </w:r>
    </w:p>
    <w:p w:rsidR="00DD15ED" w:rsidRDefault="00DD15ED" w:rsidP="00DD15ED">
      <w:pPr>
        <w:jc w:val="center"/>
        <w:rPr>
          <w:rFonts w:ascii="Corsiva" w:eastAsia="Corsiva" w:hAnsi="Corsiva" w:cs="Corsiva"/>
          <w:b/>
          <w:sz w:val="32"/>
          <w:szCs w:val="32"/>
        </w:rPr>
      </w:pPr>
      <w:r>
        <w:rPr>
          <w:rFonts w:ascii="Corsiva" w:eastAsia="Corsiva" w:hAnsi="Corsiva" w:cs="Corsiva"/>
          <w:b/>
          <w:sz w:val="32"/>
          <w:szCs w:val="32"/>
        </w:rPr>
        <w:t xml:space="preserve">(A Case Study of </w:t>
      </w:r>
      <w:r>
        <w:rPr>
          <w:rFonts w:ascii="Corsiva" w:eastAsia="Corsiva" w:hAnsi="Corsiva" w:cs="Corsiva"/>
          <w:b/>
          <w:i/>
          <w:sz w:val="32"/>
          <w:szCs w:val="32"/>
        </w:rPr>
        <w:t>Lubcon Nigeria Limited, Ilorin)</w:t>
      </w:r>
    </w:p>
    <w:p w:rsidR="00DD15ED" w:rsidRDefault="00DD15ED" w:rsidP="00DD15ED">
      <w:pPr>
        <w:jc w:val="center"/>
        <w:rPr>
          <w:rFonts w:ascii="Corsiva" w:eastAsia="Corsiva" w:hAnsi="Corsiva" w:cs="Corsiva"/>
          <w:b/>
          <w:sz w:val="32"/>
          <w:szCs w:val="32"/>
        </w:rPr>
      </w:pPr>
    </w:p>
    <w:p w:rsidR="00DD15ED" w:rsidRDefault="00DD15ED" w:rsidP="00DD15ED">
      <w:pPr>
        <w:spacing w:line="480" w:lineRule="auto"/>
        <w:jc w:val="center"/>
        <w:rPr>
          <w:rFonts w:ascii="Arial Black" w:eastAsia="Arial Black" w:hAnsi="Arial Black" w:cs="Arial Black"/>
          <w:b/>
          <w:i/>
          <w:sz w:val="36"/>
          <w:szCs w:val="36"/>
        </w:rPr>
      </w:pPr>
      <w:r>
        <w:rPr>
          <w:rFonts w:ascii="Arial Black" w:eastAsia="Arial Black" w:hAnsi="Arial Black" w:cs="Arial Black"/>
          <w:b/>
          <w:i/>
          <w:sz w:val="36"/>
          <w:szCs w:val="36"/>
        </w:rPr>
        <w:t>BY</w:t>
      </w:r>
    </w:p>
    <w:p w:rsidR="00DD15ED" w:rsidRDefault="00DD15ED" w:rsidP="00DD15ED">
      <w:pPr>
        <w:jc w:val="center"/>
        <w:rPr>
          <w:rFonts w:ascii="Arial Black" w:eastAsia="Arial Black" w:hAnsi="Arial Black" w:cs="Arial Black"/>
          <w:b/>
          <w:sz w:val="36"/>
          <w:szCs w:val="36"/>
        </w:rPr>
      </w:pPr>
      <w:r>
        <w:rPr>
          <w:rFonts w:ascii="Arial Black" w:eastAsia="Arial Black" w:hAnsi="Arial Black" w:cs="Arial Black"/>
          <w:b/>
          <w:sz w:val="36"/>
          <w:szCs w:val="36"/>
        </w:rPr>
        <w:t xml:space="preserve">ISIAKA ROBIAT AYINKE </w:t>
      </w:r>
    </w:p>
    <w:p w:rsidR="00DD15ED" w:rsidRDefault="00DD15ED" w:rsidP="00DD15ED">
      <w:pPr>
        <w:ind w:left="720" w:hanging="720"/>
        <w:jc w:val="center"/>
        <w:rPr>
          <w:rFonts w:ascii="Bookman Old Style" w:eastAsia="Bookman Old Style" w:hAnsi="Bookman Old Style" w:cs="Bookman Old Style"/>
          <w:b/>
          <w:sz w:val="36"/>
          <w:szCs w:val="36"/>
        </w:rPr>
      </w:pPr>
      <w:r>
        <w:rPr>
          <w:rFonts w:ascii="Bookman Old Style" w:eastAsia="Bookman Old Style" w:hAnsi="Bookman Old Style" w:cs="Bookman Old Style"/>
          <w:b/>
          <w:sz w:val="36"/>
          <w:szCs w:val="36"/>
        </w:rPr>
        <w:t>HND/23/BAM/FT/0113</w:t>
      </w:r>
    </w:p>
    <w:p w:rsidR="00DD15ED" w:rsidRDefault="00DD15ED" w:rsidP="00DD15ED">
      <w:pPr>
        <w:spacing w:line="480" w:lineRule="auto"/>
        <w:rPr>
          <w:rFonts w:ascii="Bookman Old Style" w:eastAsia="Bookman Old Style" w:hAnsi="Bookman Old Style" w:cs="Bookman Old Style"/>
          <w:b/>
          <w:sz w:val="20"/>
        </w:rPr>
      </w:pPr>
    </w:p>
    <w:p w:rsidR="00DD15ED" w:rsidRDefault="00DD15ED" w:rsidP="00DD15ED">
      <w:pPr>
        <w:spacing w:line="360" w:lineRule="auto"/>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BEING A PROJECT SUBMITTED TO THE DEPARTMENT OF BUSINESS ADMINISTRATION AND MANAGEMENT, INSTITUTE OF FINANCE AND MANAGEMENT STUDIES</w:t>
      </w:r>
    </w:p>
    <w:p w:rsidR="00DD15ED" w:rsidRDefault="00DD15ED" w:rsidP="00DD15ED">
      <w:pPr>
        <w:spacing w:line="360" w:lineRule="auto"/>
        <w:rPr>
          <w:rFonts w:ascii="Bookman Old Style" w:eastAsia="Bookman Old Style" w:hAnsi="Bookman Old Style" w:cs="Bookman Old Style"/>
          <w:b/>
          <w:sz w:val="28"/>
          <w:szCs w:val="28"/>
        </w:rPr>
      </w:pPr>
    </w:p>
    <w:p w:rsidR="00DD15ED" w:rsidRDefault="00DD15ED" w:rsidP="00DD15ED">
      <w:pPr>
        <w:spacing w:line="360" w:lineRule="auto"/>
        <w:rPr>
          <w:rFonts w:ascii="Bookman Old Style" w:eastAsia="Bookman Old Style" w:hAnsi="Bookman Old Style" w:cs="Bookman Old Style"/>
          <w:b/>
          <w:sz w:val="28"/>
          <w:szCs w:val="28"/>
        </w:rPr>
      </w:pPr>
    </w:p>
    <w:p w:rsidR="00DD15ED" w:rsidRDefault="00DD15ED" w:rsidP="00DD15ED">
      <w:pPr>
        <w:spacing w:line="360" w:lineRule="auto"/>
        <w:rPr>
          <w:rFonts w:ascii="Bookman Old Style" w:eastAsia="Bookman Old Style" w:hAnsi="Bookman Old Style" w:cs="Bookman Old Style"/>
          <w:b/>
          <w:sz w:val="28"/>
          <w:szCs w:val="28"/>
        </w:rPr>
      </w:pPr>
    </w:p>
    <w:p w:rsidR="00DD15ED" w:rsidRDefault="00DD15ED" w:rsidP="00DD15ED">
      <w:pPr>
        <w:spacing w:line="360" w:lineRule="auto"/>
        <w:jc w:val="center"/>
        <w:rPr>
          <w:rFonts w:ascii="Bookman Old Style" w:eastAsia="Bookman Old Style" w:hAnsi="Bookman Old Style" w:cs="Bookman Old Style"/>
          <w:b/>
        </w:rPr>
      </w:pPr>
      <w:r>
        <w:rPr>
          <w:rFonts w:ascii="Bookman Old Style" w:eastAsia="Bookman Old Style" w:hAnsi="Bookman Old Style" w:cs="Bookman Old Style"/>
          <w:b/>
        </w:rPr>
        <w:t>IN PARTIAL FULFILLMENT OF THE REQUIREMENT FOR THE AWARD OF HIGHER NATIONAL DIPLOMA (HND) IN BUSINESS ADMINISTRATION AND MANAGEMENT.</w:t>
      </w:r>
    </w:p>
    <w:p w:rsidR="00DD15ED" w:rsidRDefault="00DD15ED" w:rsidP="00DD15ED">
      <w:pPr>
        <w:spacing w:line="360" w:lineRule="auto"/>
        <w:jc w:val="center"/>
        <w:rPr>
          <w:rFonts w:ascii="Bookman Old Style" w:eastAsia="Bookman Old Style" w:hAnsi="Bookman Old Style" w:cs="Bookman Old Style"/>
          <w:b/>
        </w:rPr>
      </w:pPr>
    </w:p>
    <w:p w:rsidR="00DD15ED" w:rsidRDefault="00DD15ED" w:rsidP="00DD15ED">
      <w:pPr>
        <w:spacing w:line="360" w:lineRule="auto"/>
        <w:rPr>
          <w:rFonts w:ascii="Bookman Old Style" w:eastAsia="Bookman Old Style" w:hAnsi="Bookman Old Style" w:cs="Bookman Old Style"/>
          <w:b/>
          <w:sz w:val="28"/>
          <w:szCs w:val="28"/>
        </w:rPr>
      </w:pPr>
    </w:p>
    <w:p w:rsidR="00DD15ED" w:rsidRDefault="00DD15ED" w:rsidP="00DD15ED">
      <w:pPr>
        <w:spacing w:line="360" w:lineRule="auto"/>
        <w:jc w:val="center"/>
        <w:rPr>
          <w:rFonts w:ascii="Bookman Old Style" w:eastAsia="Bookman Old Style" w:hAnsi="Bookman Old Style" w:cs="Bookman Old Style"/>
          <w:b/>
          <w:sz w:val="28"/>
          <w:szCs w:val="28"/>
        </w:rPr>
      </w:pPr>
    </w:p>
    <w:p w:rsidR="00DD15ED" w:rsidRDefault="00DD15ED" w:rsidP="00DD15ED">
      <w:pPr>
        <w:spacing w:line="360" w:lineRule="auto"/>
        <w:jc w:val="center"/>
        <w:rPr>
          <w:rFonts w:ascii="Bookman Old Style" w:eastAsia="Bookman Old Style" w:hAnsi="Bookman Old Style" w:cs="Bookman Old Style"/>
          <w:b/>
          <w:sz w:val="28"/>
          <w:szCs w:val="28"/>
        </w:rPr>
      </w:pPr>
    </w:p>
    <w:p w:rsidR="00DD15ED" w:rsidRDefault="00DD15ED" w:rsidP="00DD15ED">
      <w:pPr>
        <w:spacing w:line="360" w:lineRule="auto"/>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t>MAY, 2025</w:t>
      </w:r>
    </w:p>
    <w:p w:rsidR="00DD15ED" w:rsidRPr="00336398" w:rsidRDefault="00DD15ED" w:rsidP="00DD15ED">
      <w:pPr>
        <w:spacing w:line="480" w:lineRule="auto"/>
        <w:ind w:firstLine="720"/>
        <w:jc w:val="center"/>
        <w:rPr>
          <w:rFonts w:eastAsia="Bookman Old Style"/>
          <w:b/>
          <w:szCs w:val="24"/>
        </w:rPr>
      </w:pPr>
      <w:r w:rsidRPr="00336398">
        <w:rPr>
          <w:rFonts w:eastAsia="Bookman Old Style"/>
          <w:b/>
          <w:szCs w:val="24"/>
        </w:rPr>
        <w:lastRenderedPageBreak/>
        <w:t>CERTIFICATION</w:t>
      </w:r>
    </w:p>
    <w:p w:rsidR="00DD15ED" w:rsidRPr="00336398" w:rsidRDefault="00DD15ED" w:rsidP="00DD15ED">
      <w:pPr>
        <w:spacing w:line="480" w:lineRule="auto"/>
        <w:ind w:firstLine="720"/>
        <w:jc w:val="both"/>
        <w:rPr>
          <w:rFonts w:eastAsia="Bookman Old Style"/>
          <w:szCs w:val="24"/>
        </w:rPr>
      </w:pPr>
      <w:r w:rsidRPr="00336398">
        <w:rPr>
          <w:rFonts w:eastAsia="Bookman Old Style"/>
          <w:szCs w:val="24"/>
        </w:rPr>
        <w:t xml:space="preserve">This  research  work has been read and  approved  as meeting  the requirement  for the award  of  Higher National Diploma (HND) in Business  Administration Institute  of Finance  and Management studies Kwara State Polytechnic, Ilorin Kwara State. </w:t>
      </w:r>
    </w:p>
    <w:p w:rsidR="00DD15ED" w:rsidRDefault="00DD15ED" w:rsidP="00DD15ED">
      <w:pPr>
        <w:spacing w:line="480" w:lineRule="auto"/>
        <w:ind w:firstLine="720"/>
        <w:jc w:val="both"/>
        <w:rPr>
          <w:rFonts w:eastAsia="Bookman Old Style"/>
          <w:szCs w:val="24"/>
        </w:rPr>
      </w:pPr>
    </w:p>
    <w:p w:rsidR="00DD15ED" w:rsidRDefault="00DD15ED" w:rsidP="00DD15ED">
      <w:pPr>
        <w:spacing w:line="480" w:lineRule="auto"/>
        <w:ind w:firstLine="720"/>
        <w:jc w:val="both"/>
        <w:rPr>
          <w:rFonts w:eastAsia="Bookman Old Style"/>
          <w:szCs w:val="24"/>
        </w:rPr>
      </w:pPr>
    </w:p>
    <w:p w:rsidR="00DD15ED" w:rsidRPr="00336398" w:rsidRDefault="00DD15ED" w:rsidP="00DD15ED">
      <w:pPr>
        <w:spacing w:line="480" w:lineRule="auto"/>
        <w:ind w:firstLine="720"/>
        <w:jc w:val="both"/>
        <w:rPr>
          <w:rFonts w:eastAsia="Bookman Old Style"/>
          <w:szCs w:val="24"/>
        </w:rPr>
      </w:pPr>
    </w:p>
    <w:p w:rsidR="00DD15ED" w:rsidRPr="00336398" w:rsidRDefault="00DD15ED" w:rsidP="00DD15ED">
      <w:pPr>
        <w:spacing w:line="480" w:lineRule="auto"/>
        <w:jc w:val="both"/>
        <w:rPr>
          <w:rFonts w:eastAsia="Bookman Old Style"/>
          <w:szCs w:val="24"/>
        </w:rPr>
      </w:pPr>
      <w:r w:rsidRPr="00336398">
        <w:rPr>
          <w:rFonts w:eastAsia="Bookman Old Style"/>
          <w:szCs w:val="24"/>
        </w:rPr>
        <w:t>________________________</w:t>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t xml:space="preserve">_____________ </w:t>
      </w:r>
    </w:p>
    <w:p w:rsidR="00DD15ED" w:rsidRPr="00336398" w:rsidRDefault="00DD15ED" w:rsidP="00DD15ED">
      <w:pPr>
        <w:spacing w:line="480" w:lineRule="auto"/>
        <w:jc w:val="both"/>
        <w:rPr>
          <w:rFonts w:eastAsia="Bookman Old Style"/>
          <w:b/>
          <w:szCs w:val="24"/>
        </w:rPr>
      </w:pPr>
      <w:r>
        <w:rPr>
          <w:rFonts w:eastAsia="Bookman Old Style"/>
          <w:b/>
          <w:szCs w:val="24"/>
        </w:rPr>
        <w:t>MR OBAFEMI ADEDOTUN</w:t>
      </w:r>
      <w:r w:rsidRPr="00336398">
        <w:rPr>
          <w:rFonts w:eastAsia="Bookman Old Style"/>
          <w:b/>
          <w:szCs w:val="24"/>
        </w:rPr>
        <w:t>.</w:t>
      </w:r>
      <w:r w:rsidRPr="00336398">
        <w:rPr>
          <w:rFonts w:eastAsia="Bookman Old Style"/>
          <w:b/>
          <w:szCs w:val="24"/>
        </w:rPr>
        <w:tab/>
        <w:t xml:space="preserve"> </w:t>
      </w:r>
      <w:r w:rsidRPr="00336398">
        <w:rPr>
          <w:rFonts w:eastAsia="Bookman Old Style"/>
          <w:b/>
          <w:szCs w:val="24"/>
        </w:rPr>
        <w:tab/>
      </w:r>
      <w:r w:rsidRPr="00336398">
        <w:rPr>
          <w:rFonts w:eastAsia="Bookman Old Style"/>
          <w:b/>
          <w:szCs w:val="24"/>
        </w:rPr>
        <w:tab/>
      </w:r>
      <w:r w:rsidRPr="00336398">
        <w:rPr>
          <w:rFonts w:eastAsia="Bookman Old Style"/>
          <w:b/>
          <w:szCs w:val="24"/>
        </w:rPr>
        <w:tab/>
      </w:r>
      <w:r w:rsidRPr="00336398">
        <w:rPr>
          <w:rFonts w:eastAsia="Bookman Old Style"/>
          <w:b/>
          <w:szCs w:val="24"/>
        </w:rPr>
        <w:tab/>
      </w:r>
      <w:r w:rsidRPr="00336398">
        <w:rPr>
          <w:rFonts w:eastAsia="Bookman Old Style"/>
          <w:b/>
          <w:szCs w:val="24"/>
        </w:rPr>
        <w:tab/>
        <w:t>DATE</w:t>
      </w:r>
    </w:p>
    <w:p w:rsidR="00DD15ED" w:rsidRPr="00336398" w:rsidRDefault="00DD15ED" w:rsidP="00DD15ED">
      <w:pPr>
        <w:spacing w:line="480" w:lineRule="auto"/>
        <w:jc w:val="both"/>
        <w:rPr>
          <w:rFonts w:eastAsia="Bookman Old Style"/>
          <w:b/>
          <w:szCs w:val="24"/>
        </w:rPr>
      </w:pPr>
      <w:r w:rsidRPr="00336398">
        <w:rPr>
          <w:rFonts w:eastAsia="Bookman Old Style"/>
          <w:b/>
          <w:szCs w:val="24"/>
        </w:rPr>
        <w:t>( Project supervisor)</w:t>
      </w:r>
    </w:p>
    <w:p w:rsidR="00DD15ED" w:rsidRDefault="00DD15ED" w:rsidP="00DD15ED">
      <w:pPr>
        <w:spacing w:line="480" w:lineRule="auto"/>
        <w:jc w:val="both"/>
        <w:rPr>
          <w:rFonts w:eastAsia="Bookman Old Style"/>
          <w:b/>
          <w:szCs w:val="24"/>
        </w:rPr>
      </w:pPr>
    </w:p>
    <w:p w:rsidR="00DD15ED" w:rsidRPr="00336398" w:rsidRDefault="00DD15ED" w:rsidP="00DD15ED">
      <w:pPr>
        <w:spacing w:line="480" w:lineRule="auto"/>
        <w:jc w:val="both"/>
        <w:rPr>
          <w:rFonts w:eastAsia="Bookman Old Style"/>
          <w:b/>
          <w:szCs w:val="24"/>
        </w:rPr>
      </w:pPr>
    </w:p>
    <w:p w:rsidR="00DD15ED" w:rsidRPr="00336398" w:rsidRDefault="00DD15ED" w:rsidP="00DD15ED">
      <w:pPr>
        <w:spacing w:line="480" w:lineRule="auto"/>
        <w:jc w:val="both"/>
        <w:rPr>
          <w:rFonts w:eastAsia="Bookman Old Style"/>
          <w:b/>
          <w:szCs w:val="24"/>
        </w:rPr>
      </w:pPr>
      <w:r w:rsidRPr="00336398">
        <w:rPr>
          <w:rFonts w:eastAsia="Bookman Old Style"/>
          <w:b/>
          <w:szCs w:val="24"/>
        </w:rPr>
        <w:t>________________________</w:t>
      </w:r>
      <w:r w:rsidRPr="00336398">
        <w:rPr>
          <w:rFonts w:eastAsia="Bookman Old Style"/>
          <w:b/>
          <w:szCs w:val="24"/>
        </w:rPr>
        <w:tab/>
      </w:r>
      <w:r w:rsidRPr="00336398">
        <w:rPr>
          <w:rFonts w:eastAsia="Bookman Old Style"/>
          <w:b/>
          <w:szCs w:val="24"/>
        </w:rPr>
        <w:tab/>
      </w:r>
      <w:r w:rsidRPr="00336398">
        <w:rPr>
          <w:rFonts w:eastAsia="Bookman Old Style"/>
          <w:b/>
          <w:szCs w:val="24"/>
        </w:rPr>
        <w:tab/>
      </w:r>
      <w:r w:rsidRPr="00336398">
        <w:rPr>
          <w:rFonts w:eastAsia="Bookman Old Style"/>
          <w:b/>
          <w:szCs w:val="24"/>
        </w:rPr>
        <w:tab/>
      </w:r>
      <w:r w:rsidRPr="00336398">
        <w:rPr>
          <w:rFonts w:eastAsia="Bookman Old Style"/>
          <w:b/>
          <w:szCs w:val="24"/>
        </w:rPr>
        <w:tab/>
        <w:t xml:space="preserve">______________ </w:t>
      </w:r>
    </w:p>
    <w:p w:rsidR="00DD15ED" w:rsidRPr="00336398" w:rsidRDefault="00DD15ED" w:rsidP="00DD15ED">
      <w:pPr>
        <w:spacing w:line="480" w:lineRule="auto"/>
        <w:jc w:val="both"/>
        <w:rPr>
          <w:rFonts w:eastAsia="Bookman Old Style"/>
          <w:b/>
          <w:szCs w:val="24"/>
        </w:rPr>
      </w:pPr>
      <w:r w:rsidRPr="00336398">
        <w:rPr>
          <w:rFonts w:eastAsia="Bookman Old Style"/>
          <w:b/>
          <w:szCs w:val="24"/>
        </w:rPr>
        <w:t>MR. ALIU UMAR</w:t>
      </w:r>
      <w:r>
        <w:rPr>
          <w:rFonts w:eastAsia="Bookman Old Style"/>
          <w:b/>
          <w:szCs w:val="24"/>
        </w:rPr>
        <w:t xml:space="preserve"> .B.</w:t>
      </w:r>
      <w:r w:rsidRPr="00336398">
        <w:rPr>
          <w:rFonts w:eastAsia="Bookman Old Style"/>
          <w:b/>
          <w:szCs w:val="24"/>
        </w:rPr>
        <w:tab/>
      </w:r>
      <w:r w:rsidRPr="00336398">
        <w:rPr>
          <w:rFonts w:eastAsia="Bookman Old Style"/>
          <w:b/>
          <w:szCs w:val="24"/>
        </w:rPr>
        <w:tab/>
      </w:r>
      <w:r w:rsidRPr="00336398">
        <w:rPr>
          <w:rFonts w:eastAsia="Bookman Old Style"/>
          <w:b/>
          <w:szCs w:val="24"/>
        </w:rPr>
        <w:tab/>
      </w:r>
      <w:r w:rsidRPr="00336398">
        <w:rPr>
          <w:rFonts w:eastAsia="Bookman Old Style"/>
          <w:b/>
          <w:szCs w:val="24"/>
        </w:rPr>
        <w:tab/>
      </w:r>
      <w:r w:rsidRPr="00336398">
        <w:rPr>
          <w:rFonts w:eastAsia="Bookman Old Style"/>
          <w:b/>
          <w:szCs w:val="24"/>
        </w:rPr>
        <w:tab/>
      </w:r>
      <w:r w:rsidRPr="00336398">
        <w:rPr>
          <w:rFonts w:eastAsia="Bookman Old Style"/>
          <w:b/>
          <w:szCs w:val="24"/>
        </w:rPr>
        <w:tab/>
      </w:r>
      <w:r w:rsidRPr="00336398">
        <w:rPr>
          <w:rFonts w:eastAsia="Bookman Old Style"/>
          <w:b/>
          <w:szCs w:val="24"/>
        </w:rPr>
        <w:tab/>
        <w:t>DATE</w:t>
      </w:r>
    </w:p>
    <w:p w:rsidR="00DD15ED" w:rsidRPr="00336398" w:rsidRDefault="00DD15ED" w:rsidP="00DD15ED">
      <w:pPr>
        <w:spacing w:line="480" w:lineRule="auto"/>
        <w:jc w:val="both"/>
        <w:rPr>
          <w:rFonts w:eastAsia="Bookman Old Style"/>
          <w:b/>
          <w:szCs w:val="24"/>
        </w:rPr>
      </w:pPr>
      <w:r w:rsidRPr="00336398">
        <w:rPr>
          <w:rFonts w:eastAsia="Bookman Old Style"/>
          <w:b/>
          <w:szCs w:val="24"/>
        </w:rPr>
        <w:t>(Project Co-ordinator)</w:t>
      </w:r>
    </w:p>
    <w:p w:rsidR="00DD15ED" w:rsidRPr="00336398" w:rsidRDefault="00DD15ED" w:rsidP="00DD15ED">
      <w:pPr>
        <w:spacing w:line="480" w:lineRule="auto"/>
        <w:jc w:val="both"/>
        <w:rPr>
          <w:rFonts w:eastAsia="Bookman Old Style"/>
          <w:b/>
          <w:szCs w:val="24"/>
        </w:rPr>
      </w:pPr>
    </w:p>
    <w:p w:rsidR="00DD15ED" w:rsidRPr="00336398" w:rsidRDefault="00DD15ED" w:rsidP="00DD15ED">
      <w:pPr>
        <w:spacing w:line="480" w:lineRule="auto"/>
        <w:jc w:val="both"/>
        <w:rPr>
          <w:rFonts w:eastAsia="Bookman Old Style"/>
          <w:b/>
          <w:szCs w:val="24"/>
        </w:rPr>
      </w:pPr>
      <w:r w:rsidRPr="00336398">
        <w:rPr>
          <w:rFonts w:eastAsia="Bookman Old Style"/>
          <w:b/>
          <w:szCs w:val="24"/>
        </w:rPr>
        <w:t>________________________</w:t>
      </w:r>
      <w:r w:rsidRPr="00336398">
        <w:rPr>
          <w:rFonts w:eastAsia="Bookman Old Style"/>
          <w:b/>
          <w:szCs w:val="24"/>
        </w:rPr>
        <w:tab/>
      </w:r>
      <w:r w:rsidRPr="00336398">
        <w:rPr>
          <w:rFonts w:eastAsia="Bookman Old Style"/>
          <w:b/>
          <w:szCs w:val="24"/>
        </w:rPr>
        <w:tab/>
      </w:r>
      <w:r w:rsidRPr="00336398">
        <w:rPr>
          <w:rFonts w:eastAsia="Bookman Old Style"/>
          <w:b/>
          <w:szCs w:val="24"/>
        </w:rPr>
        <w:tab/>
      </w:r>
      <w:r w:rsidRPr="00336398">
        <w:rPr>
          <w:rFonts w:eastAsia="Bookman Old Style"/>
          <w:b/>
          <w:szCs w:val="24"/>
        </w:rPr>
        <w:tab/>
      </w:r>
      <w:r w:rsidRPr="00336398">
        <w:rPr>
          <w:rFonts w:eastAsia="Bookman Old Style"/>
          <w:b/>
          <w:szCs w:val="24"/>
        </w:rPr>
        <w:tab/>
        <w:t xml:space="preserve">____________ </w:t>
      </w:r>
    </w:p>
    <w:p w:rsidR="00DD15ED" w:rsidRPr="00336398" w:rsidRDefault="00DD15ED" w:rsidP="00DD15ED">
      <w:pPr>
        <w:spacing w:line="480" w:lineRule="auto"/>
        <w:jc w:val="both"/>
        <w:rPr>
          <w:rFonts w:eastAsia="Bookman Old Style"/>
          <w:b/>
          <w:szCs w:val="24"/>
        </w:rPr>
      </w:pPr>
      <w:r>
        <w:rPr>
          <w:rFonts w:eastAsia="Bookman Old Style"/>
          <w:b/>
          <w:szCs w:val="24"/>
        </w:rPr>
        <w:t>MR. ALAKOSO I.K</w:t>
      </w:r>
      <w:r>
        <w:rPr>
          <w:rFonts w:eastAsia="Bookman Old Style"/>
          <w:b/>
          <w:szCs w:val="24"/>
        </w:rPr>
        <w:tab/>
      </w:r>
      <w:r w:rsidRPr="00336398">
        <w:rPr>
          <w:rFonts w:eastAsia="Bookman Old Style"/>
          <w:b/>
          <w:szCs w:val="24"/>
        </w:rPr>
        <w:tab/>
        <w:t xml:space="preserve">  </w:t>
      </w:r>
      <w:r w:rsidRPr="00336398">
        <w:rPr>
          <w:rFonts w:eastAsia="Bookman Old Style"/>
          <w:b/>
          <w:szCs w:val="24"/>
        </w:rPr>
        <w:tab/>
      </w:r>
      <w:r w:rsidRPr="00336398">
        <w:rPr>
          <w:rFonts w:eastAsia="Bookman Old Style"/>
          <w:b/>
          <w:szCs w:val="24"/>
        </w:rPr>
        <w:tab/>
      </w:r>
      <w:r w:rsidRPr="00336398">
        <w:rPr>
          <w:rFonts w:eastAsia="Bookman Old Style"/>
          <w:b/>
          <w:szCs w:val="24"/>
        </w:rPr>
        <w:tab/>
      </w:r>
      <w:r w:rsidRPr="00336398">
        <w:rPr>
          <w:rFonts w:eastAsia="Bookman Old Style"/>
          <w:b/>
          <w:szCs w:val="24"/>
        </w:rPr>
        <w:tab/>
      </w:r>
      <w:r w:rsidRPr="00336398">
        <w:rPr>
          <w:rFonts w:eastAsia="Bookman Old Style"/>
          <w:b/>
          <w:szCs w:val="24"/>
        </w:rPr>
        <w:tab/>
      </w:r>
      <w:r>
        <w:rPr>
          <w:rFonts w:eastAsia="Bookman Old Style"/>
          <w:b/>
          <w:szCs w:val="24"/>
        </w:rPr>
        <w:tab/>
      </w:r>
      <w:r w:rsidRPr="00336398">
        <w:rPr>
          <w:rFonts w:eastAsia="Bookman Old Style"/>
          <w:b/>
          <w:szCs w:val="24"/>
        </w:rPr>
        <w:t>DATE</w:t>
      </w:r>
      <w:r w:rsidRPr="00336398">
        <w:rPr>
          <w:rFonts w:eastAsia="Bookman Old Style"/>
          <w:b/>
          <w:szCs w:val="24"/>
        </w:rPr>
        <w:tab/>
      </w:r>
    </w:p>
    <w:p w:rsidR="00DD15ED" w:rsidRPr="00336398" w:rsidRDefault="00DD15ED" w:rsidP="00DD15ED">
      <w:pPr>
        <w:spacing w:line="480" w:lineRule="auto"/>
        <w:jc w:val="both"/>
        <w:rPr>
          <w:rFonts w:eastAsia="Bookman Old Style"/>
          <w:b/>
          <w:szCs w:val="24"/>
        </w:rPr>
      </w:pPr>
      <w:r w:rsidRPr="00336398">
        <w:rPr>
          <w:rFonts w:eastAsia="Bookman Old Style"/>
          <w:b/>
          <w:szCs w:val="24"/>
        </w:rPr>
        <w:t>(HEAD OF DEPARTMENT)</w:t>
      </w:r>
    </w:p>
    <w:p w:rsidR="00DD15ED" w:rsidRPr="00336398" w:rsidRDefault="00DD15ED" w:rsidP="00DD15ED">
      <w:pPr>
        <w:spacing w:line="480" w:lineRule="auto"/>
        <w:jc w:val="center"/>
        <w:rPr>
          <w:b/>
          <w:szCs w:val="24"/>
        </w:rPr>
      </w:pPr>
      <w:r w:rsidRPr="00336398">
        <w:rPr>
          <w:szCs w:val="24"/>
        </w:rPr>
        <w:br w:type="page"/>
      </w:r>
      <w:r w:rsidRPr="00336398">
        <w:rPr>
          <w:b/>
          <w:szCs w:val="24"/>
        </w:rPr>
        <w:lastRenderedPageBreak/>
        <w:t>DEDICATION</w:t>
      </w:r>
    </w:p>
    <w:p w:rsidR="00DD15ED" w:rsidRPr="00336398" w:rsidRDefault="00DD15ED" w:rsidP="00DD15ED">
      <w:pPr>
        <w:spacing w:line="480" w:lineRule="auto"/>
        <w:ind w:firstLine="720"/>
        <w:rPr>
          <w:szCs w:val="24"/>
        </w:rPr>
      </w:pPr>
      <w:r w:rsidRPr="00336398">
        <w:rPr>
          <w:szCs w:val="24"/>
        </w:rPr>
        <w:t xml:space="preserve">This project is dedicated to Almighty Allah, that give us life and knowledge, Also to my beloved and caring parent in person of MR. &amp; MRS. ISIAKA . </w:t>
      </w:r>
    </w:p>
    <w:p w:rsidR="00DD15ED" w:rsidRPr="00336398" w:rsidRDefault="00DD15ED" w:rsidP="00DD15ED">
      <w:pPr>
        <w:spacing w:line="480" w:lineRule="auto"/>
        <w:ind w:firstLine="720"/>
        <w:rPr>
          <w:szCs w:val="24"/>
        </w:rPr>
      </w:pPr>
    </w:p>
    <w:p w:rsidR="00DD15ED" w:rsidRPr="00336398" w:rsidRDefault="00DD15ED" w:rsidP="00DD15ED">
      <w:pPr>
        <w:spacing w:line="480" w:lineRule="auto"/>
        <w:ind w:firstLine="720"/>
        <w:rPr>
          <w:szCs w:val="24"/>
        </w:rPr>
      </w:pPr>
    </w:p>
    <w:p w:rsidR="00DD15ED" w:rsidRPr="00336398" w:rsidRDefault="00DD15ED" w:rsidP="00DD15ED">
      <w:pPr>
        <w:spacing w:line="480" w:lineRule="auto"/>
        <w:ind w:firstLine="720"/>
        <w:rPr>
          <w:szCs w:val="24"/>
        </w:rPr>
      </w:pPr>
    </w:p>
    <w:p w:rsidR="00DD15ED" w:rsidRPr="00336398" w:rsidRDefault="00DD15ED" w:rsidP="00DD15ED">
      <w:pPr>
        <w:spacing w:line="480" w:lineRule="auto"/>
        <w:ind w:firstLine="720"/>
        <w:rPr>
          <w:szCs w:val="24"/>
        </w:rPr>
      </w:pPr>
    </w:p>
    <w:p w:rsidR="00DD15ED" w:rsidRPr="00336398" w:rsidRDefault="00DD15ED" w:rsidP="00DD15ED">
      <w:pPr>
        <w:spacing w:line="480" w:lineRule="auto"/>
        <w:ind w:firstLine="720"/>
        <w:rPr>
          <w:szCs w:val="24"/>
        </w:rPr>
      </w:pPr>
    </w:p>
    <w:p w:rsidR="00DD15ED" w:rsidRPr="00336398" w:rsidRDefault="00DD15ED" w:rsidP="00DD15ED">
      <w:pPr>
        <w:spacing w:line="480" w:lineRule="auto"/>
        <w:ind w:firstLine="720"/>
        <w:rPr>
          <w:szCs w:val="24"/>
        </w:rPr>
      </w:pPr>
    </w:p>
    <w:p w:rsidR="00DD15ED" w:rsidRPr="00336398" w:rsidRDefault="00DD15ED" w:rsidP="00DD15ED">
      <w:pPr>
        <w:spacing w:line="480" w:lineRule="auto"/>
        <w:ind w:firstLine="720"/>
        <w:rPr>
          <w:szCs w:val="24"/>
        </w:rPr>
      </w:pPr>
    </w:p>
    <w:p w:rsidR="00DD15ED" w:rsidRPr="00336398" w:rsidRDefault="00DD15ED" w:rsidP="00DD15ED">
      <w:pPr>
        <w:spacing w:line="480" w:lineRule="auto"/>
        <w:ind w:firstLine="720"/>
        <w:rPr>
          <w:szCs w:val="24"/>
        </w:rPr>
      </w:pPr>
    </w:p>
    <w:p w:rsidR="00DD15ED" w:rsidRPr="00336398" w:rsidRDefault="00DD15ED" w:rsidP="00DD15ED">
      <w:pPr>
        <w:spacing w:line="480" w:lineRule="auto"/>
        <w:ind w:firstLine="720"/>
        <w:rPr>
          <w:szCs w:val="24"/>
        </w:rPr>
      </w:pPr>
    </w:p>
    <w:p w:rsidR="00DD15ED" w:rsidRPr="00336398" w:rsidRDefault="00DD15ED" w:rsidP="00DD15ED">
      <w:pPr>
        <w:spacing w:line="480" w:lineRule="auto"/>
        <w:ind w:firstLine="720"/>
        <w:rPr>
          <w:szCs w:val="24"/>
        </w:rPr>
      </w:pPr>
    </w:p>
    <w:p w:rsidR="00DD15ED" w:rsidRPr="00336398" w:rsidRDefault="00DD15ED" w:rsidP="00DD15ED">
      <w:pPr>
        <w:spacing w:line="480" w:lineRule="auto"/>
        <w:ind w:firstLine="720"/>
        <w:rPr>
          <w:szCs w:val="24"/>
        </w:rPr>
      </w:pPr>
    </w:p>
    <w:p w:rsidR="00DD15ED" w:rsidRPr="00336398" w:rsidRDefault="00DD15ED" w:rsidP="00DD15ED">
      <w:pPr>
        <w:spacing w:line="480" w:lineRule="auto"/>
        <w:ind w:firstLine="720"/>
        <w:rPr>
          <w:szCs w:val="24"/>
        </w:rPr>
      </w:pPr>
    </w:p>
    <w:p w:rsidR="00DD15ED" w:rsidRPr="00336398" w:rsidRDefault="00DD15ED" w:rsidP="00DD15ED">
      <w:pPr>
        <w:spacing w:line="480" w:lineRule="auto"/>
        <w:ind w:firstLine="720"/>
        <w:rPr>
          <w:szCs w:val="24"/>
        </w:rPr>
      </w:pPr>
    </w:p>
    <w:p w:rsidR="00DD15ED" w:rsidRPr="00336398" w:rsidRDefault="00DD15ED" w:rsidP="00DD15ED">
      <w:pPr>
        <w:spacing w:line="480" w:lineRule="auto"/>
        <w:ind w:firstLine="720"/>
        <w:rPr>
          <w:szCs w:val="24"/>
        </w:rPr>
      </w:pPr>
    </w:p>
    <w:p w:rsidR="00DD15ED" w:rsidRPr="00336398" w:rsidRDefault="00DD15ED" w:rsidP="00DD15ED">
      <w:pPr>
        <w:spacing w:line="480" w:lineRule="auto"/>
        <w:ind w:firstLine="720"/>
        <w:rPr>
          <w:szCs w:val="24"/>
        </w:rPr>
      </w:pPr>
    </w:p>
    <w:p w:rsidR="00DD15ED" w:rsidRPr="00336398" w:rsidRDefault="00DD15ED" w:rsidP="00DD15ED">
      <w:pPr>
        <w:spacing w:line="480" w:lineRule="auto"/>
        <w:ind w:firstLine="720"/>
        <w:rPr>
          <w:szCs w:val="24"/>
        </w:rPr>
      </w:pPr>
    </w:p>
    <w:p w:rsidR="00DD15ED" w:rsidRPr="00336398" w:rsidRDefault="00DD15ED" w:rsidP="00DD15ED">
      <w:pPr>
        <w:spacing w:line="480" w:lineRule="auto"/>
        <w:ind w:firstLine="720"/>
        <w:rPr>
          <w:szCs w:val="24"/>
        </w:rPr>
      </w:pPr>
    </w:p>
    <w:p w:rsidR="00DD15ED" w:rsidRPr="00336398" w:rsidRDefault="00DD15ED" w:rsidP="00DD15ED">
      <w:pPr>
        <w:spacing w:line="480" w:lineRule="auto"/>
        <w:rPr>
          <w:szCs w:val="24"/>
        </w:rPr>
      </w:pPr>
    </w:p>
    <w:p w:rsidR="00DD15ED" w:rsidRPr="00336398" w:rsidRDefault="00DD15ED" w:rsidP="00DD15ED">
      <w:pPr>
        <w:spacing w:line="480" w:lineRule="auto"/>
        <w:ind w:firstLine="720"/>
        <w:rPr>
          <w:szCs w:val="24"/>
        </w:rPr>
      </w:pPr>
    </w:p>
    <w:p w:rsidR="00DD15ED" w:rsidRPr="00336398" w:rsidRDefault="00DD15ED" w:rsidP="00DD15ED">
      <w:pPr>
        <w:spacing w:after="200" w:line="480" w:lineRule="auto"/>
        <w:jc w:val="center"/>
        <w:rPr>
          <w:b/>
          <w:szCs w:val="24"/>
        </w:rPr>
      </w:pPr>
      <w:r w:rsidRPr="00336398">
        <w:rPr>
          <w:b/>
          <w:szCs w:val="24"/>
        </w:rPr>
        <w:t>ACKNOWLEDGEMENT</w:t>
      </w:r>
    </w:p>
    <w:p w:rsidR="00DD15ED" w:rsidRPr="00336398" w:rsidRDefault="00DD15ED" w:rsidP="00DD15ED">
      <w:pPr>
        <w:spacing w:line="480" w:lineRule="auto"/>
        <w:ind w:firstLine="720"/>
        <w:jc w:val="both"/>
        <w:rPr>
          <w:szCs w:val="24"/>
        </w:rPr>
      </w:pPr>
      <w:r w:rsidRPr="00336398">
        <w:rPr>
          <w:szCs w:val="24"/>
        </w:rPr>
        <w:t>This project work has not been accomplished without the assistance of some people whose valuable  contribution should be acknowledge</w:t>
      </w:r>
    </w:p>
    <w:p w:rsidR="00DD15ED" w:rsidRPr="00336398" w:rsidRDefault="00DD15ED" w:rsidP="00DD15ED">
      <w:pPr>
        <w:spacing w:line="480" w:lineRule="auto"/>
        <w:ind w:firstLine="720"/>
        <w:jc w:val="both"/>
        <w:rPr>
          <w:szCs w:val="24"/>
        </w:rPr>
      </w:pPr>
      <w:r>
        <w:rPr>
          <w:szCs w:val="24"/>
        </w:rPr>
        <w:t>My thanks goes to almighty G</w:t>
      </w:r>
      <w:r w:rsidRPr="00336398">
        <w:rPr>
          <w:szCs w:val="24"/>
        </w:rPr>
        <w:t>od and his Prophet Muhammad (SAW) for all the protection grace and blessings upon me to successful completion of this project work and my course of study.</w:t>
      </w:r>
    </w:p>
    <w:p w:rsidR="00DD15ED" w:rsidRPr="00336398" w:rsidRDefault="00DD15ED" w:rsidP="00DD15ED">
      <w:pPr>
        <w:spacing w:line="480" w:lineRule="auto"/>
        <w:ind w:firstLine="720"/>
        <w:jc w:val="both"/>
        <w:rPr>
          <w:szCs w:val="24"/>
        </w:rPr>
      </w:pPr>
      <w:r w:rsidRPr="00336398">
        <w:rPr>
          <w:szCs w:val="24"/>
        </w:rPr>
        <w:t>However, my sincere and immeasurable gratitude is attributed  to my lovely and caring parents, Mr and Mrs Isiaka  for their financial , spiritual, moral and credible support over my life toward  successful  completion  of my programme, may god continue to bless , guide , and protect them, grant their heart desires and allow them to eat the fruit of our labor (</w:t>
      </w:r>
      <w:r>
        <w:rPr>
          <w:szCs w:val="24"/>
        </w:rPr>
        <w:t>A</w:t>
      </w:r>
      <w:r w:rsidRPr="00336398">
        <w:rPr>
          <w:szCs w:val="24"/>
        </w:rPr>
        <w:t>min)</w:t>
      </w:r>
    </w:p>
    <w:p w:rsidR="00DD15ED" w:rsidRPr="00336398" w:rsidRDefault="00DD15ED" w:rsidP="00DD15ED">
      <w:pPr>
        <w:spacing w:line="480" w:lineRule="auto"/>
        <w:ind w:firstLine="720"/>
        <w:jc w:val="both"/>
        <w:rPr>
          <w:szCs w:val="24"/>
        </w:rPr>
      </w:pPr>
      <w:r w:rsidRPr="00336398">
        <w:rPr>
          <w:szCs w:val="24"/>
        </w:rPr>
        <w:t>My gratitude also goes to my grandma she h</w:t>
      </w:r>
      <w:r>
        <w:rPr>
          <w:szCs w:val="24"/>
        </w:rPr>
        <w:t xml:space="preserve">as been running helter skelter </w:t>
      </w:r>
      <w:r w:rsidRPr="00336398">
        <w:rPr>
          <w:szCs w:val="24"/>
        </w:rPr>
        <w:t>from me from my childhood, she ha</w:t>
      </w:r>
      <w:r>
        <w:rPr>
          <w:szCs w:val="24"/>
        </w:rPr>
        <w:t>s been</w:t>
      </w:r>
      <w:r w:rsidRPr="00336398">
        <w:rPr>
          <w:szCs w:val="24"/>
        </w:rPr>
        <w:t xml:space="preserve"> a extraordinary, great amazing granny to me. may she live long in good health and wealth (</w:t>
      </w:r>
      <w:r>
        <w:rPr>
          <w:szCs w:val="24"/>
        </w:rPr>
        <w:t>A</w:t>
      </w:r>
      <w:r w:rsidRPr="00336398">
        <w:rPr>
          <w:szCs w:val="24"/>
        </w:rPr>
        <w:t>min)</w:t>
      </w:r>
    </w:p>
    <w:p w:rsidR="00DD15ED" w:rsidRPr="00336398" w:rsidRDefault="00DD15ED" w:rsidP="00DD15ED">
      <w:pPr>
        <w:spacing w:line="480" w:lineRule="auto"/>
        <w:ind w:firstLine="720"/>
        <w:jc w:val="both"/>
        <w:rPr>
          <w:szCs w:val="24"/>
        </w:rPr>
      </w:pPr>
      <w:r w:rsidRPr="00336398">
        <w:rPr>
          <w:szCs w:val="24"/>
        </w:rPr>
        <w:t>My profound gratitude goes to my able and dynamic supervisor Mr Obafemi,</w:t>
      </w:r>
      <w:r>
        <w:rPr>
          <w:szCs w:val="24"/>
        </w:rPr>
        <w:t xml:space="preserve"> </w:t>
      </w:r>
      <w:r w:rsidRPr="00336398">
        <w:rPr>
          <w:szCs w:val="24"/>
        </w:rPr>
        <w:t>A</w:t>
      </w:r>
      <w:r>
        <w:rPr>
          <w:szCs w:val="24"/>
        </w:rPr>
        <w:t>dedotun</w:t>
      </w:r>
      <w:r w:rsidRPr="00336398">
        <w:rPr>
          <w:szCs w:val="24"/>
        </w:rPr>
        <w:t>.  who sacrificed his time attending to me and whose guidance and advice has contributed extremely to the</w:t>
      </w:r>
      <w:r>
        <w:rPr>
          <w:szCs w:val="24"/>
        </w:rPr>
        <w:t xml:space="preserve"> success of this project , may G</w:t>
      </w:r>
      <w:r w:rsidRPr="00336398">
        <w:rPr>
          <w:szCs w:val="24"/>
        </w:rPr>
        <w:t>od bestow his blessings  on he and his en</w:t>
      </w:r>
      <w:r>
        <w:rPr>
          <w:szCs w:val="24"/>
        </w:rPr>
        <w:t>tire family &amp; also to Mr Aliu U</w:t>
      </w:r>
      <w:r w:rsidRPr="00336398">
        <w:rPr>
          <w:szCs w:val="24"/>
        </w:rPr>
        <w:t>mar</w:t>
      </w:r>
      <w:r>
        <w:rPr>
          <w:szCs w:val="24"/>
        </w:rPr>
        <w:t>. B the project co</w:t>
      </w:r>
      <w:r w:rsidRPr="00336398">
        <w:rPr>
          <w:szCs w:val="24"/>
        </w:rPr>
        <w:t xml:space="preserve">ordinator my able and capable H.O.D Mr </w:t>
      </w:r>
      <w:r w:rsidRPr="00336398">
        <w:rPr>
          <w:szCs w:val="24"/>
        </w:rPr>
        <w:lastRenderedPageBreak/>
        <w:t>A</w:t>
      </w:r>
      <w:r>
        <w:rPr>
          <w:szCs w:val="24"/>
        </w:rPr>
        <w:t xml:space="preserve">lakoso I.K </w:t>
      </w:r>
      <w:r w:rsidRPr="00336398">
        <w:rPr>
          <w:szCs w:val="24"/>
        </w:rPr>
        <w:t>&amp; to all the teaching and non- teaching staff of t</w:t>
      </w:r>
      <w:r>
        <w:rPr>
          <w:szCs w:val="24"/>
        </w:rPr>
        <w:t>he department, may G</w:t>
      </w:r>
      <w:r w:rsidRPr="00336398">
        <w:rPr>
          <w:szCs w:val="24"/>
        </w:rPr>
        <w:t>od continue to bestow his mercy on to you all</w:t>
      </w:r>
      <w:r>
        <w:rPr>
          <w:szCs w:val="24"/>
        </w:rPr>
        <w:t xml:space="preserve"> </w:t>
      </w:r>
      <w:r w:rsidRPr="00336398">
        <w:rPr>
          <w:szCs w:val="24"/>
        </w:rPr>
        <w:t>(</w:t>
      </w:r>
      <w:r>
        <w:rPr>
          <w:szCs w:val="24"/>
        </w:rPr>
        <w:t>A</w:t>
      </w:r>
      <w:r w:rsidRPr="00336398">
        <w:rPr>
          <w:szCs w:val="24"/>
        </w:rPr>
        <w:t xml:space="preserve">min) </w:t>
      </w:r>
    </w:p>
    <w:p w:rsidR="00DD15ED" w:rsidRPr="00336398" w:rsidRDefault="00DD15ED" w:rsidP="00DD15ED">
      <w:pPr>
        <w:spacing w:line="480" w:lineRule="auto"/>
        <w:ind w:firstLine="720"/>
        <w:jc w:val="both"/>
        <w:rPr>
          <w:szCs w:val="24"/>
        </w:rPr>
      </w:pPr>
      <w:r w:rsidRPr="00336398">
        <w:rPr>
          <w:szCs w:val="24"/>
        </w:rPr>
        <w:t>Lastly my gratitude  and appreciation goes to my friend Taiwo Faidat , she has been a good , gentle , contentment , beautiful lovely friend with a good character since  have known her, she has been a good friend that have been supporting me ,for her  moral and academic contribution to the completion of my study may almighty god bless her abundantly ,i pray her parents eat the fruits of their labor (</w:t>
      </w:r>
      <w:r>
        <w:rPr>
          <w:szCs w:val="24"/>
        </w:rPr>
        <w:t>A</w:t>
      </w:r>
      <w:r w:rsidRPr="00336398">
        <w:rPr>
          <w:szCs w:val="24"/>
        </w:rPr>
        <w:t>min)</w:t>
      </w:r>
    </w:p>
    <w:p w:rsidR="00DD15ED" w:rsidRPr="00336398" w:rsidRDefault="00DD15ED" w:rsidP="00DD15ED">
      <w:pPr>
        <w:spacing w:line="480" w:lineRule="auto"/>
        <w:rPr>
          <w:b/>
          <w:szCs w:val="24"/>
        </w:rPr>
      </w:pPr>
    </w:p>
    <w:p w:rsidR="00DD15ED" w:rsidRDefault="00DD15ED">
      <w:pPr>
        <w:rPr>
          <w:b/>
          <w:szCs w:val="24"/>
        </w:rPr>
      </w:pPr>
      <w:r>
        <w:rPr>
          <w:b/>
          <w:szCs w:val="24"/>
        </w:rPr>
        <w:br w:type="page"/>
      </w:r>
    </w:p>
    <w:p w:rsidR="00DD15ED" w:rsidRPr="00336398" w:rsidRDefault="00DD15ED" w:rsidP="00DD15ED">
      <w:pPr>
        <w:spacing w:line="480" w:lineRule="auto"/>
        <w:jc w:val="center"/>
        <w:rPr>
          <w:b/>
          <w:szCs w:val="24"/>
        </w:rPr>
      </w:pPr>
      <w:r w:rsidRPr="00336398">
        <w:rPr>
          <w:b/>
          <w:szCs w:val="24"/>
        </w:rPr>
        <w:lastRenderedPageBreak/>
        <w:t>ABSTRACT</w:t>
      </w:r>
    </w:p>
    <w:p w:rsidR="00DD15ED" w:rsidRPr="00336398" w:rsidRDefault="00DD15ED" w:rsidP="00DD15ED">
      <w:pPr>
        <w:spacing w:line="480" w:lineRule="auto"/>
        <w:jc w:val="both"/>
        <w:rPr>
          <w:i/>
          <w:szCs w:val="24"/>
        </w:rPr>
      </w:pPr>
      <w:bookmarkStart w:id="0" w:name="_heading=h.gjdgxs" w:colFirst="0" w:colLast="0"/>
      <w:bookmarkEnd w:id="0"/>
      <w:r w:rsidRPr="00336398">
        <w:rPr>
          <w:i/>
          <w:szCs w:val="24"/>
        </w:rPr>
        <w:t>This study investigated the impact of social responsibility on organizational performance which Lubcon Nigeria limited, Ilorin was used as the scope of the study, some theories was cited for this research study in order to make use for reference purpose at the end of the period, the researcher adopted descriptive research design in order to achieve the specific purpose on the research work. The population for this study was both male and female staff of marketing department of the case study with the total number (60), the researcher used simple random sampling as technical use for selection. Testing of hypothesis shows that, there is significant relationship between social responsibility and organizational performance with level of significance (0.05); chi-square was use to analyze the data collected. In conclusion social responsibility seen as a mission to be carry out by all organization and Nigeria Business enterprises to achieve their objective and set goals. It recommended that, organization should see social responsibility as a business opportunity that is profitable in the long run and also need to re-orientates the manager to pursue policies, decision making and actions or follows the lives of action, which are desirable in term of society.</w:t>
      </w:r>
    </w:p>
    <w:p w:rsidR="00DD15ED" w:rsidRPr="00336398" w:rsidRDefault="00DD15ED" w:rsidP="00DD15ED">
      <w:pPr>
        <w:spacing w:line="480" w:lineRule="auto"/>
        <w:ind w:left="720" w:hanging="720"/>
        <w:jc w:val="center"/>
        <w:rPr>
          <w:rFonts w:eastAsia="Bookman Old Style"/>
          <w:b/>
          <w:szCs w:val="24"/>
        </w:rPr>
      </w:pPr>
    </w:p>
    <w:p w:rsidR="00DD15ED" w:rsidRPr="00336398" w:rsidRDefault="00DD15ED" w:rsidP="00DD15ED">
      <w:pPr>
        <w:spacing w:line="480" w:lineRule="auto"/>
        <w:ind w:left="720" w:hanging="720"/>
        <w:jc w:val="center"/>
        <w:rPr>
          <w:rFonts w:eastAsia="Bookman Old Style"/>
          <w:b/>
          <w:szCs w:val="24"/>
        </w:rPr>
      </w:pPr>
    </w:p>
    <w:p w:rsidR="00DD15ED" w:rsidRPr="00336398" w:rsidRDefault="00DD15ED" w:rsidP="00DD15ED">
      <w:pPr>
        <w:spacing w:line="480" w:lineRule="auto"/>
        <w:ind w:left="720" w:hanging="720"/>
        <w:jc w:val="center"/>
        <w:rPr>
          <w:rFonts w:eastAsia="Bookman Old Style"/>
          <w:b/>
          <w:szCs w:val="24"/>
        </w:rPr>
      </w:pPr>
    </w:p>
    <w:p w:rsidR="00DD15ED" w:rsidRDefault="00DD15ED" w:rsidP="00DD15ED">
      <w:pPr>
        <w:spacing w:after="200" w:line="480" w:lineRule="auto"/>
        <w:rPr>
          <w:rFonts w:eastAsia="Bookman Old Style"/>
          <w:b/>
          <w:szCs w:val="24"/>
        </w:rPr>
      </w:pPr>
      <w:r>
        <w:rPr>
          <w:rFonts w:eastAsia="Bookman Old Style"/>
          <w:b/>
          <w:szCs w:val="24"/>
        </w:rPr>
        <w:br w:type="page"/>
      </w:r>
    </w:p>
    <w:p w:rsidR="00DD15ED" w:rsidRPr="00336398" w:rsidRDefault="00DD15ED" w:rsidP="00DD15ED">
      <w:pPr>
        <w:spacing w:line="480" w:lineRule="auto"/>
        <w:ind w:left="720" w:hanging="720"/>
        <w:jc w:val="center"/>
        <w:rPr>
          <w:rFonts w:eastAsia="Bookman Old Style"/>
          <w:b/>
          <w:szCs w:val="24"/>
        </w:rPr>
      </w:pPr>
    </w:p>
    <w:p w:rsidR="00DD15ED" w:rsidRPr="00336398" w:rsidRDefault="00DD15ED" w:rsidP="00DD15ED">
      <w:pPr>
        <w:spacing w:line="480" w:lineRule="auto"/>
        <w:ind w:left="720" w:hanging="720"/>
        <w:jc w:val="center"/>
        <w:rPr>
          <w:rFonts w:eastAsia="Bookman Old Style"/>
          <w:b/>
          <w:szCs w:val="24"/>
        </w:rPr>
      </w:pPr>
      <w:r w:rsidRPr="00336398">
        <w:rPr>
          <w:rFonts w:eastAsia="Bookman Old Style"/>
          <w:b/>
          <w:szCs w:val="24"/>
        </w:rPr>
        <w:t>TABLE OF CONTENT</w:t>
      </w:r>
      <w:r>
        <w:rPr>
          <w:rFonts w:eastAsia="Bookman Old Style"/>
          <w:b/>
          <w:szCs w:val="24"/>
        </w:rPr>
        <w:t>S</w:t>
      </w:r>
    </w:p>
    <w:p w:rsidR="00DD15ED" w:rsidRPr="00336398" w:rsidRDefault="00DD15ED" w:rsidP="00DD15ED">
      <w:pPr>
        <w:spacing w:line="480" w:lineRule="auto"/>
        <w:ind w:left="720" w:hanging="720"/>
        <w:jc w:val="both"/>
        <w:rPr>
          <w:rFonts w:eastAsia="Bookman Old Style"/>
          <w:szCs w:val="24"/>
        </w:rPr>
      </w:pPr>
      <w:r w:rsidRPr="00336398">
        <w:rPr>
          <w:rFonts w:eastAsia="Bookman Old Style"/>
          <w:szCs w:val="24"/>
        </w:rPr>
        <w:t>Title Page</w:t>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t>i</w:t>
      </w:r>
    </w:p>
    <w:p w:rsidR="00DD15ED" w:rsidRPr="00336398" w:rsidRDefault="00DD15ED" w:rsidP="00DD15ED">
      <w:pPr>
        <w:spacing w:line="480" w:lineRule="auto"/>
        <w:ind w:left="720" w:hanging="720"/>
        <w:jc w:val="both"/>
        <w:rPr>
          <w:rFonts w:eastAsia="Bookman Old Style"/>
          <w:szCs w:val="24"/>
        </w:rPr>
      </w:pPr>
      <w:r w:rsidRPr="00336398">
        <w:rPr>
          <w:rFonts w:eastAsia="Bookman Old Style"/>
          <w:szCs w:val="24"/>
        </w:rPr>
        <w:t>Certification</w:t>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t>ii</w:t>
      </w:r>
    </w:p>
    <w:p w:rsidR="00DD15ED" w:rsidRPr="00336398" w:rsidRDefault="00DD15ED" w:rsidP="00DD15ED">
      <w:pPr>
        <w:spacing w:line="480" w:lineRule="auto"/>
        <w:ind w:left="720" w:hanging="720"/>
        <w:jc w:val="both"/>
        <w:rPr>
          <w:rFonts w:eastAsia="Bookman Old Style"/>
          <w:szCs w:val="24"/>
        </w:rPr>
      </w:pPr>
      <w:r w:rsidRPr="00336398">
        <w:rPr>
          <w:rFonts w:eastAsia="Bookman Old Style"/>
          <w:szCs w:val="24"/>
        </w:rPr>
        <w:t>Dedication</w:t>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t>iii</w:t>
      </w:r>
    </w:p>
    <w:p w:rsidR="00DD15ED" w:rsidRPr="00336398" w:rsidRDefault="00DD15ED" w:rsidP="00DD15ED">
      <w:pPr>
        <w:spacing w:line="480" w:lineRule="auto"/>
        <w:ind w:left="720" w:hanging="720"/>
        <w:jc w:val="both"/>
        <w:rPr>
          <w:rFonts w:eastAsia="Bookman Old Style"/>
          <w:szCs w:val="24"/>
        </w:rPr>
      </w:pPr>
      <w:r w:rsidRPr="00336398">
        <w:rPr>
          <w:rFonts w:eastAsia="Bookman Old Style"/>
          <w:szCs w:val="24"/>
        </w:rPr>
        <w:t>Acknowledgement</w:t>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t>iv</w:t>
      </w:r>
    </w:p>
    <w:p w:rsidR="00DD15ED" w:rsidRPr="00336398" w:rsidRDefault="00DD15ED" w:rsidP="00DD15ED">
      <w:pPr>
        <w:spacing w:line="480" w:lineRule="auto"/>
        <w:ind w:left="720" w:hanging="720"/>
        <w:jc w:val="both"/>
        <w:rPr>
          <w:rFonts w:eastAsia="Bookman Old Style"/>
          <w:szCs w:val="24"/>
        </w:rPr>
      </w:pPr>
      <w:r w:rsidRPr="00336398">
        <w:rPr>
          <w:rFonts w:eastAsia="Bookman Old Style"/>
          <w:szCs w:val="24"/>
        </w:rPr>
        <w:t>Abstract</w:t>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t>v</w:t>
      </w:r>
      <w:r w:rsidRPr="00336398">
        <w:rPr>
          <w:rFonts w:eastAsia="Bookman Old Style"/>
          <w:szCs w:val="24"/>
        </w:rPr>
        <w:tab/>
      </w:r>
    </w:p>
    <w:p w:rsidR="00DD15ED" w:rsidRPr="00336398" w:rsidRDefault="00DD15ED" w:rsidP="00DD15ED">
      <w:pPr>
        <w:spacing w:line="480" w:lineRule="auto"/>
        <w:ind w:left="720" w:hanging="720"/>
        <w:jc w:val="both"/>
        <w:rPr>
          <w:rFonts w:eastAsia="Bookman Old Style"/>
          <w:szCs w:val="24"/>
        </w:rPr>
      </w:pPr>
      <w:r w:rsidRPr="00336398">
        <w:rPr>
          <w:rFonts w:eastAsia="Bookman Old Style"/>
          <w:szCs w:val="24"/>
        </w:rPr>
        <w:t>Table of content</w:t>
      </w:r>
    </w:p>
    <w:p w:rsidR="00DD15ED" w:rsidRPr="00336398" w:rsidRDefault="00DD15ED" w:rsidP="00DD15ED">
      <w:pPr>
        <w:spacing w:line="480" w:lineRule="auto"/>
        <w:ind w:left="720"/>
        <w:jc w:val="both"/>
        <w:rPr>
          <w:rFonts w:eastAsia="Bookman Old Style"/>
          <w:b/>
          <w:szCs w:val="24"/>
        </w:rPr>
      </w:pPr>
      <w:r w:rsidRPr="00336398">
        <w:rPr>
          <w:rFonts w:eastAsia="Bookman Old Style"/>
          <w:b/>
          <w:szCs w:val="24"/>
        </w:rPr>
        <w:t>CHAPTER ONE</w:t>
      </w:r>
    </w:p>
    <w:p w:rsidR="00DD15ED" w:rsidRPr="00336398" w:rsidRDefault="00DD15ED" w:rsidP="00DD15ED">
      <w:pPr>
        <w:numPr>
          <w:ilvl w:val="1"/>
          <w:numId w:val="13"/>
        </w:numPr>
        <w:spacing w:line="480" w:lineRule="auto"/>
        <w:jc w:val="both"/>
        <w:rPr>
          <w:rFonts w:eastAsia="Bookman Old Style"/>
          <w:szCs w:val="24"/>
        </w:rPr>
      </w:pPr>
      <w:r w:rsidRPr="00336398">
        <w:rPr>
          <w:rFonts w:eastAsia="Bookman Old Style"/>
          <w:szCs w:val="24"/>
        </w:rPr>
        <w:t>Background of the Study</w:t>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Pr>
          <w:rFonts w:eastAsia="Bookman Old Style"/>
          <w:szCs w:val="24"/>
        </w:rPr>
        <w:tab/>
      </w:r>
      <w:r w:rsidRPr="00336398">
        <w:rPr>
          <w:rFonts w:eastAsia="Bookman Old Style"/>
          <w:szCs w:val="24"/>
        </w:rPr>
        <w:t>1</w:t>
      </w:r>
    </w:p>
    <w:p w:rsidR="00DD15ED" w:rsidRPr="00336398" w:rsidRDefault="00DD15ED" w:rsidP="00DD15ED">
      <w:pPr>
        <w:numPr>
          <w:ilvl w:val="1"/>
          <w:numId w:val="13"/>
        </w:numPr>
        <w:spacing w:line="480" w:lineRule="auto"/>
        <w:jc w:val="both"/>
        <w:rPr>
          <w:rFonts w:eastAsia="Bookman Old Style"/>
          <w:szCs w:val="24"/>
        </w:rPr>
      </w:pPr>
      <w:r w:rsidRPr="00336398">
        <w:rPr>
          <w:rFonts w:eastAsia="Bookman Old Style"/>
          <w:szCs w:val="24"/>
        </w:rPr>
        <w:t xml:space="preserve">Statement of the Problem </w:t>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Pr>
          <w:rFonts w:eastAsia="Bookman Old Style"/>
          <w:szCs w:val="24"/>
        </w:rPr>
        <w:tab/>
        <w:t>4</w:t>
      </w:r>
    </w:p>
    <w:p w:rsidR="00DD15ED" w:rsidRPr="00336398" w:rsidRDefault="00DD15ED" w:rsidP="00DD15ED">
      <w:pPr>
        <w:numPr>
          <w:ilvl w:val="1"/>
          <w:numId w:val="13"/>
        </w:numPr>
        <w:spacing w:line="480" w:lineRule="auto"/>
        <w:jc w:val="both"/>
        <w:rPr>
          <w:rFonts w:eastAsia="Bookman Old Style"/>
          <w:szCs w:val="24"/>
        </w:rPr>
      </w:pPr>
      <w:r w:rsidRPr="00336398">
        <w:rPr>
          <w:rFonts w:eastAsia="Bookman Old Style"/>
          <w:szCs w:val="24"/>
        </w:rPr>
        <w:t xml:space="preserve">Research Question </w:t>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Pr>
          <w:rFonts w:eastAsia="Bookman Old Style"/>
          <w:szCs w:val="24"/>
        </w:rPr>
        <w:tab/>
      </w:r>
      <w:r w:rsidRPr="00336398">
        <w:rPr>
          <w:rFonts w:eastAsia="Bookman Old Style"/>
          <w:szCs w:val="24"/>
        </w:rPr>
        <w:t>4</w:t>
      </w:r>
    </w:p>
    <w:p w:rsidR="00DD15ED" w:rsidRPr="00336398" w:rsidRDefault="00DD15ED" w:rsidP="00DD15ED">
      <w:pPr>
        <w:numPr>
          <w:ilvl w:val="1"/>
          <w:numId w:val="13"/>
        </w:numPr>
        <w:spacing w:line="480" w:lineRule="auto"/>
        <w:jc w:val="both"/>
        <w:rPr>
          <w:rFonts w:eastAsia="Bookman Old Style"/>
          <w:szCs w:val="24"/>
        </w:rPr>
      </w:pPr>
      <w:r w:rsidRPr="00336398">
        <w:rPr>
          <w:rFonts w:eastAsia="Bookman Old Style"/>
          <w:szCs w:val="24"/>
        </w:rPr>
        <w:t xml:space="preserve">Objectives of Study                                            </w:t>
      </w:r>
      <w:r w:rsidRPr="00336398">
        <w:rPr>
          <w:rFonts w:eastAsia="Bookman Old Style"/>
          <w:szCs w:val="24"/>
        </w:rPr>
        <w:tab/>
      </w:r>
      <w:r w:rsidRPr="00336398">
        <w:rPr>
          <w:rFonts w:eastAsia="Bookman Old Style"/>
          <w:szCs w:val="24"/>
        </w:rPr>
        <w:tab/>
        <w:t xml:space="preserve">        </w:t>
      </w:r>
      <w:r>
        <w:rPr>
          <w:rFonts w:eastAsia="Bookman Old Style"/>
          <w:szCs w:val="24"/>
        </w:rPr>
        <w:tab/>
      </w:r>
      <w:r>
        <w:rPr>
          <w:rFonts w:eastAsia="Bookman Old Style"/>
          <w:szCs w:val="24"/>
        </w:rPr>
        <w:tab/>
        <w:t>5</w:t>
      </w:r>
    </w:p>
    <w:p w:rsidR="00DD15ED" w:rsidRPr="00336398" w:rsidRDefault="00DD15ED" w:rsidP="00DD15ED">
      <w:pPr>
        <w:numPr>
          <w:ilvl w:val="1"/>
          <w:numId w:val="13"/>
        </w:numPr>
        <w:spacing w:line="480" w:lineRule="auto"/>
        <w:jc w:val="both"/>
        <w:rPr>
          <w:rFonts w:eastAsia="Bookman Old Style"/>
          <w:szCs w:val="24"/>
        </w:rPr>
      </w:pPr>
      <w:r w:rsidRPr="00336398">
        <w:rPr>
          <w:rFonts w:eastAsia="Bookman Old Style"/>
          <w:szCs w:val="24"/>
        </w:rPr>
        <w:t>Research Hypothesis</w:t>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Pr>
          <w:rFonts w:eastAsia="Bookman Old Style"/>
          <w:szCs w:val="24"/>
        </w:rPr>
        <w:t>5</w:t>
      </w:r>
    </w:p>
    <w:p w:rsidR="00DD15ED" w:rsidRPr="00336398" w:rsidRDefault="00DD15ED" w:rsidP="00DD15ED">
      <w:pPr>
        <w:numPr>
          <w:ilvl w:val="1"/>
          <w:numId w:val="13"/>
        </w:numPr>
        <w:spacing w:line="480" w:lineRule="auto"/>
        <w:jc w:val="both"/>
        <w:rPr>
          <w:rFonts w:eastAsia="Bookman Old Style"/>
          <w:szCs w:val="24"/>
        </w:rPr>
      </w:pPr>
      <w:r w:rsidRPr="00336398">
        <w:rPr>
          <w:rFonts w:eastAsia="Bookman Old Style"/>
          <w:szCs w:val="24"/>
        </w:rPr>
        <w:t xml:space="preserve">Significant of the study        </w:t>
      </w:r>
      <w:r w:rsidRPr="00336398">
        <w:rPr>
          <w:rFonts w:eastAsia="Bookman Old Style"/>
          <w:szCs w:val="24"/>
        </w:rPr>
        <w:tab/>
        <w:t xml:space="preserve">                              </w:t>
      </w:r>
      <w:r w:rsidRPr="00336398">
        <w:rPr>
          <w:rFonts w:eastAsia="Bookman Old Style"/>
          <w:szCs w:val="24"/>
        </w:rPr>
        <w:tab/>
      </w:r>
      <w:r w:rsidRPr="00336398">
        <w:rPr>
          <w:rFonts w:eastAsia="Bookman Old Style"/>
          <w:szCs w:val="24"/>
        </w:rPr>
        <w:tab/>
      </w:r>
      <w:r>
        <w:rPr>
          <w:rFonts w:eastAsia="Bookman Old Style"/>
          <w:szCs w:val="24"/>
        </w:rPr>
        <w:tab/>
      </w:r>
      <w:r>
        <w:rPr>
          <w:rFonts w:eastAsia="Bookman Old Style"/>
          <w:szCs w:val="24"/>
        </w:rPr>
        <w:tab/>
        <w:t>5</w:t>
      </w:r>
    </w:p>
    <w:p w:rsidR="00DD15ED" w:rsidRPr="00336398" w:rsidRDefault="00DD15ED" w:rsidP="00DD15ED">
      <w:pPr>
        <w:numPr>
          <w:ilvl w:val="1"/>
          <w:numId w:val="13"/>
        </w:numPr>
        <w:spacing w:line="480" w:lineRule="auto"/>
        <w:jc w:val="both"/>
        <w:rPr>
          <w:rFonts w:eastAsia="Bookman Old Style"/>
          <w:szCs w:val="24"/>
        </w:rPr>
      </w:pPr>
      <w:r w:rsidRPr="00336398">
        <w:rPr>
          <w:rFonts w:eastAsia="Bookman Old Style"/>
          <w:szCs w:val="24"/>
        </w:rPr>
        <w:t xml:space="preserve">Scope and limitation of the study                           </w:t>
      </w:r>
      <w:r w:rsidRPr="00336398">
        <w:rPr>
          <w:rFonts w:eastAsia="Bookman Old Style"/>
          <w:szCs w:val="24"/>
        </w:rPr>
        <w:tab/>
      </w:r>
      <w:r w:rsidRPr="00336398">
        <w:rPr>
          <w:rFonts w:eastAsia="Bookman Old Style"/>
          <w:szCs w:val="24"/>
        </w:rPr>
        <w:tab/>
      </w:r>
      <w:r>
        <w:rPr>
          <w:rFonts w:eastAsia="Bookman Old Style"/>
          <w:szCs w:val="24"/>
        </w:rPr>
        <w:tab/>
      </w:r>
      <w:r>
        <w:rPr>
          <w:rFonts w:eastAsia="Bookman Old Style"/>
          <w:szCs w:val="24"/>
        </w:rPr>
        <w:tab/>
        <w:t>6</w:t>
      </w:r>
    </w:p>
    <w:p w:rsidR="00DD15ED" w:rsidRPr="00336398" w:rsidRDefault="00DD15ED" w:rsidP="00DD15ED">
      <w:pPr>
        <w:spacing w:line="480" w:lineRule="auto"/>
        <w:ind w:left="720" w:hanging="720"/>
        <w:rPr>
          <w:rFonts w:eastAsia="Bookman Old Style"/>
          <w:szCs w:val="24"/>
        </w:rPr>
      </w:pPr>
      <w:r w:rsidRPr="00336398">
        <w:rPr>
          <w:rFonts w:eastAsia="Bookman Old Style"/>
          <w:szCs w:val="24"/>
        </w:rPr>
        <w:t xml:space="preserve">1.8   </w:t>
      </w:r>
      <w:r>
        <w:rPr>
          <w:rFonts w:eastAsia="Bookman Old Style"/>
          <w:szCs w:val="24"/>
        </w:rPr>
        <w:tab/>
      </w:r>
      <w:r w:rsidRPr="00336398">
        <w:rPr>
          <w:rFonts w:eastAsia="Bookman Old Style"/>
          <w:szCs w:val="24"/>
        </w:rPr>
        <w:t xml:space="preserve">Definition of key terms                                             </w:t>
      </w:r>
      <w:r w:rsidRPr="00336398">
        <w:rPr>
          <w:rFonts w:eastAsia="Bookman Old Style"/>
          <w:szCs w:val="24"/>
        </w:rPr>
        <w:tab/>
      </w:r>
      <w:r w:rsidRPr="00336398">
        <w:rPr>
          <w:rFonts w:eastAsia="Bookman Old Style"/>
          <w:szCs w:val="24"/>
        </w:rPr>
        <w:tab/>
      </w:r>
      <w:r>
        <w:rPr>
          <w:rFonts w:eastAsia="Bookman Old Style"/>
          <w:szCs w:val="24"/>
        </w:rPr>
        <w:tab/>
      </w:r>
      <w:r>
        <w:rPr>
          <w:rFonts w:eastAsia="Bookman Old Style"/>
          <w:szCs w:val="24"/>
        </w:rPr>
        <w:tab/>
        <w:t>6</w:t>
      </w:r>
      <w:r w:rsidRPr="00336398">
        <w:rPr>
          <w:rFonts w:eastAsia="Bookman Old Style"/>
          <w:szCs w:val="24"/>
        </w:rPr>
        <w:t xml:space="preserve"> </w:t>
      </w:r>
    </w:p>
    <w:p w:rsidR="00DD15ED" w:rsidRPr="00336398" w:rsidRDefault="00DD15ED" w:rsidP="00DD15ED">
      <w:pPr>
        <w:spacing w:line="480" w:lineRule="auto"/>
        <w:ind w:left="720"/>
        <w:rPr>
          <w:rFonts w:eastAsia="Bookman Old Style"/>
          <w:b/>
          <w:szCs w:val="24"/>
        </w:rPr>
      </w:pPr>
      <w:r w:rsidRPr="00336398">
        <w:rPr>
          <w:rFonts w:eastAsia="Bookman Old Style"/>
          <w:b/>
          <w:szCs w:val="24"/>
        </w:rPr>
        <w:t>CHAPTER TWO</w:t>
      </w:r>
    </w:p>
    <w:p w:rsidR="00DD15ED" w:rsidRPr="00336398" w:rsidRDefault="00DD15ED" w:rsidP="00DD15ED">
      <w:pPr>
        <w:spacing w:line="480" w:lineRule="auto"/>
        <w:ind w:left="720" w:hanging="720"/>
        <w:jc w:val="both"/>
        <w:rPr>
          <w:rFonts w:eastAsia="Bookman Old Style"/>
          <w:b/>
          <w:szCs w:val="24"/>
        </w:rPr>
      </w:pPr>
      <w:r w:rsidRPr="00336398">
        <w:rPr>
          <w:rFonts w:eastAsia="Bookman Old Style"/>
          <w:b/>
          <w:szCs w:val="24"/>
        </w:rPr>
        <w:t xml:space="preserve">LITERATURE REVIEW </w:t>
      </w:r>
    </w:p>
    <w:p w:rsidR="00DD15ED" w:rsidRPr="00336398" w:rsidRDefault="00DD15ED" w:rsidP="00DD15ED">
      <w:pPr>
        <w:spacing w:line="480" w:lineRule="auto"/>
        <w:ind w:left="720" w:hanging="720"/>
        <w:jc w:val="both"/>
        <w:rPr>
          <w:rFonts w:eastAsia="Bookman Old Style"/>
          <w:szCs w:val="24"/>
        </w:rPr>
      </w:pPr>
      <w:r w:rsidRPr="00336398">
        <w:rPr>
          <w:rFonts w:eastAsia="Bookman Old Style"/>
          <w:szCs w:val="24"/>
        </w:rPr>
        <w:t>2.1</w:t>
      </w:r>
      <w:r w:rsidRPr="00336398">
        <w:rPr>
          <w:rFonts w:eastAsia="Bookman Old Style"/>
          <w:szCs w:val="24"/>
        </w:rPr>
        <w:tab/>
        <w:t>Introduction</w:t>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Pr>
          <w:rFonts w:eastAsia="Bookman Old Style"/>
          <w:szCs w:val="24"/>
        </w:rPr>
        <w:tab/>
        <w:t>7</w:t>
      </w:r>
    </w:p>
    <w:p w:rsidR="00DD15ED" w:rsidRPr="00336398" w:rsidRDefault="00DD15ED" w:rsidP="00DD15ED">
      <w:pPr>
        <w:spacing w:line="480" w:lineRule="auto"/>
        <w:ind w:left="720" w:hanging="720"/>
        <w:jc w:val="both"/>
        <w:rPr>
          <w:rFonts w:eastAsia="Bookman Old Style"/>
          <w:szCs w:val="24"/>
        </w:rPr>
      </w:pPr>
      <w:r>
        <w:rPr>
          <w:rFonts w:eastAsia="Bookman Old Style"/>
          <w:szCs w:val="24"/>
        </w:rPr>
        <w:lastRenderedPageBreak/>
        <w:t>2.1</w:t>
      </w:r>
      <w:r>
        <w:rPr>
          <w:rFonts w:eastAsia="Bookman Old Style"/>
          <w:szCs w:val="24"/>
        </w:rPr>
        <w:tab/>
        <w:t>Conceptual Review</w:t>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Pr>
          <w:rFonts w:eastAsia="Bookman Old Style"/>
          <w:szCs w:val="24"/>
        </w:rPr>
        <w:tab/>
        <w:t>8</w:t>
      </w:r>
    </w:p>
    <w:p w:rsidR="00DD15ED" w:rsidRDefault="00DD15ED" w:rsidP="00DD15ED">
      <w:pPr>
        <w:spacing w:line="480" w:lineRule="auto"/>
        <w:ind w:left="720" w:hanging="720"/>
        <w:jc w:val="both"/>
        <w:rPr>
          <w:rFonts w:eastAsia="Bookman Old Style"/>
          <w:szCs w:val="24"/>
        </w:rPr>
      </w:pPr>
      <w:r>
        <w:rPr>
          <w:rFonts w:eastAsia="Bookman Old Style"/>
          <w:szCs w:val="24"/>
        </w:rPr>
        <w:t>2.2</w:t>
      </w:r>
      <w:r>
        <w:rPr>
          <w:rFonts w:eastAsia="Bookman Old Style"/>
          <w:szCs w:val="24"/>
        </w:rPr>
        <w:tab/>
        <w:t>Theoretic Review</w:t>
      </w:r>
      <w:r>
        <w:rPr>
          <w:rFonts w:eastAsia="Bookman Old Style"/>
          <w:szCs w:val="24"/>
        </w:rPr>
        <w:tab/>
      </w:r>
      <w:r>
        <w:rPr>
          <w:rFonts w:eastAsia="Bookman Old Style"/>
          <w:szCs w:val="24"/>
        </w:rPr>
        <w:tab/>
      </w:r>
      <w:r>
        <w:rPr>
          <w:rFonts w:eastAsia="Bookman Old Style"/>
          <w:szCs w:val="24"/>
        </w:rPr>
        <w:tab/>
      </w:r>
      <w:r>
        <w:rPr>
          <w:rFonts w:eastAsia="Bookman Old Style"/>
          <w:szCs w:val="24"/>
        </w:rPr>
        <w:tab/>
      </w:r>
      <w:r>
        <w:rPr>
          <w:rFonts w:eastAsia="Bookman Old Style"/>
          <w:szCs w:val="24"/>
        </w:rPr>
        <w:tab/>
      </w:r>
      <w:r>
        <w:rPr>
          <w:rFonts w:eastAsia="Bookman Old Style"/>
          <w:szCs w:val="24"/>
        </w:rPr>
        <w:tab/>
      </w:r>
      <w:r>
        <w:rPr>
          <w:rFonts w:eastAsia="Bookman Old Style"/>
          <w:szCs w:val="24"/>
        </w:rPr>
        <w:tab/>
      </w:r>
      <w:r w:rsidRPr="00336398">
        <w:rPr>
          <w:rFonts w:eastAsia="Bookman Old Style"/>
          <w:szCs w:val="24"/>
        </w:rPr>
        <w:tab/>
      </w:r>
      <w:r>
        <w:rPr>
          <w:rFonts w:eastAsia="Bookman Old Style"/>
          <w:szCs w:val="24"/>
        </w:rPr>
        <w:t>14</w:t>
      </w:r>
    </w:p>
    <w:p w:rsidR="00DD15ED" w:rsidRPr="00336398" w:rsidRDefault="00DD15ED" w:rsidP="00DD15ED">
      <w:pPr>
        <w:spacing w:line="480" w:lineRule="auto"/>
        <w:ind w:left="720" w:hanging="720"/>
        <w:jc w:val="both"/>
        <w:rPr>
          <w:rFonts w:eastAsia="Bookman Old Style"/>
          <w:szCs w:val="24"/>
        </w:rPr>
      </w:pPr>
      <w:r>
        <w:rPr>
          <w:rFonts w:eastAsia="Bookman Old Style"/>
          <w:szCs w:val="24"/>
        </w:rPr>
        <w:t>2.3</w:t>
      </w:r>
      <w:r>
        <w:rPr>
          <w:rFonts w:eastAsia="Bookman Old Style"/>
          <w:szCs w:val="24"/>
        </w:rPr>
        <w:tab/>
        <w:t>Empirical Review</w:t>
      </w:r>
      <w:r>
        <w:rPr>
          <w:rFonts w:eastAsia="Bookman Old Style"/>
          <w:szCs w:val="24"/>
        </w:rPr>
        <w:tab/>
      </w:r>
      <w:r>
        <w:rPr>
          <w:rFonts w:eastAsia="Bookman Old Style"/>
          <w:szCs w:val="24"/>
        </w:rPr>
        <w:tab/>
      </w:r>
      <w:r>
        <w:rPr>
          <w:rFonts w:eastAsia="Bookman Old Style"/>
          <w:szCs w:val="24"/>
        </w:rPr>
        <w:tab/>
      </w:r>
      <w:r>
        <w:rPr>
          <w:rFonts w:eastAsia="Bookman Old Style"/>
          <w:szCs w:val="24"/>
        </w:rPr>
        <w:tab/>
      </w:r>
      <w:r>
        <w:rPr>
          <w:rFonts w:eastAsia="Bookman Old Style"/>
          <w:szCs w:val="24"/>
        </w:rPr>
        <w:tab/>
      </w:r>
      <w:r>
        <w:rPr>
          <w:rFonts w:eastAsia="Bookman Old Style"/>
          <w:szCs w:val="24"/>
        </w:rPr>
        <w:tab/>
      </w:r>
      <w:r>
        <w:rPr>
          <w:rFonts w:eastAsia="Bookman Old Style"/>
          <w:szCs w:val="24"/>
        </w:rPr>
        <w:tab/>
      </w:r>
      <w:r>
        <w:rPr>
          <w:rFonts w:eastAsia="Bookman Old Style"/>
          <w:szCs w:val="24"/>
        </w:rPr>
        <w:tab/>
        <w:t xml:space="preserve">15  </w:t>
      </w:r>
    </w:p>
    <w:p w:rsidR="00DD15ED" w:rsidRPr="00336398" w:rsidRDefault="00DD15ED" w:rsidP="00DD15ED">
      <w:pPr>
        <w:spacing w:line="480" w:lineRule="auto"/>
        <w:ind w:firstLine="720"/>
        <w:jc w:val="both"/>
        <w:rPr>
          <w:rFonts w:eastAsia="Bookman Old Style"/>
          <w:b/>
          <w:szCs w:val="24"/>
        </w:rPr>
      </w:pPr>
      <w:r w:rsidRPr="00336398">
        <w:rPr>
          <w:rFonts w:eastAsia="Bookman Old Style"/>
          <w:b/>
          <w:szCs w:val="24"/>
        </w:rPr>
        <w:t xml:space="preserve">CHAPTER THREE </w:t>
      </w:r>
    </w:p>
    <w:p w:rsidR="00DD15ED" w:rsidRPr="00336398" w:rsidRDefault="00DD15ED" w:rsidP="00DD15ED">
      <w:pPr>
        <w:spacing w:line="480" w:lineRule="auto"/>
        <w:ind w:left="720" w:hanging="720"/>
        <w:jc w:val="both"/>
        <w:rPr>
          <w:rFonts w:eastAsia="Bookman Old Style"/>
          <w:szCs w:val="24"/>
        </w:rPr>
      </w:pPr>
      <w:r>
        <w:rPr>
          <w:rFonts w:eastAsia="Bookman Old Style"/>
          <w:szCs w:val="24"/>
        </w:rPr>
        <w:t>3.1</w:t>
      </w:r>
      <w:r>
        <w:rPr>
          <w:rFonts w:eastAsia="Bookman Old Style"/>
          <w:szCs w:val="24"/>
        </w:rPr>
        <w:tab/>
        <w:t xml:space="preserve">Introduction </w:t>
      </w:r>
      <w:r>
        <w:rPr>
          <w:rFonts w:eastAsia="Bookman Old Style"/>
          <w:szCs w:val="24"/>
        </w:rPr>
        <w:tab/>
      </w:r>
      <w:r>
        <w:rPr>
          <w:rFonts w:eastAsia="Bookman Old Style"/>
          <w:szCs w:val="24"/>
        </w:rPr>
        <w:tab/>
      </w:r>
      <w:r>
        <w:rPr>
          <w:rFonts w:eastAsia="Bookman Old Style"/>
          <w:szCs w:val="24"/>
        </w:rPr>
        <w:tab/>
      </w:r>
      <w:r>
        <w:rPr>
          <w:rFonts w:eastAsia="Bookman Old Style"/>
          <w:szCs w:val="24"/>
        </w:rPr>
        <w:tab/>
      </w:r>
      <w:r>
        <w:rPr>
          <w:rFonts w:eastAsia="Bookman Old Style"/>
          <w:szCs w:val="24"/>
        </w:rPr>
        <w:tab/>
      </w:r>
      <w:r>
        <w:rPr>
          <w:rFonts w:eastAsia="Bookman Old Style"/>
          <w:szCs w:val="24"/>
        </w:rPr>
        <w:tab/>
      </w:r>
      <w:r>
        <w:rPr>
          <w:rFonts w:eastAsia="Bookman Old Style"/>
          <w:szCs w:val="24"/>
        </w:rPr>
        <w:tab/>
      </w:r>
      <w:r>
        <w:rPr>
          <w:rFonts w:eastAsia="Bookman Old Style"/>
          <w:szCs w:val="24"/>
        </w:rPr>
        <w:tab/>
      </w:r>
      <w:r>
        <w:rPr>
          <w:rFonts w:eastAsia="Bookman Old Style"/>
          <w:szCs w:val="24"/>
        </w:rPr>
        <w:tab/>
        <w:t>17</w:t>
      </w:r>
    </w:p>
    <w:p w:rsidR="00DD15ED" w:rsidRPr="00336398" w:rsidRDefault="00DD15ED" w:rsidP="00DD15ED">
      <w:pPr>
        <w:spacing w:line="480" w:lineRule="auto"/>
        <w:ind w:left="720" w:hanging="720"/>
        <w:jc w:val="both"/>
        <w:rPr>
          <w:rFonts w:eastAsia="Bookman Old Style"/>
          <w:szCs w:val="24"/>
        </w:rPr>
      </w:pPr>
      <w:r w:rsidRPr="00336398">
        <w:rPr>
          <w:rFonts w:eastAsia="Bookman Old Style"/>
          <w:szCs w:val="24"/>
        </w:rPr>
        <w:t>3.2</w:t>
      </w:r>
      <w:r w:rsidRPr="00336398">
        <w:rPr>
          <w:rFonts w:eastAsia="Bookman Old Style"/>
          <w:szCs w:val="24"/>
        </w:rPr>
        <w:tab/>
        <w:t>Research Design</w:t>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Pr>
          <w:rFonts w:eastAsia="Bookman Old Style"/>
          <w:szCs w:val="24"/>
        </w:rPr>
        <w:tab/>
        <w:t>17</w:t>
      </w:r>
      <w:r w:rsidRPr="00336398">
        <w:rPr>
          <w:rFonts w:eastAsia="Bookman Old Style"/>
          <w:szCs w:val="24"/>
        </w:rPr>
        <w:tab/>
      </w:r>
    </w:p>
    <w:p w:rsidR="00DD15ED" w:rsidRPr="00336398" w:rsidRDefault="00DD15ED" w:rsidP="00DD15ED">
      <w:pPr>
        <w:spacing w:line="480" w:lineRule="auto"/>
        <w:ind w:left="720" w:hanging="720"/>
        <w:jc w:val="both"/>
        <w:rPr>
          <w:rFonts w:eastAsia="Bookman Old Style"/>
          <w:szCs w:val="24"/>
        </w:rPr>
      </w:pPr>
      <w:r w:rsidRPr="00336398">
        <w:rPr>
          <w:rFonts w:eastAsia="Bookman Old Style"/>
          <w:szCs w:val="24"/>
        </w:rPr>
        <w:t xml:space="preserve">3.3   </w:t>
      </w:r>
      <w:r>
        <w:rPr>
          <w:rFonts w:eastAsia="Bookman Old Style"/>
          <w:szCs w:val="24"/>
        </w:rPr>
        <w:tab/>
        <w:t>Population of the Study</w:t>
      </w:r>
      <w:r w:rsidRPr="00336398">
        <w:rPr>
          <w:rFonts w:eastAsia="Bookman Old Style"/>
          <w:szCs w:val="24"/>
        </w:rPr>
        <w:t xml:space="preserve">                                                    </w:t>
      </w:r>
      <w:r w:rsidRPr="00336398">
        <w:rPr>
          <w:rFonts w:eastAsia="Bookman Old Style"/>
          <w:szCs w:val="24"/>
        </w:rPr>
        <w:tab/>
      </w:r>
      <w:r>
        <w:rPr>
          <w:rFonts w:eastAsia="Bookman Old Style"/>
          <w:szCs w:val="24"/>
        </w:rPr>
        <w:tab/>
      </w:r>
      <w:r>
        <w:rPr>
          <w:rFonts w:eastAsia="Bookman Old Style"/>
          <w:szCs w:val="24"/>
        </w:rPr>
        <w:tab/>
        <w:t>17</w:t>
      </w:r>
    </w:p>
    <w:p w:rsidR="00DD15ED" w:rsidRDefault="00DD15ED" w:rsidP="00DD15ED">
      <w:pPr>
        <w:spacing w:line="480" w:lineRule="auto"/>
        <w:ind w:left="720" w:hanging="720"/>
        <w:jc w:val="both"/>
        <w:rPr>
          <w:rFonts w:eastAsia="Bookman Old Style"/>
          <w:szCs w:val="24"/>
        </w:rPr>
      </w:pPr>
      <w:r w:rsidRPr="00336398">
        <w:rPr>
          <w:rFonts w:eastAsia="Bookman Old Style"/>
          <w:szCs w:val="24"/>
        </w:rPr>
        <w:t xml:space="preserve">3.4   </w:t>
      </w:r>
      <w:r>
        <w:rPr>
          <w:rFonts w:eastAsia="Bookman Old Style"/>
          <w:szCs w:val="24"/>
        </w:rPr>
        <w:tab/>
        <w:t xml:space="preserve">Sampling Techniques </w:t>
      </w:r>
      <w:r>
        <w:rPr>
          <w:rFonts w:eastAsia="Bookman Old Style"/>
          <w:szCs w:val="24"/>
        </w:rPr>
        <w:tab/>
      </w:r>
      <w:r>
        <w:rPr>
          <w:rFonts w:eastAsia="Bookman Old Style"/>
          <w:szCs w:val="24"/>
        </w:rPr>
        <w:tab/>
      </w:r>
      <w:r>
        <w:rPr>
          <w:rFonts w:eastAsia="Bookman Old Style"/>
          <w:szCs w:val="24"/>
        </w:rPr>
        <w:tab/>
      </w:r>
      <w:r>
        <w:rPr>
          <w:rFonts w:eastAsia="Bookman Old Style"/>
          <w:szCs w:val="24"/>
        </w:rPr>
        <w:tab/>
      </w:r>
      <w:r>
        <w:rPr>
          <w:rFonts w:eastAsia="Bookman Old Style"/>
          <w:szCs w:val="24"/>
        </w:rPr>
        <w:tab/>
      </w:r>
      <w:r>
        <w:rPr>
          <w:rFonts w:eastAsia="Bookman Old Style"/>
          <w:szCs w:val="24"/>
        </w:rPr>
        <w:tab/>
      </w:r>
      <w:r>
        <w:rPr>
          <w:rFonts w:eastAsia="Bookman Old Style"/>
          <w:szCs w:val="24"/>
        </w:rPr>
        <w:tab/>
      </w:r>
      <w:r>
        <w:rPr>
          <w:rFonts w:eastAsia="Bookman Old Style"/>
          <w:szCs w:val="24"/>
        </w:rPr>
        <w:tab/>
        <w:t>18</w:t>
      </w:r>
    </w:p>
    <w:p w:rsidR="00DD15ED" w:rsidRDefault="00DD15ED" w:rsidP="00DD15ED">
      <w:pPr>
        <w:spacing w:line="480" w:lineRule="auto"/>
        <w:ind w:left="720" w:hanging="720"/>
        <w:jc w:val="both"/>
        <w:rPr>
          <w:rFonts w:eastAsia="Bookman Old Style"/>
          <w:szCs w:val="24"/>
        </w:rPr>
      </w:pPr>
      <w:r>
        <w:rPr>
          <w:rFonts w:eastAsia="Bookman Old Style"/>
          <w:szCs w:val="24"/>
        </w:rPr>
        <w:t>3.5</w:t>
      </w:r>
      <w:r>
        <w:rPr>
          <w:rFonts w:eastAsia="Bookman Old Style"/>
          <w:szCs w:val="24"/>
        </w:rPr>
        <w:tab/>
      </w:r>
      <w:r>
        <w:rPr>
          <w:szCs w:val="24"/>
        </w:rPr>
        <w:t xml:space="preserve">Method of </w:t>
      </w:r>
      <w:r w:rsidRPr="00336398">
        <w:rPr>
          <w:szCs w:val="24"/>
        </w:rPr>
        <w:t>Data</w:t>
      </w:r>
      <w:r>
        <w:rPr>
          <w:szCs w:val="24"/>
        </w:rPr>
        <w:t xml:space="preserve"> Collection</w:t>
      </w:r>
      <w:r>
        <w:rPr>
          <w:szCs w:val="24"/>
        </w:rPr>
        <w:tab/>
      </w:r>
      <w:r>
        <w:rPr>
          <w:szCs w:val="24"/>
        </w:rPr>
        <w:tab/>
      </w:r>
      <w:r>
        <w:rPr>
          <w:szCs w:val="24"/>
        </w:rPr>
        <w:tab/>
      </w:r>
      <w:r>
        <w:rPr>
          <w:szCs w:val="24"/>
        </w:rPr>
        <w:tab/>
      </w:r>
      <w:r>
        <w:rPr>
          <w:szCs w:val="24"/>
        </w:rPr>
        <w:tab/>
      </w:r>
      <w:r>
        <w:rPr>
          <w:szCs w:val="24"/>
        </w:rPr>
        <w:tab/>
      </w:r>
      <w:r>
        <w:rPr>
          <w:szCs w:val="24"/>
        </w:rPr>
        <w:tab/>
        <w:t>18</w:t>
      </w:r>
    </w:p>
    <w:p w:rsidR="00DD15ED" w:rsidRDefault="00DD15ED" w:rsidP="00DD15ED">
      <w:pPr>
        <w:spacing w:line="480" w:lineRule="auto"/>
        <w:ind w:left="720" w:hanging="720"/>
        <w:jc w:val="both"/>
        <w:rPr>
          <w:rFonts w:eastAsia="Bookman Old Style"/>
          <w:szCs w:val="24"/>
        </w:rPr>
      </w:pPr>
      <w:r>
        <w:rPr>
          <w:rFonts w:eastAsia="Bookman Old Style"/>
          <w:szCs w:val="24"/>
        </w:rPr>
        <w:t>3.6</w:t>
      </w:r>
      <w:r>
        <w:rPr>
          <w:rFonts w:eastAsia="Bookman Old Style"/>
          <w:szCs w:val="24"/>
        </w:rPr>
        <w:tab/>
      </w:r>
      <w:r w:rsidRPr="00336398">
        <w:rPr>
          <w:rFonts w:eastAsia="Bookman Old Style"/>
          <w:szCs w:val="24"/>
        </w:rPr>
        <w:t>Instrument of Data Collection</w:t>
      </w:r>
      <w:r>
        <w:rPr>
          <w:rFonts w:eastAsia="Bookman Old Style"/>
          <w:szCs w:val="24"/>
        </w:rPr>
        <w:tab/>
      </w:r>
      <w:r>
        <w:rPr>
          <w:rFonts w:eastAsia="Bookman Old Style"/>
          <w:szCs w:val="24"/>
        </w:rPr>
        <w:tab/>
      </w:r>
      <w:r>
        <w:rPr>
          <w:rFonts w:eastAsia="Bookman Old Style"/>
          <w:szCs w:val="24"/>
        </w:rPr>
        <w:tab/>
      </w:r>
      <w:r>
        <w:rPr>
          <w:rFonts w:eastAsia="Bookman Old Style"/>
          <w:szCs w:val="24"/>
        </w:rPr>
        <w:tab/>
      </w:r>
      <w:r>
        <w:rPr>
          <w:rFonts w:eastAsia="Bookman Old Style"/>
          <w:szCs w:val="24"/>
        </w:rPr>
        <w:tab/>
      </w:r>
      <w:r>
        <w:rPr>
          <w:rFonts w:eastAsia="Bookman Old Style"/>
          <w:szCs w:val="24"/>
        </w:rPr>
        <w:tab/>
      </w:r>
      <w:r>
        <w:rPr>
          <w:rFonts w:eastAsia="Bookman Old Style"/>
          <w:szCs w:val="24"/>
        </w:rPr>
        <w:tab/>
        <w:t>18</w:t>
      </w:r>
    </w:p>
    <w:p w:rsidR="00DD15ED" w:rsidRPr="00336398" w:rsidRDefault="00DD15ED" w:rsidP="00DD15ED">
      <w:pPr>
        <w:spacing w:line="480" w:lineRule="auto"/>
        <w:ind w:left="720" w:hanging="720"/>
        <w:jc w:val="both"/>
        <w:rPr>
          <w:rFonts w:eastAsia="Bookman Old Style"/>
          <w:szCs w:val="24"/>
        </w:rPr>
      </w:pPr>
      <w:r>
        <w:rPr>
          <w:rFonts w:eastAsia="Bookman Old Style"/>
          <w:szCs w:val="24"/>
        </w:rPr>
        <w:t>3.7</w:t>
      </w:r>
      <w:r>
        <w:rPr>
          <w:rFonts w:eastAsia="Bookman Old Style"/>
          <w:szCs w:val="24"/>
        </w:rPr>
        <w:tab/>
        <w:t>Methods of Data Analysis</w:t>
      </w:r>
      <w:r>
        <w:rPr>
          <w:rFonts w:eastAsia="Bookman Old Style"/>
          <w:szCs w:val="24"/>
        </w:rPr>
        <w:tab/>
      </w:r>
      <w:r>
        <w:rPr>
          <w:rFonts w:eastAsia="Bookman Old Style"/>
          <w:szCs w:val="24"/>
        </w:rPr>
        <w:tab/>
      </w:r>
      <w:r>
        <w:rPr>
          <w:rFonts w:eastAsia="Bookman Old Style"/>
          <w:szCs w:val="24"/>
        </w:rPr>
        <w:tab/>
      </w:r>
      <w:r>
        <w:rPr>
          <w:rFonts w:eastAsia="Bookman Old Style"/>
          <w:szCs w:val="24"/>
        </w:rPr>
        <w:tab/>
      </w:r>
      <w:r>
        <w:rPr>
          <w:rFonts w:eastAsia="Bookman Old Style"/>
          <w:szCs w:val="24"/>
        </w:rPr>
        <w:tab/>
      </w:r>
      <w:r>
        <w:rPr>
          <w:rFonts w:eastAsia="Bookman Old Style"/>
          <w:szCs w:val="24"/>
        </w:rPr>
        <w:tab/>
      </w:r>
      <w:r>
        <w:rPr>
          <w:rFonts w:eastAsia="Bookman Old Style"/>
          <w:szCs w:val="24"/>
        </w:rPr>
        <w:tab/>
        <w:t>18</w:t>
      </w:r>
      <w:r w:rsidRPr="00336398">
        <w:rPr>
          <w:rFonts w:eastAsia="Bookman Old Style"/>
          <w:szCs w:val="24"/>
        </w:rPr>
        <w:tab/>
        <w:t xml:space="preserve"> </w:t>
      </w:r>
      <w:r>
        <w:rPr>
          <w:rFonts w:eastAsia="Bookman Old Style"/>
          <w:szCs w:val="24"/>
        </w:rPr>
        <w:t xml:space="preserve">                       </w:t>
      </w:r>
    </w:p>
    <w:p w:rsidR="00DD15ED" w:rsidRPr="00336398" w:rsidRDefault="00DD15ED" w:rsidP="00DD15ED">
      <w:pPr>
        <w:spacing w:line="480" w:lineRule="auto"/>
        <w:rPr>
          <w:rFonts w:eastAsia="Bookman Old Style"/>
          <w:szCs w:val="24"/>
        </w:rPr>
      </w:pPr>
      <w:r w:rsidRPr="00336398">
        <w:rPr>
          <w:rFonts w:eastAsia="Bookman Old Style"/>
          <w:szCs w:val="24"/>
        </w:rPr>
        <w:t>3.8   H</w:t>
      </w:r>
      <w:r>
        <w:rPr>
          <w:rFonts w:eastAsia="Bookman Old Style"/>
          <w:szCs w:val="24"/>
        </w:rPr>
        <w:t xml:space="preserve">istorical Background of the </w:t>
      </w:r>
      <w:r w:rsidRPr="00336398">
        <w:rPr>
          <w:rFonts w:eastAsia="Bookman Old Style"/>
          <w:szCs w:val="24"/>
        </w:rPr>
        <w:t xml:space="preserve"> Study</w:t>
      </w:r>
      <w:r w:rsidRPr="00336398">
        <w:rPr>
          <w:rFonts w:eastAsia="Bookman Old Style"/>
          <w:szCs w:val="24"/>
        </w:rPr>
        <w:tab/>
        <w:t xml:space="preserve">      </w:t>
      </w:r>
      <w:r>
        <w:rPr>
          <w:rFonts w:eastAsia="Bookman Old Style"/>
          <w:szCs w:val="24"/>
        </w:rPr>
        <w:tab/>
      </w:r>
      <w:r>
        <w:rPr>
          <w:rFonts w:eastAsia="Bookman Old Style"/>
          <w:szCs w:val="24"/>
        </w:rPr>
        <w:tab/>
      </w:r>
      <w:r>
        <w:rPr>
          <w:rFonts w:eastAsia="Bookman Old Style"/>
          <w:szCs w:val="24"/>
        </w:rPr>
        <w:tab/>
      </w:r>
      <w:r>
        <w:rPr>
          <w:rFonts w:eastAsia="Bookman Old Style"/>
          <w:szCs w:val="24"/>
        </w:rPr>
        <w:tab/>
        <w:t xml:space="preserve">        </w:t>
      </w:r>
      <w:r>
        <w:rPr>
          <w:rFonts w:eastAsia="Bookman Old Style"/>
          <w:szCs w:val="24"/>
        </w:rPr>
        <w:tab/>
        <w:t>18</w:t>
      </w:r>
      <w:r w:rsidRPr="00336398">
        <w:rPr>
          <w:rFonts w:eastAsia="Bookman Old Style"/>
          <w:szCs w:val="24"/>
        </w:rPr>
        <w:t xml:space="preserve">                              </w:t>
      </w:r>
    </w:p>
    <w:p w:rsidR="00DD15ED" w:rsidRPr="00336398" w:rsidRDefault="00DD15ED" w:rsidP="00DD15ED">
      <w:pPr>
        <w:spacing w:line="480" w:lineRule="auto"/>
        <w:ind w:left="720"/>
        <w:rPr>
          <w:rFonts w:eastAsia="Bookman Old Style"/>
          <w:b/>
          <w:szCs w:val="24"/>
        </w:rPr>
      </w:pPr>
      <w:r w:rsidRPr="00336398">
        <w:rPr>
          <w:rFonts w:eastAsia="Bookman Old Style"/>
          <w:b/>
          <w:szCs w:val="24"/>
        </w:rPr>
        <w:t>CHAPTER FOUR</w:t>
      </w:r>
    </w:p>
    <w:p w:rsidR="00DD15ED" w:rsidRPr="00336398" w:rsidRDefault="00DD15ED" w:rsidP="00DD15ED">
      <w:pPr>
        <w:spacing w:line="480" w:lineRule="auto"/>
        <w:ind w:left="720" w:hanging="720"/>
        <w:jc w:val="both"/>
        <w:rPr>
          <w:rFonts w:eastAsia="Bookman Old Style"/>
          <w:b/>
          <w:szCs w:val="24"/>
        </w:rPr>
      </w:pPr>
      <w:r w:rsidRPr="00336398">
        <w:rPr>
          <w:rFonts w:eastAsia="Bookman Old Style"/>
          <w:b/>
          <w:szCs w:val="24"/>
        </w:rPr>
        <w:t xml:space="preserve">DATA PRESENTATION AND ANALYSIS </w:t>
      </w:r>
    </w:p>
    <w:p w:rsidR="00DD15ED" w:rsidRPr="00336398" w:rsidRDefault="00DD15ED" w:rsidP="00DD15ED">
      <w:pPr>
        <w:numPr>
          <w:ilvl w:val="1"/>
          <w:numId w:val="2"/>
        </w:numPr>
        <w:pBdr>
          <w:top w:val="nil"/>
          <w:left w:val="nil"/>
          <w:bottom w:val="nil"/>
          <w:right w:val="nil"/>
          <w:between w:val="nil"/>
        </w:pBdr>
        <w:spacing w:line="480" w:lineRule="auto"/>
        <w:jc w:val="both"/>
        <w:rPr>
          <w:rFonts w:eastAsia="Bookman Old Style"/>
          <w:color w:val="000000"/>
          <w:szCs w:val="24"/>
        </w:rPr>
      </w:pPr>
      <w:r w:rsidRPr="00336398">
        <w:rPr>
          <w:rFonts w:eastAsia="Bookman Old Style"/>
          <w:color w:val="000000"/>
          <w:szCs w:val="24"/>
        </w:rPr>
        <w:t xml:space="preserve"> Introduction</w:t>
      </w:r>
      <w:r w:rsidRPr="00336398">
        <w:rPr>
          <w:rFonts w:eastAsia="Bookman Old Style"/>
          <w:color w:val="000000"/>
          <w:szCs w:val="24"/>
        </w:rPr>
        <w:tab/>
      </w:r>
      <w:r w:rsidRPr="00336398">
        <w:rPr>
          <w:rFonts w:eastAsia="Bookman Old Style"/>
          <w:color w:val="000000"/>
          <w:szCs w:val="24"/>
        </w:rPr>
        <w:tab/>
      </w:r>
      <w:r w:rsidRPr="00336398">
        <w:rPr>
          <w:rFonts w:eastAsia="Bookman Old Style"/>
          <w:color w:val="000000"/>
          <w:szCs w:val="24"/>
        </w:rPr>
        <w:tab/>
        <w:t xml:space="preserve">  </w:t>
      </w:r>
      <w:r w:rsidRPr="00336398">
        <w:rPr>
          <w:rFonts w:eastAsia="Bookman Old Style"/>
          <w:color w:val="000000"/>
          <w:szCs w:val="24"/>
        </w:rPr>
        <w:tab/>
      </w:r>
      <w:r w:rsidRPr="00336398">
        <w:rPr>
          <w:rFonts w:eastAsia="Bookman Old Style"/>
          <w:color w:val="000000"/>
          <w:szCs w:val="24"/>
        </w:rPr>
        <w:tab/>
      </w:r>
      <w:r w:rsidRPr="00336398">
        <w:rPr>
          <w:rFonts w:eastAsia="Bookman Old Style"/>
          <w:color w:val="000000"/>
          <w:szCs w:val="24"/>
        </w:rPr>
        <w:tab/>
        <w:t xml:space="preserve">    </w:t>
      </w:r>
      <w:r w:rsidRPr="00336398">
        <w:rPr>
          <w:rFonts w:eastAsia="Bookman Old Style"/>
          <w:color w:val="000000"/>
          <w:szCs w:val="24"/>
        </w:rPr>
        <w:tab/>
      </w:r>
      <w:r>
        <w:rPr>
          <w:rFonts w:eastAsia="Bookman Old Style"/>
          <w:color w:val="000000"/>
          <w:szCs w:val="24"/>
        </w:rPr>
        <w:tab/>
      </w:r>
      <w:r>
        <w:rPr>
          <w:rFonts w:eastAsia="Bookman Old Style"/>
          <w:color w:val="000000"/>
          <w:szCs w:val="24"/>
        </w:rPr>
        <w:tab/>
        <w:t>21</w:t>
      </w:r>
    </w:p>
    <w:p w:rsidR="00DD15ED" w:rsidRPr="00336398" w:rsidRDefault="00DD15ED" w:rsidP="00DD15ED">
      <w:pPr>
        <w:spacing w:line="480" w:lineRule="auto"/>
        <w:jc w:val="both"/>
        <w:rPr>
          <w:rFonts w:eastAsia="Bookman Old Style"/>
          <w:szCs w:val="24"/>
        </w:rPr>
      </w:pPr>
      <w:r w:rsidRPr="00336398">
        <w:rPr>
          <w:rFonts w:eastAsia="Bookman Old Style"/>
          <w:szCs w:val="24"/>
        </w:rPr>
        <w:t xml:space="preserve">4.2   Demographic profile of the respondents                   </w:t>
      </w:r>
      <w:r w:rsidRPr="00336398">
        <w:rPr>
          <w:rFonts w:eastAsia="Bookman Old Style"/>
          <w:szCs w:val="24"/>
        </w:rPr>
        <w:tab/>
      </w:r>
      <w:r>
        <w:rPr>
          <w:rFonts w:eastAsia="Bookman Old Style"/>
          <w:szCs w:val="24"/>
        </w:rPr>
        <w:tab/>
      </w:r>
      <w:r>
        <w:rPr>
          <w:rFonts w:eastAsia="Bookman Old Style"/>
          <w:szCs w:val="24"/>
        </w:rPr>
        <w:tab/>
      </w:r>
      <w:r>
        <w:rPr>
          <w:rFonts w:eastAsia="Bookman Old Style"/>
          <w:szCs w:val="24"/>
        </w:rPr>
        <w:tab/>
        <w:t>25</w:t>
      </w:r>
    </w:p>
    <w:p w:rsidR="00DD15ED" w:rsidRPr="00336398" w:rsidRDefault="00DD15ED" w:rsidP="00DD15ED">
      <w:pPr>
        <w:spacing w:line="480" w:lineRule="auto"/>
        <w:jc w:val="both"/>
        <w:rPr>
          <w:rFonts w:eastAsia="Bookman Old Style"/>
          <w:szCs w:val="24"/>
        </w:rPr>
      </w:pPr>
      <w:r w:rsidRPr="00336398">
        <w:rPr>
          <w:rFonts w:eastAsia="Bookman Old Style"/>
          <w:szCs w:val="24"/>
        </w:rPr>
        <w:t>4.3   Testing Of Hypothesis And I</w:t>
      </w:r>
      <w:r>
        <w:rPr>
          <w:rFonts w:eastAsia="Bookman Old Style"/>
          <w:szCs w:val="24"/>
        </w:rPr>
        <w:t xml:space="preserve">nterpretation                </w:t>
      </w:r>
      <w:r>
        <w:rPr>
          <w:rFonts w:eastAsia="Bookman Old Style"/>
          <w:szCs w:val="24"/>
        </w:rPr>
        <w:tab/>
      </w:r>
      <w:r>
        <w:rPr>
          <w:rFonts w:eastAsia="Bookman Old Style"/>
          <w:szCs w:val="24"/>
        </w:rPr>
        <w:tab/>
      </w:r>
      <w:r>
        <w:rPr>
          <w:rFonts w:eastAsia="Bookman Old Style"/>
          <w:szCs w:val="24"/>
        </w:rPr>
        <w:tab/>
      </w:r>
      <w:r>
        <w:rPr>
          <w:rFonts w:eastAsia="Bookman Old Style"/>
          <w:szCs w:val="24"/>
        </w:rPr>
        <w:tab/>
        <w:t>34</w:t>
      </w:r>
    </w:p>
    <w:p w:rsidR="00DD15ED" w:rsidRPr="00336398" w:rsidRDefault="00DD15ED" w:rsidP="00DD15ED">
      <w:pPr>
        <w:spacing w:line="480" w:lineRule="auto"/>
        <w:jc w:val="both"/>
        <w:rPr>
          <w:rFonts w:eastAsia="Bookman Old Style"/>
          <w:szCs w:val="24"/>
        </w:rPr>
      </w:pPr>
      <w:r w:rsidRPr="00336398">
        <w:rPr>
          <w:rFonts w:eastAsia="Bookman Old Style"/>
          <w:szCs w:val="24"/>
        </w:rPr>
        <w:t xml:space="preserve">4.4  Discussion Of Findings                                            </w:t>
      </w:r>
      <w:r w:rsidRPr="00336398">
        <w:rPr>
          <w:rFonts w:eastAsia="Bookman Old Style"/>
          <w:szCs w:val="24"/>
        </w:rPr>
        <w:tab/>
      </w:r>
      <w:r>
        <w:rPr>
          <w:rFonts w:eastAsia="Bookman Old Style"/>
          <w:szCs w:val="24"/>
        </w:rPr>
        <w:tab/>
      </w:r>
      <w:r>
        <w:rPr>
          <w:rFonts w:eastAsia="Bookman Old Style"/>
          <w:szCs w:val="24"/>
        </w:rPr>
        <w:tab/>
      </w:r>
      <w:r>
        <w:rPr>
          <w:rFonts w:eastAsia="Bookman Old Style"/>
          <w:szCs w:val="24"/>
        </w:rPr>
        <w:tab/>
        <w:t>3</w:t>
      </w:r>
      <w:r w:rsidRPr="00336398">
        <w:rPr>
          <w:rFonts w:eastAsia="Bookman Old Style"/>
          <w:szCs w:val="24"/>
        </w:rPr>
        <w:t xml:space="preserve">5    </w:t>
      </w:r>
    </w:p>
    <w:p w:rsidR="00DD15ED" w:rsidRPr="00336398" w:rsidRDefault="00DD15ED" w:rsidP="00DD15ED">
      <w:pPr>
        <w:spacing w:line="480" w:lineRule="auto"/>
        <w:ind w:left="720"/>
        <w:jc w:val="both"/>
        <w:rPr>
          <w:rFonts w:eastAsia="Bookman Old Style"/>
          <w:b/>
          <w:szCs w:val="24"/>
        </w:rPr>
      </w:pPr>
      <w:r w:rsidRPr="00336398">
        <w:rPr>
          <w:rFonts w:eastAsia="Bookman Old Style"/>
          <w:b/>
          <w:szCs w:val="24"/>
        </w:rPr>
        <w:t xml:space="preserve">CHAPTER FIVE </w:t>
      </w:r>
    </w:p>
    <w:p w:rsidR="00DD15ED" w:rsidRPr="00336398" w:rsidRDefault="00DD15ED" w:rsidP="00DD15ED">
      <w:pPr>
        <w:spacing w:line="480" w:lineRule="auto"/>
        <w:ind w:left="720" w:hanging="720"/>
        <w:jc w:val="both"/>
        <w:rPr>
          <w:rFonts w:eastAsia="Bookman Old Style"/>
          <w:b/>
          <w:szCs w:val="24"/>
        </w:rPr>
      </w:pPr>
      <w:r w:rsidRPr="00336398">
        <w:rPr>
          <w:rFonts w:eastAsia="Bookman Old Style"/>
          <w:b/>
          <w:szCs w:val="24"/>
        </w:rPr>
        <w:t>SUMMARY, CONCLUSION AND RECOMMENDATION</w:t>
      </w:r>
    </w:p>
    <w:p w:rsidR="00DD15ED" w:rsidRPr="00336398" w:rsidRDefault="00DD15ED" w:rsidP="00DD15ED">
      <w:pPr>
        <w:numPr>
          <w:ilvl w:val="1"/>
          <w:numId w:val="4"/>
        </w:numPr>
        <w:pBdr>
          <w:top w:val="nil"/>
          <w:left w:val="nil"/>
          <w:bottom w:val="nil"/>
          <w:right w:val="nil"/>
          <w:between w:val="nil"/>
        </w:pBdr>
        <w:spacing w:line="480" w:lineRule="auto"/>
        <w:jc w:val="both"/>
        <w:rPr>
          <w:rFonts w:eastAsia="Bookman Old Style"/>
          <w:color w:val="000000"/>
          <w:szCs w:val="24"/>
        </w:rPr>
      </w:pPr>
      <w:r w:rsidRPr="00336398">
        <w:rPr>
          <w:rFonts w:eastAsia="Bookman Old Style"/>
          <w:color w:val="000000"/>
          <w:szCs w:val="24"/>
        </w:rPr>
        <w:lastRenderedPageBreak/>
        <w:t xml:space="preserve"> Introduction                            </w:t>
      </w:r>
      <w:r>
        <w:rPr>
          <w:rFonts w:eastAsia="Bookman Old Style"/>
          <w:color w:val="000000"/>
          <w:szCs w:val="24"/>
        </w:rPr>
        <w:t xml:space="preserve">                            </w:t>
      </w:r>
      <w:r>
        <w:rPr>
          <w:rFonts w:eastAsia="Bookman Old Style"/>
          <w:color w:val="000000"/>
          <w:szCs w:val="24"/>
        </w:rPr>
        <w:tab/>
      </w:r>
      <w:r>
        <w:rPr>
          <w:rFonts w:eastAsia="Bookman Old Style"/>
          <w:color w:val="000000"/>
          <w:szCs w:val="24"/>
        </w:rPr>
        <w:tab/>
      </w:r>
      <w:r>
        <w:rPr>
          <w:rFonts w:eastAsia="Bookman Old Style"/>
          <w:color w:val="000000"/>
          <w:szCs w:val="24"/>
        </w:rPr>
        <w:tab/>
      </w:r>
      <w:r>
        <w:rPr>
          <w:rFonts w:eastAsia="Bookman Old Style"/>
          <w:color w:val="000000"/>
          <w:szCs w:val="24"/>
        </w:rPr>
        <w:tab/>
        <w:t>38</w:t>
      </w:r>
    </w:p>
    <w:p w:rsidR="00DD15ED" w:rsidRPr="00336398" w:rsidRDefault="00DD15ED" w:rsidP="00DD15ED">
      <w:pPr>
        <w:numPr>
          <w:ilvl w:val="1"/>
          <w:numId w:val="4"/>
        </w:numPr>
        <w:pBdr>
          <w:top w:val="nil"/>
          <w:left w:val="nil"/>
          <w:bottom w:val="nil"/>
          <w:right w:val="nil"/>
          <w:between w:val="nil"/>
        </w:pBdr>
        <w:spacing w:line="480" w:lineRule="auto"/>
        <w:jc w:val="both"/>
        <w:rPr>
          <w:rFonts w:eastAsia="Bookman Old Style"/>
          <w:color w:val="000000"/>
          <w:szCs w:val="24"/>
        </w:rPr>
      </w:pPr>
      <w:r w:rsidRPr="00336398">
        <w:rPr>
          <w:rFonts w:eastAsia="Bookman Old Style"/>
          <w:color w:val="000000"/>
          <w:szCs w:val="24"/>
        </w:rPr>
        <w:t xml:space="preserve">Summary         </w:t>
      </w:r>
      <w:r w:rsidRPr="00336398">
        <w:rPr>
          <w:rFonts w:eastAsia="Bookman Old Style"/>
          <w:color w:val="000000"/>
          <w:szCs w:val="24"/>
        </w:rPr>
        <w:tab/>
      </w:r>
      <w:r w:rsidRPr="00336398">
        <w:rPr>
          <w:rFonts w:eastAsia="Bookman Old Style"/>
          <w:color w:val="000000"/>
          <w:szCs w:val="24"/>
        </w:rPr>
        <w:tab/>
      </w:r>
      <w:r w:rsidRPr="00336398">
        <w:rPr>
          <w:rFonts w:eastAsia="Bookman Old Style"/>
          <w:color w:val="000000"/>
          <w:szCs w:val="24"/>
        </w:rPr>
        <w:tab/>
      </w:r>
      <w:r w:rsidRPr="00336398">
        <w:rPr>
          <w:rFonts w:eastAsia="Bookman Old Style"/>
          <w:color w:val="000000"/>
          <w:szCs w:val="24"/>
        </w:rPr>
        <w:tab/>
      </w:r>
      <w:r w:rsidRPr="00336398">
        <w:rPr>
          <w:rFonts w:eastAsia="Bookman Old Style"/>
          <w:color w:val="000000"/>
          <w:szCs w:val="24"/>
        </w:rPr>
        <w:tab/>
      </w:r>
      <w:r w:rsidRPr="00336398">
        <w:rPr>
          <w:rFonts w:eastAsia="Bookman Old Style"/>
          <w:color w:val="000000"/>
          <w:szCs w:val="24"/>
        </w:rPr>
        <w:tab/>
        <w:t xml:space="preserve">          </w:t>
      </w:r>
      <w:r>
        <w:rPr>
          <w:rFonts w:eastAsia="Bookman Old Style"/>
          <w:color w:val="000000"/>
          <w:szCs w:val="24"/>
        </w:rPr>
        <w:tab/>
      </w:r>
      <w:r>
        <w:rPr>
          <w:rFonts w:eastAsia="Bookman Old Style"/>
          <w:color w:val="000000"/>
          <w:szCs w:val="24"/>
        </w:rPr>
        <w:tab/>
        <w:t>38</w:t>
      </w:r>
    </w:p>
    <w:p w:rsidR="00DD15ED" w:rsidRPr="00336398" w:rsidRDefault="00DD15ED" w:rsidP="00DD15ED">
      <w:pPr>
        <w:numPr>
          <w:ilvl w:val="1"/>
          <w:numId w:val="4"/>
        </w:numPr>
        <w:pBdr>
          <w:top w:val="nil"/>
          <w:left w:val="nil"/>
          <w:bottom w:val="nil"/>
          <w:right w:val="nil"/>
          <w:between w:val="nil"/>
        </w:pBdr>
        <w:spacing w:line="480" w:lineRule="auto"/>
        <w:jc w:val="both"/>
        <w:rPr>
          <w:rFonts w:eastAsia="Bookman Old Style"/>
          <w:color w:val="000000"/>
          <w:szCs w:val="24"/>
        </w:rPr>
      </w:pPr>
      <w:r w:rsidRPr="00336398">
        <w:rPr>
          <w:rFonts w:eastAsia="Bookman Old Style"/>
          <w:color w:val="000000"/>
          <w:szCs w:val="24"/>
        </w:rPr>
        <w:t xml:space="preserve">Conclusion </w:t>
      </w:r>
      <w:r w:rsidRPr="00336398">
        <w:rPr>
          <w:rFonts w:eastAsia="Bookman Old Style"/>
          <w:color w:val="000000"/>
          <w:szCs w:val="24"/>
        </w:rPr>
        <w:tab/>
      </w:r>
      <w:r w:rsidRPr="00336398">
        <w:rPr>
          <w:rFonts w:eastAsia="Bookman Old Style"/>
          <w:color w:val="000000"/>
          <w:szCs w:val="24"/>
        </w:rPr>
        <w:tab/>
      </w:r>
      <w:r w:rsidRPr="00336398">
        <w:rPr>
          <w:rFonts w:eastAsia="Bookman Old Style"/>
          <w:color w:val="000000"/>
          <w:szCs w:val="24"/>
        </w:rPr>
        <w:tab/>
      </w:r>
      <w:r w:rsidRPr="00336398">
        <w:rPr>
          <w:rFonts w:eastAsia="Bookman Old Style"/>
          <w:color w:val="000000"/>
          <w:szCs w:val="24"/>
        </w:rPr>
        <w:tab/>
      </w:r>
      <w:r w:rsidRPr="00336398">
        <w:rPr>
          <w:rFonts w:eastAsia="Bookman Old Style"/>
          <w:color w:val="000000"/>
          <w:szCs w:val="24"/>
        </w:rPr>
        <w:tab/>
      </w:r>
      <w:r w:rsidRPr="00336398">
        <w:rPr>
          <w:rFonts w:eastAsia="Bookman Old Style"/>
          <w:color w:val="000000"/>
          <w:szCs w:val="24"/>
        </w:rPr>
        <w:tab/>
      </w:r>
      <w:r w:rsidRPr="00336398">
        <w:rPr>
          <w:rFonts w:eastAsia="Bookman Old Style"/>
          <w:color w:val="000000"/>
          <w:szCs w:val="24"/>
        </w:rPr>
        <w:tab/>
      </w:r>
      <w:r w:rsidRPr="00336398">
        <w:rPr>
          <w:rFonts w:eastAsia="Bookman Old Style"/>
          <w:color w:val="000000"/>
          <w:szCs w:val="24"/>
        </w:rPr>
        <w:tab/>
        <w:t xml:space="preserve"> </w:t>
      </w:r>
      <w:r>
        <w:rPr>
          <w:rFonts w:eastAsia="Bookman Old Style"/>
          <w:color w:val="000000"/>
          <w:szCs w:val="24"/>
        </w:rPr>
        <w:tab/>
        <w:t>38</w:t>
      </w:r>
    </w:p>
    <w:p w:rsidR="00DD15ED" w:rsidRPr="00336398" w:rsidRDefault="00DD15ED" w:rsidP="00DD15ED">
      <w:pPr>
        <w:spacing w:line="480" w:lineRule="auto"/>
        <w:jc w:val="both"/>
        <w:rPr>
          <w:rFonts w:eastAsia="Bookman Old Style"/>
          <w:szCs w:val="24"/>
        </w:rPr>
      </w:pPr>
      <w:r w:rsidRPr="00336398">
        <w:rPr>
          <w:rFonts w:eastAsia="Bookman Old Style"/>
          <w:szCs w:val="24"/>
        </w:rPr>
        <w:t xml:space="preserve">5.4   </w:t>
      </w:r>
      <w:r>
        <w:rPr>
          <w:rFonts w:eastAsia="Bookman Old Style"/>
          <w:szCs w:val="24"/>
        </w:rPr>
        <w:tab/>
      </w:r>
      <w:r w:rsidRPr="00336398">
        <w:rPr>
          <w:rFonts w:eastAsia="Bookman Old Style"/>
          <w:szCs w:val="24"/>
        </w:rPr>
        <w:t xml:space="preserve">Recommendation </w:t>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r>
      <w:r w:rsidRPr="00336398">
        <w:rPr>
          <w:rFonts w:eastAsia="Bookman Old Style"/>
          <w:szCs w:val="24"/>
        </w:rPr>
        <w:tab/>
        <w:t xml:space="preserve"> </w:t>
      </w:r>
      <w:r>
        <w:rPr>
          <w:rFonts w:eastAsia="Bookman Old Style"/>
          <w:szCs w:val="24"/>
        </w:rPr>
        <w:tab/>
        <w:t>39</w:t>
      </w:r>
    </w:p>
    <w:p w:rsidR="00DD15ED" w:rsidRPr="00F14BEB" w:rsidRDefault="00DD15ED" w:rsidP="00DD15ED">
      <w:pPr>
        <w:spacing w:line="480" w:lineRule="auto"/>
        <w:ind w:left="720"/>
        <w:jc w:val="both"/>
        <w:rPr>
          <w:rFonts w:eastAsia="Bookman Old Style"/>
          <w:b/>
          <w:szCs w:val="24"/>
        </w:rPr>
      </w:pPr>
      <w:r w:rsidRPr="00F14BEB">
        <w:rPr>
          <w:rFonts w:eastAsia="Bookman Old Style"/>
          <w:b/>
          <w:szCs w:val="24"/>
        </w:rPr>
        <w:t>Reference</w:t>
      </w:r>
      <w:r>
        <w:rPr>
          <w:rFonts w:eastAsia="Bookman Old Style"/>
          <w:b/>
          <w:szCs w:val="24"/>
        </w:rPr>
        <w:t>s</w:t>
      </w:r>
      <w:r>
        <w:rPr>
          <w:rFonts w:eastAsia="Bookman Old Style"/>
          <w:b/>
          <w:szCs w:val="24"/>
        </w:rPr>
        <w:tab/>
      </w:r>
      <w:r>
        <w:rPr>
          <w:rFonts w:eastAsia="Bookman Old Style"/>
          <w:b/>
          <w:szCs w:val="24"/>
        </w:rPr>
        <w:tab/>
      </w:r>
      <w:r>
        <w:rPr>
          <w:rFonts w:eastAsia="Bookman Old Style"/>
          <w:b/>
          <w:szCs w:val="24"/>
        </w:rPr>
        <w:tab/>
      </w:r>
      <w:r>
        <w:rPr>
          <w:rFonts w:eastAsia="Bookman Old Style"/>
          <w:b/>
          <w:szCs w:val="24"/>
        </w:rPr>
        <w:tab/>
      </w:r>
      <w:r>
        <w:rPr>
          <w:rFonts w:eastAsia="Bookman Old Style"/>
          <w:b/>
          <w:szCs w:val="24"/>
        </w:rPr>
        <w:tab/>
      </w:r>
      <w:r>
        <w:rPr>
          <w:rFonts w:eastAsia="Bookman Old Style"/>
          <w:b/>
          <w:szCs w:val="24"/>
        </w:rPr>
        <w:tab/>
      </w:r>
      <w:r>
        <w:rPr>
          <w:rFonts w:eastAsia="Bookman Old Style"/>
          <w:b/>
          <w:szCs w:val="24"/>
        </w:rPr>
        <w:tab/>
      </w:r>
      <w:r>
        <w:rPr>
          <w:rFonts w:eastAsia="Bookman Old Style"/>
          <w:b/>
          <w:szCs w:val="24"/>
        </w:rPr>
        <w:tab/>
      </w:r>
      <w:r>
        <w:rPr>
          <w:rFonts w:eastAsia="Bookman Old Style"/>
          <w:b/>
          <w:szCs w:val="24"/>
        </w:rPr>
        <w:tab/>
        <w:t>41</w:t>
      </w:r>
      <w:r w:rsidRPr="00F14BEB">
        <w:rPr>
          <w:rFonts w:eastAsia="Bookman Old Style"/>
          <w:b/>
          <w:szCs w:val="24"/>
        </w:rPr>
        <w:t xml:space="preserve"> </w:t>
      </w:r>
    </w:p>
    <w:p w:rsidR="00DD15ED" w:rsidRPr="00F14BEB" w:rsidRDefault="00DD15ED" w:rsidP="00DD15ED">
      <w:pPr>
        <w:tabs>
          <w:tab w:val="left" w:pos="540"/>
        </w:tabs>
        <w:spacing w:line="480" w:lineRule="auto"/>
        <w:rPr>
          <w:b/>
          <w:szCs w:val="24"/>
        </w:rPr>
      </w:pPr>
      <w:r w:rsidRPr="00F14BEB">
        <w:rPr>
          <w:b/>
          <w:szCs w:val="24"/>
        </w:rPr>
        <w:tab/>
      </w:r>
      <w:r w:rsidRPr="00F14BEB">
        <w:rPr>
          <w:b/>
          <w:szCs w:val="24"/>
        </w:rPr>
        <w:tab/>
        <w:t>Appendix</w:t>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t>45</w:t>
      </w:r>
    </w:p>
    <w:p w:rsidR="00AD015C" w:rsidRDefault="00AD015C">
      <w:pPr>
        <w:rPr>
          <w:b/>
        </w:rPr>
      </w:pPr>
    </w:p>
    <w:p w:rsidR="00AD015C" w:rsidRDefault="00AD015C">
      <w:pPr>
        <w:rPr>
          <w:b/>
        </w:rPr>
      </w:pPr>
      <w:r>
        <w:rPr>
          <w:b/>
        </w:rPr>
        <w:br w:type="page"/>
      </w:r>
    </w:p>
    <w:p w:rsidR="00521031" w:rsidRDefault="003E2EBA" w:rsidP="00E52AAE">
      <w:pPr>
        <w:spacing w:line="360" w:lineRule="auto"/>
        <w:jc w:val="center"/>
        <w:rPr>
          <w:b/>
        </w:rPr>
      </w:pPr>
      <w:r>
        <w:rPr>
          <w:b/>
        </w:rPr>
        <w:lastRenderedPageBreak/>
        <w:t>CHAPTER ONE</w:t>
      </w:r>
    </w:p>
    <w:p w:rsidR="00521031" w:rsidRDefault="00F03790" w:rsidP="00E52AAE">
      <w:pPr>
        <w:spacing w:line="360" w:lineRule="auto"/>
        <w:jc w:val="center"/>
        <w:rPr>
          <w:b/>
        </w:rPr>
      </w:pPr>
      <w:r>
        <w:rPr>
          <w:b/>
        </w:rPr>
        <w:t>Introduction</w:t>
      </w:r>
    </w:p>
    <w:p w:rsidR="00521031" w:rsidRDefault="00F03790" w:rsidP="00E52AAE">
      <w:pPr>
        <w:numPr>
          <w:ilvl w:val="1"/>
          <w:numId w:val="12"/>
        </w:numPr>
        <w:spacing w:line="360" w:lineRule="auto"/>
        <w:ind w:left="720"/>
        <w:jc w:val="both"/>
        <w:rPr>
          <w:b/>
        </w:rPr>
      </w:pPr>
      <w:r>
        <w:rPr>
          <w:b/>
        </w:rPr>
        <w:t>Background to the Study</w:t>
      </w:r>
      <w:r w:rsidR="003E2EBA">
        <w:rPr>
          <w:b/>
        </w:rPr>
        <w:t xml:space="preserve"> </w:t>
      </w:r>
    </w:p>
    <w:p w:rsidR="00521031" w:rsidRDefault="003E2EBA" w:rsidP="00E52AAE">
      <w:pPr>
        <w:spacing w:line="360" w:lineRule="auto"/>
        <w:ind w:firstLine="720"/>
        <w:jc w:val="both"/>
      </w:pPr>
      <w:r>
        <w:t>Since the institutions operate in an environment, it produce product and services in the environment and employ People to eradicate or resolve social problems posed to the society as a result of their operation. Social responsibility whether of a business, governmental or non-governmental may arise in two ways, it may arise out of the social impact of the institutions or it may arise as problems of the society itself (Holmes, 1977). Both are of great concern to management. The first deals with what an institution does to the society while the second is concerned with what an institutions can do for society, for instance the purpose of textile industry established in an area is not to cause water pollution but to provide clothing to people but in the process of its production, its bye product may cause water pollution.</w:t>
      </w:r>
    </w:p>
    <w:p w:rsidR="00521031" w:rsidRDefault="003E2EBA" w:rsidP="00E52AAE">
      <w:pPr>
        <w:spacing w:line="360" w:lineRule="auto"/>
        <w:ind w:firstLine="720"/>
        <w:jc w:val="both"/>
      </w:pPr>
      <w:r>
        <w:t xml:space="preserve">Also the purpose of power generator is not to make or release noxious fame, it is to bring out light but in order to do this, it produces noise, create heat and releases heat fumes to the environment thereby causing air pollution. Nobody in his right senses will want to create traffic jam, but if a lot of people are employed in the place it end result will not be desirable to the society. </w:t>
      </w:r>
    </w:p>
    <w:p w:rsidR="00521031" w:rsidRDefault="003E2EBA" w:rsidP="00E52AAE">
      <w:pPr>
        <w:spacing w:line="360" w:lineRule="auto"/>
        <w:ind w:firstLine="720"/>
        <w:jc w:val="both"/>
      </w:pPr>
      <w:r>
        <w:t xml:space="preserve">In the recent year, globalization, increased influence of companies, retrenchment and repositioning, war for talent, growth of global civil society activities and increased importance of intangible assets have led to an explosion of interest in corporate social responsibility and the phrase “being a responsible corporate citizen” has became a managerial clinic (Boston college for CR 2002). Top management organizations were ultimately involved in drawing up a new chapter of responsibility for its relations with stakeholders to demonstrate that the enlightened corporation is no longer prepared to tolerate long-run excessive external costs. </w:t>
      </w:r>
    </w:p>
    <w:p w:rsidR="00521031" w:rsidRDefault="003E2EBA" w:rsidP="00E52AAE">
      <w:pPr>
        <w:spacing w:line="360" w:lineRule="auto"/>
        <w:ind w:firstLine="720"/>
        <w:jc w:val="both"/>
      </w:pPr>
      <w:r>
        <w:t xml:space="preserve">Most contemporary managers are looking for empathy with society rather than alienation. It is not surprising that many of them have decided that time is own ripe for a new interpretation of the duties and responsibilities of corporations. Professional managers have realized that profits </w:t>
      </w:r>
      <w:r>
        <w:lastRenderedPageBreak/>
        <w:t>are necessary but not sufficient condition for healthy corporate society. For instance, a large number of contemporary organizations have introduced employee ownership schemes. Such developments do not mean that these companies are becoming less profit conscious. In facts, quite contrary, more and more companies are realizing that employees, who dedicate their lives to the company deserve to benefit from the wealth crating potentials of the corporation.</w:t>
      </w:r>
    </w:p>
    <w:p w:rsidR="00521031" w:rsidRDefault="003E2EBA" w:rsidP="00E52AAE">
      <w:pPr>
        <w:spacing w:line="360" w:lineRule="auto"/>
        <w:ind w:firstLine="720"/>
        <w:jc w:val="both"/>
      </w:pPr>
      <w:r>
        <w:t>To have a clearer picture of this study we will look at corporate social responsibility from two different perspectives. What does it mean for an organization to be socially responsible? Few concepts have been described in so many different ways. For instance, it is been called “profit making only” going beyond profit making only “voluntary activities” “concern for the broader social system and social responsiveness”. A great deal of attention has been focused on the extremes on one side, there is the classical or purely economic-view and on the other side is the social economic position.</w:t>
      </w:r>
    </w:p>
    <w:p w:rsidR="00521031" w:rsidRDefault="003E2EBA" w:rsidP="00E52AAE">
      <w:pPr>
        <w:spacing w:line="360" w:lineRule="auto"/>
        <w:ind w:firstLine="720"/>
        <w:jc w:val="both"/>
      </w:pPr>
      <w:r>
        <w:t>The classical views are of the opinion that managements only social responsibility is to maximize profit. The most outspoken advocate of this approach is economist and Nobel laureate Milton Friedman. He argues that manager’s primary responsibility is to operate the business in the set interest of the stockholders (the owners of the corporative).</w:t>
      </w:r>
    </w:p>
    <w:p w:rsidR="00521031" w:rsidRDefault="003E2EBA" w:rsidP="00E52AAE">
      <w:pPr>
        <w:spacing w:line="360" w:lineRule="auto"/>
        <w:ind w:firstLine="720"/>
        <w:jc w:val="both"/>
      </w:pPr>
      <w:r>
        <w:t>What are those interests? Freidman contends that stockholders have a single concern. Financial return. He also argues that anytime managers decide to spend the organization’s resources for “social goods” they’re adding to the costs of doing business. These costs have to be passed on to customers either through higher prices or absorbed by stockholders through a smaller profit returned as divided.</w:t>
      </w:r>
    </w:p>
    <w:p w:rsidR="00521031" w:rsidRDefault="003E2EBA" w:rsidP="00E52AAE">
      <w:pPr>
        <w:spacing w:line="360" w:lineRule="auto"/>
        <w:ind w:firstLine="720"/>
        <w:jc w:val="both"/>
      </w:pPr>
      <w:r>
        <w:t xml:space="preserve">The socio economic view on the other hand views that management’s social responsibility goes beyond making profit to include protecting and improving society’s welfare. This position is based on the belief that corporations are not independent entities responsible only to stockholders. And they would say that the educational program implemented by Brazilian cosmetics manufacturer of Natural cosmetics SA in public primary schools in Sao Paulo, to improve children’s literacy and decision making skills, were socially responsible. </w:t>
      </w:r>
      <w:r>
        <w:lastRenderedPageBreak/>
        <w:t xml:space="preserve">Why? Through this program, the managers were protecting and improving society’s welfare. More and more organizations around the world are taking their social responsibilities seriously especially in Europe, where the view that business need to focus on more than just profits has a stronger tradition than In the United States. </w:t>
      </w:r>
    </w:p>
    <w:p w:rsidR="00521031" w:rsidRDefault="003E2EBA" w:rsidP="00E52AAE">
      <w:pPr>
        <w:spacing w:line="360" w:lineRule="auto"/>
        <w:ind w:firstLine="720"/>
        <w:jc w:val="both"/>
      </w:pPr>
      <w:r>
        <w:t>The key differences between these two perspectives are easier to understand if we think in terms of the people to whom organizations are responsible. Classicists would say that the stockholders or owners are the only legitimate concern others would respond that managers are responsible to any group affected by the organization’s decision and actions-that is, the stakeholders shows a four stages model of progression of an organization’s social responsibility.</w:t>
      </w:r>
    </w:p>
    <w:p w:rsidR="00521031" w:rsidRDefault="003E2EBA" w:rsidP="00E52AAE">
      <w:pPr>
        <w:spacing w:line="360" w:lineRule="auto"/>
        <w:ind w:firstLine="720"/>
        <w:jc w:val="both"/>
      </w:pPr>
      <w:r>
        <w:t>A stage 1: managers are following the classical view of social responsibility and pursue stakeholder’s interest while following all laws and regulations.</w:t>
      </w:r>
    </w:p>
    <w:p w:rsidR="00521031" w:rsidRDefault="003E2EBA" w:rsidP="00E52AAE">
      <w:pPr>
        <w:spacing w:line="360" w:lineRule="auto"/>
        <w:ind w:firstLine="720"/>
        <w:jc w:val="both"/>
      </w:pPr>
      <w:r>
        <w:t xml:space="preserve">At stage 2: Managers expand their responsibilities to another important stakeholder’s group-employee. Because they’ll want to attract, keep and motivate good employees. At this stage managers will improve working conditions, expand employee rights, increase job security and focus on human resource concern. </w:t>
      </w:r>
    </w:p>
    <w:p w:rsidR="00521031" w:rsidRDefault="003E2EBA" w:rsidP="00E52AAE">
      <w:pPr>
        <w:spacing w:line="360" w:lineRule="auto"/>
        <w:ind w:firstLine="720"/>
        <w:jc w:val="both"/>
      </w:pPr>
      <w:r>
        <w:t>At stage three, managers expand their responsibilities to other stakeholders in the specific environment. Primarily customers and suppliers. Social responsibility goals for these stakeholders might include fair prices, high-quality products and services, safe products, good supplier relationship, and similar actions. Their philosophy is that they can meet their responsibilities to stockholders only by meeting the needs of these other stakeholders.</w:t>
      </w:r>
    </w:p>
    <w:p w:rsidR="00521031" w:rsidRDefault="003E2EBA" w:rsidP="00E52AAE">
      <w:pPr>
        <w:spacing w:line="360" w:lineRule="auto"/>
        <w:ind w:firstLine="720"/>
        <w:jc w:val="both"/>
      </w:pPr>
      <w:r>
        <w:t xml:space="preserve">Finally, stage 4 characterized the highest socio-economic commitment. At this stage, managers feel a responsibility to society as a whole. They view their business as a public entity and feel a responsibility to advance the public good. The acceptance of such responsibility means that managers actively promote social justice, preserve the environment and support social and cultural activities. They do these things even if such actions may negatively affect profits.  </w:t>
      </w:r>
    </w:p>
    <w:p w:rsidR="00521031" w:rsidRDefault="003E2EBA" w:rsidP="00E52AAE">
      <w:pPr>
        <w:spacing w:line="360" w:lineRule="auto"/>
        <w:ind w:firstLine="720"/>
        <w:jc w:val="both"/>
      </w:pPr>
      <w:r>
        <w:t xml:space="preserve">The Nigeria business environment has become complex and dynamic, hence contemporary business organizations operating in Nigeria are witnessing greater influence and </w:t>
      </w:r>
      <w:r>
        <w:lastRenderedPageBreak/>
        <w:t xml:space="preserve">enormous pressure from interest groups and increase government regulation have been put to socially responsible. Indeed, the business organizations of today are much more socially responsible than before. </w:t>
      </w:r>
    </w:p>
    <w:p w:rsidR="00521031" w:rsidRDefault="003E2EBA" w:rsidP="00E52AAE">
      <w:pPr>
        <w:spacing w:line="360" w:lineRule="auto"/>
        <w:ind w:firstLine="720"/>
        <w:jc w:val="both"/>
      </w:pPr>
      <w:r>
        <w:t>Infact a comparative study of organization effectiveness in Nigeria industries shows that public limited liability companies are performing better than public enterprises.</w:t>
      </w:r>
    </w:p>
    <w:p w:rsidR="00521031" w:rsidRDefault="003E2EBA" w:rsidP="00E52AAE">
      <w:pPr>
        <w:spacing w:line="360" w:lineRule="auto"/>
        <w:ind w:firstLine="720"/>
        <w:jc w:val="both"/>
      </w:pPr>
      <w:r>
        <w:t>It was also observed that while some organizations are thinking of performing social responsibility, others are simply not doing much or rather dodging this responsibility even though they have the capacity and competence to do so. Reasons usually put forward by these organizations are that the concept is uncalled for, a drain on organizational resources and sometimes imposing additional responsibility on management of business enterprises.</w:t>
      </w:r>
    </w:p>
    <w:p w:rsidR="00521031" w:rsidRDefault="003E2EBA" w:rsidP="00E52AAE">
      <w:pPr>
        <w:spacing w:line="360" w:lineRule="auto"/>
        <w:ind w:firstLine="720"/>
        <w:jc w:val="both"/>
      </w:pPr>
      <w:r>
        <w:t xml:space="preserve">Hence these papers seeks to evaluate the impact of corporate social responsibility of one of the public limited liability companies with sole objective of determining whether the concept has impacts on modern business organization performance.   </w:t>
      </w:r>
    </w:p>
    <w:p w:rsidR="00521031" w:rsidRDefault="00F03790" w:rsidP="00E52AAE">
      <w:pPr>
        <w:numPr>
          <w:ilvl w:val="1"/>
          <w:numId w:val="12"/>
        </w:numPr>
        <w:spacing w:line="360" w:lineRule="auto"/>
        <w:ind w:left="720"/>
        <w:jc w:val="both"/>
        <w:rPr>
          <w:b/>
        </w:rPr>
      </w:pPr>
      <w:r>
        <w:rPr>
          <w:b/>
        </w:rPr>
        <w:t xml:space="preserve">Statements of the Problem </w:t>
      </w:r>
    </w:p>
    <w:p w:rsidR="00521031" w:rsidRDefault="003E2EBA" w:rsidP="00E52AAE">
      <w:pPr>
        <w:spacing w:line="360" w:lineRule="auto"/>
        <w:ind w:firstLine="720"/>
        <w:jc w:val="both"/>
      </w:pPr>
      <w:r>
        <w:t xml:space="preserve">Many researches and literatures has been conducted and studies in the area of social responsibility but no particular reference effect organizational performance. It was noted that some organizations considered social responsibility as a waste and drain on business resources and believe that organization should only be concerned with profit maximization and rather ignore the outcome of social responsiveness to organizational performance. The problem of this study is to determine the impact of social responsibilities on organizational performance. </w:t>
      </w:r>
    </w:p>
    <w:p w:rsidR="00521031" w:rsidRDefault="003E2EBA" w:rsidP="00E52AAE">
      <w:pPr>
        <w:spacing w:line="360" w:lineRule="auto"/>
        <w:ind w:firstLine="720"/>
        <w:jc w:val="both"/>
      </w:pPr>
      <w:r>
        <w:t xml:space="preserve">The study shall discuss how Nigeria business organizations are socially responses and how it is a benefit to the society and also how social responsibilities affect the performance of an organization. </w:t>
      </w:r>
    </w:p>
    <w:p w:rsidR="00521031" w:rsidRDefault="00F03790" w:rsidP="00E52AAE">
      <w:pPr>
        <w:numPr>
          <w:ilvl w:val="1"/>
          <w:numId w:val="12"/>
        </w:numPr>
        <w:spacing w:line="360" w:lineRule="auto"/>
        <w:ind w:left="720"/>
        <w:rPr>
          <w:b/>
        </w:rPr>
      </w:pPr>
      <w:r>
        <w:rPr>
          <w:b/>
        </w:rPr>
        <w:t>Research Questions</w:t>
      </w:r>
    </w:p>
    <w:p w:rsidR="00521031" w:rsidRDefault="00A5395E" w:rsidP="00E52AAE">
      <w:pPr>
        <w:spacing w:line="360" w:lineRule="auto"/>
      </w:pPr>
      <w:r>
        <w:t>i.</w:t>
      </w:r>
      <w:r>
        <w:tab/>
        <w:t>T</w:t>
      </w:r>
      <w:r w:rsidR="003E2EBA">
        <w:t>o what extents does social responsibility assist organizational performance?</w:t>
      </w:r>
    </w:p>
    <w:p w:rsidR="00521031" w:rsidRDefault="00A5395E" w:rsidP="00E52AAE">
      <w:pPr>
        <w:spacing w:line="360" w:lineRule="auto"/>
      </w:pPr>
      <w:r>
        <w:t>ii.</w:t>
      </w:r>
      <w:r>
        <w:tab/>
        <w:t>T</w:t>
      </w:r>
      <w:r w:rsidR="003E2EBA">
        <w:t>o what extents does organization achieve their setting goals through the applications of social responsibility?</w:t>
      </w:r>
    </w:p>
    <w:p w:rsidR="00521031" w:rsidRDefault="003E2EBA" w:rsidP="00E52AAE">
      <w:pPr>
        <w:spacing w:line="360" w:lineRule="auto"/>
      </w:pPr>
      <w:r>
        <w:lastRenderedPageBreak/>
        <w:t>iii.</w:t>
      </w:r>
      <w:r>
        <w:tab/>
        <w:t>Is there any significant relationship between social responsibility and organizational performance?</w:t>
      </w:r>
    </w:p>
    <w:p w:rsidR="00521031" w:rsidRDefault="003E2EBA" w:rsidP="00E52AAE">
      <w:pPr>
        <w:spacing w:line="360" w:lineRule="auto"/>
        <w:jc w:val="both"/>
        <w:rPr>
          <w:b/>
        </w:rPr>
      </w:pPr>
      <w:r>
        <w:rPr>
          <w:b/>
        </w:rPr>
        <w:t>1.4</w:t>
      </w:r>
      <w:r>
        <w:rPr>
          <w:b/>
        </w:rPr>
        <w:tab/>
      </w:r>
      <w:r w:rsidR="00F03790">
        <w:rPr>
          <w:b/>
        </w:rPr>
        <w:t>Objectives of the Study</w:t>
      </w:r>
    </w:p>
    <w:p w:rsidR="00521031" w:rsidRDefault="003E2EBA" w:rsidP="00E52AAE">
      <w:pPr>
        <w:spacing w:line="360" w:lineRule="auto"/>
        <w:jc w:val="both"/>
      </w:pPr>
      <w:r>
        <w:t>i.</w:t>
      </w:r>
      <w:r>
        <w:tab/>
        <w:t>To determine whether social responsibility assist organizational performance</w:t>
      </w:r>
    </w:p>
    <w:p w:rsidR="00521031" w:rsidRDefault="003E2EBA" w:rsidP="00E52AAE">
      <w:pPr>
        <w:spacing w:line="360" w:lineRule="auto"/>
        <w:ind w:left="720" w:hanging="720"/>
        <w:jc w:val="both"/>
      </w:pPr>
      <w:r>
        <w:t>ii.</w:t>
      </w:r>
      <w:r>
        <w:tab/>
        <w:t xml:space="preserve">To </w:t>
      </w:r>
      <w:r w:rsidR="00703BA9">
        <w:t xml:space="preserve">examine </w:t>
      </w:r>
      <w:r>
        <w:t>whether organization achieve their setting goals and application of social responsibilities</w:t>
      </w:r>
    </w:p>
    <w:p w:rsidR="00521031" w:rsidRDefault="003E2EBA" w:rsidP="00E52AAE">
      <w:pPr>
        <w:spacing w:line="360" w:lineRule="auto"/>
        <w:ind w:left="720" w:hanging="720"/>
        <w:jc w:val="both"/>
      </w:pPr>
      <w:r>
        <w:t>iii.</w:t>
      </w:r>
      <w:r>
        <w:tab/>
        <w:t>To identify significant relating between social responsibility and organizational performance.</w:t>
      </w:r>
    </w:p>
    <w:p w:rsidR="00521031" w:rsidRDefault="003E2EBA" w:rsidP="00E52AAE">
      <w:pPr>
        <w:spacing w:line="360" w:lineRule="auto"/>
      </w:pPr>
      <w:r>
        <w:rPr>
          <w:b/>
        </w:rPr>
        <w:t>1.5</w:t>
      </w:r>
      <w:r>
        <w:rPr>
          <w:b/>
        </w:rPr>
        <w:tab/>
      </w:r>
      <w:r w:rsidR="00F03790">
        <w:rPr>
          <w:b/>
        </w:rPr>
        <w:t xml:space="preserve">Research Hypotheses </w:t>
      </w:r>
    </w:p>
    <w:p w:rsidR="00521031" w:rsidRDefault="003E2EBA" w:rsidP="00E52AAE">
      <w:pPr>
        <w:spacing w:line="360" w:lineRule="auto"/>
        <w:ind w:left="720" w:hanging="720"/>
      </w:pPr>
      <w:r>
        <w:t>H</w:t>
      </w:r>
      <w:r w:rsidR="00300268" w:rsidRPr="00300268">
        <w:rPr>
          <w:vertAlign w:val="subscript"/>
        </w:rPr>
        <w:t>1</w:t>
      </w:r>
      <w:r>
        <w:t>:</w:t>
      </w:r>
      <w:r>
        <w:tab/>
        <w:t>There is no significant relationship between social responsibility and organizational performance</w:t>
      </w:r>
    </w:p>
    <w:p w:rsidR="00521031" w:rsidRDefault="003E2EBA" w:rsidP="00E52AAE">
      <w:pPr>
        <w:spacing w:line="360" w:lineRule="auto"/>
        <w:ind w:left="720" w:hanging="720"/>
      </w:pPr>
      <w:r>
        <w:t>H</w:t>
      </w:r>
      <w:r w:rsidR="00300268">
        <w:rPr>
          <w:vertAlign w:val="subscript"/>
        </w:rPr>
        <w:t>2</w:t>
      </w:r>
      <w:r>
        <w:t>:</w:t>
      </w:r>
      <w:r>
        <w:tab/>
        <w:t xml:space="preserve">There is significant relationship between social responsibility and </w:t>
      </w:r>
      <w:r>
        <w:tab/>
        <w:t>organizational performance</w:t>
      </w:r>
    </w:p>
    <w:p w:rsidR="00300268" w:rsidRPr="00CB74DA" w:rsidRDefault="00300268" w:rsidP="00E52AAE">
      <w:pPr>
        <w:spacing w:line="360" w:lineRule="auto"/>
        <w:ind w:left="720" w:hanging="720"/>
      </w:pPr>
      <w:r>
        <w:t>H</w:t>
      </w:r>
      <w:r w:rsidRPr="00300268">
        <w:rPr>
          <w:vertAlign w:val="subscript"/>
        </w:rPr>
        <w:t>3</w:t>
      </w:r>
      <w:r>
        <w:t>:</w:t>
      </w:r>
      <w:r>
        <w:tab/>
        <w:t>There is no significant relationship between social responsibility and organizational performance</w:t>
      </w:r>
    </w:p>
    <w:p w:rsidR="00521031" w:rsidRDefault="003E2EBA" w:rsidP="00E52AAE">
      <w:pPr>
        <w:spacing w:line="360" w:lineRule="auto"/>
        <w:jc w:val="both"/>
      </w:pPr>
      <w:r>
        <w:rPr>
          <w:b/>
        </w:rPr>
        <w:t>1.6</w:t>
      </w:r>
      <w:r>
        <w:rPr>
          <w:b/>
        </w:rPr>
        <w:tab/>
      </w:r>
      <w:r w:rsidR="00F03790">
        <w:rPr>
          <w:b/>
        </w:rPr>
        <w:t xml:space="preserve">Significance of the Study </w:t>
      </w:r>
    </w:p>
    <w:p w:rsidR="00521031" w:rsidRDefault="003E2EBA" w:rsidP="00E52AAE">
      <w:pPr>
        <w:spacing w:line="360" w:lineRule="auto"/>
        <w:ind w:firstLine="720"/>
        <w:jc w:val="both"/>
      </w:pPr>
      <w:r>
        <w:t>Their study on corporate social responsibility is significant to organization in particular and the society in general. The organization would benefit by knowing the different areas where they can be socially responsible, measure their impact on the society, thus improving their corporate image and on the long run to make more profit. The research work also intend to assist immensely other corporate organization and general public to know the significance of social responsibilities and to relate their roles as a stakeholder in the wheel of progress, if adequately studied.</w:t>
      </w:r>
    </w:p>
    <w:p w:rsidR="00521031" w:rsidRDefault="003E2EBA" w:rsidP="00E52AAE">
      <w:pPr>
        <w:spacing w:line="360" w:lineRule="auto"/>
        <w:ind w:firstLine="720"/>
        <w:jc w:val="both"/>
      </w:pPr>
      <w:r>
        <w:t xml:space="preserve"> Moreso, the general public will became aware and informed about the various kinds of social performances, which corporate bodies can extend to them. It will create awareness that environmental degradation.</w:t>
      </w:r>
    </w:p>
    <w:p w:rsidR="00521031" w:rsidRDefault="003E2EBA" w:rsidP="00E52AAE">
      <w:pPr>
        <w:spacing w:line="360" w:lineRule="auto"/>
        <w:ind w:firstLine="720"/>
        <w:jc w:val="both"/>
      </w:pPr>
      <w:r>
        <w:lastRenderedPageBreak/>
        <w:t xml:space="preserve">It also enable corporate bodies to benefit greatly as various form of social responsibilities and area they can readily assist the public and other stakeholders. This will be of tremendous significant to them, as it will increase their goodwill.  </w:t>
      </w:r>
    </w:p>
    <w:p w:rsidR="00521031" w:rsidRDefault="003E2EBA" w:rsidP="00E52AAE">
      <w:pPr>
        <w:spacing w:line="360" w:lineRule="auto"/>
        <w:ind w:firstLine="720"/>
        <w:jc w:val="both"/>
      </w:pPr>
      <w:r>
        <w:t>Finally, the researchers are not to be left out of the benefits, as the research project will allow them to discover more about this crucial and ever controversial concept of our time.</w:t>
      </w:r>
    </w:p>
    <w:p w:rsidR="00521031" w:rsidRDefault="00F03790" w:rsidP="00E52AAE">
      <w:pPr>
        <w:spacing w:line="360" w:lineRule="auto"/>
        <w:jc w:val="both"/>
      </w:pPr>
      <w:r>
        <w:rPr>
          <w:b/>
        </w:rPr>
        <w:t>1.7</w:t>
      </w:r>
      <w:r>
        <w:rPr>
          <w:b/>
        </w:rPr>
        <w:tab/>
        <w:t xml:space="preserve">Scope of the Study </w:t>
      </w:r>
    </w:p>
    <w:p w:rsidR="00521031" w:rsidRDefault="003E2EBA" w:rsidP="00E52AAE">
      <w:pPr>
        <w:spacing w:line="360" w:lineRule="auto"/>
        <w:ind w:firstLine="720"/>
        <w:jc w:val="both"/>
        <w:rPr>
          <w:b/>
        </w:rPr>
      </w:pPr>
      <w:r>
        <w:t>This study focused on the impact of social responsibility on organizational performance.</w:t>
      </w:r>
      <w:r w:rsidR="00FB342F">
        <w:t xml:space="preserve"> The study is limited to Ilorin as a case study.</w:t>
      </w:r>
    </w:p>
    <w:p w:rsidR="00521031" w:rsidRDefault="003E2EBA" w:rsidP="00E52AAE">
      <w:pPr>
        <w:spacing w:line="360" w:lineRule="auto"/>
        <w:jc w:val="both"/>
        <w:rPr>
          <w:b/>
        </w:rPr>
      </w:pPr>
      <w:r>
        <w:rPr>
          <w:b/>
        </w:rPr>
        <w:t>1.8</w:t>
      </w:r>
      <w:r>
        <w:rPr>
          <w:b/>
        </w:rPr>
        <w:tab/>
      </w:r>
      <w:r w:rsidR="00F03790">
        <w:rPr>
          <w:b/>
        </w:rPr>
        <w:t xml:space="preserve">Definition of Terms </w:t>
      </w:r>
    </w:p>
    <w:p w:rsidR="00521031" w:rsidRDefault="003E2EBA" w:rsidP="00E52AAE">
      <w:pPr>
        <w:spacing w:line="360" w:lineRule="auto"/>
        <w:ind w:firstLine="720"/>
        <w:jc w:val="both"/>
      </w:pPr>
      <w:r>
        <w:t>In a study like this, it’s important to clarify some technical words used in the study, so that better understanding of the topic shall be achieved. Some of the key words used and their definitions are given below.</w:t>
      </w:r>
    </w:p>
    <w:p w:rsidR="00521031" w:rsidRDefault="003E2EBA" w:rsidP="00E52AAE">
      <w:pPr>
        <w:spacing w:line="360" w:lineRule="auto"/>
        <w:jc w:val="both"/>
      </w:pPr>
      <w:r>
        <w:rPr>
          <w:b/>
        </w:rPr>
        <w:t xml:space="preserve">Social Responsibility: </w:t>
      </w:r>
      <w:r>
        <w:t>It is the intelligent and objective concern, which restrains individual or corporate behaviour from ultimately destructive activities no matter how immediately, profitable and leads to the direction of the contribution to human betterment. (Andrew, 1977). It also means not only fulfilling legal expectations but also going beyond compliance and investing more into human capital, the environment and relations with stakeholders (the European economic commission, 2001).</w:t>
      </w:r>
    </w:p>
    <w:p w:rsidR="00521031" w:rsidRDefault="003E2EBA" w:rsidP="00E52AAE">
      <w:pPr>
        <w:spacing w:line="360" w:lineRule="auto"/>
        <w:jc w:val="both"/>
      </w:pPr>
      <w:r>
        <w:rPr>
          <w:b/>
        </w:rPr>
        <w:t>Corporate Image:</w:t>
      </w:r>
      <w:r>
        <w:t xml:space="preserve"> The intangible possession that distinguishes and enables a business organization to continually earn profit in excess of the normal profit earned by business of similar type and capability.</w:t>
      </w:r>
    </w:p>
    <w:p w:rsidR="00521031" w:rsidRDefault="003E2EBA" w:rsidP="00E52AAE">
      <w:pPr>
        <w:spacing w:line="360" w:lineRule="auto"/>
        <w:jc w:val="both"/>
      </w:pPr>
      <w:r>
        <w:rPr>
          <w:b/>
        </w:rPr>
        <w:t>Organization:</w:t>
      </w:r>
      <w:r>
        <w:t xml:space="preserve"> It can be define as any structured system of rules and functional relationship designed to carry out a firm’s policies.  </w:t>
      </w:r>
    </w:p>
    <w:p w:rsidR="00521031" w:rsidRDefault="003E2EBA" w:rsidP="00E52AAE">
      <w:pPr>
        <w:spacing w:line="360" w:lineRule="auto"/>
        <w:jc w:val="both"/>
      </w:pPr>
      <w:r>
        <w:rPr>
          <w:b/>
        </w:rPr>
        <w:t xml:space="preserve">Performance: </w:t>
      </w:r>
      <w:r>
        <w:t>operationally, it can be define as a function of profitability, survival, market share, efficiency and growth achievement of the organizations.</w:t>
      </w:r>
    </w:p>
    <w:p w:rsidR="00521031" w:rsidRDefault="00521031" w:rsidP="00E52AAE">
      <w:pPr>
        <w:spacing w:line="360" w:lineRule="auto"/>
        <w:jc w:val="center"/>
        <w:rPr>
          <w:b/>
        </w:rPr>
      </w:pPr>
    </w:p>
    <w:p w:rsidR="00521031" w:rsidRDefault="00521031" w:rsidP="00E52AAE">
      <w:pPr>
        <w:spacing w:line="360" w:lineRule="auto"/>
        <w:rPr>
          <w:b/>
        </w:rPr>
      </w:pPr>
    </w:p>
    <w:p w:rsidR="00521031" w:rsidRDefault="003E2EBA" w:rsidP="00E52AAE">
      <w:pPr>
        <w:spacing w:line="360" w:lineRule="auto"/>
        <w:jc w:val="center"/>
        <w:rPr>
          <w:b/>
        </w:rPr>
      </w:pPr>
      <w:r>
        <w:rPr>
          <w:b/>
        </w:rPr>
        <w:lastRenderedPageBreak/>
        <w:t>CHAPTER TWO</w:t>
      </w:r>
    </w:p>
    <w:p w:rsidR="00521031" w:rsidRDefault="0045080B" w:rsidP="00E52AAE">
      <w:pPr>
        <w:spacing w:line="360" w:lineRule="auto"/>
        <w:jc w:val="center"/>
        <w:rPr>
          <w:b/>
        </w:rPr>
      </w:pPr>
      <w:r>
        <w:rPr>
          <w:b/>
        </w:rPr>
        <w:t>Literature Review</w:t>
      </w:r>
    </w:p>
    <w:p w:rsidR="00521031" w:rsidRDefault="00F03790" w:rsidP="00E52AAE">
      <w:pPr>
        <w:spacing w:line="360" w:lineRule="auto"/>
        <w:jc w:val="both"/>
        <w:rPr>
          <w:b/>
        </w:rPr>
      </w:pPr>
      <w:r>
        <w:rPr>
          <w:b/>
        </w:rPr>
        <w:t>2.1</w:t>
      </w:r>
      <w:r>
        <w:rPr>
          <w:b/>
        </w:rPr>
        <w:tab/>
        <w:t>I</w:t>
      </w:r>
      <w:r w:rsidR="0045080B">
        <w:rPr>
          <w:b/>
        </w:rPr>
        <w:t>ntroduction</w:t>
      </w:r>
    </w:p>
    <w:p w:rsidR="00521031" w:rsidRDefault="003E2EBA" w:rsidP="00E52AAE">
      <w:pPr>
        <w:spacing w:line="360" w:lineRule="auto"/>
        <w:jc w:val="both"/>
        <w:rPr>
          <w:b/>
        </w:rPr>
      </w:pPr>
      <w:r>
        <w:rPr>
          <w:b/>
        </w:rPr>
        <w:tab/>
      </w:r>
      <w:r>
        <w:t>A recent review of the literature identifies no less than nine meaning for socially responsibility; these nine meanings can be classified in three general categories: social obligation, social reaction and social responsiveness.</w:t>
      </w:r>
    </w:p>
    <w:p w:rsidR="00521031" w:rsidRDefault="003E2EBA" w:rsidP="00E52AAE">
      <w:pPr>
        <w:spacing w:line="360" w:lineRule="auto"/>
        <w:ind w:firstLine="720"/>
        <w:jc w:val="both"/>
      </w:pPr>
      <w:r>
        <w:t xml:space="preserve">Social responsibility as social obligation according to this view, a corporation engages in socially responsible behaviour when it pursues a profit within the constraints of law as imposed by society. Because society supports business by allowing it to exist, business is obligated to repay society for that right by making profits. </w:t>
      </w:r>
    </w:p>
    <w:p w:rsidR="00521031" w:rsidRDefault="003E2EBA" w:rsidP="00E52AAE">
      <w:pPr>
        <w:spacing w:line="360" w:lineRule="auto"/>
        <w:ind w:firstLine="720"/>
        <w:jc w:val="both"/>
      </w:pPr>
      <w:r>
        <w:t>Thus, legal behaviour in pursuit of profit is socially responsible behaviour and any behavior not legal or not in pursuit of profit is socially responsible. This view is associated with economist Milton Friedman and others who believe that society creates business firms to pursue special and specialized purposes producing goods and services and that to engage in other pursuits exaggerates the legitimate place of the business in the society.</w:t>
      </w:r>
    </w:p>
    <w:p w:rsidR="00521031" w:rsidRDefault="003E2EBA" w:rsidP="00E52AAE">
      <w:pPr>
        <w:spacing w:line="360" w:lineRule="auto"/>
        <w:ind w:firstLine="720"/>
        <w:jc w:val="both"/>
      </w:pPr>
      <w:r>
        <w:t xml:space="preserve">Proponents of social responsibility as social obligation offer four primary arguments in support of their view. </w:t>
      </w:r>
    </w:p>
    <w:p w:rsidR="00521031" w:rsidRDefault="003E2EBA" w:rsidP="00E52AAE">
      <w:pPr>
        <w:spacing w:line="360" w:lineRule="auto"/>
        <w:ind w:firstLine="720"/>
        <w:jc w:val="both"/>
      </w:pPr>
      <w:r>
        <w:t>Firstly, they assert businesses are accountable to their shareholders; the owners of the corporation. Thus management’s sole responsibility is to serve the shareholders interests by managing the company to produce profits from which the shareholders benefit.</w:t>
      </w:r>
    </w:p>
    <w:p w:rsidR="00521031" w:rsidRDefault="003E2EBA" w:rsidP="00E52AAE">
      <w:pPr>
        <w:spacing w:line="360" w:lineRule="auto"/>
        <w:ind w:firstLine="720"/>
        <w:jc w:val="both"/>
      </w:pPr>
      <w:r>
        <w:t>Secondly, socially responsible activities such as social improvement programs should be determined by law, by public and by the actions and contributions of private individuals. As representatives of the people, the government via legislation and allocation of tax reviewed is best equipped to determine the nature of social improvement and to realize those improvements in the society.</w:t>
      </w:r>
    </w:p>
    <w:p w:rsidR="00521031" w:rsidRDefault="003E2EBA" w:rsidP="00E52AAE">
      <w:pPr>
        <w:spacing w:line="360" w:lineRule="auto"/>
        <w:ind w:firstLine="720"/>
        <w:jc w:val="both"/>
      </w:pPr>
      <w:r>
        <w:t xml:space="preserve">Thirdly, if management allocates profit to social improvement activities, it is abusing its authority. As Friedman notes, these action amount to taxation without representation. </w:t>
      </w:r>
      <w:r>
        <w:lastRenderedPageBreak/>
        <w:t>Management is taking the shareholders by taking their profit and spending them on activities that have no immediate profitability nature to the company.</w:t>
      </w:r>
    </w:p>
    <w:p w:rsidR="00521031" w:rsidRDefault="003E2EBA" w:rsidP="00E52AAE">
      <w:pPr>
        <w:spacing w:line="360" w:lineRule="auto"/>
        <w:ind w:firstLine="720"/>
        <w:jc w:val="both"/>
      </w:pPr>
      <w:r>
        <w:t>Fourthly, these actions by management may work to the disadvantage of society in this sense, the financial costs of social activities may overtime, cause the price of the company’s goods and services to increase and customers will pay the bill. Managers will have this acted in a manner contrary to the interest of customers and ultimately that of the shareholders.</w:t>
      </w:r>
    </w:p>
    <w:p w:rsidR="00521031" w:rsidRDefault="003E2EBA" w:rsidP="00E52AAE">
      <w:pPr>
        <w:spacing w:line="360" w:lineRule="auto"/>
        <w:ind w:firstLine="720"/>
        <w:jc w:val="both"/>
      </w:pPr>
      <w:r>
        <w:t xml:space="preserve">A somewhat restrictive interpretation of social responsibility as social reaction is that it involves only voluntary actions. This interpretation seeks to separate corporate actions that are required by economic or legal imperative and those that are initiated by voluntary, altruistic motives. Thus, this more narrow view would imply that a corporation that pursue only socially obligated behaviour is not socially responsible because such behaviour is required, not voluntary. </w:t>
      </w:r>
    </w:p>
    <w:p w:rsidR="00521031" w:rsidRDefault="003E2EBA" w:rsidP="00E52AAE">
      <w:pPr>
        <w:spacing w:line="360" w:lineRule="auto"/>
        <w:ind w:firstLine="720"/>
        <w:jc w:val="both"/>
      </w:pPr>
      <w:r>
        <w:t>Social responsibility as social responsiveness according to this view, socially responsible behaviours are anticipatory and preventive rather than reactive and restorative. The term social responsiveness has become widely used in recent years to refer to actions that go beyond social obligation and social reaction. The characteristics of socially responsive behaviour include taking stand on public issues, accounting willingly for actions to any group, anticipating future needs of society and moving towards satisfying them and communicating with the government regarding existing and anticipated socially desirable legislation.</w:t>
      </w:r>
    </w:p>
    <w:p w:rsidR="00521031" w:rsidRPr="00E52AAE" w:rsidRDefault="003E2EBA" w:rsidP="00E52AAE">
      <w:pPr>
        <w:spacing w:line="360" w:lineRule="auto"/>
        <w:ind w:firstLine="720"/>
        <w:jc w:val="both"/>
      </w:pPr>
      <w:r>
        <w:t>A socially responsive corporation actively seeks ways to solve social problems.</w:t>
      </w:r>
    </w:p>
    <w:p w:rsidR="00521031" w:rsidRDefault="003E2EBA" w:rsidP="00E52AAE">
      <w:pPr>
        <w:spacing w:line="360" w:lineRule="auto"/>
        <w:ind w:left="720" w:hanging="720"/>
        <w:jc w:val="both"/>
        <w:rPr>
          <w:b/>
        </w:rPr>
      </w:pPr>
      <w:r>
        <w:rPr>
          <w:b/>
        </w:rPr>
        <w:t>2.2</w:t>
      </w:r>
      <w:r>
        <w:rPr>
          <w:b/>
        </w:rPr>
        <w:tab/>
      </w:r>
      <w:r w:rsidR="0045080B">
        <w:rPr>
          <w:b/>
        </w:rPr>
        <w:t>Conceptual Review</w:t>
      </w:r>
    </w:p>
    <w:p w:rsidR="00521031" w:rsidRDefault="00A5395E" w:rsidP="00E52AAE">
      <w:pPr>
        <w:spacing w:line="360" w:lineRule="auto"/>
        <w:ind w:left="720" w:hanging="720"/>
        <w:jc w:val="both"/>
        <w:rPr>
          <w:b/>
        </w:rPr>
      </w:pPr>
      <w:r>
        <w:rPr>
          <w:b/>
        </w:rPr>
        <w:t xml:space="preserve">The Concept of Social Responsibility </w:t>
      </w:r>
    </w:p>
    <w:p w:rsidR="00521031" w:rsidRDefault="003E2EBA" w:rsidP="00E52AAE">
      <w:pPr>
        <w:spacing w:line="360" w:lineRule="auto"/>
        <w:ind w:firstLine="720"/>
        <w:jc w:val="both"/>
      </w:pPr>
      <w:r>
        <w:t>The concept of social responsibility means something but not always the same thing to everybody. A few definitions of the concept and views of some writers are necessary to be reviewed for its better understanding.</w:t>
      </w:r>
    </w:p>
    <w:p w:rsidR="00521031" w:rsidRDefault="003E2EBA" w:rsidP="00E52AAE">
      <w:pPr>
        <w:spacing w:line="360" w:lineRule="auto"/>
        <w:ind w:firstLine="720"/>
        <w:jc w:val="both"/>
      </w:pPr>
      <w:r>
        <w:t xml:space="preserve">The EU’s green paper on social responsibility is defined as a concept whereby companies integrate social and environmental concerns in their business operations and in their interaction with their stakeholders on a voluntary basis. More recently, Mc Williams and Siegel (2002:117) </w:t>
      </w:r>
      <w:r>
        <w:lastRenderedPageBreak/>
        <w:t>define it as action that appear to further some social good, beyond the interest of the firm and that which is required by law.</w:t>
      </w:r>
    </w:p>
    <w:p w:rsidR="00521031" w:rsidRDefault="003E2EBA" w:rsidP="00E52AAE">
      <w:pPr>
        <w:spacing w:line="360" w:lineRule="auto"/>
        <w:ind w:firstLine="720"/>
        <w:jc w:val="both"/>
      </w:pPr>
      <w:r>
        <w:t xml:space="preserve">Andrew (2007) define social responsibility as the intelligent and objective concern, which restrains individuals or corporate behaviour from ultimately destructive activities no matter how immediately profitable, and leads to the directly of the contribution to human  betterment. </w:t>
      </w:r>
    </w:p>
    <w:p w:rsidR="00521031" w:rsidRDefault="003E2EBA" w:rsidP="00E52AAE">
      <w:pPr>
        <w:spacing w:line="360" w:lineRule="auto"/>
        <w:ind w:firstLine="720"/>
        <w:jc w:val="both"/>
      </w:pPr>
      <w:r>
        <w:t>Luthans and Hodget, (2006) defined it as the obligation of businessmen, or to follow those line of actions, which are desirable in terms of objectives and values of the society.</w:t>
      </w:r>
    </w:p>
    <w:p w:rsidR="00521031" w:rsidRDefault="003E2EBA" w:rsidP="00E52AAE">
      <w:pPr>
        <w:spacing w:line="360" w:lineRule="auto"/>
        <w:ind w:firstLine="720"/>
        <w:jc w:val="both"/>
      </w:pPr>
      <w:r>
        <w:t>World business council for sustainable development, (2001) defined social responsibility as a continuing commitment by business to behave ethical and contributes to economic development while improving the quality of life of the work force and their facilities as well as the local community and society at large.</w:t>
      </w:r>
    </w:p>
    <w:p w:rsidR="00521031" w:rsidRDefault="003E2EBA" w:rsidP="00E52AAE">
      <w:pPr>
        <w:spacing w:line="360" w:lineRule="auto"/>
        <w:ind w:firstLine="720"/>
        <w:jc w:val="both"/>
      </w:pPr>
      <w:r>
        <w:t xml:space="preserve">Friedman (2008) defines corporate social responsibility as a firm’s obligation to constituent groups in society other than stockholders and beyond that prescribed by law or union contract. </w:t>
      </w:r>
    </w:p>
    <w:p w:rsidR="00521031" w:rsidRDefault="00A5395E" w:rsidP="00E52AAE">
      <w:pPr>
        <w:spacing w:line="360" w:lineRule="auto"/>
        <w:jc w:val="both"/>
        <w:rPr>
          <w:b/>
        </w:rPr>
      </w:pPr>
      <w:r>
        <w:rPr>
          <w:b/>
        </w:rPr>
        <w:t xml:space="preserve">2.2.1 Causes for Emergence of Social Responsibility </w:t>
      </w:r>
    </w:p>
    <w:p w:rsidR="00521031" w:rsidRDefault="003E2EBA" w:rsidP="00E52AAE">
      <w:pPr>
        <w:spacing w:line="360" w:lineRule="auto"/>
        <w:ind w:firstLine="720"/>
        <w:jc w:val="both"/>
      </w:pPr>
      <w:r>
        <w:t xml:space="preserve">Drucker (1994) Suggests two major ways by the demand for social responsibility arises. In the first place, it arises from the social impact of business organization. In other words the negative consequences of business activities like rapid urbanization and rural –urban drift, traffic jams environmental pollution deceptive advertising defective products offered for sale in a sellers market, all creates dissentient and demand for more socially responsible behavior. </w:t>
      </w:r>
    </w:p>
    <w:p w:rsidR="00521031" w:rsidRDefault="003E2EBA" w:rsidP="00E52AAE">
      <w:pPr>
        <w:spacing w:line="360" w:lineRule="auto"/>
        <w:ind w:firstLine="720"/>
        <w:jc w:val="both"/>
      </w:pPr>
      <w:r>
        <w:t xml:space="preserve">Severally social responsibility also arises from the problem of society itself including failing standard of living, illiteracy, poor infrastructural facilities and social amenities. Hence society has come to expect business with their successful operations to solve a major part of these problems by developing effective social responsibility objective and strategies.  </w:t>
      </w:r>
    </w:p>
    <w:p w:rsidR="00521031" w:rsidRDefault="003E2EBA" w:rsidP="00E52AAE">
      <w:pPr>
        <w:spacing w:line="360" w:lineRule="auto"/>
        <w:ind w:firstLine="720"/>
        <w:jc w:val="both"/>
      </w:pPr>
      <w:r>
        <w:t xml:space="preserve">According to Lawal (1993), social responsibility can be viewed from four main, aspects. Firstly, contribution to charitable programmes such as education, sports and culture etc. </w:t>
      </w:r>
      <w:r>
        <w:lastRenderedPageBreak/>
        <w:t xml:space="preserve">secondly, reduction of social cost such as pollution, industrial account, unemployment etc. raw material transformation process, finished product and by product companies may constitutes external diseconomies for other business as well as pose healthy or safety hazards. </w:t>
      </w:r>
    </w:p>
    <w:p w:rsidR="00521031" w:rsidRDefault="003E2EBA" w:rsidP="00E52AAE">
      <w:pPr>
        <w:spacing w:line="360" w:lineRule="auto"/>
        <w:ind w:firstLine="720"/>
        <w:jc w:val="both"/>
      </w:pPr>
      <w:r>
        <w:t xml:space="preserve">Thirdly, observation and maintenance of ethnical code in order to reduce business malpractices fourth aspect of social responsibility is maintaining equitable working manner among interest group such as shareholders, competitors creditors etc.   </w:t>
      </w:r>
    </w:p>
    <w:p w:rsidR="00521031" w:rsidRDefault="00A5395E" w:rsidP="00E52AAE">
      <w:pPr>
        <w:spacing w:line="360" w:lineRule="auto"/>
        <w:jc w:val="both"/>
        <w:rPr>
          <w:b/>
        </w:rPr>
      </w:pPr>
      <w:r>
        <w:rPr>
          <w:b/>
        </w:rPr>
        <w:t>2.2.2 Social Responsibility Schools of Thought</w:t>
      </w:r>
      <w:r w:rsidR="003E2EBA">
        <w:rPr>
          <w:b/>
        </w:rPr>
        <w:t xml:space="preserve"> </w:t>
      </w:r>
    </w:p>
    <w:p w:rsidR="00521031" w:rsidRDefault="003E2EBA" w:rsidP="00E52AAE">
      <w:pPr>
        <w:spacing w:line="360" w:lineRule="auto"/>
        <w:ind w:firstLine="720"/>
        <w:jc w:val="both"/>
      </w:pPr>
      <w:r>
        <w:t>There has been controversy among the management writers on whether business should be socially responsible or not. Although, there are major schools that viewed social responsibility from different perspectives. The traditional school and expansionist school (Akanji, 2003).</w:t>
      </w:r>
    </w:p>
    <w:p w:rsidR="00521031" w:rsidRDefault="003E2EBA" w:rsidP="00E52AAE">
      <w:pPr>
        <w:spacing w:line="360" w:lineRule="auto"/>
        <w:ind w:firstLine="720"/>
        <w:jc w:val="both"/>
      </w:pPr>
      <w:r>
        <w:t xml:space="preserve">The traditional view maintained that the primary goal of business is profit maximization and the role of executive is to ensure that them business of the religion is religion. </w:t>
      </w:r>
    </w:p>
    <w:p w:rsidR="00521031" w:rsidRDefault="003E2EBA" w:rsidP="0045080B">
      <w:pPr>
        <w:spacing w:line="360" w:lineRule="auto"/>
        <w:ind w:firstLine="720"/>
        <w:jc w:val="both"/>
      </w:pPr>
      <w:r>
        <w:t xml:space="preserve">The business of the state is government, while the business of business is business. Writers like million Friedman considered profit maximization as the only valid purpose of business, which should no be surrendered for any purpose because only individual can be said to be socially responsible. To him the cost of social responsibility may be high and overloading business organization with additional responsibilities and may also dilute the purpose of the business, Friedman even equates social responsibility with stealing from the shareholders dividend. </w:t>
      </w:r>
    </w:p>
    <w:p w:rsidR="00521031" w:rsidRDefault="00A5395E" w:rsidP="00E52AAE">
      <w:pPr>
        <w:spacing w:line="360" w:lineRule="auto"/>
        <w:jc w:val="both"/>
        <w:rPr>
          <w:b/>
        </w:rPr>
      </w:pPr>
      <w:r>
        <w:rPr>
          <w:b/>
        </w:rPr>
        <w:t>2.2.3 Responsibility to Customers</w:t>
      </w:r>
      <w:r w:rsidR="003E2EBA">
        <w:rPr>
          <w:b/>
        </w:rPr>
        <w:t xml:space="preserve"> </w:t>
      </w:r>
    </w:p>
    <w:p w:rsidR="00521031" w:rsidRDefault="003E2EBA" w:rsidP="00E52AAE">
      <w:pPr>
        <w:spacing w:line="360" w:lineRule="auto"/>
        <w:ind w:firstLine="720"/>
        <w:jc w:val="both"/>
      </w:pPr>
      <w:r>
        <w:t>Drucker (1994) said that there is only one valid definition for the purpose of business, “Create a customer in a large society”. The most important single objective of business is to create customers. It is customer who determines what the business is and it is their wiliness to pay for goods or services that convert economic resources into revenue. The responsibility a business owes to the customers includes:</w:t>
      </w:r>
    </w:p>
    <w:p w:rsidR="00521031" w:rsidRDefault="003E2EBA" w:rsidP="00E52AAE">
      <w:pPr>
        <w:numPr>
          <w:ilvl w:val="0"/>
          <w:numId w:val="14"/>
        </w:numPr>
        <w:spacing w:line="360" w:lineRule="auto"/>
        <w:ind w:left="720" w:hanging="720"/>
        <w:jc w:val="both"/>
      </w:pPr>
      <w:r>
        <w:t xml:space="preserve">Provision of required goods and services </w:t>
      </w:r>
    </w:p>
    <w:p w:rsidR="00521031" w:rsidRDefault="003E2EBA" w:rsidP="00E52AAE">
      <w:pPr>
        <w:numPr>
          <w:ilvl w:val="0"/>
          <w:numId w:val="14"/>
        </w:numPr>
        <w:spacing w:line="360" w:lineRule="auto"/>
        <w:ind w:left="720" w:hanging="720"/>
        <w:jc w:val="both"/>
      </w:pPr>
      <w:r>
        <w:t>Refraining from unfair trading practices</w:t>
      </w:r>
    </w:p>
    <w:p w:rsidR="00521031" w:rsidRDefault="003E2EBA" w:rsidP="00E52AAE">
      <w:pPr>
        <w:numPr>
          <w:ilvl w:val="0"/>
          <w:numId w:val="14"/>
        </w:numPr>
        <w:spacing w:line="360" w:lineRule="auto"/>
        <w:ind w:left="720" w:hanging="720"/>
        <w:jc w:val="both"/>
      </w:pPr>
      <w:r>
        <w:lastRenderedPageBreak/>
        <w:t xml:space="preserve">Abstracting from exaggeration and misrepresentation in advertisement </w:t>
      </w:r>
    </w:p>
    <w:p w:rsidR="00521031" w:rsidRDefault="00A5395E" w:rsidP="00E52AAE">
      <w:pPr>
        <w:spacing w:line="360" w:lineRule="auto"/>
        <w:jc w:val="both"/>
        <w:rPr>
          <w:b/>
        </w:rPr>
      </w:pPr>
      <w:r>
        <w:rPr>
          <w:b/>
        </w:rPr>
        <w:t xml:space="preserve">Responsibility to Employees </w:t>
      </w:r>
    </w:p>
    <w:p w:rsidR="00521031" w:rsidRDefault="003E2EBA" w:rsidP="00E52AAE">
      <w:pPr>
        <w:spacing w:line="360" w:lineRule="auto"/>
        <w:ind w:firstLine="720"/>
        <w:jc w:val="both"/>
      </w:pPr>
      <w:r>
        <w:t>A business organization is expected to be a better place for work by providing appropriate and adequate working environment such as compensation package, safety insurance, well fare and health facilities in order to develop the potentials of employees, a critical look at the compensation package of most Nigeria Plc revealed tat they offer higher compensation packages than government establishment.</w:t>
      </w:r>
    </w:p>
    <w:p w:rsidR="00521031" w:rsidRDefault="00A5395E" w:rsidP="00E52AAE">
      <w:pPr>
        <w:spacing w:line="360" w:lineRule="auto"/>
        <w:jc w:val="both"/>
        <w:rPr>
          <w:b/>
        </w:rPr>
      </w:pPr>
      <w:r>
        <w:rPr>
          <w:b/>
        </w:rPr>
        <w:t xml:space="preserve">2.2.4 Responsibility to Society </w:t>
      </w:r>
    </w:p>
    <w:p w:rsidR="00521031" w:rsidRDefault="003E2EBA" w:rsidP="00E52AAE">
      <w:pPr>
        <w:spacing w:line="360" w:lineRule="auto"/>
        <w:ind w:firstLine="720"/>
        <w:jc w:val="both"/>
      </w:pPr>
      <w:r>
        <w:t>According to socialist or expansionist school of thought, societal problems are created by business organizations, hence should be responsible for their externalities. Business firm explore the environment for production input, transforms this input to output which they sold to the environment, they must be ready to get the people and society compensated by embarking on social responsibility activities that benefit the society at large. Business firm should be responsible to the society in such activities as environment beautification, eradicate pollution, contribute to charitable courses, provide educational facilities thorough provision of classroom equipment, award of scholarships to deserving student, sponsor, sport, art or cultural events etc.</w:t>
      </w:r>
    </w:p>
    <w:p w:rsidR="00521031" w:rsidRDefault="00A5395E" w:rsidP="00E52AAE">
      <w:pPr>
        <w:spacing w:line="360" w:lineRule="auto"/>
        <w:jc w:val="both"/>
        <w:rPr>
          <w:b/>
        </w:rPr>
      </w:pPr>
      <w:r>
        <w:rPr>
          <w:b/>
        </w:rPr>
        <w:t xml:space="preserve">Responsibility to Shareholder </w:t>
      </w:r>
    </w:p>
    <w:p w:rsidR="00521031" w:rsidRPr="00E52AAE" w:rsidRDefault="003E2EBA" w:rsidP="00E52AAE">
      <w:pPr>
        <w:spacing w:line="360" w:lineRule="auto"/>
        <w:ind w:firstLine="720"/>
        <w:jc w:val="both"/>
      </w:pPr>
      <w:r>
        <w:t>A business organization is expected to be socially responsible to shareholders by the provision of information declaration of divided and growth of the organization.</w:t>
      </w:r>
    </w:p>
    <w:p w:rsidR="00521031" w:rsidRDefault="00A5395E" w:rsidP="00E52AAE">
      <w:pPr>
        <w:spacing w:line="360" w:lineRule="auto"/>
        <w:jc w:val="both"/>
        <w:rPr>
          <w:b/>
        </w:rPr>
      </w:pPr>
      <w:r>
        <w:rPr>
          <w:b/>
        </w:rPr>
        <w:t xml:space="preserve">Responsibility to the Creditor </w:t>
      </w:r>
    </w:p>
    <w:p w:rsidR="00521031" w:rsidRDefault="003E2EBA" w:rsidP="00E52AAE">
      <w:pPr>
        <w:spacing w:line="360" w:lineRule="auto"/>
        <w:ind w:firstLine="720"/>
        <w:jc w:val="both"/>
      </w:pPr>
      <w:r>
        <w:t xml:space="preserve">Business firm should be responsible to the creditors in the area of prompt payment of interest and retirement of principal at appropriate time. </w:t>
      </w:r>
    </w:p>
    <w:p w:rsidR="00521031" w:rsidRDefault="00A5395E" w:rsidP="00E52AAE">
      <w:pPr>
        <w:spacing w:line="360" w:lineRule="auto"/>
        <w:jc w:val="both"/>
        <w:rPr>
          <w:b/>
        </w:rPr>
      </w:pPr>
      <w:r>
        <w:rPr>
          <w:b/>
        </w:rPr>
        <w:t xml:space="preserve">Responsibility to the Government </w:t>
      </w:r>
    </w:p>
    <w:p w:rsidR="00521031" w:rsidRDefault="003E2EBA" w:rsidP="00E52AAE">
      <w:pPr>
        <w:spacing w:line="360" w:lineRule="auto"/>
        <w:ind w:firstLine="720"/>
        <w:jc w:val="both"/>
      </w:pPr>
      <w:r>
        <w:t>Business must obey the laws and regulations of the government so that others can cultivate respect from them. Government must guarantee the welfare of the society and to achieve this, this must serve as a facilitator to economic development, as a regulator of industrial activities and as a participant in business activities.</w:t>
      </w:r>
    </w:p>
    <w:p w:rsidR="00521031" w:rsidRDefault="00C0114F" w:rsidP="00E52AAE">
      <w:pPr>
        <w:spacing w:line="360" w:lineRule="auto"/>
        <w:jc w:val="both"/>
        <w:rPr>
          <w:b/>
        </w:rPr>
      </w:pPr>
      <w:r>
        <w:rPr>
          <w:b/>
        </w:rPr>
        <w:lastRenderedPageBreak/>
        <w:t xml:space="preserve">Responsibility to Competitors </w:t>
      </w:r>
    </w:p>
    <w:p w:rsidR="00521031" w:rsidRDefault="003E2EBA" w:rsidP="00E52AAE">
      <w:pPr>
        <w:spacing w:line="360" w:lineRule="auto"/>
        <w:ind w:firstLine="720"/>
        <w:jc w:val="both"/>
      </w:pPr>
      <w:r>
        <w:t>The responsibility of business organization is to perceive their competitors as a co-productions rather than enemies. Business firm should use defensive management and marketing strategies rather than “destructive” strategies.</w:t>
      </w:r>
    </w:p>
    <w:p w:rsidR="00521031" w:rsidRDefault="00C0114F" w:rsidP="00E52AAE">
      <w:pPr>
        <w:spacing w:line="360" w:lineRule="auto"/>
        <w:jc w:val="both"/>
        <w:rPr>
          <w:b/>
        </w:rPr>
      </w:pPr>
      <w:r>
        <w:rPr>
          <w:b/>
        </w:rPr>
        <w:t xml:space="preserve">2.2.5 Discharging Social Responsibility </w:t>
      </w:r>
    </w:p>
    <w:p w:rsidR="00521031" w:rsidRDefault="003E2EBA" w:rsidP="00E52AAE">
      <w:pPr>
        <w:spacing w:line="360" w:lineRule="auto"/>
        <w:ind w:firstLine="720"/>
        <w:jc w:val="both"/>
      </w:pPr>
      <w:r>
        <w:t xml:space="preserve">For any business organization to effectively discharge it’s responsibilities to society which in turn would serve as a course of resource inputs and a consumption outlet for its update, a business must achieve the following objectives: </w:t>
      </w:r>
    </w:p>
    <w:p w:rsidR="00521031" w:rsidRDefault="003E2EBA" w:rsidP="00E52AAE">
      <w:pPr>
        <w:numPr>
          <w:ilvl w:val="0"/>
          <w:numId w:val="6"/>
        </w:numPr>
        <w:spacing w:line="360" w:lineRule="auto"/>
        <w:ind w:left="720" w:hanging="720"/>
        <w:jc w:val="both"/>
      </w:pPr>
      <w:r>
        <w:t xml:space="preserve">Bilateral co-operation with government through the prompt payment of correct corporate taxes needed to solve societal problem, through provision of accurate and up to date information needed for planning purpose and through, contribution of ideas for economic growth and development. </w:t>
      </w:r>
    </w:p>
    <w:p w:rsidR="00521031" w:rsidRDefault="003E2EBA" w:rsidP="00E52AAE">
      <w:pPr>
        <w:numPr>
          <w:ilvl w:val="0"/>
          <w:numId w:val="6"/>
        </w:numPr>
        <w:spacing w:line="360" w:lineRule="auto"/>
        <w:ind w:left="720" w:hanging="720"/>
        <w:jc w:val="both"/>
      </w:pPr>
      <w:r>
        <w:t xml:space="preserve">Growth and profitability, which is the only measures of efficient allocation of scare societal recourses </w:t>
      </w:r>
    </w:p>
    <w:p w:rsidR="00521031" w:rsidRDefault="003E2EBA" w:rsidP="00E52AAE">
      <w:pPr>
        <w:numPr>
          <w:ilvl w:val="0"/>
          <w:numId w:val="6"/>
        </w:numPr>
        <w:spacing w:line="360" w:lineRule="auto"/>
        <w:ind w:left="720" w:hanging="720"/>
        <w:jc w:val="both"/>
      </w:pPr>
      <w:r>
        <w:t>Pollution control, financial benefaction to sport, conservation, the arts, culture, worthy charitable causes</w:t>
      </w:r>
    </w:p>
    <w:p w:rsidR="00521031" w:rsidRDefault="003E2EBA" w:rsidP="00E52AAE">
      <w:pPr>
        <w:numPr>
          <w:ilvl w:val="0"/>
          <w:numId w:val="6"/>
        </w:numPr>
        <w:spacing w:line="360" w:lineRule="auto"/>
        <w:ind w:left="720" w:hanging="720"/>
        <w:jc w:val="both"/>
      </w:pPr>
      <w:r>
        <w:t xml:space="preserve">Engaging in ethical conduct in all business activities and </w:t>
      </w:r>
    </w:p>
    <w:p w:rsidR="00521031" w:rsidRDefault="003E2EBA" w:rsidP="00E52AAE">
      <w:pPr>
        <w:numPr>
          <w:ilvl w:val="0"/>
          <w:numId w:val="6"/>
        </w:numPr>
        <w:spacing w:line="360" w:lineRule="auto"/>
        <w:ind w:left="720" w:hanging="720"/>
        <w:jc w:val="both"/>
      </w:pPr>
      <w:r>
        <w:t>Constant research and development to improve on production processes of product and services.</w:t>
      </w:r>
    </w:p>
    <w:p w:rsidR="00521031" w:rsidRDefault="00C0114F" w:rsidP="00E52AAE">
      <w:pPr>
        <w:spacing w:line="360" w:lineRule="auto"/>
        <w:jc w:val="both"/>
        <w:rPr>
          <w:b/>
        </w:rPr>
      </w:pPr>
      <w:r>
        <w:rPr>
          <w:b/>
        </w:rPr>
        <w:t>2.2.6 Corporate Social Responsibility and Organizational Performance</w:t>
      </w:r>
      <w:r w:rsidR="003E2EBA">
        <w:rPr>
          <w:b/>
        </w:rPr>
        <w:t xml:space="preserve"> </w:t>
      </w:r>
    </w:p>
    <w:p w:rsidR="00521031" w:rsidRDefault="003E2EBA" w:rsidP="00E52AAE">
      <w:pPr>
        <w:spacing w:line="360" w:lineRule="auto"/>
        <w:ind w:firstLine="720"/>
        <w:jc w:val="both"/>
      </w:pPr>
      <w:r>
        <w:t xml:space="preserve">In this section, we want to look at the question: How do socially responsible activities affect a company’s economic performance? Findings from a number research studies can help us answer this question. </w:t>
      </w:r>
    </w:p>
    <w:p w:rsidR="00521031" w:rsidRDefault="003E2EBA" w:rsidP="00E52AAE">
      <w:pPr>
        <w:spacing w:line="360" w:lineRule="auto"/>
        <w:ind w:firstLine="720"/>
        <w:jc w:val="both"/>
      </w:pPr>
      <w:r>
        <w:t>Meanwhile a growing literature indicates that an increasing numbers of corporate managers are accepting the need to serve society when they see the impact of being socially responsible especially in the area of organizational performance and corporate image. Shonekan (2005) identified the following benefits.</w:t>
      </w:r>
    </w:p>
    <w:p w:rsidR="00521031" w:rsidRDefault="003E2EBA" w:rsidP="00E52AAE">
      <w:pPr>
        <w:spacing w:line="360" w:lineRule="auto"/>
        <w:jc w:val="both"/>
        <w:rPr>
          <w:b/>
        </w:rPr>
      </w:pPr>
      <w:r>
        <w:rPr>
          <w:b/>
        </w:rPr>
        <w:lastRenderedPageBreak/>
        <w:t>S</w:t>
      </w:r>
      <w:r w:rsidR="0045080B">
        <w:rPr>
          <w:b/>
        </w:rPr>
        <w:t>urvival</w:t>
      </w:r>
      <w:r>
        <w:rPr>
          <w:b/>
        </w:rPr>
        <w:t xml:space="preserve"> </w:t>
      </w:r>
    </w:p>
    <w:p w:rsidR="00521031" w:rsidRDefault="003E2EBA" w:rsidP="00E52AAE">
      <w:pPr>
        <w:spacing w:line="360" w:lineRule="auto"/>
        <w:jc w:val="both"/>
        <w:rPr>
          <w:b/>
        </w:rPr>
      </w:pPr>
      <w:r>
        <w:t>It has been observed that the institution of business as a whole may lead to failure if it is not seen to be performing a useful function in the society because it is the society that gives them success without which they will not exist in the first place.</w:t>
      </w:r>
    </w:p>
    <w:p w:rsidR="00521031" w:rsidRDefault="003E2EBA" w:rsidP="00E52AAE">
      <w:pPr>
        <w:spacing w:line="360" w:lineRule="auto"/>
        <w:ind w:firstLine="720"/>
        <w:jc w:val="both"/>
      </w:pPr>
      <w:r>
        <w:t xml:space="preserve">The power to exist and hence survive can revoke at anytime if business fails to live up the expectation of the society. </w:t>
      </w:r>
    </w:p>
    <w:p w:rsidR="00521031" w:rsidRDefault="003E2EBA" w:rsidP="00E52AAE">
      <w:pPr>
        <w:spacing w:line="360" w:lineRule="auto"/>
        <w:jc w:val="both"/>
        <w:rPr>
          <w:b/>
        </w:rPr>
      </w:pPr>
      <w:r>
        <w:rPr>
          <w:b/>
        </w:rPr>
        <w:t>P</w:t>
      </w:r>
      <w:r w:rsidR="0045080B">
        <w:rPr>
          <w:b/>
        </w:rPr>
        <w:t>ublic Image</w:t>
      </w:r>
    </w:p>
    <w:p w:rsidR="00521031" w:rsidRDefault="003E2EBA" w:rsidP="00E52AAE">
      <w:pPr>
        <w:spacing w:line="360" w:lineRule="auto"/>
        <w:ind w:firstLine="720"/>
        <w:jc w:val="both"/>
      </w:pPr>
      <w:r>
        <w:t xml:space="preserve">The ambition of every organization is to create a sound public image since it will enable us to attract more customers, recruit other employees, ensure patronage and continuously purchase of organizational products/services, maintain good relationship with supplies of raw materials, distributors and government. </w:t>
      </w:r>
    </w:p>
    <w:p w:rsidR="00521031" w:rsidRDefault="003E2EBA" w:rsidP="00E52AAE">
      <w:pPr>
        <w:spacing w:line="360" w:lineRule="auto"/>
        <w:ind w:firstLine="720"/>
        <w:jc w:val="both"/>
      </w:pPr>
      <w:r>
        <w:t xml:space="preserve">Organization that wants to capture a favourable business image must be socially responsible to the course of societal problems and this in turn would enhance its performance.  </w:t>
      </w:r>
    </w:p>
    <w:p w:rsidR="00521031" w:rsidRDefault="003E2EBA" w:rsidP="00E52AAE">
      <w:pPr>
        <w:spacing w:line="360" w:lineRule="auto"/>
        <w:jc w:val="both"/>
        <w:rPr>
          <w:b/>
        </w:rPr>
      </w:pPr>
      <w:r>
        <w:rPr>
          <w:b/>
        </w:rPr>
        <w:t>P</w:t>
      </w:r>
      <w:r w:rsidR="0045080B">
        <w:rPr>
          <w:b/>
        </w:rPr>
        <w:t>rofit</w:t>
      </w:r>
      <w:r>
        <w:rPr>
          <w:b/>
        </w:rPr>
        <w:t xml:space="preserve"> </w:t>
      </w:r>
    </w:p>
    <w:p w:rsidR="00521031" w:rsidRPr="00C0114F" w:rsidRDefault="003E2EBA" w:rsidP="00E52AAE">
      <w:pPr>
        <w:spacing w:line="360" w:lineRule="auto"/>
        <w:ind w:firstLine="720"/>
        <w:jc w:val="both"/>
      </w:pPr>
      <w:r>
        <w:t xml:space="preserve">The expansionist view were of the opinion that business should involve in social  responsibilities so as to make and improve profit in the long run, they maintained that where businesses as a whole is sensitive to the needs of the community, it will have a better community within which to conduct its operation and consequently its profitability will be enhanced. </w:t>
      </w:r>
    </w:p>
    <w:p w:rsidR="00521031" w:rsidRDefault="0045080B" w:rsidP="00E52AAE">
      <w:pPr>
        <w:spacing w:line="360" w:lineRule="auto"/>
        <w:jc w:val="both"/>
        <w:rPr>
          <w:b/>
        </w:rPr>
      </w:pPr>
      <w:r>
        <w:rPr>
          <w:b/>
        </w:rPr>
        <w:t xml:space="preserve">Other Factors </w:t>
      </w:r>
    </w:p>
    <w:p w:rsidR="00521031" w:rsidRDefault="003E2EBA" w:rsidP="00E52AAE">
      <w:pPr>
        <w:spacing w:line="360" w:lineRule="auto"/>
        <w:ind w:firstLine="720"/>
        <w:jc w:val="both"/>
      </w:pPr>
      <w:r>
        <w:t>Other factors that may enhance organizational performance are adequate working capital, availability of skilful and competent manpower, adequate and timely information, good government, reform of law, policies and regulations from the government, availability of markets etc. this list on organizational performance is exhaustible and may not be reacted or depend on social responsibility of business organization but are worth mentioning.</w:t>
      </w:r>
    </w:p>
    <w:p w:rsidR="00521031" w:rsidRPr="00E52AAE" w:rsidRDefault="003E2EBA" w:rsidP="00E52AAE">
      <w:pPr>
        <w:spacing w:line="360" w:lineRule="auto"/>
        <w:ind w:firstLine="720"/>
        <w:jc w:val="both"/>
      </w:pPr>
      <w:r>
        <w:t>However, the indices mentioned above points to the impacts that social responsibilities will have an organizational performance.</w:t>
      </w:r>
    </w:p>
    <w:p w:rsidR="00C371B1" w:rsidRDefault="00C371B1" w:rsidP="00E52AAE">
      <w:pPr>
        <w:tabs>
          <w:tab w:val="left" w:pos="720"/>
          <w:tab w:val="left" w:pos="3060"/>
        </w:tabs>
        <w:spacing w:line="360" w:lineRule="auto"/>
        <w:rPr>
          <w:b/>
        </w:rPr>
      </w:pPr>
    </w:p>
    <w:p w:rsidR="00521031" w:rsidRDefault="003E2EBA" w:rsidP="00E52AAE">
      <w:pPr>
        <w:tabs>
          <w:tab w:val="left" w:pos="720"/>
          <w:tab w:val="left" w:pos="3060"/>
        </w:tabs>
        <w:spacing w:line="360" w:lineRule="auto"/>
        <w:rPr>
          <w:b/>
        </w:rPr>
      </w:pPr>
      <w:r>
        <w:rPr>
          <w:b/>
        </w:rPr>
        <w:lastRenderedPageBreak/>
        <w:t>2.3</w:t>
      </w:r>
      <w:r>
        <w:rPr>
          <w:b/>
        </w:rPr>
        <w:tab/>
      </w:r>
      <w:r w:rsidR="00FB4168">
        <w:rPr>
          <w:b/>
        </w:rPr>
        <w:t>Theoretical Review</w:t>
      </w:r>
    </w:p>
    <w:p w:rsidR="00521031" w:rsidRDefault="003E2EBA" w:rsidP="00E52AAE">
      <w:pPr>
        <w:tabs>
          <w:tab w:val="left" w:pos="720"/>
          <w:tab w:val="left" w:pos="3060"/>
        </w:tabs>
        <w:spacing w:line="360" w:lineRule="auto"/>
        <w:jc w:val="both"/>
      </w:pPr>
      <w:r>
        <w:tab/>
        <w:t xml:space="preserve">Social responsibility includes a group of behavioural, social and ethical indicators and requirements. It has to do with serving the community and achieving public benefits, maintaining a balance between the basic organizational objectives and the sub-objectives related to the public interest, including health and social insurance, charitable donations and support of cultural and social activities. (Twaijn, 1999; Al-Hamadeen, 2002). Gray, Javad, and Porter, (2001) defined environmental reporting as the process of providing information designed to discharge environmental accountability. Typically this act would be undertaken by the accountable organization and this might include information in the annual report, special publication or reports or even socially oriented advertising. Many theories have been developed in the social reporting literature in trying to answer the question of why firms disclose social information, even though such disclosures are not enshrined in legislation equivalent to acts (Gray, Javad &amp; Porter, 2001). The following are some of the theories: </w:t>
      </w:r>
    </w:p>
    <w:p w:rsidR="00521031" w:rsidRDefault="00C0114F" w:rsidP="00E52AAE">
      <w:pPr>
        <w:tabs>
          <w:tab w:val="left" w:pos="720"/>
          <w:tab w:val="left" w:pos="3060"/>
        </w:tabs>
        <w:spacing w:line="360" w:lineRule="auto"/>
        <w:jc w:val="both"/>
        <w:rPr>
          <w:b/>
        </w:rPr>
      </w:pPr>
      <w:r>
        <w:rPr>
          <w:b/>
        </w:rPr>
        <w:t xml:space="preserve">2.3.1 </w:t>
      </w:r>
      <w:r w:rsidR="003E2EBA">
        <w:rPr>
          <w:b/>
        </w:rPr>
        <w:t>The Stakeholder’s Theory</w:t>
      </w:r>
    </w:p>
    <w:p w:rsidR="00521031" w:rsidRDefault="003E2EBA" w:rsidP="00E52AAE">
      <w:pPr>
        <w:tabs>
          <w:tab w:val="left" w:pos="720"/>
          <w:tab w:val="left" w:pos="3060"/>
        </w:tabs>
        <w:spacing w:line="360" w:lineRule="auto"/>
        <w:jc w:val="both"/>
      </w:pPr>
      <w:r>
        <w:tab/>
        <w:t xml:space="preserve">According to Eyre (2002), “the rather simplistic view of management objectives put forward by economic theories has been challenged by sociologists and psychologists. The behavioural scientists contend that profit maximization alone is not, and cannot be the sole management objective”. He went on to say that there is a believe that the employed manager hoped to satisfy his own personal benefit vis-à-vis the benefit of the organization. This implied that those saddled with the responsibility of formulating business objective (top management), should take into consideration the personal interest of the employed manager. There should be a deliberate management policy to satisfy the benefit of the employees. This will undoubtedly motivate the employees to achieve the firm’s objective. Drawing from the above inference, it is pertinent to argue that today’s concern should not only be on the employees, but on the entire stakeholders of the organization. To achieve this aim every organization should be able to know who its stakeholders are. This often includes, but not limited to suppliers of inputs, employees and trade union, members of local communities, society at large, and government. Different </w:t>
      </w:r>
      <w:r>
        <w:lastRenderedPageBreak/>
        <w:t xml:space="preserve">stakeholders have different rights of information. This right can be stipulated by law, but also by non-legal codes, corporate values, mission statements, and moral rights, the rights of information are thus determined by society, the organization and its stakeholders. </w:t>
      </w:r>
    </w:p>
    <w:p w:rsidR="00521031" w:rsidRDefault="00C0114F" w:rsidP="00E52AAE">
      <w:pPr>
        <w:tabs>
          <w:tab w:val="left" w:pos="720"/>
          <w:tab w:val="left" w:pos="3060"/>
        </w:tabs>
        <w:spacing w:line="360" w:lineRule="auto"/>
        <w:jc w:val="both"/>
        <w:rPr>
          <w:b/>
        </w:rPr>
      </w:pPr>
      <w:r>
        <w:rPr>
          <w:b/>
        </w:rPr>
        <w:t xml:space="preserve">2.3.2 </w:t>
      </w:r>
      <w:r w:rsidR="003E2EBA">
        <w:rPr>
          <w:b/>
        </w:rPr>
        <w:t xml:space="preserve">Normative Accountability Theory </w:t>
      </w:r>
    </w:p>
    <w:p w:rsidR="00521031" w:rsidRDefault="003E2EBA" w:rsidP="00E52AAE">
      <w:pPr>
        <w:tabs>
          <w:tab w:val="left" w:pos="720"/>
          <w:tab w:val="left" w:pos="3060"/>
        </w:tabs>
        <w:spacing w:line="360" w:lineRule="auto"/>
        <w:jc w:val="both"/>
      </w:pPr>
      <w:r>
        <w:tab/>
        <w:t>This theory states that the law becomes the social contract between the firm and society, and thus “forms the basis upon which accountability is built and upon which corporate social reporting can be justified and structured” (Gray, 2004). The accountability approach for social reporting has been criticized by Tinker, Neimark and Lehman (2001) on the ground that it does not take into consideration the distribution of power. In addition, because both law and quasi law are changeable they do not give an absolute ground for identifying the nature of responsibility.</w:t>
      </w:r>
      <w:r>
        <w:br/>
      </w:r>
      <w:r w:rsidR="00C0114F">
        <w:rPr>
          <w:b/>
        </w:rPr>
        <w:t>2.3.3</w:t>
      </w:r>
      <w:r w:rsidR="00C0114F">
        <w:rPr>
          <w:b/>
        </w:rPr>
        <w:tab/>
      </w:r>
      <w:r>
        <w:rPr>
          <w:b/>
        </w:rPr>
        <w:t>Agency Theory</w:t>
      </w:r>
    </w:p>
    <w:p w:rsidR="00521031" w:rsidRDefault="003E2EBA" w:rsidP="00E52AAE">
      <w:pPr>
        <w:tabs>
          <w:tab w:val="left" w:pos="720"/>
          <w:tab w:val="left" w:pos="3060"/>
        </w:tabs>
        <w:spacing w:line="360" w:lineRule="auto"/>
        <w:jc w:val="both"/>
        <w:rPr>
          <w:b/>
        </w:rPr>
      </w:pPr>
      <w:r>
        <w:tab/>
        <w:t xml:space="preserve">According to this theory, social disclosure as part of the overall disclosure by the firm is seen as a means by which managers and firms reduce agency cost. The approach has been widely criticized. Milne (2002) argues that SR literature based on positive accounting theory has to date failed to offer any substantive evidence whatsoever to support the view that firms’ management use social disclosure in pursuit of their own wealth interests. Gray, Neimark and Lehman (1995) dismissed agency theory of social reporting by arguing that the “central assumption that all actions are motivated by a morally degenerate form of short term self interest seems not only empirically implausible but also highly offensive” </w:t>
      </w:r>
    </w:p>
    <w:p w:rsidR="00521031" w:rsidRDefault="003E2EBA" w:rsidP="00E52AAE">
      <w:pPr>
        <w:tabs>
          <w:tab w:val="left" w:pos="720"/>
          <w:tab w:val="left" w:pos="3060"/>
        </w:tabs>
        <w:spacing w:line="360" w:lineRule="auto"/>
        <w:jc w:val="both"/>
        <w:rPr>
          <w:b/>
        </w:rPr>
      </w:pPr>
      <w:r>
        <w:rPr>
          <w:b/>
        </w:rPr>
        <w:t>3.4</w:t>
      </w:r>
      <w:r>
        <w:rPr>
          <w:b/>
        </w:rPr>
        <w:tab/>
      </w:r>
      <w:r w:rsidR="00E52AAE">
        <w:rPr>
          <w:b/>
        </w:rPr>
        <w:t>Empirical Review</w:t>
      </w:r>
    </w:p>
    <w:p w:rsidR="00521031" w:rsidRDefault="003E2EBA" w:rsidP="00E52AAE">
      <w:pPr>
        <w:tabs>
          <w:tab w:val="left" w:pos="720"/>
          <w:tab w:val="left" w:pos="3060"/>
        </w:tabs>
        <w:spacing w:line="360" w:lineRule="auto"/>
        <w:jc w:val="both"/>
      </w:pPr>
      <w:r>
        <w:tab/>
        <w:t xml:space="preserve">Comporate social responsibility is defined as the actions carried out by companies influencing society where they perform their economic activity. CSR is concept encouraging certain voluntaring-based social Responsibility towards the stakeholders of a company. </w:t>
      </w:r>
    </w:p>
    <w:p w:rsidR="00521031" w:rsidRDefault="003E2EBA" w:rsidP="00E52AAE">
      <w:pPr>
        <w:tabs>
          <w:tab w:val="left" w:pos="720"/>
          <w:tab w:val="left" w:pos="3060"/>
        </w:tabs>
        <w:spacing w:line="360" w:lineRule="auto"/>
        <w:jc w:val="both"/>
      </w:pPr>
      <w:r>
        <w:tab/>
        <w:t xml:space="preserve">According to Eyre (2002), “the rather simplistic view of management objectives put forward by economic theories has been challenged by sociologists and psychologists. The behavioural scientists contend that profit maximization alone is not, and cannot be the sole management objective”. He went on to say that there is a believe that the employed manager </w:t>
      </w:r>
      <w:r>
        <w:lastRenderedPageBreak/>
        <w:t xml:space="preserve">hoped to satisfy his own personal benefit vis-à-vis the benefit of the organization. This implied that those saddled with the responsibility of formulating business objective (top management), should take into consideration the personal interest of the employed manager. There should be a deliberate management policy to satisfy the benefit of the employees. This will undoubtedly motivate the employees to achieve the firm’s objective. Drawing from the above inference, it is pertinent to argue that today’s concern should not only be on the employees, but on the entire stakeholders of the organization. </w:t>
      </w:r>
    </w:p>
    <w:p w:rsidR="00521031" w:rsidRDefault="003E2EBA" w:rsidP="00E52AAE">
      <w:pPr>
        <w:tabs>
          <w:tab w:val="left" w:pos="720"/>
          <w:tab w:val="left" w:pos="3060"/>
        </w:tabs>
        <w:spacing w:line="360" w:lineRule="auto"/>
        <w:jc w:val="both"/>
      </w:pPr>
      <w:r>
        <w:tab/>
        <w:t>To achieve this aim every organization should be able to know who its stakeholders are. This often includes, but not limited to suppliers of inputs, employees and trade union, members of local communities, society at large, and government. Different stakeholders have different rights of information. This right can be stipulated by law, but also by non-legal codes, corporate values, mission statements, and moral rights, the rights of information are thus determined by society, the organization and its stakeholders.</w:t>
      </w:r>
    </w:p>
    <w:p w:rsidR="00521031" w:rsidRDefault="00521031" w:rsidP="00E52AAE">
      <w:pPr>
        <w:tabs>
          <w:tab w:val="left" w:pos="720"/>
          <w:tab w:val="left" w:pos="3060"/>
        </w:tabs>
        <w:spacing w:line="360" w:lineRule="auto"/>
        <w:jc w:val="both"/>
      </w:pPr>
    </w:p>
    <w:p w:rsidR="00521031" w:rsidRDefault="00521031" w:rsidP="00E52AAE">
      <w:pPr>
        <w:tabs>
          <w:tab w:val="left" w:pos="720"/>
          <w:tab w:val="left" w:pos="3060"/>
        </w:tabs>
        <w:spacing w:line="360" w:lineRule="auto"/>
        <w:jc w:val="both"/>
      </w:pPr>
    </w:p>
    <w:p w:rsidR="00521031" w:rsidRDefault="00521031" w:rsidP="00E52AAE">
      <w:pPr>
        <w:tabs>
          <w:tab w:val="left" w:pos="720"/>
          <w:tab w:val="left" w:pos="3060"/>
        </w:tabs>
        <w:spacing w:line="360" w:lineRule="auto"/>
        <w:jc w:val="both"/>
      </w:pPr>
    </w:p>
    <w:p w:rsidR="00521031" w:rsidRDefault="00521031" w:rsidP="00E52AAE">
      <w:pPr>
        <w:tabs>
          <w:tab w:val="left" w:pos="720"/>
          <w:tab w:val="left" w:pos="3060"/>
        </w:tabs>
        <w:spacing w:line="360" w:lineRule="auto"/>
        <w:jc w:val="both"/>
      </w:pPr>
    </w:p>
    <w:p w:rsidR="00521031" w:rsidRDefault="00521031" w:rsidP="00E52AAE">
      <w:pPr>
        <w:tabs>
          <w:tab w:val="left" w:pos="720"/>
          <w:tab w:val="left" w:pos="3060"/>
        </w:tabs>
        <w:spacing w:line="360" w:lineRule="auto"/>
        <w:jc w:val="both"/>
      </w:pPr>
    </w:p>
    <w:p w:rsidR="00521031" w:rsidRDefault="00521031" w:rsidP="00E52AAE">
      <w:pPr>
        <w:tabs>
          <w:tab w:val="left" w:pos="720"/>
          <w:tab w:val="left" w:pos="3060"/>
        </w:tabs>
        <w:spacing w:line="360" w:lineRule="auto"/>
        <w:jc w:val="both"/>
      </w:pPr>
    </w:p>
    <w:p w:rsidR="00521031" w:rsidRDefault="00521031" w:rsidP="00E52AAE">
      <w:pPr>
        <w:tabs>
          <w:tab w:val="left" w:pos="720"/>
          <w:tab w:val="left" w:pos="3060"/>
        </w:tabs>
        <w:spacing w:line="360" w:lineRule="auto"/>
        <w:jc w:val="both"/>
      </w:pPr>
    </w:p>
    <w:p w:rsidR="00521031" w:rsidRDefault="00521031" w:rsidP="00E52AAE">
      <w:pPr>
        <w:tabs>
          <w:tab w:val="left" w:pos="720"/>
          <w:tab w:val="left" w:pos="3060"/>
        </w:tabs>
        <w:spacing w:line="360" w:lineRule="auto"/>
        <w:jc w:val="both"/>
      </w:pPr>
    </w:p>
    <w:p w:rsidR="00521031" w:rsidRDefault="00521031" w:rsidP="00E52AAE">
      <w:pPr>
        <w:tabs>
          <w:tab w:val="left" w:pos="720"/>
          <w:tab w:val="left" w:pos="3060"/>
        </w:tabs>
        <w:spacing w:line="360" w:lineRule="auto"/>
        <w:jc w:val="both"/>
      </w:pPr>
    </w:p>
    <w:p w:rsidR="00521031" w:rsidRDefault="00521031" w:rsidP="00E52AAE">
      <w:pPr>
        <w:tabs>
          <w:tab w:val="left" w:pos="720"/>
          <w:tab w:val="left" w:pos="3060"/>
        </w:tabs>
        <w:spacing w:line="360" w:lineRule="auto"/>
        <w:jc w:val="both"/>
      </w:pPr>
    </w:p>
    <w:p w:rsidR="00CA497C" w:rsidRDefault="00CA497C" w:rsidP="00E52AAE">
      <w:pPr>
        <w:tabs>
          <w:tab w:val="left" w:pos="720"/>
          <w:tab w:val="left" w:pos="3060"/>
        </w:tabs>
        <w:spacing w:line="360" w:lineRule="auto"/>
        <w:jc w:val="both"/>
      </w:pPr>
    </w:p>
    <w:p w:rsidR="00C371B1" w:rsidRDefault="00C371B1" w:rsidP="00E52AAE">
      <w:pPr>
        <w:tabs>
          <w:tab w:val="left" w:pos="720"/>
          <w:tab w:val="left" w:pos="3060"/>
        </w:tabs>
        <w:spacing w:line="360" w:lineRule="auto"/>
        <w:jc w:val="both"/>
      </w:pPr>
    </w:p>
    <w:p w:rsidR="00C371B1" w:rsidRDefault="00C371B1" w:rsidP="00E52AAE">
      <w:pPr>
        <w:tabs>
          <w:tab w:val="left" w:pos="720"/>
          <w:tab w:val="left" w:pos="3060"/>
        </w:tabs>
        <w:spacing w:line="360" w:lineRule="auto"/>
        <w:jc w:val="both"/>
      </w:pPr>
    </w:p>
    <w:p w:rsidR="00C371B1" w:rsidRDefault="00C371B1" w:rsidP="00E52AAE">
      <w:pPr>
        <w:tabs>
          <w:tab w:val="left" w:pos="720"/>
          <w:tab w:val="left" w:pos="3060"/>
        </w:tabs>
        <w:spacing w:line="360" w:lineRule="auto"/>
        <w:jc w:val="both"/>
      </w:pPr>
    </w:p>
    <w:p w:rsidR="00FB4168" w:rsidRDefault="00FB4168" w:rsidP="00E52AAE">
      <w:pPr>
        <w:tabs>
          <w:tab w:val="left" w:pos="720"/>
          <w:tab w:val="left" w:pos="3060"/>
        </w:tabs>
        <w:spacing w:line="360" w:lineRule="auto"/>
        <w:jc w:val="both"/>
      </w:pPr>
    </w:p>
    <w:p w:rsidR="00CA497C" w:rsidRPr="00CA497C" w:rsidRDefault="003E2EBA" w:rsidP="00E52AAE">
      <w:pPr>
        <w:tabs>
          <w:tab w:val="left" w:pos="720"/>
          <w:tab w:val="left" w:pos="3060"/>
        </w:tabs>
        <w:spacing w:line="360" w:lineRule="auto"/>
        <w:jc w:val="center"/>
      </w:pPr>
      <w:r>
        <w:rPr>
          <w:b/>
        </w:rPr>
        <w:t>CHAPTER THREE</w:t>
      </w:r>
    </w:p>
    <w:p w:rsidR="00521031" w:rsidRDefault="00336EC8" w:rsidP="00E52AAE">
      <w:pPr>
        <w:spacing w:line="360" w:lineRule="auto"/>
        <w:jc w:val="center"/>
        <w:rPr>
          <w:b/>
        </w:rPr>
      </w:pPr>
      <w:r>
        <w:rPr>
          <w:b/>
        </w:rPr>
        <w:t>Methodology</w:t>
      </w:r>
    </w:p>
    <w:p w:rsidR="00521031" w:rsidRDefault="00336EC8" w:rsidP="00E52AAE">
      <w:pPr>
        <w:spacing w:line="360" w:lineRule="auto"/>
        <w:jc w:val="both"/>
        <w:rPr>
          <w:b/>
        </w:rPr>
      </w:pPr>
      <w:r>
        <w:rPr>
          <w:b/>
        </w:rPr>
        <w:t>3.1</w:t>
      </w:r>
      <w:r>
        <w:rPr>
          <w:b/>
        </w:rPr>
        <w:tab/>
        <w:t xml:space="preserve">Introduction </w:t>
      </w:r>
    </w:p>
    <w:p w:rsidR="00521031" w:rsidRDefault="003E2EBA" w:rsidP="00E52AAE">
      <w:pPr>
        <w:spacing w:line="360" w:lineRule="auto"/>
        <w:ind w:firstLine="720"/>
        <w:jc w:val="both"/>
      </w:pPr>
      <w:r>
        <w:t>This study, it is ensured that research design and data collection matched the research objective to explore the meaning and practice of social responsibility in Nigeria especially in one of the multinational company (Lubcon Nigeria Limited, Ilorin Plant). This company is identified and selected based on it achievement which is visible in the public domain. Most of their staffs which are part of my respondent are senior executives personal who by virtue of their positions have sufficient knowledge of social responsibility activities in the sector and the economy.</w:t>
      </w:r>
    </w:p>
    <w:p w:rsidR="00521031" w:rsidRPr="004B4C0A" w:rsidRDefault="003E2EBA" w:rsidP="00E52AAE">
      <w:pPr>
        <w:spacing w:line="360" w:lineRule="auto"/>
        <w:ind w:firstLine="720"/>
        <w:jc w:val="both"/>
      </w:pPr>
      <w:r>
        <w:t>This chapter deals with research description of the population, data collection, sampling design and procedure, description of statistical tool, administration of data instrument, limitation of methodology, coding procedure and analytical procedure.</w:t>
      </w:r>
    </w:p>
    <w:p w:rsidR="00521031" w:rsidRDefault="003E2EBA" w:rsidP="00E52AAE">
      <w:pPr>
        <w:spacing w:line="360" w:lineRule="auto"/>
        <w:jc w:val="both"/>
      </w:pPr>
      <w:r>
        <w:rPr>
          <w:b/>
        </w:rPr>
        <w:t>3.2</w:t>
      </w:r>
      <w:r>
        <w:tab/>
      </w:r>
      <w:r w:rsidR="00336EC8">
        <w:rPr>
          <w:b/>
        </w:rPr>
        <w:t xml:space="preserve">Research Design </w:t>
      </w:r>
    </w:p>
    <w:p w:rsidR="00521031" w:rsidRPr="00FB4168" w:rsidRDefault="003E2EBA" w:rsidP="00FB4168">
      <w:pPr>
        <w:spacing w:line="360" w:lineRule="auto"/>
        <w:ind w:firstLine="720"/>
        <w:jc w:val="both"/>
      </w:pPr>
      <w:r>
        <w:t>The research design adopted was survey method. For a comprehensive study of corporate social responsibility and organizational performance profit level and corporate image, it is more appropriate to use survey design. Data generated by the use of questionnaire and observation were extensively analyzed and the conclusion was based on the data analyzed.</w:t>
      </w:r>
    </w:p>
    <w:p w:rsidR="00521031" w:rsidRDefault="003E2EBA" w:rsidP="00E52AAE">
      <w:pPr>
        <w:spacing w:line="360" w:lineRule="auto"/>
        <w:jc w:val="both"/>
      </w:pPr>
      <w:r>
        <w:rPr>
          <w:b/>
        </w:rPr>
        <w:t>3.3</w:t>
      </w:r>
      <w:r>
        <w:rPr>
          <w:b/>
        </w:rPr>
        <w:tab/>
      </w:r>
      <w:r w:rsidR="00336EC8">
        <w:rPr>
          <w:b/>
        </w:rPr>
        <w:t xml:space="preserve">Population of the Study </w:t>
      </w:r>
    </w:p>
    <w:p w:rsidR="00521031" w:rsidRDefault="003E2EBA" w:rsidP="00E52AAE">
      <w:pPr>
        <w:spacing w:line="360" w:lineRule="auto"/>
        <w:ind w:firstLine="720"/>
        <w:jc w:val="both"/>
      </w:pPr>
      <w:r>
        <w:t>The entire population of the study was the lubricant industry in Ilorin specifically; Ilorin plant, the study was limited to the members of staff of Lubcon Nigeria Limited.  Other characteristics of the population include educational background of the employees and their age, which may affect the respondents response to the questionnaire designed for the purpose of this study.</w:t>
      </w:r>
    </w:p>
    <w:p w:rsidR="00521031" w:rsidRDefault="003E2EBA" w:rsidP="00E52AAE">
      <w:pPr>
        <w:spacing w:line="360" w:lineRule="auto"/>
        <w:ind w:firstLine="720"/>
        <w:jc w:val="both"/>
      </w:pPr>
      <w:r>
        <w:t xml:space="preserve">The education of the respondents range form WASC to post graduate degree and professional qualification while the age ranged form 18 years to 50 and above and the number of </w:t>
      </w:r>
      <w:r>
        <w:lastRenderedPageBreak/>
        <w:t>years used in the organization was between the range of 2-16 and above.  The marital status was also taken care of and sex of the respondent.</w:t>
      </w:r>
    </w:p>
    <w:p w:rsidR="00CA497C" w:rsidRDefault="003E2EBA" w:rsidP="00E52AAE">
      <w:pPr>
        <w:spacing w:line="360" w:lineRule="auto"/>
        <w:jc w:val="both"/>
        <w:rPr>
          <w:b/>
        </w:rPr>
      </w:pPr>
      <w:r>
        <w:rPr>
          <w:b/>
        </w:rPr>
        <w:t>3.4</w:t>
      </w:r>
      <w:r w:rsidR="00CA497C">
        <w:rPr>
          <w:b/>
        </w:rPr>
        <w:tab/>
      </w:r>
      <w:r w:rsidR="00336EC8">
        <w:rPr>
          <w:b/>
        </w:rPr>
        <w:t>Sampling Techniques</w:t>
      </w:r>
    </w:p>
    <w:p w:rsidR="00CA497C" w:rsidRDefault="00CA497C" w:rsidP="00E52AAE">
      <w:pPr>
        <w:spacing w:line="360" w:lineRule="auto"/>
        <w:ind w:firstLine="720"/>
        <w:jc w:val="both"/>
      </w:pPr>
      <w:r>
        <w:t xml:space="preserve">A sample random sampling was used to carryout the study. It was used in order to ensure that, the element has an equal chance of been selected for the study. So, the sample size in this research work is the Marketing Department of Lubcon Nigeria Limited, Ilorin, Kwara State. </w:t>
      </w:r>
    </w:p>
    <w:p w:rsidR="00CA497C" w:rsidRDefault="00CA497C" w:rsidP="00E52AAE">
      <w:pPr>
        <w:spacing w:line="360" w:lineRule="auto"/>
        <w:jc w:val="both"/>
        <w:rPr>
          <w:b/>
        </w:rPr>
      </w:pPr>
      <w:r>
        <w:rPr>
          <w:b/>
        </w:rPr>
        <w:t>3.5</w:t>
      </w:r>
      <w:r>
        <w:rPr>
          <w:b/>
        </w:rPr>
        <w:tab/>
      </w:r>
      <w:r w:rsidR="00336EC8">
        <w:rPr>
          <w:b/>
        </w:rPr>
        <w:t>Method of Data Collection</w:t>
      </w:r>
    </w:p>
    <w:p w:rsidR="00CA497C" w:rsidRPr="00CA497C" w:rsidRDefault="00CA497C" w:rsidP="00E52AAE">
      <w:pPr>
        <w:spacing w:line="360" w:lineRule="auto"/>
        <w:ind w:firstLine="720"/>
        <w:jc w:val="both"/>
      </w:pPr>
      <w:r>
        <w:t>The questionnaire which is the basic data collection instrument numbering 60 was administered personally by the researcher. It was administered mostly to the senior categories of staff of the company. The notion behind this is that these categories of workers should be able to provide satisfactory response to the questions asked in the questionnaire.</w:t>
      </w:r>
    </w:p>
    <w:p w:rsidR="00521031" w:rsidRDefault="00CA497C" w:rsidP="00E52AAE">
      <w:pPr>
        <w:spacing w:line="360" w:lineRule="auto"/>
        <w:jc w:val="both"/>
      </w:pPr>
      <w:r>
        <w:rPr>
          <w:b/>
        </w:rPr>
        <w:t>3.6</w:t>
      </w:r>
      <w:r>
        <w:rPr>
          <w:b/>
        </w:rPr>
        <w:tab/>
      </w:r>
      <w:r w:rsidR="00336EC8">
        <w:rPr>
          <w:b/>
        </w:rPr>
        <w:t xml:space="preserve">Instrument of Data Collection </w:t>
      </w:r>
    </w:p>
    <w:p w:rsidR="00521031" w:rsidRDefault="003E2EBA" w:rsidP="00E52AAE">
      <w:pPr>
        <w:spacing w:line="360" w:lineRule="auto"/>
        <w:ind w:firstLine="720"/>
        <w:jc w:val="both"/>
      </w:pPr>
      <w:r>
        <w:t>The major instrument used for generating the required data for this study was the questionnaire. The questionnaire was divided into two sections, section A comprises questions relating to the biographical data of the respondents. The second question was related to the research questions and the subject matter of the study.</w:t>
      </w:r>
    </w:p>
    <w:p w:rsidR="00CA497C" w:rsidRDefault="00CA497C" w:rsidP="00E52AAE">
      <w:pPr>
        <w:spacing w:line="360" w:lineRule="auto"/>
        <w:jc w:val="both"/>
        <w:rPr>
          <w:b/>
        </w:rPr>
      </w:pPr>
      <w:r w:rsidRPr="00CA497C">
        <w:rPr>
          <w:b/>
        </w:rPr>
        <w:t>3.7</w:t>
      </w:r>
      <w:r>
        <w:rPr>
          <w:b/>
        </w:rPr>
        <w:tab/>
      </w:r>
      <w:r w:rsidR="00336EC8">
        <w:rPr>
          <w:b/>
        </w:rPr>
        <w:t>Methods of Data Analysis</w:t>
      </w:r>
      <w:r>
        <w:rPr>
          <w:b/>
        </w:rPr>
        <w:t xml:space="preserve"> </w:t>
      </w:r>
    </w:p>
    <w:p w:rsidR="00CA497C" w:rsidRPr="00CC7162" w:rsidRDefault="001004C7" w:rsidP="00E52AAE">
      <w:pPr>
        <w:spacing w:line="360" w:lineRule="auto"/>
        <w:jc w:val="both"/>
      </w:pPr>
      <w:r w:rsidRPr="00CC7162">
        <w:t>This study employed a</w:t>
      </w:r>
      <w:r w:rsidR="00CC7162" w:rsidRPr="00CC7162">
        <w:t xml:space="preserve"> quantitative methods approach to investigate the impact of social responsibilities on firm performance   </w:t>
      </w:r>
    </w:p>
    <w:p w:rsidR="00521031" w:rsidRDefault="003E2EBA" w:rsidP="00E52AAE">
      <w:pPr>
        <w:spacing w:line="360" w:lineRule="auto"/>
        <w:jc w:val="both"/>
      </w:pPr>
      <w:r>
        <w:rPr>
          <w:b/>
        </w:rPr>
        <w:t>3.</w:t>
      </w:r>
      <w:r w:rsidR="00CA497C">
        <w:rPr>
          <w:b/>
        </w:rPr>
        <w:t>8</w:t>
      </w:r>
      <w:r>
        <w:tab/>
      </w:r>
      <w:r w:rsidR="00336EC8">
        <w:rPr>
          <w:b/>
        </w:rPr>
        <w:t>Historical Background of t</w:t>
      </w:r>
      <w:r w:rsidR="00336EC8" w:rsidRPr="00CA497C">
        <w:rPr>
          <w:b/>
        </w:rPr>
        <w:t>he Study</w:t>
      </w:r>
      <w:r w:rsidR="00336EC8">
        <w:t xml:space="preserve"> </w:t>
      </w:r>
    </w:p>
    <w:p w:rsidR="00521031" w:rsidRDefault="003E2EBA" w:rsidP="00E52AAE">
      <w:pPr>
        <w:pBdr>
          <w:top w:val="nil"/>
          <w:left w:val="nil"/>
          <w:bottom w:val="nil"/>
          <w:right w:val="nil"/>
          <w:between w:val="nil"/>
        </w:pBdr>
        <w:spacing w:line="360" w:lineRule="auto"/>
        <w:ind w:firstLine="720"/>
        <w:jc w:val="both"/>
        <w:rPr>
          <w:color w:val="000000"/>
          <w:szCs w:val="24"/>
        </w:rPr>
      </w:pPr>
      <w:r>
        <w:rPr>
          <w:color w:val="000000"/>
          <w:szCs w:val="24"/>
        </w:rPr>
        <w:t>Lubcon Nigeria Limited was incorporated on the August 8th, 1991 as a limited.</w:t>
      </w:r>
    </w:p>
    <w:p w:rsidR="00521031" w:rsidRDefault="003E2EBA" w:rsidP="00E52AAE">
      <w:pPr>
        <w:pBdr>
          <w:top w:val="nil"/>
          <w:left w:val="nil"/>
          <w:bottom w:val="nil"/>
          <w:right w:val="nil"/>
          <w:between w:val="nil"/>
        </w:pBdr>
        <w:spacing w:line="360" w:lineRule="auto"/>
        <w:ind w:firstLine="720"/>
        <w:jc w:val="both"/>
        <w:rPr>
          <w:color w:val="000000"/>
          <w:szCs w:val="24"/>
        </w:rPr>
      </w:pPr>
      <w:r>
        <w:rPr>
          <w:color w:val="000000"/>
          <w:szCs w:val="24"/>
        </w:rPr>
        <w:t>Liability Company to carry out the business of blending up automotives and lubrications together with lifting distribution and sales of petroleum and allied products.</w:t>
      </w:r>
    </w:p>
    <w:p w:rsidR="00521031" w:rsidRDefault="003E2EBA" w:rsidP="00E52AAE">
      <w:pPr>
        <w:pBdr>
          <w:top w:val="nil"/>
          <w:left w:val="nil"/>
          <w:bottom w:val="nil"/>
          <w:right w:val="nil"/>
          <w:between w:val="nil"/>
        </w:pBdr>
        <w:spacing w:line="360" w:lineRule="auto"/>
        <w:ind w:firstLine="720"/>
        <w:jc w:val="both"/>
        <w:rPr>
          <w:color w:val="000000"/>
          <w:szCs w:val="24"/>
        </w:rPr>
      </w:pPr>
      <w:r>
        <w:rPr>
          <w:color w:val="000000"/>
          <w:szCs w:val="24"/>
        </w:rPr>
        <w:t xml:space="preserve">The company standard business on 31st January, 1995, LUBCON NIGERIA LIMITED is the biggest ad fastest growing independent lubricant manufacturing company in Nigeria. The company is currently considering participation in the up-stream sector of the petroleum industry, this is to support government efforts aimed at improving local input in the oil industry. </w:t>
      </w:r>
    </w:p>
    <w:p w:rsidR="00521031" w:rsidRDefault="003E2EBA" w:rsidP="00E52AAE">
      <w:pPr>
        <w:pBdr>
          <w:top w:val="nil"/>
          <w:left w:val="nil"/>
          <w:bottom w:val="nil"/>
          <w:right w:val="nil"/>
          <w:between w:val="nil"/>
        </w:pBdr>
        <w:spacing w:line="360" w:lineRule="auto"/>
        <w:ind w:firstLine="720"/>
        <w:jc w:val="both"/>
        <w:rPr>
          <w:color w:val="000000"/>
          <w:szCs w:val="24"/>
        </w:rPr>
      </w:pPr>
      <w:r>
        <w:rPr>
          <w:color w:val="000000"/>
          <w:szCs w:val="24"/>
        </w:rPr>
        <w:lastRenderedPageBreak/>
        <w:t xml:space="preserve">The company has a technical partnership agreement with “REPSOLYPE OF SPAIN” which is a leading oil and Gas company in Europe. </w:t>
      </w:r>
    </w:p>
    <w:p w:rsidR="00521031" w:rsidRDefault="003E2EBA" w:rsidP="00E52AAE">
      <w:pPr>
        <w:pBdr>
          <w:top w:val="nil"/>
          <w:left w:val="nil"/>
          <w:bottom w:val="nil"/>
          <w:right w:val="nil"/>
          <w:between w:val="nil"/>
        </w:pBdr>
        <w:spacing w:line="360" w:lineRule="auto"/>
        <w:ind w:firstLine="720"/>
        <w:jc w:val="both"/>
        <w:rPr>
          <w:color w:val="000000"/>
          <w:szCs w:val="24"/>
        </w:rPr>
      </w:pPr>
      <w:r>
        <w:rPr>
          <w:color w:val="000000"/>
          <w:szCs w:val="24"/>
        </w:rPr>
        <w:t xml:space="preserve">The partnership will provide among all other things technical support and personnel training for the LUBCON NIGERIA LIMITED staff which will make the staff to be more effective in their works. </w:t>
      </w:r>
    </w:p>
    <w:p w:rsidR="00521031" w:rsidRDefault="003E2EBA" w:rsidP="00E52AAE">
      <w:pPr>
        <w:pBdr>
          <w:top w:val="nil"/>
          <w:left w:val="nil"/>
          <w:bottom w:val="nil"/>
          <w:right w:val="nil"/>
          <w:between w:val="nil"/>
        </w:pBdr>
        <w:spacing w:line="360" w:lineRule="auto"/>
        <w:ind w:firstLine="720"/>
        <w:jc w:val="both"/>
        <w:rPr>
          <w:color w:val="000000"/>
          <w:szCs w:val="24"/>
        </w:rPr>
      </w:pPr>
      <w:r>
        <w:rPr>
          <w:color w:val="000000"/>
          <w:szCs w:val="24"/>
        </w:rPr>
        <w:t xml:space="preserve">LUBCON NIGERIA LIMITED is the first company in Nigeria to be awarded the prestigious “NIS Award” in years 2000, for its excellent performance and standard in LUBRICATING OILS. It came in recognition of high level quality maintained in the manufacturing of its LUBRICANTS. </w:t>
      </w:r>
    </w:p>
    <w:p w:rsidR="00521031" w:rsidRDefault="003E2EBA" w:rsidP="00E52AAE">
      <w:pPr>
        <w:pBdr>
          <w:top w:val="nil"/>
          <w:left w:val="nil"/>
          <w:bottom w:val="nil"/>
          <w:right w:val="nil"/>
          <w:between w:val="nil"/>
        </w:pBdr>
        <w:spacing w:line="360" w:lineRule="auto"/>
        <w:ind w:firstLine="720"/>
        <w:jc w:val="both"/>
        <w:rPr>
          <w:color w:val="000000"/>
          <w:szCs w:val="24"/>
        </w:rPr>
      </w:pPr>
      <w:r>
        <w:rPr>
          <w:color w:val="000000"/>
          <w:szCs w:val="24"/>
        </w:rPr>
        <w:t xml:space="preserve">The award comes after rigorous test and the investigations among other lubricants manufacturing industries in Nigeria by “SON”. </w:t>
      </w:r>
    </w:p>
    <w:p w:rsidR="00521031" w:rsidRDefault="003E2EBA" w:rsidP="00E52AAE">
      <w:pPr>
        <w:pBdr>
          <w:top w:val="nil"/>
          <w:left w:val="nil"/>
          <w:bottom w:val="nil"/>
          <w:right w:val="nil"/>
          <w:between w:val="nil"/>
        </w:pBdr>
        <w:spacing w:line="360" w:lineRule="auto"/>
        <w:ind w:firstLine="720"/>
        <w:jc w:val="both"/>
        <w:rPr>
          <w:color w:val="000000"/>
          <w:szCs w:val="24"/>
        </w:rPr>
      </w:pPr>
      <w:r>
        <w:rPr>
          <w:color w:val="000000"/>
          <w:szCs w:val="24"/>
        </w:rPr>
        <w:t xml:space="preserve">LUBCON also became the first indigenous oil and gas company to be given “150”. 1902 certification in Nigeria in the year 2002 by the standard organization fastest growing independent lubricant companies in Nigeria. </w:t>
      </w:r>
    </w:p>
    <w:p w:rsidR="00521031" w:rsidRDefault="003E2EBA" w:rsidP="00E52AAE">
      <w:pPr>
        <w:pBdr>
          <w:top w:val="nil"/>
          <w:left w:val="nil"/>
          <w:bottom w:val="nil"/>
          <w:right w:val="nil"/>
          <w:between w:val="nil"/>
        </w:pBdr>
        <w:spacing w:line="360" w:lineRule="auto"/>
        <w:ind w:firstLine="720"/>
        <w:jc w:val="both"/>
        <w:rPr>
          <w:color w:val="000000"/>
          <w:szCs w:val="24"/>
        </w:rPr>
      </w:pPr>
      <w:r>
        <w:rPr>
          <w:color w:val="000000"/>
          <w:szCs w:val="24"/>
        </w:rPr>
        <w:t xml:space="preserve">LUBCON is vigorously diverging into production of packaging materials. The company can boast as to day of the state of the art ultra modem blending plants of 10,000 000 liters capacity per common a single shift which is located at Adewole Industrial Layout in Ilorin, Kwara State. As well as a mini plant of about 2.5 million liters per annum capacity located at Zaria Road, Tamburawa leave together with area office spread all over the country. </w:t>
      </w:r>
    </w:p>
    <w:p w:rsidR="00521031" w:rsidRDefault="003E2EBA" w:rsidP="00E52AAE">
      <w:pPr>
        <w:pBdr>
          <w:top w:val="nil"/>
          <w:left w:val="nil"/>
          <w:bottom w:val="nil"/>
          <w:right w:val="nil"/>
          <w:between w:val="nil"/>
        </w:pBdr>
        <w:spacing w:line="360" w:lineRule="auto"/>
        <w:ind w:firstLine="720"/>
        <w:jc w:val="both"/>
        <w:rPr>
          <w:color w:val="000000"/>
          <w:szCs w:val="24"/>
        </w:rPr>
      </w:pPr>
      <w:r>
        <w:rPr>
          <w:color w:val="000000"/>
          <w:szCs w:val="24"/>
        </w:rPr>
        <w:t xml:space="preserve">LUBCON is an active member of the Independent Petroleum Marketers Association of Nigeria (IPMAN). </w:t>
      </w:r>
    </w:p>
    <w:p w:rsidR="00521031" w:rsidRDefault="003E2EBA" w:rsidP="00E52AAE">
      <w:pPr>
        <w:pBdr>
          <w:top w:val="nil"/>
          <w:left w:val="nil"/>
          <w:bottom w:val="nil"/>
          <w:right w:val="nil"/>
          <w:between w:val="nil"/>
        </w:pBdr>
        <w:spacing w:line="360" w:lineRule="auto"/>
        <w:ind w:firstLine="720"/>
        <w:jc w:val="both"/>
        <w:rPr>
          <w:color w:val="000000"/>
          <w:szCs w:val="24"/>
        </w:rPr>
      </w:pPr>
      <w:r>
        <w:rPr>
          <w:color w:val="000000"/>
          <w:szCs w:val="24"/>
        </w:rPr>
        <w:t xml:space="preserve">Lubcon blends distributed and markets quality ad high grade lubricants that meet international standards. These include: </w:t>
      </w:r>
    </w:p>
    <w:p w:rsidR="00521031" w:rsidRDefault="003E2EBA" w:rsidP="00E52AAE">
      <w:pPr>
        <w:numPr>
          <w:ilvl w:val="0"/>
          <w:numId w:val="1"/>
        </w:numPr>
        <w:pBdr>
          <w:top w:val="nil"/>
          <w:left w:val="nil"/>
          <w:bottom w:val="nil"/>
          <w:right w:val="nil"/>
          <w:between w:val="nil"/>
        </w:pBdr>
        <w:spacing w:line="360" w:lineRule="auto"/>
        <w:ind w:hanging="720"/>
        <w:jc w:val="both"/>
      </w:pPr>
      <w:r>
        <w:rPr>
          <w:color w:val="000000"/>
          <w:szCs w:val="24"/>
        </w:rPr>
        <w:t xml:space="preserve">Automotive lubricants of various grades and types. </w:t>
      </w:r>
    </w:p>
    <w:p w:rsidR="00521031" w:rsidRDefault="003E2EBA" w:rsidP="00E52AAE">
      <w:pPr>
        <w:numPr>
          <w:ilvl w:val="0"/>
          <w:numId w:val="1"/>
        </w:numPr>
        <w:pBdr>
          <w:top w:val="nil"/>
          <w:left w:val="nil"/>
          <w:bottom w:val="nil"/>
          <w:right w:val="nil"/>
          <w:between w:val="nil"/>
        </w:pBdr>
        <w:spacing w:line="360" w:lineRule="auto"/>
        <w:ind w:hanging="720"/>
        <w:jc w:val="both"/>
      </w:pPr>
      <w:r>
        <w:rPr>
          <w:color w:val="000000"/>
          <w:szCs w:val="24"/>
        </w:rPr>
        <w:t xml:space="preserve">Industrial lubricant of all grades and types. </w:t>
      </w:r>
    </w:p>
    <w:p w:rsidR="00521031" w:rsidRDefault="003E2EBA" w:rsidP="00E52AAE">
      <w:pPr>
        <w:numPr>
          <w:ilvl w:val="0"/>
          <w:numId w:val="1"/>
        </w:numPr>
        <w:pBdr>
          <w:top w:val="nil"/>
          <w:left w:val="nil"/>
          <w:bottom w:val="nil"/>
          <w:right w:val="nil"/>
          <w:between w:val="nil"/>
        </w:pBdr>
        <w:spacing w:line="360" w:lineRule="auto"/>
        <w:ind w:hanging="720"/>
        <w:jc w:val="both"/>
      </w:pPr>
      <w:r>
        <w:rPr>
          <w:color w:val="000000"/>
          <w:szCs w:val="24"/>
        </w:rPr>
        <w:t xml:space="preserve">Marine lubricants of all grades. </w:t>
      </w:r>
    </w:p>
    <w:p w:rsidR="00521031" w:rsidRDefault="003E2EBA" w:rsidP="00E52AAE">
      <w:pPr>
        <w:numPr>
          <w:ilvl w:val="0"/>
          <w:numId w:val="1"/>
        </w:numPr>
        <w:pBdr>
          <w:top w:val="nil"/>
          <w:left w:val="nil"/>
          <w:bottom w:val="nil"/>
          <w:right w:val="nil"/>
          <w:between w:val="nil"/>
        </w:pBdr>
        <w:spacing w:line="360" w:lineRule="auto"/>
        <w:ind w:hanging="720"/>
        <w:jc w:val="both"/>
      </w:pPr>
      <w:r>
        <w:rPr>
          <w:color w:val="000000"/>
          <w:szCs w:val="24"/>
        </w:rPr>
        <w:t xml:space="preserve">Grease, gar oil etc. </w:t>
      </w:r>
    </w:p>
    <w:p w:rsidR="00521031" w:rsidRDefault="003E2EBA" w:rsidP="00E52AAE">
      <w:pPr>
        <w:numPr>
          <w:ilvl w:val="0"/>
          <w:numId w:val="1"/>
        </w:numPr>
        <w:pBdr>
          <w:top w:val="nil"/>
          <w:left w:val="nil"/>
          <w:bottom w:val="nil"/>
          <w:right w:val="nil"/>
          <w:between w:val="nil"/>
        </w:pBdr>
        <w:spacing w:line="360" w:lineRule="auto"/>
        <w:ind w:hanging="720"/>
        <w:jc w:val="both"/>
      </w:pPr>
      <w:r>
        <w:rPr>
          <w:color w:val="000000"/>
          <w:szCs w:val="24"/>
        </w:rPr>
        <w:lastRenderedPageBreak/>
        <w:t xml:space="preserve">Marketing of petroleum and allied products. </w:t>
      </w:r>
    </w:p>
    <w:p w:rsidR="00521031" w:rsidRDefault="003E2EBA" w:rsidP="00E52AAE">
      <w:pPr>
        <w:numPr>
          <w:ilvl w:val="0"/>
          <w:numId w:val="1"/>
        </w:numPr>
        <w:pBdr>
          <w:top w:val="nil"/>
          <w:left w:val="nil"/>
          <w:bottom w:val="nil"/>
          <w:right w:val="nil"/>
          <w:between w:val="nil"/>
        </w:pBdr>
        <w:spacing w:line="360" w:lineRule="auto"/>
        <w:ind w:hanging="720"/>
        <w:jc w:val="both"/>
      </w:pPr>
      <w:r>
        <w:rPr>
          <w:color w:val="000000"/>
          <w:szCs w:val="24"/>
        </w:rPr>
        <w:t xml:space="preserve">Retail development. </w:t>
      </w:r>
    </w:p>
    <w:p w:rsidR="00521031" w:rsidRDefault="003E2EBA" w:rsidP="00E52AAE">
      <w:pPr>
        <w:pBdr>
          <w:top w:val="nil"/>
          <w:left w:val="nil"/>
          <w:bottom w:val="nil"/>
          <w:right w:val="nil"/>
          <w:between w:val="nil"/>
        </w:pBdr>
        <w:spacing w:line="360" w:lineRule="auto"/>
        <w:ind w:firstLine="720"/>
        <w:jc w:val="both"/>
        <w:rPr>
          <w:color w:val="000000"/>
          <w:szCs w:val="24"/>
        </w:rPr>
      </w:pPr>
      <w:r>
        <w:rPr>
          <w:color w:val="000000"/>
          <w:szCs w:val="24"/>
        </w:rPr>
        <w:t xml:space="preserve">The company has many area offices in various places throughout the country such as: Adewole Industrial Layout Ilorin Kwara State. It has corporate offices in Abuja, Lagos, Kaduna, Kano, Port Harcourt, Enugu, Calabar, Maiduguri, Sokoto, Jos, Benin, Ibadan and so on. The company also relates to another site at 5 communities 200, road, Oil – spintex. Toma Accra, Ghana the company’s mission statements are:- Towards satisfaction of customers through. </w:t>
      </w:r>
    </w:p>
    <w:p w:rsidR="00521031" w:rsidRDefault="003E2EBA" w:rsidP="00E52AAE">
      <w:pPr>
        <w:numPr>
          <w:ilvl w:val="0"/>
          <w:numId w:val="3"/>
        </w:numPr>
        <w:pBdr>
          <w:top w:val="nil"/>
          <w:left w:val="nil"/>
          <w:bottom w:val="nil"/>
          <w:right w:val="nil"/>
          <w:between w:val="nil"/>
        </w:pBdr>
        <w:spacing w:line="360" w:lineRule="auto"/>
        <w:ind w:left="720"/>
        <w:jc w:val="both"/>
      </w:pPr>
      <w:r>
        <w:rPr>
          <w:color w:val="000000"/>
          <w:szCs w:val="24"/>
        </w:rPr>
        <w:t xml:space="preserve">Customers friendless and total relationship building </w:t>
      </w:r>
    </w:p>
    <w:p w:rsidR="00521031" w:rsidRDefault="003E2EBA" w:rsidP="00E52AAE">
      <w:pPr>
        <w:numPr>
          <w:ilvl w:val="0"/>
          <w:numId w:val="3"/>
        </w:numPr>
        <w:pBdr>
          <w:top w:val="nil"/>
          <w:left w:val="nil"/>
          <w:bottom w:val="nil"/>
          <w:right w:val="nil"/>
          <w:between w:val="nil"/>
        </w:pBdr>
        <w:spacing w:line="360" w:lineRule="auto"/>
        <w:ind w:left="720"/>
        <w:jc w:val="both"/>
      </w:pPr>
      <w:r>
        <w:rPr>
          <w:color w:val="000000"/>
          <w:szCs w:val="24"/>
        </w:rPr>
        <w:t xml:space="preserve">Well-equipped laboratory to attend to the analysis of our customers specialized lubricants. </w:t>
      </w:r>
    </w:p>
    <w:p w:rsidR="00521031" w:rsidRDefault="003E2EBA" w:rsidP="00E52AAE">
      <w:pPr>
        <w:numPr>
          <w:ilvl w:val="0"/>
          <w:numId w:val="3"/>
        </w:numPr>
        <w:pBdr>
          <w:top w:val="nil"/>
          <w:left w:val="nil"/>
          <w:bottom w:val="nil"/>
          <w:right w:val="nil"/>
          <w:between w:val="nil"/>
        </w:pBdr>
        <w:spacing w:line="360" w:lineRule="auto"/>
        <w:ind w:left="720"/>
        <w:jc w:val="both"/>
      </w:pPr>
      <w:r>
        <w:rPr>
          <w:color w:val="000000"/>
          <w:szCs w:val="24"/>
        </w:rPr>
        <w:t xml:space="preserve">Highly motivated marketing and sales staff. </w:t>
      </w:r>
    </w:p>
    <w:p w:rsidR="00521031" w:rsidRDefault="003E2EBA" w:rsidP="00E52AAE">
      <w:pPr>
        <w:numPr>
          <w:ilvl w:val="0"/>
          <w:numId w:val="3"/>
        </w:numPr>
        <w:pBdr>
          <w:top w:val="nil"/>
          <w:left w:val="nil"/>
          <w:bottom w:val="nil"/>
          <w:right w:val="nil"/>
          <w:between w:val="nil"/>
        </w:pBdr>
        <w:spacing w:line="360" w:lineRule="auto"/>
        <w:ind w:left="720"/>
        <w:jc w:val="both"/>
      </w:pPr>
      <w:r>
        <w:rPr>
          <w:color w:val="000000"/>
          <w:szCs w:val="24"/>
        </w:rPr>
        <w:t xml:space="preserve">Provision of in-house for the customers by our technical engineers. </w:t>
      </w:r>
    </w:p>
    <w:p w:rsidR="00521031" w:rsidRDefault="003E2EBA" w:rsidP="00E52AAE">
      <w:pPr>
        <w:numPr>
          <w:ilvl w:val="0"/>
          <w:numId w:val="3"/>
        </w:numPr>
        <w:pBdr>
          <w:top w:val="nil"/>
          <w:left w:val="nil"/>
          <w:bottom w:val="nil"/>
          <w:right w:val="nil"/>
          <w:between w:val="nil"/>
        </w:pBdr>
        <w:spacing w:line="360" w:lineRule="auto"/>
        <w:ind w:left="720"/>
        <w:jc w:val="both"/>
      </w:pPr>
      <w:r>
        <w:rPr>
          <w:color w:val="000000"/>
          <w:szCs w:val="24"/>
        </w:rPr>
        <w:t xml:space="preserve">Well equipped and computerized systems that handle day-to-day operations for maximum customers. Satisfaction. </w:t>
      </w:r>
    </w:p>
    <w:p w:rsidR="00521031" w:rsidRDefault="003E2EBA" w:rsidP="00E52AAE">
      <w:pPr>
        <w:numPr>
          <w:ilvl w:val="0"/>
          <w:numId w:val="3"/>
        </w:numPr>
        <w:pBdr>
          <w:top w:val="nil"/>
          <w:left w:val="nil"/>
          <w:bottom w:val="nil"/>
          <w:right w:val="nil"/>
          <w:between w:val="nil"/>
        </w:pBdr>
        <w:spacing w:line="360" w:lineRule="auto"/>
        <w:ind w:left="720"/>
        <w:jc w:val="both"/>
      </w:pPr>
      <w:r>
        <w:rPr>
          <w:color w:val="000000"/>
          <w:szCs w:val="24"/>
        </w:rPr>
        <w:t xml:space="preserve">A well spread marketing network nationwide. </w:t>
      </w:r>
    </w:p>
    <w:p w:rsidR="00521031" w:rsidRDefault="003E2EBA" w:rsidP="00E52AAE">
      <w:pPr>
        <w:pBdr>
          <w:top w:val="nil"/>
          <w:left w:val="nil"/>
          <w:bottom w:val="nil"/>
          <w:right w:val="nil"/>
          <w:between w:val="nil"/>
        </w:pBdr>
        <w:spacing w:line="360" w:lineRule="auto"/>
        <w:ind w:firstLine="720"/>
        <w:jc w:val="both"/>
        <w:rPr>
          <w:color w:val="000000"/>
          <w:szCs w:val="24"/>
        </w:rPr>
      </w:pPr>
      <w:r>
        <w:rPr>
          <w:color w:val="000000"/>
          <w:szCs w:val="24"/>
        </w:rPr>
        <w:t xml:space="preserve">The company also has the mission to achieve the position of a lending major oil company manufacturing high quality lubricant and allied products which meet the changing needs of its customers through the employment of highly skilful personal and the utilization of up-to-date and the state of the art technology while ensuring optimum returns to its shareholders. </w:t>
      </w:r>
    </w:p>
    <w:p w:rsidR="00521031" w:rsidRDefault="00521031" w:rsidP="00E52AAE">
      <w:pPr>
        <w:spacing w:line="360" w:lineRule="auto"/>
        <w:jc w:val="both"/>
      </w:pPr>
    </w:p>
    <w:p w:rsidR="00521031" w:rsidRDefault="00521031" w:rsidP="00E52AAE">
      <w:pPr>
        <w:spacing w:line="360" w:lineRule="auto"/>
        <w:jc w:val="both"/>
        <w:rPr>
          <w:b/>
        </w:rPr>
      </w:pPr>
    </w:p>
    <w:p w:rsidR="00521031" w:rsidRDefault="00521031" w:rsidP="00E52AAE">
      <w:pPr>
        <w:spacing w:line="360" w:lineRule="auto"/>
        <w:jc w:val="both"/>
        <w:rPr>
          <w:b/>
        </w:rPr>
      </w:pPr>
    </w:p>
    <w:p w:rsidR="00521031" w:rsidRDefault="00521031" w:rsidP="00E52AAE">
      <w:pPr>
        <w:spacing w:line="360" w:lineRule="auto"/>
        <w:jc w:val="both"/>
        <w:rPr>
          <w:b/>
        </w:rPr>
      </w:pPr>
    </w:p>
    <w:p w:rsidR="00521031" w:rsidRDefault="00521031" w:rsidP="00E52AAE">
      <w:pPr>
        <w:spacing w:line="360" w:lineRule="auto"/>
        <w:jc w:val="both"/>
        <w:rPr>
          <w:b/>
        </w:rPr>
      </w:pPr>
    </w:p>
    <w:p w:rsidR="00521031" w:rsidRDefault="00521031" w:rsidP="00E52AAE">
      <w:pPr>
        <w:spacing w:line="360" w:lineRule="auto"/>
        <w:jc w:val="both"/>
        <w:rPr>
          <w:b/>
        </w:rPr>
      </w:pPr>
    </w:p>
    <w:p w:rsidR="00521031" w:rsidRDefault="00521031" w:rsidP="00E52AAE">
      <w:pPr>
        <w:spacing w:line="360" w:lineRule="auto"/>
        <w:jc w:val="both"/>
        <w:rPr>
          <w:b/>
        </w:rPr>
      </w:pPr>
    </w:p>
    <w:p w:rsidR="00521031" w:rsidRDefault="00521031" w:rsidP="00E52AAE">
      <w:pPr>
        <w:spacing w:line="360" w:lineRule="auto"/>
        <w:jc w:val="both"/>
        <w:rPr>
          <w:b/>
        </w:rPr>
      </w:pPr>
    </w:p>
    <w:p w:rsidR="00521031" w:rsidRDefault="00521031" w:rsidP="00E52AAE">
      <w:pPr>
        <w:spacing w:line="360" w:lineRule="auto"/>
        <w:jc w:val="both"/>
        <w:rPr>
          <w:b/>
        </w:rPr>
      </w:pPr>
    </w:p>
    <w:p w:rsidR="00521031" w:rsidRDefault="00521031" w:rsidP="00E52AAE">
      <w:pPr>
        <w:spacing w:line="360" w:lineRule="auto"/>
        <w:jc w:val="both"/>
        <w:rPr>
          <w:b/>
        </w:rPr>
      </w:pPr>
    </w:p>
    <w:p w:rsidR="00521031" w:rsidRDefault="003E2EBA" w:rsidP="00E52AAE">
      <w:pPr>
        <w:spacing w:line="360" w:lineRule="auto"/>
        <w:jc w:val="center"/>
        <w:rPr>
          <w:b/>
        </w:rPr>
      </w:pPr>
      <w:r>
        <w:rPr>
          <w:b/>
        </w:rPr>
        <w:t>CHAPTER FOUR</w:t>
      </w:r>
    </w:p>
    <w:p w:rsidR="00521031" w:rsidRDefault="00C371B1" w:rsidP="00E52AAE">
      <w:pPr>
        <w:spacing w:line="360" w:lineRule="auto"/>
        <w:jc w:val="center"/>
        <w:rPr>
          <w:b/>
        </w:rPr>
      </w:pPr>
      <w:r>
        <w:rPr>
          <w:b/>
        </w:rPr>
        <w:t>Presentation and Analysis of Data</w:t>
      </w:r>
    </w:p>
    <w:p w:rsidR="00521031" w:rsidRDefault="003E2EBA" w:rsidP="00E52AAE">
      <w:pPr>
        <w:spacing w:line="360" w:lineRule="auto"/>
        <w:jc w:val="both"/>
        <w:rPr>
          <w:b/>
        </w:rPr>
      </w:pPr>
      <w:r>
        <w:rPr>
          <w:b/>
        </w:rPr>
        <w:t>4.1</w:t>
      </w:r>
      <w:r>
        <w:rPr>
          <w:b/>
        </w:rPr>
        <w:tab/>
        <w:t>I</w:t>
      </w:r>
      <w:r w:rsidR="00FB4168">
        <w:rPr>
          <w:b/>
        </w:rPr>
        <w:t>ntroduction</w:t>
      </w:r>
      <w:r>
        <w:rPr>
          <w:b/>
        </w:rPr>
        <w:t xml:space="preserve"> </w:t>
      </w:r>
    </w:p>
    <w:p w:rsidR="00521031" w:rsidRDefault="003E2EBA" w:rsidP="00E52AAE">
      <w:pPr>
        <w:spacing w:line="360" w:lineRule="auto"/>
        <w:ind w:firstLine="720"/>
        <w:jc w:val="both"/>
      </w:pPr>
      <w:r>
        <w:t>This chapter deals with the analyses and interpretation of the data collected from respondents through administered questionnaires.</w:t>
      </w:r>
    </w:p>
    <w:p w:rsidR="00521031" w:rsidRDefault="003E2EBA" w:rsidP="00E52AAE">
      <w:pPr>
        <w:spacing w:line="360" w:lineRule="auto"/>
        <w:ind w:firstLine="720"/>
        <w:jc w:val="both"/>
      </w:pPr>
      <w:r>
        <w:t>Here, the respondents are classified according to their biological and social attributes, which are age, sex, marital status, educational qualification, job status and years in services. These were followed by the presentation and analysis of data generated from questionnaire.</w:t>
      </w:r>
    </w:p>
    <w:p w:rsidR="00521031" w:rsidRDefault="003E2EBA" w:rsidP="00E52AAE">
      <w:pPr>
        <w:spacing w:line="360" w:lineRule="auto"/>
        <w:rPr>
          <w:b/>
        </w:rPr>
      </w:pPr>
      <w:r>
        <w:rPr>
          <w:b/>
        </w:rPr>
        <w:t>4.2</w:t>
      </w:r>
      <w:r>
        <w:rPr>
          <w:b/>
        </w:rPr>
        <w:tab/>
      </w:r>
      <w:r w:rsidR="00FB4168">
        <w:rPr>
          <w:b/>
        </w:rPr>
        <w:t>Presentation and Analysis of Data</w:t>
      </w:r>
    </w:p>
    <w:p w:rsidR="00521031" w:rsidRDefault="003E2EBA" w:rsidP="00E52AAE">
      <w:pPr>
        <w:spacing w:line="360" w:lineRule="auto"/>
        <w:rPr>
          <w:b/>
        </w:rPr>
      </w:pPr>
      <w:r>
        <w:rPr>
          <w:b/>
        </w:rPr>
        <w:t>SECTION: ANALYSIS OF QUESTIONNAIRE RETURNED</w:t>
      </w:r>
    </w:p>
    <w:p w:rsidR="00521031" w:rsidRDefault="003E2EBA" w:rsidP="00E52AAE">
      <w:pPr>
        <w:spacing w:line="360" w:lineRule="auto"/>
        <w:jc w:val="both"/>
      </w:pPr>
      <w:r>
        <w:t>A total of sixty (60) copies of questionnaire were distributed, out of which fifty (50) of them were completed and returned as analyzed in the table below.</w:t>
      </w:r>
    </w:p>
    <w:tbl>
      <w:tblPr>
        <w:tblStyle w:val="af9"/>
        <w:tblW w:w="83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07"/>
        <w:gridCol w:w="2754"/>
        <w:gridCol w:w="2765"/>
      </w:tblGrid>
      <w:tr w:rsidR="00521031">
        <w:trPr>
          <w:cantSplit/>
          <w:tblHeader/>
        </w:trPr>
        <w:tc>
          <w:tcPr>
            <w:tcW w:w="2807" w:type="dxa"/>
            <w:shd w:val="clear" w:color="auto" w:fill="auto"/>
          </w:tcPr>
          <w:p w:rsidR="00521031" w:rsidRDefault="003E2EBA" w:rsidP="00E52AAE">
            <w:pPr>
              <w:spacing w:line="360" w:lineRule="auto"/>
              <w:jc w:val="both"/>
              <w:rPr>
                <w:b/>
              </w:rPr>
            </w:pPr>
            <w:r>
              <w:rPr>
                <w:b/>
              </w:rPr>
              <w:t>Questionnaire</w:t>
            </w:r>
          </w:p>
        </w:tc>
        <w:tc>
          <w:tcPr>
            <w:tcW w:w="2754" w:type="dxa"/>
            <w:shd w:val="clear" w:color="auto" w:fill="auto"/>
          </w:tcPr>
          <w:p w:rsidR="00521031" w:rsidRDefault="003E2EBA" w:rsidP="00E52AAE">
            <w:pPr>
              <w:spacing w:line="360" w:lineRule="auto"/>
              <w:jc w:val="both"/>
              <w:rPr>
                <w:b/>
              </w:rPr>
            </w:pPr>
            <w:r>
              <w:rPr>
                <w:b/>
              </w:rPr>
              <w:t>Frequency</w:t>
            </w:r>
          </w:p>
        </w:tc>
        <w:tc>
          <w:tcPr>
            <w:tcW w:w="2765" w:type="dxa"/>
            <w:shd w:val="clear" w:color="auto" w:fill="auto"/>
          </w:tcPr>
          <w:p w:rsidR="00521031" w:rsidRDefault="003E2EBA" w:rsidP="00E52AAE">
            <w:pPr>
              <w:spacing w:line="360" w:lineRule="auto"/>
              <w:jc w:val="both"/>
              <w:rPr>
                <w:b/>
              </w:rPr>
            </w:pPr>
            <w:r>
              <w:rPr>
                <w:b/>
              </w:rPr>
              <w:t>Percentage (%)</w:t>
            </w:r>
          </w:p>
        </w:tc>
      </w:tr>
      <w:tr w:rsidR="00521031">
        <w:trPr>
          <w:cantSplit/>
          <w:tblHeader/>
        </w:trPr>
        <w:tc>
          <w:tcPr>
            <w:tcW w:w="2807" w:type="dxa"/>
            <w:shd w:val="clear" w:color="auto" w:fill="auto"/>
          </w:tcPr>
          <w:p w:rsidR="00521031" w:rsidRDefault="003E2EBA" w:rsidP="00E52AAE">
            <w:pPr>
              <w:spacing w:line="360" w:lineRule="auto"/>
              <w:jc w:val="both"/>
            </w:pPr>
            <w:r>
              <w:t>Returned</w:t>
            </w:r>
          </w:p>
        </w:tc>
        <w:tc>
          <w:tcPr>
            <w:tcW w:w="2754" w:type="dxa"/>
            <w:shd w:val="clear" w:color="auto" w:fill="auto"/>
          </w:tcPr>
          <w:p w:rsidR="00521031" w:rsidRDefault="003E2EBA" w:rsidP="00E52AAE">
            <w:pPr>
              <w:spacing w:line="360" w:lineRule="auto"/>
              <w:jc w:val="both"/>
            </w:pPr>
            <w:r>
              <w:t>50</w:t>
            </w:r>
          </w:p>
        </w:tc>
        <w:tc>
          <w:tcPr>
            <w:tcW w:w="2765" w:type="dxa"/>
            <w:shd w:val="clear" w:color="auto" w:fill="auto"/>
          </w:tcPr>
          <w:p w:rsidR="00521031" w:rsidRDefault="003E2EBA" w:rsidP="00E52AAE">
            <w:pPr>
              <w:spacing w:line="360" w:lineRule="auto"/>
              <w:jc w:val="both"/>
            </w:pPr>
            <w:r>
              <w:t>83%</w:t>
            </w:r>
          </w:p>
        </w:tc>
      </w:tr>
      <w:tr w:rsidR="00521031">
        <w:trPr>
          <w:cantSplit/>
          <w:tblHeader/>
        </w:trPr>
        <w:tc>
          <w:tcPr>
            <w:tcW w:w="2807" w:type="dxa"/>
            <w:shd w:val="clear" w:color="auto" w:fill="auto"/>
          </w:tcPr>
          <w:p w:rsidR="00521031" w:rsidRDefault="003E2EBA" w:rsidP="00E52AAE">
            <w:pPr>
              <w:spacing w:line="360" w:lineRule="auto"/>
              <w:jc w:val="both"/>
            </w:pPr>
            <w:r>
              <w:t>Not Returned</w:t>
            </w:r>
          </w:p>
        </w:tc>
        <w:tc>
          <w:tcPr>
            <w:tcW w:w="2754" w:type="dxa"/>
            <w:shd w:val="clear" w:color="auto" w:fill="auto"/>
          </w:tcPr>
          <w:p w:rsidR="00521031" w:rsidRDefault="003E2EBA" w:rsidP="00E52AAE">
            <w:pPr>
              <w:spacing w:line="360" w:lineRule="auto"/>
              <w:jc w:val="both"/>
            </w:pPr>
            <w:r>
              <w:t>10</w:t>
            </w:r>
          </w:p>
        </w:tc>
        <w:tc>
          <w:tcPr>
            <w:tcW w:w="2765" w:type="dxa"/>
            <w:shd w:val="clear" w:color="auto" w:fill="auto"/>
          </w:tcPr>
          <w:p w:rsidR="00521031" w:rsidRDefault="003E2EBA" w:rsidP="00E52AAE">
            <w:pPr>
              <w:spacing w:line="360" w:lineRule="auto"/>
              <w:jc w:val="both"/>
            </w:pPr>
            <w:r>
              <w:t>17%</w:t>
            </w:r>
          </w:p>
        </w:tc>
      </w:tr>
      <w:tr w:rsidR="00521031">
        <w:trPr>
          <w:cantSplit/>
          <w:tblHeader/>
        </w:trPr>
        <w:tc>
          <w:tcPr>
            <w:tcW w:w="2807" w:type="dxa"/>
            <w:shd w:val="clear" w:color="auto" w:fill="auto"/>
          </w:tcPr>
          <w:p w:rsidR="00521031" w:rsidRDefault="003E2EBA" w:rsidP="00E52AAE">
            <w:pPr>
              <w:spacing w:line="360" w:lineRule="auto"/>
              <w:jc w:val="both"/>
              <w:rPr>
                <w:b/>
              </w:rPr>
            </w:pPr>
            <w:r>
              <w:rPr>
                <w:b/>
              </w:rPr>
              <w:t>TOTAL</w:t>
            </w:r>
          </w:p>
        </w:tc>
        <w:tc>
          <w:tcPr>
            <w:tcW w:w="2754" w:type="dxa"/>
            <w:shd w:val="clear" w:color="auto" w:fill="auto"/>
          </w:tcPr>
          <w:p w:rsidR="00521031" w:rsidRDefault="003E2EBA" w:rsidP="00E52AAE">
            <w:pPr>
              <w:spacing w:line="360" w:lineRule="auto"/>
              <w:jc w:val="both"/>
              <w:rPr>
                <w:b/>
              </w:rPr>
            </w:pPr>
            <w:r>
              <w:rPr>
                <w:b/>
              </w:rPr>
              <w:t xml:space="preserve"> 60</w:t>
            </w:r>
          </w:p>
        </w:tc>
        <w:tc>
          <w:tcPr>
            <w:tcW w:w="2765" w:type="dxa"/>
            <w:shd w:val="clear" w:color="auto" w:fill="auto"/>
          </w:tcPr>
          <w:p w:rsidR="00521031" w:rsidRDefault="003E2EBA" w:rsidP="00E52AAE">
            <w:pPr>
              <w:spacing w:line="360" w:lineRule="auto"/>
              <w:jc w:val="both"/>
              <w:rPr>
                <w:b/>
              </w:rPr>
            </w:pPr>
            <w:r>
              <w:rPr>
                <w:b/>
              </w:rPr>
              <w:t>100</w:t>
            </w:r>
          </w:p>
        </w:tc>
      </w:tr>
    </w:tbl>
    <w:p w:rsidR="00521031" w:rsidRDefault="003E2EBA" w:rsidP="00E52AAE">
      <w:pPr>
        <w:spacing w:line="360" w:lineRule="auto"/>
        <w:jc w:val="both"/>
        <w:rPr>
          <w:b/>
        </w:rPr>
      </w:pPr>
      <w:r>
        <w:rPr>
          <w:b/>
        </w:rPr>
        <w:t>SO</w:t>
      </w:r>
      <w:r w:rsidR="007F7ED4">
        <w:rPr>
          <w:b/>
        </w:rPr>
        <w:t>URCE: Questionnaire Survey, 2025</w:t>
      </w:r>
    </w:p>
    <w:p w:rsidR="00521031" w:rsidRDefault="003E2EBA" w:rsidP="00E52AAE">
      <w:pPr>
        <w:spacing w:line="360" w:lineRule="auto"/>
        <w:ind w:firstLine="720"/>
        <w:jc w:val="both"/>
      </w:pPr>
      <w:r>
        <w:t xml:space="preserve">The above table shows that 50 out of the questionnaires distributed representing 83% were completed and returned, while 10 questionnaires representing 17% were not returned. The questionnaire response was 83%. </w:t>
      </w:r>
    </w:p>
    <w:p w:rsidR="00521031" w:rsidRDefault="00521031" w:rsidP="00E52AAE">
      <w:pPr>
        <w:spacing w:line="360" w:lineRule="auto"/>
        <w:jc w:val="both"/>
        <w:rPr>
          <w:b/>
        </w:rPr>
      </w:pPr>
    </w:p>
    <w:p w:rsidR="00521031" w:rsidRDefault="003E2EBA" w:rsidP="00E52AAE">
      <w:pPr>
        <w:spacing w:line="360" w:lineRule="auto"/>
        <w:jc w:val="both"/>
        <w:rPr>
          <w:b/>
        </w:rPr>
      </w:pPr>
      <w:r>
        <w:rPr>
          <w:b/>
        </w:rPr>
        <w:t xml:space="preserve">SECTION B: ANALYSIS OF RESPONDENT BIO DATA </w:t>
      </w:r>
    </w:p>
    <w:p w:rsidR="00521031" w:rsidRDefault="003E2EBA" w:rsidP="00E52AAE">
      <w:pPr>
        <w:spacing w:line="360" w:lineRule="auto"/>
        <w:jc w:val="both"/>
        <w:rPr>
          <w:b/>
        </w:rPr>
      </w:pPr>
      <w:r>
        <w:rPr>
          <w:b/>
        </w:rPr>
        <w:t>TABLE 4.1: DISTRIBUTION OF RESPONDENT BY GENDER</w:t>
      </w:r>
    </w:p>
    <w:tbl>
      <w:tblPr>
        <w:tblStyle w:val="afa"/>
        <w:tblW w:w="63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39"/>
        <w:gridCol w:w="1627"/>
        <w:gridCol w:w="2774"/>
      </w:tblGrid>
      <w:tr w:rsidR="00521031">
        <w:trPr>
          <w:cantSplit/>
          <w:tblHeader/>
        </w:trPr>
        <w:tc>
          <w:tcPr>
            <w:tcW w:w="1939" w:type="dxa"/>
            <w:shd w:val="clear" w:color="auto" w:fill="auto"/>
          </w:tcPr>
          <w:p w:rsidR="00521031" w:rsidRDefault="003E2EBA" w:rsidP="00E52AAE">
            <w:pPr>
              <w:spacing w:line="360" w:lineRule="auto"/>
              <w:jc w:val="both"/>
              <w:rPr>
                <w:b/>
              </w:rPr>
            </w:pPr>
            <w:r>
              <w:rPr>
                <w:b/>
              </w:rPr>
              <w:t>Gender</w:t>
            </w:r>
          </w:p>
        </w:tc>
        <w:tc>
          <w:tcPr>
            <w:tcW w:w="1627" w:type="dxa"/>
            <w:shd w:val="clear" w:color="auto" w:fill="auto"/>
          </w:tcPr>
          <w:p w:rsidR="00521031" w:rsidRDefault="003E2EBA" w:rsidP="00E52AAE">
            <w:pPr>
              <w:spacing w:line="360" w:lineRule="auto"/>
              <w:jc w:val="both"/>
              <w:rPr>
                <w:b/>
              </w:rPr>
            </w:pPr>
            <w:r>
              <w:rPr>
                <w:b/>
              </w:rPr>
              <w:t>Frequency</w:t>
            </w:r>
          </w:p>
        </w:tc>
        <w:tc>
          <w:tcPr>
            <w:tcW w:w="2774" w:type="dxa"/>
            <w:shd w:val="clear" w:color="auto" w:fill="auto"/>
          </w:tcPr>
          <w:p w:rsidR="00521031" w:rsidRDefault="003E2EBA" w:rsidP="00E52AAE">
            <w:pPr>
              <w:spacing w:line="360" w:lineRule="auto"/>
              <w:jc w:val="both"/>
              <w:rPr>
                <w:b/>
              </w:rPr>
            </w:pPr>
            <w:r>
              <w:rPr>
                <w:b/>
              </w:rPr>
              <w:t>Percentage (%)</w:t>
            </w:r>
          </w:p>
        </w:tc>
      </w:tr>
      <w:tr w:rsidR="00521031">
        <w:trPr>
          <w:cantSplit/>
          <w:tblHeader/>
        </w:trPr>
        <w:tc>
          <w:tcPr>
            <w:tcW w:w="1939" w:type="dxa"/>
            <w:shd w:val="clear" w:color="auto" w:fill="auto"/>
          </w:tcPr>
          <w:p w:rsidR="00521031" w:rsidRDefault="003E2EBA" w:rsidP="00E52AAE">
            <w:pPr>
              <w:spacing w:line="360" w:lineRule="auto"/>
              <w:jc w:val="both"/>
            </w:pPr>
            <w:r>
              <w:lastRenderedPageBreak/>
              <w:t xml:space="preserve">Male </w:t>
            </w:r>
          </w:p>
        </w:tc>
        <w:tc>
          <w:tcPr>
            <w:tcW w:w="1627" w:type="dxa"/>
            <w:shd w:val="clear" w:color="auto" w:fill="auto"/>
          </w:tcPr>
          <w:p w:rsidR="00521031" w:rsidRDefault="003E2EBA" w:rsidP="00E52AAE">
            <w:pPr>
              <w:spacing w:line="360" w:lineRule="auto"/>
              <w:jc w:val="both"/>
            </w:pPr>
            <w:r>
              <w:t>35</w:t>
            </w:r>
          </w:p>
        </w:tc>
        <w:tc>
          <w:tcPr>
            <w:tcW w:w="2774" w:type="dxa"/>
            <w:shd w:val="clear" w:color="auto" w:fill="auto"/>
          </w:tcPr>
          <w:p w:rsidR="00521031" w:rsidRDefault="003E2EBA" w:rsidP="00E52AAE">
            <w:pPr>
              <w:spacing w:line="360" w:lineRule="auto"/>
              <w:jc w:val="both"/>
            </w:pPr>
            <w:r>
              <w:t>70%</w:t>
            </w:r>
          </w:p>
        </w:tc>
      </w:tr>
      <w:tr w:rsidR="00521031">
        <w:trPr>
          <w:cantSplit/>
          <w:tblHeader/>
        </w:trPr>
        <w:tc>
          <w:tcPr>
            <w:tcW w:w="1939" w:type="dxa"/>
            <w:shd w:val="clear" w:color="auto" w:fill="auto"/>
          </w:tcPr>
          <w:p w:rsidR="00521031" w:rsidRDefault="003E2EBA" w:rsidP="00E52AAE">
            <w:pPr>
              <w:spacing w:line="360" w:lineRule="auto"/>
              <w:jc w:val="both"/>
            </w:pPr>
            <w:r>
              <w:t xml:space="preserve">Female </w:t>
            </w:r>
          </w:p>
        </w:tc>
        <w:tc>
          <w:tcPr>
            <w:tcW w:w="1627" w:type="dxa"/>
            <w:shd w:val="clear" w:color="auto" w:fill="auto"/>
          </w:tcPr>
          <w:p w:rsidR="00521031" w:rsidRDefault="003E2EBA" w:rsidP="00E52AAE">
            <w:pPr>
              <w:spacing w:line="360" w:lineRule="auto"/>
              <w:jc w:val="both"/>
            </w:pPr>
            <w:r>
              <w:t>15</w:t>
            </w:r>
          </w:p>
        </w:tc>
        <w:tc>
          <w:tcPr>
            <w:tcW w:w="2774" w:type="dxa"/>
            <w:shd w:val="clear" w:color="auto" w:fill="auto"/>
          </w:tcPr>
          <w:p w:rsidR="00521031" w:rsidRDefault="003E2EBA" w:rsidP="00E52AAE">
            <w:pPr>
              <w:spacing w:line="360" w:lineRule="auto"/>
              <w:jc w:val="both"/>
            </w:pPr>
            <w:r>
              <w:t>30%</w:t>
            </w:r>
          </w:p>
        </w:tc>
      </w:tr>
      <w:tr w:rsidR="00521031">
        <w:trPr>
          <w:cantSplit/>
          <w:tblHeader/>
        </w:trPr>
        <w:tc>
          <w:tcPr>
            <w:tcW w:w="1939" w:type="dxa"/>
            <w:shd w:val="clear" w:color="auto" w:fill="auto"/>
          </w:tcPr>
          <w:p w:rsidR="00521031" w:rsidRDefault="003E2EBA" w:rsidP="00E52AAE">
            <w:pPr>
              <w:spacing w:line="360" w:lineRule="auto"/>
              <w:jc w:val="both"/>
              <w:rPr>
                <w:b/>
              </w:rPr>
            </w:pPr>
            <w:r>
              <w:rPr>
                <w:b/>
              </w:rPr>
              <w:t>TOTAL</w:t>
            </w:r>
          </w:p>
        </w:tc>
        <w:tc>
          <w:tcPr>
            <w:tcW w:w="1627" w:type="dxa"/>
            <w:shd w:val="clear" w:color="auto" w:fill="auto"/>
          </w:tcPr>
          <w:p w:rsidR="00521031" w:rsidRDefault="003E2EBA" w:rsidP="00E52AAE">
            <w:pPr>
              <w:spacing w:line="360" w:lineRule="auto"/>
              <w:jc w:val="both"/>
              <w:rPr>
                <w:b/>
              </w:rPr>
            </w:pPr>
            <w:r>
              <w:rPr>
                <w:b/>
              </w:rPr>
              <w:t>50</w:t>
            </w:r>
          </w:p>
        </w:tc>
        <w:tc>
          <w:tcPr>
            <w:tcW w:w="2774" w:type="dxa"/>
            <w:shd w:val="clear" w:color="auto" w:fill="auto"/>
          </w:tcPr>
          <w:p w:rsidR="00521031" w:rsidRDefault="003E2EBA" w:rsidP="00E52AAE">
            <w:pPr>
              <w:spacing w:line="360" w:lineRule="auto"/>
              <w:jc w:val="both"/>
              <w:rPr>
                <w:b/>
              </w:rPr>
            </w:pPr>
            <w:r>
              <w:rPr>
                <w:b/>
              </w:rPr>
              <w:t>100</w:t>
            </w:r>
          </w:p>
        </w:tc>
      </w:tr>
    </w:tbl>
    <w:p w:rsidR="00521031" w:rsidRDefault="003E2EBA" w:rsidP="00E52AAE">
      <w:pPr>
        <w:spacing w:line="360" w:lineRule="auto"/>
        <w:jc w:val="both"/>
        <w:rPr>
          <w:b/>
        </w:rPr>
      </w:pPr>
      <w:r>
        <w:rPr>
          <w:b/>
        </w:rPr>
        <w:t>SO</w:t>
      </w:r>
      <w:r w:rsidR="007F7ED4">
        <w:rPr>
          <w:b/>
        </w:rPr>
        <w:t>URCE: Questionnaire Survey, 2025</w:t>
      </w:r>
    </w:p>
    <w:p w:rsidR="00521031" w:rsidRDefault="003E2EBA" w:rsidP="00E52AAE">
      <w:pPr>
        <w:spacing w:line="360" w:lineRule="auto"/>
        <w:ind w:firstLine="720"/>
        <w:jc w:val="both"/>
      </w:pPr>
      <w:r>
        <w:t>The table shows that 35 respondent representing 70% were male while 15 respondents representing 30% were female. Thus, this can be concluded that male respondents is greater that female for this study.</w:t>
      </w:r>
    </w:p>
    <w:p w:rsidR="00521031" w:rsidRDefault="003E2EBA" w:rsidP="00E52AAE">
      <w:pPr>
        <w:spacing w:line="360" w:lineRule="auto"/>
        <w:jc w:val="both"/>
        <w:rPr>
          <w:b/>
        </w:rPr>
      </w:pPr>
      <w:r>
        <w:rPr>
          <w:b/>
        </w:rPr>
        <w:t>TABLE 4.2: DISTRIBUTION OF RESPONDENTS BY AGE</w:t>
      </w:r>
    </w:p>
    <w:tbl>
      <w:tblPr>
        <w:tblStyle w:val="afb"/>
        <w:tblW w:w="6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59"/>
        <w:gridCol w:w="1627"/>
        <w:gridCol w:w="2774"/>
      </w:tblGrid>
      <w:tr w:rsidR="00521031">
        <w:trPr>
          <w:cantSplit/>
          <w:tblHeader/>
        </w:trPr>
        <w:tc>
          <w:tcPr>
            <w:tcW w:w="1959" w:type="dxa"/>
            <w:shd w:val="clear" w:color="auto" w:fill="auto"/>
          </w:tcPr>
          <w:p w:rsidR="00521031" w:rsidRDefault="003E2EBA" w:rsidP="00E52AAE">
            <w:pPr>
              <w:spacing w:line="360" w:lineRule="auto"/>
              <w:jc w:val="both"/>
              <w:rPr>
                <w:b/>
              </w:rPr>
            </w:pPr>
            <w:r>
              <w:rPr>
                <w:b/>
              </w:rPr>
              <w:t>Age</w:t>
            </w:r>
          </w:p>
        </w:tc>
        <w:tc>
          <w:tcPr>
            <w:tcW w:w="1627" w:type="dxa"/>
            <w:shd w:val="clear" w:color="auto" w:fill="auto"/>
          </w:tcPr>
          <w:p w:rsidR="00521031" w:rsidRDefault="003E2EBA" w:rsidP="00E52AAE">
            <w:pPr>
              <w:spacing w:line="360" w:lineRule="auto"/>
              <w:jc w:val="both"/>
              <w:rPr>
                <w:b/>
              </w:rPr>
            </w:pPr>
            <w:r>
              <w:rPr>
                <w:b/>
              </w:rPr>
              <w:t>Frequency</w:t>
            </w:r>
          </w:p>
        </w:tc>
        <w:tc>
          <w:tcPr>
            <w:tcW w:w="2774" w:type="dxa"/>
            <w:shd w:val="clear" w:color="auto" w:fill="auto"/>
          </w:tcPr>
          <w:p w:rsidR="00521031" w:rsidRDefault="003E2EBA" w:rsidP="00E52AAE">
            <w:pPr>
              <w:spacing w:line="360" w:lineRule="auto"/>
              <w:jc w:val="both"/>
              <w:rPr>
                <w:b/>
              </w:rPr>
            </w:pPr>
            <w:r>
              <w:rPr>
                <w:b/>
              </w:rPr>
              <w:t>Percentage (%)</w:t>
            </w:r>
          </w:p>
        </w:tc>
      </w:tr>
      <w:tr w:rsidR="00521031">
        <w:trPr>
          <w:cantSplit/>
          <w:tblHeader/>
        </w:trPr>
        <w:tc>
          <w:tcPr>
            <w:tcW w:w="1959" w:type="dxa"/>
            <w:shd w:val="clear" w:color="auto" w:fill="auto"/>
          </w:tcPr>
          <w:p w:rsidR="00521031" w:rsidRDefault="003E2EBA" w:rsidP="00E52AAE">
            <w:pPr>
              <w:spacing w:line="360" w:lineRule="auto"/>
              <w:jc w:val="both"/>
            </w:pPr>
            <w:r>
              <w:t>15-25 years</w:t>
            </w:r>
          </w:p>
        </w:tc>
        <w:tc>
          <w:tcPr>
            <w:tcW w:w="1627" w:type="dxa"/>
            <w:shd w:val="clear" w:color="auto" w:fill="auto"/>
          </w:tcPr>
          <w:p w:rsidR="00521031" w:rsidRDefault="003E2EBA" w:rsidP="00E52AAE">
            <w:pPr>
              <w:spacing w:line="360" w:lineRule="auto"/>
              <w:jc w:val="both"/>
            </w:pPr>
            <w:r>
              <w:t>8</w:t>
            </w:r>
          </w:p>
        </w:tc>
        <w:tc>
          <w:tcPr>
            <w:tcW w:w="2774" w:type="dxa"/>
            <w:shd w:val="clear" w:color="auto" w:fill="auto"/>
          </w:tcPr>
          <w:p w:rsidR="00521031" w:rsidRDefault="003E2EBA" w:rsidP="00E52AAE">
            <w:pPr>
              <w:spacing w:line="360" w:lineRule="auto"/>
              <w:jc w:val="both"/>
            </w:pPr>
            <w:r>
              <w:t>16%</w:t>
            </w:r>
          </w:p>
        </w:tc>
      </w:tr>
      <w:tr w:rsidR="00521031">
        <w:trPr>
          <w:cantSplit/>
          <w:tblHeader/>
        </w:trPr>
        <w:tc>
          <w:tcPr>
            <w:tcW w:w="1959" w:type="dxa"/>
            <w:shd w:val="clear" w:color="auto" w:fill="auto"/>
          </w:tcPr>
          <w:p w:rsidR="00521031" w:rsidRDefault="003E2EBA" w:rsidP="00E52AAE">
            <w:pPr>
              <w:spacing w:line="360" w:lineRule="auto"/>
              <w:jc w:val="both"/>
            </w:pPr>
            <w:r>
              <w:t>26-30 years</w:t>
            </w:r>
          </w:p>
        </w:tc>
        <w:tc>
          <w:tcPr>
            <w:tcW w:w="1627" w:type="dxa"/>
            <w:shd w:val="clear" w:color="auto" w:fill="auto"/>
          </w:tcPr>
          <w:p w:rsidR="00521031" w:rsidRDefault="003E2EBA" w:rsidP="00E52AAE">
            <w:pPr>
              <w:spacing w:line="360" w:lineRule="auto"/>
              <w:jc w:val="both"/>
            </w:pPr>
            <w:r>
              <w:t>10</w:t>
            </w:r>
          </w:p>
        </w:tc>
        <w:tc>
          <w:tcPr>
            <w:tcW w:w="2774" w:type="dxa"/>
            <w:shd w:val="clear" w:color="auto" w:fill="auto"/>
          </w:tcPr>
          <w:p w:rsidR="00521031" w:rsidRDefault="003E2EBA" w:rsidP="00E52AAE">
            <w:pPr>
              <w:spacing w:line="360" w:lineRule="auto"/>
              <w:jc w:val="both"/>
            </w:pPr>
            <w:r>
              <w:t>20%</w:t>
            </w:r>
          </w:p>
        </w:tc>
      </w:tr>
      <w:tr w:rsidR="00521031">
        <w:trPr>
          <w:cantSplit/>
          <w:tblHeader/>
        </w:trPr>
        <w:tc>
          <w:tcPr>
            <w:tcW w:w="1959" w:type="dxa"/>
            <w:shd w:val="clear" w:color="auto" w:fill="auto"/>
          </w:tcPr>
          <w:p w:rsidR="00521031" w:rsidRDefault="003E2EBA" w:rsidP="00E52AAE">
            <w:pPr>
              <w:spacing w:line="360" w:lineRule="auto"/>
              <w:jc w:val="both"/>
            </w:pPr>
            <w:r>
              <w:t>31 – 40 years</w:t>
            </w:r>
          </w:p>
        </w:tc>
        <w:tc>
          <w:tcPr>
            <w:tcW w:w="1627" w:type="dxa"/>
            <w:shd w:val="clear" w:color="auto" w:fill="auto"/>
          </w:tcPr>
          <w:p w:rsidR="00521031" w:rsidRDefault="003E2EBA" w:rsidP="00E52AAE">
            <w:pPr>
              <w:spacing w:line="360" w:lineRule="auto"/>
              <w:jc w:val="both"/>
            </w:pPr>
            <w:r>
              <w:t>20</w:t>
            </w:r>
          </w:p>
        </w:tc>
        <w:tc>
          <w:tcPr>
            <w:tcW w:w="2774" w:type="dxa"/>
            <w:shd w:val="clear" w:color="auto" w:fill="auto"/>
          </w:tcPr>
          <w:p w:rsidR="00521031" w:rsidRDefault="003E2EBA" w:rsidP="00E52AAE">
            <w:pPr>
              <w:spacing w:line="360" w:lineRule="auto"/>
              <w:jc w:val="both"/>
            </w:pPr>
            <w:r>
              <w:t>40%</w:t>
            </w:r>
          </w:p>
        </w:tc>
      </w:tr>
      <w:tr w:rsidR="00521031">
        <w:trPr>
          <w:cantSplit/>
          <w:tblHeader/>
        </w:trPr>
        <w:tc>
          <w:tcPr>
            <w:tcW w:w="1959" w:type="dxa"/>
            <w:shd w:val="clear" w:color="auto" w:fill="auto"/>
          </w:tcPr>
          <w:p w:rsidR="00521031" w:rsidRDefault="003E2EBA" w:rsidP="00E52AAE">
            <w:pPr>
              <w:spacing w:line="360" w:lineRule="auto"/>
              <w:jc w:val="both"/>
            </w:pPr>
            <w:r>
              <w:t>41 – 45 years</w:t>
            </w:r>
          </w:p>
        </w:tc>
        <w:tc>
          <w:tcPr>
            <w:tcW w:w="1627" w:type="dxa"/>
            <w:shd w:val="clear" w:color="auto" w:fill="auto"/>
          </w:tcPr>
          <w:p w:rsidR="00521031" w:rsidRDefault="003E2EBA" w:rsidP="00E52AAE">
            <w:pPr>
              <w:spacing w:line="360" w:lineRule="auto"/>
              <w:jc w:val="both"/>
            </w:pPr>
            <w:r>
              <w:t>9</w:t>
            </w:r>
          </w:p>
        </w:tc>
        <w:tc>
          <w:tcPr>
            <w:tcW w:w="2774" w:type="dxa"/>
            <w:shd w:val="clear" w:color="auto" w:fill="auto"/>
          </w:tcPr>
          <w:p w:rsidR="00521031" w:rsidRDefault="003E2EBA" w:rsidP="00E52AAE">
            <w:pPr>
              <w:spacing w:line="360" w:lineRule="auto"/>
              <w:jc w:val="both"/>
            </w:pPr>
            <w:r>
              <w:t>18%</w:t>
            </w:r>
          </w:p>
        </w:tc>
      </w:tr>
      <w:tr w:rsidR="00521031">
        <w:trPr>
          <w:cantSplit/>
          <w:tblHeader/>
        </w:trPr>
        <w:tc>
          <w:tcPr>
            <w:tcW w:w="1959" w:type="dxa"/>
            <w:shd w:val="clear" w:color="auto" w:fill="auto"/>
          </w:tcPr>
          <w:p w:rsidR="00521031" w:rsidRDefault="003E2EBA" w:rsidP="00E52AAE">
            <w:pPr>
              <w:spacing w:line="360" w:lineRule="auto"/>
              <w:jc w:val="both"/>
            </w:pPr>
            <w:r>
              <w:t>46 – 50 years</w:t>
            </w:r>
          </w:p>
        </w:tc>
        <w:tc>
          <w:tcPr>
            <w:tcW w:w="1627" w:type="dxa"/>
            <w:shd w:val="clear" w:color="auto" w:fill="auto"/>
          </w:tcPr>
          <w:p w:rsidR="00521031" w:rsidRDefault="003E2EBA" w:rsidP="00E52AAE">
            <w:pPr>
              <w:spacing w:line="360" w:lineRule="auto"/>
              <w:jc w:val="both"/>
            </w:pPr>
            <w:r>
              <w:t>2</w:t>
            </w:r>
          </w:p>
        </w:tc>
        <w:tc>
          <w:tcPr>
            <w:tcW w:w="2774" w:type="dxa"/>
            <w:shd w:val="clear" w:color="auto" w:fill="auto"/>
          </w:tcPr>
          <w:p w:rsidR="00521031" w:rsidRDefault="003E2EBA" w:rsidP="00E52AAE">
            <w:pPr>
              <w:spacing w:line="360" w:lineRule="auto"/>
              <w:jc w:val="both"/>
            </w:pPr>
            <w:r>
              <w:t>4%</w:t>
            </w:r>
          </w:p>
        </w:tc>
      </w:tr>
      <w:tr w:rsidR="00521031">
        <w:trPr>
          <w:cantSplit/>
          <w:tblHeader/>
        </w:trPr>
        <w:tc>
          <w:tcPr>
            <w:tcW w:w="1959" w:type="dxa"/>
            <w:shd w:val="clear" w:color="auto" w:fill="auto"/>
          </w:tcPr>
          <w:p w:rsidR="00521031" w:rsidRDefault="003E2EBA" w:rsidP="00E52AAE">
            <w:pPr>
              <w:spacing w:line="360" w:lineRule="auto"/>
              <w:jc w:val="both"/>
            </w:pPr>
            <w:r>
              <w:t>Above 50 years</w:t>
            </w:r>
          </w:p>
        </w:tc>
        <w:tc>
          <w:tcPr>
            <w:tcW w:w="1627" w:type="dxa"/>
            <w:shd w:val="clear" w:color="auto" w:fill="auto"/>
          </w:tcPr>
          <w:p w:rsidR="00521031" w:rsidRDefault="003E2EBA" w:rsidP="00E52AAE">
            <w:pPr>
              <w:spacing w:line="360" w:lineRule="auto"/>
              <w:jc w:val="both"/>
            </w:pPr>
            <w:r>
              <w:t>1</w:t>
            </w:r>
          </w:p>
        </w:tc>
        <w:tc>
          <w:tcPr>
            <w:tcW w:w="2774" w:type="dxa"/>
            <w:shd w:val="clear" w:color="auto" w:fill="auto"/>
          </w:tcPr>
          <w:p w:rsidR="00521031" w:rsidRDefault="003E2EBA" w:rsidP="00E52AAE">
            <w:pPr>
              <w:spacing w:line="360" w:lineRule="auto"/>
              <w:jc w:val="both"/>
            </w:pPr>
            <w:r>
              <w:t>2%</w:t>
            </w:r>
          </w:p>
        </w:tc>
      </w:tr>
      <w:tr w:rsidR="00521031">
        <w:trPr>
          <w:cantSplit/>
          <w:tblHeader/>
        </w:trPr>
        <w:tc>
          <w:tcPr>
            <w:tcW w:w="1959" w:type="dxa"/>
            <w:shd w:val="clear" w:color="auto" w:fill="auto"/>
          </w:tcPr>
          <w:p w:rsidR="00521031" w:rsidRDefault="003E2EBA" w:rsidP="00E52AAE">
            <w:pPr>
              <w:spacing w:line="360" w:lineRule="auto"/>
              <w:jc w:val="both"/>
              <w:rPr>
                <w:b/>
              </w:rPr>
            </w:pPr>
            <w:r>
              <w:rPr>
                <w:b/>
              </w:rPr>
              <w:t>TOTAL</w:t>
            </w:r>
          </w:p>
        </w:tc>
        <w:tc>
          <w:tcPr>
            <w:tcW w:w="1627" w:type="dxa"/>
            <w:shd w:val="clear" w:color="auto" w:fill="auto"/>
          </w:tcPr>
          <w:p w:rsidR="00521031" w:rsidRDefault="003E2EBA" w:rsidP="00E52AAE">
            <w:pPr>
              <w:spacing w:line="360" w:lineRule="auto"/>
              <w:jc w:val="both"/>
              <w:rPr>
                <w:b/>
              </w:rPr>
            </w:pPr>
            <w:r>
              <w:rPr>
                <w:b/>
              </w:rPr>
              <w:t>50</w:t>
            </w:r>
          </w:p>
        </w:tc>
        <w:tc>
          <w:tcPr>
            <w:tcW w:w="2774" w:type="dxa"/>
            <w:shd w:val="clear" w:color="auto" w:fill="auto"/>
          </w:tcPr>
          <w:p w:rsidR="00521031" w:rsidRDefault="003E2EBA" w:rsidP="00E52AAE">
            <w:pPr>
              <w:spacing w:line="360" w:lineRule="auto"/>
              <w:jc w:val="both"/>
              <w:rPr>
                <w:b/>
              </w:rPr>
            </w:pPr>
            <w:r>
              <w:rPr>
                <w:b/>
              </w:rPr>
              <w:t>100</w:t>
            </w:r>
          </w:p>
        </w:tc>
      </w:tr>
    </w:tbl>
    <w:p w:rsidR="00521031" w:rsidRDefault="003E2EBA" w:rsidP="00E52AAE">
      <w:pPr>
        <w:spacing w:line="360" w:lineRule="auto"/>
        <w:jc w:val="both"/>
        <w:rPr>
          <w:b/>
        </w:rPr>
      </w:pPr>
      <w:r>
        <w:rPr>
          <w:b/>
        </w:rPr>
        <w:t>SO</w:t>
      </w:r>
      <w:r w:rsidR="007F7ED4">
        <w:rPr>
          <w:b/>
        </w:rPr>
        <w:t>URCE: Questionnaire Survey, 2025</w:t>
      </w:r>
    </w:p>
    <w:p w:rsidR="00521031" w:rsidRDefault="003E2EBA" w:rsidP="00E52AAE">
      <w:pPr>
        <w:spacing w:line="360" w:lineRule="auto"/>
        <w:ind w:firstLine="720"/>
        <w:jc w:val="both"/>
      </w:pPr>
      <w:r>
        <w:t>As show in the table, 8 respondent representing 16% are within the age of 15-25 years, 10 respondents representing 20% are within the age of 26-30 years, 20 respondents representing 40% are within the age of 31-40 years, 9, respondent representing 18% are within the age of 41-45, 2 responders representing 4% are within the age of 46-50 years, respondent representing 2% is within the age 50 years above. It can be concluded, that majority of respondents for this study are within the age of 31-40 years as they have the highest frequency.</w:t>
      </w:r>
    </w:p>
    <w:p w:rsidR="00521031" w:rsidRDefault="003E2EBA" w:rsidP="00E52AAE">
      <w:pPr>
        <w:spacing w:line="360" w:lineRule="auto"/>
        <w:jc w:val="both"/>
        <w:rPr>
          <w:b/>
        </w:rPr>
      </w:pPr>
      <w:r>
        <w:rPr>
          <w:b/>
        </w:rPr>
        <w:t>TABLE 4.3: DISTRIBUTION OF RESPONDENTS BY MARITAL STATUS</w:t>
      </w:r>
    </w:p>
    <w:tbl>
      <w:tblPr>
        <w:tblStyle w:val="afc"/>
        <w:tblW w:w="63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55"/>
        <w:gridCol w:w="1626"/>
        <w:gridCol w:w="2766"/>
      </w:tblGrid>
      <w:tr w:rsidR="00521031">
        <w:trPr>
          <w:cantSplit/>
          <w:tblHeader/>
        </w:trPr>
        <w:tc>
          <w:tcPr>
            <w:tcW w:w="1955" w:type="dxa"/>
            <w:shd w:val="clear" w:color="auto" w:fill="auto"/>
          </w:tcPr>
          <w:p w:rsidR="00521031" w:rsidRDefault="003E2EBA" w:rsidP="00E52AAE">
            <w:pPr>
              <w:spacing w:line="360" w:lineRule="auto"/>
              <w:jc w:val="both"/>
              <w:rPr>
                <w:b/>
              </w:rPr>
            </w:pPr>
            <w:r>
              <w:rPr>
                <w:b/>
              </w:rPr>
              <w:t>Marital Status</w:t>
            </w:r>
          </w:p>
        </w:tc>
        <w:tc>
          <w:tcPr>
            <w:tcW w:w="1626" w:type="dxa"/>
            <w:shd w:val="clear" w:color="auto" w:fill="auto"/>
          </w:tcPr>
          <w:p w:rsidR="00521031" w:rsidRDefault="003E2EBA" w:rsidP="00E52AAE">
            <w:pPr>
              <w:spacing w:line="360" w:lineRule="auto"/>
              <w:jc w:val="both"/>
              <w:rPr>
                <w:b/>
              </w:rPr>
            </w:pPr>
            <w:r>
              <w:rPr>
                <w:b/>
              </w:rPr>
              <w:t>Frequency</w:t>
            </w:r>
          </w:p>
        </w:tc>
        <w:tc>
          <w:tcPr>
            <w:tcW w:w="2766" w:type="dxa"/>
            <w:shd w:val="clear" w:color="auto" w:fill="auto"/>
          </w:tcPr>
          <w:p w:rsidR="00521031" w:rsidRDefault="003E2EBA" w:rsidP="00E52AAE">
            <w:pPr>
              <w:spacing w:line="360" w:lineRule="auto"/>
              <w:jc w:val="both"/>
              <w:rPr>
                <w:b/>
              </w:rPr>
            </w:pPr>
            <w:r>
              <w:rPr>
                <w:b/>
              </w:rPr>
              <w:t>Percentage (%)</w:t>
            </w:r>
          </w:p>
        </w:tc>
      </w:tr>
      <w:tr w:rsidR="00521031">
        <w:trPr>
          <w:cantSplit/>
          <w:tblHeader/>
        </w:trPr>
        <w:tc>
          <w:tcPr>
            <w:tcW w:w="1955" w:type="dxa"/>
            <w:shd w:val="clear" w:color="auto" w:fill="auto"/>
          </w:tcPr>
          <w:p w:rsidR="00521031" w:rsidRDefault="003E2EBA" w:rsidP="00E52AAE">
            <w:pPr>
              <w:spacing w:line="360" w:lineRule="auto"/>
              <w:jc w:val="both"/>
            </w:pPr>
            <w:r>
              <w:t xml:space="preserve">Single </w:t>
            </w:r>
          </w:p>
        </w:tc>
        <w:tc>
          <w:tcPr>
            <w:tcW w:w="1626" w:type="dxa"/>
            <w:shd w:val="clear" w:color="auto" w:fill="auto"/>
          </w:tcPr>
          <w:p w:rsidR="00521031" w:rsidRDefault="003E2EBA" w:rsidP="00E52AAE">
            <w:pPr>
              <w:spacing w:line="360" w:lineRule="auto"/>
              <w:jc w:val="both"/>
            </w:pPr>
            <w:r>
              <w:t>20</w:t>
            </w:r>
          </w:p>
        </w:tc>
        <w:tc>
          <w:tcPr>
            <w:tcW w:w="2766" w:type="dxa"/>
            <w:shd w:val="clear" w:color="auto" w:fill="auto"/>
          </w:tcPr>
          <w:p w:rsidR="00521031" w:rsidRDefault="003E2EBA" w:rsidP="00E52AAE">
            <w:pPr>
              <w:spacing w:line="360" w:lineRule="auto"/>
              <w:jc w:val="both"/>
            </w:pPr>
            <w:r>
              <w:t>40%</w:t>
            </w:r>
          </w:p>
        </w:tc>
      </w:tr>
      <w:tr w:rsidR="00521031">
        <w:trPr>
          <w:cantSplit/>
          <w:tblHeader/>
        </w:trPr>
        <w:tc>
          <w:tcPr>
            <w:tcW w:w="1955" w:type="dxa"/>
            <w:shd w:val="clear" w:color="auto" w:fill="auto"/>
          </w:tcPr>
          <w:p w:rsidR="00521031" w:rsidRDefault="003E2EBA" w:rsidP="00E52AAE">
            <w:pPr>
              <w:spacing w:line="360" w:lineRule="auto"/>
              <w:jc w:val="both"/>
            </w:pPr>
            <w:r>
              <w:lastRenderedPageBreak/>
              <w:t xml:space="preserve">Married </w:t>
            </w:r>
          </w:p>
        </w:tc>
        <w:tc>
          <w:tcPr>
            <w:tcW w:w="1626" w:type="dxa"/>
            <w:shd w:val="clear" w:color="auto" w:fill="auto"/>
          </w:tcPr>
          <w:p w:rsidR="00521031" w:rsidRDefault="003E2EBA" w:rsidP="00E52AAE">
            <w:pPr>
              <w:spacing w:line="360" w:lineRule="auto"/>
              <w:jc w:val="both"/>
            </w:pPr>
            <w:r>
              <w:t>26</w:t>
            </w:r>
          </w:p>
        </w:tc>
        <w:tc>
          <w:tcPr>
            <w:tcW w:w="2766" w:type="dxa"/>
            <w:shd w:val="clear" w:color="auto" w:fill="auto"/>
          </w:tcPr>
          <w:p w:rsidR="00521031" w:rsidRDefault="003E2EBA" w:rsidP="00E52AAE">
            <w:pPr>
              <w:spacing w:line="360" w:lineRule="auto"/>
              <w:jc w:val="both"/>
            </w:pPr>
            <w:r>
              <w:t>52%</w:t>
            </w:r>
          </w:p>
        </w:tc>
      </w:tr>
      <w:tr w:rsidR="00521031">
        <w:trPr>
          <w:cantSplit/>
          <w:tblHeader/>
        </w:trPr>
        <w:tc>
          <w:tcPr>
            <w:tcW w:w="1955" w:type="dxa"/>
            <w:shd w:val="clear" w:color="auto" w:fill="auto"/>
          </w:tcPr>
          <w:p w:rsidR="00521031" w:rsidRDefault="003E2EBA" w:rsidP="00E52AAE">
            <w:pPr>
              <w:spacing w:line="360" w:lineRule="auto"/>
              <w:jc w:val="both"/>
            </w:pPr>
            <w:r>
              <w:t xml:space="preserve">Divorced </w:t>
            </w:r>
          </w:p>
        </w:tc>
        <w:tc>
          <w:tcPr>
            <w:tcW w:w="1626" w:type="dxa"/>
            <w:shd w:val="clear" w:color="auto" w:fill="auto"/>
          </w:tcPr>
          <w:p w:rsidR="00521031" w:rsidRDefault="003E2EBA" w:rsidP="00E52AAE">
            <w:pPr>
              <w:spacing w:line="360" w:lineRule="auto"/>
              <w:jc w:val="both"/>
            </w:pPr>
            <w:r>
              <w:t>4</w:t>
            </w:r>
          </w:p>
        </w:tc>
        <w:tc>
          <w:tcPr>
            <w:tcW w:w="2766" w:type="dxa"/>
            <w:shd w:val="clear" w:color="auto" w:fill="auto"/>
          </w:tcPr>
          <w:p w:rsidR="00521031" w:rsidRDefault="003E2EBA" w:rsidP="00E52AAE">
            <w:pPr>
              <w:spacing w:line="360" w:lineRule="auto"/>
              <w:jc w:val="both"/>
            </w:pPr>
            <w:r>
              <w:t>8%</w:t>
            </w:r>
          </w:p>
        </w:tc>
      </w:tr>
      <w:tr w:rsidR="00521031">
        <w:trPr>
          <w:cantSplit/>
          <w:tblHeader/>
        </w:trPr>
        <w:tc>
          <w:tcPr>
            <w:tcW w:w="1955" w:type="dxa"/>
            <w:shd w:val="clear" w:color="auto" w:fill="auto"/>
          </w:tcPr>
          <w:p w:rsidR="00521031" w:rsidRDefault="003E2EBA" w:rsidP="00E52AAE">
            <w:pPr>
              <w:spacing w:line="360" w:lineRule="auto"/>
              <w:jc w:val="both"/>
              <w:rPr>
                <w:b/>
              </w:rPr>
            </w:pPr>
            <w:r>
              <w:rPr>
                <w:b/>
              </w:rPr>
              <w:t>TOTAL</w:t>
            </w:r>
          </w:p>
        </w:tc>
        <w:tc>
          <w:tcPr>
            <w:tcW w:w="1626" w:type="dxa"/>
            <w:shd w:val="clear" w:color="auto" w:fill="auto"/>
          </w:tcPr>
          <w:p w:rsidR="00521031" w:rsidRDefault="003E2EBA" w:rsidP="00E52AAE">
            <w:pPr>
              <w:spacing w:line="360" w:lineRule="auto"/>
              <w:jc w:val="both"/>
              <w:rPr>
                <w:b/>
              </w:rPr>
            </w:pPr>
            <w:r>
              <w:rPr>
                <w:b/>
              </w:rPr>
              <w:t>50</w:t>
            </w:r>
          </w:p>
        </w:tc>
        <w:tc>
          <w:tcPr>
            <w:tcW w:w="2766" w:type="dxa"/>
            <w:shd w:val="clear" w:color="auto" w:fill="auto"/>
          </w:tcPr>
          <w:p w:rsidR="00521031" w:rsidRDefault="003E2EBA" w:rsidP="00E52AAE">
            <w:pPr>
              <w:spacing w:line="360" w:lineRule="auto"/>
              <w:jc w:val="both"/>
              <w:rPr>
                <w:b/>
              </w:rPr>
            </w:pPr>
            <w:r>
              <w:rPr>
                <w:b/>
              </w:rPr>
              <w:t>100</w:t>
            </w:r>
          </w:p>
        </w:tc>
      </w:tr>
    </w:tbl>
    <w:p w:rsidR="00521031" w:rsidRDefault="003E2EBA" w:rsidP="00E52AAE">
      <w:pPr>
        <w:spacing w:line="360" w:lineRule="auto"/>
        <w:jc w:val="both"/>
        <w:rPr>
          <w:b/>
        </w:rPr>
      </w:pPr>
      <w:r>
        <w:rPr>
          <w:b/>
        </w:rPr>
        <w:t>SO</w:t>
      </w:r>
      <w:r w:rsidR="007F7ED4">
        <w:rPr>
          <w:b/>
        </w:rPr>
        <w:t>URCE: Questionnaire Survey, 2025</w:t>
      </w:r>
    </w:p>
    <w:p w:rsidR="00521031" w:rsidRDefault="003E2EBA" w:rsidP="00E52AAE">
      <w:pPr>
        <w:spacing w:line="360" w:lineRule="auto"/>
        <w:ind w:firstLine="720"/>
        <w:jc w:val="both"/>
      </w:pPr>
      <w:r>
        <w:t>The table revealed that 20 respondents representing 40% are single while 26 respondents representing 52% are married and 4 respondents representing 8% were divorced. Thus it can be assumed that majority of the respondents are married.</w:t>
      </w:r>
    </w:p>
    <w:p w:rsidR="00521031" w:rsidRDefault="003E2EBA" w:rsidP="00E52AAE">
      <w:pPr>
        <w:spacing w:line="360" w:lineRule="auto"/>
        <w:jc w:val="both"/>
        <w:rPr>
          <w:b/>
        </w:rPr>
      </w:pPr>
      <w:r>
        <w:rPr>
          <w:b/>
        </w:rPr>
        <w:t xml:space="preserve">TABLE 4.4: DISTRIBUTION OF RESPONDENTS BY EDUCATIONAL BACKGROUND </w:t>
      </w:r>
    </w:p>
    <w:tbl>
      <w:tblPr>
        <w:tblStyle w:val="afd"/>
        <w:tblW w:w="66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80"/>
        <w:gridCol w:w="1656"/>
        <w:gridCol w:w="2952"/>
      </w:tblGrid>
      <w:tr w:rsidR="00521031">
        <w:trPr>
          <w:cantSplit/>
          <w:tblHeader/>
        </w:trPr>
        <w:tc>
          <w:tcPr>
            <w:tcW w:w="2080" w:type="dxa"/>
            <w:shd w:val="clear" w:color="auto" w:fill="auto"/>
          </w:tcPr>
          <w:p w:rsidR="00521031" w:rsidRDefault="003E2EBA" w:rsidP="00E52AAE">
            <w:pPr>
              <w:spacing w:line="360" w:lineRule="auto"/>
              <w:jc w:val="both"/>
              <w:rPr>
                <w:b/>
              </w:rPr>
            </w:pPr>
            <w:r>
              <w:rPr>
                <w:b/>
              </w:rPr>
              <w:t xml:space="preserve">Qualification </w:t>
            </w:r>
          </w:p>
        </w:tc>
        <w:tc>
          <w:tcPr>
            <w:tcW w:w="1656" w:type="dxa"/>
            <w:shd w:val="clear" w:color="auto" w:fill="auto"/>
          </w:tcPr>
          <w:p w:rsidR="00521031" w:rsidRDefault="003E2EBA" w:rsidP="00E52AAE">
            <w:pPr>
              <w:spacing w:line="360" w:lineRule="auto"/>
              <w:jc w:val="both"/>
              <w:rPr>
                <w:b/>
              </w:rPr>
            </w:pPr>
            <w:r>
              <w:rPr>
                <w:b/>
              </w:rPr>
              <w:t>Frequency</w:t>
            </w:r>
          </w:p>
        </w:tc>
        <w:tc>
          <w:tcPr>
            <w:tcW w:w="2952" w:type="dxa"/>
            <w:shd w:val="clear" w:color="auto" w:fill="auto"/>
          </w:tcPr>
          <w:p w:rsidR="00521031" w:rsidRDefault="003E2EBA" w:rsidP="00E52AAE">
            <w:pPr>
              <w:spacing w:line="360" w:lineRule="auto"/>
              <w:jc w:val="both"/>
              <w:rPr>
                <w:b/>
              </w:rPr>
            </w:pPr>
            <w:r>
              <w:rPr>
                <w:b/>
              </w:rPr>
              <w:t>Percentage (%)</w:t>
            </w:r>
          </w:p>
        </w:tc>
      </w:tr>
      <w:tr w:rsidR="00521031">
        <w:trPr>
          <w:cantSplit/>
          <w:tblHeader/>
        </w:trPr>
        <w:tc>
          <w:tcPr>
            <w:tcW w:w="2080" w:type="dxa"/>
            <w:shd w:val="clear" w:color="auto" w:fill="auto"/>
          </w:tcPr>
          <w:p w:rsidR="00521031" w:rsidRDefault="003E2EBA" w:rsidP="00E52AAE">
            <w:pPr>
              <w:spacing w:line="360" w:lineRule="auto"/>
              <w:jc w:val="both"/>
            </w:pPr>
            <w:r>
              <w:t>WASC/GCE</w:t>
            </w:r>
          </w:p>
        </w:tc>
        <w:tc>
          <w:tcPr>
            <w:tcW w:w="1656" w:type="dxa"/>
            <w:shd w:val="clear" w:color="auto" w:fill="auto"/>
          </w:tcPr>
          <w:p w:rsidR="00521031" w:rsidRDefault="003E2EBA" w:rsidP="00E52AAE">
            <w:pPr>
              <w:spacing w:line="360" w:lineRule="auto"/>
              <w:jc w:val="both"/>
            </w:pPr>
            <w:r>
              <w:t>10</w:t>
            </w:r>
          </w:p>
        </w:tc>
        <w:tc>
          <w:tcPr>
            <w:tcW w:w="2952" w:type="dxa"/>
            <w:shd w:val="clear" w:color="auto" w:fill="auto"/>
          </w:tcPr>
          <w:p w:rsidR="00521031" w:rsidRDefault="003E2EBA" w:rsidP="00E52AAE">
            <w:pPr>
              <w:spacing w:line="360" w:lineRule="auto"/>
              <w:jc w:val="both"/>
            </w:pPr>
            <w:r>
              <w:t>20%</w:t>
            </w:r>
          </w:p>
        </w:tc>
      </w:tr>
      <w:tr w:rsidR="00521031">
        <w:trPr>
          <w:cantSplit/>
          <w:tblHeader/>
        </w:trPr>
        <w:tc>
          <w:tcPr>
            <w:tcW w:w="2080" w:type="dxa"/>
            <w:shd w:val="clear" w:color="auto" w:fill="auto"/>
          </w:tcPr>
          <w:p w:rsidR="00521031" w:rsidRDefault="003E2EBA" w:rsidP="00E52AAE">
            <w:pPr>
              <w:spacing w:line="360" w:lineRule="auto"/>
              <w:jc w:val="both"/>
            </w:pPr>
            <w:r>
              <w:t>ND/NCE</w:t>
            </w:r>
          </w:p>
        </w:tc>
        <w:tc>
          <w:tcPr>
            <w:tcW w:w="1656" w:type="dxa"/>
            <w:shd w:val="clear" w:color="auto" w:fill="auto"/>
          </w:tcPr>
          <w:p w:rsidR="00521031" w:rsidRDefault="003E2EBA" w:rsidP="00E52AAE">
            <w:pPr>
              <w:spacing w:line="360" w:lineRule="auto"/>
              <w:jc w:val="both"/>
            </w:pPr>
            <w:r>
              <w:t>12</w:t>
            </w:r>
          </w:p>
        </w:tc>
        <w:tc>
          <w:tcPr>
            <w:tcW w:w="2952" w:type="dxa"/>
            <w:shd w:val="clear" w:color="auto" w:fill="auto"/>
          </w:tcPr>
          <w:p w:rsidR="00521031" w:rsidRDefault="003E2EBA" w:rsidP="00E52AAE">
            <w:pPr>
              <w:spacing w:line="360" w:lineRule="auto"/>
              <w:jc w:val="both"/>
            </w:pPr>
            <w:r>
              <w:t>24%</w:t>
            </w:r>
          </w:p>
        </w:tc>
      </w:tr>
      <w:tr w:rsidR="00521031">
        <w:trPr>
          <w:cantSplit/>
          <w:tblHeader/>
        </w:trPr>
        <w:tc>
          <w:tcPr>
            <w:tcW w:w="2080" w:type="dxa"/>
            <w:shd w:val="clear" w:color="auto" w:fill="auto"/>
          </w:tcPr>
          <w:p w:rsidR="00521031" w:rsidRDefault="003E2EBA" w:rsidP="00E52AAE">
            <w:pPr>
              <w:spacing w:line="360" w:lineRule="auto"/>
              <w:jc w:val="both"/>
            </w:pPr>
            <w:r>
              <w:t>HND/BSC</w:t>
            </w:r>
          </w:p>
        </w:tc>
        <w:tc>
          <w:tcPr>
            <w:tcW w:w="1656" w:type="dxa"/>
            <w:shd w:val="clear" w:color="auto" w:fill="auto"/>
          </w:tcPr>
          <w:p w:rsidR="00521031" w:rsidRDefault="003E2EBA" w:rsidP="00E52AAE">
            <w:pPr>
              <w:spacing w:line="360" w:lineRule="auto"/>
              <w:jc w:val="both"/>
            </w:pPr>
            <w:r>
              <w:t>22</w:t>
            </w:r>
          </w:p>
        </w:tc>
        <w:tc>
          <w:tcPr>
            <w:tcW w:w="2952" w:type="dxa"/>
            <w:shd w:val="clear" w:color="auto" w:fill="auto"/>
          </w:tcPr>
          <w:p w:rsidR="00521031" w:rsidRDefault="003E2EBA" w:rsidP="00E52AAE">
            <w:pPr>
              <w:spacing w:line="360" w:lineRule="auto"/>
              <w:jc w:val="both"/>
            </w:pPr>
            <w:r>
              <w:t>44%</w:t>
            </w:r>
          </w:p>
        </w:tc>
      </w:tr>
      <w:tr w:rsidR="00521031">
        <w:trPr>
          <w:cantSplit/>
          <w:tblHeader/>
        </w:trPr>
        <w:tc>
          <w:tcPr>
            <w:tcW w:w="2080" w:type="dxa"/>
            <w:shd w:val="clear" w:color="auto" w:fill="auto"/>
          </w:tcPr>
          <w:p w:rsidR="00521031" w:rsidRDefault="003E2EBA" w:rsidP="00E52AAE">
            <w:pPr>
              <w:spacing w:line="360" w:lineRule="auto"/>
              <w:jc w:val="both"/>
            </w:pPr>
            <w:r>
              <w:t>MSC/MBA</w:t>
            </w:r>
          </w:p>
        </w:tc>
        <w:tc>
          <w:tcPr>
            <w:tcW w:w="1656" w:type="dxa"/>
            <w:shd w:val="clear" w:color="auto" w:fill="auto"/>
          </w:tcPr>
          <w:p w:rsidR="00521031" w:rsidRDefault="003E2EBA" w:rsidP="00E52AAE">
            <w:pPr>
              <w:spacing w:line="360" w:lineRule="auto"/>
              <w:jc w:val="both"/>
            </w:pPr>
            <w:r>
              <w:t>4</w:t>
            </w:r>
          </w:p>
        </w:tc>
        <w:tc>
          <w:tcPr>
            <w:tcW w:w="2952" w:type="dxa"/>
            <w:shd w:val="clear" w:color="auto" w:fill="auto"/>
          </w:tcPr>
          <w:p w:rsidR="00521031" w:rsidRDefault="003E2EBA" w:rsidP="00E52AAE">
            <w:pPr>
              <w:spacing w:line="360" w:lineRule="auto"/>
              <w:jc w:val="both"/>
            </w:pPr>
            <w:r>
              <w:t>8%</w:t>
            </w:r>
          </w:p>
        </w:tc>
      </w:tr>
      <w:tr w:rsidR="00521031">
        <w:trPr>
          <w:cantSplit/>
          <w:tblHeader/>
        </w:trPr>
        <w:tc>
          <w:tcPr>
            <w:tcW w:w="2080" w:type="dxa"/>
            <w:shd w:val="clear" w:color="auto" w:fill="auto"/>
          </w:tcPr>
          <w:p w:rsidR="00521031" w:rsidRDefault="003E2EBA" w:rsidP="00E52AAE">
            <w:pPr>
              <w:spacing w:line="360" w:lineRule="auto"/>
              <w:jc w:val="both"/>
            </w:pPr>
            <w:r>
              <w:t xml:space="preserve">Professional </w:t>
            </w:r>
          </w:p>
        </w:tc>
        <w:tc>
          <w:tcPr>
            <w:tcW w:w="1656" w:type="dxa"/>
            <w:shd w:val="clear" w:color="auto" w:fill="auto"/>
          </w:tcPr>
          <w:p w:rsidR="00521031" w:rsidRDefault="003E2EBA" w:rsidP="00E52AAE">
            <w:pPr>
              <w:spacing w:line="360" w:lineRule="auto"/>
              <w:jc w:val="both"/>
            </w:pPr>
            <w:r>
              <w:t>2</w:t>
            </w:r>
          </w:p>
        </w:tc>
        <w:tc>
          <w:tcPr>
            <w:tcW w:w="2952" w:type="dxa"/>
            <w:shd w:val="clear" w:color="auto" w:fill="auto"/>
          </w:tcPr>
          <w:p w:rsidR="00521031" w:rsidRDefault="003E2EBA" w:rsidP="00E52AAE">
            <w:pPr>
              <w:spacing w:line="360" w:lineRule="auto"/>
              <w:jc w:val="both"/>
            </w:pPr>
            <w:r>
              <w:t>4%</w:t>
            </w:r>
          </w:p>
        </w:tc>
      </w:tr>
      <w:tr w:rsidR="00521031">
        <w:trPr>
          <w:cantSplit/>
          <w:tblHeader/>
        </w:trPr>
        <w:tc>
          <w:tcPr>
            <w:tcW w:w="2080" w:type="dxa"/>
            <w:shd w:val="clear" w:color="auto" w:fill="auto"/>
          </w:tcPr>
          <w:p w:rsidR="00521031" w:rsidRDefault="003E2EBA" w:rsidP="00E52AAE">
            <w:pPr>
              <w:spacing w:line="360" w:lineRule="auto"/>
              <w:jc w:val="both"/>
              <w:rPr>
                <w:b/>
              </w:rPr>
            </w:pPr>
            <w:r>
              <w:rPr>
                <w:b/>
              </w:rPr>
              <w:t>TOTAL</w:t>
            </w:r>
          </w:p>
        </w:tc>
        <w:tc>
          <w:tcPr>
            <w:tcW w:w="1656" w:type="dxa"/>
            <w:shd w:val="clear" w:color="auto" w:fill="auto"/>
          </w:tcPr>
          <w:p w:rsidR="00521031" w:rsidRDefault="003E2EBA" w:rsidP="00E52AAE">
            <w:pPr>
              <w:spacing w:line="360" w:lineRule="auto"/>
              <w:jc w:val="both"/>
              <w:rPr>
                <w:b/>
              </w:rPr>
            </w:pPr>
            <w:r>
              <w:rPr>
                <w:b/>
              </w:rPr>
              <w:t>50</w:t>
            </w:r>
          </w:p>
        </w:tc>
        <w:tc>
          <w:tcPr>
            <w:tcW w:w="2952" w:type="dxa"/>
            <w:shd w:val="clear" w:color="auto" w:fill="auto"/>
          </w:tcPr>
          <w:p w:rsidR="00521031" w:rsidRDefault="003E2EBA" w:rsidP="00E52AAE">
            <w:pPr>
              <w:spacing w:line="360" w:lineRule="auto"/>
              <w:jc w:val="both"/>
              <w:rPr>
                <w:b/>
              </w:rPr>
            </w:pPr>
            <w:r>
              <w:rPr>
                <w:b/>
              </w:rPr>
              <w:t>100</w:t>
            </w:r>
          </w:p>
        </w:tc>
      </w:tr>
    </w:tbl>
    <w:p w:rsidR="00521031" w:rsidRDefault="003E2EBA" w:rsidP="00E52AAE">
      <w:pPr>
        <w:spacing w:line="360" w:lineRule="auto"/>
        <w:jc w:val="both"/>
        <w:rPr>
          <w:b/>
        </w:rPr>
      </w:pPr>
      <w:r>
        <w:rPr>
          <w:b/>
        </w:rPr>
        <w:t>SO</w:t>
      </w:r>
      <w:r w:rsidR="007F7ED4">
        <w:rPr>
          <w:b/>
        </w:rPr>
        <w:t>URCE: Questionnaire Survey, 2025</w:t>
      </w:r>
    </w:p>
    <w:p w:rsidR="00521031" w:rsidRDefault="003E2EBA" w:rsidP="00E52AAE">
      <w:pPr>
        <w:spacing w:line="360" w:lineRule="auto"/>
        <w:ind w:firstLine="720"/>
        <w:jc w:val="both"/>
      </w:pPr>
      <w:r>
        <w:t xml:space="preserve">The table indicates that 10 respondents representing 20% are in the school leaving certificate level, 12 respondents representing 24% are in the category of ND/NCE, 22 respondent representing 44% are HND/BSC educational level, 4 respondents representing 8% has MSC/MBA, while 2 respondent representing 4% have professional qualification. Thus it can be deduced that, the majority of the responders are HND/BSC holders as they have the highest frequency. </w:t>
      </w:r>
    </w:p>
    <w:p w:rsidR="00521031" w:rsidRDefault="003E2EBA" w:rsidP="00E52AAE">
      <w:pPr>
        <w:spacing w:line="360" w:lineRule="auto"/>
        <w:jc w:val="both"/>
        <w:rPr>
          <w:b/>
        </w:rPr>
      </w:pPr>
      <w:r>
        <w:rPr>
          <w:b/>
        </w:rPr>
        <w:t xml:space="preserve">TABLE 4.5: DISTRIBUTION OF RESPONDENTS BY NUMBER OF YEARS IN THE ORGANIZATION </w:t>
      </w:r>
    </w:p>
    <w:p w:rsidR="0012544D" w:rsidRDefault="0012544D" w:rsidP="00E52AAE">
      <w:pPr>
        <w:spacing w:line="360" w:lineRule="auto"/>
        <w:jc w:val="both"/>
        <w:rPr>
          <w:b/>
        </w:rPr>
      </w:pPr>
    </w:p>
    <w:tbl>
      <w:tblPr>
        <w:tblStyle w:val="afe"/>
        <w:tblW w:w="64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79"/>
        <w:gridCol w:w="1627"/>
        <w:gridCol w:w="2774"/>
      </w:tblGrid>
      <w:tr w:rsidR="00521031">
        <w:trPr>
          <w:cantSplit/>
          <w:tblHeader/>
        </w:trPr>
        <w:tc>
          <w:tcPr>
            <w:tcW w:w="2080" w:type="dxa"/>
            <w:shd w:val="clear" w:color="auto" w:fill="auto"/>
          </w:tcPr>
          <w:p w:rsidR="00521031" w:rsidRDefault="003E2EBA" w:rsidP="00E52AAE">
            <w:pPr>
              <w:spacing w:line="360" w:lineRule="auto"/>
              <w:jc w:val="both"/>
              <w:rPr>
                <w:b/>
              </w:rPr>
            </w:pPr>
            <w:r>
              <w:rPr>
                <w:b/>
              </w:rPr>
              <w:lastRenderedPageBreak/>
              <w:t>Marital Status</w:t>
            </w:r>
          </w:p>
        </w:tc>
        <w:tc>
          <w:tcPr>
            <w:tcW w:w="1627" w:type="dxa"/>
            <w:shd w:val="clear" w:color="auto" w:fill="auto"/>
          </w:tcPr>
          <w:p w:rsidR="00521031" w:rsidRDefault="003E2EBA" w:rsidP="00E52AAE">
            <w:pPr>
              <w:spacing w:line="360" w:lineRule="auto"/>
              <w:jc w:val="both"/>
              <w:rPr>
                <w:b/>
              </w:rPr>
            </w:pPr>
            <w:r>
              <w:rPr>
                <w:b/>
              </w:rPr>
              <w:t>Frequency</w:t>
            </w:r>
          </w:p>
        </w:tc>
        <w:tc>
          <w:tcPr>
            <w:tcW w:w="2774" w:type="dxa"/>
            <w:shd w:val="clear" w:color="auto" w:fill="auto"/>
          </w:tcPr>
          <w:p w:rsidR="00521031" w:rsidRDefault="003E2EBA" w:rsidP="00E52AAE">
            <w:pPr>
              <w:spacing w:line="360" w:lineRule="auto"/>
              <w:jc w:val="both"/>
              <w:rPr>
                <w:b/>
              </w:rPr>
            </w:pPr>
            <w:r>
              <w:rPr>
                <w:b/>
              </w:rPr>
              <w:t>Percentage (%)</w:t>
            </w:r>
          </w:p>
        </w:tc>
      </w:tr>
      <w:tr w:rsidR="00521031">
        <w:trPr>
          <w:cantSplit/>
          <w:tblHeader/>
        </w:trPr>
        <w:tc>
          <w:tcPr>
            <w:tcW w:w="2080" w:type="dxa"/>
            <w:shd w:val="clear" w:color="auto" w:fill="auto"/>
          </w:tcPr>
          <w:p w:rsidR="00521031" w:rsidRDefault="003E2EBA" w:rsidP="00E52AAE">
            <w:pPr>
              <w:spacing w:line="360" w:lineRule="auto"/>
              <w:jc w:val="both"/>
            </w:pPr>
            <w:r>
              <w:t>1-5 years</w:t>
            </w:r>
          </w:p>
        </w:tc>
        <w:tc>
          <w:tcPr>
            <w:tcW w:w="1627" w:type="dxa"/>
            <w:shd w:val="clear" w:color="auto" w:fill="auto"/>
          </w:tcPr>
          <w:p w:rsidR="00521031" w:rsidRDefault="003E2EBA" w:rsidP="00E52AAE">
            <w:pPr>
              <w:spacing w:line="360" w:lineRule="auto"/>
              <w:jc w:val="both"/>
            </w:pPr>
            <w:r>
              <w:t>15</w:t>
            </w:r>
          </w:p>
        </w:tc>
        <w:tc>
          <w:tcPr>
            <w:tcW w:w="2774" w:type="dxa"/>
            <w:shd w:val="clear" w:color="auto" w:fill="auto"/>
          </w:tcPr>
          <w:p w:rsidR="00521031" w:rsidRDefault="003E2EBA" w:rsidP="00E52AAE">
            <w:pPr>
              <w:spacing w:line="360" w:lineRule="auto"/>
              <w:jc w:val="both"/>
            </w:pPr>
            <w:r>
              <w:t>30%</w:t>
            </w:r>
          </w:p>
        </w:tc>
      </w:tr>
      <w:tr w:rsidR="00521031">
        <w:trPr>
          <w:cantSplit/>
          <w:tblHeader/>
        </w:trPr>
        <w:tc>
          <w:tcPr>
            <w:tcW w:w="2080" w:type="dxa"/>
            <w:shd w:val="clear" w:color="auto" w:fill="auto"/>
          </w:tcPr>
          <w:p w:rsidR="00521031" w:rsidRDefault="003E2EBA" w:rsidP="00E52AAE">
            <w:pPr>
              <w:spacing w:line="360" w:lineRule="auto"/>
              <w:jc w:val="both"/>
            </w:pPr>
            <w:r>
              <w:t>6-10 years</w:t>
            </w:r>
          </w:p>
        </w:tc>
        <w:tc>
          <w:tcPr>
            <w:tcW w:w="1627" w:type="dxa"/>
            <w:shd w:val="clear" w:color="auto" w:fill="auto"/>
          </w:tcPr>
          <w:p w:rsidR="00521031" w:rsidRDefault="003E2EBA" w:rsidP="00E52AAE">
            <w:pPr>
              <w:spacing w:line="360" w:lineRule="auto"/>
              <w:jc w:val="both"/>
            </w:pPr>
            <w:r>
              <w:t>26</w:t>
            </w:r>
          </w:p>
        </w:tc>
        <w:tc>
          <w:tcPr>
            <w:tcW w:w="2774" w:type="dxa"/>
            <w:shd w:val="clear" w:color="auto" w:fill="auto"/>
          </w:tcPr>
          <w:p w:rsidR="00521031" w:rsidRDefault="003E2EBA" w:rsidP="00E52AAE">
            <w:pPr>
              <w:spacing w:line="360" w:lineRule="auto"/>
              <w:jc w:val="both"/>
            </w:pPr>
            <w:r>
              <w:t>52%</w:t>
            </w:r>
          </w:p>
        </w:tc>
      </w:tr>
      <w:tr w:rsidR="00521031">
        <w:trPr>
          <w:cantSplit/>
          <w:tblHeader/>
        </w:trPr>
        <w:tc>
          <w:tcPr>
            <w:tcW w:w="2080" w:type="dxa"/>
            <w:shd w:val="clear" w:color="auto" w:fill="auto"/>
          </w:tcPr>
          <w:p w:rsidR="00521031" w:rsidRDefault="003E2EBA" w:rsidP="00E52AAE">
            <w:pPr>
              <w:spacing w:line="360" w:lineRule="auto"/>
              <w:jc w:val="both"/>
            </w:pPr>
            <w:r>
              <w:t>11-15 years</w:t>
            </w:r>
          </w:p>
        </w:tc>
        <w:tc>
          <w:tcPr>
            <w:tcW w:w="1627" w:type="dxa"/>
            <w:shd w:val="clear" w:color="auto" w:fill="auto"/>
          </w:tcPr>
          <w:p w:rsidR="00521031" w:rsidRDefault="003E2EBA" w:rsidP="00E52AAE">
            <w:pPr>
              <w:spacing w:line="360" w:lineRule="auto"/>
              <w:jc w:val="both"/>
            </w:pPr>
            <w:r>
              <w:t>5</w:t>
            </w:r>
          </w:p>
        </w:tc>
        <w:tc>
          <w:tcPr>
            <w:tcW w:w="2774" w:type="dxa"/>
            <w:shd w:val="clear" w:color="auto" w:fill="auto"/>
          </w:tcPr>
          <w:p w:rsidR="00521031" w:rsidRDefault="003E2EBA" w:rsidP="00E52AAE">
            <w:pPr>
              <w:spacing w:line="360" w:lineRule="auto"/>
              <w:jc w:val="both"/>
            </w:pPr>
            <w:r>
              <w:t>10%</w:t>
            </w:r>
          </w:p>
        </w:tc>
      </w:tr>
      <w:tr w:rsidR="00521031">
        <w:trPr>
          <w:cantSplit/>
          <w:tblHeader/>
        </w:trPr>
        <w:tc>
          <w:tcPr>
            <w:tcW w:w="2080" w:type="dxa"/>
            <w:shd w:val="clear" w:color="auto" w:fill="auto"/>
          </w:tcPr>
          <w:p w:rsidR="00521031" w:rsidRDefault="003E2EBA" w:rsidP="00E52AAE">
            <w:pPr>
              <w:spacing w:line="360" w:lineRule="auto"/>
              <w:jc w:val="both"/>
            </w:pPr>
            <w:r>
              <w:t>Above 16 years</w:t>
            </w:r>
          </w:p>
        </w:tc>
        <w:tc>
          <w:tcPr>
            <w:tcW w:w="1627" w:type="dxa"/>
            <w:shd w:val="clear" w:color="auto" w:fill="auto"/>
          </w:tcPr>
          <w:p w:rsidR="00521031" w:rsidRDefault="003E2EBA" w:rsidP="00E52AAE">
            <w:pPr>
              <w:spacing w:line="360" w:lineRule="auto"/>
              <w:jc w:val="both"/>
            </w:pPr>
            <w:r>
              <w:t>4</w:t>
            </w:r>
          </w:p>
        </w:tc>
        <w:tc>
          <w:tcPr>
            <w:tcW w:w="2774" w:type="dxa"/>
            <w:shd w:val="clear" w:color="auto" w:fill="auto"/>
          </w:tcPr>
          <w:p w:rsidR="00521031" w:rsidRDefault="003E2EBA" w:rsidP="00E52AAE">
            <w:pPr>
              <w:spacing w:line="360" w:lineRule="auto"/>
              <w:jc w:val="both"/>
            </w:pPr>
            <w:r>
              <w:t>8%</w:t>
            </w:r>
          </w:p>
        </w:tc>
      </w:tr>
      <w:tr w:rsidR="00521031">
        <w:trPr>
          <w:cantSplit/>
          <w:tblHeader/>
        </w:trPr>
        <w:tc>
          <w:tcPr>
            <w:tcW w:w="2080" w:type="dxa"/>
            <w:shd w:val="clear" w:color="auto" w:fill="auto"/>
          </w:tcPr>
          <w:p w:rsidR="00521031" w:rsidRDefault="003E2EBA" w:rsidP="00E52AAE">
            <w:pPr>
              <w:spacing w:line="360" w:lineRule="auto"/>
              <w:jc w:val="both"/>
              <w:rPr>
                <w:b/>
              </w:rPr>
            </w:pPr>
            <w:r>
              <w:rPr>
                <w:b/>
              </w:rPr>
              <w:t>TOTAL</w:t>
            </w:r>
          </w:p>
        </w:tc>
        <w:tc>
          <w:tcPr>
            <w:tcW w:w="1627" w:type="dxa"/>
            <w:shd w:val="clear" w:color="auto" w:fill="auto"/>
          </w:tcPr>
          <w:p w:rsidR="00521031" w:rsidRDefault="003E2EBA" w:rsidP="00E52AAE">
            <w:pPr>
              <w:spacing w:line="360" w:lineRule="auto"/>
              <w:jc w:val="both"/>
              <w:rPr>
                <w:b/>
              </w:rPr>
            </w:pPr>
            <w:r>
              <w:rPr>
                <w:b/>
              </w:rPr>
              <w:t>50</w:t>
            </w:r>
          </w:p>
        </w:tc>
        <w:tc>
          <w:tcPr>
            <w:tcW w:w="2774" w:type="dxa"/>
            <w:shd w:val="clear" w:color="auto" w:fill="auto"/>
          </w:tcPr>
          <w:p w:rsidR="00521031" w:rsidRDefault="003E2EBA" w:rsidP="00E52AAE">
            <w:pPr>
              <w:spacing w:line="360" w:lineRule="auto"/>
              <w:jc w:val="both"/>
              <w:rPr>
                <w:b/>
              </w:rPr>
            </w:pPr>
            <w:r>
              <w:rPr>
                <w:b/>
              </w:rPr>
              <w:t>100</w:t>
            </w:r>
          </w:p>
        </w:tc>
      </w:tr>
    </w:tbl>
    <w:p w:rsidR="00521031" w:rsidRDefault="003E2EBA" w:rsidP="00E52AAE">
      <w:pPr>
        <w:spacing w:line="360" w:lineRule="auto"/>
        <w:jc w:val="both"/>
        <w:rPr>
          <w:b/>
        </w:rPr>
      </w:pPr>
      <w:r>
        <w:rPr>
          <w:b/>
        </w:rPr>
        <w:t>SOURCE: Qu</w:t>
      </w:r>
      <w:r w:rsidR="007F7ED4">
        <w:rPr>
          <w:b/>
        </w:rPr>
        <w:t>estionnaire Survey, 2025</w:t>
      </w:r>
    </w:p>
    <w:p w:rsidR="00521031" w:rsidRPr="0012544D" w:rsidRDefault="003E2EBA" w:rsidP="0012544D">
      <w:pPr>
        <w:spacing w:line="360" w:lineRule="auto"/>
        <w:ind w:firstLine="720"/>
        <w:jc w:val="both"/>
      </w:pPr>
      <w:r>
        <w:t>The table shows that 15 respondents representing 30% have spent between 1-5 years in the organization while 26 respondents representing 52% have spent between 6-10, 5 respondents representing 10% have spent between 11-15 years  and 4 respondents representing 8% have spent above 16 years  in the organization. It then means that majority of the respondent have spent between 6-10 years in the organization.</w:t>
      </w:r>
    </w:p>
    <w:p w:rsidR="00521031" w:rsidRDefault="003E2EBA" w:rsidP="00E52AAE">
      <w:pPr>
        <w:spacing w:line="360" w:lineRule="auto"/>
        <w:jc w:val="both"/>
        <w:rPr>
          <w:b/>
        </w:rPr>
      </w:pPr>
      <w:r>
        <w:rPr>
          <w:b/>
        </w:rPr>
        <w:t>SECTION C: PRESENTATION AND ANALYSIS OF RESEARCH STATEMENTS</w:t>
      </w:r>
    </w:p>
    <w:p w:rsidR="00521031" w:rsidRDefault="003E2EBA" w:rsidP="00E52AAE">
      <w:pPr>
        <w:spacing w:line="360" w:lineRule="auto"/>
        <w:jc w:val="both"/>
        <w:rPr>
          <w:b/>
        </w:rPr>
      </w:pPr>
      <w:r>
        <w:rPr>
          <w:b/>
        </w:rPr>
        <w:t xml:space="preserve">Table 4.6: Statement 1: Nigerian business organizations are socially responsible  </w:t>
      </w:r>
    </w:p>
    <w:tbl>
      <w:tblPr>
        <w:tblStyle w:val="aff"/>
        <w:tblW w:w="67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359"/>
        <w:gridCol w:w="1623"/>
        <w:gridCol w:w="2747"/>
      </w:tblGrid>
      <w:tr w:rsidR="00521031">
        <w:trPr>
          <w:cantSplit/>
          <w:tblHeader/>
        </w:trPr>
        <w:tc>
          <w:tcPr>
            <w:tcW w:w="2359" w:type="dxa"/>
            <w:shd w:val="clear" w:color="auto" w:fill="auto"/>
          </w:tcPr>
          <w:p w:rsidR="00521031" w:rsidRDefault="003E2EBA" w:rsidP="00E52AAE">
            <w:pPr>
              <w:spacing w:line="360" w:lineRule="auto"/>
              <w:jc w:val="both"/>
              <w:rPr>
                <w:b/>
              </w:rPr>
            </w:pPr>
            <w:r>
              <w:rPr>
                <w:b/>
              </w:rPr>
              <w:t xml:space="preserve">Responses </w:t>
            </w:r>
          </w:p>
        </w:tc>
        <w:tc>
          <w:tcPr>
            <w:tcW w:w="1623" w:type="dxa"/>
            <w:shd w:val="clear" w:color="auto" w:fill="auto"/>
          </w:tcPr>
          <w:p w:rsidR="00521031" w:rsidRDefault="003E2EBA" w:rsidP="00E52AAE">
            <w:pPr>
              <w:spacing w:line="360" w:lineRule="auto"/>
              <w:jc w:val="both"/>
              <w:rPr>
                <w:b/>
              </w:rPr>
            </w:pPr>
            <w:r>
              <w:rPr>
                <w:b/>
              </w:rPr>
              <w:t>Frequency</w:t>
            </w:r>
          </w:p>
        </w:tc>
        <w:tc>
          <w:tcPr>
            <w:tcW w:w="2747" w:type="dxa"/>
            <w:shd w:val="clear" w:color="auto" w:fill="auto"/>
          </w:tcPr>
          <w:p w:rsidR="00521031" w:rsidRDefault="003E2EBA" w:rsidP="00E52AAE">
            <w:pPr>
              <w:spacing w:line="360" w:lineRule="auto"/>
              <w:jc w:val="both"/>
              <w:rPr>
                <w:b/>
              </w:rPr>
            </w:pPr>
            <w:r>
              <w:rPr>
                <w:b/>
              </w:rPr>
              <w:t>Percentage (%)</w:t>
            </w:r>
          </w:p>
        </w:tc>
      </w:tr>
      <w:tr w:rsidR="00521031">
        <w:trPr>
          <w:cantSplit/>
          <w:tblHeader/>
        </w:trPr>
        <w:tc>
          <w:tcPr>
            <w:tcW w:w="2359" w:type="dxa"/>
            <w:shd w:val="clear" w:color="auto" w:fill="auto"/>
          </w:tcPr>
          <w:p w:rsidR="00521031" w:rsidRDefault="003E2EBA" w:rsidP="00E52AAE">
            <w:pPr>
              <w:spacing w:line="360" w:lineRule="auto"/>
              <w:jc w:val="both"/>
            </w:pPr>
            <w:r>
              <w:t xml:space="preserve">Strongly Agree </w:t>
            </w:r>
          </w:p>
        </w:tc>
        <w:tc>
          <w:tcPr>
            <w:tcW w:w="1623" w:type="dxa"/>
            <w:shd w:val="clear" w:color="auto" w:fill="auto"/>
          </w:tcPr>
          <w:p w:rsidR="00521031" w:rsidRDefault="003E2EBA" w:rsidP="00E52AAE">
            <w:pPr>
              <w:spacing w:line="360" w:lineRule="auto"/>
              <w:jc w:val="both"/>
            </w:pPr>
            <w:r>
              <w:t>11</w:t>
            </w:r>
          </w:p>
        </w:tc>
        <w:tc>
          <w:tcPr>
            <w:tcW w:w="2747" w:type="dxa"/>
            <w:shd w:val="clear" w:color="auto" w:fill="auto"/>
          </w:tcPr>
          <w:p w:rsidR="00521031" w:rsidRDefault="003E2EBA" w:rsidP="00E52AAE">
            <w:pPr>
              <w:spacing w:line="360" w:lineRule="auto"/>
              <w:jc w:val="both"/>
            </w:pPr>
            <w:r>
              <w:t>22%</w:t>
            </w:r>
          </w:p>
        </w:tc>
      </w:tr>
      <w:tr w:rsidR="00521031">
        <w:trPr>
          <w:cantSplit/>
          <w:tblHeader/>
        </w:trPr>
        <w:tc>
          <w:tcPr>
            <w:tcW w:w="2359" w:type="dxa"/>
            <w:shd w:val="clear" w:color="auto" w:fill="auto"/>
          </w:tcPr>
          <w:p w:rsidR="00521031" w:rsidRDefault="003E2EBA" w:rsidP="00E52AAE">
            <w:pPr>
              <w:spacing w:line="360" w:lineRule="auto"/>
              <w:jc w:val="both"/>
            </w:pPr>
            <w:r>
              <w:t xml:space="preserve">Agree </w:t>
            </w:r>
          </w:p>
        </w:tc>
        <w:tc>
          <w:tcPr>
            <w:tcW w:w="1623" w:type="dxa"/>
            <w:shd w:val="clear" w:color="auto" w:fill="auto"/>
          </w:tcPr>
          <w:p w:rsidR="00521031" w:rsidRDefault="003E2EBA" w:rsidP="00E52AAE">
            <w:pPr>
              <w:spacing w:line="360" w:lineRule="auto"/>
              <w:jc w:val="both"/>
            </w:pPr>
            <w:r>
              <w:t>30</w:t>
            </w:r>
          </w:p>
        </w:tc>
        <w:tc>
          <w:tcPr>
            <w:tcW w:w="2747" w:type="dxa"/>
            <w:shd w:val="clear" w:color="auto" w:fill="auto"/>
          </w:tcPr>
          <w:p w:rsidR="00521031" w:rsidRDefault="003E2EBA" w:rsidP="00E52AAE">
            <w:pPr>
              <w:spacing w:line="360" w:lineRule="auto"/>
              <w:jc w:val="both"/>
            </w:pPr>
            <w:r>
              <w:t>60%</w:t>
            </w:r>
          </w:p>
        </w:tc>
      </w:tr>
      <w:tr w:rsidR="00521031">
        <w:trPr>
          <w:cantSplit/>
          <w:tblHeader/>
        </w:trPr>
        <w:tc>
          <w:tcPr>
            <w:tcW w:w="2359" w:type="dxa"/>
            <w:shd w:val="clear" w:color="auto" w:fill="auto"/>
          </w:tcPr>
          <w:p w:rsidR="00521031" w:rsidRDefault="003E2EBA" w:rsidP="00E52AAE">
            <w:pPr>
              <w:spacing w:line="360" w:lineRule="auto"/>
              <w:jc w:val="both"/>
            </w:pPr>
            <w:r>
              <w:t xml:space="preserve">Undecided </w:t>
            </w:r>
          </w:p>
        </w:tc>
        <w:tc>
          <w:tcPr>
            <w:tcW w:w="1623" w:type="dxa"/>
            <w:shd w:val="clear" w:color="auto" w:fill="auto"/>
          </w:tcPr>
          <w:p w:rsidR="00521031" w:rsidRDefault="003E2EBA" w:rsidP="00E52AAE">
            <w:pPr>
              <w:spacing w:line="360" w:lineRule="auto"/>
              <w:jc w:val="both"/>
            </w:pPr>
            <w:r>
              <w:t>0</w:t>
            </w:r>
          </w:p>
        </w:tc>
        <w:tc>
          <w:tcPr>
            <w:tcW w:w="2747" w:type="dxa"/>
            <w:shd w:val="clear" w:color="auto" w:fill="auto"/>
          </w:tcPr>
          <w:p w:rsidR="00521031" w:rsidRDefault="003E2EBA" w:rsidP="00E52AAE">
            <w:pPr>
              <w:spacing w:line="360" w:lineRule="auto"/>
              <w:jc w:val="both"/>
            </w:pPr>
            <w:r>
              <w:t>0</w:t>
            </w:r>
          </w:p>
        </w:tc>
      </w:tr>
      <w:tr w:rsidR="00521031">
        <w:trPr>
          <w:cantSplit/>
          <w:tblHeader/>
        </w:trPr>
        <w:tc>
          <w:tcPr>
            <w:tcW w:w="2359" w:type="dxa"/>
            <w:shd w:val="clear" w:color="auto" w:fill="auto"/>
          </w:tcPr>
          <w:p w:rsidR="00521031" w:rsidRDefault="003E2EBA" w:rsidP="00E52AAE">
            <w:pPr>
              <w:spacing w:line="360" w:lineRule="auto"/>
              <w:jc w:val="both"/>
            </w:pPr>
            <w:r>
              <w:t>Disagree</w:t>
            </w:r>
          </w:p>
        </w:tc>
        <w:tc>
          <w:tcPr>
            <w:tcW w:w="1623" w:type="dxa"/>
            <w:shd w:val="clear" w:color="auto" w:fill="auto"/>
          </w:tcPr>
          <w:p w:rsidR="00521031" w:rsidRDefault="003E2EBA" w:rsidP="00E52AAE">
            <w:pPr>
              <w:spacing w:line="360" w:lineRule="auto"/>
              <w:jc w:val="both"/>
            </w:pPr>
            <w:r>
              <w:t>9</w:t>
            </w:r>
          </w:p>
        </w:tc>
        <w:tc>
          <w:tcPr>
            <w:tcW w:w="2747" w:type="dxa"/>
            <w:shd w:val="clear" w:color="auto" w:fill="auto"/>
          </w:tcPr>
          <w:p w:rsidR="00521031" w:rsidRDefault="003E2EBA" w:rsidP="00E52AAE">
            <w:pPr>
              <w:spacing w:line="360" w:lineRule="auto"/>
              <w:jc w:val="both"/>
            </w:pPr>
            <w:r>
              <w:t>18%</w:t>
            </w:r>
          </w:p>
        </w:tc>
      </w:tr>
      <w:tr w:rsidR="00521031">
        <w:trPr>
          <w:cantSplit/>
          <w:tblHeader/>
        </w:trPr>
        <w:tc>
          <w:tcPr>
            <w:tcW w:w="2359" w:type="dxa"/>
            <w:shd w:val="clear" w:color="auto" w:fill="auto"/>
          </w:tcPr>
          <w:p w:rsidR="00521031" w:rsidRDefault="003E2EBA" w:rsidP="00E52AAE">
            <w:pPr>
              <w:spacing w:line="360" w:lineRule="auto"/>
              <w:jc w:val="both"/>
            </w:pPr>
            <w:r>
              <w:t>Strongly Disagree</w:t>
            </w:r>
          </w:p>
        </w:tc>
        <w:tc>
          <w:tcPr>
            <w:tcW w:w="1623" w:type="dxa"/>
            <w:shd w:val="clear" w:color="auto" w:fill="auto"/>
          </w:tcPr>
          <w:p w:rsidR="00521031" w:rsidRDefault="003E2EBA" w:rsidP="00E52AAE">
            <w:pPr>
              <w:spacing w:line="360" w:lineRule="auto"/>
              <w:jc w:val="both"/>
            </w:pPr>
            <w:r>
              <w:t>0</w:t>
            </w:r>
          </w:p>
        </w:tc>
        <w:tc>
          <w:tcPr>
            <w:tcW w:w="2747" w:type="dxa"/>
            <w:shd w:val="clear" w:color="auto" w:fill="auto"/>
          </w:tcPr>
          <w:p w:rsidR="00521031" w:rsidRDefault="003E2EBA" w:rsidP="00E52AAE">
            <w:pPr>
              <w:spacing w:line="360" w:lineRule="auto"/>
              <w:jc w:val="both"/>
            </w:pPr>
            <w:r>
              <w:t>0</w:t>
            </w:r>
          </w:p>
        </w:tc>
      </w:tr>
      <w:tr w:rsidR="00521031">
        <w:trPr>
          <w:cantSplit/>
          <w:tblHeader/>
        </w:trPr>
        <w:tc>
          <w:tcPr>
            <w:tcW w:w="2359" w:type="dxa"/>
            <w:shd w:val="clear" w:color="auto" w:fill="auto"/>
          </w:tcPr>
          <w:p w:rsidR="00521031" w:rsidRDefault="003E2EBA" w:rsidP="00E52AAE">
            <w:pPr>
              <w:spacing w:line="360" w:lineRule="auto"/>
              <w:jc w:val="both"/>
              <w:rPr>
                <w:b/>
              </w:rPr>
            </w:pPr>
            <w:r>
              <w:rPr>
                <w:b/>
              </w:rPr>
              <w:t>TOTAL</w:t>
            </w:r>
          </w:p>
        </w:tc>
        <w:tc>
          <w:tcPr>
            <w:tcW w:w="1623" w:type="dxa"/>
            <w:shd w:val="clear" w:color="auto" w:fill="auto"/>
          </w:tcPr>
          <w:p w:rsidR="00521031" w:rsidRDefault="003E2EBA" w:rsidP="00E52AAE">
            <w:pPr>
              <w:spacing w:line="360" w:lineRule="auto"/>
              <w:jc w:val="both"/>
              <w:rPr>
                <w:b/>
              </w:rPr>
            </w:pPr>
            <w:r>
              <w:rPr>
                <w:b/>
              </w:rPr>
              <w:t>50</w:t>
            </w:r>
          </w:p>
        </w:tc>
        <w:tc>
          <w:tcPr>
            <w:tcW w:w="2747" w:type="dxa"/>
            <w:shd w:val="clear" w:color="auto" w:fill="auto"/>
          </w:tcPr>
          <w:p w:rsidR="00521031" w:rsidRDefault="003E2EBA" w:rsidP="00E52AAE">
            <w:pPr>
              <w:spacing w:line="360" w:lineRule="auto"/>
              <w:jc w:val="both"/>
              <w:rPr>
                <w:b/>
              </w:rPr>
            </w:pPr>
            <w:r>
              <w:rPr>
                <w:b/>
              </w:rPr>
              <w:t>100</w:t>
            </w:r>
          </w:p>
        </w:tc>
      </w:tr>
    </w:tbl>
    <w:p w:rsidR="00521031" w:rsidRDefault="003E2EBA" w:rsidP="00E52AAE">
      <w:pPr>
        <w:spacing w:line="360" w:lineRule="auto"/>
        <w:jc w:val="both"/>
        <w:rPr>
          <w:b/>
        </w:rPr>
      </w:pPr>
      <w:r>
        <w:rPr>
          <w:b/>
        </w:rPr>
        <w:t>SO</w:t>
      </w:r>
      <w:r w:rsidR="007F7ED4">
        <w:rPr>
          <w:b/>
        </w:rPr>
        <w:t>URCE: Questionnaire Survey, 2025</w:t>
      </w:r>
    </w:p>
    <w:p w:rsidR="00521031" w:rsidRDefault="003E2EBA" w:rsidP="00E52AAE">
      <w:pPr>
        <w:spacing w:line="360" w:lineRule="auto"/>
        <w:ind w:firstLine="720"/>
        <w:jc w:val="both"/>
      </w:pPr>
      <w:r>
        <w:t xml:space="preserve">This statement is designed to indicate the extent of the respondent’s agreement that business organizations in Nigeria are socially responsible. The table shows that 11 and 30 respondents representing 22% and 60% strongly agree and agree respectively only 9 respondent </w:t>
      </w:r>
      <w:r>
        <w:lastRenderedPageBreak/>
        <w:t xml:space="preserve">representing 18% disagreed. This it can be concluded that Nigerian business organizations are socially responsible. </w:t>
      </w:r>
    </w:p>
    <w:p w:rsidR="00FB4168" w:rsidRDefault="00FB4168" w:rsidP="00E52AAE">
      <w:pPr>
        <w:spacing w:line="360" w:lineRule="auto"/>
        <w:ind w:firstLine="720"/>
        <w:jc w:val="both"/>
      </w:pPr>
    </w:p>
    <w:p w:rsidR="00521031" w:rsidRDefault="003E2EBA" w:rsidP="00E52AAE">
      <w:pPr>
        <w:spacing w:line="360" w:lineRule="auto"/>
        <w:jc w:val="both"/>
        <w:rPr>
          <w:b/>
        </w:rPr>
      </w:pPr>
      <w:r>
        <w:rPr>
          <w:b/>
        </w:rPr>
        <w:t xml:space="preserve">Table 4.7: Statement 2: My organization is socially responsible  </w:t>
      </w:r>
    </w:p>
    <w:tbl>
      <w:tblPr>
        <w:tblStyle w:val="aff0"/>
        <w:tblW w:w="67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359"/>
        <w:gridCol w:w="1623"/>
        <w:gridCol w:w="2747"/>
      </w:tblGrid>
      <w:tr w:rsidR="00521031">
        <w:trPr>
          <w:cantSplit/>
          <w:tblHeader/>
        </w:trPr>
        <w:tc>
          <w:tcPr>
            <w:tcW w:w="2359" w:type="dxa"/>
            <w:shd w:val="clear" w:color="auto" w:fill="auto"/>
          </w:tcPr>
          <w:p w:rsidR="00521031" w:rsidRDefault="003E2EBA" w:rsidP="00E52AAE">
            <w:pPr>
              <w:spacing w:line="360" w:lineRule="auto"/>
              <w:jc w:val="both"/>
              <w:rPr>
                <w:b/>
              </w:rPr>
            </w:pPr>
            <w:r>
              <w:rPr>
                <w:b/>
              </w:rPr>
              <w:t xml:space="preserve">Responses </w:t>
            </w:r>
          </w:p>
        </w:tc>
        <w:tc>
          <w:tcPr>
            <w:tcW w:w="1623" w:type="dxa"/>
            <w:shd w:val="clear" w:color="auto" w:fill="auto"/>
          </w:tcPr>
          <w:p w:rsidR="00521031" w:rsidRDefault="003E2EBA" w:rsidP="00E52AAE">
            <w:pPr>
              <w:spacing w:line="360" w:lineRule="auto"/>
              <w:jc w:val="both"/>
              <w:rPr>
                <w:b/>
              </w:rPr>
            </w:pPr>
            <w:r>
              <w:rPr>
                <w:b/>
              </w:rPr>
              <w:t>Frequency</w:t>
            </w:r>
          </w:p>
        </w:tc>
        <w:tc>
          <w:tcPr>
            <w:tcW w:w="2747" w:type="dxa"/>
            <w:shd w:val="clear" w:color="auto" w:fill="auto"/>
          </w:tcPr>
          <w:p w:rsidR="00521031" w:rsidRDefault="003E2EBA" w:rsidP="00E52AAE">
            <w:pPr>
              <w:spacing w:line="360" w:lineRule="auto"/>
              <w:jc w:val="both"/>
              <w:rPr>
                <w:b/>
              </w:rPr>
            </w:pPr>
            <w:r>
              <w:rPr>
                <w:b/>
              </w:rPr>
              <w:t>Percentage (%)</w:t>
            </w:r>
          </w:p>
        </w:tc>
      </w:tr>
      <w:tr w:rsidR="00521031">
        <w:trPr>
          <w:cantSplit/>
          <w:tblHeader/>
        </w:trPr>
        <w:tc>
          <w:tcPr>
            <w:tcW w:w="2359" w:type="dxa"/>
            <w:shd w:val="clear" w:color="auto" w:fill="auto"/>
          </w:tcPr>
          <w:p w:rsidR="00521031" w:rsidRDefault="003E2EBA" w:rsidP="00E52AAE">
            <w:pPr>
              <w:spacing w:line="360" w:lineRule="auto"/>
              <w:jc w:val="both"/>
            </w:pPr>
            <w:r>
              <w:t xml:space="preserve">Strongly Agree </w:t>
            </w:r>
          </w:p>
        </w:tc>
        <w:tc>
          <w:tcPr>
            <w:tcW w:w="1623" w:type="dxa"/>
            <w:shd w:val="clear" w:color="auto" w:fill="auto"/>
          </w:tcPr>
          <w:p w:rsidR="00521031" w:rsidRDefault="003E2EBA" w:rsidP="00E52AAE">
            <w:pPr>
              <w:spacing w:line="360" w:lineRule="auto"/>
              <w:jc w:val="both"/>
            </w:pPr>
            <w:r>
              <w:t>25</w:t>
            </w:r>
          </w:p>
        </w:tc>
        <w:tc>
          <w:tcPr>
            <w:tcW w:w="2747" w:type="dxa"/>
            <w:shd w:val="clear" w:color="auto" w:fill="auto"/>
          </w:tcPr>
          <w:p w:rsidR="00521031" w:rsidRDefault="003E2EBA" w:rsidP="00E52AAE">
            <w:pPr>
              <w:spacing w:line="360" w:lineRule="auto"/>
              <w:jc w:val="both"/>
            </w:pPr>
            <w:r>
              <w:t>50%</w:t>
            </w:r>
          </w:p>
        </w:tc>
      </w:tr>
      <w:tr w:rsidR="00521031">
        <w:trPr>
          <w:cantSplit/>
          <w:tblHeader/>
        </w:trPr>
        <w:tc>
          <w:tcPr>
            <w:tcW w:w="2359" w:type="dxa"/>
            <w:shd w:val="clear" w:color="auto" w:fill="auto"/>
          </w:tcPr>
          <w:p w:rsidR="00521031" w:rsidRDefault="003E2EBA" w:rsidP="00E52AAE">
            <w:pPr>
              <w:spacing w:line="360" w:lineRule="auto"/>
              <w:jc w:val="both"/>
            </w:pPr>
            <w:r>
              <w:t xml:space="preserve">Agree </w:t>
            </w:r>
          </w:p>
        </w:tc>
        <w:tc>
          <w:tcPr>
            <w:tcW w:w="1623" w:type="dxa"/>
            <w:shd w:val="clear" w:color="auto" w:fill="auto"/>
          </w:tcPr>
          <w:p w:rsidR="00521031" w:rsidRDefault="003E2EBA" w:rsidP="00E52AAE">
            <w:pPr>
              <w:spacing w:line="360" w:lineRule="auto"/>
              <w:jc w:val="both"/>
            </w:pPr>
            <w:r>
              <w:t>15</w:t>
            </w:r>
          </w:p>
        </w:tc>
        <w:tc>
          <w:tcPr>
            <w:tcW w:w="2747" w:type="dxa"/>
            <w:shd w:val="clear" w:color="auto" w:fill="auto"/>
          </w:tcPr>
          <w:p w:rsidR="00521031" w:rsidRDefault="003E2EBA" w:rsidP="00E52AAE">
            <w:pPr>
              <w:spacing w:line="360" w:lineRule="auto"/>
              <w:jc w:val="both"/>
            </w:pPr>
            <w:r>
              <w:t>30%</w:t>
            </w:r>
          </w:p>
        </w:tc>
      </w:tr>
      <w:tr w:rsidR="00521031">
        <w:trPr>
          <w:cantSplit/>
          <w:tblHeader/>
        </w:trPr>
        <w:tc>
          <w:tcPr>
            <w:tcW w:w="2359" w:type="dxa"/>
            <w:shd w:val="clear" w:color="auto" w:fill="auto"/>
          </w:tcPr>
          <w:p w:rsidR="00521031" w:rsidRDefault="003E2EBA" w:rsidP="00E52AAE">
            <w:pPr>
              <w:spacing w:line="360" w:lineRule="auto"/>
              <w:jc w:val="both"/>
            </w:pPr>
            <w:r>
              <w:t xml:space="preserve">Undecided </w:t>
            </w:r>
          </w:p>
        </w:tc>
        <w:tc>
          <w:tcPr>
            <w:tcW w:w="1623" w:type="dxa"/>
            <w:shd w:val="clear" w:color="auto" w:fill="auto"/>
          </w:tcPr>
          <w:p w:rsidR="00521031" w:rsidRDefault="003E2EBA" w:rsidP="00E52AAE">
            <w:pPr>
              <w:spacing w:line="360" w:lineRule="auto"/>
              <w:jc w:val="both"/>
            </w:pPr>
            <w:r>
              <w:t>7</w:t>
            </w:r>
          </w:p>
        </w:tc>
        <w:tc>
          <w:tcPr>
            <w:tcW w:w="2747" w:type="dxa"/>
            <w:shd w:val="clear" w:color="auto" w:fill="auto"/>
          </w:tcPr>
          <w:p w:rsidR="00521031" w:rsidRDefault="003E2EBA" w:rsidP="00E52AAE">
            <w:pPr>
              <w:spacing w:line="360" w:lineRule="auto"/>
              <w:jc w:val="both"/>
            </w:pPr>
            <w:r>
              <w:t>14</w:t>
            </w:r>
          </w:p>
        </w:tc>
      </w:tr>
      <w:tr w:rsidR="00521031">
        <w:trPr>
          <w:cantSplit/>
          <w:tblHeader/>
        </w:trPr>
        <w:tc>
          <w:tcPr>
            <w:tcW w:w="2359" w:type="dxa"/>
            <w:shd w:val="clear" w:color="auto" w:fill="auto"/>
          </w:tcPr>
          <w:p w:rsidR="00521031" w:rsidRDefault="003E2EBA" w:rsidP="00E52AAE">
            <w:pPr>
              <w:spacing w:line="360" w:lineRule="auto"/>
              <w:jc w:val="both"/>
            </w:pPr>
            <w:r>
              <w:t>Disagree</w:t>
            </w:r>
          </w:p>
        </w:tc>
        <w:tc>
          <w:tcPr>
            <w:tcW w:w="1623" w:type="dxa"/>
            <w:shd w:val="clear" w:color="auto" w:fill="auto"/>
          </w:tcPr>
          <w:p w:rsidR="00521031" w:rsidRDefault="003E2EBA" w:rsidP="00E52AAE">
            <w:pPr>
              <w:spacing w:line="360" w:lineRule="auto"/>
              <w:jc w:val="both"/>
            </w:pPr>
            <w:r>
              <w:t>3</w:t>
            </w:r>
          </w:p>
        </w:tc>
        <w:tc>
          <w:tcPr>
            <w:tcW w:w="2747" w:type="dxa"/>
            <w:shd w:val="clear" w:color="auto" w:fill="auto"/>
          </w:tcPr>
          <w:p w:rsidR="00521031" w:rsidRDefault="003E2EBA" w:rsidP="00E52AAE">
            <w:pPr>
              <w:spacing w:line="360" w:lineRule="auto"/>
              <w:jc w:val="both"/>
            </w:pPr>
            <w:r>
              <w:t>6%</w:t>
            </w:r>
          </w:p>
        </w:tc>
      </w:tr>
      <w:tr w:rsidR="00521031">
        <w:trPr>
          <w:cantSplit/>
          <w:tblHeader/>
        </w:trPr>
        <w:tc>
          <w:tcPr>
            <w:tcW w:w="2359" w:type="dxa"/>
            <w:shd w:val="clear" w:color="auto" w:fill="auto"/>
          </w:tcPr>
          <w:p w:rsidR="00521031" w:rsidRDefault="003E2EBA" w:rsidP="00E52AAE">
            <w:pPr>
              <w:spacing w:line="360" w:lineRule="auto"/>
              <w:jc w:val="both"/>
            </w:pPr>
            <w:r>
              <w:t>Strongly Disagree</w:t>
            </w:r>
          </w:p>
        </w:tc>
        <w:tc>
          <w:tcPr>
            <w:tcW w:w="1623" w:type="dxa"/>
            <w:shd w:val="clear" w:color="auto" w:fill="auto"/>
          </w:tcPr>
          <w:p w:rsidR="00521031" w:rsidRDefault="003E2EBA" w:rsidP="00E52AAE">
            <w:pPr>
              <w:spacing w:line="360" w:lineRule="auto"/>
              <w:jc w:val="both"/>
            </w:pPr>
            <w:r>
              <w:t>0</w:t>
            </w:r>
          </w:p>
        </w:tc>
        <w:tc>
          <w:tcPr>
            <w:tcW w:w="2747" w:type="dxa"/>
            <w:shd w:val="clear" w:color="auto" w:fill="auto"/>
          </w:tcPr>
          <w:p w:rsidR="00521031" w:rsidRDefault="003E2EBA" w:rsidP="00E52AAE">
            <w:pPr>
              <w:spacing w:line="360" w:lineRule="auto"/>
              <w:jc w:val="both"/>
            </w:pPr>
            <w:r>
              <w:t>0</w:t>
            </w:r>
          </w:p>
        </w:tc>
      </w:tr>
      <w:tr w:rsidR="00521031">
        <w:trPr>
          <w:cantSplit/>
          <w:tblHeader/>
        </w:trPr>
        <w:tc>
          <w:tcPr>
            <w:tcW w:w="2359" w:type="dxa"/>
            <w:shd w:val="clear" w:color="auto" w:fill="auto"/>
          </w:tcPr>
          <w:p w:rsidR="00521031" w:rsidRDefault="003E2EBA" w:rsidP="00E52AAE">
            <w:pPr>
              <w:spacing w:line="360" w:lineRule="auto"/>
              <w:jc w:val="both"/>
              <w:rPr>
                <w:b/>
              </w:rPr>
            </w:pPr>
            <w:r>
              <w:rPr>
                <w:b/>
              </w:rPr>
              <w:t>TOTAL</w:t>
            </w:r>
          </w:p>
        </w:tc>
        <w:tc>
          <w:tcPr>
            <w:tcW w:w="1623" w:type="dxa"/>
            <w:shd w:val="clear" w:color="auto" w:fill="auto"/>
          </w:tcPr>
          <w:p w:rsidR="00521031" w:rsidRDefault="003E2EBA" w:rsidP="00E52AAE">
            <w:pPr>
              <w:spacing w:line="360" w:lineRule="auto"/>
              <w:jc w:val="both"/>
              <w:rPr>
                <w:b/>
              </w:rPr>
            </w:pPr>
            <w:r>
              <w:rPr>
                <w:b/>
              </w:rPr>
              <w:t>50</w:t>
            </w:r>
          </w:p>
        </w:tc>
        <w:tc>
          <w:tcPr>
            <w:tcW w:w="2747" w:type="dxa"/>
            <w:shd w:val="clear" w:color="auto" w:fill="auto"/>
          </w:tcPr>
          <w:p w:rsidR="00521031" w:rsidRDefault="003E2EBA" w:rsidP="00E52AAE">
            <w:pPr>
              <w:spacing w:line="360" w:lineRule="auto"/>
              <w:jc w:val="both"/>
              <w:rPr>
                <w:b/>
              </w:rPr>
            </w:pPr>
            <w:r>
              <w:rPr>
                <w:b/>
              </w:rPr>
              <w:t>100</w:t>
            </w:r>
          </w:p>
        </w:tc>
      </w:tr>
    </w:tbl>
    <w:p w:rsidR="00521031" w:rsidRDefault="003E2EBA" w:rsidP="00E52AAE">
      <w:pPr>
        <w:spacing w:line="360" w:lineRule="auto"/>
        <w:jc w:val="both"/>
        <w:rPr>
          <w:b/>
        </w:rPr>
      </w:pPr>
      <w:r>
        <w:rPr>
          <w:b/>
        </w:rPr>
        <w:t>SO</w:t>
      </w:r>
      <w:r w:rsidR="007F7ED4">
        <w:rPr>
          <w:b/>
        </w:rPr>
        <w:t>URCE: Questionnaire Survey, 2025</w:t>
      </w:r>
    </w:p>
    <w:p w:rsidR="00521031" w:rsidRDefault="003E2EBA" w:rsidP="00E52AAE">
      <w:pPr>
        <w:spacing w:line="360" w:lineRule="auto"/>
        <w:ind w:firstLine="720"/>
        <w:jc w:val="both"/>
      </w:pPr>
      <w:r>
        <w:t>The table shows that 25 and  15 respondents rep[resenting 50% and 30% respectively strongly agree and agree with the statement, 7 respondents representing 14% were undecided while 3 respondents representing 6% disagree the statement.</w:t>
      </w:r>
    </w:p>
    <w:p w:rsidR="00521031" w:rsidRPr="00FB4168" w:rsidRDefault="003E2EBA" w:rsidP="00FB4168">
      <w:pPr>
        <w:spacing w:line="360" w:lineRule="auto"/>
        <w:ind w:firstLine="720"/>
        <w:jc w:val="both"/>
      </w:pPr>
      <w:r>
        <w:t>Thus it can be concluded that respondent’s organization is socially responsible.</w:t>
      </w:r>
    </w:p>
    <w:p w:rsidR="00521031" w:rsidRDefault="003E2EBA" w:rsidP="00E52AAE">
      <w:pPr>
        <w:spacing w:line="360" w:lineRule="auto"/>
        <w:jc w:val="both"/>
        <w:rPr>
          <w:b/>
        </w:rPr>
      </w:pPr>
      <w:r>
        <w:rPr>
          <w:b/>
        </w:rPr>
        <w:t xml:space="preserve">Table 4.8: Statement 3: Social Responsibility has effect on the reputation of my company. </w:t>
      </w:r>
    </w:p>
    <w:tbl>
      <w:tblPr>
        <w:tblStyle w:val="aff1"/>
        <w:tblW w:w="67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359"/>
        <w:gridCol w:w="1623"/>
        <w:gridCol w:w="2747"/>
      </w:tblGrid>
      <w:tr w:rsidR="00521031">
        <w:trPr>
          <w:cantSplit/>
          <w:tblHeader/>
        </w:trPr>
        <w:tc>
          <w:tcPr>
            <w:tcW w:w="2359" w:type="dxa"/>
            <w:shd w:val="clear" w:color="auto" w:fill="auto"/>
          </w:tcPr>
          <w:p w:rsidR="00521031" w:rsidRDefault="003E2EBA" w:rsidP="00E52AAE">
            <w:pPr>
              <w:spacing w:line="360" w:lineRule="auto"/>
              <w:jc w:val="both"/>
              <w:rPr>
                <w:b/>
              </w:rPr>
            </w:pPr>
            <w:r>
              <w:rPr>
                <w:b/>
              </w:rPr>
              <w:t xml:space="preserve">Responses </w:t>
            </w:r>
          </w:p>
        </w:tc>
        <w:tc>
          <w:tcPr>
            <w:tcW w:w="1623" w:type="dxa"/>
            <w:shd w:val="clear" w:color="auto" w:fill="auto"/>
          </w:tcPr>
          <w:p w:rsidR="00521031" w:rsidRDefault="003E2EBA" w:rsidP="00E52AAE">
            <w:pPr>
              <w:spacing w:line="360" w:lineRule="auto"/>
              <w:jc w:val="both"/>
              <w:rPr>
                <w:b/>
              </w:rPr>
            </w:pPr>
            <w:r>
              <w:rPr>
                <w:b/>
              </w:rPr>
              <w:t>Frequency</w:t>
            </w:r>
          </w:p>
        </w:tc>
        <w:tc>
          <w:tcPr>
            <w:tcW w:w="2747" w:type="dxa"/>
            <w:shd w:val="clear" w:color="auto" w:fill="auto"/>
          </w:tcPr>
          <w:p w:rsidR="00521031" w:rsidRDefault="003E2EBA" w:rsidP="00E52AAE">
            <w:pPr>
              <w:spacing w:line="360" w:lineRule="auto"/>
              <w:jc w:val="both"/>
              <w:rPr>
                <w:b/>
              </w:rPr>
            </w:pPr>
            <w:r>
              <w:rPr>
                <w:b/>
              </w:rPr>
              <w:t>Percentage (%)</w:t>
            </w:r>
          </w:p>
        </w:tc>
      </w:tr>
      <w:tr w:rsidR="00521031">
        <w:trPr>
          <w:cantSplit/>
          <w:tblHeader/>
        </w:trPr>
        <w:tc>
          <w:tcPr>
            <w:tcW w:w="2359" w:type="dxa"/>
            <w:shd w:val="clear" w:color="auto" w:fill="auto"/>
          </w:tcPr>
          <w:p w:rsidR="00521031" w:rsidRDefault="003E2EBA" w:rsidP="00E52AAE">
            <w:pPr>
              <w:spacing w:line="360" w:lineRule="auto"/>
              <w:jc w:val="both"/>
            </w:pPr>
            <w:r>
              <w:t xml:space="preserve">Strongly Agree </w:t>
            </w:r>
          </w:p>
        </w:tc>
        <w:tc>
          <w:tcPr>
            <w:tcW w:w="1623" w:type="dxa"/>
            <w:shd w:val="clear" w:color="auto" w:fill="auto"/>
          </w:tcPr>
          <w:p w:rsidR="00521031" w:rsidRDefault="003E2EBA" w:rsidP="00E52AAE">
            <w:pPr>
              <w:spacing w:line="360" w:lineRule="auto"/>
              <w:jc w:val="both"/>
            </w:pPr>
            <w:r>
              <w:t>20</w:t>
            </w:r>
          </w:p>
        </w:tc>
        <w:tc>
          <w:tcPr>
            <w:tcW w:w="2747" w:type="dxa"/>
            <w:shd w:val="clear" w:color="auto" w:fill="auto"/>
          </w:tcPr>
          <w:p w:rsidR="00521031" w:rsidRDefault="003E2EBA" w:rsidP="00E52AAE">
            <w:pPr>
              <w:spacing w:line="360" w:lineRule="auto"/>
              <w:jc w:val="both"/>
            </w:pPr>
            <w:r>
              <w:t>40%</w:t>
            </w:r>
          </w:p>
        </w:tc>
      </w:tr>
      <w:tr w:rsidR="00521031">
        <w:trPr>
          <w:cantSplit/>
          <w:tblHeader/>
        </w:trPr>
        <w:tc>
          <w:tcPr>
            <w:tcW w:w="2359" w:type="dxa"/>
            <w:shd w:val="clear" w:color="auto" w:fill="auto"/>
          </w:tcPr>
          <w:p w:rsidR="00521031" w:rsidRDefault="003E2EBA" w:rsidP="00E52AAE">
            <w:pPr>
              <w:spacing w:line="360" w:lineRule="auto"/>
              <w:jc w:val="both"/>
            </w:pPr>
            <w:r>
              <w:t xml:space="preserve">Agree </w:t>
            </w:r>
          </w:p>
        </w:tc>
        <w:tc>
          <w:tcPr>
            <w:tcW w:w="1623" w:type="dxa"/>
            <w:shd w:val="clear" w:color="auto" w:fill="auto"/>
          </w:tcPr>
          <w:p w:rsidR="00521031" w:rsidRDefault="003E2EBA" w:rsidP="00E52AAE">
            <w:pPr>
              <w:spacing w:line="360" w:lineRule="auto"/>
              <w:jc w:val="both"/>
            </w:pPr>
            <w:r>
              <w:t>20</w:t>
            </w:r>
          </w:p>
        </w:tc>
        <w:tc>
          <w:tcPr>
            <w:tcW w:w="2747" w:type="dxa"/>
            <w:shd w:val="clear" w:color="auto" w:fill="auto"/>
          </w:tcPr>
          <w:p w:rsidR="00521031" w:rsidRDefault="003E2EBA" w:rsidP="00E52AAE">
            <w:pPr>
              <w:spacing w:line="360" w:lineRule="auto"/>
              <w:jc w:val="both"/>
            </w:pPr>
            <w:r>
              <w:t>40%</w:t>
            </w:r>
          </w:p>
        </w:tc>
      </w:tr>
      <w:tr w:rsidR="00521031">
        <w:trPr>
          <w:cantSplit/>
          <w:tblHeader/>
        </w:trPr>
        <w:tc>
          <w:tcPr>
            <w:tcW w:w="2359" w:type="dxa"/>
            <w:shd w:val="clear" w:color="auto" w:fill="auto"/>
          </w:tcPr>
          <w:p w:rsidR="00521031" w:rsidRDefault="003E2EBA" w:rsidP="00E52AAE">
            <w:pPr>
              <w:spacing w:line="360" w:lineRule="auto"/>
              <w:jc w:val="both"/>
            </w:pPr>
            <w:r>
              <w:t xml:space="preserve">Undecided </w:t>
            </w:r>
          </w:p>
        </w:tc>
        <w:tc>
          <w:tcPr>
            <w:tcW w:w="1623" w:type="dxa"/>
            <w:shd w:val="clear" w:color="auto" w:fill="auto"/>
          </w:tcPr>
          <w:p w:rsidR="00521031" w:rsidRDefault="003E2EBA" w:rsidP="00E52AAE">
            <w:pPr>
              <w:spacing w:line="360" w:lineRule="auto"/>
              <w:jc w:val="both"/>
            </w:pPr>
            <w:r>
              <w:t>5</w:t>
            </w:r>
          </w:p>
        </w:tc>
        <w:tc>
          <w:tcPr>
            <w:tcW w:w="2747" w:type="dxa"/>
            <w:shd w:val="clear" w:color="auto" w:fill="auto"/>
          </w:tcPr>
          <w:p w:rsidR="00521031" w:rsidRDefault="003E2EBA" w:rsidP="00E52AAE">
            <w:pPr>
              <w:spacing w:line="360" w:lineRule="auto"/>
              <w:jc w:val="both"/>
            </w:pPr>
            <w:r>
              <w:t>10%</w:t>
            </w:r>
          </w:p>
        </w:tc>
      </w:tr>
      <w:tr w:rsidR="00521031">
        <w:trPr>
          <w:cantSplit/>
          <w:tblHeader/>
        </w:trPr>
        <w:tc>
          <w:tcPr>
            <w:tcW w:w="2359" w:type="dxa"/>
            <w:shd w:val="clear" w:color="auto" w:fill="auto"/>
          </w:tcPr>
          <w:p w:rsidR="00521031" w:rsidRDefault="003E2EBA" w:rsidP="00E52AAE">
            <w:pPr>
              <w:spacing w:line="360" w:lineRule="auto"/>
              <w:jc w:val="both"/>
            </w:pPr>
            <w:r>
              <w:t>Disagree</w:t>
            </w:r>
          </w:p>
        </w:tc>
        <w:tc>
          <w:tcPr>
            <w:tcW w:w="1623" w:type="dxa"/>
            <w:shd w:val="clear" w:color="auto" w:fill="auto"/>
          </w:tcPr>
          <w:p w:rsidR="00521031" w:rsidRDefault="003E2EBA" w:rsidP="00E52AAE">
            <w:pPr>
              <w:spacing w:line="360" w:lineRule="auto"/>
              <w:jc w:val="both"/>
            </w:pPr>
            <w:r>
              <w:t>5</w:t>
            </w:r>
          </w:p>
        </w:tc>
        <w:tc>
          <w:tcPr>
            <w:tcW w:w="2747" w:type="dxa"/>
            <w:shd w:val="clear" w:color="auto" w:fill="auto"/>
          </w:tcPr>
          <w:p w:rsidR="00521031" w:rsidRDefault="003E2EBA" w:rsidP="00E52AAE">
            <w:pPr>
              <w:spacing w:line="360" w:lineRule="auto"/>
              <w:jc w:val="both"/>
            </w:pPr>
            <w:r>
              <w:t>10%</w:t>
            </w:r>
          </w:p>
        </w:tc>
      </w:tr>
      <w:tr w:rsidR="00521031">
        <w:trPr>
          <w:cantSplit/>
          <w:tblHeader/>
        </w:trPr>
        <w:tc>
          <w:tcPr>
            <w:tcW w:w="2359" w:type="dxa"/>
            <w:shd w:val="clear" w:color="auto" w:fill="auto"/>
          </w:tcPr>
          <w:p w:rsidR="00521031" w:rsidRDefault="003E2EBA" w:rsidP="00E52AAE">
            <w:pPr>
              <w:spacing w:line="360" w:lineRule="auto"/>
              <w:jc w:val="both"/>
            </w:pPr>
            <w:r>
              <w:t>Strongly Disagree</w:t>
            </w:r>
          </w:p>
        </w:tc>
        <w:tc>
          <w:tcPr>
            <w:tcW w:w="1623" w:type="dxa"/>
            <w:shd w:val="clear" w:color="auto" w:fill="auto"/>
          </w:tcPr>
          <w:p w:rsidR="00521031" w:rsidRDefault="003E2EBA" w:rsidP="00E52AAE">
            <w:pPr>
              <w:spacing w:line="360" w:lineRule="auto"/>
              <w:jc w:val="both"/>
            </w:pPr>
            <w:r>
              <w:t>0</w:t>
            </w:r>
          </w:p>
        </w:tc>
        <w:tc>
          <w:tcPr>
            <w:tcW w:w="2747" w:type="dxa"/>
            <w:shd w:val="clear" w:color="auto" w:fill="auto"/>
          </w:tcPr>
          <w:p w:rsidR="00521031" w:rsidRDefault="003E2EBA" w:rsidP="00E52AAE">
            <w:pPr>
              <w:spacing w:line="360" w:lineRule="auto"/>
              <w:jc w:val="both"/>
            </w:pPr>
            <w:r>
              <w:t>0</w:t>
            </w:r>
          </w:p>
        </w:tc>
      </w:tr>
      <w:tr w:rsidR="00521031">
        <w:trPr>
          <w:cantSplit/>
          <w:tblHeader/>
        </w:trPr>
        <w:tc>
          <w:tcPr>
            <w:tcW w:w="2359" w:type="dxa"/>
            <w:shd w:val="clear" w:color="auto" w:fill="auto"/>
          </w:tcPr>
          <w:p w:rsidR="00521031" w:rsidRDefault="003E2EBA" w:rsidP="00E52AAE">
            <w:pPr>
              <w:spacing w:line="360" w:lineRule="auto"/>
              <w:jc w:val="both"/>
              <w:rPr>
                <w:b/>
              </w:rPr>
            </w:pPr>
            <w:r>
              <w:rPr>
                <w:b/>
              </w:rPr>
              <w:t>TOTAL</w:t>
            </w:r>
          </w:p>
        </w:tc>
        <w:tc>
          <w:tcPr>
            <w:tcW w:w="1623" w:type="dxa"/>
            <w:shd w:val="clear" w:color="auto" w:fill="auto"/>
          </w:tcPr>
          <w:p w:rsidR="00521031" w:rsidRDefault="003E2EBA" w:rsidP="00E52AAE">
            <w:pPr>
              <w:spacing w:line="360" w:lineRule="auto"/>
              <w:jc w:val="both"/>
              <w:rPr>
                <w:b/>
              </w:rPr>
            </w:pPr>
            <w:r>
              <w:rPr>
                <w:b/>
              </w:rPr>
              <w:t>50</w:t>
            </w:r>
          </w:p>
        </w:tc>
        <w:tc>
          <w:tcPr>
            <w:tcW w:w="2747" w:type="dxa"/>
            <w:shd w:val="clear" w:color="auto" w:fill="auto"/>
          </w:tcPr>
          <w:p w:rsidR="00521031" w:rsidRDefault="003E2EBA" w:rsidP="00E52AAE">
            <w:pPr>
              <w:spacing w:line="360" w:lineRule="auto"/>
              <w:jc w:val="both"/>
              <w:rPr>
                <w:b/>
              </w:rPr>
            </w:pPr>
            <w:r>
              <w:rPr>
                <w:b/>
              </w:rPr>
              <w:t>100</w:t>
            </w:r>
          </w:p>
        </w:tc>
      </w:tr>
    </w:tbl>
    <w:p w:rsidR="00521031" w:rsidRDefault="003E2EBA" w:rsidP="00E52AAE">
      <w:pPr>
        <w:spacing w:line="360" w:lineRule="auto"/>
        <w:jc w:val="both"/>
        <w:rPr>
          <w:b/>
        </w:rPr>
      </w:pPr>
      <w:r>
        <w:rPr>
          <w:b/>
        </w:rPr>
        <w:t>SO</w:t>
      </w:r>
      <w:r w:rsidR="007F7ED4">
        <w:rPr>
          <w:b/>
        </w:rPr>
        <w:t>URCE: Questionnaire Survey, 2025</w:t>
      </w:r>
    </w:p>
    <w:p w:rsidR="00521031" w:rsidRDefault="003E2EBA" w:rsidP="00E52AAE">
      <w:pPr>
        <w:spacing w:line="360" w:lineRule="auto"/>
        <w:ind w:firstLine="720"/>
        <w:jc w:val="both"/>
      </w:pPr>
      <w:r>
        <w:lastRenderedPageBreak/>
        <w:t xml:space="preserve">This table indicate that 20 respondent representing 40% respectively strongly agree and agree while 5 respondent representing 10% respectively undecided and disagreed. This shows that social responsibility has effect on the reputation of the respecting organization. </w:t>
      </w:r>
    </w:p>
    <w:p w:rsidR="00521031" w:rsidRDefault="00521031" w:rsidP="00E52AAE">
      <w:pPr>
        <w:spacing w:line="360" w:lineRule="auto"/>
        <w:jc w:val="both"/>
        <w:rPr>
          <w:b/>
        </w:rPr>
      </w:pPr>
    </w:p>
    <w:p w:rsidR="00521031" w:rsidRDefault="003E2EBA" w:rsidP="00E52AAE">
      <w:pPr>
        <w:spacing w:line="360" w:lineRule="auto"/>
        <w:jc w:val="both"/>
        <w:rPr>
          <w:b/>
        </w:rPr>
      </w:pPr>
      <w:r>
        <w:rPr>
          <w:b/>
        </w:rPr>
        <w:t xml:space="preserve">Table 4.9: Statement 4: My Company’s sales has been increasing due to the discharge of its social responsibility </w:t>
      </w:r>
    </w:p>
    <w:tbl>
      <w:tblPr>
        <w:tblStyle w:val="aff2"/>
        <w:tblW w:w="67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359"/>
        <w:gridCol w:w="1623"/>
        <w:gridCol w:w="2747"/>
      </w:tblGrid>
      <w:tr w:rsidR="00521031">
        <w:trPr>
          <w:cantSplit/>
          <w:tblHeader/>
        </w:trPr>
        <w:tc>
          <w:tcPr>
            <w:tcW w:w="2359" w:type="dxa"/>
            <w:shd w:val="clear" w:color="auto" w:fill="auto"/>
          </w:tcPr>
          <w:p w:rsidR="00521031" w:rsidRDefault="003E2EBA" w:rsidP="00E52AAE">
            <w:pPr>
              <w:spacing w:line="360" w:lineRule="auto"/>
              <w:jc w:val="both"/>
              <w:rPr>
                <w:b/>
              </w:rPr>
            </w:pPr>
            <w:r>
              <w:rPr>
                <w:b/>
              </w:rPr>
              <w:t xml:space="preserve">Responses </w:t>
            </w:r>
          </w:p>
        </w:tc>
        <w:tc>
          <w:tcPr>
            <w:tcW w:w="1623" w:type="dxa"/>
            <w:shd w:val="clear" w:color="auto" w:fill="auto"/>
          </w:tcPr>
          <w:p w:rsidR="00521031" w:rsidRDefault="003E2EBA" w:rsidP="00E52AAE">
            <w:pPr>
              <w:spacing w:line="360" w:lineRule="auto"/>
              <w:jc w:val="both"/>
              <w:rPr>
                <w:b/>
              </w:rPr>
            </w:pPr>
            <w:r>
              <w:rPr>
                <w:b/>
              </w:rPr>
              <w:t>Frequency</w:t>
            </w:r>
          </w:p>
        </w:tc>
        <w:tc>
          <w:tcPr>
            <w:tcW w:w="2747" w:type="dxa"/>
            <w:shd w:val="clear" w:color="auto" w:fill="auto"/>
          </w:tcPr>
          <w:p w:rsidR="00521031" w:rsidRDefault="003E2EBA" w:rsidP="00E52AAE">
            <w:pPr>
              <w:spacing w:line="360" w:lineRule="auto"/>
              <w:jc w:val="both"/>
              <w:rPr>
                <w:b/>
              </w:rPr>
            </w:pPr>
            <w:r>
              <w:rPr>
                <w:b/>
              </w:rPr>
              <w:t>Percentage (%)</w:t>
            </w:r>
          </w:p>
        </w:tc>
      </w:tr>
      <w:tr w:rsidR="00521031">
        <w:trPr>
          <w:cantSplit/>
          <w:tblHeader/>
        </w:trPr>
        <w:tc>
          <w:tcPr>
            <w:tcW w:w="2359" w:type="dxa"/>
            <w:shd w:val="clear" w:color="auto" w:fill="auto"/>
          </w:tcPr>
          <w:p w:rsidR="00521031" w:rsidRDefault="003E2EBA" w:rsidP="00E52AAE">
            <w:pPr>
              <w:spacing w:line="360" w:lineRule="auto"/>
              <w:jc w:val="both"/>
            </w:pPr>
            <w:r>
              <w:t xml:space="preserve">Strongly Agree </w:t>
            </w:r>
          </w:p>
        </w:tc>
        <w:tc>
          <w:tcPr>
            <w:tcW w:w="1623" w:type="dxa"/>
            <w:shd w:val="clear" w:color="auto" w:fill="auto"/>
          </w:tcPr>
          <w:p w:rsidR="00521031" w:rsidRDefault="003E2EBA" w:rsidP="00E52AAE">
            <w:pPr>
              <w:spacing w:line="360" w:lineRule="auto"/>
              <w:jc w:val="both"/>
            </w:pPr>
            <w:r>
              <w:t>12</w:t>
            </w:r>
          </w:p>
        </w:tc>
        <w:tc>
          <w:tcPr>
            <w:tcW w:w="2747" w:type="dxa"/>
            <w:shd w:val="clear" w:color="auto" w:fill="auto"/>
          </w:tcPr>
          <w:p w:rsidR="00521031" w:rsidRDefault="003E2EBA" w:rsidP="00E52AAE">
            <w:pPr>
              <w:spacing w:line="360" w:lineRule="auto"/>
              <w:jc w:val="both"/>
            </w:pPr>
            <w:r>
              <w:t>24%</w:t>
            </w:r>
          </w:p>
        </w:tc>
      </w:tr>
      <w:tr w:rsidR="00521031">
        <w:trPr>
          <w:cantSplit/>
          <w:tblHeader/>
        </w:trPr>
        <w:tc>
          <w:tcPr>
            <w:tcW w:w="2359" w:type="dxa"/>
            <w:shd w:val="clear" w:color="auto" w:fill="auto"/>
          </w:tcPr>
          <w:p w:rsidR="00521031" w:rsidRDefault="003E2EBA" w:rsidP="00E52AAE">
            <w:pPr>
              <w:spacing w:line="360" w:lineRule="auto"/>
              <w:jc w:val="both"/>
            </w:pPr>
            <w:r>
              <w:t xml:space="preserve">Agree </w:t>
            </w:r>
          </w:p>
        </w:tc>
        <w:tc>
          <w:tcPr>
            <w:tcW w:w="1623" w:type="dxa"/>
            <w:shd w:val="clear" w:color="auto" w:fill="auto"/>
          </w:tcPr>
          <w:p w:rsidR="00521031" w:rsidRDefault="003E2EBA" w:rsidP="00E52AAE">
            <w:pPr>
              <w:spacing w:line="360" w:lineRule="auto"/>
              <w:jc w:val="both"/>
            </w:pPr>
            <w:r>
              <w:t>24</w:t>
            </w:r>
          </w:p>
        </w:tc>
        <w:tc>
          <w:tcPr>
            <w:tcW w:w="2747" w:type="dxa"/>
            <w:shd w:val="clear" w:color="auto" w:fill="auto"/>
          </w:tcPr>
          <w:p w:rsidR="00521031" w:rsidRDefault="003E2EBA" w:rsidP="00E52AAE">
            <w:pPr>
              <w:spacing w:line="360" w:lineRule="auto"/>
              <w:jc w:val="both"/>
            </w:pPr>
            <w:r>
              <w:t>48%</w:t>
            </w:r>
          </w:p>
        </w:tc>
      </w:tr>
      <w:tr w:rsidR="00521031">
        <w:trPr>
          <w:cantSplit/>
          <w:tblHeader/>
        </w:trPr>
        <w:tc>
          <w:tcPr>
            <w:tcW w:w="2359" w:type="dxa"/>
            <w:shd w:val="clear" w:color="auto" w:fill="auto"/>
          </w:tcPr>
          <w:p w:rsidR="00521031" w:rsidRDefault="003E2EBA" w:rsidP="00E52AAE">
            <w:pPr>
              <w:spacing w:line="360" w:lineRule="auto"/>
              <w:jc w:val="both"/>
            </w:pPr>
            <w:r>
              <w:t xml:space="preserve">Undecided </w:t>
            </w:r>
          </w:p>
        </w:tc>
        <w:tc>
          <w:tcPr>
            <w:tcW w:w="1623" w:type="dxa"/>
            <w:shd w:val="clear" w:color="auto" w:fill="auto"/>
          </w:tcPr>
          <w:p w:rsidR="00521031" w:rsidRDefault="003E2EBA" w:rsidP="00E52AAE">
            <w:pPr>
              <w:spacing w:line="360" w:lineRule="auto"/>
              <w:jc w:val="both"/>
            </w:pPr>
            <w:r>
              <w:t>5</w:t>
            </w:r>
          </w:p>
        </w:tc>
        <w:tc>
          <w:tcPr>
            <w:tcW w:w="2747" w:type="dxa"/>
            <w:shd w:val="clear" w:color="auto" w:fill="auto"/>
          </w:tcPr>
          <w:p w:rsidR="00521031" w:rsidRDefault="003E2EBA" w:rsidP="00E52AAE">
            <w:pPr>
              <w:spacing w:line="360" w:lineRule="auto"/>
              <w:jc w:val="both"/>
            </w:pPr>
            <w:r>
              <w:t>10%</w:t>
            </w:r>
          </w:p>
        </w:tc>
      </w:tr>
      <w:tr w:rsidR="00521031">
        <w:trPr>
          <w:cantSplit/>
          <w:tblHeader/>
        </w:trPr>
        <w:tc>
          <w:tcPr>
            <w:tcW w:w="2359" w:type="dxa"/>
            <w:shd w:val="clear" w:color="auto" w:fill="auto"/>
          </w:tcPr>
          <w:p w:rsidR="00521031" w:rsidRDefault="003E2EBA" w:rsidP="00E52AAE">
            <w:pPr>
              <w:spacing w:line="360" w:lineRule="auto"/>
              <w:jc w:val="both"/>
            </w:pPr>
            <w:r>
              <w:t>Disagree</w:t>
            </w:r>
          </w:p>
        </w:tc>
        <w:tc>
          <w:tcPr>
            <w:tcW w:w="1623" w:type="dxa"/>
            <w:shd w:val="clear" w:color="auto" w:fill="auto"/>
          </w:tcPr>
          <w:p w:rsidR="00521031" w:rsidRDefault="003E2EBA" w:rsidP="00E52AAE">
            <w:pPr>
              <w:spacing w:line="360" w:lineRule="auto"/>
              <w:jc w:val="both"/>
            </w:pPr>
            <w:r>
              <w:t>7</w:t>
            </w:r>
          </w:p>
        </w:tc>
        <w:tc>
          <w:tcPr>
            <w:tcW w:w="2747" w:type="dxa"/>
            <w:shd w:val="clear" w:color="auto" w:fill="auto"/>
          </w:tcPr>
          <w:p w:rsidR="00521031" w:rsidRDefault="003E2EBA" w:rsidP="00E52AAE">
            <w:pPr>
              <w:spacing w:line="360" w:lineRule="auto"/>
              <w:jc w:val="both"/>
            </w:pPr>
            <w:r>
              <w:t>14%</w:t>
            </w:r>
          </w:p>
        </w:tc>
      </w:tr>
      <w:tr w:rsidR="00521031">
        <w:trPr>
          <w:cantSplit/>
          <w:tblHeader/>
        </w:trPr>
        <w:tc>
          <w:tcPr>
            <w:tcW w:w="2359" w:type="dxa"/>
            <w:shd w:val="clear" w:color="auto" w:fill="auto"/>
          </w:tcPr>
          <w:p w:rsidR="00521031" w:rsidRDefault="003E2EBA" w:rsidP="00E52AAE">
            <w:pPr>
              <w:spacing w:line="360" w:lineRule="auto"/>
              <w:jc w:val="both"/>
            </w:pPr>
            <w:r>
              <w:t>Strongly Disagree</w:t>
            </w:r>
          </w:p>
        </w:tc>
        <w:tc>
          <w:tcPr>
            <w:tcW w:w="1623" w:type="dxa"/>
            <w:shd w:val="clear" w:color="auto" w:fill="auto"/>
          </w:tcPr>
          <w:p w:rsidR="00521031" w:rsidRDefault="003E2EBA" w:rsidP="00E52AAE">
            <w:pPr>
              <w:spacing w:line="360" w:lineRule="auto"/>
              <w:jc w:val="both"/>
            </w:pPr>
            <w:r>
              <w:t>2</w:t>
            </w:r>
          </w:p>
        </w:tc>
        <w:tc>
          <w:tcPr>
            <w:tcW w:w="2747" w:type="dxa"/>
            <w:shd w:val="clear" w:color="auto" w:fill="auto"/>
          </w:tcPr>
          <w:p w:rsidR="00521031" w:rsidRDefault="003E2EBA" w:rsidP="00E52AAE">
            <w:pPr>
              <w:spacing w:line="360" w:lineRule="auto"/>
              <w:jc w:val="both"/>
            </w:pPr>
            <w:r>
              <w:t>4</w:t>
            </w:r>
          </w:p>
        </w:tc>
      </w:tr>
      <w:tr w:rsidR="00521031">
        <w:trPr>
          <w:cantSplit/>
          <w:tblHeader/>
        </w:trPr>
        <w:tc>
          <w:tcPr>
            <w:tcW w:w="2359" w:type="dxa"/>
            <w:shd w:val="clear" w:color="auto" w:fill="auto"/>
          </w:tcPr>
          <w:p w:rsidR="00521031" w:rsidRDefault="003E2EBA" w:rsidP="00E52AAE">
            <w:pPr>
              <w:spacing w:line="360" w:lineRule="auto"/>
              <w:jc w:val="both"/>
              <w:rPr>
                <w:b/>
              </w:rPr>
            </w:pPr>
            <w:r>
              <w:rPr>
                <w:b/>
              </w:rPr>
              <w:t>TOTAL</w:t>
            </w:r>
          </w:p>
        </w:tc>
        <w:tc>
          <w:tcPr>
            <w:tcW w:w="1623" w:type="dxa"/>
            <w:shd w:val="clear" w:color="auto" w:fill="auto"/>
          </w:tcPr>
          <w:p w:rsidR="00521031" w:rsidRDefault="003E2EBA" w:rsidP="00E52AAE">
            <w:pPr>
              <w:spacing w:line="360" w:lineRule="auto"/>
              <w:jc w:val="both"/>
              <w:rPr>
                <w:b/>
              </w:rPr>
            </w:pPr>
            <w:r>
              <w:rPr>
                <w:b/>
              </w:rPr>
              <w:t>50</w:t>
            </w:r>
          </w:p>
        </w:tc>
        <w:tc>
          <w:tcPr>
            <w:tcW w:w="2747" w:type="dxa"/>
            <w:shd w:val="clear" w:color="auto" w:fill="auto"/>
          </w:tcPr>
          <w:p w:rsidR="00521031" w:rsidRDefault="003E2EBA" w:rsidP="00E52AAE">
            <w:pPr>
              <w:spacing w:line="360" w:lineRule="auto"/>
              <w:jc w:val="both"/>
              <w:rPr>
                <w:b/>
              </w:rPr>
            </w:pPr>
            <w:r>
              <w:rPr>
                <w:b/>
              </w:rPr>
              <w:t>100</w:t>
            </w:r>
          </w:p>
        </w:tc>
      </w:tr>
    </w:tbl>
    <w:p w:rsidR="00521031" w:rsidRDefault="003E2EBA" w:rsidP="00E52AAE">
      <w:pPr>
        <w:spacing w:line="360" w:lineRule="auto"/>
        <w:jc w:val="both"/>
        <w:rPr>
          <w:b/>
        </w:rPr>
      </w:pPr>
      <w:r>
        <w:rPr>
          <w:b/>
        </w:rPr>
        <w:t>SO</w:t>
      </w:r>
      <w:r w:rsidR="007F7ED4">
        <w:rPr>
          <w:b/>
        </w:rPr>
        <w:t>URCE: Questionnaire Survey, 2025</w:t>
      </w:r>
    </w:p>
    <w:p w:rsidR="00521031" w:rsidRDefault="003E2EBA" w:rsidP="00E52AAE">
      <w:pPr>
        <w:spacing w:line="360" w:lineRule="auto"/>
        <w:ind w:firstLine="720"/>
        <w:jc w:val="both"/>
      </w:pPr>
      <w:r>
        <w:t>As shown above, 12 and 24 respondents representing 24% and 48% respectively. Strongly agree and agree, 5 respondents 10% were undecided with the statement and 7 and 2 respondents representing 14% and 4% respectively disagree and strongly disagree.</w:t>
      </w:r>
    </w:p>
    <w:p w:rsidR="00521031" w:rsidRDefault="003E2EBA" w:rsidP="00E52AAE">
      <w:pPr>
        <w:spacing w:line="360" w:lineRule="auto"/>
        <w:jc w:val="both"/>
        <w:rPr>
          <w:b/>
        </w:rPr>
      </w:pPr>
      <w:r>
        <w:rPr>
          <w:b/>
        </w:rPr>
        <w:t xml:space="preserve">Table 4.10: Statement 5: My Company’s product is known by the general public through the creation of sign post to primary, secondary and tertiary schools. </w:t>
      </w:r>
    </w:p>
    <w:tbl>
      <w:tblPr>
        <w:tblStyle w:val="aff3"/>
        <w:tblW w:w="67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359"/>
        <w:gridCol w:w="1623"/>
        <w:gridCol w:w="2747"/>
      </w:tblGrid>
      <w:tr w:rsidR="00521031">
        <w:trPr>
          <w:cantSplit/>
          <w:tblHeader/>
        </w:trPr>
        <w:tc>
          <w:tcPr>
            <w:tcW w:w="2359" w:type="dxa"/>
            <w:shd w:val="clear" w:color="auto" w:fill="auto"/>
          </w:tcPr>
          <w:p w:rsidR="00521031" w:rsidRDefault="003E2EBA" w:rsidP="00E52AAE">
            <w:pPr>
              <w:spacing w:line="360" w:lineRule="auto"/>
              <w:jc w:val="both"/>
              <w:rPr>
                <w:b/>
              </w:rPr>
            </w:pPr>
            <w:r>
              <w:rPr>
                <w:b/>
              </w:rPr>
              <w:t xml:space="preserve">Responses </w:t>
            </w:r>
          </w:p>
        </w:tc>
        <w:tc>
          <w:tcPr>
            <w:tcW w:w="1623" w:type="dxa"/>
            <w:shd w:val="clear" w:color="auto" w:fill="auto"/>
          </w:tcPr>
          <w:p w:rsidR="00521031" w:rsidRDefault="003E2EBA" w:rsidP="00E52AAE">
            <w:pPr>
              <w:spacing w:line="360" w:lineRule="auto"/>
              <w:jc w:val="both"/>
              <w:rPr>
                <w:b/>
              </w:rPr>
            </w:pPr>
            <w:r>
              <w:rPr>
                <w:b/>
              </w:rPr>
              <w:t>Frequency</w:t>
            </w:r>
          </w:p>
        </w:tc>
        <w:tc>
          <w:tcPr>
            <w:tcW w:w="2747" w:type="dxa"/>
            <w:shd w:val="clear" w:color="auto" w:fill="auto"/>
          </w:tcPr>
          <w:p w:rsidR="00521031" w:rsidRDefault="003E2EBA" w:rsidP="00E52AAE">
            <w:pPr>
              <w:spacing w:line="360" w:lineRule="auto"/>
              <w:jc w:val="both"/>
              <w:rPr>
                <w:b/>
              </w:rPr>
            </w:pPr>
            <w:r>
              <w:rPr>
                <w:b/>
              </w:rPr>
              <w:t>Percentage (%)</w:t>
            </w:r>
          </w:p>
        </w:tc>
      </w:tr>
      <w:tr w:rsidR="00521031">
        <w:trPr>
          <w:cantSplit/>
          <w:tblHeader/>
        </w:trPr>
        <w:tc>
          <w:tcPr>
            <w:tcW w:w="2359" w:type="dxa"/>
            <w:shd w:val="clear" w:color="auto" w:fill="auto"/>
          </w:tcPr>
          <w:p w:rsidR="00521031" w:rsidRDefault="003E2EBA" w:rsidP="00E52AAE">
            <w:pPr>
              <w:spacing w:line="360" w:lineRule="auto"/>
              <w:jc w:val="both"/>
            </w:pPr>
            <w:r>
              <w:t xml:space="preserve">Strongly Agree </w:t>
            </w:r>
          </w:p>
        </w:tc>
        <w:tc>
          <w:tcPr>
            <w:tcW w:w="1623" w:type="dxa"/>
            <w:shd w:val="clear" w:color="auto" w:fill="auto"/>
          </w:tcPr>
          <w:p w:rsidR="00521031" w:rsidRDefault="003E2EBA" w:rsidP="00E52AAE">
            <w:pPr>
              <w:spacing w:line="360" w:lineRule="auto"/>
              <w:jc w:val="both"/>
            </w:pPr>
            <w:r>
              <w:t>17</w:t>
            </w:r>
          </w:p>
        </w:tc>
        <w:tc>
          <w:tcPr>
            <w:tcW w:w="2747" w:type="dxa"/>
            <w:shd w:val="clear" w:color="auto" w:fill="auto"/>
          </w:tcPr>
          <w:p w:rsidR="00521031" w:rsidRDefault="003E2EBA" w:rsidP="00E52AAE">
            <w:pPr>
              <w:spacing w:line="360" w:lineRule="auto"/>
              <w:jc w:val="both"/>
            </w:pPr>
            <w:r>
              <w:t>34%</w:t>
            </w:r>
          </w:p>
        </w:tc>
      </w:tr>
      <w:tr w:rsidR="00521031">
        <w:trPr>
          <w:cantSplit/>
          <w:tblHeader/>
        </w:trPr>
        <w:tc>
          <w:tcPr>
            <w:tcW w:w="2359" w:type="dxa"/>
            <w:shd w:val="clear" w:color="auto" w:fill="auto"/>
          </w:tcPr>
          <w:p w:rsidR="00521031" w:rsidRDefault="003E2EBA" w:rsidP="00E52AAE">
            <w:pPr>
              <w:spacing w:line="360" w:lineRule="auto"/>
              <w:jc w:val="both"/>
            </w:pPr>
            <w:r>
              <w:t xml:space="preserve">Agree </w:t>
            </w:r>
          </w:p>
        </w:tc>
        <w:tc>
          <w:tcPr>
            <w:tcW w:w="1623" w:type="dxa"/>
            <w:shd w:val="clear" w:color="auto" w:fill="auto"/>
          </w:tcPr>
          <w:p w:rsidR="00521031" w:rsidRDefault="003E2EBA" w:rsidP="00E52AAE">
            <w:pPr>
              <w:spacing w:line="360" w:lineRule="auto"/>
              <w:jc w:val="both"/>
            </w:pPr>
            <w:r>
              <w:t>23</w:t>
            </w:r>
          </w:p>
        </w:tc>
        <w:tc>
          <w:tcPr>
            <w:tcW w:w="2747" w:type="dxa"/>
            <w:shd w:val="clear" w:color="auto" w:fill="auto"/>
          </w:tcPr>
          <w:p w:rsidR="00521031" w:rsidRDefault="003E2EBA" w:rsidP="00E52AAE">
            <w:pPr>
              <w:spacing w:line="360" w:lineRule="auto"/>
              <w:jc w:val="both"/>
            </w:pPr>
            <w:r>
              <w:t>46%</w:t>
            </w:r>
          </w:p>
        </w:tc>
      </w:tr>
      <w:tr w:rsidR="00521031">
        <w:trPr>
          <w:cantSplit/>
          <w:tblHeader/>
        </w:trPr>
        <w:tc>
          <w:tcPr>
            <w:tcW w:w="2359" w:type="dxa"/>
            <w:shd w:val="clear" w:color="auto" w:fill="auto"/>
          </w:tcPr>
          <w:p w:rsidR="00521031" w:rsidRDefault="003E2EBA" w:rsidP="00E52AAE">
            <w:pPr>
              <w:spacing w:line="360" w:lineRule="auto"/>
              <w:jc w:val="both"/>
            </w:pPr>
            <w:r>
              <w:t xml:space="preserve">Undecided </w:t>
            </w:r>
          </w:p>
        </w:tc>
        <w:tc>
          <w:tcPr>
            <w:tcW w:w="1623" w:type="dxa"/>
            <w:shd w:val="clear" w:color="auto" w:fill="auto"/>
          </w:tcPr>
          <w:p w:rsidR="00521031" w:rsidRDefault="003E2EBA" w:rsidP="00E52AAE">
            <w:pPr>
              <w:spacing w:line="360" w:lineRule="auto"/>
              <w:jc w:val="both"/>
            </w:pPr>
            <w:r>
              <w:t>9</w:t>
            </w:r>
          </w:p>
        </w:tc>
        <w:tc>
          <w:tcPr>
            <w:tcW w:w="2747" w:type="dxa"/>
            <w:shd w:val="clear" w:color="auto" w:fill="auto"/>
          </w:tcPr>
          <w:p w:rsidR="00521031" w:rsidRDefault="003E2EBA" w:rsidP="00E52AAE">
            <w:pPr>
              <w:spacing w:line="360" w:lineRule="auto"/>
              <w:jc w:val="both"/>
            </w:pPr>
            <w:r>
              <w:t>18%</w:t>
            </w:r>
          </w:p>
        </w:tc>
      </w:tr>
      <w:tr w:rsidR="00521031">
        <w:trPr>
          <w:cantSplit/>
          <w:tblHeader/>
        </w:trPr>
        <w:tc>
          <w:tcPr>
            <w:tcW w:w="2359" w:type="dxa"/>
            <w:shd w:val="clear" w:color="auto" w:fill="auto"/>
          </w:tcPr>
          <w:p w:rsidR="00521031" w:rsidRDefault="003E2EBA" w:rsidP="00E52AAE">
            <w:pPr>
              <w:spacing w:line="360" w:lineRule="auto"/>
              <w:jc w:val="both"/>
            </w:pPr>
            <w:r>
              <w:t>Disagree</w:t>
            </w:r>
          </w:p>
        </w:tc>
        <w:tc>
          <w:tcPr>
            <w:tcW w:w="1623" w:type="dxa"/>
            <w:shd w:val="clear" w:color="auto" w:fill="auto"/>
          </w:tcPr>
          <w:p w:rsidR="00521031" w:rsidRDefault="003E2EBA" w:rsidP="00E52AAE">
            <w:pPr>
              <w:spacing w:line="360" w:lineRule="auto"/>
              <w:jc w:val="both"/>
            </w:pPr>
            <w:r>
              <w:t>1</w:t>
            </w:r>
          </w:p>
        </w:tc>
        <w:tc>
          <w:tcPr>
            <w:tcW w:w="2747" w:type="dxa"/>
            <w:shd w:val="clear" w:color="auto" w:fill="auto"/>
          </w:tcPr>
          <w:p w:rsidR="00521031" w:rsidRDefault="003E2EBA" w:rsidP="00E52AAE">
            <w:pPr>
              <w:spacing w:line="360" w:lineRule="auto"/>
              <w:jc w:val="both"/>
            </w:pPr>
            <w:r>
              <w:t>2%</w:t>
            </w:r>
          </w:p>
        </w:tc>
      </w:tr>
      <w:tr w:rsidR="00521031">
        <w:trPr>
          <w:cantSplit/>
          <w:tblHeader/>
        </w:trPr>
        <w:tc>
          <w:tcPr>
            <w:tcW w:w="2359" w:type="dxa"/>
            <w:shd w:val="clear" w:color="auto" w:fill="auto"/>
          </w:tcPr>
          <w:p w:rsidR="00521031" w:rsidRDefault="003E2EBA" w:rsidP="00E52AAE">
            <w:pPr>
              <w:spacing w:line="360" w:lineRule="auto"/>
              <w:jc w:val="both"/>
            </w:pPr>
            <w:r>
              <w:t>Strongly Disagree</w:t>
            </w:r>
          </w:p>
        </w:tc>
        <w:tc>
          <w:tcPr>
            <w:tcW w:w="1623" w:type="dxa"/>
            <w:shd w:val="clear" w:color="auto" w:fill="auto"/>
          </w:tcPr>
          <w:p w:rsidR="00521031" w:rsidRDefault="003E2EBA" w:rsidP="00E52AAE">
            <w:pPr>
              <w:spacing w:line="360" w:lineRule="auto"/>
              <w:jc w:val="both"/>
            </w:pPr>
            <w:r>
              <w:t>0</w:t>
            </w:r>
          </w:p>
        </w:tc>
        <w:tc>
          <w:tcPr>
            <w:tcW w:w="2747" w:type="dxa"/>
            <w:shd w:val="clear" w:color="auto" w:fill="auto"/>
          </w:tcPr>
          <w:p w:rsidR="00521031" w:rsidRDefault="003E2EBA" w:rsidP="00E52AAE">
            <w:pPr>
              <w:spacing w:line="360" w:lineRule="auto"/>
              <w:jc w:val="both"/>
            </w:pPr>
            <w:r>
              <w:t>0</w:t>
            </w:r>
          </w:p>
        </w:tc>
      </w:tr>
      <w:tr w:rsidR="00521031">
        <w:trPr>
          <w:cantSplit/>
          <w:tblHeader/>
        </w:trPr>
        <w:tc>
          <w:tcPr>
            <w:tcW w:w="2359" w:type="dxa"/>
            <w:shd w:val="clear" w:color="auto" w:fill="auto"/>
          </w:tcPr>
          <w:p w:rsidR="00521031" w:rsidRDefault="003E2EBA" w:rsidP="00E52AAE">
            <w:pPr>
              <w:spacing w:line="360" w:lineRule="auto"/>
              <w:jc w:val="both"/>
              <w:rPr>
                <w:b/>
              </w:rPr>
            </w:pPr>
            <w:r>
              <w:rPr>
                <w:b/>
              </w:rPr>
              <w:t>TOTAL</w:t>
            </w:r>
          </w:p>
        </w:tc>
        <w:tc>
          <w:tcPr>
            <w:tcW w:w="1623" w:type="dxa"/>
            <w:shd w:val="clear" w:color="auto" w:fill="auto"/>
          </w:tcPr>
          <w:p w:rsidR="00521031" w:rsidRDefault="003E2EBA" w:rsidP="00E52AAE">
            <w:pPr>
              <w:spacing w:line="360" w:lineRule="auto"/>
              <w:jc w:val="both"/>
              <w:rPr>
                <w:b/>
              </w:rPr>
            </w:pPr>
            <w:r>
              <w:rPr>
                <w:b/>
              </w:rPr>
              <w:t>50</w:t>
            </w:r>
          </w:p>
        </w:tc>
        <w:tc>
          <w:tcPr>
            <w:tcW w:w="2747" w:type="dxa"/>
            <w:shd w:val="clear" w:color="auto" w:fill="auto"/>
          </w:tcPr>
          <w:p w:rsidR="00521031" w:rsidRDefault="003E2EBA" w:rsidP="00E52AAE">
            <w:pPr>
              <w:spacing w:line="360" w:lineRule="auto"/>
              <w:jc w:val="both"/>
              <w:rPr>
                <w:b/>
              </w:rPr>
            </w:pPr>
            <w:r>
              <w:rPr>
                <w:b/>
              </w:rPr>
              <w:t>100</w:t>
            </w:r>
          </w:p>
        </w:tc>
      </w:tr>
    </w:tbl>
    <w:p w:rsidR="00521031" w:rsidRDefault="003E2EBA" w:rsidP="00E52AAE">
      <w:pPr>
        <w:spacing w:line="360" w:lineRule="auto"/>
        <w:jc w:val="both"/>
        <w:rPr>
          <w:b/>
        </w:rPr>
      </w:pPr>
      <w:r>
        <w:rPr>
          <w:b/>
        </w:rPr>
        <w:lastRenderedPageBreak/>
        <w:t>SO</w:t>
      </w:r>
      <w:r w:rsidR="007F7ED4">
        <w:rPr>
          <w:b/>
        </w:rPr>
        <w:t>URCE: Questionnaire Survey, 2025</w:t>
      </w:r>
    </w:p>
    <w:p w:rsidR="00521031" w:rsidRPr="00FB4168" w:rsidRDefault="003E2EBA" w:rsidP="00FB4168">
      <w:pPr>
        <w:spacing w:line="360" w:lineRule="auto"/>
        <w:ind w:firstLine="720"/>
        <w:jc w:val="both"/>
      </w:pPr>
      <w:r>
        <w:t>This table shows that 17 and 23 respondents representing 34% and 46% respectively strongly agree and agree, 9 respondents representing 18% were undecided and 1 respondent representing 2% disagree the statement. This shows that creation of sign post of primary, secondary and tertiary institutions make the company’s product known to the public.</w:t>
      </w:r>
    </w:p>
    <w:p w:rsidR="00521031" w:rsidRDefault="003E2EBA" w:rsidP="00E52AAE">
      <w:pPr>
        <w:spacing w:line="360" w:lineRule="auto"/>
        <w:jc w:val="both"/>
        <w:rPr>
          <w:b/>
        </w:rPr>
      </w:pPr>
      <w:r>
        <w:rPr>
          <w:b/>
        </w:rPr>
        <w:t xml:space="preserve">Table 4.11: Statement 6: My organization is socially responsible in the creation of amenities such as water to their immediate community. </w:t>
      </w:r>
    </w:p>
    <w:tbl>
      <w:tblPr>
        <w:tblStyle w:val="aff4"/>
        <w:tblW w:w="67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359"/>
        <w:gridCol w:w="1623"/>
        <w:gridCol w:w="2747"/>
      </w:tblGrid>
      <w:tr w:rsidR="00521031">
        <w:trPr>
          <w:cantSplit/>
          <w:tblHeader/>
        </w:trPr>
        <w:tc>
          <w:tcPr>
            <w:tcW w:w="2359" w:type="dxa"/>
            <w:shd w:val="clear" w:color="auto" w:fill="auto"/>
          </w:tcPr>
          <w:p w:rsidR="00521031" w:rsidRDefault="003E2EBA" w:rsidP="00E52AAE">
            <w:pPr>
              <w:spacing w:line="360" w:lineRule="auto"/>
              <w:jc w:val="both"/>
              <w:rPr>
                <w:b/>
              </w:rPr>
            </w:pPr>
            <w:r>
              <w:rPr>
                <w:b/>
              </w:rPr>
              <w:t xml:space="preserve">Responses </w:t>
            </w:r>
          </w:p>
        </w:tc>
        <w:tc>
          <w:tcPr>
            <w:tcW w:w="1623" w:type="dxa"/>
            <w:shd w:val="clear" w:color="auto" w:fill="auto"/>
          </w:tcPr>
          <w:p w:rsidR="00521031" w:rsidRDefault="003E2EBA" w:rsidP="00E52AAE">
            <w:pPr>
              <w:spacing w:line="360" w:lineRule="auto"/>
              <w:jc w:val="both"/>
              <w:rPr>
                <w:b/>
              </w:rPr>
            </w:pPr>
            <w:r>
              <w:rPr>
                <w:b/>
              </w:rPr>
              <w:t>Frequency</w:t>
            </w:r>
          </w:p>
        </w:tc>
        <w:tc>
          <w:tcPr>
            <w:tcW w:w="2747" w:type="dxa"/>
            <w:shd w:val="clear" w:color="auto" w:fill="auto"/>
          </w:tcPr>
          <w:p w:rsidR="00521031" w:rsidRDefault="003E2EBA" w:rsidP="00E52AAE">
            <w:pPr>
              <w:spacing w:line="360" w:lineRule="auto"/>
              <w:jc w:val="both"/>
              <w:rPr>
                <w:b/>
              </w:rPr>
            </w:pPr>
            <w:r>
              <w:rPr>
                <w:b/>
              </w:rPr>
              <w:t>Percentage (%)</w:t>
            </w:r>
          </w:p>
        </w:tc>
      </w:tr>
      <w:tr w:rsidR="00521031">
        <w:trPr>
          <w:cantSplit/>
          <w:tblHeader/>
        </w:trPr>
        <w:tc>
          <w:tcPr>
            <w:tcW w:w="2359" w:type="dxa"/>
            <w:shd w:val="clear" w:color="auto" w:fill="auto"/>
          </w:tcPr>
          <w:p w:rsidR="00521031" w:rsidRDefault="003E2EBA" w:rsidP="00E52AAE">
            <w:pPr>
              <w:spacing w:line="360" w:lineRule="auto"/>
              <w:jc w:val="both"/>
            </w:pPr>
            <w:r>
              <w:t xml:space="preserve">Strongly Agree </w:t>
            </w:r>
          </w:p>
        </w:tc>
        <w:tc>
          <w:tcPr>
            <w:tcW w:w="1623" w:type="dxa"/>
            <w:shd w:val="clear" w:color="auto" w:fill="auto"/>
          </w:tcPr>
          <w:p w:rsidR="00521031" w:rsidRDefault="003E2EBA" w:rsidP="00E52AAE">
            <w:pPr>
              <w:spacing w:line="360" w:lineRule="auto"/>
              <w:jc w:val="both"/>
            </w:pPr>
            <w:r>
              <w:t>25</w:t>
            </w:r>
          </w:p>
        </w:tc>
        <w:tc>
          <w:tcPr>
            <w:tcW w:w="2747" w:type="dxa"/>
            <w:shd w:val="clear" w:color="auto" w:fill="auto"/>
          </w:tcPr>
          <w:p w:rsidR="00521031" w:rsidRDefault="003E2EBA" w:rsidP="00E52AAE">
            <w:pPr>
              <w:spacing w:line="360" w:lineRule="auto"/>
              <w:jc w:val="both"/>
            </w:pPr>
            <w:r>
              <w:t>50%</w:t>
            </w:r>
          </w:p>
        </w:tc>
      </w:tr>
      <w:tr w:rsidR="00521031">
        <w:trPr>
          <w:cantSplit/>
          <w:tblHeader/>
        </w:trPr>
        <w:tc>
          <w:tcPr>
            <w:tcW w:w="2359" w:type="dxa"/>
            <w:shd w:val="clear" w:color="auto" w:fill="auto"/>
          </w:tcPr>
          <w:p w:rsidR="00521031" w:rsidRDefault="003E2EBA" w:rsidP="00E52AAE">
            <w:pPr>
              <w:spacing w:line="360" w:lineRule="auto"/>
              <w:jc w:val="both"/>
            </w:pPr>
            <w:r>
              <w:t xml:space="preserve">Agree </w:t>
            </w:r>
          </w:p>
        </w:tc>
        <w:tc>
          <w:tcPr>
            <w:tcW w:w="1623" w:type="dxa"/>
            <w:shd w:val="clear" w:color="auto" w:fill="auto"/>
          </w:tcPr>
          <w:p w:rsidR="00521031" w:rsidRDefault="003E2EBA" w:rsidP="00E52AAE">
            <w:pPr>
              <w:spacing w:line="360" w:lineRule="auto"/>
              <w:jc w:val="both"/>
            </w:pPr>
            <w:r>
              <w:t>20</w:t>
            </w:r>
          </w:p>
        </w:tc>
        <w:tc>
          <w:tcPr>
            <w:tcW w:w="2747" w:type="dxa"/>
            <w:shd w:val="clear" w:color="auto" w:fill="auto"/>
          </w:tcPr>
          <w:p w:rsidR="00521031" w:rsidRDefault="003E2EBA" w:rsidP="00E52AAE">
            <w:pPr>
              <w:spacing w:line="360" w:lineRule="auto"/>
              <w:jc w:val="both"/>
            </w:pPr>
            <w:r>
              <w:t>40%</w:t>
            </w:r>
          </w:p>
        </w:tc>
      </w:tr>
      <w:tr w:rsidR="00521031">
        <w:trPr>
          <w:cantSplit/>
          <w:tblHeader/>
        </w:trPr>
        <w:tc>
          <w:tcPr>
            <w:tcW w:w="2359" w:type="dxa"/>
            <w:shd w:val="clear" w:color="auto" w:fill="auto"/>
          </w:tcPr>
          <w:p w:rsidR="00521031" w:rsidRDefault="003E2EBA" w:rsidP="00E52AAE">
            <w:pPr>
              <w:spacing w:line="360" w:lineRule="auto"/>
              <w:jc w:val="both"/>
            </w:pPr>
            <w:r>
              <w:t xml:space="preserve">Undecided </w:t>
            </w:r>
          </w:p>
        </w:tc>
        <w:tc>
          <w:tcPr>
            <w:tcW w:w="1623" w:type="dxa"/>
            <w:shd w:val="clear" w:color="auto" w:fill="auto"/>
          </w:tcPr>
          <w:p w:rsidR="00521031" w:rsidRDefault="003E2EBA" w:rsidP="00E52AAE">
            <w:pPr>
              <w:spacing w:line="360" w:lineRule="auto"/>
              <w:jc w:val="both"/>
            </w:pPr>
            <w:r>
              <w:t>5</w:t>
            </w:r>
          </w:p>
        </w:tc>
        <w:tc>
          <w:tcPr>
            <w:tcW w:w="2747" w:type="dxa"/>
            <w:shd w:val="clear" w:color="auto" w:fill="auto"/>
          </w:tcPr>
          <w:p w:rsidR="00521031" w:rsidRDefault="003E2EBA" w:rsidP="00E52AAE">
            <w:pPr>
              <w:spacing w:line="360" w:lineRule="auto"/>
              <w:jc w:val="both"/>
            </w:pPr>
            <w:r>
              <w:t>10%</w:t>
            </w:r>
          </w:p>
        </w:tc>
      </w:tr>
      <w:tr w:rsidR="00521031">
        <w:trPr>
          <w:cantSplit/>
          <w:tblHeader/>
        </w:trPr>
        <w:tc>
          <w:tcPr>
            <w:tcW w:w="2359" w:type="dxa"/>
            <w:shd w:val="clear" w:color="auto" w:fill="auto"/>
          </w:tcPr>
          <w:p w:rsidR="00521031" w:rsidRDefault="003E2EBA" w:rsidP="00E52AAE">
            <w:pPr>
              <w:spacing w:line="360" w:lineRule="auto"/>
              <w:jc w:val="both"/>
            </w:pPr>
            <w:r>
              <w:t>Disagree</w:t>
            </w:r>
          </w:p>
        </w:tc>
        <w:tc>
          <w:tcPr>
            <w:tcW w:w="1623" w:type="dxa"/>
            <w:shd w:val="clear" w:color="auto" w:fill="auto"/>
          </w:tcPr>
          <w:p w:rsidR="00521031" w:rsidRDefault="003E2EBA" w:rsidP="00E52AAE">
            <w:pPr>
              <w:spacing w:line="360" w:lineRule="auto"/>
              <w:jc w:val="both"/>
            </w:pPr>
            <w:r>
              <w:t>0</w:t>
            </w:r>
          </w:p>
        </w:tc>
        <w:tc>
          <w:tcPr>
            <w:tcW w:w="2747" w:type="dxa"/>
            <w:shd w:val="clear" w:color="auto" w:fill="auto"/>
          </w:tcPr>
          <w:p w:rsidR="00521031" w:rsidRDefault="003E2EBA" w:rsidP="00E52AAE">
            <w:pPr>
              <w:spacing w:line="360" w:lineRule="auto"/>
              <w:jc w:val="both"/>
            </w:pPr>
            <w:r>
              <w:t>0</w:t>
            </w:r>
          </w:p>
        </w:tc>
      </w:tr>
      <w:tr w:rsidR="00521031">
        <w:trPr>
          <w:cantSplit/>
          <w:tblHeader/>
        </w:trPr>
        <w:tc>
          <w:tcPr>
            <w:tcW w:w="2359" w:type="dxa"/>
            <w:shd w:val="clear" w:color="auto" w:fill="auto"/>
          </w:tcPr>
          <w:p w:rsidR="00521031" w:rsidRDefault="003E2EBA" w:rsidP="00E52AAE">
            <w:pPr>
              <w:spacing w:line="360" w:lineRule="auto"/>
              <w:jc w:val="both"/>
            </w:pPr>
            <w:r>
              <w:t>Strongly Disagree</w:t>
            </w:r>
          </w:p>
        </w:tc>
        <w:tc>
          <w:tcPr>
            <w:tcW w:w="1623" w:type="dxa"/>
            <w:shd w:val="clear" w:color="auto" w:fill="auto"/>
          </w:tcPr>
          <w:p w:rsidR="00521031" w:rsidRDefault="003E2EBA" w:rsidP="00E52AAE">
            <w:pPr>
              <w:spacing w:line="360" w:lineRule="auto"/>
              <w:jc w:val="both"/>
            </w:pPr>
            <w:r>
              <w:t>0</w:t>
            </w:r>
          </w:p>
        </w:tc>
        <w:tc>
          <w:tcPr>
            <w:tcW w:w="2747" w:type="dxa"/>
            <w:shd w:val="clear" w:color="auto" w:fill="auto"/>
          </w:tcPr>
          <w:p w:rsidR="00521031" w:rsidRDefault="003E2EBA" w:rsidP="00E52AAE">
            <w:pPr>
              <w:spacing w:line="360" w:lineRule="auto"/>
              <w:jc w:val="both"/>
            </w:pPr>
            <w:r>
              <w:t>0</w:t>
            </w:r>
          </w:p>
        </w:tc>
      </w:tr>
      <w:tr w:rsidR="00521031">
        <w:trPr>
          <w:cantSplit/>
          <w:tblHeader/>
        </w:trPr>
        <w:tc>
          <w:tcPr>
            <w:tcW w:w="2359" w:type="dxa"/>
            <w:shd w:val="clear" w:color="auto" w:fill="auto"/>
          </w:tcPr>
          <w:p w:rsidR="00521031" w:rsidRDefault="003E2EBA" w:rsidP="00E52AAE">
            <w:pPr>
              <w:spacing w:line="360" w:lineRule="auto"/>
              <w:jc w:val="both"/>
              <w:rPr>
                <w:b/>
              </w:rPr>
            </w:pPr>
            <w:r>
              <w:rPr>
                <w:b/>
              </w:rPr>
              <w:t>TOTAL</w:t>
            </w:r>
          </w:p>
        </w:tc>
        <w:tc>
          <w:tcPr>
            <w:tcW w:w="1623" w:type="dxa"/>
            <w:shd w:val="clear" w:color="auto" w:fill="auto"/>
          </w:tcPr>
          <w:p w:rsidR="00521031" w:rsidRDefault="003E2EBA" w:rsidP="00E52AAE">
            <w:pPr>
              <w:spacing w:line="360" w:lineRule="auto"/>
              <w:jc w:val="both"/>
              <w:rPr>
                <w:b/>
              </w:rPr>
            </w:pPr>
            <w:r>
              <w:rPr>
                <w:b/>
              </w:rPr>
              <w:t>50</w:t>
            </w:r>
          </w:p>
        </w:tc>
        <w:tc>
          <w:tcPr>
            <w:tcW w:w="2747" w:type="dxa"/>
            <w:shd w:val="clear" w:color="auto" w:fill="auto"/>
          </w:tcPr>
          <w:p w:rsidR="00521031" w:rsidRDefault="003E2EBA" w:rsidP="00E52AAE">
            <w:pPr>
              <w:spacing w:line="360" w:lineRule="auto"/>
              <w:jc w:val="both"/>
              <w:rPr>
                <w:b/>
              </w:rPr>
            </w:pPr>
            <w:r>
              <w:rPr>
                <w:b/>
              </w:rPr>
              <w:t>100</w:t>
            </w:r>
          </w:p>
        </w:tc>
      </w:tr>
    </w:tbl>
    <w:p w:rsidR="00521031" w:rsidRDefault="003E2EBA" w:rsidP="00E52AAE">
      <w:pPr>
        <w:spacing w:line="360" w:lineRule="auto"/>
        <w:jc w:val="both"/>
        <w:rPr>
          <w:b/>
        </w:rPr>
      </w:pPr>
      <w:r>
        <w:rPr>
          <w:b/>
        </w:rPr>
        <w:t>SO</w:t>
      </w:r>
      <w:r w:rsidR="007F7ED4">
        <w:rPr>
          <w:b/>
        </w:rPr>
        <w:t>URCE: Questionnaire Survey, 2025</w:t>
      </w:r>
    </w:p>
    <w:p w:rsidR="00521031" w:rsidRDefault="003E2EBA" w:rsidP="00E52AAE">
      <w:pPr>
        <w:spacing w:line="360" w:lineRule="auto"/>
        <w:ind w:firstLine="720"/>
        <w:jc w:val="both"/>
      </w:pPr>
      <w:r>
        <w:t xml:space="preserve">The above table shows that 25 and 20 respondents representing 50% and 40% respectively strongly agree and agree, while 5 respondents representing 10% were undecided. It then shows that the organization creates social amenities like water to their immediate community. </w:t>
      </w:r>
    </w:p>
    <w:p w:rsidR="00521031" w:rsidRDefault="003E2EBA" w:rsidP="00E52AAE">
      <w:pPr>
        <w:spacing w:line="360" w:lineRule="auto"/>
        <w:jc w:val="both"/>
        <w:rPr>
          <w:b/>
        </w:rPr>
      </w:pPr>
      <w:r>
        <w:rPr>
          <w:b/>
        </w:rPr>
        <w:t>Table 4.12: Statement 7: My organization sponsors sports.</w:t>
      </w:r>
    </w:p>
    <w:tbl>
      <w:tblPr>
        <w:tblStyle w:val="aff5"/>
        <w:tblW w:w="67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359"/>
        <w:gridCol w:w="1623"/>
        <w:gridCol w:w="2747"/>
      </w:tblGrid>
      <w:tr w:rsidR="00521031">
        <w:trPr>
          <w:cantSplit/>
          <w:tblHeader/>
        </w:trPr>
        <w:tc>
          <w:tcPr>
            <w:tcW w:w="2359" w:type="dxa"/>
            <w:shd w:val="clear" w:color="auto" w:fill="auto"/>
          </w:tcPr>
          <w:p w:rsidR="00521031" w:rsidRDefault="003E2EBA" w:rsidP="00E52AAE">
            <w:pPr>
              <w:spacing w:line="360" w:lineRule="auto"/>
              <w:jc w:val="both"/>
              <w:rPr>
                <w:b/>
              </w:rPr>
            </w:pPr>
            <w:r>
              <w:rPr>
                <w:b/>
              </w:rPr>
              <w:t xml:space="preserve">Responses </w:t>
            </w:r>
          </w:p>
        </w:tc>
        <w:tc>
          <w:tcPr>
            <w:tcW w:w="1623" w:type="dxa"/>
            <w:shd w:val="clear" w:color="auto" w:fill="auto"/>
          </w:tcPr>
          <w:p w:rsidR="00521031" w:rsidRDefault="003E2EBA" w:rsidP="00E52AAE">
            <w:pPr>
              <w:spacing w:line="360" w:lineRule="auto"/>
              <w:jc w:val="both"/>
              <w:rPr>
                <w:b/>
              </w:rPr>
            </w:pPr>
            <w:r>
              <w:rPr>
                <w:b/>
              </w:rPr>
              <w:t>Frequency</w:t>
            </w:r>
          </w:p>
        </w:tc>
        <w:tc>
          <w:tcPr>
            <w:tcW w:w="2747" w:type="dxa"/>
            <w:shd w:val="clear" w:color="auto" w:fill="auto"/>
          </w:tcPr>
          <w:p w:rsidR="00521031" w:rsidRDefault="003E2EBA" w:rsidP="00E52AAE">
            <w:pPr>
              <w:spacing w:line="360" w:lineRule="auto"/>
              <w:jc w:val="both"/>
              <w:rPr>
                <w:b/>
              </w:rPr>
            </w:pPr>
            <w:r>
              <w:rPr>
                <w:b/>
              </w:rPr>
              <w:t>Percentage (%)</w:t>
            </w:r>
          </w:p>
        </w:tc>
      </w:tr>
      <w:tr w:rsidR="00521031">
        <w:trPr>
          <w:cantSplit/>
          <w:tblHeader/>
        </w:trPr>
        <w:tc>
          <w:tcPr>
            <w:tcW w:w="2359" w:type="dxa"/>
            <w:shd w:val="clear" w:color="auto" w:fill="auto"/>
          </w:tcPr>
          <w:p w:rsidR="00521031" w:rsidRDefault="003E2EBA" w:rsidP="00E52AAE">
            <w:pPr>
              <w:spacing w:line="360" w:lineRule="auto"/>
              <w:jc w:val="both"/>
            </w:pPr>
            <w:r>
              <w:t xml:space="preserve">Strongly Agree </w:t>
            </w:r>
          </w:p>
        </w:tc>
        <w:tc>
          <w:tcPr>
            <w:tcW w:w="1623" w:type="dxa"/>
            <w:shd w:val="clear" w:color="auto" w:fill="auto"/>
          </w:tcPr>
          <w:p w:rsidR="00521031" w:rsidRDefault="003E2EBA" w:rsidP="00E52AAE">
            <w:pPr>
              <w:spacing w:line="360" w:lineRule="auto"/>
              <w:jc w:val="both"/>
            </w:pPr>
            <w:r>
              <w:t>30</w:t>
            </w:r>
          </w:p>
        </w:tc>
        <w:tc>
          <w:tcPr>
            <w:tcW w:w="2747" w:type="dxa"/>
            <w:shd w:val="clear" w:color="auto" w:fill="auto"/>
          </w:tcPr>
          <w:p w:rsidR="00521031" w:rsidRDefault="003E2EBA" w:rsidP="00E52AAE">
            <w:pPr>
              <w:spacing w:line="360" w:lineRule="auto"/>
              <w:jc w:val="both"/>
            </w:pPr>
            <w:r>
              <w:t>60%</w:t>
            </w:r>
          </w:p>
        </w:tc>
      </w:tr>
      <w:tr w:rsidR="00521031">
        <w:trPr>
          <w:cantSplit/>
          <w:tblHeader/>
        </w:trPr>
        <w:tc>
          <w:tcPr>
            <w:tcW w:w="2359" w:type="dxa"/>
            <w:shd w:val="clear" w:color="auto" w:fill="auto"/>
          </w:tcPr>
          <w:p w:rsidR="00521031" w:rsidRDefault="003E2EBA" w:rsidP="00E52AAE">
            <w:pPr>
              <w:spacing w:line="360" w:lineRule="auto"/>
              <w:jc w:val="both"/>
            </w:pPr>
            <w:r>
              <w:t xml:space="preserve">Agree </w:t>
            </w:r>
          </w:p>
        </w:tc>
        <w:tc>
          <w:tcPr>
            <w:tcW w:w="1623" w:type="dxa"/>
            <w:shd w:val="clear" w:color="auto" w:fill="auto"/>
          </w:tcPr>
          <w:p w:rsidR="00521031" w:rsidRDefault="003E2EBA" w:rsidP="00E52AAE">
            <w:pPr>
              <w:spacing w:line="360" w:lineRule="auto"/>
              <w:jc w:val="both"/>
            </w:pPr>
            <w:r>
              <w:t>20</w:t>
            </w:r>
          </w:p>
        </w:tc>
        <w:tc>
          <w:tcPr>
            <w:tcW w:w="2747" w:type="dxa"/>
            <w:shd w:val="clear" w:color="auto" w:fill="auto"/>
          </w:tcPr>
          <w:p w:rsidR="00521031" w:rsidRDefault="003E2EBA" w:rsidP="00E52AAE">
            <w:pPr>
              <w:spacing w:line="360" w:lineRule="auto"/>
              <w:jc w:val="both"/>
            </w:pPr>
            <w:r>
              <w:t>40%</w:t>
            </w:r>
          </w:p>
        </w:tc>
      </w:tr>
      <w:tr w:rsidR="00521031">
        <w:trPr>
          <w:cantSplit/>
          <w:tblHeader/>
        </w:trPr>
        <w:tc>
          <w:tcPr>
            <w:tcW w:w="2359" w:type="dxa"/>
            <w:shd w:val="clear" w:color="auto" w:fill="auto"/>
          </w:tcPr>
          <w:p w:rsidR="00521031" w:rsidRDefault="003E2EBA" w:rsidP="00E52AAE">
            <w:pPr>
              <w:spacing w:line="360" w:lineRule="auto"/>
              <w:jc w:val="both"/>
            </w:pPr>
            <w:r>
              <w:t xml:space="preserve">Undecided </w:t>
            </w:r>
          </w:p>
        </w:tc>
        <w:tc>
          <w:tcPr>
            <w:tcW w:w="1623" w:type="dxa"/>
            <w:shd w:val="clear" w:color="auto" w:fill="auto"/>
          </w:tcPr>
          <w:p w:rsidR="00521031" w:rsidRDefault="003E2EBA" w:rsidP="00E52AAE">
            <w:pPr>
              <w:spacing w:line="360" w:lineRule="auto"/>
              <w:jc w:val="both"/>
            </w:pPr>
            <w:r>
              <w:t>0</w:t>
            </w:r>
          </w:p>
        </w:tc>
        <w:tc>
          <w:tcPr>
            <w:tcW w:w="2747" w:type="dxa"/>
            <w:shd w:val="clear" w:color="auto" w:fill="auto"/>
          </w:tcPr>
          <w:p w:rsidR="00521031" w:rsidRDefault="003E2EBA" w:rsidP="00E52AAE">
            <w:pPr>
              <w:spacing w:line="360" w:lineRule="auto"/>
              <w:jc w:val="both"/>
            </w:pPr>
            <w:r>
              <w:t>0%</w:t>
            </w:r>
          </w:p>
        </w:tc>
      </w:tr>
      <w:tr w:rsidR="00521031">
        <w:trPr>
          <w:cantSplit/>
          <w:tblHeader/>
        </w:trPr>
        <w:tc>
          <w:tcPr>
            <w:tcW w:w="2359" w:type="dxa"/>
            <w:shd w:val="clear" w:color="auto" w:fill="auto"/>
          </w:tcPr>
          <w:p w:rsidR="00521031" w:rsidRDefault="003E2EBA" w:rsidP="00E52AAE">
            <w:pPr>
              <w:spacing w:line="360" w:lineRule="auto"/>
              <w:jc w:val="both"/>
            </w:pPr>
            <w:r>
              <w:t>Disagree</w:t>
            </w:r>
          </w:p>
        </w:tc>
        <w:tc>
          <w:tcPr>
            <w:tcW w:w="1623" w:type="dxa"/>
            <w:shd w:val="clear" w:color="auto" w:fill="auto"/>
          </w:tcPr>
          <w:p w:rsidR="00521031" w:rsidRDefault="003E2EBA" w:rsidP="00E52AAE">
            <w:pPr>
              <w:spacing w:line="360" w:lineRule="auto"/>
              <w:jc w:val="both"/>
            </w:pPr>
            <w:r>
              <w:t>0</w:t>
            </w:r>
          </w:p>
        </w:tc>
        <w:tc>
          <w:tcPr>
            <w:tcW w:w="2747" w:type="dxa"/>
            <w:shd w:val="clear" w:color="auto" w:fill="auto"/>
          </w:tcPr>
          <w:p w:rsidR="00521031" w:rsidRDefault="003E2EBA" w:rsidP="00E52AAE">
            <w:pPr>
              <w:spacing w:line="360" w:lineRule="auto"/>
              <w:jc w:val="both"/>
            </w:pPr>
            <w:r>
              <w:t>0</w:t>
            </w:r>
          </w:p>
        </w:tc>
      </w:tr>
      <w:tr w:rsidR="00521031">
        <w:trPr>
          <w:cantSplit/>
          <w:tblHeader/>
        </w:trPr>
        <w:tc>
          <w:tcPr>
            <w:tcW w:w="2359" w:type="dxa"/>
            <w:shd w:val="clear" w:color="auto" w:fill="auto"/>
          </w:tcPr>
          <w:p w:rsidR="00521031" w:rsidRDefault="003E2EBA" w:rsidP="00E52AAE">
            <w:pPr>
              <w:spacing w:line="360" w:lineRule="auto"/>
              <w:jc w:val="both"/>
            </w:pPr>
            <w:r>
              <w:t>Strongly Disagree</w:t>
            </w:r>
          </w:p>
        </w:tc>
        <w:tc>
          <w:tcPr>
            <w:tcW w:w="1623" w:type="dxa"/>
            <w:shd w:val="clear" w:color="auto" w:fill="auto"/>
          </w:tcPr>
          <w:p w:rsidR="00521031" w:rsidRDefault="003E2EBA" w:rsidP="00E52AAE">
            <w:pPr>
              <w:spacing w:line="360" w:lineRule="auto"/>
              <w:jc w:val="both"/>
            </w:pPr>
            <w:r>
              <w:t>0</w:t>
            </w:r>
          </w:p>
        </w:tc>
        <w:tc>
          <w:tcPr>
            <w:tcW w:w="2747" w:type="dxa"/>
            <w:shd w:val="clear" w:color="auto" w:fill="auto"/>
          </w:tcPr>
          <w:p w:rsidR="00521031" w:rsidRDefault="003E2EBA" w:rsidP="00E52AAE">
            <w:pPr>
              <w:spacing w:line="360" w:lineRule="auto"/>
              <w:jc w:val="both"/>
            </w:pPr>
            <w:r>
              <w:t>0</w:t>
            </w:r>
          </w:p>
        </w:tc>
      </w:tr>
      <w:tr w:rsidR="00521031">
        <w:trPr>
          <w:cantSplit/>
          <w:tblHeader/>
        </w:trPr>
        <w:tc>
          <w:tcPr>
            <w:tcW w:w="2359" w:type="dxa"/>
            <w:shd w:val="clear" w:color="auto" w:fill="auto"/>
          </w:tcPr>
          <w:p w:rsidR="00521031" w:rsidRDefault="003E2EBA" w:rsidP="00E52AAE">
            <w:pPr>
              <w:spacing w:line="360" w:lineRule="auto"/>
              <w:jc w:val="both"/>
              <w:rPr>
                <w:b/>
              </w:rPr>
            </w:pPr>
            <w:r>
              <w:rPr>
                <w:b/>
              </w:rPr>
              <w:lastRenderedPageBreak/>
              <w:t>TOTAL</w:t>
            </w:r>
          </w:p>
        </w:tc>
        <w:tc>
          <w:tcPr>
            <w:tcW w:w="1623" w:type="dxa"/>
            <w:shd w:val="clear" w:color="auto" w:fill="auto"/>
          </w:tcPr>
          <w:p w:rsidR="00521031" w:rsidRDefault="003E2EBA" w:rsidP="00E52AAE">
            <w:pPr>
              <w:spacing w:line="360" w:lineRule="auto"/>
              <w:jc w:val="both"/>
              <w:rPr>
                <w:b/>
              </w:rPr>
            </w:pPr>
            <w:r>
              <w:rPr>
                <w:b/>
              </w:rPr>
              <w:t>50</w:t>
            </w:r>
          </w:p>
        </w:tc>
        <w:tc>
          <w:tcPr>
            <w:tcW w:w="2747" w:type="dxa"/>
            <w:shd w:val="clear" w:color="auto" w:fill="auto"/>
          </w:tcPr>
          <w:p w:rsidR="00521031" w:rsidRDefault="003E2EBA" w:rsidP="00E52AAE">
            <w:pPr>
              <w:spacing w:line="360" w:lineRule="auto"/>
              <w:jc w:val="both"/>
              <w:rPr>
                <w:b/>
              </w:rPr>
            </w:pPr>
            <w:r>
              <w:rPr>
                <w:b/>
              </w:rPr>
              <w:t>100</w:t>
            </w:r>
          </w:p>
        </w:tc>
      </w:tr>
    </w:tbl>
    <w:p w:rsidR="00521031" w:rsidRDefault="003E2EBA" w:rsidP="00E52AAE">
      <w:pPr>
        <w:spacing w:line="360" w:lineRule="auto"/>
        <w:jc w:val="both"/>
        <w:rPr>
          <w:b/>
        </w:rPr>
      </w:pPr>
      <w:r>
        <w:rPr>
          <w:b/>
        </w:rPr>
        <w:t>SO</w:t>
      </w:r>
      <w:r w:rsidR="007F7ED4">
        <w:rPr>
          <w:b/>
        </w:rPr>
        <w:t>URCE: Questionnaire Survey, 2025</w:t>
      </w:r>
    </w:p>
    <w:p w:rsidR="00521031" w:rsidRDefault="003E2EBA" w:rsidP="00E52AAE">
      <w:pPr>
        <w:spacing w:line="360" w:lineRule="auto"/>
        <w:ind w:firstLine="720"/>
        <w:jc w:val="both"/>
      </w:pPr>
      <w:r>
        <w:t xml:space="preserve">The table shows that 30 respondents representing 60% strongly agree while 20 respondents representing 40% agreed. It can be deduced that the organization sponsor sports. </w:t>
      </w:r>
    </w:p>
    <w:p w:rsidR="00521031" w:rsidRDefault="003E2EBA" w:rsidP="00E52AAE">
      <w:pPr>
        <w:spacing w:line="360" w:lineRule="auto"/>
        <w:jc w:val="both"/>
        <w:rPr>
          <w:b/>
        </w:rPr>
      </w:pPr>
      <w:r>
        <w:rPr>
          <w:b/>
        </w:rPr>
        <w:t xml:space="preserve">Table 4.13: Statement 8: The Practice of social responsibility breeds additional responsibility to the organizations management. </w:t>
      </w:r>
    </w:p>
    <w:tbl>
      <w:tblPr>
        <w:tblStyle w:val="aff6"/>
        <w:tblW w:w="65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154"/>
        <w:gridCol w:w="1613"/>
        <w:gridCol w:w="2751"/>
      </w:tblGrid>
      <w:tr w:rsidR="00521031">
        <w:trPr>
          <w:cantSplit/>
          <w:tblHeader/>
        </w:trPr>
        <w:tc>
          <w:tcPr>
            <w:tcW w:w="2154" w:type="dxa"/>
            <w:shd w:val="clear" w:color="auto" w:fill="auto"/>
          </w:tcPr>
          <w:p w:rsidR="00521031" w:rsidRDefault="003E2EBA" w:rsidP="00E52AAE">
            <w:pPr>
              <w:spacing w:line="360" w:lineRule="auto"/>
              <w:jc w:val="both"/>
              <w:rPr>
                <w:b/>
              </w:rPr>
            </w:pPr>
            <w:r>
              <w:rPr>
                <w:b/>
              </w:rPr>
              <w:t xml:space="preserve">Responses </w:t>
            </w:r>
          </w:p>
        </w:tc>
        <w:tc>
          <w:tcPr>
            <w:tcW w:w="1613" w:type="dxa"/>
            <w:shd w:val="clear" w:color="auto" w:fill="auto"/>
          </w:tcPr>
          <w:p w:rsidR="00521031" w:rsidRDefault="003E2EBA" w:rsidP="00E52AAE">
            <w:pPr>
              <w:spacing w:line="360" w:lineRule="auto"/>
              <w:jc w:val="both"/>
              <w:rPr>
                <w:b/>
              </w:rPr>
            </w:pPr>
            <w:r>
              <w:rPr>
                <w:b/>
              </w:rPr>
              <w:t>Frequency</w:t>
            </w:r>
          </w:p>
        </w:tc>
        <w:tc>
          <w:tcPr>
            <w:tcW w:w="2751" w:type="dxa"/>
            <w:shd w:val="clear" w:color="auto" w:fill="auto"/>
          </w:tcPr>
          <w:p w:rsidR="00521031" w:rsidRDefault="003E2EBA" w:rsidP="00E52AAE">
            <w:pPr>
              <w:spacing w:line="360" w:lineRule="auto"/>
              <w:jc w:val="both"/>
              <w:rPr>
                <w:b/>
              </w:rPr>
            </w:pPr>
            <w:r>
              <w:rPr>
                <w:b/>
              </w:rPr>
              <w:t>Percentage (%)</w:t>
            </w:r>
          </w:p>
        </w:tc>
      </w:tr>
      <w:tr w:rsidR="00521031">
        <w:trPr>
          <w:cantSplit/>
          <w:tblHeader/>
        </w:trPr>
        <w:tc>
          <w:tcPr>
            <w:tcW w:w="2154" w:type="dxa"/>
            <w:shd w:val="clear" w:color="auto" w:fill="auto"/>
          </w:tcPr>
          <w:p w:rsidR="00521031" w:rsidRDefault="003E2EBA" w:rsidP="00E52AAE">
            <w:pPr>
              <w:spacing w:line="360" w:lineRule="auto"/>
              <w:jc w:val="both"/>
            </w:pPr>
            <w:r>
              <w:t xml:space="preserve">Strongly Agree </w:t>
            </w:r>
          </w:p>
        </w:tc>
        <w:tc>
          <w:tcPr>
            <w:tcW w:w="1613" w:type="dxa"/>
            <w:shd w:val="clear" w:color="auto" w:fill="auto"/>
          </w:tcPr>
          <w:p w:rsidR="00521031" w:rsidRDefault="003E2EBA" w:rsidP="00E52AAE">
            <w:pPr>
              <w:spacing w:line="360" w:lineRule="auto"/>
              <w:jc w:val="both"/>
            </w:pPr>
            <w:r>
              <w:t>20</w:t>
            </w:r>
          </w:p>
        </w:tc>
        <w:tc>
          <w:tcPr>
            <w:tcW w:w="2751" w:type="dxa"/>
            <w:shd w:val="clear" w:color="auto" w:fill="auto"/>
          </w:tcPr>
          <w:p w:rsidR="00521031" w:rsidRDefault="003E2EBA" w:rsidP="00E52AAE">
            <w:pPr>
              <w:spacing w:line="360" w:lineRule="auto"/>
              <w:jc w:val="both"/>
            </w:pPr>
            <w:r>
              <w:t>40%</w:t>
            </w:r>
          </w:p>
        </w:tc>
      </w:tr>
      <w:tr w:rsidR="00521031">
        <w:trPr>
          <w:cantSplit/>
          <w:tblHeader/>
        </w:trPr>
        <w:tc>
          <w:tcPr>
            <w:tcW w:w="2154" w:type="dxa"/>
            <w:shd w:val="clear" w:color="auto" w:fill="auto"/>
          </w:tcPr>
          <w:p w:rsidR="00521031" w:rsidRDefault="003E2EBA" w:rsidP="00E52AAE">
            <w:pPr>
              <w:spacing w:line="360" w:lineRule="auto"/>
              <w:jc w:val="both"/>
            </w:pPr>
            <w:r>
              <w:t xml:space="preserve">Agree </w:t>
            </w:r>
          </w:p>
        </w:tc>
        <w:tc>
          <w:tcPr>
            <w:tcW w:w="1613" w:type="dxa"/>
            <w:shd w:val="clear" w:color="auto" w:fill="auto"/>
          </w:tcPr>
          <w:p w:rsidR="00521031" w:rsidRDefault="003E2EBA" w:rsidP="00E52AAE">
            <w:pPr>
              <w:spacing w:line="360" w:lineRule="auto"/>
              <w:jc w:val="both"/>
            </w:pPr>
            <w:r>
              <w:t>24</w:t>
            </w:r>
          </w:p>
        </w:tc>
        <w:tc>
          <w:tcPr>
            <w:tcW w:w="2751" w:type="dxa"/>
            <w:shd w:val="clear" w:color="auto" w:fill="auto"/>
          </w:tcPr>
          <w:p w:rsidR="00521031" w:rsidRDefault="003E2EBA" w:rsidP="00E52AAE">
            <w:pPr>
              <w:spacing w:line="360" w:lineRule="auto"/>
              <w:jc w:val="both"/>
            </w:pPr>
            <w:r>
              <w:t>48%</w:t>
            </w:r>
          </w:p>
        </w:tc>
      </w:tr>
      <w:tr w:rsidR="00521031">
        <w:trPr>
          <w:cantSplit/>
          <w:tblHeader/>
        </w:trPr>
        <w:tc>
          <w:tcPr>
            <w:tcW w:w="2154" w:type="dxa"/>
            <w:shd w:val="clear" w:color="auto" w:fill="auto"/>
          </w:tcPr>
          <w:p w:rsidR="00521031" w:rsidRDefault="003E2EBA" w:rsidP="00E52AAE">
            <w:pPr>
              <w:spacing w:line="360" w:lineRule="auto"/>
              <w:jc w:val="both"/>
            </w:pPr>
            <w:r>
              <w:t xml:space="preserve">Undecided </w:t>
            </w:r>
          </w:p>
        </w:tc>
        <w:tc>
          <w:tcPr>
            <w:tcW w:w="1613" w:type="dxa"/>
            <w:shd w:val="clear" w:color="auto" w:fill="auto"/>
          </w:tcPr>
          <w:p w:rsidR="00521031" w:rsidRDefault="003E2EBA" w:rsidP="00E52AAE">
            <w:pPr>
              <w:spacing w:line="360" w:lineRule="auto"/>
              <w:jc w:val="both"/>
            </w:pPr>
            <w:r>
              <w:t>3</w:t>
            </w:r>
          </w:p>
        </w:tc>
        <w:tc>
          <w:tcPr>
            <w:tcW w:w="2751" w:type="dxa"/>
            <w:shd w:val="clear" w:color="auto" w:fill="auto"/>
          </w:tcPr>
          <w:p w:rsidR="00521031" w:rsidRDefault="003E2EBA" w:rsidP="00E52AAE">
            <w:pPr>
              <w:spacing w:line="360" w:lineRule="auto"/>
              <w:jc w:val="both"/>
            </w:pPr>
            <w:r>
              <w:t>6%</w:t>
            </w:r>
          </w:p>
        </w:tc>
      </w:tr>
      <w:tr w:rsidR="00521031">
        <w:trPr>
          <w:cantSplit/>
          <w:tblHeader/>
        </w:trPr>
        <w:tc>
          <w:tcPr>
            <w:tcW w:w="2154" w:type="dxa"/>
            <w:shd w:val="clear" w:color="auto" w:fill="auto"/>
          </w:tcPr>
          <w:p w:rsidR="00521031" w:rsidRDefault="003E2EBA" w:rsidP="00E52AAE">
            <w:pPr>
              <w:spacing w:line="360" w:lineRule="auto"/>
              <w:jc w:val="both"/>
            </w:pPr>
            <w:r>
              <w:t>Disagree</w:t>
            </w:r>
          </w:p>
        </w:tc>
        <w:tc>
          <w:tcPr>
            <w:tcW w:w="1613" w:type="dxa"/>
            <w:shd w:val="clear" w:color="auto" w:fill="auto"/>
          </w:tcPr>
          <w:p w:rsidR="00521031" w:rsidRDefault="003E2EBA" w:rsidP="00E52AAE">
            <w:pPr>
              <w:spacing w:line="360" w:lineRule="auto"/>
              <w:jc w:val="both"/>
            </w:pPr>
            <w:r>
              <w:t>2</w:t>
            </w:r>
          </w:p>
        </w:tc>
        <w:tc>
          <w:tcPr>
            <w:tcW w:w="2751" w:type="dxa"/>
            <w:shd w:val="clear" w:color="auto" w:fill="auto"/>
          </w:tcPr>
          <w:p w:rsidR="00521031" w:rsidRDefault="003E2EBA" w:rsidP="00E52AAE">
            <w:pPr>
              <w:spacing w:line="360" w:lineRule="auto"/>
              <w:jc w:val="both"/>
            </w:pPr>
            <w:r>
              <w:t>4%</w:t>
            </w:r>
          </w:p>
        </w:tc>
      </w:tr>
      <w:tr w:rsidR="00521031">
        <w:trPr>
          <w:cantSplit/>
          <w:tblHeader/>
        </w:trPr>
        <w:tc>
          <w:tcPr>
            <w:tcW w:w="2154" w:type="dxa"/>
            <w:shd w:val="clear" w:color="auto" w:fill="auto"/>
          </w:tcPr>
          <w:p w:rsidR="00521031" w:rsidRDefault="003E2EBA" w:rsidP="00E52AAE">
            <w:pPr>
              <w:spacing w:line="360" w:lineRule="auto"/>
              <w:jc w:val="both"/>
            </w:pPr>
            <w:r>
              <w:t>Strongly Disagree</w:t>
            </w:r>
          </w:p>
        </w:tc>
        <w:tc>
          <w:tcPr>
            <w:tcW w:w="1613" w:type="dxa"/>
            <w:shd w:val="clear" w:color="auto" w:fill="auto"/>
          </w:tcPr>
          <w:p w:rsidR="00521031" w:rsidRDefault="003E2EBA" w:rsidP="00E52AAE">
            <w:pPr>
              <w:spacing w:line="360" w:lineRule="auto"/>
              <w:jc w:val="both"/>
            </w:pPr>
            <w:r>
              <w:t>1</w:t>
            </w:r>
          </w:p>
        </w:tc>
        <w:tc>
          <w:tcPr>
            <w:tcW w:w="2751" w:type="dxa"/>
            <w:shd w:val="clear" w:color="auto" w:fill="auto"/>
          </w:tcPr>
          <w:p w:rsidR="00521031" w:rsidRDefault="003E2EBA" w:rsidP="00E52AAE">
            <w:pPr>
              <w:spacing w:line="360" w:lineRule="auto"/>
              <w:jc w:val="both"/>
            </w:pPr>
            <w:r>
              <w:t>2%</w:t>
            </w:r>
          </w:p>
        </w:tc>
      </w:tr>
      <w:tr w:rsidR="00521031">
        <w:trPr>
          <w:cantSplit/>
          <w:tblHeader/>
        </w:trPr>
        <w:tc>
          <w:tcPr>
            <w:tcW w:w="2154" w:type="dxa"/>
            <w:shd w:val="clear" w:color="auto" w:fill="auto"/>
          </w:tcPr>
          <w:p w:rsidR="00521031" w:rsidRDefault="003E2EBA" w:rsidP="00E52AAE">
            <w:pPr>
              <w:spacing w:line="360" w:lineRule="auto"/>
              <w:jc w:val="both"/>
              <w:rPr>
                <w:b/>
              </w:rPr>
            </w:pPr>
            <w:r>
              <w:rPr>
                <w:b/>
              </w:rPr>
              <w:t>TOTAL</w:t>
            </w:r>
          </w:p>
        </w:tc>
        <w:tc>
          <w:tcPr>
            <w:tcW w:w="1613" w:type="dxa"/>
            <w:shd w:val="clear" w:color="auto" w:fill="auto"/>
          </w:tcPr>
          <w:p w:rsidR="00521031" w:rsidRDefault="003E2EBA" w:rsidP="00E52AAE">
            <w:pPr>
              <w:spacing w:line="360" w:lineRule="auto"/>
              <w:jc w:val="both"/>
              <w:rPr>
                <w:b/>
              </w:rPr>
            </w:pPr>
            <w:r>
              <w:rPr>
                <w:b/>
              </w:rPr>
              <w:t>50</w:t>
            </w:r>
          </w:p>
        </w:tc>
        <w:tc>
          <w:tcPr>
            <w:tcW w:w="2751" w:type="dxa"/>
            <w:shd w:val="clear" w:color="auto" w:fill="auto"/>
          </w:tcPr>
          <w:p w:rsidR="00521031" w:rsidRDefault="003E2EBA" w:rsidP="00E52AAE">
            <w:pPr>
              <w:spacing w:line="360" w:lineRule="auto"/>
              <w:jc w:val="both"/>
              <w:rPr>
                <w:b/>
              </w:rPr>
            </w:pPr>
            <w:r>
              <w:rPr>
                <w:b/>
              </w:rPr>
              <w:t>100</w:t>
            </w:r>
          </w:p>
        </w:tc>
      </w:tr>
    </w:tbl>
    <w:p w:rsidR="00521031" w:rsidRDefault="003E2EBA" w:rsidP="00E52AAE">
      <w:pPr>
        <w:spacing w:line="360" w:lineRule="auto"/>
        <w:jc w:val="both"/>
        <w:rPr>
          <w:b/>
        </w:rPr>
      </w:pPr>
      <w:r>
        <w:rPr>
          <w:b/>
        </w:rPr>
        <w:t>SO</w:t>
      </w:r>
      <w:r w:rsidR="007F7ED4">
        <w:rPr>
          <w:b/>
        </w:rPr>
        <w:t>URCE: Questionnaire Survey, 2025</w:t>
      </w:r>
    </w:p>
    <w:p w:rsidR="00521031" w:rsidRDefault="003E2EBA" w:rsidP="00E52AAE">
      <w:pPr>
        <w:spacing w:line="360" w:lineRule="auto"/>
        <w:ind w:firstLine="720"/>
        <w:jc w:val="both"/>
      </w:pPr>
      <w:r>
        <w:t xml:space="preserve">The table shows that 20 and 24 respondents representing 40% and 48% respectively strongly agree and agree, 3 respondents were representing 6% were undecided while 2 and 1 respondent representing 40% and 2% respectively disagreed and strongly disagreed. Which then means that the Practice of social responsibility breeds additional responsibility to the organizations management? </w:t>
      </w:r>
    </w:p>
    <w:p w:rsidR="00521031" w:rsidRDefault="003E2EBA" w:rsidP="00E52AAE">
      <w:pPr>
        <w:spacing w:line="360" w:lineRule="auto"/>
        <w:jc w:val="both"/>
        <w:rPr>
          <w:b/>
        </w:rPr>
      </w:pPr>
      <w:r>
        <w:rPr>
          <w:b/>
        </w:rPr>
        <w:t xml:space="preserve">Table 4.14: Statement 9: The Practice of social responsibility is a mere waste of resources. </w:t>
      </w:r>
    </w:p>
    <w:tbl>
      <w:tblPr>
        <w:tblStyle w:val="aff7"/>
        <w:tblW w:w="65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154"/>
        <w:gridCol w:w="1613"/>
        <w:gridCol w:w="2751"/>
      </w:tblGrid>
      <w:tr w:rsidR="00521031">
        <w:trPr>
          <w:cantSplit/>
          <w:tblHeader/>
        </w:trPr>
        <w:tc>
          <w:tcPr>
            <w:tcW w:w="2154" w:type="dxa"/>
            <w:shd w:val="clear" w:color="auto" w:fill="auto"/>
          </w:tcPr>
          <w:p w:rsidR="00521031" w:rsidRDefault="003E2EBA" w:rsidP="00E52AAE">
            <w:pPr>
              <w:spacing w:line="360" w:lineRule="auto"/>
              <w:jc w:val="both"/>
              <w:rPr>
                <w:b/>
              </w:rPr>
            </w:pPr>
            <w:r>
              <w:rPr>
                <w:b/>
              </w:rPr>
              <w:t xml:space="preserve">Responses </w:t>
            </w:r>
          </w:p>
        </w:tc>
        <w:tc>
          <w:tcPr>
            <w:tcW w:w="1613" w:type="dxa"/>
            <w:shd w:val="clear" w:color="auto" w:fill="auto"/>
          </w:tcPr>
          <w:p w:rsidR="00521031" w:rsidRDefault="003E2EBA" w:rsidP="00E52AAE">
            <w:pPr>
              <w:spacing w:line="360" w:lineRule="auto"/>
              <w:jc w:val="both"/>
              <w:rPr>
                <w:b/>
              </w:rPr>
            </w:pPr>
            <w:r>
              <w:rPr>
                <w:b/>
              </w:rPr>
              <w:t>Frequency</w:t>
            </w:r>
          </w:p>
        </w:tc>
        <w:tc>
          <w:tcPr>
            <w:tcW w:w="2751" w:type="dxa"/>
            <w:shd w:val="clear" w:color="auto" w:fill="auto"/>
          </w:tcPr>
          <w:p w:rsidR="00521031" w:rsidRDefault="003E2EBA" w:rsidP="00E52AAE">
            <w:pPr>
              <w:spacing w:line="360" w:lineRule="auto"/>
              <w:jc w:val="both"/>
              <w:rPr>
                <w:b/>
              </w:rPr>
            </w:pPr>
            <w:r>
              <w:rPr>
                <w:b/>
              </w:rPr>
              <w:t>Percentage (%)</w:t>
            </w:r>
          </w:p>
        </w:tc>
      </w:tr>
      <w:tr w:rsidR="00521031">
        <w:trPr>
          <w:cantSplit/>
          <w:tblHeader/>
        </w:trPr>
        <w:tc>
          <w:tcPr>
            <w:tcW w:w="2154" w:type="dxa"/>
            <w:shd w:val="clear" w:color="auto" w:fill="auto"/>
          </w:tcPr>
          <w:p w:rsidR="00521031" w:rsidRDefault="003E2EBA" w:rsidP="00E52AAE">
            <w:pPr>
              <w:spacing w:line="360" w:lineRule="auto"/>
              <w:jc w:val="both"/>
            </w:pPr>
            <w:r>
              <w:t xml:space="preserve">Strongly Agree </w:t>
            </w:r>
          </w:p>
        </w:tc>
        <w:tc>
          <w:tcPr>
            <w:tcW w:w="1613" w:type="dxa"/>
            <w:shd w:val="clear" w:color="auto" w:fill="auto"/>
          </w:tcPr>
          <w:p w:rsidR="00521031" w:rsidRDefault="003E2EBA" w:rsidP="00E52AAE">
            <w:pPr>
              <w:spacing w:line="360" w:lineRule="auto"/>
              <w:jc w:val="both"/>
            </w:pPr>
            <w:r>
              <w:t>0</w:t>
            </w:r>
          </w:p>
        </w:tc>
        <w:tc>
          <w:tcPr>
            <w:tcW w:w="2751" w:type="dxa"/>
            <w:shd w:val="clear" w:color="auto" w:fill="auto"/>
          </w:tcPr>
          <w:p w:rsidR="00521031" w:rsidRDefault="003E2EBA" w:rsidP="00E52AAE">
            <w:pPr>
              <w:spacing w:line="360" w:lineRule="auto"/>
              <w:jc w:val="both"/>
            </w:pPr>
            <w:r>
              <w:t>0%</w:t>
            </w:r>
          </w:p>
        </w:tc>
      </w:tr>
      <w:tr w:rsidR="00521031">
        <w:trPr>
          <w:cantSplit/>
          <w:tblHeader/>
        </w:trPr>
        <w:tc>
          <w:tcPr>
            <w:tcW w:w="2154" w:type="dxa"/>
            <w:shd w:val="clear" w:color="auto" w:fill="auto"/>
          </w:tcPr>
          <w:p w:rsidR="00521031" w:rsidRDefault="003E2EBA" w:rsidP="00E52AAE">
            <w:pPr>
              <w:spacing w:line="360" w:lineRule="auto"/>
              <w:jc w:val="both"/>
            </w:pPr>
            <w:r>
              <w:t xml:space="preserve">Agree </w:t>
            </w:r>
          </w:p>
        </w:tc>
        <w:tc>
          <w:tcPr>
            <w:tcW w:w="1613" w:type="dxa"/>
            <w:shd w:val="clear" w:color="auto" w:fill="auto"/>
          </w:tcPr>
          <w:p w:rsidR="00521031" w:rsidRDefault="003E2EBA" w:rsidP="00E52AAE">
            <w:pPr>
              <w:spacing w:line="360" w:lineRule="auto"/>
              <w:jc w:val="both"/>
            </w:pPr>
            <w:r>
              <w:t>0</w:t>
            </w:r>
          </w:p>
        </w:tc>
        <w:tc>
          <w:tcPr>
            <w:tcW w:w="2751" w:type="dxa"/>
            <w:shd w:val="clear" w:color="auto" w:fill="auto"/>
          </w:tcPr>
          <w:p w:rsidR="00521031" w:rsidRDefault="003E2EBA" w:rsidP="00E52AAE">
            <w:pPr>
              <w:spacing w:line="360" w:lineRule="auto"/>
              <w:jc w:val="both"/>
            </w:pPr>
            <w:r>
              <w:t>0%</w:t>
            </w:r>
          </w:p>
        </w:tc>
      </w:tr>
      <w:tr w:rsidR="00521031">
        <w:trPr>
          <w:cantSplit/>
          <w:tblHeader/>
        </w:trPr>
        <w:tc>
          <w:tcPr>
            <w:tcW w:w="2154" w:type="dxa"/>
            <w:shd w:val="clear" w:color="auto" w:fill="auto"/>
          </w:tcPr>
          <w:p w:rsidR="00521031" w:rsidRDefault="003E2EBA" w:rsidP="00E52AAE">
            <w:pPr>
              <w:spacing w:line="360" w:lineRule="auto"/>
              <w:jc w:val="both"/>
            </w:pPr>
            <w:r>
              <w:t xml:space="preserve">Undecided </w:t>
            </w:r>
          </w:p>
        </w:tc>
        <w:tc>
          <w:tcPr>
            <w:tcW w:w="1613" w:type="dxa"/>
            <w:shd w:val="clear" w:color="auto" w:fill="auto"/>
          </w:tcPr>
          <w:p w:rsidR="00521031" w:rsidRDefault="003E2EBA" w:rsidP="00E52AAE">
            <w:pPr>
              <w:spacing w:line="360" w:lineRule="auto"/>
              <w:jc w:val="both"/>
            </w:pPr>
            <w:r>
              <w:t>5</w:t>
            </w:r>
          </w:p>
        </w:tc>
        <w:tc>
          <w:tcPr>
            <w:tcW w:w="2751" w:type="dxa"/>
            <w:shd w:val="clear" w:color="auto" w:fill="auto"/>
          </w:tcPr>
          <w:p w:rsidR="00521031" w:rsidRDefault="003E2EBA" w:rsidP="00E52AAE">
            <w:pPr>
              <w:spacing w:line="360" w:lineRule="auto"/>
              <w:jc w:val="both"/>
            </w:pPr>
            <w:r>
              <w:t>10%</w:t>
            </w:r>
          </w:p>
        </w:tc>
      </w:tr>
      <w:tr w:rsidR="00521031">
        <w:trPr>
          <w:cantSplit/>
          <w:tblHeader/>
        </w:trPr>
        <w:tc>
          <w:tcPr>
            <w:tcW w:w="2154" w:type="dxa"/>
            <w:shd w:val="clear" w:color="auto" w:fill="auto"/>
          </w:tcPr>
          <w:p w:rsidR="00521031" w:rsidRDefault="003E2EBA" w:rsidP="00E52AAE">
            <w:pPr>
              <w:spacing w:line="360" w:lineRule="auto"/>
              <w:jc w:val="both"/>
            </w:pPr>
            <w:r>
              <w:t>Disagree</w:t>
            </w:r>
          </w:p>
        </w:tc>
        <w:tc>
          <w:tcPr>
            <w:tcW w:w="1613" w:type="dxa"/>
            <w:shd w:val="clear" w:color="auto" w:fill="auto"/>
          </w:tcPr>
          <w:p w:rsidR="00521031" w:rsidRDefault="003E2EBA" w:rsidP="00E52AAE">
            <w:pPr>
              <w:spacing w:line="360" w:lineRule="auto"/>
              <w:jc w:val="both"/>
            </w:pPr>
            <w:r>
              <w:t>20</w:t>
            </w:r>
          </w:p>
        </w:tc>
        <w:tc>
          <w:tcPr>
            <w:tcW w:w="2751" w:type="dxa"/>
            <w:shd w:val="clear" w:color="auto" w:fill="auto"/>
          </w:tcPr>
          <w:p w:rsidR="00521031" w:rsidRDefault="003E2EBA" w:rsidP="00E52AAE">
            <w:pPr>
              <w:spacing w:line="360" w:lineRule="auto"/>
              <w:jc w:val="both"/>
            </w:pPr>
            <w:r>
              <w:t>40%</w:t>
            </w:r>
          </w:p>
        </w:tc>
      </w:tr>
      <w:tr w:rsidR="00521031">
        <w:trPr>
          <w:cantSplit/>
          <w:tblHeader/>
        </w:trPr>
        <w:tc>
          <w:tcPr>
            <w:tcW w:w="2154" w:type="dxa"/>
            <w:shd w:val="clear" w:color="auto" w:fill="auto"/>
          </w:tcPr>
          <w:p w:rsidR="00521031" w:rsidRDefault="003E2EBA" w:rsidP="00E52AAE">
            <w:pPr>
              <w:spacing w:line="360" w:lineRule="auto"/>
              <w:jc w:val="both"/>
            </w:pPr>
            <w:r>
              <w:t>Strongly Disagree</w:t>
            </w:r>
          </w:p>
        </w:tc>
        <w:tc>
          <w:tcPr>
            <w:tcW w:w="1613" w:type="dxa"/>
            <w:shd w:val="clear" w:color="auto" w:fill="auto"/>
          </w:tcPr>
          <w:p w:rsidR="00521031" w:rsidRDefault="003E2EBA" w:rsidP="00E52AAE">
            <w:pPr>
              <w:spacing w:line="360" w:lineRule="auto"/>
              <w:jc w:val="both"/>
            </w:pPr>
            <w:r>
              <w:t>25</w:t>
            </w:r>
          </w:p>
        </w:tc>
        <w:tc>
          <w:tcPr>
            <w:tcW w:w="2751" w:type="dxa"/>
            <w:shd w:val="clear" w:color="auto" w:fill="auto"/>
          </w:tcPr>
          <w:p w:rsidR="00521031" w:rsidRDefault="003E2EBA" w:rsidP="00E52AAE">
            <w:pPr>
              <w:spacing w:line="360" w:lineRule="auto"/>
              <w:jc w:val="both"/>
            </w:pPr>
            <w:r>
              <w:t>50%</w:t>
            </w:r>
          </w:p>
        </w:tc>
      </w:tr>
      <w:tr w:rsidR="00521031">
        <w:trPr>
          <w:cantSplit/>
          <w:tblHeader/>
        </w:trPr>
        <w:tc>
          <w:tcPr>
            <w:tcW w:w="2154" w:type="dxa"/>
            <w:shd w:val="clear" w:color="auto" w:fill="auto"/>
          </w:tcPr>
          <w:p w:rsidR="00521031" w:rsidRDefault="003E2EBA" w:rsidP="00E52AAE">
            <w:pPr>
              <w:spacing w:line="360" w:lineRule="auto"/>
              <w:jc w:val="both"/>
              <w:rPr>
                <w:b/>
              </w:rPr>
            </w:pPr>
            <w:r>
              <w:rPr>
                <w:b/>
              </w:rPr>
              <w:lastRenderedPageBreak/>
              <w:t>TOTAL</w:t>
            </w:r>
          </w:p>
        </w:tc>
        <w:tc>
          <w:tcPr>
            <w:tcW w:w="1613" w:type="dxa"/>
            <w:shd w:val="clear" w:color="auto" w:fill="auto"/>
          </w:tcPr>
          <w:p w:rsidR="00521031" w:rsidRDefault="003E2EBA" w:rsidP="00E52AAE">
            <w:pPr>
              <w:spacing w:line="360" w:lineRule="auto"/>
              <w:jc w:val="both"/>
              <w:rPr>
                <w:b/>
              </w:rPr>
            </w:pPr>
            <w:r>
              <w:rPr>
                <w:b/>
              </w:rPr>
              <w:t>50</w:t>
            </w:r>
          </w:p>
        </w:tc>
        <w:tc>
          <w:tcPr>
            <w:tcW w:w="2751" w:type="dxa"/>
            <w:shd w:val="clear" w:color="auto" w:fill="auto"/>
          </w:tcPr>
          <w:p w:rsidR="00521031" w:rsidRDefault="003E2EBA" w:rsidP="00E52AAE">
            <w:pPr>
              <w:spacing w:line="360" w:lineRule="auto"/>
              <w:jc w:val="both"/>
              <w:rPr>
                <w:b/>
              </w:rPr>
            </w:pPr>
            <w:r>
              <w:rPr>
                <w:b/>
              </w:rPr>
              <w:t>100</w:t>
            </w:r>
          </w:p>
        </w:tc>
      </w:tr>
    </w:tbl>
    <w:p w:rsidR="00521031" w:rsidRDefault="003E2EBA" w:rsidP="00E52AAE">
      <w:pPr>
        <w:spacing w:line="360" w:lineRule="auto"/>
        <w:jc w:val="both"/>
        <w:rPr>
          <w:b/>
        </w:rPr>
      </w:pPr>
      <w:r>
        <w:rPr>
          <w:b/>
        </w:rPr>
        <w:t>SO</w:t>
      </w:r>
      <w:r w:rsidR="007F7ED4">
        <w:rPr>
          <w:b/>
        </w:rPr>
        <w:t>URCE: Questionnaire Survey, 2025</w:t>
      </w:r>
    </w:p>
    <w:p w:rsidR="00521031" w:rsidRPr="0045080B" w:rsidRDefault="003E2EBA" w:rsidP="0045080B">
      <w:pPr>
        <w:spacing w:line="360" w:lineRule="auto"/>
        <w:ind w:firstLine="720"/>
        <w:jc w:val="both"/>
      </w:pPr>
      <w:r>
        <w:t xml:space="preserve">From the table, 5 respondent representing 10% were undecided while 20 and 25 respondents representing 40% ad 50% responsively disagree and strongly disagree. We can then say that the price of social responsibility is not a mere waste of resources. </w:t>
      </w:r>
    </w:p>
    <w:p w:rsidR="00521031" w:rsidRDefault="003E2EBA" w:rsidP="00E52AAE">
      <w:pPr>
        <w:spacing w:line="360" w:lineRule="auto"/>
        <w:jc w:val="both"/>
        <w:rPr>
          <w:b/>
        </w:rPr>
      </w:pPr>
      <w:r>
        <w:rPr>
          <w:b/>
        </w:rPr>
        <w:t>Table 4.15: Statement 10: My organization has been assisting in reducing the deteriorating standard of living of its immediate community.</w:t>
      </w:r>
    </w:p>
    <w:tbl>
      <w:tblPr>
        <w:tblStyle w:val="aff8"/>
        <w:tblW w:w="65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154"/>
        <w:gridCol w:w="1613"/>
        <w:gridCol w:w="2751"/>
      </w:tblGrid>
      <w:tr w:rsidR="00521031">
        <w:trPr>
          <w:cantSplit/>
          <w:tblHeader/>
        </w:trPr>
        <w:tc>
          <w:tcPr>
            <w:tcW w:w="2154" w:type="dxa"/>
            <w:shd w:val="clear" w:color="auto" w:fill="auto"/>
          </w:tcPr>
          <w:p w:rsidR="00521031" w:rsidRDefault="003E2EBA" w:rsidP="00E52AAE">
            <w:pPr>
              <w:spacing w:line="360" w:lineRule="auto"/>
              <w:jc w:val="both"/>
              <w:rPr>
                <w:b/>
              </w:rPr>
            </w:pPr>
            <w:r>
              <w:rPr>
                <w:b/>
              </w:rPr>
              <w:t xml:space="preserve">Responses </w:t>
            </w:r>
          </w:p>
        </w:tc>
        <w:tc>
          <w:tcPr>
            <w:tcW w:w="1613" w:type="dxa"/>
            <w:shd w:val="clear" w:color="auto" w:fill="auto"/>
          </w:tcPr>
          <w:p w:rsidR="00521031" w:rsidRDefault="003E2EBA" w:rsidP="00E52AAE">
            <w:pPr>
              <w:spacing w:line="360" w:lineRule="auto"/>
              <w:jc w:val="both"/>
              <w:rPr>
                <w:b/>
              </w:rPr>
            </w:pPr>
            <w:r>
              <w:rPr>
                <w:b/>
              </w:rPr>
              <w:t>Frequency</w:t>
            </w:r>
          </w:p>
        </w:tc>
        <w:tc>
          <w:tcPr>
            <w:tcW w:w="2751" w:type="dxa"/>
            <w:shd w:val="clear" w:color="auto" w:fill="auto"/>
          </w:tcPr>
          <w:p w:rsidR="00521031" w:rsidRDefault="003E2EBA" w:rsidP="00E52AAE">
            <w:pPr>
              <w:spacing w:line="360" w:lineRule="auto"/>
              <w:jc w:val="both"/>
              <w:rPr>
                <w:b/>
              </w:rPr>
            </w:pPr>
            <w:r>
              <w:rPr>
                <w:b/>
              </w:rPr>
              <w:t>Percentage (%)</w:t>
            </w:r>
          </w:p>
        </w:tc>
      </w:tr>
      <w:tr w:rsidR="00521031">
        <w:trPr>
          <w:cantSplit/>
          <w:tblHeader/>
        </w:trPr>
        <w:tc>
          <w:tcPr>
            <w:tcW w:w="2154" w:type="dxa"/>
            <w:shd w:val="clear" w:color="auto" w:fill="auto"/>
          </w:tcPr>
          <w:p w:rsidR="00521031" w:rsidRDefault="003E2EBA" w:rsidP="00E52AAE">
            <w:pPr>
              <w:spacing w:line="360" w:lineRule="auto"/>
              <w:jc w:val="both"/>
            </w:pPr>
            <w:r>
              <w:t xml:space="preserve">Strongly Agree </w:t>
            </w:r>
          </w:p>
        </w:tc>
        <w:tc>
          <w:tcPr>
            <w:tcW w:w="1613" w:type="dxa"/>
            <w:shd w:val="clear" w:color="auto" w:fill="auto"/>
          </w:tcPr>
          <w:p w:rsidR="00521031" w:rsidRDefault="003E2EBA" w:rsidP="00E52AAE">
            <w:pPr>
              <w:spacing w:line="360" w:lineRule="auto"/>
              <w:jc w:val="both"/>
            </w:pPr>
            <w:r>
              <w:t>29</w:t>
            </w:r>
          </w:p>
        </w:tc>
        <w:tc>
          <w:tcPr>
            <w:tcW w:w="2751" w:type="dxa"/>
            <w:shd w:val="clear" w:color="auto" w:fill="auto"/>
          </w:tcPr>
          <w:p w:rsidR="00521031" w:rsidRDefault="003E2EBA" w:rsidP="00E52AAE">
            <w:pPr>
              <w:spacing w:line="360" w:lineRule="auto"/>
              <w:jc w:val="both"/>
            </w:pPr>
            <w:r>
              <w:t>58%</w:t>
            </w:r>
          </w:p>
        </w:tc>
      </w:tr>
      <w:tr w:rsidR="00521031">
        <w:trPr>
          <w:cantSplit/>
          <w:tblHeader/>
        </w:trPr>
        <w:tc>
          <w:tcPr>
            <w:tcW w:w="2154" w:type="dxa"/>
            <w:shd w:val="clear" w:color="auto" w:fill="auto"/>
          </w:tcPr>
          <w:p w:rsidR="00521031" w:rsidRDefault="003E2EBA" w:rsidP="00E52AAE">
            <w:pPr>
              <w:spacing w:line="360" w:lineRule="auto"/>
              <w:jc w:val="both"/>
            </w:pPr>
            <w:r>
              <w:t xml:space="preserve">Agree </w:t>
            </w:r>
          </w:p>
        </w:tc>
        <w:tc>
          <w:tcPr>
            <w:tcW w:w="1613" w:type="dxa"/>
            <w:shd w:val="clear" w:color="auto" w:fill="auto"/>
          </w:tcPr>
          <w:p w:rsidR="00521031" w:rsidRDefault="003E2EBA" w:rsidP="00E52AAE">
            <w:pPr>
              <w:spacing w:line="360" w:lineRule="auto"/>
              <w:jc w:val="both"/>
            </w:pPr>
            <w:r>
              <w:t>18</w:t>
            </w:r>
          </w:p>
        </w:tc>
        <w:tc>
          <w:tcPr>
            <w:tcW w:w="2751" w:type="dxa"/>
            <w:shd w:val="clear" w:color="auto" w:fill="auto"/>
          </w:tcPr>
          <w:p w:rsidR="00521031" w:rsidRDefault="003E2EBA" w:rsidP="00E52AAE">
            <w:pPr>
              <w:spacing w:line="360" w:lineRule="auto"/>
              <w:jc w:val="both"/>
            </w:pPr>
            <w:r>
              <w:t>36%</w:t>
            </w:r>
          </w:p>
        </w:tc>
      </w:tr>
      <w:tr w:rsidR="00521031">
        <w:trPr>
          <w:cantSplit/>
          <w:tblHeader/>
        </w:trPr>
        <w:tc>
          <w:tcPr>
            <w:tcW w:w="2154" w:type="dxa"/>
            <w:shd w:val="clear" w:color="auto" w:fill="auto"/>
          </w:tcPr>
          <w:p w:rsidR="00521031" w:rsidRDefault="003E2EBA" w:rsidP="00E52AAE">
            <w:pPr>
              <w:spacing w:line="360" w:lineRule="auto"/>
              <w:jc w:val="both"/>
            </w:pPr>
            <w:r>
              <w:t xml:space="preserve">Undecided </w:t>
            </w:r>
          </w:p>
        </w:tc>
        <w:tc>
          <w:tcPr>
            <w:tcW w:w="1613" w:type="dxa"/>
            <w:shd w:val="clear" w:color="auto" w:fill="auto"/>
          </w:tcPr>
          <w:p w:rsidR="00521031" w:rsidRDefault="003E2EBA" w:rsidP="00E52AAE">
            <w:pPr>
              <w:spacing w:line="360" w:lineRule="auto"/>
              <w:jc w:val="both"/>
            </w:pPr>
            <w:r>
              <w:t>3</w:t>
            </w:r>
          </w:p>
        </w:tc>
        <w:tc>
          <w:tcPr>
            <w:tcW w:w="2751" w:type="dxa"/>
            <w:shd w:val="clear" w:color="auto" w:fill="auto"/>
          </w:tcPr>
          <w:p w:rsidR="00521031" w:rsidRDefault="003E2EBA" w:rsidP="00E52AAE">
            <w:pPr>
              <w:spacing w:line="360" w:lineRule="auto"/>
              <w:jc w:val="both"/>
            </w:pPr>
            <w:r>
              <w:t>36%</w:t>
            </w:r>
          </w:p>
        </w:tc>
      </w:tr>
      <w:tr w:rsidR="00521031">
        <w:trPr>
          <w:cantSplit/>
          <w:tblHeader/>
        </w:trPr>
        <w:tc>
          <w:tcPr>
            <w:tcW w:w="2154" w:type="dxa"/>
            <w:shd w:val="clear" w:color="auto" w:fill="auto"/>
          </w:tcPr>
          <w:p w:rsidR="00521031" w:rsidRDefault="003E2EBA" w:rsidP="00E52AAE">
            <w:pPr>
              <w:spacing w:line="360" w:lineRule="auto"/>
              <w:jc w:val="both"/>
            </w:pPr>
            <w:r>
              <w:t>Disagree</w:t>
            </w:r>
          </w:p>
        </w:tc>
        <w:tc>
          <w:tcPr>
            <w:tcW w:w="1613" w:type="dxa"/>
            <w:shd w:val="clear" w:color="auto" w:fill="auto"/>
          </w:tcPr>
          <w:p w:rsidR="00521031" w:rsidRDefault="003E2EBA" w:rsidP="00E52AAE">
            <w:pPr>
              <w:spacing w:line="360" w:lineRule="auto"/>
              <w:jc w:val="both"/>
            </w:pPr>
            <w:r>
              <w:t>0</w:t>
            </w:r>
          </w:p>
        </w:tc>
        <w:tc>
          <w:tcPr>
            <w:tcW w:w="2751" w:type="dxa"/>
            <w:shd w:val="clear" w:color="auto" w:fill="auto"/>
          </w:tcPr>
          <w:p w:rsidR="00521031" w:rsidRDefault="003E2EBA" w:rsidP="00E52AAE">
            <w:pPr>
              <w:spacing w:line="360" w:lineRule="auto"/>
              <w:jc w:val="both"/>
            </w:pPr>
            <w:r>
              <w:t>0%</w:t>
            </w:r>
          </w:p>
        </w:tc>
      </w:tr>
      <w:tr w:rsidR="00521031">
        <w:trPr>
          <w:cantSplit/>
          <w:tblHeader/>
        </w:trPr>
        <w:tc>
          <w:tcPr>
            <w:tcW w:w="2154" w:type="dxa"/>
            <w:shd w:val="clear" w:color="auto" w:fill="auto"/>
          </w:tcPr>
          <w:p w:rsidR="00521031" w:rsidRDefault="003E2EBA" w:rsidP="00E52AAE">
            <w:pPr>
              <w:spacing w:line="360" w:lineRule="auto"/>
              <w:jc w:val="both"/>
            </w:pPr>
            <w:r>
              <w:t>Strongly Disagree</w:t>
            </w:r>
          </w:p>
        </w:tc>
        <w:tc>
          <w:tcPr>
            <w:tcW w:w="1613" w:type="dxa"/>
            <w:shd w:val="clear" w:color="auto" w:fill="auto"/>
          </w:tcPr>
          <w:p w:rsidR="00521031" w:rsidRDefault="003E2EBA" w:rsidP="00E52AAE">
            <w:pPr>
              <w:spacing w:line="360" w:lineRule="auto"/>
              <w:jc w:val="both"/>
            </w:pPr>
            <w:r>
              <w:t>0</w:t>
            </w:r>
          </w:p>
        </w:tc>
        <w:tc>
          <w:tcPr>
            <w:tcW w:w="2751" w:type="dxa"/>
            <w:shd w:val="clear" w:color="auto" w:fill="auto"/>
          </w:tcPr>
          <w:p w:rsidR="00521031" w:rsidRDefault="003E2EBA" w:rsidP="00E52AAE">
            <w:pPr>
              <w:spacing w:line="360" w:lineRule="auto"/>
              <w:jc w:val="both"/>
            </w:pPr>
            <w:r>
              <w:t>0%</w:t>
            </w:r>
          </w:p>
        </w:tc>
      </w:tr>
      <w:tr w:rsidR="00521031">
        <w:trPr>
          <w:cantSplit/>
          <w:tblHeader/>
        </w:trPr>
        <w:tc>
          <w:tcPr>
            <w:tcW w:w="2154" w:type="dxa"/>
            <w:shd w:val="clear" w:color="auto" w:fill="auto"/>
          </w:tcPr>
          <w:p w:rsidR="00521031" w:rsidRDefault="003E2EBA" w:rsidP="00E52AAE">
            <w:pPr>
              <w:spacing w:line="360" w:lineRule="auto"/>
              <w:jc w:val="both"/>
              <w:rPr>
                <w:b/>
              </w:rPr>
            </w:pPr>
            <w:r>
              <w:rPr>
                <w:b/>
              </w:rPr>
              <w:t>TOTAL</w:t>
            </w:r>
          </w:p>
        </w:tc>
        <w:tc>
          <w:tcPr>
            <w:tcW w:w="1613" w:type="dxa"/>
            <w:shd w:val="clear" w:color="auto" w:fill="auto"/>
          </w:tcPr>
          <w:p w:rsidR="00521031" w:rsidRDefault="003E2EBA" w:rsidP="00E52AAE">
            <w:pPr>
              <w:spacing w:line="360" w:lineRule="auto"/>
              <w:jc w:val="both"/>
              <w:rPr>
                <w:b/>
              </w:rPr>
            </w:pPr>
            <w:r>
              <w:rPr>
                <w:b/>
              </w:rPr>
              <w:t>50</w:t>
            </w:r>
          </w:p>
        </w:tc>
        <w:tc>
          <w:tcPr>
            <w:tcW w:w="2751" w:type="dxa"/>
            <w:shd w:val="clear" w:color="auto" w:fill="auto"/>
          </w:tcPr>
          <w:p w:rsidR="00521031" w:rsidRDefault="003E2EBA" w:rsidP="00E52AAE">
            <w:pPr>
              <w:spacing w:line="360" w:lineRule="auto"/>
              <w:jc w:val="both"/>
              <w:rPr>
                <w:b/>
              </w:rPr>
            </w:pPr>
            <w:r>
              <w:rPr>
                <w:b/>
              </w:rPr>
              <w:t>100</w:t>
            </w:r>
          </w:p>
        </w:tc>
      </w:tr>
    </w:tbl>
    <w:p w:rsidR="00521031" w:rsidRDefault="003E2EBA" w:rsidP="00E52AAE">
      <w:pPr>
        <w:spacing w:line="360" w:lineRule="auto"/>
        <w:jc w:val="both"/>
        <w:rPr>
          <w:b/>
        </w:rPr>
      </w:pPr>
      <w:r>
        <w:rPr>
          <w:b/>
        </w:rPr>
        <w:t>SO</w:t>
      </w:r>
      <w:r w:rsidR="007F7ED4">
        <w:rPr>
          <w:b/>
        </w:rPr>
        <w:t>URCE: Questionnaire Survey, 2025</w:t>
      </w:r>
    </w:p>
    <w:p w:rsidR="00521031" w:rsidRDefault="003E2EBA" w:rsidP="00E52AAE">
      <w:pPr>
        <w:spacing w:line="360" w:lineRule="auto"/>
        <w:ind w:firstLine="720"/>
        <w:jc w:val="both"/>
      </w:pPr>
      <w:r>
        <w:t>The table shows that 29 and 18 respondents representing 58% and 36% respectively strongly agree and agree while 3 respondent representing 6% were undecided. Thus, indicate total agreement with the statement</w:t>
      </w:r>
    </w:p>
    <w:p w:rsidR="00521031" w:rsidRDefault="003E2EBA" w:rsidP="00E52AAE">
      <w:pPr>
        <w:spacing w:line="360" w:lineRule="auto"/>
        <w:jc w:val="both"/>
        <w:rPr>
          <w:b/>
        </w:rPr>
      </w:pPr>
      <w:r>
        <w:rPr>
          <w:b/>
        </w:rPr>
        <w:t xml:space="preserve">Table 4.16: Statement 11: Social responsibility improves the profitability of my organization </w:t>
      </w:r>
    </w:p>
    <w:tbl>
      <w:tblPr>
        <w:tblStyle w:val="aff9"/>
        <w:tblW w:w="65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154"/>
        <w:gridCol w:w="1613"/>
        <w:gridCol w:w="2751"/>
      </w:tblGrid>
      <w:tr w:rsidR="00521031">
        <w:trPr>
          <w:cantSplit/>
          <w:tblHeader/>
        </w:trPr>
        <w:tc>
          <w:tcPr>
            <w:tcW w:w="2154" w:type="dxa"/>
            <w:shd w:val="clear" w:color="auto" w:fill="auto"/>
          </w:tcPr>
          <w:p w:rsidR="00521031" w:rsidRDefault="003E2EBA" w:rsidP="00E52AAE">
            <w:pPr>
              <w:spacing w:line="360" w:lineRule="auto"/>
              <w:jc w:val="both"/>
              <w:rPr>
                <w:b/>
              </w:rPr>
            </w:pPr>
            <w:r>
              <w:rPr>
                <w:b/>
              </w:rPr>
              <w:t xml:space="preserve">Responses </w:t>
            </w:r>
          </w:p>
        </w:tc>
        <w:tc>
          <w:tcPr>
            <w:tcW w:w="1613" w:type="dxa"/>
            <w:shd w:val="clear" w:color="auto" w:fill="auto"/>
          </w:tcPr>
          <w:p w:rsidR="00521031" w:rsidRDefault="003E2EBA" w:rsidP="00E52AAE">
            <w:pPr>
              <w:spacing w:line="360" w:lineRule="auto"/>
              <w:jc w:val="both"/>
              <w:rPr>
                <w:b/>
              </w:rPr>
            </w:pPr>
            <w:r>
              <w:rPr>
                <w:b/>
              </w:rPr>
              <w:t>Frequency</w:t>
            </w:r>
          </w:p>
        </w:tc>
        <w:tc>
          <w:tcPr>
            <w:tcW w:w="2751" w:type="dxa"/>
            <w:shd w:val="clear" w:color="auto" w:fill="auto"/>
          </w:tcPr>
          <w:p w:rsidR="00521031" w:rsidRDefault="003E2EBA" w:rsidP="00E52AAE">
            <w:pPr>
              <w:spacing w:line="360" w:lineRule="auto"/>
              <w:jc w:val="both"/>
              <w:rPr>
                <w:b/>
              </w:rPr>
            </w:pPr>
            <w:r>
              <w:rPr>
                <w:b/>
              </w:rPr>
              <w:t>Percentage (%)</w:t>
            </w:r>
          </w:p>
        </w:tc>
      </w:tr>
      <w:tr w:rsidR="00521031">
        <w:trPr>
          <w:cantSplit/>
          <w:tblHeader/>
        </w:trPr>
        <w:tc>
          <w:tcPr>
            <w:tcW w:w="2154" w:type="dxa"/>
            <w:shd w:val="clear" w:color="auto" w:fill="auto"/>
          </w:tcPr>
          <w:p w:rsidR="00521031" w:rsidRDefault="003E2EBA" w:rsidP="00E52AAE">
            <w:pPr>
              <w:spacing w:line="360" w:lineRule="auto"/>
              <w:jc w:val="both"/>
            </w:pPr>
            <w:r>
              <w:t xml:space="preserve">Strongly Agree </w:t>
            </w:r>
          </w:p>
        </w:tc>
        <w:tc>
          <w:tcPr>
            <w:tcW w:w="1613" w:type="dxa"/>
            <w:shd w:val="clear" w:color="auto" w:fill="auto"/>
          </w:tcPr>
          <w:p w:rsidR="00521031" w:rsidRDefault="003E2EBA" w:rsidP="00E52AAE">
            <w:pPr>
              <w:spacing w:line="360" w:lineRule="auto"/>
              <w:jc w:val="both"/>
            </w:pPr>
            <w:r>
              <w:t>24</w:t>
            </w:r>
          </w:p>
        </w:tc>
        <w:tc>
          <w:tcPr>
            <w:tcW w:w="2751" w:type="dxa"/>
            <w:shd w:val="clear" w:color="auto" w:fill="auto"/>
          </w:tcPr>
          <w:p w:rsidR="00521031" w:rsidRDefault="003E2EBA" w:rsidP="00E52AAE">
            <w:pPr>
              <w:spacing w:line="360" w:lineRule="auto"/>
              <w:jc w:val="both"/>
            </w:pPr>
            <w:r>
              <w:t>48%</w:t>
            </w:r>
          </w:p>
        </w:tc>
      </w:tr>
      <w:tr w:rsidR="00521031">
        <w:trPr>
          <w:cantSplit/>
          <w:tblHeader/>
        </w:trPr>
        <w:tc>
          <w:tcPr>
            <w:tcW w:w="2154" w:type="dxa"/>
            <w:shd w:val="clear" w:color="auto" w:fill="auto"/>
          </w:tcPr>
          <w:p w:rsidR="00521031" w:rsidRDefault="003E2EBA" w:rsidP="00E52AAE">
            <w:pPr>
              <w:spacing w:line="360" w:lineRule="auto"/>
              <w:jc w:val="both"/>
            </w:pPr>
            <w:r>
              <w:t xml:space="preserve">Agree </w:t>
            </w:r>
          </w:p>
        </w:tc>
        <w:tc>
          <w:tcPr>
            <w:tcW w:w="1613" w:type="dxa"/>
            <w:shd w:val="clear" w:color="auto" w:fill="auto"/>
          </w:tcPr>
          <w:p w:rsidR="00521031" w:rsidRDefault="003E2EBA" w:rsidP="00E52AAE">
            <w:pPr>
              <w:spacing w:line="360" w:lineRule="auto"/>
              <w:jc w:val="both"/>
            </w:pPr>
            <w:r>
              <w:t>16</w:t>
            </w:r>
          </w:p>
        </w:tc>
        <w:tc>
          <w:tcPr>
            <w:tcW w:w="2751" w:type="dxa"/>
            <w:shd w:val="clear" w:color="auto" w:fill="auto"/>
          </w:tcPr>
          <w:p w:rsidR="00521031" w:rsidRDefault="003E2EBA" w:rsidP="00E52AAE">
            <w:pPr>
              <w:spacing w:line="360" w:lineRule="auto"/>
              <w:jc w:val="both"/>
            </w:pPr>
            <w:r>
              <w:t>32%</w:t>
            </w:r>
          </w:p>
        </w:tc>
      </w:tr>
      <w:tr w:rsidR="00521031">
        <w:trPr>
          <w:cantSplit/>
          <w:tblHeader/>
        </w:trPr>
        <w:tc>
          <w:tcPr>
            <w:tcW w:w="2154" w:type="dxa"/>
            <w:shd w:val="clear" w:color="auto" w:fill="auto"/>
          </w:tcPr>
          <w:p w:rsidR="00521031" w:rsidRDefault="003E2EBA" w:rsidP="00E52AAE">
            <w:pPr>
              <w:spacing w:line="360" w:lineRule="auto"/>
              <w:jc w:val="both"/>
            </w:pPr>
            <w:r>
              <w:t xml:space="preserve">Undecided </w:t>
            </w:r>
          </w:p>
        </w:tc>
        <w:tc>
          <w:tcPr>
            <w:tcW w:w="1613" w:type="dxa"/>
            <w:shd w:val="clear" w:color="auto" w:fill="auto"/>
          </w:tcPr>
          <w:p w:rsidR="00521031" w:rsidRDefault="003E2EBA" w:rsidP="00E52AAE">
            <w:pPr>
              <w:spacing w:line="360" w:lineRule="auto"/>
              <w:jc w:val="both"/>
            </w:pPr>
            <w:r>
              <w:t>5</w:t>
            </w:r>
          </w:p>
        </w:tc>
        <w:tc>
          <w:tcPr>
            <w:tcW w:w="2751" w:type="dxa"/>
            <w:shd w:val="clear" w:color="auto" w:fill="auto"/>
          </w:tcPr>
          <w:p w:rsidR="00521031" w:rsidRDefault="003E2EBA" w:rsidP="00E52AAE">
            <w:pPr>
              <w:spacing w:line="360" w:lineRule="auto"/>
              <w:jc w:val="both"/>
            </w:pPr>
            <w:r>
              <w:t>10%</w:t>
            </w:r>
          </w:p>
        </w:tc>
      </w:tr>
      <w:tr w:rsidR="00521031">
        <w:trPr>
          <w:cantSplit/>
          <w:tblHeader/>
        </w:trPr>
        <w:tc>
          <w:tcPr>
            <w:tcW w:w="2154" w:type="dxa"/>
            <w:shd w:val="clear" w:color="auto" w:fill="auto"/>
          </w:tcPr>
          <w:p w:rsidR="00521031" w:rsidRDefault="003E2EBA" w:rsidP="00E52AAE">
            <w:pPr>
              <w:spacing w:line="360" w:lineRule="auto"/>
              <w:jc w:val="both"/>
            </w:pPr>
            <w:r>
              <w:t>Disagree</w:t>
            </w:r>
          </w:p>
        </w:tc>
        <w:tc>
          <w:tcPr>
            <w:tcW w:w="1613" w:type="dxa"/>
            <w:shd w:val="clear" w:color="auto" w:fill="auto"/>
          </w:tcPr>
          <w:p w:rsidR="00521031" w:rsidRDefault="003E2EBA" w:rsidP="00E52AAE">
            <w:pPr>
              <w:spacing w:line="360" w:lineRule="auto"/>
              <w:jc w:val="both"/>
            </w:pPr>
            <w:r>
              <w:t>3</w:t>
            </w:r>
          </w:p>
        </w:tc>
        <w:tc>
          <w:tcPr>
            <w:tcW w:w="2751" w:type="dxa"/>
            <w:shd w:val="clear" w:color="auto" w:fill="auto"/>
          </w:tcPr>
          <w:p w:rsidR="00521031" w:rsidRDefault="003E2EBA" w:rsidP="00E52AAE">
            <w:pPr>
              <w:spacing w:line="360" w:lineRule="auto"/>
              <w:jc w:val="both"/>
            </w:pPr>
            <w:r>
              <w:t>6%</w:t>
            </w:r>
          </w:p>
        </w:tc>
      </w:tr>
      <w:tr w:rsidR="00521031">
        <w:trPr>
          <w:cantSplit/>
          <w:tblHeader/>
        </w:trPr>
        <w:tc>
          <w:tcPr>
            <w:tcW w:w="2154" w:type="dxa"/>
            <w:shd w:val="clear" w:color="auto" w:fill="auto"/>
          </w:tcPr>
          <w:p w:rsidR="00521031" w:rsidRDefault="003E2EBA" w:rsidP="00E52AAE">
            <w:pPr>
              <w:spacing w:line="360" w:lineRule="auto"/>
              <w:jc w:val="both"/>
            </w:pPr>
            <w:r>
              <w:t>Strongly Disagree</w:t>
            </w:r>
          </w:p>
        </w:tc>
        <w:tc>
          <w:tcPr>
            <w:tcW w:w="1613" w:type="dxa"/>
            <w:shd w:val="clear" w:color="auto" w:fill="auto"/>
          </w:tcPr>
          <w:p w:rsidR="00521031" w:rsidRDefault="003E2EBA" w:rsidP="00E52AAE">
            <w:pPr>
              <w:spacing w:line="360" w:lineRule="auto"/>
              <w:jc w:val="both"/>
            </w:pPr>
            <w:r>
              <w:t>2</w:t>
            </w:r>
          </w:p>
        </w:tc>
        <w:tc>
          <w:tcPr>
            <w:tcW w:w="2751" w:type="dxa"/>
            <w:shd w:val="clear" w:color="auto" w:fill="auto"/>
          </w:tcPr>
          <w:p w:rsidR="00521031" w:rsidRDefault="003E2EBA" w:rsidP="00E52AAE">
            <w:pPr>
              <w:spacing w:line="360" w:lineRule="auto"/>
              <w:jc w:val="both"/>
            </w:pPr>
            <w:r>
              <w:t>4%</w:t>
            </w:r>
          </w:p>
        </w:tc>
      </w:tr>
      <w:tr w:rsidR="00521031">
        <w:trPr>
          <w:cantSplit/>
          <w:tblHeader/>
        </w:trPr>
        <w:tc>
          <w:tcPr>
            <w:tcW w:w="2154" w:type="dxa"/>
            <w:shd w:val="clear" w:color="auto" w:fill="auto"/>
          </w:tcPr>
          <w:p w:rsidR="00521031" w:rsidRDefault="003E2EBA" w:rsidP="00E52AAE">
            <w:pPr>
              <w:spacing w:line="360" w:lineRule="auto"/>
              <w:jc w:val="both"/>
              <w:rPr>
                <w:b/>
              </w:rPr>
            </w:pPr>
            <w:r>
              <w:rPr>
                <w:b/>
              </w:rPr>
              <w:lastRenderedPageBreak/>
              <w:t>TOTAL</w:t>
            </w:r>
          </w:p>
        </w:tc>
        <w:tc>
          <w:tcPr>
            <w:tcW w:w="1613" w:type="dxa"/>
            <w:shd w:val="clear" w:color="auto" w:fill="auto"/>
          </w:tcPr>
          <w:p w:rsidR="00521031" w:rsidRDefault="003E2EBA" w:rsidP="00E52AAE">
            <w:pPr>
              <w:spacing w:line="360" w:lineRule="auto"/>
              <w:jc w:val="both"/>
              <w:rPr>
                <w:b/>
              </w:rPr>
            </w:pPr>
            <w:r>
              <w:rPr>
                <w:b/>
              </w:rPr>
              <w:t>50</w:t>
            </w:r>
          </w:p>
        </w:tc>
        <w:tc>
          <w:tcPr>
            <w:tcW w:w="2751" w:type="dxa"/>
            <w:shd w:val="clear" w:color="auto" w:fill="auto"/>
          </w:tcPr>
          <w:p w:rsidR="00521031" w:rsidRDefault="003E2EBA" w:rsidP="00E52AAE">
            <w:pPr>
              <w:spacing w:line="360" w:lineRule="auto"/>
              <w:jc w:val="both"/>
              <w:rPr>
                <w:b/>
              </w:rPr>
            </w:pPr>
            <w:r>
              <w:rPr>
                <w:b/>
              </w:rPr>
              <w:t>100</w:t>
            </w:r>
          </w:p>
        </w:tc>
      </w:tr>
    </w:tbl>
    <w:p w:rsidR="00521031" w:rsidRDefault="003E2EBA" w:rsidP="00E52AAE">
      <w:pPr>
        <w:spacing w:line="360" w:lineRule="auto"/>
        <w:jc w:val="both"/>
        <w:rPr>
          <w:b/>
        </w:rPr>
      </w:pPr>
      <w:r>
        <w:rPr>
          <w:b/>
        </w:rPr>
        <w:t>SO</w:t>
      </w:r>
      <w:r w:rsidR="007F7ED4">
        <w:rPr>
          <w:b/>
        </w:rPr>
        <w:t>URCE: Questionnaire Survey, 2025</w:t>
      </w:r>
    </w:p>
    <w:p w:rsidR="00521031" w:rsidRDefault="003E2EBA" w:rsidP="00E52AAE">
      <w:pPr>
        <w:spacing w:line="360" w:lineRule="auto"/>
        <w:ind w:firstLine="720"/>
        <w:jc w:val="both"/>
      </w:pPr>
      <w:r>
        <w:t xml:space="preserve">The table shows that 24 and 16 respondents representing 48% and 32% respectively (totaling 80%) strongly agreed and agreed, 5 respondent representing 10% were undecided, while 3 and 2 respondents representing 6% and 4% respectively disagreed and strongly disagreed with the statement. Thus, it can be concluded that social responsibility improves the profitability from the respondents company. </w:t>
      </w:r>
    </w:p>
    <w:p w:rsidR="00521031" w:rsidRDefault="003E2EBA" w:rsidP="00E52AAE">
      <w:pPr>
        <w:spacing w:line="360" w:lineRule="auto"/>
        <w:jc w:val="both"/>
        <w:rPr>
          <w:b/>
        </w:rPr>
      </w:pPr>
      <w:r>
        <w:rPr>
          <w:b/>
        </w:rPr>
        <w:t>Table 4.17: Statement 12: My organization assists in reducing unemployment in the country</w:t>
      </w:r>
    </w:p>
    <w:tbl>
      <w:tblPr>
        <w:tblStyle w:val="affa"/>
        <w:tblW w:w="65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154"/>
        <w:gridCol w:w="1613"/>
        <w:gridCol w:w="2751"/>
      </w:tblGrid>
      <w:tr w:rsidR="00521031">
        <w:trPr>
          <w:cantSplit/>
          <w:tblHeader/>
        </w:trPr>
        <w:tc>
          <w:tcPr>
            <w:tcW w:w="2154" w:type="dxa"/>
            <w:shd w:val="clear" w:color="auto" w:fill="auto"/>
          </w:tcPr>
          <w:p w:rsidR="00521031" w:rsidRDefault="003E2EBA" w:rsidP="00E52AAE">
            <w:pPr>
              <w:spacing w:line="360" w:lineRule="auto"/>
              <w:jc w:val="both"/>
              <w:rPr>
                <w:b/>
              </w:rPr>
            </w:pPr>
            <w:r>
              <w:rPr>
                <w:b/>
              </w:rPr>
              <w:t xml:space="preserve">Responses </w:t>
            </w:r>
          </w:p>
        </w:tc>
        <w:tc>
          <w:tcPr>
            <w:tcW w:w="1613" w:type="dxa"/>
            <w:shd w:val="clear" w:color="auto" w:fill="auto"/>
          </w:tcPr>
          <w:p w:rsidR="00521031" w:rsidRDefault="003E2EBA" w:rsidP="00E52AAE">
            <w:pPr>
              <w:spacing w:line="360" w:lineRule="auto"/>
              <w:jc w:val="both"/>
              <w:rPr>
                <w:b/>
              </w:rPr>
            </w:pPr>
            <w:r>
              <w:rPr>
                <w:b/>
              </w:rPr>
              <w:t>Frequency</w:t>
            </w:r>
          </w:p>
        </w:tc>
        <w:tc>
          <w:tcPr>
            <w:tcW w:w="2751" w:type="dxa"/>
            <w:shd w:val="clear" w:color="auto" w:fill="auto"/>
          </w:tcPr>
          <w:p w:rsidR="00521031" w:rsidRDefault="003E2EBA" w:rsidP="00E52AAE">
            <w:pPr>
              <w:spacing w:line="360" w:lineRule="auto"/>
              <w:jc w:val="both"/>
              <w:rPr>
                <w:b/>
              </w:rPr>
            </w:pPr>
            <w:r>
              <w:rPr>
                <w:b/>
              </w:rPr>
              <w:t>Percentage (%)</w:t>
            </w:r>
          </w:p>
        </w:tc>
      </w:tr>
      <w:tr w:rsidR="00521031">
        <w:trPr>
          <w:cantSplit/>
          <w:tblHeader/>
        </w:trPr>
        <w:tc>
          <w:tcPr>
            <w:tcW w:w="2154" w:type="dxa"/>
            <w:shd w:val="clear" w:color="auto" w:fill="auto"/>
          </w:tcPr>
          <w:p w:rsidR="00521031" w:rsidRDefault="003E2EBA" w:rsidP="00E52AAE">
            <w:pPr>
              <w:spacing w:line="360" w:lineRule="auto"/>
              <w:jc w:val="both"/>
            </w:pPr>
            <w:r>
              <w:t xml:space="preserve">Strongly Agree </w:t>
            </w:r>
          </w:p>
        </w:tc>
        <w:tc>
          <w:tcPr>
            <w:tcW w:w="1613" w:type="dxa"/>
            <w:shd w:val="clear" w:color="auto" w:fill="auto"/>
          </w:tcPr>
          <w:p w:rsidR="00521031" w:rsidRDefault="003E2EBA" w:rsidP="00E52AAE">
            <w:pPr>
              <w:spacing w:line="360" w:lineRule="auto"/>
              <w:jc w:val="both"/>
            </w:pPr>
            <w:r>
              <w:t>20</w:t>
            </w:r>
          </w:p>
        </w:tc>
        <w:tc>
          <w:tcPr>
            <w:tcW w:w="2751" w:type="dxa"/>
            <w:shd w:val="clear" w:color="auto" w:fill="auto"/>
          </w:tcPr>
          <w:p w:rsidR="00521031" w:rsidRDefault="003E2EBA" w:rsidP="00E52AAE">
            <w:pPr>
              <w:spacing w:line="360" w:lineRule="auto"/>
              <w:jc w:val="both"/>
            </w:pPr>
            <w:r>
              <w:t>40%</w:t>
            </w:r>
          </w:p>
        </w:tc>
      </w:tr>
      <w:tr w:rsidR="00521031">
        <w:trPr>
          <w:cantSplit/>
          <w:tblHeader/>
        </w:trPr>
        <w:tc>
          <w:tcPr>
            <w:tcW w:w="2154" w:type="dxa"/>
            <w:shd w:val="clear" w:color="auto" w:fill="auto"/>
          </w:tcPr>
          <w:p w:rsidR="00521031" w:rsidRDefault="003E2EBA" w:rsidP="00E52AAE">
            <w:pPr>
              <w:spacing w:line="360" w:lineRule="auto"/>
              <w:jc w:val="both"/>
            </w:pPr>
            <w:r>
              <w:t xml:space="preserve">Agree </w:t>
            </w:r>
          </w:p>
        </w:tc>
        <w:tc>
          <w:tcPr>
            <w:tcW w:w="1613" w:type="dxa"/>
            <w:shd w:val="clear" w:color="auto" w:fill="auto"/>
          </w:tcPr>
          <w:p w:rsidR="00521031" w:rsidRDefault="003E2EBA" w:rsidP="00E52AAE">
            <w:pPr>
              <w:spacing w:line="360" w:lineRule="auto"/>
              <w:jc w:val="both"/>
            </w:pPr>
            <w:r>
              <w:t>18</w:t>
            </w:r>
          </w:p>
        </w:tc>
        <w:tc>
          <w:tcPr>
            <w:tcW w:w="2751" w:type="dxa"/>
            <w:shd w:val="clear" w:color="auto" w:fill="auto"/>
          </w:tcPr>
          <w:p w:rsidR="00521031" w:rsidRDefault="003E2EBA" w:rsidP="00E52AAE">
            <w:pPr>
              <w:spacing w:line="360" w:lineRule="auto"/>
              <w:jc w:val="both"/>
            </w:pPr>
            <w:r>
              <w:t>36%</w:t>
            </w:r>
          </w:p>
        </w:tc>
      </w:tr>
      <w:tr w:rsidR="00521031">
        <w:trPr>
          <w:cantSplit/>
          <w:tblHeader/>
        </w:trPr>
        <w:tc>
          <w:tcPr>
            <w:tcW w:w="2154" w:type="dxa"/>
            <w:shd w:val="clear" w:color="auto" w:fill="auto"/>
          </w:tcPr>
          <w:p w:rsidR="00521031" w:rsidRDefault="003E2EBA" w:rsidP="00E52AAE">
            <w:pPr>
              <w:spacing w:line="360" w:lineRule="auto"/>
              <w:jc w:val="both"/>
            </w:pPr>
            <w:r>
              <w:t xml:space="preserve">Undecided </w:t>
            </w:r>
          </w:p>
        </w:tc>
        <w:tc>
          <w:tcPr>
            <w:tcW w:w="1613" w:type="dxa"/>
            <w:shd w:val="clear" w:color="auto" w:fill="auto"/>
          </w:tcPr>
          <w:p w:rsidR="00521031" w:rsidRDefault="003E2EBA" w:rsidP="00E52AAE">
            <w:pPr>
              <w:spacing w:line="360" w:lineRule="auto"/>
              <w:jc w:val="both"/>
            </w:pPr>
            <w:r>
              <w:t>2</w:t>
            </w:r>
          </w:p>
        </w:tc>
        <w:tc>
          <w:tcPr>
            <w:tcW w:w="2751" w:type="dxa"/>
            <w:shd w:val="clear" w:color="auto" w:fill="auto"/>
          </w:tcPr>
          <w:p w:rsidR="00521031" w:rsidRDefault="003E2EBA" w:rsidP="00E52AAE">
            <w:pPr>
              <w:spacing w:line="360" w:lineRule="auto"/>
              <w:jc w:val="both"/>
            </w:pPr>
            <w:r>
              <w:t>4%</w:t>
            </w:r>
          </w:p>
        </w:tc>
      </w:tr>
      <w:tr w:rsidR="00521031">
        <w:trPr>
          <w:cantSplit/>
          <w:tblHeader/>
        </w:trPr>
        <w:tc>
          <w:tcPr>
            <w:tcW w:w="2154" w:type="dxa"/>
            <w:shd w:val="clear" w:color="auto" w:fill="auto"/>
          </w:tcPr>
          <w:p w:rsidR="00521031" w:rsidRDefault="003E2EBA" w:rsidP="00E52AAE">
            <w:pPr>
              <w:spacing w:line="360" w:lineRule="auto"/>
              <w:jc w:val="both"/>
            </w:pPr>
            <w:r>
              <w:t>Disagree</w:t>
            </w:r>
          </w:p>
        </w:tc>
        <w:tc>
          <w:tcPr>
            <w:tcW w:w="1613" w:type="dxa"/>
            <w:shd w:val="clear" w:color="auto" w:fill="auto"/>
          </w:tcPr>
          <w:p w:rsidR="00521031" w:rsidRDefault="003E2EBA" w:rsidP="00E52AAE">
            <w:pPr>
              <w:spacing w:line="360" w:lineRule="auto"/>
              <w:jc w:val="both"/>
            </w:pPr>
            <w:r>
              <w:t>10</w:t>
            </w:r>
          </w:p>
        </w:tc>
        <w:tc>
          <w:tcPr>
            <w:tcW w:w="2751" w:type="dxa"/>
            <w:shd w:val="clear" w:color="auto" w:fill="auto"/>
          </w:tcPr>
          <w:p w:rsidR="00521031" w:rsidRDefault="003E2EBA" w:rsidP="00E52AAE">
            <w:pPr>
              <w:spacing w:line="360" w:lineRule="auto"/>
              <w:jc w:val="both"/>
            </w:pPr>
            <w:r>
              <w:t>20%</w:t>
            </w:r>
          </w:p>
        </w:tc>
      </w:tr>
      <w:tr w:rsidR="00521031">
        <w:trPr>
          <w:cantSplit/>
          <w:tblHeader/>
        </w:trPr>
        <w:tc>
          <w:tcPr>
            <w:tcW w:w="2154" w:type="dxa"/>
            <w:shd w:val="clear" w:color="auto" w:fill="auto"/>
          </w:tcPr>
          <w:p w:rsidR="00521031" w:rsidRDefault="003E2EBA" w:rsidP="00E52AAE">
            <w:pPr>
              <w:spacing w:line="360" w:lineRule="auto"/>
              <w:jc w:val="both"/>
            </w:pPr>
            <w:r>
              <w:t>Strongly Disagree</w:t>
            </w:r>
          </w:p>
        </w:tc>
        <w:tc>
          <w:tcPr>
            <w:tcW w:w="1613" w:type="dxa"/>
            <w:shd w:val="clear" w:color="auto" w:fill="auto"/>
          </w:tcPr>
          <w:p w:rsidR="00521031" w:rsidRDefault="003E2EBA" w:rsidP="00E52AAE">
            <w:pPr>
              <w:spacing w:line="360" w:lineRule="auto"/>
              <w:jc w:val="both"/>
            </w:pPr>
            <w:r>
              <w:t>0</w:t>
            </w:r>
          </w:p>
        </w:tc>
        <w:tc>
          <w:tcPr>
            <w:tcW w:w="2751" w:type="dxa"/>
            <w:shd w:val="clear" w:color="auto" w:fill="auto"/>
          </w:tcPr>
          <w:p w:rsidR="00521031" w:rsidRDefault="003E2EBA" w:rsidP="00E52AAE">
            <w:pPr>
              <w:spacing w:line="360" w:lineRule="auto"/>
              <w:jc w:val="both"/>
            </w:pPr>
            <w:r>
              <w:t>0%</w:t>
            </w:r>
          </w:p>
        </w:tc>
      </w:tr>
      <w:tr w:rsidR="00521031">
        <w:trPr>
          <w:cantSplit/>
          <w:tblHeader/>
        </w:trPr>
        <w:tc>
          <w:tcPr>
            <w:tcW w:w="2154" w:type="dxa"/>
            <w:shd w:val="clear" w:color="auto" w:fill="auto"/>
          </w:tcPr>
          <w:p w:rsidR="00521031" w:rsidRDefault="003E2EBA" w:rsidP="00E52AAE">
            <w:pPr>
              <w:spacing w:line="360" w:lineRule="auto"/>
              <w:jc w:val="both"/>
              <w:rPr>
                <w:b/>
              </w:rPr>
            </w:pPr>
            <w:r>
              <w:rPr>
                <w:b/>
              </w:rPr>
              <w:t>TOTAL</w:t>
            </w:r>
          </w:p>
        </w:tc>
        <w:tc>
          <w:tcPr>
            <w:tcW w:w="1613" w:type="dxa"/>
            <w:shd w:val="clear" w:color="auto" w:fill="auto"/>
          </w:tcPr>
          <w:p w:rsidR="00521031" w:rsidRDefault="003E2EBA" w:rsidP="00E52AAE">
            <w:pPr>
              <w:spacing w:line="360" w:lineRule="auto"/>
              <w:jc w:val="both"/>
              <w:rPr>
                <w:b/>
              </w:rPr>
            </w:pPr>
            <w:r>
              <w:rPr>
                <w:b/>
              </w:rPr>
              <w:t>50</w:t>
            </w:r>
          </w:p>
        </w:tc>
        <w:tc>
          <w:tcPr>
            <w:tcW w:w="2751" w:type="dxa"/>
            <w:shd w:val="clear" w:color="auto" w:fill="auto"/>
          </w:tcPr>
          <w:p w:rsidR="00521031" w:rsidRDefault="003E2EBA" w:rsidP="00E52AAE">
            <w:pPr>
              <w:spacing w:line="360" w:lineRule="auto"/>
              <w:jc w:val="both"/>
              <w:rPr>
                <w:b/>
              </w:rPr>
            </w:pPr>
            <w:r>
              <w:rPr>
                <w:b/>
              </w:rPr>
              <w:t>100</w:t>
            </w:r>
          </w:p>
        </w:tc>
      </w:tr>
    </w:tbl>
    <w:p w:rsidR="00521031" w:rsidRDefault="003E2EBA" w:rsidP="00E52AAE">
      <w:pPr>
        <w:spacing w:line="360" w:lineRule="auto"/>
        <w:jc w:val="both"/>
        <w:rPr>
          <w:b/>
        </w:rPr>
      </w:pPr>
      <w:r>
        <w:rPr>
          <w:b/>
        </w:rPr>
        <w:t>SO</w:t>
      </w:r>
      <w:r w:rsidR="007F7ED4">
        <w:rPr>
          <w:b/>
        </w:rPr>
        <w:t>URCE: Questionnaire Survey, 2025</w:t>
      </w:r>
    </w:p>
    <w:p w:rsidR="00521031" w:rsidRDefault="003E2EBA" w:rsidP="00E52AAE">
      <w:pPr>
        <w:spacing w:line="360" w:lineRule="auto"/>
        <w:ind w:firstLine="720"/>
        <w:jc w:val="both"/>
      </w:pPr>
      <w:r>
        <w:t>This table indicate that 20 and 18 respondents representing 40% and 36% respectively strongly agreed and agreed, 2 respondents representing 4% were undecided while 10 respondents representing 20% disagreed. Judging from the table, it can be concluded that social responsible business organization discharges this duty.</w:t>
      </w:r>
    </w:p>
    <w:p w:rsidR="00521031" w:rsidRDefault="003E2EBA" w:rsidP="00E52AAE">
      <w:pPr>
        <w:spacing w:line="360" w:lineRule="auto"/>
        <w:jc w:val="both"/>
        <w:rPr>
          <w:b/>
        </w:rPr>
      </w:pPr>
      <w:r>
        <w:rPr>
          <w:b/>
        </w:rPr>
        <w:t xml:space="preserve">Table 4.18: Statement 13: Practicing social responsibility will definitely affect my organizations performance positively. </w:t>
      </w:r>
    </w:p>
    <w:tbl>
      <w:tblPr>
        <w:tblStyle w:val="affb"/>
        <w:tblW w:w="65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154"/>
        <w:gridCol w:w="1613"/>
        <w:gridCol w:w="2751"/>
      </w:tblGrid>
      <w:tr w:rsidR="00521031">
        <w:trPr>
          <w:cantSplit/>
          <w:tblHeader/>
        </w:trPr>
        <w:tc>
          <w:tcPr>
            <w:tcW w:w="2154" w:type="dxa"/>
            <w:shd w:val="clear" w:color="auto" w:fill="auto"/>
          </w:tcPr>
          <w:p w:rsidR="00521031" w:rsidRDefault="003E2EBA" w:rsidP="00E52AAE">
            <w:pPr>
              <w:spacing w:line="360" w:lineRule="auto"/>
              <w:jc w:val="both"/>
              <w:rPr>
                <w:b/>
              </w:rPr>
            </w:pPr>
            <w:r>
              <w:rPr>
                <w:b/>
              </w:rPr>
              <w:t xml:space="preserve">Responses </w:t>
            </w:r>
          </w:p>
        </w:tc>
        <w:tc>
          <w:tcPr>
            <w:tcW w:w="1613" w:type="dxa"/>
            <w:shd w:val="clear" w:color="auto" w:fill="auto"/>
          </w:tcPr>
          <w:p w:rsidR="00521031" w:rsidRDefault="003E2EBA" w:rsidP="00E52AAE">
            <w:pPr>
              <w:spacing w:line="360" w:lineRule="auto"/>
              <w:jc w:val="both"/>
              <w:rPr>
                <w:b/>
              </w:rPr>
            </w:pPr>
            <w:r>
              <w:rPr>
                <w:b/>
              </w:rPr>
              <w:t>Frequency</w:t>
            </w:r>
          </w:p>
        </w:tc>
        <w:tc>
          <w:tcPr>
            <w:tcW w:w="2751" w:type="dxa"/>
            <w:shd w:val="clear" w:color="auto" w:fill="auto"/>
          </w:tcPr>
          <w:p w:rsidR="00521031" w:rsidRDefault="003E2EBA" w:rsidP="00E52AAE">
            <w:pPr>
              <w:spacing w:line="360" w:lineRule="auto"/>
              <w:jc w:val="both"/>
              <w:rPr>
                <w:b/>
              </w:rPr>
            </w:pPr>
            <w:r>
              <w:rPr>
                <w:b/>
              </w:rPr>
              <w:t>Percentage (%)</w:t>
            </w:r>
          </w:p>
        </w:tc>
      </w:tr>
      <w:tr w:rsidR="00521031">
        <w:trPr>
          <w:cantSplit/>
          <w:tblHeader/>
        </w:trPr>
        <w:tc>
          <w:tcPr>
            <w:tcW w:w="2154" w:type="dxa"/>
            <w:shd w:val="clear" w:color="auto" w:fill="auto"/>
          </w:tcPr>
          <w:p w:rsidR="00521031" w:rsidRDefault="003E2EBA" w:rsidP="00E52AAE">
            <w:pPr>
              <w:spacing w:line="360" w:lineRule="auto"/>
              <w:jc w:val="both"/>
            </w:pPr>
            <w:r>
              <w:t xml:space="preserve">Strongly Agree </w:t>
            </w:r>
          </w:p>
        </w:tc>
        <w:tc>
          <w:tcPr>
            <w:tcW w:w="1613" w:type="dxa"/>
            <w:shd w:val="clear" w:color="auto" w:fill="auto"/>
          </w:tcPr>
          <w:p w:rsidR="00521031" w:rsidRDefault="003E2EBA" w:rsidP="00E52AAE">
            <w:pPr>
              <w:spacing w:line="360" w:lineRule="auto"/>
              <w:jc w:val="both"/>
            </w:pPr>
            <w:r>
              <w:t>16</w:t>
            </w:r>
          </w:p>
        </w:tc>
        <w:tc>
          <w:tcPr>
            <w:tcW w:w="2751" w:type="dxa"/>
            <w:shd w:val="clear" w:color="auto" w:fill="auto"/>
          </w:tcPr>
          <w:p w:rsidR="00521031" w:rsidRDefault="003E2EBA" w:rsidP="00E52AAE">
            <w:pPr>
              <w:spacing w:line="360" w:lineRule="auto"/>
              <w:jc w:val="both"/>
            </w:pPr>
            <w:r>
              <w:t>32%</w:t>
            </w:r>
          </w:p>
        </w:tc>
      </w:tr>
      <w:tr w:rsidR="00521031">
        <w:trPr>
          <w:cantSplit/>
          <w:tblHeader/>
        </w:trPr>
        <w:tc>
          <w:tcPr>
            <w:tcW w:w="2154" w:type="dxa"/>
            <w:shd w:val="clear" w:color="auto" w:fill="auto"/>
          </w:tcPr>
          <w:p w:rsidR="00521031" w:rsidRDefault="003E2EBA" w:rsidP="00E52AAE">
            <w:pPr>
              <w:spacing w:line="360" w:lineRule="auto"/>
              <w:jc w:val="both"/>
            </w:pPr>
            <w:r>
              <w:t xml:space="preserve">Agree </w:t>
            </w:r>
          </w:p>
        </w:tc>
        <w:tc>
          <w:tcPr>
            <w:tcW w:w="1613" w:type="dxa"/>
            <w:shd w:val="clear" w:color="auto" w:fill="auto"/>
          </w:tcPr>
          <w:p w:rsidR="00521031" w:rsidRDefault="003E2EBA" w:rsidP="00E52AAE">
            <w:pPr>
              <w:spacing w:line="360" w:lineRule="auto"/>
              <w:jc w:val="both"/>
            </w:pPr>
            <w:r>
              <w:t>23</w:t>
            </w:r>
          </w:p>
        </w:tc>
        <w:tc>
          <w:tcPr>
            <w:tcW w:w="2751" w:type="dxa"/>
            <w:shd w:val="clear" w:color="auto" w:fill="auto"/>
          </w:tcPr>
          <w:p w:rsidR="00521031" w:rsidRDefault="003E2EBA" w:rsidP="00E52AAE">
            <w:pPr>
              <w:spacing w:line="360" w:lineRule="auto"/>
              <w:jc w:val="both"/>
            </w:pPr>
            <w:r>
              <w:t>46%</w:t>
            </w:r>
          </w:p>
        </w:tc>
      </w:tr>
      <w:tr w:rsidR="00521031">
        <w:trPr>
          <w:cantSplit/>
          <w:tblHeader/>
        </w:trPr>
        <w:tc>
          <w:tcPr>
            <w:tcW w:w="2154" w:type="dxa"/>
            <w:shd w:val="clear" w:color="auto" w:fill="auto"/>
          </w:tcPr>
          <w:p w:rsidR="00521031" w:rsidRDefault="003E2EBA" w:rsidP="00E52AAE">
            <w:pPr>
              <w:spacing w:line="360" w:lineRule="auto"/>
              <w:jc w:val="both"/>
            </w:pPr>
            <w:r>
              <w:lastRenderedPageBreak/>
              <w:t xml:space="preserve">Undecided </w:t>
            </w:r>
          </w:p>
        </w:tc>
        <w:tc>
          <w:tcPr>
            <w:tcW w:w="1613" w:type="dxa"/>
            <w:shd w:val="clear" w:color="auto" w:fill="auto"/>
          </w:tcPr>
          <w:p w:rsidR="00521031" w:rsidRDefault="003E2EBA" w:rsidP="00E52AAE">
            <w:pPr>
              <w:spacing w:line="360" w:lineRule="auto"/>
              <w:jc w:val="both"/>
            </w:pPr>
            <w:r>
              <w:t>6</w:t>
            </w:r>
          </w:p>
        </w:tc>
        <w:tc>
          <w:tcPr>
            <w:tcW w:w="2751" w:type="dxa"/>
            <w:shd w:val="clear" w:color="auto" w:fill="auto"/>
          </w:tcPr>
          <w:p w:rsidR="00521031" w:rsidRDefault="003E2EBA" w:rsidP="00E52AAE">
            <w:pPr>
              <w:spacing w:line="360" w:lineRule="auto"/>
              <w:jc w:val="both"/>
            </w:pPr>
            <w:r>
              <w:t>12%</w:t>
            </w:r>
          </w:p>
        </w:tc>
      </w:tr>
      <w:tr w:rsidR="00521031">
        <w:trPr>
          <w:cantSplit/>
          <w:tblHeader/>
        </w:trPr>
        <w:tc>
          <w:tcPr>
            <w:tcW w:w="2154" w:type="dxa"/>
            <w:shd w:val="clear" w:color="auto" w:fill="auto"/>
          </w:tcPr>
          <w:p w:rsidR="00521031" w:rsidRDefault="003E2EBA" w:rsidP="00E52AAE">
            <w:pPr>
              <w:spacing w:line="360" w:lineRule="auto"/>
              <w:jc w:val="both"/>
            </w:pPr>
            <w:r>
              <w:t>Disagree</w:t>
            </w:r>
          </w:p>
        </w:tc>
        <w:tc>
          <w:tcPr>
            <w:tcW w:w="1613" w:type="dxa"/>
            <w:shd w:val="clear" w:color="auto" w:fill="auto"/>
          </w:tcPr>
          <w:p w:rsidR="00521031" w:rsidRDefault="003E2EBA" w:rsidP="00E52AAE">
            <w:pPr>
              <w:spacing w:line="360" w:lineRule="auto"/>
              <w:jc w:val="both"/>
            </w:pPr>
            <w:r>
              <w:t>30</w:t>
            </w:r>
          </w:p>
        </w:tc>
        <w:tc>
          <w:tcPr>
            <w:tcW w:w="2751" w:type="dxa"/>
            <w:shd w:val="clear" w:color="auto" w:fill="auto"/>
          </w:tcPr>
          <w:p w:rsidR="00521031" w:rsidRDefault="003E2EBA" w:rsidP="00E52AAE">
            <w:pPr>
              <w:spacing w:line="360" w:lineRule="auto"/>
              <w:jc w:val="both"/>
            </w:pPr>
            <w:r>
              <w:t>6%</w:t>
            </w:r>
          </w:p>
        </w:tc>
      </w:tr>
      <w:tr w:rsidR="00521031">
        <w:trPr>
          <w:cantSplit/>
          <w:tblHeader/>
        </w:trPr>
        <w:tc>
          <w:tcPr>
            <w:tcW w:w="2154" w:type="dxa"/>
            <w:shd w:val="clear" w:color="auto" w:fill="auto"/>
          </w:tcPr>
          <w:p w:rsidR="00521031" w:rsidRDefault="003E2EBA" w:rsidP="00E52AAE">
            <w:pPr>
              <w:spacing w:line="360" w:lineRule="auto"/>
              <w:jc w:val="both"/>
            </w:pPr>
            <w:r>
              <w:t>Strongly Disagree</w:t>
            </w:r>
          </w:p>
        </w:tc>
        <w:tc>
          <w:tcPr>
            <w:tcW w:w="1613" w:type="dxa"/>
            <w:shd w:val="clear" w:color="auto" w:fill="auto"/>
          </w:tcPr>
          <w:p w:rsidR="00521031" w:rsidRDefault="003E2EBA" w:rsidP="00E52AAE">
            <w:pPr>
              <w:spacing w:line="360" w:lineRule="auto"/>
              <w:jc w:val="both"/>
            </w:pPr>
            <w:r>
              <w:t>2</w:t>
            </w:r>
          </w:p>
        </w:tc>
        <w:tc>
          <w:tcPr>
            <w:tcW w:w="2751" w:type="dxa"/>
            <w:shd w:val="clear" w:color="auto" w:fill="auto"/>
          </w:tcPr>
          <w:p w:rsidR="00521031" w:rsidRDefault="003E2EBA" w:rsidP="00E52AAE">
            <w:pPr>
              <w:spacing w:line="360" w:lineRule="auto"/>
              <w:jc w:val="both"/>
            </w:pPr>
            <w:r>
              <w:t>4%</w:t>
            </w:r>
          </w:p>
        </w:tc>
      </w:tr>
      <w:tr w:rsidR="00521031">
        <w:trPr>
          <w:cantSplit/>
          <w:tblHeader/>
        </w:trPr>
        <w:tc>
          <w:tcPr>
            <w:tcW w:w="2154" w:type="dxa"/>
            <w:shd w:val="clear" w:color="auto" w:fill="auto"/>
          </w:tcPr>
          <w:p w:rsidR="00521031" w:rsidRDefault="003E2EBA" w:rsidP="00E52AAE">
            <w:pPr>
              <w:spacing w:line="360" w:lineRule="auto"/>
              <w:jc w:val="both"/>
              <w:rPr>
                <w:b/>
              </w:rPr>
            </w:pPr>
            <w:r>
              <w:rPr>
                <w:b/>
              </w:rPr>
              <w:t>TOTAL</w:t>
            </w:r>
          </w:p>
        </w:tc>
        <w:tc>
          <w:tcPr>
            <w:tcW w:w="1613" w:type="dxa"/>
            <w:shd w:val="clear" w:color="auto" w:fill="auto"/>
          </w:tcPr>
          <w:p w:rsidR="00521031" w:rsidRDefault="003E2EBA" w:rsidP="00E52AAE">
            <w:pPr>
              <w:spacing w:line="360" w:lineRule="auto"/>
              <w:jc w:val="both"/>
              <w:rPr>
                <w:b/>
              </w:rPr>
            </w:pPr>
            <w:r>
              <w:rPr>
                <w:b/>
              </w:rPr>
              <w:t>50</w:t>
            </w:r>
          </w:p>
        </w:tc>
        <w:tc>
          <w:tcPr>
            <w:tcW w:w="2751" w:type="dxa"/>
            <w:shd w:val="clear" w:color="auto" w:fill="auto"/>
          </w:tcPr>
          <w:p w:rsidR="00521031" w:rsidRDefault="003E2EBA" w:rsidP="00E52AAE">
            <w:pPr>
              <w:spacing w:line="360" w:lineRule="auto"/>
              <w:jc w:val="both"/>
              <w:rPr>
                <w:b/>
              </w:rPr>
            </w:pPr>
            <w:r>
              <w:rPr>
                <w:b/>
              </w:rPr>
              <w:t>100</w:t>
            </w:r>
          </w:p>
        </w:tc>
      </w:tr>
    </w:tbl>
    <w:p w:rsidR="00521031" w:rsidRDefault="003E2EBA" w:rsidP="00E52AAE">
      <w:pPr>
        <w:spacing w:line="360" w:lineRule="auto"/>
        <w:jc w:val="both"/>
        <w:rPr>
          <w:b/>
        </w:rPr>
      </w:pPr>
      <w:r>
        <w:rPr>
          <w:b/>
        </w:rPr>
        <w:t>SO</w:t>
      </w:r>
      <w:r w:rsidR="007F7ED4">
        <w:rPr>
          <w:b/>
        </w:rPr>
        <w:t>URCE: Questionnaire Survey, 2025</w:t>
      </w:r>
    </w:p>
    <w:p w:rsidR="00521031" w:rsidRDefault="003E2EBA" w:rsidP="00E52AAE">
      <w:pPr>
        <w:spacing w:line="360" w:lineRule="auto"/>
        <w:ind w:firstLine="720"/>
        <w:jc w:val="both"/>
      </w:pPr>
      <w:r>
        <w:t xml:space="preserve">The table indicates that 16 and 23 respondents representing 32% and 46% respectively strongly agreed and agreed, 6 respondents representing 12% were undecided, while 3 and 2 respondents representing 6% and 4% respectively disagreed and strongly disagreed. It can be concluded that social practicing social responsibility will improves respondent’s organization positively. </w:t>
      </w:r>
    </w:p>
    <w:p w:rsidR="00521031" w:rsidRDefault="003E2EBA" w:rsidP="00E52AAE">
      <w:pPr>
        <w:spacing w:line="360" w:lineRule="auto"/>
        <w:jc w:val="both"/>
        <w:rPr>
          <w:b/>
        </w:rPr>
      </w:pPr>
      <w:r>
        <w:rPr>
          <w:b/>
        </w:rPr>
        <w:t>Table 4.19: Statement 14: Practicing social responsibility increases my organization’s corporate image.</w:t>
      </w:r>
    </w:p>
    <w:tbl>
      <w:tblPr>
        <w:tblStyle w:val="affc"/>
        <w:tblW w:w="65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154"/>
        <w:gridCol w:w="1613"/>
        <w:gridCol w:w="2751"/>
      </w:tblGrid>
      <w:tr w:rsidR="00521031">
        <w:trPr>
          <w:cantSplit/>
          <w:tblHeader/>
        </w:trPr>
        <w:tc>
          <w:tcPr>
            <w:tcW w:w="2154" w:type="dxa"/>
            <w:shd w:val="clear" w:color="auto" w:fill="auto"/>
          </w:tcPr>
          <w:p w:rsidR="00521031" w:rsidRDefault="003E2EBA" w:rsidP="00E52AAE">
            <w:pPr>
              <w:spacing w:line="360" w:lineRule="auto"/>
              <w:jc w:val="both"/>
              <w:rPr>
                <w:b/>
              </w:rPr>
            </w:pPr>
            <w:r>
              <w:rPr>
                <w:b/>
              </w:rPr>
              <w:t xml:space="preserve">Responses </w:t>
            </w:r>
          </w:p>
        </w:tc>
        <w:tc>
          <w:tcPr>
            <w:tcW w:w="1613" w:type="dxa"/>
            <w:shd w:val="clear" w:color="auto" w:fill="auto"/>
          </w:tcPr>
          <w:p w:rsidR="00521031" w:rsidRDefault="003E2EBA" w:rsidP="00E52AAE">
            <w:pPr>
              <w:spacing w:line="360" w:lineRule="auto"/>
              <w:jc w:val="both"/>
              <w:rPr>
                <w:b/>
              </w:rPr>
            </w:pPr>
            <w:r>
              <w:rPr>
                <w:b/>
              </w:rPr>
              <w:t>Frequency</w:t>
            </w:r>
          </w:p>
        </w:tc>
        <w:tc>
          <w:tcPr>
            <w:tcW w:w="2751" w:type="dxa"/>
            <w:shd w:val="clear" w:color="auto" w:fill="auto"/>
          </w:tcPr>
          <w:p w:rsidR="00521031" w:rsidRDefault="003E2EBA" w:rsidP="00E52AAE">
            <w:pPr>
              <w:spacing w:line="360" w:lineRule="auto"/>
              <w:jc w:val="both"/>
              <w:rPr>
                <w:b/>
              </w:rPr>
            </w:pPr>
            <w:r>
              <w:rPr>
                <w:b/>
              </w:rPr>
              <w:t>Percentage (%)</w:t>
            </w:r>
          </w:p>
        </w:tc>
      </w:tr>
      <w:tr w:rsidR="00521031">
        <w:trPr>
          <w:cantSplit/>
          <w:tblHeader/>
        </w:trPr>
        <w:tc>
          <w:tcPr>
            <w:tcW w:w="2154" w:type="dxa"/>
            <w:shd w:val="clear" w:color="auto" w:fill="auto"/>
          </w:tcPr>
          <w:p w:rsidR="00521031" w:rsidRDefault="003E2EBA" w:rsidP="00E52AAE">
            <w:pPr>
              <w:spacing w:line="360" w:lineRule="auto"/>
              <w:jc w:val="both"/>
            </w:pPr>
            <w:r>
              <w:t xml:space="preserve">Strongly Agree </w:t>
            </w:r>
          </w:p>
        </w:tc>
        <w:tc>
          <w:tcPr>
            <w:tcW w:w="1613" w:type="dxa"/>
            <w:shd w:val="clear" w:color="auto" w:fill="auto"/>
          </w:tcPr>
          <w:p w:rsidR="00521031" w:rsidRDefault="003E2EBA" w:rsidP="00E52AAE">
            <w:pPr>
              <w:spacing w:line="360" w:lineRule="auto"/>
              <w:jc w:val="both"/>
            </w:pPr>
            <w:r>
              <w:t>18</w:t>
            </w:r>
          </w:p>
        </w:tc>
        <w:tc>
          <w:tcPr>
            <w:tcW w:w="2751" w:type="dxa"/>
            <w:shd w:val="clear" w:color="auto" w:fill="auto"/>
          </w:tcPr>
          <w:p w:rsidR="00521031" w:rsidRDefault="003E2EBA" w:rsidP="00E52AAE">
            <w:pPr>
              <w:spacing w:line="360" w:lineRule="auto"/>
              <w:jc w:val="both"/>
            </w:pPr>
            <w:r>
              <w:t>36%</w:t>
            </w:r>
          </w:p>
        </w:tc>
      </w:tr>
      <w:tr w:rsidR="00521031">
        <w:trPr>
          <w:cantSplit/>
          <w:tblHeader/>
        </w:trPr>
        <w:tc>
          <w:tcPr>
            <w:tcW w:w="2154" w:type="dxa"/>
            <w:shd w:val="clear" w:color="auto" w:fill="auto"/>
          </w:tcPr>
          <w:p w:rsidR="00521031" w:rsidRDefault="003E2EBA" w:rsidP="00E52AAE">
            <w:pPr>
              <w:spacing w:line="360" w:lineRule="auto"/>
              <w:jc w:val="both"/>
            </w:pPr>
            <w:r>
              <w:t xml:space="preserve">Agree </w:t>
            </w:r>
          </w:p>
        </w:tc>
        <w:tc>
          <w:tcPr>
            <w:tcW w:w="1613" w:type="dxa"/>
            <w:shd w:val="clear" w:color="auto" w:fill="auto"/>
          </w:tcPr>
          <w:p w:rsidR="00521031" w:rsidRDefault="003E2EBA" w:rsidP="00E52AAE">
            <w:pPr>
              <w:spacing w:line="360" w:lineRule="auto"/>
              <w:jc w:val="both"/>
            </w:pPr>
            <w:r>
              <w:t>20</w:t>
            </w:r>
          </w:p>
        </w:tc>
        <w:tc>
          <w:tcPr>
            <w:tcW w:w="2751" w:type="dxa"/>
            <w:shd w:val="clear" w:color="auto" w:fill="auto"/>
          </w:tcPr>
          <w:p w:rsidR="00521031" w:rsidRDefault="003E2EBA" w:rsidP="00E52AAE">
            <w:pPr>
              <w:spacing w:line="360" w:lineRule="auto"/>
              <w:jc w:val="both"/>
            </w:pPr>
            <w:r>
              <w:t>40%</w:t>
            </w:r>
          </w:p>
        </w:tc>
      </w:tr>
      <w:tr w:rsidR="00521031">
        <w:trPr>
          <w:cantSplit/>
          <w:tblHeader/>
        </w:trPr>
        <w:tc>
          <w:tcPr>
            <w:tcW w:w="2154" w:type="dxa"/>
            <w:shd w:val="clear" w:color="auto" w:fill="auto"/>
          </w:tcPr>
          <w:p w:rsidR="00521031" w:rsidRDefault="003E2EBA" w:rsidP="00E52AAE">
            <w:pPr>
              <w:spacing w:line="360" w:lineRule="auto"/>
              <w:jc w:val="both"/>
            </w:pPr>
            <w:r>
              <w:t xml:space="preserve">Undecided </w:t>
            </w:r>
          </w:p>
        </w:tc>
        <w:tc>
          <w:tcPr>
            <w:tcW w:w="1613" w:type="dxa"/>
            <w:shd w:val="clear" w:color="auto" w:fill="auto"/>
          </w:tcPr>
          <w:p w:rsidR="00521031" w:rsidRDefault="003E2EBA" w:rsidP="00E52AAE">
            <w:pPr>
              <w:spacing w:line="360" w:lineRule="auto"/>
              <w:jc w:val="both"/>
            </w:pPr>
            <w:r>
              <w:t>5</w:t>
            </w:r>
          </w:p>
        </w:tc>
        <w:tc>
          <w:tcPr>
            <w:tcW w:w="2751" w:type="dxa"/>
            <w:shd w:val="clear" w:color="auto" w:fill="auto"/>
          </w:tcPr>
          <w:p w:rsidR="00521031" w:rsidRDefault="003E2EBA" w:rsidP="00E52AAE">
            <w:pPr>
              <w:spacing w:line="360" w:lineRule="auto"/>
              <w:jc w:val="both"/>
            </w:pPr>
            <w:r>
              <w:t>10%</w:t>
            </w:r>
          </w:p>
        </w:tc>
      </w:tr>
      <w:tr w:rsidR="00521031">
        <w:trPr>
          <w:cantSplit/>
          <w:tblHeader/>
        </w:trPr>
        <w:tc>
          <w:tcPr>
            <w:tcW w:w="2154" w:type="dxa"/>
            <w:shd w:val="clear" w:color="auto" w:fill="auto"/>
          </w:tcPr>
          <w:p w:rsidR="00521031" w:rsidRDefault="003E2EBA" w:rsidP="00E52AAE">
            <w:pPr>
              <w:spacing w:line="360" w:lineRule="auto"/>
              <w:jc w:val="both"/>
            </w:pPr>
            <w:r>
              <w:t>Disagree</w:t>
            </w:r>
          </w:p>
        </w:tc>
        <w:tc>
          <w:tcPr>
            <w:tcW w:w="1613" w:type="dxa"/>
            <w:shd w:val="clear" w:color="auto" w:fill="auto"/>
          </w:tcPr>
          <w:p w:rsidR="00521031" w:rsidRDefault="003E2EBA" w:rsidP="00E52AAE">
            <w:pPr>
              <w:spacing w:line="360" w:lineRule="auto"/>
              <w:jc w:val="both"/>
            </w:pPr>
            <w:r>
              <w:t>5</w:t>
            </w:r>
          </w:p>
        </w:tc>
        <w:tc>
          <w:tcPr>
            <w:tcW w:w="2751" w:type="dxa"/>
            <w:shd w:val="clear" w:color="auto" w:fill="auto"/>
          </w:tcPr>
          <w:p w:rsidR="00521031" w:rsidRDefault="003E2EBA" w:rsidP="00E52AAE">
            <w:pPr>
              <w:spacing w:line="360" w:lineRule="auto"/>
              <w:jc w:val="both"/>
            </w:pPr>
            <w:r>
              <w:t>10%</w:t>
            </w:r>
          </w:p>
        </w:tc>
      </w:tr>
      <w:tr w:rsidR="00521031">
        <w:trPr>
          <w:cantSplit/>
          <w:tblHeader/>
        </w:trPr>
        <w:tc>
          <w:tcPr>
            <w:tcW w:w="2154" w:type="dxa"/>
            <w:shd w:val="clear" w:color="auto" w:fill="auto"/>
          </w:tcPr>
          <w:p w:rsidR="00521031" w:rsidRDefault="003E2EBA" w:rsidP="00E52AAE">
            <w:pPr>
              <w:spacing w:line="360" w:lineRule="auto"/>
              <w:jc w:val="both"/>
            </w:pPr>
            <w:r>
              <w:t>Strongly Disagree</w:t>
            </w:r>
          </w:p>
        </w:tc>
        <w:tc>
          <w:tcPr>
            <w:tcW w:w="1613" w:type="dxa"/>
            <w:shd w:val="clear" w:color="auto" w:fill="auto"/>
          </w:tcPr>
          <w:p w:rsidR="00521031" w:rsidRDefault="003E2EBA" w:rsidP="00E52AAE">
            <w:pPr>
              <w:spacing w:line="360" w:lineRule="auto"/>
              <w:jc w:val="both"/>
            </w:pPr>
            <w:r>
              <w:t>2</w:t>
            </w:r>
          </w:p>
        </w:tc>
        <w:tc>
          <w:tcPr>
            <w:tcW w:w="2751" w:type="dxa"/>
            <w:shd w:val="clear" w:color="auto" w:fill="auto"/>
          </w:tcPr>
          <w:p w:rsidR="00521031" w:rsidRDefault="003E2EBA" w:rsidP="00E52AAE">
            <w:pPr>
              <w:spacing w:line="360" w:lineRule="auto"/>
              <w:jc w:val="both"/>
            </w:pPr>
            <w:r>
              <w:t>4%</w:t>
            </w:r>
          </w:p>
        </w:tc>
      </w:tr>
      <w:tr w:rsidR="00521031">
        <w:trPr>
          <w:cantSplit/>
          <w:tblHeader/>
        </w:trPr>
        <w:tc>
          <w:tcPr>
            <w:tcW w:w="2154" w:type="dxa"/>
            <w:shd w:val="clear" w:color="auto" w:fill="auto"/>
          </w:tcPr>
          <w:p w:rsidR="00521031" w:rsidRDefault="003E2EBA" w:rsidP="00E52AAE">
            <w:pPr>
              <w:spacing w:line="360" w:lineRule="auto"/>
              <w:jc w:val="both"/>
              <w:rPr>
                <w:b/>
              </w:rPr>
            </w:pPr>
            <w:r>
              <w:rPr>
                <w:b/>
              </w:rPr>
              <w:t>TOTAL</w:t>
            </w:r>
          </w:p>
        </w:tc>
        <w:tc>
          <w:tcPr>
            <w:tcW w:w="1613" w:type="dxa"/>
            <w:shd w:val="clear" w:color="auto" w:fill="auto"/>
          </w:tcPr>
          <w:p w:rsidR="00521031" w:rsidRDefault="003E2EBA" w:rsidP="00E52AAE">
            <w:pPr>
              <w:spacing w:line="360" w:lineRule="auto"/>
              <w:jc w:val="both"/>
              <w:rPr>
                <w:b/>
              </w:rPr>
            </w:pPr>
            <w:r>
              <w:rPr>
                <w:b/>
              </w:rPr>
              <w:t>50</w:t>
            </w:r>
          </w:p>
        </w:tc>
        <w:tc>
          <w:tcPr>
            <w:tcW w:w="2751" w:type="dxa"/>
            <w:shd w:val="clear" w:color="auto" w:fill="auto"/>
          </w:tcPr>
          <w:p w:rsidR="00521031" w:rsidRDefault="003E2EBA" w:rsidP="00E52AAE">
            <w:pPr>
              <w:spacing w:line="360" w:lineRule="auto"/>
              <w:jc w:val="both"/>
              <w:rPr>
                <w:b/>
              </w:rPr>
            </w:pPr>
            <w:r>
              <w:rPr>
                <w:b/>
              </w:rPr>
              <w:t>100</w:t>
            </w:r>
          </w:p>
        </w:tc>
      </w:tr>
    </w:tbl>
    <w:p w:rsidR="00521031" w:rsidRDefault="003E2EBA" w:rsidP="00E52AAE">
      <w:pPr>
        <w:spacing w:line="360" w:lineRule="auto"/>
        <w:jc w:val="both"/>
        <w:rPr>
          <w:b/>
        </w:rPr>
      </w:pPr>
      <w:r>
        <w:rPr>
          <w:b/>
        </w:rPr>
        <w:t>SO</w:t>
      </w:r>
      <w:r w:rsidR="007F7ED4">
        <w:rPr>
          <w:b/>
        </w:rPr>
        <w:t>URCE: Questionnaire Survey, 2025</w:t>
      </w:r>
    </w:p>
    <w:p w:rsidR="00521031" w:rsidRPr="00FB4168" w:rsidRDefault="003E2EBA" w:rsidP="00FB4168">
      <w:pPr>
        <w:spacing w:line="360" w:lineRule="auto"/>
        <w:ind w:firstLine="720"/>
        <w:jc w:val="both"/>
      </w:pPr>
      <w:r>
        <w:t xml:space="preserve">From the table 18 and 20 respondent representing 36% and 40% respectively agreed and agreed 5 respectively disagree and strongly disagree. Thus it then leans that practicing social responsibility increases organization’s corporate image. </w:t>
      </w:r>
    </w:p>
    <w:p w:rsidR="00521031" w:rsidRDefault="003E2EBA" w:rsidP="00E52AAE">
      <w:pPr>
        <w:spacing w:line="360" w:lineRule="auto"/>
        <w:jc w:val="both"/>
        <w:rPr>
          <w:b/>
        </w:rPr>
      </w:pPr>
      <w:r>
        <w:rPr>
          <w:b/>
        </w:rPr>
        <w:t xml:space="preserve">Table 4.20: Statement 15: my business organization encounters problem(s) in designing and implementing social actions programs. </w:t>
      </w:r>
    </w:p>
    <w:p w:rsidR="0012544D" w:rsidRDefault="0012544D" w:rsidP="00E52AAE">
      <w:pPr>
        <w:spacing w:line="360" w:lineRule="auto"/>
        <w:jc w:val="both"/>
        <w:rPr>
          <w:b/>
        </w:rPr>
      </w:pPr>
    </w:p>
    <w:tbl>
      <w:tblPr>
        <w:tblStyle w:val="affd"/>
        <w:tblW w:w="68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311"/>
        <w:gridCol w:w="1769"/>
        <w:gridCol w:w="2751"/>
      </w:tblGrid>
      <w:tr w:rsidR="00521031">
        <w:trPr>
          <w:cantSplit/>
          <w:tblHeader/>
        </w:trPr>
        <w:tc>
          <w:tcPr>
            <w:tcW w:w="2311" w:type="dxa"/>
            <w:shd w:val="clear" w:color="auto" w:fill="auto"/>
          </w:tcPr>
          <w:p w:rsidR="00521031" w:rsidRDefault="003E2EBA" w:rsidP="00E52AAE">
            <w:pPr>
              <w:spacing w:line="360" w:lineRule="auto"/>
              <w:jc w:val="both"/>
              <w:rPr>
                <w:b/>
              </w:rPr>
            </w:pPr>
            <w:r>
              <w:rPr>
                <w:b/>
              </w:rPr>
              <w:lastRenderedPageBreak/>
              <w:t xml:space="preserve">Responses </w:t>
            </w:r>
          </w:p>
        </w:tc>
        <w:tc>
          <w:tcPr>
            <w:tcW w:w="1769" w:type="dxa"/>
            <w:shd w:val="clear" w:color="auto" w:fill="auto"/>
          </w:tcPr>
          <w:p w:rsidR="00521031" w:rsidRDefault="003E2EBA" w:rsidP="00E52AAE">
            <w:pPr>
              <w:spacing w:line="360" w:lineRule="auto"/>
              <w:jc w:val="both"/>
              <w:rPr>
                <w:b/>
              </w:rPr>
            </w:pPr>
            <w:r>
              <w:rPr>
                <w:b/>
              </w:rPr>
              <w:t>Frequency</w:t>
            </w:r>
          </w:p>
        </w:tc>
        <w:tc>
          <w:tcPr>
            <w:tcW w:w="2751" w:type="dxa"/>
            <w:shd w:val="clear" w:color="auto" w:fill="auto"/>
          </w:tcPr>
          <w:p w:rsidR="00521031" w:rsidRDefault="003E2EBA" w:rsidP="00E52AAE">
            <w:pPr>
              <w:spacing w:line="360" w:lineRule="auto"/>
              <w:jc w:val="both"/>
              <w:rPr>
                <w:b/>
              </w:rPr>
            </w:pPr>
            <w:r>
              <w:rPr>
                <w:b/>
              </w:rPr>
              <w:t>Percentage (%)</w:t>
            </w:r>
          </w:p>
        </w:tc>
      </w:tr>
      <w:tr w:rsidR="00521031">
        <w:trPr>
          <w:cantSplit/>
          <w:tblHeader/>
        </w:trPr>
        <w:tc>
          <w:tcPr>
            <w:tcW w:w="2311" w:type="dxa"/>
            <w:shd w:val="clear" w:color="auto" w:fill="auto"/>
          </w:tcPr>
          <w:p w:rsidR="00521031" w:rsidRDefault="003E2EBA" w:rsidP="00E52AAE">
            <w:pPr>
              <w:spacing w:line="360" w:lineRule="auto"/>
              <w:jc w:val="both"/>
            </w:pPr>
            <w:r>
              <w:t xml:space="preserve">Strongly Agree </w:t>
            </w:r>
          </w:p>
        </w:tc>
        <w:tc>
          <w:tcPr>
            <w:tcW w:w="1769" w:type="dxa"/>
            <w:shd w:val="clear" w:color="auto" w:fill="auto"/>
          </w:tcPr>
          <w:p w:rsidR="00521031" w:rsidRDefault="003E2EBA" w:rsidP="00E52AAE">
            <w:pPr>
              <w:spacing w:line="360" w:lineRule="auto"/>
              <w:jc w:val="both"/>
            </w:pPr>
            <w:r>
              <w:t>8</w:t>
            </w:r>
          </w:p>
        </w:tc>
        <w:tc>
          <w:tcPr>
            <w:tcW w:w="2751" w:type="dxa"/>
            <w:shd w:val="clear" w:color="auto" w:fill="auto"/>
          </w:tcPr>
          <w:p w:rsidR="00521031" w:rsidRDefault="003E2EBA" w:rsidP="00E52AAE">
            <w:pPr>
              <w:spacing w:line="360" w:lineRule="auto"/>
              <w:jc w:val="both"/>
            </w:pPr>
            <w:r>
              <w:t>16%</w:t>
            </w:r>
          </w:p>
        </w:tc>
      </w:tr>
      <w:tr w:rsidR="00521031">
        <w:trPr>
          <w:cantSplit/>
          <w:tblHeader/>
        </w:trPr>
        <w:tc>
          <w:tcPr>
            <w:tcW w:w="2311" w:type="dxa"/>
            <w:shd w:val="clear" w:color="auto" w:fill="auto"/>
          </w:tcPr>
          <w:p w:rsidR="00521031" w:rsidRDefault="003E2EBA" w:rsidP="00E52AAE">
            <w:pPr>
              <w:spacing w:line="360" w:lineRule="auto"/>
              <w:jc w:val="both"/>
            </w:pPr>
            <w:r>
              <w:t xml:space="preserve">Agree </w:t>
            </w:r>
          </w:p>
        </w:tc>
        <w:tc>
          <w:tcPr>
            <w:tcW w:w="1769" w:type="dxa"/>
            <w:shd w:val="clear" w:color="auto" w:fill="auto"/>
          </w:tcPr>
          <w:p w:rsidR="00521031" w:rsidRDefault="003E2EBA" w:rsidP="00E52AAE">
            <w:pPr>
              <w:spacing w:line="360" w:lineRule="auto"/>
              <w:jc w:val="both"/>
            </w:pPr>
            <w:r>
              <w:t>4</w:t>
            </w:r>
          </w:p>
        </w:tc>
        <w:tc>
          <w:tcPr>
            <w:tcW w:w="2751" w:type="dxa"/>
            <w:shd w:val="clear" w:color="auto" w:fill="auto"/>
          </w:tcPr>
          <w:p w:rsidR="00521031" w:rsidRDefault="003E2EBA" w:rsidP="00E52AAE">
            <w:pPr>
              <w:spacing w:line="360" w:lineRule="auto"/>
              <w:jc w:val="both"/>
            </w:pPr>
            <w:r>
              <w:t>8%</w:t>
            </w:r>
          </w:p>
        </w:tc>
      </w:tr>
      <w:tr w:rsidR="00521031">
        <w:trPr>
          <w:cantSplit/>
          <w:tblHeader/>
        </w:trPr>
        <w:tc>
          <w:tcPr>
            <w:tcW w:w="2311" w:type="dxa"/>
            <w:shd w:val="clear" w:color="auto" w:fill="auto"/>
          </w:tcPr>
          <w:p w:rsidR="00521031" w:rsidRDefault="003E2EBA" w:rsidP="00E52AAE">
            <w:pPr>
              <w:spacing w:line="360" w:lineRule="auto"/>
              <w:jc w:val="both"/>
            </w:pPr>
            <w:r>
              <w:t xml:space="preserve">Undecided </w:t>
            </w:r>
          </w:p>
        </w:tc>
        <w:tc>
          <w:tcPr>
            <w:tcW w:w="1769" w:type="dxa"/>
            <w:shd w:val="clear" w:color="auto" w:fill="auto"/>
          </w:tcPr>
          <w:p w:rsidR="00521031" w:rsidRDefault="003E2EBA" w:rsidP="00E52AAE">
            <w:pPr>
              <w:spacing w:line="360" w:lineRule="auto"/>
              <w:jc w:val="both"/>
            </w:pPr>
            <w:r>
              <w:t>6</w:t>
            </w:r>
          </w:p>
        </w:tc>
        <w:tc>
          <w:tcPr>
            <w:tcW w:w="2751" w:type="dxa"/>
            <w:shd w:val="clear" w:color="auto" w:fill="auto"/>
          </w:tcPr>
          <w:p w:rsidR="00521031" w:rsidRDefault="003E2EBA" w:rsidP="00E52AAE">
            <w:pPr>
              <w:spacing w:line="360" w:lineRule="auto"/>
              <w:jc w:val="both"/>
            </w:pPr>
            <w:r>
              <w:t>12%</w:t>
            </w:r>
          </w:p>
        </w:tc>
      </w:tr>
      <w:tr w:rsidR="00521031">
        <w:trPr>
          <w:cantSplit/>
          <w:tblHeader/>
        </w:trPr>
        <w:tc>
          <w:tcPr>
            <w:tcW w:w="2311" w:type="dxa"/>
            <w:shd w:val="clear" w:color="auto" w:fill="auto"/>
          </w:tcPr>
          <w:p w:rsidR="00521031" w:rsidRDefault="003E2EBA" w:rsidP="00E52AAE">
            <w:pPr>
              <w:spacing w:line="360" w:lineRule="auto"/>
              <w:jc w:val="both"/>
            </w:pPr>
            <w:r>
              <w:t>Disagree</w:t>
            </w:r>
          </w:p>
        </w:tc>
        <w:tc>
          <w:tcPr>
            <w:tcW w:w="1769" w:type="dxa"/>
            <w:shd w:val="clear" w:color="auto" w:fill="auto"/>
          </w:tcPr>
          <w:p w:rsidR="00521031" w:rsidRDefault="003E2EBA" w:rsidP="00E52AAE">
            <w:pPr>
              <w:spacing w:line="360" w:lineRule="auto"/>
              <w:jc w:val="both"/>
            </w:pPr>
            <w:r>
              <w:t>14</w:t>
            </w:r>
          </w:p>
        </w:tc>
        <w:tc>
          <w:tcPr>
            <w:tcW w:w="2751" w:type="dxa"/>
            <w:shd w:val="clear" w:color="auto" w:fill="auto"/>
          </w:tcPr>
          <w:p w:rsidR="00521031" w:rsidRDefault="003E2EBA" w:rsidP="00E52AAE">
            <w:pPr>
              <w:spacing w:line="360" w:lineRule="auto"/>
              <w:jc w:val="both"/>
            </w:pPr>
            <w:r>
              <w:t>28%</w:t>
            </w:r>
          </w:p>
        </w:tc>
      </w:tr>
      <w:tr w:rsidR="00521031">
        <w:trPr>
          <w:cantSplit/>
          <w:tblHeader/>
        </w:trPr>
        <w:tc>
          <w:tcPr>
            <w:tcW w:w="2311" w:type="dxa"/>
            <w:shd w:val="clear" w:color="auto" w:fill="auto"/>
          </w:tcPr>
          <w:p w:rsidR="00521031" w:rsidRDefault="003E2EBA" w:rsidP="00E52AAE">
            <w:pPr>
              <w:spacing w:line="360" w:lineRule="auto"/>
              <w:jc w:val="both"/>
            </w:pPr>
            <w:r>
              <w:t>Strongly Disagree</w:t>
            </w:r>
          </w:p>
        </w:tc>
        <w:tc>
          <w:tcPr>
            <w:tcW w:w="1769" w:type="dxa"/>
            <w:shd w:val="clear" w:color="auto" w:fill="auto"/>
          </w:tcPr>
          <w:p w:rsidR="00521031" w:rsidRDefault="003E2EBA" w:rsidP="00E52AAE">
            <w:pPr>
              <w:spacing w:line="360" w:lineRule="auto"/>
              <w:jc w:val="both"/>
            </w:pPr>
            <w:r>
              <w:t>18</w:t>
            </w:r>
          </w:p>
        </w:tc>
        <w:tc>
          <w:tcPr>
            <w:tcW w:w="2751" w:type="dxa"/>
            <w:shd w:val="clear" w:color="auto" w:fill="auto"/>
          </w:tcPr>
          <w:p w:rsidR="00521031" w:rsidRDefault="003E2EBA" w:rsidP="00E52AAE">
            <w:pPr>
              <w:spacing w:line="360" w:lineRule="auto"/>
              <w:jc w:val="both"/>
            </w:pPr>
            <w:r>
              <w:t>36%</w:t>
            </w:r>
          </w:p>
        </w:tc>
      </w:tr>
      <w:tr w:rsidR="00521031">
        <w:trPr>
          <w:cantSplit/>
          <w:tblHeader/>
        </w:trPr>
        <w:tc>
          <w:tcPr>
            <w:tcW w:w="2311" w:type="dxa"/>
            <w:shd w:val="clear" w:color="auto" w:fill="auto"/>
          </w:tcPr>
          <w:p w:rsidR="00521031" w:rsidRDefault="003E2EBA" w:rsidP="00E52AAE">
            <w:pPr>
              <w:spacing w:line="360" w:lineRule="auto"/>
              <w:jc w:val="both"/>
              <w:rPr>
                <w:b/>
              </w:rPr>
            </w:pPr>
            <w:r>
              <w:rPr>
                <w:b/>
              </w:rPr>
              <w:t>TOTAL</w:t>
            </w:r>
          </w:p>
        </w:tc>
        <w:tc>
          <w:tcPr>
            <w:tcW w:w="1769" w:type="dxa"/>
            <w:shd w:val="clear" w:color="auto" w:fill="auto"/>
          </w:tcPr>
          <w:p w:rsidR="00521031" w:rsidRDefault="003E2EBA" w:rsidP="00E52AAE">
            <w:pPr>
              <w:spacing w:line="360" w:lineRule="auto"/>
              <w:jc w:val="both"/>
              <w:rPr>
                <w:b/>
              </w:rPr>
            </w:pPr>
            <w:r>
              <w:rPr>
                <w:b/>
              </w:rPr>
              <w:t>50</w:t>
            </w:r>
          </w:p>
        </w:tc>
        <w:tc>
          <w:tcPr>
            <w:tcW w:w="2751" w:type="dxa"/>
            <w:shd w:val="clear" w:color="auto" w:fill="auto"/>
          </w:tcPr>
          <w:p w:rsidR="00521031" w:rsidRDefault="003E2EBA" w:rsidP="00E52AAE">
            <w:pPr>
              <w:spacing w:line="360" w:lineRule="auto"/>
              <w:jc w:val="both"/>
              <w:rPr>
                <w:b/>
              </w:rPr>
            </w:pPr>
            <w:r>
              <w:rPr>
                <w:b/>
              </w:rPr>
              <w:t>100</w:t>
            </w:r>
          </w:p>
        </w:tc>
      </w:tr>
    </w:tbl>
    <w:p w:rsidR="00521031" w:rsidRDefault="003E2EBA" w:rsidP="00E52AAE">
      <w:pPr>
        <w:spacing w:line="360" w:lineRule="auto"/>
        <w:jc w:val="both"/>
        <w:rPr>
          <w:b/>
        </w:rPr>
      </w:pPr>
      <w:r>
        <w:rPr>
          <w:b/>
        </w:rPr>
        <w:t>SO</w:t>
      </w:r>
      <w:r w:rsidR="007F7ED4">
        <w:rPr>
          <w:b/>
        </w:rPr>
        <w:t>URCE: Questionnaire Survey, 2025</w:t>
      </w:r>
    </w:p>
    <w:p w:rsidR="00521031" w:rsidRDefault="003E2EBA" w:rsidP="00E52AAE">
      <w:pPr>
        <w:spacing w:line="360" w:lineRule="auto"/>
        <w:ind w:firstLine="720"/>
        <w:jc w:val="both"/>
      </w:pPr>
      <w:r>
        <w:t>As shown by the table above 8 and 4 respondents representing 16% and 8% respectively strongly agreed and agreed, 6 respondents representing 12% were undecided while 14 and 18 respondents representing 28% and 36% respectively disagreed and strongly disagreed. Thus, it can be concluded that business organization does not encounter any problem when designing and implementing social action programs.</w:t>
      </w:r>
    </w:p>
    <w:p w:rsidR="00521031" w:rsidRDefault="003E2EBA" w:rsidP="00E52AAE">
      <w:pPr>
        <w:spacing w:line="360" w:lineRule="auto"/>
        <w:jc w:val="both"/>
        <w:rPr>
          <w:b/>
        </w:rPr>
      </w:pPr>
      <w:r>
        <w:rPr>
          <w:b/>
        </w:rPr>
        <w:t xml:space="preserve">Table 4.21: Statement 16: Practicing social responsibility increase my organization market share </w:t>
      </w:r>
    </w:p>
    <w:tbl>
      <w:tblPr>
        <w:tblStyle w:val="affe"/>
        <w:tblW w:w="65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154"/>
        <w:gridCol w:w="1613"/>
        <w:gridCol w:w="2751"/>
      </w:tblGrid>
      <w:tr w:rsidR="00521031">
        <w:trPr>
          <w:cantSplit/>
          <w:tblHeader/>
        </w:trPr>
        <w:tc>
          <w:tcPr>
            <w:tcW w:w="2154" w:type="dxa"/>
            <w:shd w:val="clear" w:color="auto" w:fill="auto"/>
          </w:tcPr>
          <w:p w:rsidR="00521031" w:rsidRDefault="003E2EBA" w:rsidP="00E52AAE">
            <w:pPr>
              <w:spacing w:line="360" w:lineRule="auto"/>
              <w:jc w:val="both"/>
              <w:rPr>
                <w:b/>
              </w:rPr>
            </w:pPr>
            <w:r>
              <w:rPr>
                <w:b/>
              </w:rPr>
              <w:t xml:space="preserve">Responses </w:t>
            </w:r>
          </w:p>
        </w:tc>
        <w:tc>
          <w:tcPr>
            <w:tcW w:w="1613" w:type="dxa"/>
            <w:shd w:val="clear" w:color="auto" w:fill="auto"/>
          </w:tcPr>
          <w:p w:rsidR="00521031" w:rsidRDefault="003E2EBA" w:rsidP="00E52AAE">
            <w:pPr>
              <w:spacing w:line="360" w:lineRule="auto"/>
              <w:jc w:val="both"/>
              <w:rPr>
                <w:b/>
              </w:rPr>
            </w:pPr>
            <w:r>
              <w:rPr>
                <w:b/>
              </w:rPr>
              <w:t>Frequency</w:t>
            </w:r>
          </w:p>
        </w:tc>
        <w:tc>
          <w:tcPr>
            <w:tcW w:w="2751" w:type="dxa"/>
            <w:shd w:val="clear" w:color="auto" w:fill="auto"/>
          </w:tcPr>
          <w:p w:rsidR="00521031" w:rsidRDefault="003E2EBA" w:rsidP="00E52AAE">
            <w:pPr>
              <w:spacing w:line="360" w:lineRule="auto"/>
              <w:jc w:val="both"/>
              <w:rPr>
                <w:b/>
              </w:rPr>
            </w:pPr>
            <w:r>
              <w:rPr>
                <w:b/>
              </w:rPr>
              <w:t>Percentage (%)</w:t>
            </w:r>
          </w:p>
        </w:tc>
      </w:tr>
      <w:tr w:rsidR="00521031">
        <w:trPr>
          <w:cantSplit/>
          <w:tblHeader/>
        </w:trPr>
        <w:tc>
          <w:tcPr>
            <w:tcW w:w="2154" w:type="dxa"/>
            <w:shd w:val="clear" w:color="auto" w:fill="auto"/>
          </w:tcPr>
          <w:p w:rsidR="00521031" w:rsidRDefault="003E2EBA" w:rsidP="00E52AAE">
            <w:pPr>
              <w:spacing w:line="360" w:lineRule="auto"/>
              <w:jc w:val="both"/>
            </w:pPr>
            <w:r>
              <w:t xml:space="preserve">Strongly Agree </w:t>
            </w:r>
          </w:p>
        </w:tc>
        <w:tc>
          <w:tcPr>
            <w:tcW w:w="1613" w:type="dxa"/>
            <w:shd w:val="clear" w:color="auto" w:fill="auto"/>
          </w:tcPr>
          <w:p w:rsidR="00521031" w:rsidRDefault="003E2EBA" w:rsidP="00E52AAE">
            <w:pPr>
              <w:spacing w:line="360" w:lineRule="auto"/>
              <w:jc w:val="both"/>
            </w:pPr>
            <w:r>
              <w:t>30</w:t>
            </w:r>
          </w:p>
        </w:tc>
        <w:tc>
          <w:tcPr>
            <w:tcW w:w="2751" w:type="dxa"/>
            <w:shd w:val="clear" w:color="auto" w:fill="auto"/>
          </w:tcPr>
          <w:p w:rsidR="00521031" w:rsidRDefault="003E2EBA" w:rsidP="00E52AAE">
            <w:pPr>
              <w:spacing w:line="360" w:lineRule="auto"/>
              <w:jc w:val="both"/>
            </w:pPr>
            <w:r>
              <w:t>60%</w:t>
            </w:r>
          </w:p>
        </w:tc>
      </w:tr>
      <w:tr w:rsidR="00521031">
        <w:trPr>
          <w:cantSplit/>
          <w:tblHeader/>
        </w:trPr>
        <w:tc>
          <w:tcPr>
            <w:tcW w:w="2154" w:type="dxa"/>
            <w:shd w:val="clear" w:color="auto" w:fill="auto"/>
          </w:tcPr>
          <w:p w:rsidR="00521031" w:rsidRDefault="003E2EBA" w:rsidP="00E52AAE">
            <w:pPr>
              <w:spacing w:line="360" w:lineRule="auto"/>
              <w:jc w:val="both"/>
            </w:pPr>
            <w:r>
              <w:t xml:space="preserve">Agree </w:t>
            </w:r>
          </w:p>
        </w:tc>
        <w:tc>
          <w:tcPr>
            <w:tcW w:w="1613" w:type="dxa"/>
            <w:shd w:val="clear" w:color="auto" w:fill="auto"/>
          </w:tcPr>
          <w:p w:rsidR="00521031" w:rsidRDefault="003E2EBA" w:rsidP="00E52AAE">
            <w:pPr>
              <w:spacing w:line="360" w:lineRule="auto"/>
              <w:jc w:val="both"/>
            </w:pPr>
            <w:r>
              <w:t>17</w:t>
            </w:r>
          </w:p>
        </w:tc>
        <w:tc>
          <w:tcPr>
            <w:tcW w:w="2751" w:type="dxa"/>
            <w:shd w:val="clear" w:color="auto" w:fill="auto"/>
          </w:tcPr>
          <w:p w:rsidR="00521031" w:rsidRDefault="003E2EBA" w:rsidP="00E52AAE">
            <w:pPr>
              <w:spacing w:line="360" w:lineRule="auto"/>
              <w:jc w:val="both"/>
            </w:pPr>
            <w:r>
              <w:t>34%</w:t>
            </w:r>
          </w:p>
        </w:tc>
      </w:tr>
      <w:tr w:rsidR="00521031">
        <w:trPr>
          <w:cantSplit/>
          <w:tblHeader/>
        </w:trPr>
        <w:tc>
          <w:tcPr>
            <w:tcW w:w="2154" w:type="dxa"/>
            <w:shd w:val="clear" w:color="auto" w:fill="auto"/>
          </w:tcPr>
          <w:p w:rsidR="00521031" w:rsidRDefault="003E2EBA" w:rsidP="00E52AAE">
            <w:pPr>
              <w:spacing w:line="360" w:lineRule="auto"/>
              <w:jc w:val="both"/>
            </w:pPr>
            <w:r>
              <w:t xml:space="preserve">Undecided </w:t>
            </w:r>
          </w:p>
        </w:tc>
        <w:tc>
          <w:tcPr>
            <w:tcW w:w="1613" w:type="dxa"/>
            <w:shd w:val="clear" w:color="auto" w:fill="auto"/>
          </w:tcPr>
          <w:p w:rsidR="00521031" w:rsidRDefault="003E2EBA" w:rsidP="00E52AAE">
            <w:pPr>
              <w:spacing w:line="360" w:lineRule="auto"/>
              <w:jc w:val="both"/>
            </w:pPr>
            <w:r>
              <w:t>1</w:t>
            </w:r>
          </w:p>
        </w:tc>
        <w:tc>
          <w:tcPr>
            <w:tcW w:w="2751" w:type="dxa"/>
            <w:shd w:val="clear" w:color="auto" w:fill="auto"/>
          </w:tcPr>
          <w:p w:rsidR="00521031" w:rsidRDefault="003E2EBA" w:rsidP="00E52AAE">
            <w:pPr>
              <w:spacing w:line="360" w:lineRule="auto"/>
              <w:jc w:val="both"/>
            </w:pPr>
            <w:r>
              <w:t>2%</w:t>
            </w:r>
          </w:p>
        </w:tc>
      </w:tr>
      <w:tr w:rsidR="00521031">
        <w:trPr>
          <w:cantSplit/>
          <w:tblHeader/>
        </w:trPr>
        <w:tc>
          <w:tcPr>
            <w:tcW w:w="2154" w:type="dxa"/>
            <w:shd w:val="clear" w:color="auto" w:fill="auto"/>
          </w:tcPr>
          <w:p w:rsidR="00521031" w:rsidRDefault="003E2EBA" w:rsidP="00E52AAE">
            <w:pPr>
              <w:spacing w:line="360" w:lineRule="auto"/>
              <w:jc w:val="both"/>
            </w:pPr>
            <w:r>
              <w:t>Disagree</w:t>
            </w:r>
          </w:p>
        </w:tc>
        <w:tc>
          <w:tcPr>
            <w:tcW w:w="1613" w:type="dxa"/>
            <w:shd w:val="clear" w:color="auto" w:fill="auto"/>
          </w:tcPr>
          <w:p w:rsidR="00521031" w:rsidRDefault="003E2EBA" w:rsidP="00E52AAE">
            <w:pPr>
              <w:spacing w:line="360" w:lineRule="auto"/>
              <w:jc w:val="both"/>
            </w:pPr>
            <w:r>
              <w:t>1</w:t>
            </w:r>
          </w:p>
        </w:tc>
        <w:tc>
          <w:tcPr>
            <w:tcW w:w="2751" w:type="dxa"/>
            <w:shd w:val="clear" w:color="auto" w:fill="auto"/>
          </w:tcPr>
          <w:p w:rsidR="00521031" w:rsidRDefault="003E2EBA" w:rsidP="00E52AAE">
            <w:pPr>
              <w:spacing w:line="360" w:lineRule="auto"/>
              <w:jc w:val="both"/>
            </w:pPr>
            <w:r>
              <w:t>2%</w:t>
            </w:r>
          </w:p>
        </w:tc>
      </w:tr>
      <w:tr w:rsidR="00521031">
        <w:trPr>
          <w:cantSplit/>
          <w:tblHeader/>
        </w:trPr>
        <w:tc>
          <w:tcPr>
            <w:tcW w:w="2154" w:type="dxa"/>
            <w:shd w:val="clear" w:color="auto" w:fill="auto"/>
          </w:tcPr>
          <w:p w:rsidR="00521031" w:rsidRDefault="003E2EBA" w:rsidP="00E52AAE">
            <w:pPr>
              <w:spacing w:line="360" w:lineRule="auto"/>
              <w:jc w:val="both"/>
            </w:pPr>
            <w:r>
              <w:t>Strongly Disagree</w:t>
            </w:r>
          </w:p>
        </w:tc>
        <w:tc>
          <w:tcPr>
            <w:tcW w:w="1613" w:type="dxa"/>
            <w:shd w:val="clear" w:color="auto" w:fill="auto"/>
          </w:tcPr>
          <w:p w:rsidR="00521031" w:rsidRDefault="003E2EBA" w:rsidP="00E52AAE">
            <w:pPr>
              <w:spacing w:line="360" w:lineRule="auto"/>
              <w:jc w:val="both"/>
            </w:pPr>
            <w:r>
              <w:t>1</w:t>
            </w:r>
          </w:p>
        </w:tc>
        <w:tc>
          <w:tcPr>
            <w:tcW w:w="2751" w:type="dxa"/>
            <w:shd w:val="clear" w:color="auto" w:fill="auto"/>
          </w:tcPr>
          <w:p w:rsidR="00521031" w:rsidRDefault="003E2EBA" w:rsidP="00E52AAE">
            <w:pPr>
              <w:spacing w:line="360" w:lineRule="auto"/>
              <w:jc w:val="both"/>
            </w:pPr>
            <w:r>
              <w:t>2%</w:t>
            </w:r>
          </w:p>
        </w:tc>
      </w:tr>
      <w:tr w:rsidR="00521031">
        <w:trPr>
          <w:cantSplit/>
          <w:tblHeader/>
        </w:trPr>
        <w:tc>
          <w:tcPr>
            <w:tcW w:w="2154" w:type="dxa"/>
            <w:shd w:val="clear" w:color="auto" w:fill="auto"/>
          </w:tcPr>
          <w:p w:rsidR="00521031" w:rsidRDefault="003E2EBA" w:rsidP="00E52AAE">
            <w:pPr>
              <w:spacing w:line="360" w:lineRule="auto"/>
              <w:jc w:val="both"/>
              <w:rPr>
                <w:b/>
              </w:rPr>
            </w:pPr>
            <w:r>
              <w:rPr>
                <w:b/>
              </w:rPr>
              <w:t>TOTAL</w:t>
            </w:r>
          </w:p>
        </w:tc>
        <w:tc>
          <w:tcPr>
            <w:tcW w:w="1613" w:type="dxa"/>
            <w:shd w:val="clear" w:color="auto" w:fill="auto"/>
          </w:tcPr>
          <w:p w:rsidR="00521031" w:rsidRDefault="003E2EBA" w:rsidP="00E52AAE">
            <w:pPr>
              <w:spacing w:line="360" w:lineRule="auto"/>
              <w:jc w:val="both"/>
              <w:rPr>
                <w:b/>
              </w:rPr>
            </w:pPr>
            <w:r>
              <w:rPr>
                <w:b/>
              </w:rPr>
              <w:t>50</w:t>
            </w:r>
          </w:p>
        </w:tc>
        <w:tc>
          <w:tcPr>
            <w:tcW w:w="2751" w:type="dxa"/>
            <w:shd w:val="clear" w:color="auto" w:fill="auto"/>
          </w:tcPr>
          <w:p w:rsidR="00521031" w:rsidRDefault="003E2EBA" w:rsidP="00E52AAE">
            <w:pPr>
              <w:spacing w:line="360" w:lineRule="auto"/>
              <w:jc w:val="both"/>
              <w:rPr>
                <w:b/>
              </w:rPr>
            </w:pPr>
            <w:r>
              <w:rPr>
                <w:b/>
              </w:rPr>
              <w:t>100</w:t>
            </w:r>
          </w:p>
        </w:tc>
      </w:tr>
    </w:tbl>
    <w:p w:rsidR="00521031" w:rsidRDefault="003E2EBA" w:rsidP="00E52AAE">
      <w:pPr>
        <w:spacing w:line="360" w:lineRule="auto"/>
        <w:jc w:val="both"/>
        <w:rPr>
          <w:b/>
        </w:rPr>
      </w:pPr>
      <w:r>
        <w:rPr>
          <w:b/>
        </w:rPr>
        <w:t>SO</w:t>
      </w:r>
      <w:r w:rsidR="007F7ED4">
        <w:rPr>
          <w:b/>
        </w:rPr>
        <w:t>URCE: Questionnaire Survey, 2025</w:t>
      </w:r>
    </w:p>
    <w:p w:rsidR="00521031" w:rsidRDefault="003E2EBA" w:rsidP="00E52AAE">
      <w:pPr>
        <w:spacing w:line="360" w:lineRule="auto"/>
        <w:ind w:firstLine="720"/>
        <w:jc w:val="both"/>
      </w:pPr>
      <w:r>
        <w:t>From the above table, 30 and 17 respondent representing 60% and 34% respectively agreed and agreed, 1 respondent was undecided which 1 and 1 respondent representing 2% and 2% respectively disagreed and strongly disagreed</w:t>
      </w:r>
    </w:p>
    <w:p w:rsidR="00521031" w:rsidRDefault="003E2EBA" w:rsidP="00E52AAE">
      <w:pPr>
        <w:spacing w:line="360" w:lineRule="auto"/>
        <w:ind w:firstLine="720"/>
        <w:jc w:val="both"/>
      </w:pPr>
      <w:r>
        <w:lastRenderedPageBreak/>
        <w:t xml:space="preserve">The table indicates that social responsibility increases organization market share. </w:t>
      </w:r>
    </w:p>
    <w:p w:rsidR="00C371B1" w:rsidRDefault="00C371B1" w:rsidP="00E52AAE">
      <w:pPr>
        <w:spacing w:line="360" w:lineRule="auto"/>
        <w:jc w:val="both"/>
        <w:rPr>
          <w:b/>
        </w:rPr>
      </w:pPr>
    </w:p>
    <w:p w:rsidR="00521031" w:rsidRDefault="003E2EBA" w:rsidP="00E52AAE">
      <w:pPr>
        <w:spacing w:line="360" w:lineRule="auto"/>
        <w:jc w:val="both"/>
        <w:rPr>
          <w:b/>
        </w:rPr>
      </w:pPr>
      <w:r>
        <w:rPr>
          <w:b/>
        </w:rPr>
        <w:t xml:space="preserve">Table 4.22: Statement 17: My organization has participated in more than one social action programs. </w:t>
      </w:r>
    </w:p>
    <w:tbl>
      <w:tblPr>
        <w:tblStyle w:val="afff"/>
        <w:tblW w:w="66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311"/>
        <w:gridCol w:w="1613"/>
        <w:gridCol w:w="2751"/>
      </w:tblGrid>
      <w:tr w:rsidR="00521031">
        <w:trPr>
          <w:cantSplit/>
          <w:tblHeader/>
        </w:trPr>
        <w:tc>
          <w:tcPr>
            <w:tcW w:w="2311" w:type="dxa"/>
            <w:shd w:val="clear" w:color="auto" w:fill="auto"/>
          </w:tcPr>
          <w:p w:rsidR="00521031" w:rsidRDefault="003E2EBA" w:rsidP="00E52AAE">
            <w:pPr>
              <w:spacing w:line="360" w:lineRule="auto"/>
              <w:jc w:val="both"/>
              <w:rPr>
                <w:b/>
              </w:rPr>
            </w:pPr>
            <w:r>
              <w:rPr>
                <w:b/>
              </w:rPr>
              <w:t xml:space="preserve">Responses </w:t>
            </w:r>
          </w:p>
        </w:tc>
        <w:tc>
          <w:tcPr>
            <w:tcW w:w="1613" w:type="dxa"/>
            <w:shd w:val="clear" w:color="auto" w:fill="auto"/>
          </w:tcPr>
          <w:p w:rsidR="00521031" w:rsidRDefault="003E2EBA" w:rsidP="00E52AAE">
            <w:pPr>
              <w:spacing w:line="360" w:lineRule="auto"/>
              <w:jc w:val="both"/>
              <w:rPr>
                <w:b/>
              </w:rPr>
            </w:pPr>
            <w:r>
              <w:rPr>
                <w:b/>
              </w:rPr>
              <w:t>Frequency</w:t>
            </w:r>
          </w:p>
        </w:tc>
        <w:tc>
          <w:tcPr>
            <w:tcW w:w="2751" w:type="dxa"/>
            <w:shd w:val="clear" w:color="auto" w:fill="auto"/>
          </w:tcPr>
          <w:p w:rsidR="00521031" w:rsidRDefault="003E2EBA" w:rsidP="00E52AAE">
            <w:pPr>
              <w:spacing w:line="360" w:lineRule="auto"/>
              <w:jc w:val="both"/>
              <w:rPr>
                <w:b/>
              </w:rPr>
            </w:pPr>
            <w:r>
              <w:rPr>
                <w:b/>
              </w:rPr>
              <w:t>Percentage (%)</w:t>
            </w:r>
          </w:p>
        </w:tc>
      </w:tr>
      <w:tr w:rsidR="00521031">
        <w:trPr>
          <w:cantSplit/>
          <w:tblHeader/>
        </w:trPr>
        <w:tc>
          <w:tcPr>
            <w:tcW w:w="2311" w:type="dxa"/>
            <w:shd w:val="clear" w:color="auto" w:fill="auto"/>
          </w:tcPr>
          <w:p w:rsidR="00521031" w:rsidRDefault="003E2EBA" w:rsidP="00E52AAE">
            <w:pPr>
              <w:spacing w:line="360" w:lineRule="auto"/>
              <w:jc w:val="both"/>
            </w:pPr>
            <w:r>
              <w:t xml:space="preserve">Strongly Agree </w:t>
            </w:r>
          </w:p>
        </w:tc>
        <w:tc>
          <w:tcPr>
            <w:tcW w:w="1613" w:type="dxa"/>
            <w:shd w:val="clear" w:color="auto" w:fill="auto"/>
          </w:tcPr>
          <w:p w:rsidR="00521031" w:rsidRDefault="003E2EBA" w:rsidP="00E52AAE">
            <w:pPr>
              <w:spacing w:line="360" w:lineRule="auto"/>
              <w:jc w:val="both"/>
            </w:pPr>
            <w:r>
              <w:t>30</w:t>
            </w:r>
          </w:p>
        </w:tc>
        <w:tc>
          <w:tcPr>
            <w:tcW w:w="2751" w:type="dxa"/>
            <w:shd w:val="clear" w:color="auto" w:fill="auto"/>
          </w:tcPr>
          <w:p w:rsidR="00521031" w:rsidRDefault="003E2EBA" w:rsidP="00E52AAE">
            <w:pPr>
              <w:spacing w:line="360" w:lineRule="auto"/>
              <w:jc w:val="both"/>
            </w:pPr>
            <w:r>
              <w:t>60%</w:t>
            </w:r>
          </w:p>
        </w:tc>
      </w:tr>
      <w:tr w:rsidR="00521031">
        <w:trPr>
          <w:cantSplit/>
          <w:tblHeader/>
        </w:trPr>
        <w:tc>
          <w:tcPr>
            <w:tcW w:w="2311" w:type="dxa"/>
            <w:shd w:val="clear" w:color="auto" w:fill="auto"/>
          </w:tcPr>
          <w:p w:rsidR="00521031" w:rsidRDefault="003E2EBA" w:rsidP="00E52AAE">
            <w:pPr>
              <w:spacing w:line="360" w:lineRule="auto"/>
              <w:jc w:val="both"/>
            </w:pPr>
            <w:r>
              <w:t xml:space="preserve">Agree </w:t>
            </w:r>
          </w:p>
        </w:tc>
        <w:tc>
          <w:tcPr>
            <w:tcW w:w="1613" w:type="dxa"/>
            <w:shd w:val="clear" w:color="auto" w:fill="auto"/>
          </w:tcPr>
          <w:p w:rsidR="00521031" w:rsidRDefault="003E2EBA" w:rsidP="00E52AAE">
            <w:pPr>
              <w:spacing w:line="360" w:lineRule="auto"/>
              <w:jc w:val="both"/>
            </w:pPr>
            <w:r>
              <w:t>16</w:t>
            </w:r>
          </w:p>
        </w:tc>
        <w:tc>
          <w:tcPr>
            <w:tcW w:w="2751" w:type="dxa"/>
            <w:shd w:val="clear" w:color="auto" w:fill="auto"/>
          </w:tcPr>
          <w:p w:rsidR="00521031" w:rsidRDefault="003E2EBA" w:rsidP="00E52AAE">
            <w:pPr>
              <w:spacing w:line="360" w:lineRule="auto"/>
              <w:jc w:val="both"/>
            </w:pPr>
            <w:r>
              <w:t>32%</w:t>
            </w:r>
          </w:p>
        </w:tc>
      </w:tr>
      <w:tr w:rsidR="00521031">
        <w:trPr>
          <w:cantSplit/>
          <w:tblHeader/>
        </w:trPr>
        <w:tc>
          <w:tcPr>
            <w:tcW w:w="2311" w:type="dxa"/>
            <w:shd w:val="clear" w:color="auto" w:fill="auto"/>
          </w:tcPr>
          <w:p w:rsidR="00521031" w:rsidRDefault="003E2EBA" w:rsidP="00E52AAE">
            <w:pPr>
              <w:spacing w:line="360" w:lineRule="auto"/>
              <w:jc w:val="both"/>
            </w:pPr>
            <w:r>
              <w:t xml:space="preserve">Undecided </w:t>
            </w:r>
          </w:p>
        </w:tc>
        <w:tc>
          <w:tcPr>
            <w:tcW w:w="1613" w:type="dxa"/>
            <w:shd w:val="clear" w:color="auto" w:fill="auto"/>
          </w:tcPr>
          <w:p w:rsidR="00521031" w:rsidRDefault="003E2EBA" w:rsidP="00E52AAE">
            <w:pPr>
              <w:spacing w:line="360" w:lineRule="auto"/>
              <w:jc w:val="both"/>
            </w:pPr>
            <w:r>
              <w:t>2</w:t>
            </w:r>
          </w:p>
        </w:tc>
        <w:tc>
          <w:tcPr>
            <w:tcW w:w="2751" w:type="dxa"/>
            <w:shd w:val="clear" w:color="auto" w:fill="auto"/>
          </w:tcPr>
          <w:p w:rsidR="00521031" w:rsidRDefault="003E2EBA" w:rsidP="00E52AAE">
            <w:pPr>
              <w:spacing w:line="360" w:lineRule="auto"/>
              <w:jc w:val="both"/>
            </w:pPr>
            <w:r>
              <w:t>4%</w:t>
            </w:r>
          </w:p>
        </w:tc>
      </w:tr>
      <w:tr w:rsidR="00521031">
        <w:trPr>
          <w:cantSplit/>
          <w:tblHeader/>
        </w:trPr>
        <w:tc>
          <w:tcPr>
            <w:tcW w:w="2311" w:type="dxa"/>
            <w:shd w:val="clear" w:color="auto" w:fill="auto"/>
          </w:tcPr>
          <w:p w:rsidR="00521031" w:rsidRDefault="003E2EBA" w:rsidP="00E52AAE">
            <w:pPr>
              <w:spacing w:line="360" w:lineRule="auto"/>
              <w:jc w:val="both"/>
            </w:pPr>
            <w:r>
              <w:t>Disagree</w:t>
            </w:r>
          </w:p>
        </w:tc>
        <w:tc>
          <w:tcPr>
            <w:tcW w:w="1613" w:type="dxa"/>
            <w:shd w:val="clear" w:color="auto" w:fill="auto"/>
          </w:tcPr>
          <w:p w:rsidR="00521031" w:rsidRDefault="003E2EBA" w:rsidP="00E52AAE">
            <w:pPr>
              <w:spacing w:line="360" w:lineRule="auto"/>
              <w:jc w:val="both"/>
            </w:pPr>
            <w:r>
              <w:t>2</w:t>
            </w:r>
          </w:p>
        </w:tc>
        <w:tc>
          <w:tcPr>
            <w:tcW w:w="2751" w:type="dxa"/>
            <w:shd w:val="clear" w:color="auto" w:fill="auto"/>
          </w:tcPr>
          <w:p w:rsidR="00521031" w:rsidRDefault="003E2EBA" w:rsidP="00E52AAE">
            <w:pPr>
              <w:spacing w:line="360" w:lineRule="auto"/>
              <w:jc w:val="both"/>
            </w:pPr>
            <w:r>
              <w:t>4%</w:t>
            </w:r>
          </w:p>
        </w:tc>
      </w:tr>
      <w:tr w:rsidR="00521031">
        <w:trPr>
          <w:cantSplit/>
          <w:tblHeader/>
        </w:trPr>
        <w:tc>
          <w:tcPr>
            <w:tcW w:w="2311" w:type="dxa"/>
            <w:shd w:val="clear" w:color="auto" w:fill="auto"/>
          </w:tcPr>
          <w:p w:rsidR="00521031" w:rsidRDefault="003E2EBA" w:rsidP="00E52AAE">
            <w:pPr>
              <w:spacing w:line="360" w:lineRule="auto"/>
              <w:jc w:val="both"/>
            </w:pPr>
            <w:r>
              <w:t>Strongly Disagree</w:t>
            </w:r>
          </w:p>
        </w:tc>
        <w:tc>
          <w:tcPr>
            <w:tcW w:w="1613" w:type="dxa"/>
            <w:shd w:val="clear" w:color="auto" w:fill="auto"/>
          </w:tcPr>
          <w:p w:rsidR="00521031" w:rsidRDefault="003E2EBA" w:rsidP="00E52AAE">
            <w:pPr>
              <w:spacing w:line="360" w:lineRule="auto"/>
              <w:jc w:val="both"/>
            </w:pPr>
            <w:r>
              <w:t>0</w:t>
            </w:r>
          </w:p>
        </w:tc>
        <w:tc>
          <w:tcPr>
            <w:tcW w:w="2751" w:type="dxa"/>
            <w:shd w:val="clear" w:color="auto" w:fill="auto"/>
          </w:tcPr>
          <w:p w:rsidR="00521031" w:rsidRDefault="003E2EBA" w:rsidP="00E52AAE">
            <w:pPr>
              <w:spacing w:line="360" w:lineRule="auto"/>
              <w:jc w:val="both"/>
            </w:pPr>
            <w:r>
              <w:t>0%</w:t>
            </w:r>
          </w:p>
        </w:tc>
      </w:tr>
      <w:tr w:rsidR="00521031">
        <w:trPr>
          <w:cantSplit/>
          <w:tblHeader/>
        </w:trPr>
        <w:tc>
          <w:tcPr>
            <w:tcW w:w="2311" w:type="dxa"/>
            <w:shd w:val="clear" w:color="auto" w:fill="auto"/>
          </w:tcPr>
          <w:p w:rsidR="00521031" w:rsidRDefault="003E2EBA" w:rsidP="00E52AAE">
            <w:pPr>
              <w:spacing w:line="360" w:lineRule="auto"/>
              <w:jc w:val="both"/>
              <w:rPr>
                <w:b/>
              </w:rPr>
            </w:pPr>
            <w:r>
              <w:rPr>
                <w:b/>
              </w:rPr>
              <w:t>TOTAL</w:t>
            </w:r>
          </w:p>
        </w:tc>
        <w:tc>
          <w:tcPr>
            <w:tcW w:w="1613" w:type="dxa"/>
            <w:shd w:val="clear" w:color="auto" w:fill="auto"/>
          </w:tcPr>
          <w:p w:rsidR="00521031" w:rsidRDefault="003E2EBA" w:rsidP="00E52AAE">
            <w:pPr>
              <w:spacing w:line="360" w:lineRule="auto"/>
              <w:jc w:val="both"/>
              <w:rPr>
                <w:b/>
              </w:rPr>
            </w:pPr>
            <w:r>
              <w:rPr>
                <w:b/>
              </w:rPr>
              <w:t>50</w:t>
            </w:r>
          </w:p>
        </w:tc>
        <w:tc>
          <w:tcPr>
            <w:tcW w:w="2751" w:type="dxa"/>
            <w:shd w:val="clear" w:color="auto" w:fill="auto"/>
          </w:tcPr>
          <w:p w:rsidR="00521031" w:rsidRDefault="003E2EBA" w:rsidP="00E52AAE">
            <w:pPr>
              <w:spacing w:line="360" w:lineRule="auto"/>
              <w:jc w:val="both"/>
              <w:rPr>
                <w:b/>
              </w:rPr>
            </w:pPr>
            <w:r>
              <w:rPr>
                <w:b/>
              </w:rPr>
              <w:t>100</w:t>
            </w:r>
          </w:p>
        </w:tc>
      </w:tr>
    </w:tbl>
    <w:p w:rsidR="00521031" w:rsidRDefault="003E2EBA" w:rsidP="00E52AAE">
      <w:pPr>
        <w:spacing w:line="360" w:lineRule="auto"/>
        <w:jc w:val="both"/>
        <w:rPr>
          <w:b/>
        </w:rPr>
      </w:pPr>
      <w:r>
        <w:rPr>
          <w:b/>
        </w:rPr>
        <w:t>SOURCE: Que</w:t>
      </w:r>
      <w:r w:rsidR="007F7ED4">
        <w:rPr>
          <w:b/>
        </w:rPr>
        <w:t>stionnaire Survey, 2025</w:t>
      </w:r>
    </w:p>
    <w:p w:rsidR="00521031" w:rsidRDefault="003E2EBA" w:rsidP="00E52AAE">
      <w:pPr>
        <w:spacing w:line="360" w:lineRule="auto"/>
        <w:ind w:firstLine="720"/>
        <w:jc w:val="both"/>
      </w:pPr>
      <w:r>
        <w:t xml:space="preserve">From the table, 30 and 16 respondent representing 60% and 32% respectively strongly agreed and agreed, 2 respondent representing 4% were undecided and 2 respondent representing the disagreed. </w:t>
      </w:r>
    </w:p>
    <w:p w:rsidR="00521031" w:rsidRDefault="003E2EBA" w:rsidP="00E52AAE">
      <w:pPr>
        <w:spacing w:line="360" w:lineRule="auto"/>
        <w:jc w:val="both"/>
        <w:rPr>
          <w:b/>
        </w:rPr>
      </w:pPr>
      <w:r>
        <w:rPr>
          <w:b/>
        </w:rPr>
        <w:t>Table 4.23: Statement 18: Social responsibility participation has effect on the efficiency of my organization.</w:t>
      </w:r>
    </w:p>
    <w:tbl>
      <w:tblPr>
        <w:tblStyle w:val="afff0"/>
        <w:tblW w:w="65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154"/>
        <w:gridCol w:w="1613"/>
        <w:gridCol w:w="2751"/>
      </w:tblGrid>
      <w:tr w:rsidR="00521031">
        <w:trPr>
          <w:cantSplit/>
          <w:tblHeader/>
        </w:trPr>
        <w:tc>
          <w:tcPr>
            <w:tcW w:w="2154" w:type="dxa"/>
            <w:shd w:val="clear" w:color="auto" w:fill="auto"/>
          </w:tcPr>
          <w:p w:rsidR="00521031" w:rsidRDefault="003E2EBA" w:rsidP="00E52AAE">
            <w:pPr>
              <w:spacing w:line="360" w:lineRule="auto"/>
              <w:jc w:val="both"/>
              <w:rPr>
                <w:b/>
              </w:rPr>
            </w:pPr>
            <w:r>
              <w:rPr>
                <w:b/>
              </w:rPr>
              <w:t xml:space="preserve">Responses </w:t>
            </w:r>
          </w:p>
        </w:tc>
        <w:tc>
          <w:tcPr>
            <w:tcW w:w="1613" w:type="dxa"/>
            <w:shd w:val="clear" w:color="auto" w:fill="auto"/>
          </w:tcPr>
          <w:p w:rsidR="00521031" w:rsidRDefault="003E2EBA" w:rsidP="00E52AAE">
            <w:pPr>
              <w:spacing w:line="360" w:lineRule="auto"/>
              <w:jc w:val="both"/>
              <w:rPr>
                <w:b/>
              </w:rPr>
            </w:pPr>
            <w:r>
              <w:rPr>
                <w:b/>
              </w:rPr>
              <w:t>Frequency</w:t>
            </w:r>
          </w:p>
        </w:tc>
        <w:tc>
          <w:tcPr>
            <w:tcW w:w="2751" w:type="dxa"/>
            <w:shd w:val="clear" w:color="auto" w:fill="auto"/>
          </w:tcPr>
          <w:p w:rsidR="00521031" w:rsidRDefault="003E2EBA" w:rsidP="00E52AAE">
            <w:pPr>
              <w:spacing w:line="360" w:lineRule="auto"/>
              <w:jc w:val="both"/>
              <w:rPr>
                <w:b/>
              </w:rPr>
            </w:pPr>
            <w:r>
              <w:rPr>
                <w:b/>
              </w:rPr>
              <w:t>Percentage (%)</w:t>
            </w:r>
          </w:p>
        </w:tc>
      </w:tr>
      <w:tr w:rsidR="00521031">
        <w:trPr>
          <w:cantSplit/>
          <w:tblHeader/>
        </w:trPr>
        <w:tc>
          <w:tcPr>
            <w:tcW w:w="2154" w:type="dxa"/>
            <w:shd w:val="clear" w:color="auto" w:fill="auto"/>
          </w:tcPr>
          <w:p w:rsidR="00521031" w:rsidRDefault="003E2EBA" w:rsidP="00E52AAE">
            <w:pPr>
              <w:spacing w:line="360" w:lineRule="auto"/>
              <w:jc w:val="both"/>
            </w:pPr>
            <w:r>
              <w:t xml:space="preserve">Strongly Agree </w:t>
            </w:r>
          </w:p>
        </w:tc>
        <w:tc>
          <w:tcPr>
            <w:tcW w:w="1613" w:type="dxa"/>
            <w:shd w:val="clear" w:color="auto" w:fill="auto"/>
          </w:tcPr>
          <w:p w:rsidR="00521031" w:rsidRDefault="003E2EBA" w:rsidP="00E52AAE">
            <w:pPr>
              <w:spacing w:line="360" w:lineRule="auto"/>
              <w:jc w:val="both"/>
            </w:pPr>
            <w:r>
              <w:t>29</w:t>
            </w:r>
          </w:p>
        </w:tc>
        <w:tc>
          <w:tcPr>
            <w:tcW w:w="2751" w:type="dxa"/>
            <w:shd w:val="clear" w:color="auto" w:fill="auto"/>
          </w:tcPr>
          <w:p w:rsidR="00521031" w:rsidRDefault="003E2EBA" w:rsidP="00E52AAE">
            <w:pPr>
              <w:spacing w:line="360" w:lineRule="auto"/>
              <w:jc w:val="both"/>
            </w:pPr>
            <w:r>
              <w:t>58%</w:t>
            </w:r>
          </w:p>
        </w:tc>
      </w:tr>
      <w:tr w:rsidR="00521031">
        <w:trPr>
          <w:cantSplit/>
          <w:tblHeader/>
        </w:trPr>
        <w:tc>
          <w:tcPr>
            <w:tcW w:w="2154" w:type="dxa"/>
            <w:shd w:val="clear" w:color="auto" w:fill="auto"/>
          </w:tcPr>
          <w:p w:rsidR="00521031" w:rsidRDefault="003E2EBA" w:rsidP="00E52AAE">
            <w:pPr>
              <w:spacing w:line="360" w:lineRule="auto"/>
              <w:jc w:val="both"/>
            </w:pPr>
            <w:r>
              <w:t xml:space="preserve">Agree </w:t>
            </w:r>
          </w:p>
        </w:tc>
        <w:tc>
          <w:tcPr>
            <w:tcW w:w="1613" w:type="dxa"/>
            <w:shd w:val="clear" w:color="auto" w:fill="auto"/>
          </w:tcPr>
          <w:p w:rsidR="00521031" w:rsidRDefault="003E2EBA" w:rsidP="00E52AAE">
            <w:pPr>
              <w:spacing w:line="360" w:lineRule="auto"/>
              <w:jc w:val="both"/>
            </w:pPr>
            <w:r>
              <w:t>18</w:t>
            </w:r>
          </w:p>
        </w:tc>
        <w:tc>
          <w:tcPr>
            <w:tcW w:w="2751" w:type="dxa"/>
            <w:shd w:val="clear" w:color="auto" w:fill="auto"/>
          </w:tcPr>
          <w:p w:rsidR="00521031" w:rsidRDefault="003E2EBA" w:rsidP="00E52AAE">
            <w:pPr>
              <w:spacing w:line="360" w:lineRule="auto"/>
              <w:jc w:val="both"/>
            </w:pPr>
            <w:r>
              <w:t>36%</w:t>
            </w:r>
          </w:p>
        </w:tc>
      </w:tr>
      <w:tr w:rsidR="00521031">
        <w:trPr>
          <w:cantSplit/>
          <w:tblHeader/>
        </w:trPr>
        <w:tc>
          <w:tcPr>
            <w:tcW w:w="2154" w:type="dxa"/>
            <w:shd w:val="clear" w:color="auto" w:fill="auto"/>
          </w:tcPr>
          <w:p w:rsidR="00521031" w:rsidRDefault="003E2EBA" w:rsidP="00E52AAE">
            <w:pPr>
              <w:spacing w:line="360" w:lineRule="auto"/>
              <w:jc w:val="both"/>
            </w:pPr>
            <w:r>
              <w:t xml:space="preserve">Undecided </w:t>
            </w:r>
          </w:p>
        </w:tc>
        <w:tc>
          <w:tcPr>
            <w:tcW w:w="1613" w:type="dxa"/>
            <w:shd w:val="clear" w:color="auto" w:fill="auto"/>
          </w:tcPr>
          <w:p w:rsidR="00521031" w:rsidRDefault="003E2EBA" w:rsidP="00E52AAE">
            <w:pPr>
              <w:spacing w:line="360" w:lineRule="auto"/>
              <w:jc w:val="both"/>
            </w:pPr>
            <w:r>
              <w:t>0</w:t>
            </w:r>
          </w:p>
        </w:tc>
        <w:tc>
          <w:tcPr>
            <w:tcW w:w="2751" w:type="dxa"/>
            <w:shd w:val="clear" w:color="auto" w:fill="auto"/>
          </w:tcPr>
          <w:p w:rsidR="00521031" w:rsidRDefault="003E2EBA" w:rsidP="00E52AAE">
            <w:pPr>
              <w:spacing w:line="360" w:lineRule="auto"/>
              <w:jc w:val="both"/>
            </w:pPr>
            <w:r>
              <w:t>0%</w:t>
            </w:r>
          </w:p>
        </w:tc>
      </w:tr>
      <w:tr w:rsidR="00521031">
        <w:trPr>
          <w:cantSplit/>
          <w:tblHeader/>
        </w:trPr>
        <w:tc>
          <w:tcPr>
            <w:tcW w:w="2154" w:type="dxa"/>
            <w:shd w:val="clear" w:color="auto" w:fill="auto"/>
          </w:tcPr>
          <w:p w:rsidR="00521031" w:rsidRDefault="003E2EBA" w:rsidP="00E52AAE">
            <w:pPr>
              <w:spacing w:line="360" w:lineRule="auto"/>
              <w:jc w:val="both"/>
            </w:pPr>
            <w:r>
              <w:t>Disagree</w:t>
            </w:r>
          </w:p>
        </w:tc>
        <w:tc>
          <w:tcPr>
            <w:tcW w:w="1613" w:type="dxa"/>
            <w:shd w:val="clear" w:color="auto" w:fill="auto"/>
          </w:tcPr>
          <w:p w:rsidR="00521031" w:rsidRDefault="003E2EBA" w:rsidP="00E52AAE">
            <w:pPr>
              <w:spacing w:line="360" w:lineRule="auto"/>
              <w:jc w:val="both"/>
            </w:pPr>
            <w:r>
              <w:t>3</w:t>
            </w:r>
          </w:p>
        </w:tc>
        <w:tc>
          <w:tcPr>
            <w:tcW w:w="2751" w:type="dxa"/>
            <w:shd w:val="clear" w:color="auto" w:fill="auto"/>
          </w:tcPr>
          <w:p w:rsidR="00521031" w:rsidRDefault="003E2EBA" w:rsidP="00E52AAE">
            <w:pPr>
              <w:spacing w:line="360" w:lineRule="auto"/>
              <w:jc w:val="both"/>
            </w:pPr>
            <w:r>
              <w:t>6%</w:t>
            </w:r>
          </w:p>
        </w:tc>
      </w:tr>
      <w:tr w:rsidR="00521031">
        <w:trPr>
          <w:cantSplit/>
          <w:tblHeader/>
        </w:trPr>
        <w:tc>
          <w:tcPr>
            <w:tcW w:w="2154" w:type="dxa"/>
            <w:shd w:val="clear" w:color="auto" w:fill="auto"/>
          </w:tcPr>
          <w:p w:rsidR="00521031" w:rsidRDefault="003E2EBA" w:rsidP="00E52AAE">
            <w:pPr>
              <w:spacing w:line="360" w:lineRule="auto"/>
              <w:jc w:val="both"/>
            </w:pPr>
            <w:r>
              <w:t>Strongly Disagree</w:t>
            </w:r>
          </w:p>
        </w:tc>
        <w:tc>
          <w:tcPr>
            <w:tcW w:w="1613" w:type="dxa"/>
            <w:shd w:val="clear" w:color="auto" w:fill="auto"/>
          </w:tcPr>
          <w:p w:rsidR="00521031" w:rsidRDefault="003E2EBA" w:rsidP="00E52AAE">
            <w:pPr>
              <w:spacing w:line="360" w:lineRule="auto"/>
              <w:jc w:val="both"/>
            </w:pPr>
            <w:r>
              <w:t>0</w:t>
            </w:r>
          </w:p>
        </w:tc>
        <w:tc>
          <w:tcPr>
            <w:tcW w:w="2751" w:type="dxa"/>
            <w:shd w:val="clear" w:color="auto" w:fill="auto"/>
          </w:tcPr>
          <w:p w:rsidR="00521031" w:rsidRDefault="003E2EBA" w:rsidP="00E52AAE">
            <w:pPr>
              <w:spacing w:line="360" w:lineRule="auto"/>
              <w:jc w:val="both"/>
            </w:pPr>
            <w:r>
              <w:t>0%</w:t>
            </w:r>
          </w:p>
        </w:tc>
      </w:tr>
      <w:tr w:rsidR="00521031">
        <w:trPr>
          <w:cantSplit/>
          <w:tblHeader/>
        </w:trPr>
        <w:tc>
          <w:tcPr>
            <w:tcW w:w="2154" w:type="dxa"/>
            <w:shd w:val="clear" w:color="auto" w:fill="auto"/>
          </w:tcPr>
          <w:p w:rsidR="00521031" w:rsidRDefault="003E2EBA" w:rsidP="00E52AAE">
            <w:pPr>
              <w:spacing w:line="360" w:lineRule="auto"/>
              <w:jc w:val="both"/>
              <w:rPr>
                <w:b/>
              </w:rPr>
            </w:pPr>
            <w:r>
              <w:rPr>
                <w:b/>
              </w:rPr>
              <w:t>TOTAL</w:t>
            </w:r>
          </w:p>
        </w:tc>
        <w:tc>
          <w:tcPr>
            <w:tcW w:w="1613" w:type="dxa"/>
            <w:shd w:val="clear" w:color="auto" w:fill="auto"/>
          </w:tcPr>
          <w:p w:rsidR="00521031" w:rsidRDefault="003E2EBA" w:rsidP="00E52AAE">
            <w:pPr>
              <w:spacing w:line="360" w:lineRule="auto"/>
              <w:jc w:val="both"/>
              <w:rPr>
                <w:b/>
              </w:rPr>
            </w:pPr>
            <w:r>
              <w:rPr>
                <w:b/>
              </w:rPr>
              <w:t>50</w:t>
            </w:r>
          </w:p>
        </w:tc>
        <w:tc>
          <w:tcPr>
            <w:tcW w:w="2751" w:type="dxa"/>
            <w:shd w:val="clear" w:color="auto" w:fill="auto"/>
          </w:tcPr>
          <w:p w:rsidR="00521031" w:rsidRDefault="003E2EBA" w:rsidP="00E52AAE">
            <w:pPr>
              <w:spacing w:line="360" w:lineRule="auto"/>
              <w:jc w:val="both"/>
              <w:rPr>
                <w:b/>
              </w:rPr>
            </w:pPr>
            <w:r>
              <w:rPr>
                <w:b/>
              </w:rPr>
              <w:t>100</w:t>
            </w:r>
          </w:p>
        </w:tc>
      </w:tr>
    </w:tbl>
    <w:p w:rsidR="00521031" w:rsidRDefault="003E2EBA" w:rsidP="00E52AAE">
      <w:pPr>
        <w:spacing w:line="360" w:lineRule="auto"/>
        <w:jc w:val="both"/>
        <w:rPr>
          <w:b/>
        </w:rPr>
      </w:pPr>
      <w:r>
        <w:rPr>
          <w:b/>
        </w:rPr>
        <w:t>SO</w:t>
      </w:r>
      <w:r w:rsidR="007F7ED4">
        <w:rPr>
          <w:b/>
        </w:rPr>
        <w:t>URCE: Questionnaire Survey, 2025</w:t>
      </w:r>
    </w:p>
    <w:p w:rsidR="00521031" w:rsidRPr="0045080B" w:rsidRDefault="003E2EBA" w:rsidP="0045080B">
      <w:pPr>
        <w:spacing w:line="360" w:lineRule="auto"/>
        <w:ind w:firstLine="720"/>
        <w:jc w:val="both"/>
      </w:pPr>
      <w:r>
        <w:lastRenderedPageBreak/>
        <w:t xml:space="preserve">The table shows that 29 and 18 respondents representing 56% and 36% respectively strongly agreed and agreed, 3 respondents representing 6% were undecided. Thus, this 3 representing 6% were undecided. Thus, this indicates that social responsibility participation has effect on the efficiency of respondent organization. </w:t>
      </w:r>
    </w:p>
    <w:p w:rsidR="00C371B1" w:rsidRDefault="00C371B1" w:rsidP="00E52AAE">
      <w:pPr>
        <w:spacing w:line="360" w:lineRule="auto"/>
        <w:jc w:val="both"/>
        <w:rPr>
          <w:b/>
        </w:rPr>
      </w:pPr>
    </w:p>
    <w:p w:rsidR="00521031" w:rsidRDefault="003E2EBA" w:rsidP="00E52AAE">
      <w:pPr>
        <w:spacing w:line="360" w:lineRule="auto"/>
        <w:jc w:val="both"/>
        <w:rPr>
          <w:b/>
        </w:rPr>
      </w:pPr>
      <w:r>
        <w:rPr>
          <w:b/>
        </w:rPr>
        <w:t xml:space="preserve">SECTION D: TEST OF HYPOTHESES USING CHI-SQUARE  </w:t>
      </w:r>
    </w:p>
    <w:p w:rsidR="00521031" w:rsidRDefault="003E2EBA" w:rsidP="00E52AAE">
      <w:pPr>
        <w:spacing w:line="360" w:lineRule="auto"/>
        <w:ind w:firstLine="720"/>
        <w:jc w:val="both"/>
      </w:pPr>
      <w:r>
        <w:t>The hypothesis earlier mentioned or formulated in this research work was tested using chi-square test statistics. Relevant research statements were drawn from the questionnaire to test the hypothesis as considered appropriate.</w:t>
      </w:r>
    </w:p>
    <w:p w:rsidR="00521031" w:rsidRDefault="003E2EBA" w:rsidP="00E52AAE">
      <w:pPr>
        <w:spacing w:line="360" w:lineRule="auto"/>
        <w:jc w:val="both"/>
        <w:rPr>
          <w:b/>
        </w:rPr>
      </w:pPr>
      <w:r>
        <w:rPr>
          <w:b/>
        </w:rPr>
        <w:t>4.3</w:t>
      </w:r>
      <w:r>
        <w:rPr>
          <w:b/>
        </w:rPr>
        <w:tab/>
        <w:t xml:space="preserve">TESTING HYPOTHESES </w:t>
      </w:r>
    </w:p>
    <w:p w:rsidR="00521031" w:rsidRDefault="003E2EBA" w:rsidP="00E52AAE">
      <w:pPr>
        <w:spacing w:line="360" w:lineRule="auto"/>
        <w:ind w:left="720" w:hanging="720"/>
        <w:jc w:val="both"/>
      </w:pPr>
      <w:r>
        <w:rPr>
          <w:b/>
        </w:rPr>
        <w:t>Ho:</w:t>
      </w:r>
      <w:r>
        <w:tab/>
        <w:t xml:space="preserve"> There is no relationship between social responsibility and organizational performance</w:t>
      </w:r>
    </w:p>
    <w:p w:rsidR="00521031" w:rsidRDefault="003E2EBA" w:rsidP="00E52AAE">
      <w:pPr>
        <w:spacing w:line="360" w:lineRule="auto"/>
        <w:ind w:left="720" w:hanging="720"/>
        <w:jc w:val="both"/>
      </w:pPr>
      <w:r>
        <w:rPr>
          <w:b/>
        </w:rPr>
        <w:t>Hi:</w:t>
      </w:r>
      <w:r>
        <w:tab/>
        <w:t xml:space="preserve"> There is relationship between social responsibility and organizational performance</w:t>
      </w:r>
    </w:p>
    <w:p w:rsidR="00521031" w:rsidRDefault="003E2EBA" w:rsidP="00E52AAE">
      <w:pPr>
        <w:spacing w:line="360" w:lineRule="auto"/>
        <w:jc w:val="both"/>
      </w:pPr>
      <w:r>
        <w:t xml:space="preserve">Statement 3,4,11,13 and 18 were used to test this hypothesis </w:t>
      </w:r>
    </w:p>
    <w:p w:rsidR="00521031" w:rsidRDefault="003E2EBA" w:rsidP="00E52AAE">
      <w:pPr>
        <w:spacing w:line="360" w:lineRule="auto"/>
        <w:jc w:val="both"/>
      </w:pPr>
      <w:r>
        <w:rPr>
          <w:b/>
        </w:rPr>
        <w:t xml:space="preserve">Statement 3: </w:t>
      </w:r>
      <w:r>
        <w:t>Social responsibility has effect on the reputation of the company.</w:t>
      </w:r>
    </w:p>
    <w:p w:rsidR="00521031" w:rsidRDefault="003E2EBA" w:rsidP="00E52AAE">
      <w:pPr>
        <w:spacing w:line="360" w:lineRule="auto"/>
        <w:jc w:val="both"/>
      </w:pPr>
      <w:r>
        <w:rPr>
          <w:b/>
        </w:rPr>
        <w:t xml:space="preserve">Statement 4: </w:t>
      </w:r>
      <w:r>
        <w:t>My company sale has been increasing due to the discharge of its social responsibility.</w:t>
      </w:r>
    </w:p>
    <w:p w:rsidR="00521031" w:rsidRDefault="003E2EBA" w:rsidP="00E52AAE">
      <w:pPr>
        <w:spacing w:line="360" w:lineRule="auto"/>
        <w:jc w:val="both"/>
      </w:pPr>
      <w:r>
        <w:rPr>
          <w:b/>
        </w:rPr>
        <w:t xml:space="preserve">Statement 11: </w:t>
      </w:r>
      <w:r>
        <w:t>Social responsibility improves the profitability of the organization.</w:t>
      </w:r>
    </w:p>
    <w:p w:rsidR="00521031" w:rsidRDefault="003E2EBA" w:rsidP="00E52AAE">
      <w:pPr>
        <w:spacing w:line="360" w:lineRule="auto"/>
        <w:jc w:val="both"/>
      </w:pPr>
      <w:r>
        <w:rPr>
          <w:b/>
        </w:rPr>
        <w:t xml:space="preserve">Statement 13: </w:t>
      </w:r>
      <w:r>
        <w:t>practicing social responsibility will definitely affect the organization’s performance</w:t>
      </w:r>
    </w:p>
    <w:p w:rsidR="00521031" w:rsidRDefault="003E2EBA" w:rsidP="00E52AAE">
      <w:pPr>
        <w:spacing w:line="360" w:lineRule="auto"/>
        <w:jc w:val="both"/>
      </w:pPr>
      <w:r>
        <w:rPr>
          <w:b/>
        </w:rPr>
        <w:t xml:space="preserve">Statement 18: </w:t>
      </w:r>
      <w:r>
        <w:t xml:space="preserve">Social responsibility participation has effect on the efficiency of the organization. </w:t>
      </w:r>
    </w:p>
    <w:p w:rsidR="00521031" w:rsidRDefault="003E2EBA" w:rsidP="00E52AAE">
      <w:pPr>
        <w:spacing w:line="360" w:lineRule="auto"/>
        <w:jc w:val="both"/>
        <w:rPr>
          <w:b/>
        </w:rPr>
      </w:pPr>
      <w:r>
        <w:rPr>
          <w:b/>
        </w:rPr>
        <w:t>The statements are analyzed in the table below:</w:t>
      </w:r>
    </w:p>
    <w:p w:rsidR="00521031" w:rsidRDefault="003E2EBA" w:rsidP="00E52AAE">
      <w:pPr>
        <w:spacing w:line="360" w:lineRule="auto"/>
        <w:jc w:val="both"/>
      </w:pPr>
      <w:r>
        <w:t>Chi-square = X</w:t>
      </w:r>
      <w:r>
        <w:rPr>
          <w:vertAlign w:val="superscript"/>
        </w:rPr>
        <w:t>2</w:t>
      </w:r>
      <w:r>
        <w:t xml:space="preserve"> = Σ </w:t>
      </w:r>
      <w:r>
        <w:rPr>
          <w:u w:val="single"/>
        </w:rPr>
        <w:t>(O-E)</w:t>
      </w:r>
      <w:r>
        <w:rPr>
          <w:u w:val="single"/>
          <w:vertAlign w:val="superscript"/>
        </w:rPr>
        <w:t>2</w:t>
      </w:r>
    </w:p>
    <w:p w:rsidR="00521031" w:rsidRDefault="003E2EBA" w:rsidP="00E52AAE">
      <w:pPr>
        <w:spacing w:line="360" w:lineRule="auto"/>
        <w:jc w:val="both"/>
      </w:pPr>
      <w:r>
        <w:tab/>
      </w:r>
      <w:r>
        <w:tab/>
      </w:r>
      <w:r>
        <w:tab/>
        <w:t xml:space="preserve">     E</w:t>
      </w:r>
    </w:p>
    <w:p w:rsidR="00521031" w:rsidRDefault="003E2EBA" w:rsidP="00E52AAE">
      <w:pPr>
        <w:spacing w:line="360" w:lineRule="auto"/>
        <w:jc w:val="both"/>
      </w:pPr>
      <w:r>
        <w:t>Where:</w:t>
      </w:r>
    </w:p>
    <w:p w:rsidR="00521031" w:rsidRDefault="003E2EBA" w:rsidP="00E52AAE">
      <w:pPr>
        <w:spacing w:line="360" w:lineRule="auto"/>
        <w:jc w:val="both"/>
      </w:pPr>
      <w:r>
        <w:tab/>
        <w:t>X</w:t>
      </w:r>
      <w:r>
        <w:rPr>
          <w:vertAlign w:val="superscript"/>
        </w:rPr>
        <w:t>2</w:t>
      </w:r>
      <w:r>
        <w:tab/>
        <w:t>=</w:t>
      </w:r>
      <w:r>
        <w:tab/>
        <w:t>Chi-square</w:t>
      </w:r>
    </w:p>
    <w:p w:rsidR="00521031" w:rsidRDefault="003E2EBA" w:rsidP="00E52AAE">
      <w:pPr>
        <w:spacing w:line="360" w:lineRule="auto"/>
        <w:jc w:val="both"/>
      </w:pPr>
      <w:r>
        <w:tab/>
        <w:t>O</w:t>
      </w:r>
      <w:r>
        <w:tab/>
        <w:t>=</w:t>
      </w:r>
      <w:r>
        <w:tab/>
        <w:t>Observed frequencies (from questionnaire)</w:t>
      </w:r>
    </w:p>
    <w:p w:rsidR="00521031" w:rsidRDefault="003E2EBA" w:rsidP="00E52AAE">
      <w:pPr>
        <w:spacing w:line="360" w:lineRule="auto"/>
        <w:jc w:val="both"/>
      </w:pPr>
      <w:r>
        <w:tab/>
        <w:t>E</w:t>
      </w:r>
      <w:r>
        <w:tab/>
        <w:t>=</w:t>
      </w:r>
      <w:r>
        <w:tab/>
        <w:t xml:space="preserve">Expected frequencies </w:t>
      </w:r>
    </w:p>
    <w:p w:rsidR="00521031" w:rsidRDefault="003E2EBA" w:rsidP="00E52AAE">
      <w:pPr>
        <w:spacing w:line="360" w:lineRule="auto"/>
        <w:jc w:val="both"/>
      </w:pPr>
      <w:r>
        <w:lastRenderedPageBreak/>
        <w:t xml:space="preserve">Where </w:t>
      </w:r>
      <w:r>
        <w:tab/>
        <w:t xml:space="preserve">E = </w:t>
      </w:r>
      <w:r>
        <w:rPr>
          <w:u w:val="single"/>
        </w:rPr>
        <w:t>Tc x TR</w:t>
      </w:r>
    </w:p>
    <w:p w:rsidR="00521031" w:rsidRDefault="003E2EBA" w:rsidP="00E52AAE">
      <w:pPr>
        <w:spacing w:line="360" w:lineRule="auto"/>
        <w:jc w:val="both"/>
      </w:pPr>
      <w:r>
        <w:tab/>
      </w:r>
      <w:r>
        <w:tab/>
      </w:r>
      <w:r>
        <w:tab/>
        <w:t>GT</w:t>
      </w:r>
    </w:p>
    <w:p w:rsidR="00521031" w:rsidRDefault="003E2EBA" w:rsidP="00E52AAE">
      <w:pPr>
        <w:spacing w:line="360" w:lineRule="auto"/>
        <w:jc w:val="both"/>
      </w:pPr>
      <w:r>
        <w:t>Where TC = Column Total</w:t>
      </w:r>
    </w:p>
    <w:p w:rsidR="00521031" w:rsidRDefault="003E2EBA" w:rsidP="00E52AAE">
      <w:pPr>
        <w:spacing w:line="360" w:lineRule="auto"/>
        <w:jc w:val="both"/>
      </w:pPr>
      <w:r>
        <w:tab/>
        <w:t xml:space="preserve">  TR = Row Total</w:t>
      </w:r>
    </w:p>
    <w:p w:rsidR="00521031" w:rsidRDefault="003E2EBA" w:rsidP="00E52AAE">
      <w:pPr>
        <w:spacing w:line="360" w:lineRule="auto"/>
        <w:jc w:val="both"/>
      </w:pPr>
      <w:r>
        <w:tab/>
        <w:t xml:space="preserve">   GT = Grand Total</w:t>
      </w:r>
    </w:p>
    <w:tbl>
      <w:tblPr>
        <w:tblStyle w:val="afff1"/>
        <w:tblW w:w="8050" w:type="dxa"/>
        <w:tblInd w:w="-180" w:type="dxa"/>
        <w:tblBorders>
          <w:top w:val="nil"/>
          <w:left w:val="nil"/>
          <w:bottom w:val="nil"/>
          <w:right w:val="nil"/>
          <w:insideH w:val="nil"/>
          <w:insideV w:val="nil"/>
        </w:tblBorders>
        <w:tblLayout w:type="fixed"/>
        <w:tblLook w:val="0000"/>
      </w:tblPr>
      <w:tblGrid>
        <w:gridCol w:w="2041"/>
        <w:gridCol w:w="433"/>
        <w:gridCol w:w="505"/>
        <w:gridCol w:w="433"/>
        <w:gridCol w:w="598"/>
        <w:gridCol w:w="433"/>
        <w:gridCol w:w="565"/>
        <w:gridCol w:w="433"/>
        <w:gridCol w:w="565"/>
        <w:gridCol w:w="433"/>
        <w:gridCol w:w="578"/>
        <w:gridCol w:w="1033"/>
      </w:tblGrid>
      <w:tr w:rsidR="00521031">
        <w:trPr>
          <w:cantSplit/>
          <w:trHeight w:val="528"/>
          <w:tblHeader/>
        </w:trPr>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rPr>
                <w:b/>
              </w:rPr>
            </w:pPr>
            <w:r>
              <w:rPr>
                <w:b/>
              </w:rPr>
              <w:t>Statement</w:t>
            </w:r>
          </w:p>
        </w:tc>
        <w:tc>
          <w:tcPr>
            <w:tcW w:w="938" w:type="dxa"/>
            <w:gridSpan w:val="2"/>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center"/>
              <w:rPr>
                <w:b/>
              </w:rPr>
            </w:pPr>
            <w:r>
              <w:rPr>
                <w:b/>
              </w:rPr>
              <w:t>STMT 3</w:t>
            </w:r>
          </w:p>
        </w:tc>
        <w:tc>
          <w:tcPr>
            <w:tcW w:w="1031" w:type="dxa"/>
            <w:gridSpan w:val="2"/>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center"/>
              <w:rPr>
                <w:b/>
              </w:rPr>
            </w:pPr>
            <w:r>
              <w:rPr>
                <w:b/>
              </w:rPr>
              <w:t>STMT (4)</w:t>
            </w:r>
          </w:p>
        </w:tc>
        <w:tc>
          <w:tcPr>
            <w:tcW w:w="998" w:type="dxa"/>
            <w:gridSpan w:val="2"/>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center"/>
              <w:rPr>
                <w:b/>
              </w:rPr>
            </w:pPr>
            <w:r>
              <w:rPr>
                <w:b/>
              </w:rPr>
              <w:t>STMT 11</w:t>
            </w:r>
          </w:p>
        </w:tc>
        <w:tc>
          <w:tcPr>
            <w:tcW w:w="998" w:type="dxa"/>
            <w:gridSpan w:val="2"/>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center"/>
              <w:rPr>
                <w:b/>
              </w:rPr>
            </w:pPr>
            <w:r>
              <w:rPr>
                <w:b/>
              </w:rPr>
              <w:t>STMT 13</w:t>
            </w:r>
          </w:p>
        </w:tc>
        <w:tc>
          <w:tcPr>
            <w:tcW w:w="1011" w:type="dxa"/>
            <w:gridSpan w:val="2"/>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center"/>
              <w:rPr>
                <w:b/>
              </w:rPr>
            </w:pPr>
            <w:r>
              <w:rPr>
                <w:b/>
              </w:rPr>
              <w:t>STMT 18</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center"/>
              <w:rPr>
                <w:b/>
              </w:rPr>
            </w:pPr>
            <w:r>
              <w:rPr>
                <w:b/>
              </w:rPr>
              <w:t>TOTAL</w:t>
            </w:r>
          </w:p>
        </w:tc>
      </w:tr>
      <w:tr w:rsidR="00521031">
        <w:trPr>
          <w:cantSplit/>
          <w:trHeight w:val="528"/>
          <w:tblHeader/>
        </w:trPr>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 xml:space="preserve">Response </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O</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E</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O</w:t>
            </w:r>
          </w:p>
        </w:tc>
        <w:tc>
          <w:tcPr>
            <w:tcW w:w="598"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E</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O</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E</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O</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E</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O</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E</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521031" w:rsidP="00E52AAE">
            <w:pPr>
              <w:spacing w:line="360" w:lineRule="auto"/>
              <w:jc w:val="both"/>
            </w:pPr>
          </w:p>
        </w:tc>
      </w:tr>
      <w:tr w:rsidR="00521031">
        <w:trPr>
          <w:cantSplit/>
          <w:trHeight w:val="528"/>
          <w:tblHeader/>
        </w:trPr>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 xml:space="preserve">Strongly Agree </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20</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20.2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12</w:t>
            </w:r>
          </w:p>
        </w:tc>
        <w:tc>
          <w:tcPr>
            <w:tcW w:w="598"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20.2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24</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20.2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16</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20.2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29</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20.2</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101</w:t>
            </w:r>
          </w:p>
        </w:tc>
      </w:tr>
      <w:tr w:rsidR="00521031">
        <w:trPr>
          <w:cantSplit/>
          <w:trHeight w:val="549"/>
          <w:tblHeader/>
        </w:trPr>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Agree</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20</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20.2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24</w:t>
            </w:r>
          </w:p>
        </w:tc>
        <w:tc>
          <w:tcPr>
            <w:tcW w:w="598"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20.2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16</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20.2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23</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20.2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18</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20.2</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101</w:t>
            </w:r>
          </w:p>
        </w:tc>
      </w:tr>
      <w:tr w:rsidR="00521031">
        <w:trPr>
          <w:cantSplit/>
          <w:trHeight w:val="528"/>
          <w:tblHeader/>
        </w:trPr>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Undecided</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5</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4.2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5</w:t>
            </w:r>
          </w:p>
        </w:tc>
        <w:tc>
          <w:tcPr>
            <w:tcW w:w="598"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4.1</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5</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4.20</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6</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4.2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0</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4.2</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21</w:t>
            </w:r>
          </w:p>
        </w:tc>
      </w:tr>
      <w:tr w:rsidR="00521031">
        <w:trPr>
          <w:cantSplit/>
          <w:trHeight w:val="528"/>
          <w:tblHeader/>
        </w:trPr>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Disagree</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5</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4.2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7</w:t>
            </w:r>
          </w:p>
        </w:tc>
        <w:tc>
          <w:tcPr>
            <w:tcW w:w="598"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4.2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3</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4.2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3</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4.2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3</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4.2</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21</w:t>
            </w:r>
          </w:p>
        </w:tc>
      </w:tr>
      <w:tr w:rsidR="00521031">
        <w:trPr>
          <w:cantSplit/>
          <w:trHeight w:val="260"/>
          <w:tblHeader/>
        </w:trPr>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Strongly Disagree</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0</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1.2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2</w:t>
            </w:r>
          </w:p>
        </w:tc>
        <w:tc>
          <w:tcPr>
            <w:tcW w:w="598"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1.2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2</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1.2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2</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1.2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0</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1.2</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pPr>
            <w:r>
              <w:t>6</w:t>
            </w:r>
          </w:p>
        </w:tc>
      </w:tr>
      <w:tr w:rsidR="00521031">
        <w:trPr>
          <w:cantSplit/>
          <w:trHeight w:val="242"/>
          <w:tblHeader/>
        </w:trPr>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rPr>
                <w:b/>
              </w:rPr>
            </w:pPr>
            <w:r>
              <w:rPr>
                <w:b/>
              </w:rPr>
              <w:t xml:space="preserve">Total </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rPr>
                <w:b/>
              </w:rPr>
            </w:pPr>
            <w:r>
              <w:rPr>
                <w:b/>
              </w:rPr>
              <w:t>50</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521031" w:rsidP="00E52AAE">
            <w:pPr>
              <w:spacing w:line="360" w:lineRule="auto"/>
              <w:jc w:val="both"/>
              <w:rPr>
                <w:b/>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rPr>
                <w:b/>
              </w:rPr>
            </w:pPr>
            <w:r>
              <w:rPr>
                <w:b/>
              </w:rPr>
              <w:t>50</w:t>
            </w:r>
          </w:p>
        </w:tc>
        <w:tc>
          <w:tcPr>
            <w:tcW w:w="598"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521031" w:rsidP="00E52AAE">
            <w:pPr>
              <w:spacing w:line="360" w:lineRule="auto"/>
              <w:jc w:val="both"/>
              <w:rPr>
                <w:b/>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rPr>
                <w:b/>
              </w:rPr>
            </w:pPr>
            <w:r>
              <w:rPr>
                <w:b/>
              </w:rPr>
              <w:t>50</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521031" w:rsidP="00E52AAE">
            <w:pPr>
              <w:spacing w:line="360" w:lineRule="auto"/>
              <w:jc w:val="both"/>
              <w:rPr>
                <w:b/>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rPr>
                <w:b/>
              </w:rPr>
            </w:pPr>
            <w:r>
              <w:rPr>
                <w:b/>
              </w:rPr>
              <w:t>50</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521031" w:rsidP="00E52AAE">
            <w:pPr>
              <w:spacing w:line="360" w:lineRule="auto"/>
              <w:jc w:val="both"/>
              <w:rPr>
                <w:b/>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rPr>
                <w:b/>
              </w:rPr>
            </w:pPr>
            <w:r>
              <w:rPr>
                <w:b/>
              </w:rPr>
              <w:t>50</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521031" w:rsidP="00E52AAE">
            <w:pPr>
              <w:spacing w:line="360" w:lineRule="auto"/>
              <w:jc w:val="both"/>
              <w:rPr>
                <w:b/>
              </w:rPr>
            </w:pP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rsidR="00521031" w:rsidRDefault="003E2EBA" w:rsidP="00E52AAE">
            <w:pPr>
              <w:spacing w:line="360" w:lineRule="auto"/>
              <w:jc w:val="both"/>
              <w:rPr>
                <w:b/>
              </w:rPr>
            </w:pPr>
            <w:r>
              <w:rPr>
                <w:b/>
              </w:rPr>
              <w:t>250</w:t>
            </w:r>
          </w:p>
        </w:tc>
      </w:tr>
    </w:tbl>
    <w:p w:rsidR="00521031" w:rsidRDefault="003E2EBA" w:rsidP="00E52AAE">
      <w:pPr>
        <w:spacing w:line="360" w:lineRule="auto"/>
        <w:jc w:val="both"/>
      </w:pPr>
      <w:r>
        <w:t xml:space="preserve">E = </w:t>
      </w:r>
      <w:r>
        <w:rPr>
          <w:u w:val="single"/>
        </w:rPr>
        <w:t>Tc x TR</w:t>
      </w:r>
    </w:p>
    <w:p w:rsidR="00521031" w:rsidRDefault="003E2EBA" w:rsidP="00E52AAE">
      <w:pPr>
        <w:spacing w:line="360" w:lineRule="auto"/>
        <w:jc w:val="both"/>
      </w:pPr>
      <w:r>
        <w:tab/>
        <w:t>GT</w:t>
      </w:r>
    </w:p>
    <w:p w:rsidR="00521031" w:rsidRDefault="003E2EBA" w:rsidP="00E52AAE">
      <w:pPr>
        <w:numPr>
          <w:ilvl w:val="0"/>
          <w:numId w:val="9"/>
        </w:numPr>
        <w:spacing w:line="360" w:lineRule="auto"/>
        <w:ind w:left="720"/>
        <w:jc w:val="both"/>
        <w:rPr>
          <w:b/>
        </w:rPr>
      </w:pPr>
      <w:r>
        <w:rPr>
          <w:b/>
        </w:rPr>
        <w:t>Strongly Agree</w:t>
      </w:r>
    </w:p>
    <w:p w:rsidR="00521031" w:rsidRDefault="003E2EBA" w:rsidP="00E52AAE">
      <w:pPr>
        <w:spacing w:line="360" w:lineRule="auto"/>
        <w:ind w:firstLine="720"/>
        <w:jc w:val="both"/>
        <w:rPr>
          <w:u w:val="single"/>
        </w:rPr>
      </w:pPr>
      <w:r>
        <w:rPr>
          <w:u w:val="single"/>
        </w:rPr>
        <w:t>50 x 101</w:t>
      </w:r>
    </w:p>
    <w:p w:rsidR="00521031" w:rsidRDefault="003E2EBA" w:rsidP="00E52AAE">
      <w:pPr>
        <w:spacing w:line="360" w:lineRule="auto"/>
        <w:ind w:left="720"/>
        <w:jc w:val="both"/>
        <w:rPr>
          <w:b/>
        </w:rPr>
      </w:pPr>
      <w:r>
        <w:t xml:space="preserve">   250</w:t>
      </w:r>
      <w:r>
        <w:tab/>
      </w:r>
      <w:r>
        <w:tab/>
      </w:r>
      <w:r>
        <w:tab/>
      </w:r>
      <w:r>
        <w:rPr>
          <w:b/>
        </w:rPr>
        <w:t xml:space="preserve">= </w:t>
      </w:r>
      <w:r>
        <w:rPr>
          <w:b/>
        </w:rPr>
        <w:tab/>
        <w:t>20.2</w:t>
      </w:r>
    </w:p>
    <w:p w:rsidR="00521031" w:rsidRDefault="003E2EBA" w:rsidP="00E52AAE">
      <w:pPr>
        <w:numPr>
          <w:ilvl w:val="0"/>
          <w:numId w:val="9"/>
        </w:numPr>
        <w:spacing w:line="360" w:lineRule="auto"/>
        <w:ind w:left="720"/>
        <w:jc w:val="both"/>
        <w:rPr>
          <w:b/>
        </w:rPr>
      </w:pPr>
      <w:r>
        <w:rPr>
          <w:b/>
        </w:rPr>
        <w:t xml:space="preserve">Agree </w:t>
      </w:r>
    </w:p>
    <w:p w:rsidR="00521031" w:rsidRDefault="003E2EBA" w:rsidP="00E52AAE">
      <w:pPr>
        <w:spacing w:line="360" w:lineRule="auto"/>
        <w:ind w:left="720"/>
        <w:jc w:val="both"/>
        <w:rPr>
          <w:u w:val="single"/>
        </w:rPr>
      </w:pPr>
      <w:r>
        <w:rPr>
          <w:u w:val="single"/>
        </w:rPr>
        <w:t>50 x 101</w:t>
      </w:r>
    </w:p>
    <w:p w:rsidR="00521031" w:rsidRDefault="003E2EBA" w:rsidP="00E52AAE">
      <w:pPr>
        <w:spacing w:line="360" w:lineRule="auto"/>
        <w:ind w:left="720"/>
        <w:jc w:val="both"/>
        <w:rPr>
          <w:b/>
        </w:rPr>
      </w:pPr>
      <w:r>
        <w:t xml:space="preserve">   250</w:t>
      </w:r>
      <w:r>
        <w:tab/>
      </w:r>
      <w:r>
        <w:tab/>
      </w:r>
      <w:r>
        <w:tab/>
      </w:r>
      <w:r>
        <w:rPr>
          <w:b/>
        </w:rPr>
        <w:t>=</w:t>
      </w:r>
      <w:r>
        <w:rPr>
          <w:b/>
        </w:rPr>
        <w:tab/>
        <w:t>20.2</w:t>
      </w:r>
    </w:p>
    <w:p w:rsidR="00521031" w:rsidRDefault="003E2EBA" w:rsidP="00E52AAE">
      <w:pPr>
        <w:numPr>
          <w:ilvl w:val="0"/>
          <w:numId w:val="9"/>
        </w:numPr>
        <w:spacing w:line="360" w:lineRule="auto"/>
        <w:ind w:left="720"/>
        <w:jc w:val="both"/>
        <w:rPr>
          <w:b/>
        </w:rPr>
      </w:pPr>
      <w:r>
        <w:rPr>
          <w:b/>
        </w:rPr>
        <w:t xml:space="preserve"> Undecided</w:t>
      </w:r>
    </w:p>
    <w:p w:rsidR="00521031" w:rsidRDefault="003E2EBA" w:rsidP="00E52AAE">
      <w:pPr>
        <w:spacing w:line="360" w:lineRule="auto"/>
        <w:ind w:left="720"/>
        <w:jc w:val="both"/>
        <w:rPr>
          <w:u w:val="single"/>
        </w:rPr>
      </w:pPr>
      <w:r>
        <w:rPr>
          <w:u w:val="single"/>
        </w:rPr>
        <w:t>50 x 21</w:t>
      </w:r>
    </w:p>
    <w:p w:rsidR="00521031" w:rsidRDefault="003E2EBA" w:rsidP="00E52AAE">
      <w:pPr>
        <w:spacing w:line="360" w:lineRule="auto"/>
        <w:ind w:left="720"/>
        <w:jc w:val="both"/>
        <w:rPr>
          <w:b/>
        </w:rPr>
      </w:pPr>
      <w:r>
        <w:t xml:space="preserve">   250</w:t>
      </w:r>
      <w:r>
        <w:tab/>
      </w:r>
      <w:r>
        <w:tab/>
      </w:r>
      <w:r>
        <w:tab/>
      </w:r>
      <w:r>
        <w:rPr>
          <w:b/>
        </w:rPr>
        <w:t>=</w:t>
      </w:r>
      <w:r>
        <w:rPr>
          <w:b/>
        </w:rPr>
        <w:tab/>
        <w:t>4.2</w:t>
      </w:r>
    </w:p>
    <w:p w:rsidR="00521031" w:rsidRDefault="003E2EBA" w:rsidP="00E52AAE">
      <w:pPr>
        <w:numPr>
          <w:ilvl w:val="0"/>
          <w:numId w:val="9"/>
        </w:numPr>
        <w:spacing w:line="360" w:lineRule="auto"/>
        <w:ind w:left="720"/>
        <w:jc w:val="both"/>
        <w:rPr>
          <w:b/>
        </w:rPr>
      </w:pPr>
      <w:r>
        <w:rPr>
          <w:b/>
        </w:rPr>
        <w:t xml:space="preserve">Disagree </w:t>
      </w:r>
    </w:p>
    <w:p w:rsidR="00521031" w:rsidRDefault="003E2EBA" w:rsidP="00E52AAE">
      <w:pPr>
        <w:spacing w:line="360" w:lineRule="auto"/>
        <w:ind w:firstLine="720"/>
        <w:jc w:val="both"/>
        <w:rPr>
          <w:u w:val="single"/>
        </w:rPr>
      </w:pPr>
      <w:r>
        <w:rPr>
          <w:u w:val="single"/>
        </w:rPr>
        <w:lastRenderedPageBreak/>
        <w:t xml:space="preserve">50 x 21 </w:t>
      </w:r>
    </w:p>
    <w:p w:rsidR="00521031" w:rsidRDefault="003E2EBA" w:rsidP="00E52AAE">
      <w:pPr>
        <w:spacing w:line="360" w:lineRule="auto"/>
        <w:jc w:val="both"/>
        <w:rPr>
          <w:b/>
        </w:rPr>
      </w:pPr>
      <w:r>
        <w:tab/>
        <w:t xml:space="preserve">   250</w:t>
      </w:r>
      <w:r>
        <w:tab/>
      </w:r>
      <w:r>
        <w:tab/>
      </w:r>
      <w:r>
        <w:rPr>
          <w:b/>
        </w:rPr>
        <w:tab/>
        <w:t>=</w:t>
      </w:r>
      <w:r>
        <w:rPr>
          <w:b/>
        </w:rPr>
        <w:tab/>
        <w:t>4.2</w:t>
      </w:r>
    </w:p>
    <w:p w:rsidR="00521031" w:rsidRDefault="003E2EBA" w:rsidP="00E52AAE">
      <w:pPr>
        <w:numPr>
          <w:ilvl w:val="0"/>
          <w:numId w:val="9"/>
        </w:numPr>
        <w:spacing w:line="360" w:lineRule="auto"/>
        <w:ind w:left="720"/>
        <w:jc w:val="both"/>
        <w:rPr>
          <w:b/>
        </w:rPr>
      </w:pPr>
      <w:r>
        <w:rPr>
          <w:b/>
        </w:rPr>
        <w:t>Strongly Disagree</w:t>
      </w:r>
    </w:p>
    <w:p w:rsidR="00521031" w:rsidRDefault="003E2EBA" w:rsidP="00E52AAE">
      <w:pPr>
        <w:spacing w:line="360" w:lineRule="auto"/>
        <w:ind w:left="720"/>
        <w:jc w:val="both"/>
        <w:rPr>
          <w:u w:val="single"/>
        </w:rPr>
      </w:pPr>
      <w:r>
        <w:rPr>
          <w:u w:val="single"/>
        </w:rPr>
        <w:t xml:space="preserve">50 x 6 </w:t>
      </w:r>
    </w:p>
    <w:p w:rsidR="00521031" w:rsidRDefault="003E2EBA" w:rsidP="00E52AAE">
      <w:pPr>
        <w:spacing w:line="360" w:lineRule="auto"/>
        <w:ind w:left="720"/>
        <w:jc w:val="both"/>
        <w:rPr>
          <w:b/>
        </w:rPr>
      </w:pPr>
      <w:r>
        <w:t xml:space="preserve"> 250</w:t>
      </w:r>
      <w:r>
        <w:tab/>
      </w:r>
      <w:r>
        <w:tab/>
      </w:r>
      <w:r>
        <w:tab/>
      </w:r>
      <w:r>
        <w:rPr>
          <w:b/>
        </w:rPr>
        <w:t>=</w:t>
      </w:r>
      <w:r>
        <w:rPr>
          <w:b/>
        </w:rPr>
        <w:tab/>
        <w:t>1.2</w:t>
      </w:r>
    </w:p>
    <w:tbl>
      <w:tblPr>
        <w:tblStyle w:val="afff2"/>
        <w:tblW w:w="83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97"/>
        <w:gridCol w:w="1363"/>
        <w:gridCol w:w="1382"/>
        <w:gridCol w:w="1369"/>
        <w:gridCol w:w="1395"/>
        <w:gridCol w:w="1420"/>
      </w:tblGrid>
      <w:tr w:rsidR="00521031">
        <w:trPr>
          <w:cantSplit/>
          <w:tblHeader/>
        </w:trPr>
        <w:tc>
          <w:tcPr>
            <w:tcW w:w="1397" w:type="dxa"/>
            <w:shd w:val="clear" w:color="auto" w:fill="auto"/>
          </w:tcPr>
          <w:p w:rsidR="00521031" w:rsidRDefault="003E2EBA" w:rsidP="00E52AAE">
            <w:pPr>
              <w:spacing w:line="360" w:lineRule="auto"/>
              <w:jc w:val="center"/>
              <w:rPr>
                <w:b/>
              </w:rPr>
            </w:pPr>
            <w:r>
              <w:rPr>
                <w:b/>
              </w:rPr>
              <w:t>CELL</w:t>
            </w:r>
          </w:p>
        </w:tc>
        <w:tc>
          <w:tcPr>
            <w:tcW w:w="1363" w:type="dxa"/>
            <w:shd w:val="clear" w:color="auto" w:fill="auto"/>
          </w:tcPr>
          <w:p w:rsidR="00521031" w:rsidRDefault="003E2EBA" w:rsidP="00E52AAE">
            <w:pPr>
              <w:spacing w:line="360" w:lineRule="auto"/>
              <w:jc w:val="center"/>
              <w:rPr>
                <w:b/>
              </w:rPr>
            </w:pPr>
            <w:r>
              <w:rPr>
                <w:b/>
              </w:rPr>
              <w:t>O</w:t>
            </w:r>
          </w:p>
        </w:tc>
        <w:tc>
          <w:tcPr>
            <w:tcW w:w="1382" w:type="dxa"/>
            <w:shd w:val="clear" w:color="auto" w:fill="auto"/>
          </w:tcPr>
          <w:p w:rsidR="00521031" w:rsidRDefault="003E2EBA" w:rsidP="00E52AAE">
            <w:pPr>
              <w:spacing w:line="360" w:lineRule="auto"/>
              <w:jc w:val="center"/>
              <w:rPr>
                <w:b/>
              </w:rPr>
            </w:pPr>
            <w:r>
              <w:rPr>
                <w:b/>
              </w:rPr>
              <w:t>E</w:t>
            </w:r>
          </w:p>
        </w:tc>
        <w:tc>
          <w:tcPr>
            <w:tcW w:w="1369" w:type="dxa"/>
            <w:shd w:val="clear" w:color="auto" w:fill="auto"/>
          </w:tcPr>
          <w:p w:rsidR="00521031" w:rsidRDefault="003E2EBA" w:rsidP="00E52AAE">
            <w:pPr>
              <w:spacing w:line="360" w:lineRule="auto"/>
              <w:jc w:val="center"/>
              <w:rPr>
                <w:b/>
              </w:rPr>
            </w:pPr>
            <w:r>
              <w:rPr>
                <w:b/>
              </w:rPr>
              <w:t>O-E</w:t>
            </w:r>
          </w:p>
        </w:tc>
        <w:tc>
          <w:tcPr>
            <w:tcW w:w="1395" w:type="dxa"/>
            <w:shd w:val="clear" w:color="auto" w:fill="auto"/>
          </w:tcPr>
          <w:p w:rsidR="00521031" w:rsidRDefault="003E2EBA" w:rsidP="00E52AAE">
            <w:pPr>
              <w:spacing w:line="360" w:lineRule="auto"/>
              <w:jc w:val="center"/>
              <w:rPr>
                <w:b/>
              </w:rPr>
            </w:pPr>
            <w:r>
              <w:rPr>
                <w:b/>
              </w:rPr>
              <w:t>(O-E)2</w:t>
            </w:r>
          </w:p>
        </w:tc>
        <w:tc>
          <w:tcPr>
            <w:tcW w:w="1420" w:type="dxa"/>
            <w:shd w:val="clear" w:color="auto" w:fill="auto"/>
          </w:tcPr>
          <w:p w:rsidR="00521031" w:rsidRDefault="003E2EBA" w:rsidP="00E52AAE">
            <w:pPr>
              <w:spacing w:line="360" w:lineRule="auto"/>
              <w:jc w:val="center"/>
              <w:rPr>
                <w:b/>
                <w:u w:val="single"/>
              </w:rPr>
            </w:pPr>
            <w:r>
              <w:rPr>
                <w:b/>
                <w:u w:val="single"/>
              </w:rPr>
              <w:t>(O-E)</w:t>
            </w:r>
            <w:r>
              <w:rPr>
                <w:b/>
                <w:u w:val="single"/>
                <w:vertAlign w:val="superscript"/>
              </w:rPr>
              <w:t>2</w:t>
            </w:r>
          </w:p>
          <w:p w:rsidR="00521031" w:rsidRDefault="003E2EBA" w:rsidP="00E52AAE">
            <w:pPr>
              <w:spacing w:line="360" w:lineRule="auto"/>
              <w:jc w:val="center"/>
              <w:rPr>
                <w:b/>
              </w:rPr>
            </w:pPr>
            <w:r>
              <w:rPr>
                <w:b/>
              </w:rPr>
              <w:t>E</w:t>
            </w:r>
          </w:p>
        </w:tc>
      </w:tr>
      <w:tr w:rsidR="00521031">
        <w:trPr>
          <w:cantSplit/>
          <w:tblHeader/>
        </w:trPr>
        <w:tc>
          <w:tcPr>
            <w:tcW w:w="1397" w:type="dxa"/>
            <w:shd w:val="clear" w:color="auto" w:fill="auto"/>
          </w:tcPr>
          <w:p w:rsidR="00521031" w:rsidRDefault="003E2EBA" w:rsidP="00E52AAE">
            <w:pPr>
              <w:spacing w:line="360" w:lineRule="auto"/>
              <w:jc w:val="both"/>
            </w:pPr>
            <w:r>
              <w:t>Cell 1,1</w:t>
            </w:r>
          </w:p>
        </w:tc>
        <w:tc>
          <w:tcPr>
            <w:tcW w:w="1363" w:type="dxa"/>
            <w:shd w:val="clear" w:color="auto" w:fill="auto"/>
          </w:tcPr>
          <w:p w:rsidR="00521031" w:rsidRDefault="003E2EBA" w:rsidP="00E52AAE">
            <w:pPr>
              <w:spacing w:line="360" w:lineRule="auto"/>
              <w:jc w:val="both"/>
            </w:pPr>
            <w:r>
              <w:t>20</w:t>
            </w:r>
          </w:p>
        </w:tc>
        <w:tc>
          <w:tcPr>
            <w:tcW w:w="1382" w:type="dxa"/>
            <w:shd w:val="clear" w:color="auto" w:fill="auto"/>
          </w:tcPr>
          <w:p w:rsidR="00521031" w:rsidRDefault="003E2EBA" w:rsidP="00E52AAE">
            <w:pPr>
              <w:spacing w:line="360" w:lineRule="auto"/>
              <w:jc w:val="both"/>
            </w:pPr>
            <w:r>
              <w:t>20.2</w:t>
            </w:r>
          </w:p>
        </w:tc>
        <w:tc>
          <w:tcPr>
            <w:tcW w:w="1369" w:type="dxa"/>
            <w:shd w:val="clear" w:color="auto" w:fill="auto"/>
          </w:tcPr>
          <w:p w:rsidR="00521031" w:rsidRDefault="003E2EBA" w:rsidP="00E52AAE">
            <w:pPr>
              <w:spacing w:line="360" w:lineRule="auto"/>
              <w:jc w:val="both"/>
            </w:pPr>
            <w:r>
              <w:t>-0.2</w:t>
            </w:r>
          </w:p>
        </w:tc>
        <w:tc>
          <w:tcPr>
            <w:tcW w:w="1395" w:type="dxa"/>
            <w:shd w:val="clear" w:color="auto" w:fill="auto"/>
          </w:tcPr>
          <w:p w:rsidR="00521031" w:rsidRDefault="003E2EBA" w:rsidP="00E52AAE">
            <w:pPr>
              <w:spacing w:line="360" w:lineRule="auto"/>
              <w:jc w:val="both"/>
            </w:pPr>
            <w:r>
              <w:t>0.04</w:t>
            </w:r>
          </w:p>
        </w:tc>
        <w:tc>
          <w:tcPr>
            <w:tcW w:w="1420" w:type="dxa"/>
            <w:shd w:val="clear" w:color="auto" w:fill="auto"/>
          </w:tcPr>
          <w:p w:rsidR="00521031" w:rsidRDefault="003E2EBA" w:rsidP="00E52AAE">
            <w:pPr>
              <w:spacing w:line="360" w:lineRule="auto"/>
              <w:jc w:val="both"/>
            </w:pPr>
            <w:r>
              <w:t>0.00198</w:t>
            </w:r>
          </w:p>
        </w:tc>
      </w:tr>
      <w:tr w:rsidR="00521031">
        <w:trPr>
          <w:cantSplit/>
          <w:tblHeader/>
        </w:trPr>
        <w:tc>
          <w:tcPr>
            <w:tcW w:w="1397" w:type="dxa"/>
            <w:shd w:val="clear" w:color="auto" w:fill="auto"/>
          </w:tcPr>
          <w:p w:rsidR="00521031" w:rsidRDefault="003E2EBA" w:rsidP="00E52AAE">
            <w:pPr>
              <w:spacing w:line="360" w:lineRule="auto"/>
            </w:pPr>
            <w:r>
              <w:t>Cell 1,2</w:t>
            </w:r>
          </w:p>
        </w:tc>
        <w:tc>
          <w:tcPr>
            <w:tcW w:w="1363" w:type="dxa"/>
            <w:shd w:val="clear" w:color="auto" w:fill="auto"/>
          </w:tcPr>
          <w:p w:rsidR="00521031" w:rsidRDefault="003E2EBA" w:rsidP="00E52AAE">
            <w:pPr>
              <w:spacing w:line="360" w:lineRule="auto"/>
              <w:jc w:val="both"/>
            </w:pPr>
            <w:r>
              <w:t>12</w:t>
            </w:r>
          </w:p>
        </w:tc>
        <w:tc>
          <w:tcPr>
            <w:tcW w:w="1382" w:type="dxa"/>
            <w:shd w:val="clear" w:color="auto" w:fill="auto"/>
          </w:tcPr>
          <w:p w:rsidR="00521031" w:rsidRDefault="003E2EBA" w:rsidP="00E52AAE">
            <w:pPr>
              <w:spacing w:line="360" w:lineRule="auto"/>
            </w:pPr>
            <w:r>
              <w:t>20.2</w:t>
            </w:r>
          </w:p>
        </w:tc>
        <w:tc>
          <w:tcPr>
            <w:tcW w:w="1369" w:type="dxa"/>
            <w:shd w:val="clear" w:color="auto" w:fill="auto"/>
          </w:tcPr>
          <w:p w:rsidR="00521031" w:rsidRDefault="003E2EBA" w:rsidP="00E52AAE">
            <w:pPr>
              <w:spacing w:line="360" w:lineRule="auto"/>
              <w:jc w:val="both"/>
            </w:pPr>
            <w:r>
              <w:t>-8.2</w:t>
            </w:r>
          </w:p>
        </w:tc>
        <w:tc>
          <w:tcPr>
            <w:tcW w:w="1395" w:type="dxa"/>
            <w:shd w:val="clear" w:color="auto" w:fill="auto"/>
          </w:tcPr>
          <w:p w:rsidR="00521031" w:rsidRDefault="003E2EBA" w:rsidP="00E52AAE">
            <w:pPr>
              <w:spacing w:line="360" w:lineRule="auto"/>
              <w:jc w:val="both"/>
            </w:pPr>
            <w:r>
              <w:t>67.24</w:t>
            </w:r>
          </w:p>
        </w:tc>
        <w:tc>
          <w:tcPr>
            <w:tcW w:w="1420" w:type="dxa"/>
            <w:shd w:val="clear" w:color="auto" w:fill="auto"/>
          </w:tcPr>
          <w:p w:rsidR="00521031" w:rsidRDefault="003E2EBA" w:rsidP="00E52AAE">
            <w:pPr>
              <w:spacing w:line="360" w:lineRule="auto"/>
              <w:jc w:val="both"/>
            </w:pPr>
            <w:r>
              <w:t>3.3287</w:t>
            </w:r>
          </w:p>
        </w:tc>
      </w:tr>
      <w:tr w:rsidR="00521031">
        <w:trPr>
          <w:cantSplit/>
          <w:tblHeader/>
        </w:trPr>
        <w:tc>
          <w:tcPr>
            <w:tcW w:w="1397" w:type="dxa"/>
            <w:shd w:val="clear" w:color="auto" w:fill="auto"/>
          </w:tcPr>
          <w:p w:rsidR="00521031" w:rsidRDefault="003E2EBA" w:rsidP="00E52AAE">
            <w:pPr>
              <w:spacing w:line="360" w:lineRule="auto"/>
            </w:pPr>
            <w:r>
              <w:t>Cell 1,3</w:t>
            </w:r>
          </w:p>
        </w:tc>
        <w:tc>
          <w:tcPr>
            <w:tcW w:w="1363" w:type="dxa"/>
            <w:shd w:val="clear" w:color="auto" w:fill="auto"/>
          </w:tcPr>
          <w:p w:rsidR="00521031" w:rsidRDefault="003E2EBA" w:rsidP="00E52AAE">
            <w:pPr>
              <w:spacing w:line="360" w:lineRule="auto"/>
              <w:jc w:val="both"/>
            </w:pPr>
            <w:r>
              <w:t>26</w:t>
            </w:r>
          </w:p>
        </w:tc>
        <w:tc>
          <w:tcPr>
            <w:tcW w:w="1382" w:type="dxa"/>
            <w:shd w:val="clear" w:color="auto" w:fill="auto"/>
          </w:tcPr>
          <w:p w:rsidR="00521031" w:rsidRDefault="003E2EBA" w:rsidP="00E52AAE">
            <w:pPr>
              <w:spacing w:line="360" w:lineRule="auto"/>
            </w:pPr>
            <w:r>
              <w:t>20.2</w:t>
            </w:r>
          </w:p>
        </w:tc>
        <w:tc>
          <w:tcPr>
            <w:tcW w:w="1369" w:type="dxa"/>
            <w:shd w:val="clear" w:color="auto" w:fill="auto"/>
          </w:tcPr>
          <w:p w:rsidR="00521031" w:rsidRDefault="003E2EBA" w:rsidP="00E52AAE">
            <w:pPr>
              <w:spacing w:line="360" w:lineRule="auto"/>
              <w:jc w:val="both"/>
            </w:pPr>
            <w:r>
              <w:t>6.2</w:t>
            </w:r>
          </w:p>
        </w:tc>
        <w:tc>
          <w:tcPr>
            <w:tcW w:w="1395" w:type="dxa"/>
            <w:shd w:val="clear" w:color="auto" w:fill="auto"/>
          </w:tcPr>
          <w:p w:rsidR="00521031" w:rsidRDefault="003E2EBA" w:rsidP="00E52AAE">
            <w:pPr>
              <w:spacing w:line="360" w:lineRule="auto"/>
              <w:jc w:val="both"/>
            </w:pPr>
            <w:r>
              <w:t>17.64</w:t>
            </w:r>
          </w:p>
        </w:tc>
        <w:tc>
          <w:tcPr>
            <w:tcW w:w="1420" w:type="dxa"/>
            <w:shd w:val="clear" w:color="auto" w:fill="auto"/>
          </w:tcPr>
          <w:p w:rsidR="00521031" w:rsidRDefault="003E2EBA" w:rsidP="00E52AAE">
            <w:pPr>
              <w:spacing w:line="360" w:lineRule="auto"/>
              <w:jc w:val="both"/>
            </w:pPr>
            <w:r>
              <w:t>0.8733</w:t>
            </w:r>
          </w:p>
        </w:tc>
      </w:tr>
      <w:tr w:rsidR="00521031">
        <w:trPr>
          <w:cantSplit/>
          <w:tblHeader/>
        </w:trPr>
        <w:tc>
          <w:tcPr>
            <w:tcW w:w="1397" w:type="dxa"/>
            <w:shd w:val="clear" w:color="auto" w:fill="auto"/>
          </w:tcPr>
          <w:p w:rsidR="00521031" w:rsidRDefault="003E2EBA" w:rsidP="00E52AAE">
            <w:pPr>
              <w:spacing w:line="360" w:lineRule="auto"/>
            </w:pPr>
            <w:r>
              <w:t>Cell 1,4</w:t>
            </w:r>
          </w:p>
        </w:tc>
        <w:tc>
          <w:tcPr>
            <w:tcW w:w="1363" w:type="dxa"/>
            <w:shd w:val="clear" w:color="auto" w:fill="auto"/>
          </w:tcPr>
          <w:p w:rsidR="00521031" w:rsidRDefault="003E2EBA" w:rsidP="00E52AAE">
            <w:pPr>
              <w:spacing w:line="360" w:lineRule="auto"/>
              <w:jc w:val="both"/>
            </w:pPr>
            <w:r>
              <w:t>19</w:t>
            </w:r>
          </w:p>
        </w:tc>
        <w:tc>
          <w:tcPr>
            <w:tcW w:w="1382" w:type="dxa"/>
            <w:shd w:val="clear" w:color="auto" w:fill="auto"/>
          </w:tcPr>
          <w:p w:rsidR="00521031" w:rsidRDefault="003E2EBA" w:rsidP="00E52AAE">
            <w:pPr>
              <w:spacing w:line="360" w:lineRule="auto"/>
            </w:pPr>
            <w:r>
              <w:t>20.2</w:t>
            </w:r>
          </w:p>
        </w:tc>
        <w:tc>
          <w:tcPr>
            <w:tcW w:w="1369" w:type="dxa"/>
            <w:shd w:val="clear" w:color="auto" w:fill="auto"/>
          </w:tcPr>
          <w:p w:rsidR="00521031" w:rsidRDefault="003E2EBA" w:rsidP="00E52AAE">
            <w:pPr>
              <w:spacing w:line="360" w:lineRule="auto"/>
              <w:jc w:val="both"/>
            </w:pPr>
            <w:r>
              <w:t>-1.2</w:t>
            </w:r>
          </w:p>
        </w:tc>
        <w:tc>
          <w:tcPr>
            <w:tcW w:w="1395" w:type="dxa"/>
            <w:shd w:val="clear" w:color="auto" w:fill="auto"/>
          </w:tcPr>
          <w:p w:rsidR="00521031" w:rsidRDefault="003E2EBA" w:rsidP="00E52AAE">
            <w:pPr>
              <w:spacing w:line="360" w:lineRule="auto"/>
              <w:jc w:val="both"/>
            </w:pPr>
            <w:r>
              <w:t>17.64</w:t>
            </w:r>
          </w:p>
        </w:tc>
        <w:tc>
          <w:tcPr>
            <w:tcW w:w="1420" w:type="dxa"/>
            <w:shd w:val="clear" w:color="auto" w:fill="auto"/>
          </w:tcPr>
          <w:p w:rsidR="00521031" w:rsidRDefault="003E2EBA" w:rsidP="00E52AAE">
            <w:pPr>
              <w:spacing w:line="360" w:lineRule="auto"/>
              <w:jc w:val="both"/>
            </w:pPr>
            <w:r>
              <w:t>0.8733</w:t>
            </w:r>
          </w:p>
        </w:tc>
      </w:tr>
      <w:tr w:rsidR="00521031">
        <w:trPr>
          <w:cantSplit/>
          <w:tblHeader/>
        </w:trPr>
        <w:tc>
          <w:tcPr>
            <w:tcW w:w="1397" w:type="dxa"/>
            <w:shd w:val="clear" w:color="auto" w:fill="auto"/>
          </w:tcPr>
          <w:p w:rsidR="00521031" w:rsidRDefault="003E2EBA" w:rsidP="00E52AAE">
            <w:pPr>
              <w:spacing w:line="360" w:lineRule="auto"/>
            </w:pPr>
            <w:r>
              <w:t>Cell 1,5</w:t>
            </w:r>
          </w:p>
        </w:tc>
        <w:tc>
          <w:tcPr>
            <w:tcW w:w="1363" w:type="dxa"/>
            <w:shd w:val="clear" w:color="auto" w:fill="auto"/>
          </w:tcPr>
          <w:p w:rsidR="00521031" w:rsidRDefault="003E2EBA" w:rsidP="00E52AAE">
            <w:pPr>
              <w:spacing w:line="360" w:lineRule="auto"/>
              <w:jc w:val="both"/>
            </w:pPr>
            <w:r>
              <w:t>29</w:t>
            </w:r>
          </w:p>
        </w:tc>
        <w:tc>
          <w:tcPr>
            <w:tcW w:w="1382" w:type="dxa"/>
            <w:shd w:val="clear" w:color="auto" w:fill="auto"/>
          </w:tcPr>
          <w:p w:rsidR="00521031" w:rsidRDefault="003E2EBA" w:rsidP="00E52AAE">
            <w:pPr>
              <w:spacing w:line="360" w:lineRule="auto"/>
            </w:pPr>
            <w:r>
              <w:t>20.2</w:t>
            </w:r>
          </w:p>
        </w:tc>
        <w:tc>
          <w:tcPr>
            <w:tcW w:w="1369" w:type="dxa"/>
            <w:shd w:val="clear" w:color="auto" w:fill="auto"/>
          </w:tcPr>
          <w:p w:rsidR="00521031" w:rsidRDefault="003E2EBA" w:rsidP="00E52AAE">
            <w:pPr>
              <w:spacing w:line="360" w:lineRule="auto"/>
              <w:jc w:val="both"/>
            </w:pPr>
            <w:r>
              <w:t>9.2</w:t>
            </w:r>
          </w:p>
        </w:tc>
        <w:tc>
          <w:tcPr>
            <w:tcW w:w="1395" w:type="dxa"/>
            <w:shd w:val="clear" w:color="auto" w:fill="auto"/>
          </w:tcPr>
          <w:p w:rsidR="00521031" w:rsidRDefault="003E2EBA" w:rsidP="00E52AAE">
            <w:pPr>
              <w:spacing w:line="360" w:lineRule="auto"/>
              <w:jc w:val="both"/>
            </w:pPr>
            <w:r>
              <w:t>84.64</w:t>
            </w:r>
          </w:p>
        </w:tc>
        <w:tc>
          <w:tcPr>
            <w:tcW w:w="1420" w:type="dxa"/>
            <w:shd w:val="clear" w:color="auto" w:fill="auto"/>
          </w:tcPr>
          <w:p w:rsidR="00521031" w:rsidRDefault="003E2EBA" w:rsidP="00E52AAE">
            <w:pPr>
              <w:spacing w:line="360" w:lineRule="auto"/>
              <w:jc w:val="both"/>
            </w:pPr>
            <w:r>
              <w:t>6.1900</w:t>
            </w:r>
          </w:p>
        </w:tc>
      </w:tr>
      <w:tr w:rsidR="00521031">
        <w:trPr>
          <w:cantSplit/>
          <w:tblHeader/>
        </w:trPr>
        <w:tc>
          <w:tcPr>
            <w:tcW w:w="1397" w:type="dxa"/>
            <w:shd w:val="clear" w:color="auto" w:fill="auto"/>
          </w:tcPr>
          <w:p w:rsidR="00521031" w:rsidRDefault="003E2EBA" w:rsidP="00E52AAE">
            <w:pPr>
              <w:spacing w:line="360" w:lineRule="auto"/>
            </w:pPr>
            <w:r>
              <w:t>Cell 2,1</w:t>
            </w:r>
          </w:p>
        </w:tc>
        <w:tc>
          <w:tcPr>
            <w:tcW w:w="1363" w:type="dxa"/>
            <w:shd w:val="clear" w:color="auto" w:fill="auto"/>
          </w:tcPr>
          <w:p w:rsidR="00521031" w:rsidRDefault="003E2EBA" w:rsidP="00E52AAE">
            <w:pPr>
              <w:spacing w:line="360" w:lineRule="auto"/>
              <w:jc w:val="both"/>
            </w:pPr>
            <w:r>
              <w:t>20</w:t>
            </w:r>
          </w:p>
        </w:tc>
        <w:tc>
          <w:tcPr>
            <w:tcW w:w="1382" w:type="dxa"/>
            <w:shd w:val="clear" w:color="auto" w:fill="auto"/>
          </w:tcPr>
          <w:p w:rsidR="00521031" w:rsidRDefault="003E2EBA" w:rsidP="00E52AAE">
            <w:pPr>
              <w:spacing w:line="360" w:lineRule="auto"/>
            </w:pPr>
            <w:r>
              <w:t>20.2</w:t>
            </w:r>
          </w:p>
        </w:tc>
        <w:tc>
          <w:tcPr>
            <w:tcW w:w="1369" w:type="dxa"/>
            <w:shd w:val="clear" w:color="auto" w:fill="auto"/>
          </w:tcPr>
          <w:p w:rsidR="00521031" w:rsidRDefault="003E2EBA" w:rsidP="00E52AAE">
            <w:pPr>
              <w:spacing w:line="360" w:lineRule="auto"/>
              <w:jc w:val="both"/>
            </w:pPr>
            <w:r>
              <w:t>-0.2</w:t>
            </w:r>
          </w:p>
        </w:tc>
        <w:tc>
          <w:tcPr>
            <w:tcW w:w="1395" w:type="dxa"/>
            <w:shd w:val="clear" w:color="auto" w:fill="auto"/>
          </w:tcPr>
          <w:p w:rsidR="00521031" w:rsidRDefault="003E2EBA" w:rsidP="00E52AAE">
            <w:pPr>
              <w:spacing w:line="360" w:lineRule="auto"/>
              <w:jc w:val="both"/>
            </w:pPr>
            <w:r>
              <w:t>0.04</w:t>
            </w:r>
          </w:p>
        </w:tc>
        <w:tc>
          <w:tcPr>
            <w:tcW w:w="1420" w:type="dxa"/>
            <w:shd w:val="clear" w:color="auto" w:fill="auto"/>
          </w:tcPr>
          <w:p w:rsidR="00521031" w:rsidRDefault="003E2EBA" w:rsidP="00E52AAE">
            <w:pPr>
              <w:spacing w:line="360" w:lineRule="auto"/>
              <w:jc w:val="both"/>
            </w:pPr>
            <w:r>
              <w:t>0.00198</w:t>
            </w:r>
          </w:p>
        </w:tc>
      </w:tr>
      <w:tr w:rsidR="00521031">
        <w:trPr>
          <w:cantSplit/>
          <w:tblHeader/>
        </w:trPr>
        <w:tc>
          <w:tcPr>
            <w:tcW w:w="1397" w:type="dxa"/>
            <w:shd w:val="clear" w:color="auto" w:fill="auto"/>
          </w:tcPr>
          <w:p w:rsidR="00521031" w:rsidRDefault="003E2EBA" w:rsidP="00E52AAE">
            <w:pPr>
              <w:spacing w:line="360" w:lineRule="auto"/>
            </w:pPr>
            <w:r>
              <w:t>Cell 2,2</w:t>
            </w:r>
          </w:p>
        </w:tc>
        <w:tc>
          <w:tcPr>
            <w:tcW w:w="1363" w:type="dxa"/>
            <w:shd w:val="clear" w:color="auto" w:fill="auto"/>
          </w:tcPr>
          <w:p w:rsidR="00521031" w:rsidRDefault="003E2EBA" w:rsidP="00E52AAE">
            <w:pPr>
              <w:spacing w:line="360" w:lineRule="auto"/>
              <w:jc w:val="both"/>
            </w:pPr>
            <w:r>
              <w:t>24</w:t>
            </w:r>
          </w:p>
        </w:tc>
        <w:tc>
          <w:tcPr>
            <w:tcW w:w="1382" w:type="dxa"/>
            <w:shd w:val="clear" w:color="auto" w:fill="auto"/>
          </w:tcPr>
          <w:p w:rsidR="00521031" w:rsidRDefault="003E2EBA" w:rsidP="00E52AAE">
            <w:pPr>
              <w:spacing w:line="360" w:lineRule="auto"/>
            </w:pPr>
            <w:r>
              <w:t>20.2</w:t>
            </w:r>
          </w:p>
        </w:tc>
        <w:tc>
          <w:tcPr>
            <w:tcW w:w="1369" w:type="dxa"/>
            <w:shd w:val="clear" w:color="auto" w:fill="auto"/>
          </w:tcPr>
          <w:p w:rsidR="00521031" w:rsidRDefault="003E2EBA" w:rsidP="00E52AAE">
            <w:pPr>
              <w:spacing w:line="360" w:lineRule="auto"/>
              <w:jc w:val="both"/>
            </w:pPr>
            <w:r>
              <w:t>4.2</w:t>
            </w:r>
          </w:p>
        </w:tc>
        <w:tc>
          <w:tcPr>
            <w:tcW w:w="1395" w:type="dxa"/>
            <w:shd w:val="clear" w:color="auto" w:fill="auto"/>
          </w:tcPr>
          <w:p w:rsidR="00521031" w:rsidRDefault="003E2EBA" w:rsidP="00E52AAE">
            <w:pPr>
              <w:spacing w:line="360" w:lineRule="auto"/>
              <w:jc w:val="both"/>
            </w:pPr>
            <w:r>
              <w:t>17.64</w:t>
            </w:r>
          </w:p>
        </w:tc>
        <w:tc>
          <w:tcPr>
            <w:tcW w:w="1420" w:type="dxa"/>
            <w:shd w:val="clear" w:color="auto" w:fill="auto"/>
          </w:tcPr>
          <w:p w:rsidR="00521031" w:rsidRDefault="003E2EBA" w:rsidP="00E52AAE">
            <w:pPr>
              <w:spacing w:line="360" w:lineRule="auto"/>
              <w:jc w:val="both"/>
            </w:pPr>
            <w:r>
              <w:t>0.8733</w:t>
            </w:r>
          </w:p>
        </w:tc>
      </w:tr>
      <w:tr w:rsidR="00521031">
        <w:trPr>
          <w:cantSplit/>
          <w:tblHeader/>
        </w:trPr>
        <w:tc>
          <w:tcPr>
            <w:tcW w:w="1397" w:type="dxa"/>
            <w:shd w:val="clear" w:color="auto" w:fill="auto"/>
          </w:tcPr>
          <w:p w:rsidR="00521031" w:rsidRDefault="003E2EBA" w:rsidP="00E52AAE">
            <w:pPr>
              <w:spacing w:line="360" w:lineRule="auto"/>
            </w:pPr>
            <w:r>
              <w:t>Cell 2,3</w:t>
            </w:r>
          </w:p>
        </w:tc>
        <w:tc>
          <w:tcPr>
            <w:tcW w:w="1363" w:type="dxa"/>
            <w:shd w:val="clear" w:color="auto" w:fill="auto"/>
          </w:tcPr>
          <w:p w:rsidR="00521031" w:rsidRDefault="003E2EBA" w:rsidP="00E52AAE">
            <w:pPr>
              <w:spacing w:line="360" w:lineRule="auto"/>
              <w:jc w:val="both"/>
            </w:pPr>
            <w:r>
              <w:t>16</w:t>
            </w:r>
          </w:p>
        </w:tc>
        <w:tc>
          <w:tcPr>
            <w:tcW w:w="1382" w:type="dxa"/>
            <w:shd w:val="clear" w:color="auto" w:fill="auto"/>
          </w:tcPr>
          <w:p w:rsidR="00521031" w:rsidRDefault="003E2EBA" w:rsidP="00E52AAE">
            <w:pPr>
              <w:spacing w:line="360" w:lineRule="auto"/>
            </w:pPr>
            <w:r>
              <w:t>20.2</w:t>
            </w:r>
          </w:p>
        </w:tc>
        <w:tc>
          <w:tcPr>
            <w:tcW w:w="1369" w:type="dxa"/>
            <w:shd w:val="clear" w:color="auto" w:fill="auto"/>
          </w:tcPr>
          <w:p w:rsidR="00521031" w:rsidRDefault="003E2EBA" w:rsidP="00E52AAE">
            <w:pPr>
              <w:spacing w:line="360" w:lineRule="auto"/>
              <w:jc w:val="both"/>
            </w:pPr>
            <w:r>
              <w:t>-4.2</w:t>
            </w:r>
          </w:p>
        </w:tc>
        <w:tc>
          <w:tcPr>
            <w:tcW w:w="1395" w:type="dxa"/>
            <w:shd w:val="clear" w:color="auto" w:fill="auto"/>
          </w:tcPr>
          <w:p w:rsidR="00521031" w:rsidRDefault="003E2EBA" w:rsidP="00E52AAE">
            <w:pPr>
              <w:spacing w:line="360" w:lineRule="auto"/>
              <w:jc w:val="both"/>
            </w:pPr>
            <w:r>
              <w:t>17.64</w:t>
            </w:r>
          </w:p>
        </w:tc>
        <w:tc>
          <w:tcPr>
            <w:tcW w:w="1420" w:type="dxa"/>
            <w:shd w:val="clear" w:color="auto" w:fill="auto"/>
          </w:tcPr>
          <w:p w:rsidR="00521031" w:rsidRDefault="003E2EBA" w:rsidP="00E52AAE">
            <w:pPr>
              <w:spacing w:line="360" w:lineRule="auto"/>
              <w:jc w:val="both"/>
            </w:pPr>
            <w:r>
              <w:t>0.8733</w:t>
            </w:r>
          </w:p>
        </w:tc>
      </w:tr>
      <w:tr w:rsidR="00521031">
        <w:trPr>
          <w:cantSplit/>
          <w:tblHeader/>
        </w:trPr>
        <w:tc>
          <w:tcPr>
            <w:tcW w:w="1397" w:type="dxa"/>
            <w:shd w:val="clear" w:color="auto" w:fill="auto"/>
          </w:tcPr>
          <w:p w:rsidR="00521031" w:rsidRDefault="003E2EBA" w:rsidP="00E52AAE">
            <w:pPr>
              <w:spacing w:line="360" w:lineRule="auto"/>
            </w:pPr>
            <w:r>
              <w:t>Cell 2,4</w:t>
            </w:r>
          </w:p>
        </w:tc>
        <w:tc>
          <w:tcPr>
            <w:tcW w:w="1363" w:type="dxa"/>
            <w:shd w:val="clear" w:color="auto" w:fill="auto"/>
          </w:tcPr>
          <w:p w:rsidR="00521031" w:rsidRDefault="003E2EBA" w:rsidP="00E52AAE">
            <w:pPr>
              <w:spacing w:line="360" w:lineRule="auto"/>
              <w:jc w:val="both"/>
            </w:pPr>
            <w:r>
              <w:t>23</w:t>
            </w:r>
          </w:p>
        </w:tc>
        <w:tc>
          <w:tcPr>
            <w:tcW w:w="1382" w:type="dxa"/>
            <w:shd w:val="clear" w:color="auto" w:fill="auto"/>
          </w:tcPr>
          <w:p w:rsidR="00521031" w:rsidRDefault="003E2EBA" w:rsidP="00E52AAE">
            <w:pPr>
              <w:spacing w:line="360" w:lineRule="auto"/>
            </w:pPr>
            <w:r>
              <w:t>20.2</w:t>
            </w:r>
          </w:p>
        </w:tc>
        <w:tc>
          <w:tcPr>
            <w:tcW w:w="1369" w:type="dxa"/>
            <w:shd w:val="clear" w:color="auto" w:fill="auto"/>
          </w:tcPr>
          <w:p w:rsidR="00521031" w:rsidRDefault="003E2EBA" w:rsidP="00E52AAE">
            <w:pPr>
              <w:spacing w:line="360" w:lineRule="auto"/>
              <w:jc w:val="both"/>
            </w:pPr>
            <w:r>
              <w:t>3.2</w:t>
            </w:r>
          </w:p>
        </w:tc>
        <w:tc>
          <w:tcPr>
            <w:tcW w:w="1395" w:type="dxa"/>
            <w:shd w:val="clear" w:color="auto" w:fill="auto"/>
          </w:tcPr>
          <w:p w:rsidR="00521031" w:rsidRDefault="003E2EBA" w:rsidP="00E52AAE">
            <w:pPr>
              <w:spacing w:line="360" w:lineRule="auto"/>
              <w:jc w:val="both"/>
            </w:pPr>
            <w:r>
              <w:t>10.24</w:t>
            </w:r>
          </w:p>
        </w:tc>
        <w:tc>
          <w:tcPr>
            <w:tcW w:w="1420" w:type="dxa"/>
            <w:shd w:val="clear" w:color="auto" w:fill="auto"/>
          </w:tcPr>
          <w:p w:rsidR="00521031" w:rsidRDefault="003E2EBA" w:rsidP="00E52AAE">
            <w:pPr>
              <w:spacing w:line="360" w:lineRule="auto"/>
              <w:jc w:val="both"/>
            </w:pPr>
            <w:r>
              <w:t>0.5069</w:t>
            </w:r>
          </w:p>
        </w:tc>
      </w:tr>
      <w:tr w:rsidR="00521031">
        <w:trPr>
          <w:cantSplit/>
          <w:tblHeader/>
        </w:trPr>
        <w:tc>
          <w:tcPr>
            <w:tcW w:w="1397" w:type="dxa"/>
            <w:shd w:val="clear" w:color="auto" w:fill="auto"/>
          </w:tcPr>
          <w:p w:rsidR="00521031" w:rsidRDefault="003E2EBA" w:rsidP="00E52AAE">
            <w:pPr>
              <w:spacing w:line="360" w:lineRule="auto"/>
            </w:pPr>
            <w:r>
              <w:t>Cell 2,5</w:t>
            </w:r>
          </w:p>
        </w:tc>
        <w:tc>
          <w:tcPr>
            <w:tcW w:w="1363" w:type="dxa"/>
            <w:shd w:val="clear" w:color="auto" w:fill="auto"/>
          </w:tcPr>
          <w:p w:rsidR="00521031" w:rsidRDefault="003E2EBA" w:rsidP="00E52AAE">
            <w:pPr>
              <w:spacing w:line="360" w:lineRule="auto"/>
              <w:jc w:val="both"/>
            </w:pPr>
            <w:r>
              <w:t>18</w:t>
            </w:r>
          </w:p>
        </w:tc>
        <w:tc>
          <w:tcPr>
            <w:tcW w:w="1382" w:type="dxa"/>
            <w:shd w:val="clear" w:color="auto" w:fill="auto"/>
          </w:tcPr>
          <w:p w:rsidR="00521031" w:rsidRDefault="003E2EBA" w:rsidP="00E52AAE">
            <w:pPr>
              <w:spacing w:line="360" w:lineRule="auto"/>
            </w:pPr>
            <w:r>
              <w:t>20.2</w:t>
            </w:r>
          </w:p>
        </w:tc>
        <w:tc>
          <w:tcPr>
            <w:tcW w:w="1369" w:type="dxa"/>
            <w:shd w:val="clear" w:color="auto" w:fill="auto"/>
          </w:tcPr>
          <w:p w:rsidR="00521031" w:rsidRDefault="003E2EBA" w:rsidP="00E52AAE">
            <w:pPr>
              <w:spacing w:line="360" w:lineRule="auto"/>
              <w:jc w:val="both"/>
            </w:pPr>
            <w:r>
              <w:t>-2.2</w:t>
            </w:r>
          </w:p>
        </w:tc>
        <w:tc>
          <w:tcPr>
            <w:tcW w:w="1395" w:type="dxa"/>
            <w:shd w:val="clear" w:color="auto" w:fill="auto"/>
          </w:tcPr>
          <w:p w:rsidR="00521031" w:rsidRDefault="003E2EBA" w:rsidP="00E52AAE">
            <w:pPr>
              <w:spacing w:line="360" w:lineRule="auto"/>
              <w:jc w:val="both"/>
            </w:pPr>
            <w:r>
              <w:t>4.84</w:t>
            </w:r>
          </w:p>
        </w:tc>
        <w:tc>
          <w:tcPr>
            <w:tcW w:w="1420" w:type="dxa"/>
            <w:shd w:val="clear" w:color="auto" w:fill="auto"/>
          </w:tcPr>
          <w:p w:rsidR="00521031" w:rsidRDefault="003E2EBA" w:rsidP="00E52AAE">
            <w:pPr>
              <w:spacing w:line="360" w:lineRule="auto"/>
              <w:jc w:val="both"/>
            </w:pPr>
            <w:r>
              <w:t>0.2396</w:t>
            </w:r>
          </w:p>
        </w:tc>
      </w:tr>
      <w:tr w:rsidR="00521031">
        <w:trPr>
          <w:cantSplit/>
          <w:tblHeader/>
        </w:trPr>
        <w:tc>
          <w:tcPr>
            <w:tcW w:w="1397" w:type="dxa"/>
            <w:shd w:val="clear" w:color="auto" w:fill="auto"/>
          </w:tcPr>
          <w:p w:rsidR="00521031" w:rsidRDefault="003E2EBA" w:rsidP="00E52AAE">
            <w:pPr>
              <w:spacing w:line="360" w:lineRule="auto"/>
            </w:pPr>
            <w:r>
              <w:t>Cell 3,1</w:t>
            </w:r>
          </w:p>
        </w:tc>
        <w:tc>
          <w:tcPr>
            <w:tcW w:w="1363" w:type="dxa"/>
            <w:shd w:val="clear" w:color="auto" w:fill="auto"/>
          </w:tcPr>
          <w:p w:rsidR="00521031" w:rsidRDefault="003E2EBA" w:rsidP="00E52AAE">
            <w:pPr>
              <w:spacing w:line="360" w:lineRule="auto"/>
              <w:jc w:val="both"/>
            </w:pPr>
            <w:r>
              <w:t>5</w:t>
            </w:r>
          </w:p>
        </w:tc>
        <w:tc>
          <w:tcPr>
            <w:tcW w:w="1382" w:type="dxa"/>
            <w:shd w:val="clear" w:color="auto" w:fill="auto"/>
          </w:tcPr>
          <w:p w:rsidR="00521031" w:rsidRDefault="003E2EBA" w:rsidP="00E52AAE">
            <w:pPr>
              <w:spacing w:line="360" w:lineRule="auto"/>
            </w:pPr>
            <w:r>
              <w:t>4.2</w:t>
            </w:r>
          </w:p>
        </w:tc>
        <w:tc>
          <w:tcPr>
            <w:tcW w:w="1369" w:type="dxa"/>
            <w:shd w:val="clear" w:color="auto" w:fill="auto"/>
          </w:tcPr>
          <w:p w:rsidR="00521031" w:rsidRDefault="003E2EBA" w:rsidP="00E52AAE">
            <w:pPr>
              <w:spacing w:line="360" w:lineRule="auto"/>
              <w:jc w:val="both"/>
            </w:pPr>
            <w:r>
              <w:t>1.2</w:t>
            </w:r>
          </w:p>
        </w:tc>
        <w:tc>
          <w:tcPr>
            <w:tcW w:w="1395" w:type="dxa"/>
            <w:shd w:val="clear" w:color="auto" w:fill="auto"/>
          </w:tcPr>
          <w:p w:rsidR="00521031" w:rsidRDefault="003E2EBA" w:rsidP="00E52AAE">
            <w:pPr>
              <w:spacing w:line="360" w:lineRule="auto"/>
              <w:jc w:val="both"/>
            </w:pPr>
            <w:r>
              <w:t>1.44</w:t>
            </w:r>
          </w:p>
        </w:tc>
        <w:tc>
          <w:tcPr>
            <w:tcW w:w="1420" w:type="dxa"/>
            <w:shd w:val="clear" w:color="auto" w:fill="auto"/>
          </w:tcPr>
          <w:p w:rsidR="00521031" w:rsidRDefault="003E2EBA" w:rsidP="00E52AAE">
            <w:pPr>
              <w:spacing w:line="360" w:lineRule="auto"/>
              <w:jc w:val="both"/>
            </w:pPr>
            <w:r>
              <w:t>0.3429</w:t>
            </w:r>
          </w:p>
        </w:tc>
      </w:tr>
      <w:tr w:rsidR="00521031">
        <w:trPr>
          <w:cantSplit/>
          <w:tblHeader/>
        </w:trPr>
        <w:tc>
          <w:tcPr>
            <w:tcW w:w="1397" w:type="dxa"/>
            <w:shd w:val="clear" w:color="auto" w:fill="auto"/>
          </w:tcPr>
          <w:p w:rsidR="00521031" w:rsidRDefault="003E2EBA" w:rsidP="00E52AAE">
            <w:pPr>
              <w:spacing w:line="360" w:lineRule="auto"/>
            </w:pPr>
            <w:r>
              <w:t>Cell 3,2</w:t>
            </w:r>
          </w:p>
        </w:tc>
        <w:tc>
          <w:tcPr>
            <w:tcW w:w="1363" w:type="dxa"/>
            <w:shd w:val="clear" w:color="auto" w:fill="auto"/>
          </w:tcPr>
          <w:p w:rsidR="00521031" w:rsidRDefault="003E2EBA" w:rsidP="00E52AAE">
            <w:pPr>
              <w:spacing w:line="360" w:lineRule="auto"/>
              <w:jc w:val="both"/>
            </w:pPr>
            <w:r>
              <w:t>5</w:t>
            </w:r>
          </w:p>
        </w:tc>
        <w:tc>
          <w:tcPr>
            <w:tcW w:w="1382" w:type="dxa"/>
            <w:shd w:val="clear" w:color="auto" w:fill="auto"/>
          </w:tcPr>
          <w:p w:rsidR="00521031" w:rsidRDefault="003E2EBA" w:rsidP="00E52AAE">
            <w:pPr>
              <w:spacing w:line="360" w:lineRule="auto"/>
              <w:jc w:val="both"/>
            </w:pPr>
            <w:r>
              <w:t>4.2</w:t>
            </w:r>
          </w:p>
        </w:tc>
        <w:tc>
          <w:tcPr>
            <w:tcW w:w="1369" w:type="dxa"/>
            <w:shd w:val="clear" w:color="auto" w:fill="auto"/>
          </w:tcPr>
          <w:p w:rsidR="00521031" w:rsidRDefault="003E2EBA" w:rsidP="00E52AAE">
            <w:pPr>
              <w:spacing w:line="360" w:lineRule="auto"/>
              <w:jc w:val="both"/>
            </w:pPr>
            <w:r>
              <w:t>1.2</w:t>
            </w:r>
          </w:p>
        </w:tc>
        <w:tc>
          <w:tcPr>
            <w:tcW w:w="1395" w:type="dxa"/>
            <w:shd w:val="clear" w:color="auto" w:fill="auto"/>
          </w:tcPr>
          <w:p w:rsidR="00521031" w:rsidRDefault="003E2EBA" w:rsidP="00E52AAE">
            <w:pPr>
              <w:spacing w:line="360" w:lineRule="auto"/>
              <w:jc w:val="both"/>
            </w:pPr>
            <w:r>
              <w:t>1.44</w:t>
            </w:r>
          </w:p>
        </w:tc>
        <w:tc>
          <w:tcPr>
            <w:tcW w:w="1420" w:type="dxa"/>
            <w:shd w:val="clear" w:color="auto" w:fill="auto"/>
          </w:tcPr>
          <w:p w:rsidR="00521031" w:rsidRDefault="003E2EBA" w:rsidP="00E52AAE">
            <w:pPr>
              <w:spacing w:line="360" w:lineRule="auto"/>
              <w:jc w:val="both"/>
            </w:pPr>
            <w:r>
              <w:t>0.3429</w:t>
            </w:r>
          </w:p>
        </w:tc>
      </w:tr>
      <w:tr w:rsidR="00521031">
        <w:trPr>
          <w:cantSplit/>
          <w:tblHeader/>
        </w:trPr>
        <w:tc>
          <w:tcPr>
            <w:tcW w:w="1397" w:type="dxa"/>
            <w:shd w:val="clear" w:color="auto" w:fill="auto"/>
          </w:tcPr>
          <w:p w:rsidR="00521031" w:rsidRDefault="003E2EBA" w:rsidP="00E52AAE">
            <w:pPr>
              <w:spacing w:line="360" w:lineRule="auto"/>
            </w:pPr>
            <w:r>
              <w:t>Cell 3,3</w:t>
            </w:r>
          </w:p>
        </w:tc>
        <w:tc>
          <w:tcPr>
            <w:tcW w:w="1363" w:type="dxa"/>
            <w:shd w:val="clear" w:color="auto" w:fill="auto"/>
          </w:tcPr>
          <w:p w:rsidR="00521031" w:rsidRDefault="003E2EBA" w:rsidP="00E52AAE">
            <w:pPr>
              <w:spacing w:line="360" w:lineRule="auto"/>
              <w:jc w:val="both"/>
            </w:pPr>
            <w:r>
              <w:t>5</w:t>
            </w:r>
          </w:p>
        </w:tc>
        <w:tc>
          <w:tcPr>
            <w:tcW w:w="1382" w:type="dxa"/>
            <w:shd w:val="clear" w:color="auto" w:fill="auto"/>
          </w:tcPr>
          <w:p w:rsidR="00521031" w:rsidRDefault="003E2EBA" w:rsidP="00E52AAE">
            <w:pPr>
              <w:spacing w:line="360" w:lineRule="auto"/>
            </w:pPr>
            <w:r>
              <w:t>4.2</w:t>
            </w:r>
          </w:p>
        </w:tc>
        <w:tc>
          <w:tcPr>
            <w:tcW w:w="1369" w:type="dxa"/>
            <w:shd w:val="clear" w:color="auto" w:fill="auto"/>
          </w:tcPr>
          <w:p w:rsidR="00521031" w:rsidRDefault="003E2EBA" w:rsidP="00E52AAE">
            <w:pPr>
              <w:spacing w:line="360" w:lineRule="auto"/>
              <w:jc w:val="both"/>
            </w:pPr>
            <w:r>
              <w:t>1.2</w:t>
            </w:r>
          </w:p>
        </w:tc>
        <w:tc>
          <w:tcPr>
            <w:tcW w:w="1395" w:type="dxa"/>
            <w:shd w:val="clear" w:color="auto" w:fill="auto"/>
          </w:tcPr>
          <w:p w:rsidR="00521031" w:rsidRDefault="003E2EBA" w:rsidP="00E52AAE">
            <w:pPr>
              <w:spacing w:line="360" w:lineRule="auto"/>
              <w:jc w:val="both"/>
            </w:pPr>
            <w:r>
              <w:t>1.44</w:t>
            </w:r>
          </w:p>
        </w:tc>
        <w:tc>
          <w:tcPr>
            <w:tcW w:w="1420" w:type="dxa"/>
            <w:shd w:val="clear" w:color="auto" w:fill="auto"/>
          </w:tcPr>
          <w:p w:rsidR="00521031" w:rsidRDefault="003E2EBA" w:rsidP="00E52AAE">
            <w:pPr>
              <w:spacing w:line="360" w:lineRule="auto"/>
              <w:jc w:val="both"/>
            </w:pPr>
            <w:r>
              <w:t>0.3429</w:t>
            </w:r>
          </w:p>
        </w:tc>
      </w:tr>
      <w:tr w:rsidR="00521031">
        <w:trPr>
          <w:cantSplit/>
          <w:tblHeader/>
        </w:trPr>
        <w:tc>
          <w:tcPr>
            <w:tcW w:w="1397" w:type="dxa"/>
            <w:shd w:val="clear" w:color="auto" w:fill="auto"/>
          </w:tcPr>
          <w:p w:rsidR="00521031" w:rsidRDefault="003E2EBA" w:rsidP="00E52AAE">
            <w:pPr>
              <w:spacing w:line="360" w:lineRule="auto"/>
            </w:pPr>
            <w:r>
              <w:t>Cell 3,4</w:t>
            </w:r>
          </w:p>
        </w:tc>
        <w:tc>
          <w:tcPr>
            <w:tcW w:w="1363" w:type="dxa"/>
            <w:shd w:val="clear" w:color="auto" w:fill="auto"/>
          </w:tcPr>
          <w:p w:rsidR="00521031" w:rsidRDefault="003E2EBA" w:rsidP="00E52AAE">
            <w:pPr>
              <w:spacing w:line="360" w:lineRule="auto"/>
              <w:jc w:val="both"/>
            </w:pPr>
            <w:r>
              <w:t>6</w:t>
            </w:r>
          </w:p>
        </w:tc>
        <w:tc>
          <w:tcPr>
            <w:tcW w:w="1382" w:type="dxa"/>
            <w:shd w:val="clear" w:color="auto" w:fill="auto"/>
          </w:tcPr>
          <w:p w:rsidR="00521031" w:rsidRDefault="003E2EBA" w:rsidP="00E52AAE">
            <w:pPr>
              <w:spacing w:line="360" w:lineRule="auto"/>
            </w:pPr>
            <w:r>
              <w:t>4.2</w:t>
            </w:r>
          </w:p>
        </w:tc>
        <w:tc>
          <w:tcPr>
            <w:tcW w:w="1369" w:type="dxa"/>
            <w:shd w:val="clear" w:color="auto" w:fill="auto"/>
          </w:tcPr>
          <w:p w:rsidR="00521031" w:rsidRDefault="003E2EBA" w:rsidP="00E52AAE">
            <w:pPr>
              <w:spacing w:line="360" w:lineRule="auto"/>
              <w:jc w:val="both"/>
            </w:pPr>
            <w:r>
              <w:t>2.2</w:t>
            </w:r>
          </w:p>
        </w:tc>
        <w:tc>
          <w:tcPr>
            <w:tcW w:w="1395" w:type="dxa"/>
            <w:shd w:val="clear" w:color="auto" w:fill="auto"/>
          </w:tcPr>
          <w:p w:rsidR="00521031" w:rsidRDefault="003E2EBA" w:rsidP="00E52AAE">
            <w:pPr>
              <w:spacing w:line="360" w:lineRule="auto"/>
              <w:jc w:val="both"/>
            </w:pPr>
            <w:r>
              <w:t>4.84</w:t>
            </w:r>
          </w:p>
        </w:tc>
        <w:tc>
          <w:tcPr>
            <w:tcW w:w="1420" w:type="dxa"/>
            <w:shd w:val="clear" w:color="auto" w:fill="auto"/>
          </w:tcPr>
          <w:p w:rsidR="00521031" w:rsidRDefault="003E2EBA" w:rsidP="00E52AAE">
            <w:pPr>
              <w:spacing w:line="360" w:lineRule="auto"/>
              <w:jc w:val="both"/>
            </w:pPr>
            <w:r>
              <w:t>1.1524</w:t>
            </w:r>
          </w:p>
        </w:tc>
      </w:tr>
      <w:tr w:rsidR="00521031">
        <w:trPr>
          <w:cantSplit/>
          <w:trHeight w:val="161"/>
          <w:tblHeader/>
        </w:trPr>
        <w:tc>
          <w:tcPr>
            <w:tcW w:w="1397" w:type="dxa"/>
            <w:shd w:val="clear" w:color="auto" w:fill="auto"/>
          </w:tcPr>
          <w:p w:rsidR="00521031" w:rsidRDefault="003E2EBA" w:rsidP="00E52AAE">
            <w:pPr>
              <w:spacing w:line="360" w:lineRule="auto"/>
            </w:pPr>
            <w:r>
              <w:t>Cell 3,5</w:t>
            </w:r>
          </w:p>
        </w:tc>
        <w:tc>
          <w:tcPr>
            <w:tcW w:w="1363" w:type="dxa"/>
            <w:shd w:val="clear" w:color="auto" w:fill="auto"/>
          </w:tcPr>
          <w:p w:rsidR="00521031" w:rsidRDefault="003E2EBA" w:rsidP="00E52AAE">
            <w:pPr>
              <w:spacing w:line="360" w:lineRule="auto"/>
              <w:jc w:val="both"/>
            </w:pPr>
            <w:r>
              <w:t>0</w:t>
            </w:r>
          </w:p>
        </w:tc>
        <w:tc>
          <w:tcPr>
            <w:tcW w:w="1382" w:type="dxa"/>
            <w:shd w:val="clear" w:color="auto" w:fill="auto"/>
          </w:tcPr>
          <w:p w:rsidR="00521031" w:rsidRDefault="003E2EBA" w:rsidP="00E52AAE">
            <w:pPr>
              <w:spacing w:line="360" w:lineRule="auto"/>
            </w:pPr>
            <w:r>
              <w:t>4.2</w:t>
            </w:r>
          </w:p>
        </w:tc>
        <w:tc>
          <w:tcPr>
            <w:tcW w:w="1369" w:type="dxa"/>
            <w:shd w:val="clear" w:color="auto" w:fill="auto"/>
          </w:tcPr>
          <w:p w:rsidR="00521031" w:rsidRDefault="003E2EBA" w:rsidP="00E52AAE">
            <w:pPr>
              <w:spacing w:line="360" w:lineRule="auto"/>
              <w:jc w:val="both"/>
            </w:pPr>
            <w:r>
              <w:t>-4.2</w:t>
            </w:r>
          </w:p>
        </w:tc>
        <w:tc>
          <w:tcPr>
            <w:tcW w:w="1395" w:type="dxa"/>
            <w:shd w:val="clear" w:color="auto" w:fill="auto"/>
          </w:tcPr>
          <w:p w:rsidR="00521031" w:rsidRDefault="003E2EBA" w:rsidP="00E52AAE">
            <w:pPr>
              <w:spacing w:line="360" w:lineRule="auto"/>
              <w:jc w:val="both"/>
            </w:pPr>
            <w:r>
              <w:t>17.64</w:t>
            </w:r>
          </w:p>
        </w:tc>
        <w:tc>
          <w:tcPr>
            <w:tcW w:w="1420" w:type="dxa"/>
            <w:shd w:val="clear" w:color="auto" w:fill="auto"/>
          </w:tcPr>
          <w:p w:rsidR="00521031" w:rsidRDefault="003E2EBA" w:rsidP="00E52AAE">
            <w:pPr>
              <w:spacing w:line="360" w:lineRule="auto"/>
              <w:jc w:val="both"/>
            </w:pPr>
            <w:r>
              <w:t>4.2</w:t>
            </w:r>
          </w:p>
        </w:tc>
      </w:tr>
      <w:tr w:rsidR="00521031">
        <w:trPr>
          <w:cantSplit/>
          <w:tblHeader/>
        </w:trPr>
        <w:tc>
          <w:tcPr>
            <w:tcW w:w="1397" w:type="dxa"/>
            <w:shd w:val="clear" w:color="auto" w:fill="auto"/>
          </w:tcPr>
          <w:p w:rsidR="00521031" w:rsidRDefault="003E2EBA" w:rsidP="00E52AAE">
            <w:pPr>
              <w:spacing w:line="360" w:lineRule="auto"/>
            </w:pPr>
            <w:r>
              <w:t>Cell 4,1</w:t>
            </w:r>
          </w:p>
        </w:tc>
        <w:tc>
          <w:tcPr>
            <w:tcW w:w="1363" w:type="dxa"/>
            <w:shd w:val="clear" w:color="auto" w:fill="auto"/>
          </w:tcPr>
          <w:p w:rsidR="00521031" w:rsidRDefault="003E2EBA" w:rsidP="00E52AAE">
            <w:pPr>
              <w:spacing w:line="360" w:lineRule="auto"/>
              <w:jc w:val="both"/>
            </w:pPr>
            <w:r>
              <w:t>5</w:t>
            </w:r>
          </w:p>
        </w:tc>
        <w:tc>
          <w:tcPr>
            <w:tcW w:w="1382" w:type="dxa"/>
            <w:shd w:val="clear" w:color="auto" w:fill="auto"/>
          </w:tcPr>
          <w:p w:rsidR="00521031" w:rsidRDefault="003E2EBA" w:rsidP="00E52AAE">
            <w:pPr>
              <w:spacing w:line="360" w:lineRule="auto"/>
            </w:pPr>
            <w:r>
              <w:t>4.2</w:t>
            </w:r>
          </w:p>
        </w:tc>
        <w:tc>
          <w:tcPr>
            <w:tcW w:w="1369" w:type="dxa"/>
            <w:shd w:val="clear" w:color="auto" w:fill="auto"/>
          </w:tcPr>
          <w:p w:rsidR="00521031" w:rsidRDefault="003E2EBA" w:rsidP="00E52AAE">
            <w:pPr>
              <w:spacing w:line="360" w:lineRule="auto"/>
              <w:jc w:val="both"/>
            </w:pPr>
            <w:r>
              <w:t>1.2</w:t>
            </w:r>
          </w:p>
        </w:tc>
        <w:tc>
          <w:tcPr>
            <w:tcW w:w="1395" w:type="dxa"/>
            <w:shd w:val="clear" w:color="auto" w:fill="auto"/>
          </w:tcPr>
          <w:p w:rsidR="00521031" w:rsidRDefault="003E2EBA" w:rsidP="00E52AAE">
            <w:pPr>
              <w:spacing w:line="360" w:lineRule="auto"/>
              <w:jc w:val="both"/>
            </w:pPr>
            <w:r>
              <w:t>1.44</w:t>
            </w:r>
          </w:p>
        </w:tc>
        <w:tc>
          <w:tcPr>
            <w:tcW w:w="1420" w:type="dxa"/>
            <w:shd w:val="clear" w:color="auto" w:fill="auto"/>
          </w:tcPr>
          <w:p w:rsidR="00521031" w:rsidRDefault="003E2EBA" w:rsidP="00E52AAE">
            <w:pPr>
              <w:spacing w:line="360" w:lineRule="auto"/>
              <w:jc w:val="both"/>
            </w:pPr>
            <w:r>
              <w:t>0.3429</w:t>
            </w:r>
          </w:p>
        </w:tc>
      </w:tr>
      <w:tr w:rsidR="00521031">
        <w:trPr>
          <w:cantSplit/>
          <w:tblHeader/>
        </w:trPr>
        <w:tc>
          <w:tcPr>
            <w:tcW w:w="1397" w:type="dxa"/>
            <w:shd w:val="clear" w:color="auto" w:fill="auto"/>
          </w:tcPr>
          <w:p w:rsidR="00521031" w:rsidRDefault="003E2EBA" w:rsidP="00E52AAE">
            <w:pPr>
              <w:spacing w:line="360" w:lineRule="auto"/>
            </w:pPr>
            <w:r>
              <w:t>Cell 4,2</w:t>
            </w:r>
          </w:p>
        </w:tc>
        <w:tc>
          <w:tcPr>
            <w:tcW w:w="1363" w:type="dxa"/>
            <w:shd w:val="clear" w:color="auto" w:fill="auto"/>
          </w:tcPr>
          <w:p w:rsidR="00521031" w:rsidRDefault="003E2EBA" w:rsidP="00E52AAE">
            <w:pPr>
              <w:spacing w:line="360" w:lineRule="auto"/>
              <w:jc w:val="both"/>
            </w:pPr>
            <w:r>
              <w:t>7</w:t>
            </w:r>
          </w:p>
        </w:tc>
        <w:tc>
          <w:tcPr>
            <w:tcW w:w="1382" w:type="dxa"/>
            <w:shd w:val="clear" w:color="auto" w:fill="auto"/>
          </w:tcPr>
          <w:p w:rsidR="00521031" w:rsidRDefault="003E2EBA" w:rsidP="00E52AAE">
            <w:pPr>
              <w:spacing w:line="360" w:lineRule="auto"/>
            </w:pPr>
            <w:r>
              <w:t>4.2</w:t>
            </w:r>
          </w:p>
        </w:tc>
        <w:tc>
          <w:tcPr>
            <w:tcW w:w="1369" w:type="dxa"/>
            <w:shd w:val="clear" w:color="auto" w:fill="auto"/>
          </w:tcPr>
          <w:p w:rsidR="00521031" w:rsidRDefault="003E2EBA" w:rsidP="00E52AAE">
            <w:pPr>
              <w:spacing w:line="360" w:lineRule="auto"/>
              <w:jc w:val="both"/>
            </w:pPr>
            <w:r>
              <w:t>3.2</w:t>
            </w:r>
          </w:p>
        </w:tc>
        <w:tc>
          <w:tcPr>
            <w:tcW w:w="1395" w:type="dxa"/>
            <w:shd w:val="clear" w:color="auto" w:fill="auto"/>
          </w:tcPr>
          <w:p w:rsidR="00521031" w:rsidRDefault="003E2EBA" w:rsidP="00E52AAE">
            <w:pPr>
              <w:spacing w:line="360" w:lineRule="auto"/>
              <w:jc w:val="both"/>
            </w:pPr>
            <w:r>
              <w:t>10.24</w:t>
            </w:r>
          </w:p>
        </w:tc>
        <w:tc>
          <w:tcPr>
            <w:tcW w:w="1420" w:type="dxa"/>
            <w:shd w:val="clear" w:color="auto" w:fill="auto"/>
          </w:tcPr>
          <w:p w:rsidR="00521031" w:rsidRDefault="003E2EBA" w:rsidP="00E52AAE">
            <w:pPr>
              <w:spacing w:line="360" w:lineRule="auto"/>
              <w:jc w:val="both"/>
            </w:pPr>
            <w:r>
              <w:t>2.4381</w:t>
            </w:r>
          </w:p>
        </w:tc>
      </w:tr>
      <w:tr w:rsidR="00521031">
        <w:trPr>
          <w:cantSplit/>
          <w:tblHeader/>
        </w:trPr>
        <w:tc>
          <w:tcPr>
            <w:tcW w:w="1397" w:type="dxa"/>
            <w:shd w:val="clear" w:color="auto" w:fill="auto"/>
          </w:tcPr>
          <w:p w:rsidR="00521031" w:rsidRDefault="003E2EBA" w:rsidP="00E52AAE">
            <w:pPr>
              <w:spacing w:line="360" w:lineRule="auto"/>
            </w:pPr>
            <w:r>
              <w:t>Cell 4,3</w:t>
            </w:r>
          </w:p>
        </w:tc>
        <w:tc>
          <w:tcPr>
            <w:tcW w:w="1363" w:type="dxa"/>
            <w:shd w:val="clear" w:color="auto" w:fill="auto"/>
          </w:tcPr>
          <w:p w:rsidR="00521031" w:rsidRDefault="003E2EBA" w:rsidP="00E52AAE">
            <w:pPr>
              <w:spacing w:line="360" w:lineRule="auto"/>
              <w:jc w:val="both"/>
            </w:pPr>
            <w:r>
              <w:t>3</w:t>
            </w:r>
          </w:p>
        </w:tc>
        <w:tc>
          <w:tcPr>
            <w:tcW w:w="1382" w:type="dxa"/>
            <w:shd w:val="clear" w:color="auto" w:fill="auto"/>
          </w:tcPr>
          <w:p w:rsidR="00521031" w:rsidRDefault="003E2EBA" w:rsidP="00E52AAE">
            <w:pPr>
              <w:spacing w:line="360" w:lineRule="auto"/>
            </w:pPr>
            <w:r>
              <w:t>4.2</w:t>
            </w:r>
          </w:p>
        </w:tc>
        <w:tc>
          <w:tcPr>
            <w:tcW w:w="1369" w:type="dxa"/>
            <w:shd w:val="clear" w:color="auto" w:fill="auto"/>
          </w:tcPr>
          <w:p w:rsidR="00521031" w:rsidRDefault="003E2EBA" w:rsidP="00E52AAE">
            <w:pPr>
              <w:spacing w:line="360" w:lineRule="auto"/>
              <w:jc w:val="both"/>
            </w:pPr>
            <w:r>
              <w:t>-1.2</w:t>
            </w:r>
          </w:p>
        </w:tc>
        <w:tc>
          <w:tcPr>
            <w:tcW w:w="1395" w:type="dxa"/>
            <w:shd w:val="clear" w:color="auto" w:fill="auto"/>
          </w:tcPr>
          <w:p w:rsidR="00521031" w:rsidRDefault="003E2EBA" w:rsidP="00E52AAE">
            <w:pPr>
              <w:spacing w:line="360" w:lineRule="auto"/>
              <w:jc w:val="both"/>
            </w:pPr>
            <w:r>
              <w:t>1.44</w:t>
            </w:r>
          </w:p>
        </w:tc>
        <w:tc>
          <w:tcPr>
            <w:tcW w:w="1420" w:type="dxa"/>
            <w:shd w:val="clear" w:color="auto" w:fill="auto"/>
          </w:tcPr>
          <w:p w:rsidR="00521031" w:rsidRDefault="003E2EBA" w:rsidP="00E52AAE">
            <w:pPr>
              <w:spacing w:line="360" w:lineRule="auto"/>
              <w:jc w:val="both"/>
            </w:pPr>
            <w:r>
              <w:t>0.3428</w:t>
            </w:r>
          </w:p>
        </w:tc>
      </w:tr>
      <w:tr w:rsidR="00521031">
        <w:trPr>
          <w:cantSplit/>
          <w:tblHeader/>
        </w:trPr>
        <w:tc>
          <w:tcPr>
            <w:tcW w:w="1397" w:type="dxa"/>
            <w:shd w:val="clear" w:color="auto" w:fill="auto"/>
          </w:tcPr>
          <w:p w:rsidR="00521031" w:rsidRDefault="003E2EBA" w:rsidP="00E52AAE">
            <w:pPr>
              <w:spacing w:line="360" w:lineRule="auto"/>
            </w:pPr>
            <w:r>
              <w:t>Cell 4,4</w:t>
            </w:r>
          </w:p>
        </w:tc>
        <w:tc>
          <w:tcPr>
            <w:tcW w:w="1363" w:type="dxa"/>
            <w:shd w:val="clear" w:color="auto" w:fill="auto"/>
          </w:tcPr>
          <w:p w:rsidR="00521031" w:rsidRDefault="003E2EBA" w:rsidP="00E52AAE">
            <w:pPr>
              <w:spacing w:line="360" w:lineRule="auto"/>
              <w:jc w:val="both"/>
            </w:pPr>
            <w:r>
              <w:t>3</w:t>
            </w:r>
          </w:p>
        </w:tc>
        <w:tc>
          <w:tcPr>
            <w:tcW w:w="1382" w:type="dxa"/>
            <w:shd w:val="clear" w:color="auto" w:fill="auto"/>
          </w:tcPr>
          <w:p w:rsidR="00521031" w:rsidRDefault="003E2EBA" w:rsidP="00E52AAE">
            <w:pPr>
              <w:spacing w:line="360" w:lineRule="auto"/>
            </w:pPr>
            <w:r>
              <w:t>4.2</w:t>
            </w:r>
          </w:p>
        </w:tc>
        <w:tc>
          <w:tcPr>
            <w:tcW w:w="1369" w:type="dxa"/>
            <w:shd w:val="clear" w:color="auto" w:fill="auto"/>
          </w:tcPr>
          <w:p w:rsidR="00521031" w:rsidRDefault="003E2EBA" w:rsidP="00E52AAE">
            <w:pPr>
              <w:spacing w:line="360" w:lineRule="auto"/>
              <w:jc w:val="both"/>
            </w:pPr>
            <w:r>
              <w:t>-1.2</w:t>
            </w:r>
          </w:p>
        </w:tc>
        <w:tc>
          <w:tcPr>
            <w:tcW w:w="1395" w:type="dxa"/>
            <w:shd w:val="clear" w:color="auto" w:fill="auto"/>
          </w:tcPr>
          <w:p w:rsidR="00521031" w:rsidRDefault="003E2EBA" w:rsidP="00E52AAE">
            <w:pPr>
              <w:spacing w:line="360" w:lineRule="auto"/>
              <w:jc w:val="both"/>
            </w:pPr>
            <w:r>
              <w:t>10.44</w:t>
            </w:r>
          </w:p>
        </w:tc>
        <w:tc>
          <w:tcPr>
            <w:tcW w:w="1420" w:type="dxa"/>
            <w:shd w:val="clear" w:color="auto" w:fill="auto"/>
          </w:tcPr>
          <w:p w:rsidR="00521031" w:rsidRDefault="003E2EBA" w:rsidP="00E52AAE">
            <w:pPr>
              <w:spacing w:line="360" w:lineRule="auto"/>
              <w:jc w:val="both"/>
            </w:pPr>
            <w:r>
              <w:t>0.3428</w:t>
            </w:r>
          </w:p>
        </w:tc>
      </w:tr>
      <w:tr w:rsidR="00521031">
        <w:trPr>
          <w:cantSplit/>
          <w:tblHeader/>
        </w:trPr>
        <w:tc>
          <w:tcPr>
            <w:tcW w:w="1397" w:type="dxa"/>
            <w:shd w:val="clear" w:color="auto" w:fill="auto"/>
          </w:tcPr>
          <w:p w:rsidR="00521031" w:rsidRDefault="003E2EBA" w:rsidP="00E52AAE">
            <w:pPr>
              <w:spacing w:line="360" w:lineRule="auto"/>
            </w:pPr>
            <w:r>
              <w:lastRenderedPageBreak/>
              <w:t>Cell 4,5</w:t>
            </w:r>
          </w:p>
        </w:tc>
        <w:tc>
          <w:tcPr>
            <w:tcW w:w="1363" w:type="dxa"/>
            <w:shd w:val="clear" w:color="auto" w:fill="auto"/>
          </w:tcPr>
          <w:p w:rsidR="00521031" w:rsidRDefault="003E2EBA" w:rsidP="00E52AAE">
            <w:pPr>
              <w:spacing w:line="360" w:lineRule="auto"/>
              <w:jc w:val="both"/>
            </w:pPr>
            <w:r>
              <w:t>3</w:t>
            </w:r>
          </w:p>
        </w:tc>
        <w:tc>
          <w:tcPr>
            <w:tcW w:w="1382" w:type="dxa"/>
            <w:shd w:val="clear" w:color="auto" w:fill="auto"/>
          </w:tcPr>
          <w:p w:rsidR="00521031" w:rsidRDefault="003E2EBA" w:rsidP="00E52AAE">
            <w:pPr>
              <w:spacing w:line="360" w:lineRule="auto"/>
            </w:pPr>
            <w:r>
              <w:t>4.2</w:t>
            </w:r>
          </w:p>
        </w:tc>
        <w:tc>
          <w:tcPr>
            <w:tcW w:w="1369" w:type="dxa"/>
            <w:shd w:val="clear" w:color="auto" w:fill="auto"/>
          </w:tcPr>
          <w:p w:rsidR="00521031" w:rsidRDefault="003E2EBA" w:rsidP="00E52AAE">
            <w:pPr>
              <w:spacing w:line="360" w:lineRule="auto"/>
              <w:jc w:val="both"/>
            </w:pPr>
            <w:r>
              <w:t>-1.2</w:t>
            </w:r>
          </w:p>
        </w:tc>
        <w:tc>
          <w:tcPr>
            <w:tcW w:w="1395" w:type="dxa"/>
            <w:shd w:val="clear" w:color="auto" w:fill="auto"/>
          </w:tcPr>
          <w:p w:rsidR="00521031" w:rsidRDefault="003E2EBA" w:rsidP="00E52AAE">
            <w:pPr>
              <w:spacing w:line="360" w:lineRule="auto"/>
              <w:jc w:val="both"/>
            </w:pPr>
            <w:r>
              <w:t>1.44</w:t>
            </w:r>
          </w:p>
        </w:tc>
        <w:tc>
          <w:tcPr>
            <w:tcW w:w="1420" w:type="dxa"/>
            <w:shd w:val="clear" w:color="auto" w:fill="auto"/>
          </w:tcPr>
          <w:p w:rsidR="00521031" w:rsidRDefault="003E2EBA" w:rsidP="00E52AAE">
            <w:pPr>
              <w:spacing w:line="360" w:lineRule="auto"/>
              <w:jc w:val="both"/>
            </w:pPr>
            <w:r>
              <w:t>0.3428</w:t>
            </w:r>
          </w:p>
        </w:tc>
      </w:tr>
      <w:tr w:rsidR="00521031">
        <w:trPr>
          <w:cantSplit/>
          <w:tblHeader/>
        </w:trPr>
        <w:tc>
          <w:tcPr>
            <w:tcW w:w="1397" w:type="dxa"/>
            <w:shd w:val="clear" w:color="auto" w:fill="auto"/>
          </w:tcPr>
          <w:p w:rsidR="00521031" w:rsidRDefault="003E2EBA" w:rsidP="00E52AAE">
            <w:pPr>
              <w:spacing w:line="360" w:lineRule="auto"/>
            </w:pPr>
            <w:r>
              <w:t>Cell 5,1</w:t>
            </w:r>
          </w:p>
        </w:tc>
        <w:tc>
          <w:tcPr>
            <w:tcW w:w="1363" w:type="dxa"/>
            <w:shd w:val="clear" w:color="auto" w:fill="auto"/>
          </w:tcPr>
          <w:p w:rsidR="00521031" w:rsidRDefault="003E2EBA" w:rsidP="00E52AAE">
            <w:pPr>
              <w:spacing w:line="360" w:lineRule="auto"/>
              <w:jc w:val="both"/>
            </w:pPr>
            <w:r>
              <w:t>0</w:t>
            </w:r>
          </w:p>
        </w:tc>
        <w:tc>
          <w:tcPr>
            <w:tcW w:w="1382" w:type="dxa"/>
            <w:shd w:val="clear" w:color="auto" w:fill="auto"/>
          </w:tcPr>
          <w:p w:rsidR="00521031" w:rsidRDefault="003E2EBA" w:rsidP="00E52AAE">
            <w:pPr>
              <w:spacing w:line="360" w:lineRule="auto"/>
            </w:pPr>
            <w:r>
              <w:t>1.2</w:t>
            </w:r>
          </w:p>
        </w:tc>
        <w:tc>
          <w:tcPr>
            <w:tcW w:w="1369" w:type="dxa"/>
            <w:shd w:val="clear" w:color="auto" w:fill="auto"/>
          </w:tcPr>
          <w:p w:rsidR="00521031" w:rsidRDefault="003E2EBA" w:rsidP="00E52AAE">
            <w:pPr>
              <w:spacing w:line="360" w:lineRule="auto"/>
              <w:jc w:val="both"/>
            </w:pPr>
            <w:r>
              <w:t>-1.2</w:t>
            </w:r>
          </w:p>
        </w:tc>
        <w:tc>
          <w:tcPr>
            <w:tcW w:w="1395" w:type="dxa"/>
            <w:shd w:val="clear" w:color="auto" w:fill="auto"/>
          </w:tcPr>
          <w:p w:rsidR="00521031" w:rsidRDefault="003E2EBA" w:rsidP="00E52AAE">
            <w:pPr>
              <w:spacing w:line="360" w:lineRule="auto"/>
              <w:jc w:val="both"/>
            </w:pPr>
            <w:r>
              <w:t>1.44</w:t>
            </w:r>
          </w:p>
        </w:tc>
        <w:tc>
          <w:tcPr>
            <w:tcW w:w="1420" w:type="dxa"/>
            <w:shd w:val="clear" w:color="auto" w:fill="auto"/>
          </w:tcPr>
          <w:p w:rsidR="00521031" w:rsidRDefault="003E2EBA" w:rsidP="00E52AAE">
            <w:pPr>
              <w:spacing w:line="360" w:lineRule="auto"/>
              <w:jc w:val="both"/>
            </w:pPr>
            <w:r>
              <w:t>1.2</w:t>
            </w:r>
          </w:p>
        </w:tc>
      </w:tr>
      <w:tr w:rsidR="00521031">
        <w:trPr>
          <w:cantSplit/>
          <w:tblHeader/>
        </w:trPr>
        <w:tc>
          <w:tcPr>
            <w:tcW w:w="1397" w:type="dxa"/>
            <w:shd w:val="clear" w:color="auto" w:fill="auto"/>
          </w:tcPr>
          <w:p w:rsidR="00521031" w:rsidRDefault="003E2EBA" w:rsidP="00E52AAE">
            <w:pPr>
              <w:spacing w:line="360" w:lineRule="auto"/>
            </w:pPr>
            <w:r>
              <w:t>Cell 5,2</w:t>
            </w:r>
          </w:p>
        </w:tc>
        <w:tc>
          <w:tcPr>
            <w:tcW w:w="1363" w:type="dxa"/>
            <w:shd w:val="clear" w:color="auto" w:fill="auto"/>
          </w:tcPr>
          <w:p w:rsidR="00521031" w:rsidRDefault="003E2EBA" w:rsidP="00E52AAE">
            <w:pPr>
              <w:spacing w:line="360" w:lineRule="auto"/>
              <w:jc w:val="both"/>
            </w:pPr>
            <w:r>
              <w:t>2</w:t>
            </w:r>
          </w:p>
        </w:tc>
        <w:tc>
          <w:tcPr>
            <w:tcW w:w="1382" w:type="dxa"/>
            <w:shd w:val="clear" w:color="auto" w:fill="auto"/>
          </w:tcPr>
          <w:p w:rsidR="00521031" w:rsidRDefault="003E2EBA" w:rsidP="00E52AAE">
            <w:pPr>
              <w:spacing w:line="360" w:lineRule="auto"/>
            </w:pPr>
            <w:r>
              <w:t>1.2</w:t>
            </w:r>
          </w:p>
        </w:tc>
        <w:tc>
          <w:tcPr>
            <w:tcW w:w="1369" w:type="dxa"/>
            <w:shd w:val="clear" w:color="auto" w:fill="auto"/>
          </w:tcPr>
          <w:p w:rsidR="00521031" w:rsidRDefault="003E2EBA" w:rsidP="00E52AAE">
            <w:pPr>
              <w:spacing w:line="360" w:lineRule="auto"/>
              <w:jc w:val="both"/>
            </w:pPr>
            <w:r>
              <w:t>0.8</w:t>
            </w:r>
          </w:p>
        </w:tc>
        <w:tc>
          <w:tcPr>
            <w:tcW w:w="1395" w:type="dxa"/>
            <w:shd w:val="clear" w:color="auto" w:fill="auto"/>
          </w:tcPr>
          <w:p w:rsidR="00521031" w:rsidRDefault="003E2EBA" w:rsidP="00E52AAE">
            <w:pPr>
              <w:spacing w:line="360" w:lineRule="auto"/>
              <w:jc w:val="both"/>
            </w:pPr>
            <w:r>
              <w:t>0.64</w:t>
            </w:r>
          </w:p>
        </w:tc>
        <w:tc>
          <w:tcPr>
            <w:tcW w:w="1420" w:type="dxa"/>
            <w:shd w:val="clear" w:color="auto" w:fill="auto"/>
          </w:tcPr>
          <w:p w:rsidR="00521031" w:rsidRDefault="003E2EBA" w:rsidP="00E52AAE">
            <w:pPr>
              <w:spacing w:line="360" w:lineRule="auto"/>
              <w:jc w:val="both"/>
            </w:pPr>
            <w:r>
              <w:t>0.5333</w:t>
            </w:r>
          </w:p>
        </w:tc>
      </w:tr>
      <w:tr w:rsidR="00521031">
        <w:trPr>
          <w:cantSplit/>
          <w:tblHeader/>
        </w:trPr>
        <w:tc>
          <w:tcPr>
            <w:tcW w:w="1397" w:type="dxa"/>
            <w:shd w:val="clear" w:color="auto" w:fill="auto"/>
          </w:tcPr>
          <w:p w:rsidR="00521031" w:rsidRDefault="003E2EBA" w:rsidP="00E52AAE">
            <w:pPr>
              <w:spacing w:line="360" w:lineRule="auto"/>
            </w:pPr>
            <w:r>
              <w:t>Cell 5,3</w:t>
            </w:r>
          </w:p>
        </w:tc>
        <w:tc>
          <w:tcPr>
            <w:tcW w:w="1363" w:type="dxa"/>
            <w:shd w:val="clear" w:color="auto" w:fill="auto"/>
          </w:tcPr>
          <w:p w:rsidR="00521031" w:rsidRDefault="003E2EBA" w:rsidP="00E52AAE">
            <w:pPr>
              <w:spacing w:line="360" w:lineRule="auto"/>
              <w:jc w:val="both"/>
            </w:pPr>
            <w:r>
              <w:t>2</w:t>
            </w:r>
          </w:p>
        </w:tc>
        <w:tc>
          <w:tcPr>
            <w:tcW w:w="1382" w:type="dxa"/>
            <w:shd w:val="clear" w:color="auto" w:fill="auto"/>
          </w:tcPr>
          <w:p w:rsidR="00521031" w:rsidRDefault="003E2EBA" w:rsidP="00E52AAE">
            <w:pPr>
              <w:spacing w:line="360" w:lineRule="auto"/>
              <w:jc w:val="both"/>
            </w:pPr>
            <w:r>
              <w:t>1.2</w:t>
            </w:r>
          </w:p>
        </w:tc>
        <w:tc>
          <w:tcPr>
            <w:tcW w:w="1369" w:type="dxa"/>
            <w:shd w:val="clear" w:color="auto" w:fill="auto"/>
          </w:tcPr>
          <w:p w:rsidR="00521031" w:rsidRDefault="003E2EBA" w:rsidP="00E52AAE">
            <w:pPr>
              <w:spacing w:line="360" w:lineRule="auto"/>
              <w:jc w:val="both"/>
            </w:pPr>
            <w:r>
              <w:t>0.8</w:t>
            </w:r>
          </w:p>
        </w:tc>
        <w:tc>
          <w:tcPr>
            <w:tcW w:w="1395" w:type="dxa"/>
            <w:shd w:val="clear" w:color="auto" w:fill="auto"/>
          </w:tcPr>
          <w:p w:rsidR="00521031" w:rsidRDefault="003E2EBA" w:rsidP="00E52AAE">
            <w:pPr>
              <w:spacing w:line="360" w:lineRule="auto"/>
              <w:jc w:val="both"/>
            </w:pPr>
            <w:r>
              <w:t>0.64</w:t>
            </w:r>
          </w:p>
        </w:tc>
        <w:tc>
          <w:tcPr>
            <w:tcW w:w="1420" w:type="dxa"/>
            <w:shd w:val="clear" w:color="auto" w:fill="auto"/>
          </w:tcPr>
          <w:p w:rsidR="00521031" w:rsidRDefault="003E2EBA" w:rsidP="00E52AAE">
            <w:pPr>
              <w:spacing w:line="360" w:lineRule="auto"/>
              <w:jc w:val="both"/>
            </w:pPr>
            <w:r>
              <w:t>0.5333</w:t>
            </w:r>
          </w:p>
        </w:tc>
      </w:tr>
      <w:tr w:rsidR="00521031">
        <w:trPr>
          <w:cantSplit/>
          <w:tblHeader/>
        </w:trPr>
        <w:tc>
          <w:tcPr>
            <w:tcW w:w="1397" w:type="dxa"/>
            <w:shd w:val="clear" w:color="auto" w:fill="auto"/>
          </w:tcPr>
          <w:p w:rsidR="00521031" w:rsidRDefault="003E2EBA" w:rsidP="00E52AAE">
            <w:pPr>
              <w:spacing w:line="360" w:lineRule="auto"/>
            </w:pPr>
            <w:r>
              <w:t>Cell 5,4</w:t>
            </w:r>
          </w:p>
        </w:tc>
        <w:tc>
          <w:tcPr>
            <w:tcW w:w="1363" w:type="dxa"/>
            <w:shd w:val="clear" w:color="auto" w:fill="auto"/>
          </w:tcPr>
          <w:p w:rsidR="00521031" w:rsidRDefault="003E2EBA" w:rsidP="00E52AAE">
            <w:pPr>
              <w:spacing w:line="360" w:lineRule="auto"/>
              <w:jc w:val="both"/>
            </w:pPr>
            <w:r>
              <w:t>2</w:t>
            </w:r>
          </w:p>
        </w:tc>
        <w:tc>
          <w:tcPr>
            <w:tcW w:w="1382" w:type="dxa"/>
            <w:shd w:val="clear" w:color="auto" w:fill="auto"/>
          </w:tcPr>
          <w:p w:rsidR="00521031" w:rsidRDefault="003E2EBA" w:rsidP="00E52AAE">
            <w:pPr>
              <w:spacing w:line="360" w:lineRule="auto"/>
            </w:pPr>
            <w:r>
              <w:t>1.2</w:t>
            </w:r>
          </w:p>
        </w:tc>
        <w:tc>
          <w:tcPr>
            <w:tcW w:w="1369" w:type="dxa"/>
            <w:shd w:val="clear" w:color="auto" w:fill="auto"/>
          </w:tcPr>
          <w:p w:rsidR="00521031" w:rsidRDefault="003E2EBA" w:rsidP="00E52AAE">
            <w:pPr>
              <w:spacing w:line="360" w:lineRule="auto"/>
              <w:jc w:val="both"/>
            </w:pPr>
            <w:r>
              <w:t>0.8</w:t>
            </w:r>
          </w:p>
        </w:tc>
        <w:tc>
          <w:tcPr>
            <w:tcW w:w="1395" w:type="dxa"/>
            <w:shd w:val="clear" w:color="auto" w:fill="auto"/>
          </w:tcPr>
          <w:p w:rsidR="00521031" w:rsidRDefault="003E2EBA" w:rsidP="00E52AAE">
            <w:pPr>
              <w:spacing w:line="360" w:lineRule="auto"/>
              <w:jc w:val="both"/>
            </w:pPr>
            <w:r>
              <w:t>0.64</w:t>
            </w:r>
          </w:p>
        </w:tc>
        <w:tc>
          <w:tcPr>
            <w:tcW w:w="1420" w:type="dxa"/>
            <w:shd w:val="clear" w:color="auto" w:fill="auto"/>
          </w:tcPr>
          <w:p w:rsidR="00521031" w:rsidRDefault="003E2EBA" w:rsidP="00E52AAE">
            <w:pPr>
              <w:spacing w:line="360" w:lineRule="auto"/>
              <w:jc w:val="both"/>
            </w:pPr>
            <w:r>
              <w:t>0.5333</w:t>
            </w:r>
          </w:p>
        </w:tc>
      </w:tr>
      <w:tr w:rsidR="00521031">
        <w:trPr>
          <w:cantSplit/>
          <w:tblHeader/>
        </w:trPr>
        <w:tc>
          <w:tcPr>
            <w:tcW w:w="1397" w:type="dxa"/>
            <w:shd w:val="clear" w:color="auto" w:fill="auto"/>
          </w:tcPr>
          <w:p w:rsidR="00521031" w:rsidRDefault="00521031" w:rsidP="00E52AAE">
            <w:pPr>
              <w:spacing w:line="360" w:lineRule="auto"/>
            </w:pPr>
          </w:p>
        </w:tc>
        <w:tc>
          <w:tcPr>
            <w:tcW w:w="1363" w:type="dxa"/>
            <w:shd w:val="clear" w:color="auto" w:fill="auto"/>
          </w:tcPr>
          <w:p w:rsidR="00521031" w:rsidRDefault="00521031" w:rsidP="00E52AAE">
            <w:pPr>
              <w:spacing w:line="360" w:lineRule="auto"/>
              <w:jc w:val="both"/>
            </w:pPr>
          </w:p>
        </w:tc>
        <w:tc>
          <w:tcPr>
            <w:tcW w:w="1382" w:type="dxa"/>
            <w:shd w:val="clear" w:color="auto" w:fill="auto"/>
          </w:tcPr>
          <w:p w:rsidR="00521031" w:rsidRDefault="00521031" w:rsidP="00E52AAE">
            <w:pPr>
              <w:spacing w:line="360" w:lineRule="auto"/>
            </w:pPr>
          </w:p>
        </w:tc>
        <w:tc>
          <w:tcPr>
            <w:tcW w:w="1369" w:type="dxa"/>
            <w:shd w:val="clear" w:color="auto" w:fill="auto"/>
          </w:tcPr>
          <w:p w:rsidR="00521031" w:rsidRDefault="00521031" w:rsidP="00E52AAE">
            <w:pPr>
              <w:spacing w:line="360" w:lineRule="auto"/>
              <w:jc w:val="both"/>
            </w:pPr>
          </w:p>
        </w:tc>
        <w:tc>
          <w:tcPr>
            <w:tcW w:w="1395" w:type="dxa"/>
            <w:shd w:val="clear" w:color="auto" w:fill="auto"/>
          </w:tcPr>
          <w:p w:rsidR="00521031" w:rsidRDefault="00521031" w:rsidP="00E52AAE">
            <w:pPr>
              <w:spacing w:line="360" w:lineRule="auto"/>
              <w:jc w:val="both"/>
            </w:pPr>
          </w:p>
        </w:tc>
        <w:tc>
          <w:tcPr>
            <w:tcW w:w="1420" w:type="dxa"/>
            <w:shd w:val="clear" w:color="auto" w:fill="auto"/>
          </w:tcPr>
          <w:p w:rsidR="00521031" w:rsidRDefault="003E2EBA" w:rsidP="00E52AAE">
            <w:pPr>
              <w:spacing w:line="360" w:lineRule="auto"/>
              <w:jc w:val="both"/>
              <w:rPr>
                <w:b/>
              </w:rPr>
            </w:pPr>
            <w:r>
              <w:rPr>
                <w:b/>
              </w:rPr>
              <w:t>27.718</w:t>
            </w:r>
          </w:p>
        </w:tc>
      </w:tr>
    </w:tbl>
    <w:p w:rsidR="00521031" w:rsidRDefault="00521031" w:rsidP="00E52AAE">
      <w:pPr>
        <w:spacing w:line="360" w:lineRule="auto"/>
        <w:jc w:val="both"/>
      </w:pPr>
    </w:p>
    <w:p w:rsidR="00521031" w:rsidRDefault="003E2EBA" w:rsidP="00E52AAE">
      <w:pPr>
        <w:spacing w:line="360" w:lineRule="auto"/>
        <w:jc w:val="both"/>
      </w:pPr>
      <w:r>
        <w:t>Critical table value at 5% level of significance and degree of freedom of 16 i.e. (r-1) (c-1)</w:t>
      </w:r>
    </w:p>
    <w:p w:rsidR="00521031" w:rsidRDefault="003E2EBA" w:rsidP="00E52AAE">
      <w:pPr>
        <w:spacing w:line="360" w:lineRule="auto"/>
        <w:jc w:val="both"/>
      </w:pPr>
      <w:r>
        <w:t>X</w:t>
      </w:r>
      <w:r>
        <w:rPr>
          <w:vertAlign w:val="superscript"/>
        </w:rPr>
        <w:t>2</w:t>
      </w:r>
      <w:r>
        <w:t xml:space="preserve"> 0.05, 16 = 26.296</w:t>
      </w:r>
    </w:p>
    <w:p w:rsidR="00521031" w:rsidRDefault="003E2EBA" w:rsidP="00E52AAE">
      <w:pPr>
        <w:spacing w:line="360" w:lineRule="auto"/>
        <w:jc w:val="both"/>
      </w:pPr>
      <w:r>
        <w:t>Decision Rule: Accept alternative hypothesis if X</w:t>
      </w:r>
      <w:r>
        <w:rPr>
          <w:vertAlign w:val="superscript"/>
        </w:rPr>
        <w:t>2</w:t>
      </w:r>
      <w:r>
        <w:t xml:space="preserve">&gt; x </w:t>
      </w:r>
      <w:r>
        <w:rPr>
          <w:vertAlign w:val="superscript"/>
        </w:rPr>
        <w:t>2</w:t>
      </w:r>
      <w:r>
        <w:t xml:space="preserve">C </w:t>
      </w:r>
    </w:p>
    <w:p w:rsidR="00521031" w:rsidRDefault="003E2EBA" w:rsidP="00E52AAE">
      <w:pPr>
        <w:spacing w:line="360" w:lineRule="auto"/>
        <w:jc w:val="both"/>
      </w:pPr>
      <w:r>
        <w:t>Where X</w:t>
      </w:r>
      <w:r>
        <w:rPr>
          <w:vertAlign w:val="superscript"/>
        </w:rPr>
        <w:t>2</w:t>
      </w:r>
      <w:r>
        <w:t xml:space="preserve"> = computed value</w:t>
      </w:r>
    </w:p>
    <w:p w:rsidR="00521031" w:rsidRDefault="003E2EBA" w:rsidP="00E52AAE">
      <w:pPr>
        <w:spacing w:line="360" w:lineRule="auto"/>
        <w:ind w:firstLine="720"/>
        <w:jc w:val="both"/>
      </w:pPr>
      <w:r>
        <w:t>X</w:t>
      </w:r>
      <w:r>
        <w:rPr>
          <w:vertAlign w:val="superscript"/>
        </w:rPr>
        <w:t>2</w:t>
      </w:r>
      <w:r>
        <w:t>C = Critical table value.</w:t>
      </w:r>
    </w:p>
    <w:p w:rsidR="00521031" w:rsidRDefault="00521031" w:rsidP="00E52AAE">
      <w:pPr>
        <w:spacing w:line="360" w:lineRule="auto"/>
        <w:jc w:val="center"/>
        <w:rPr>
          <w:b/>
        </w:rPr>
      </w:pPr>
    </w:p>
    <w:p w:rsidR="00521031" w:rsidRDefault="00521031" w:rsidP="00E52AAE">
      <w:pPr>
        <w:spacing w:line="360" w:lineRule="auto"/>
        <w:jc w:val="center"/>
        <w:rPr>
          <w:b/>
        </w:rPr>
      </w:pPr>
    </w:p>
    <w:p w:rsidR="00521031" w:rsidRDefault="00521031" w:rsidP="00E52AAE">
      <w:pPr>
        <w:spacing w:line="360" w:lineRule="auto"/>
        <w:jc w:val="center"/>
        <w:rPr>
          <w:b/>
        </w:rPr>
      </w:pPr>
    </w:p>
    <w:p w:rsidR="00521031" w:rsidRDefault="00521031" w:rsidP="00E52AAE">
      <w:pPr>
        <w:spacing w:line="360" w:lineRule="auto"/>
        <w:jc w:val="center"/>
        <w:rPr>
          <w:b/>
        </w:rPr>
      </w:pPr>
    </w:p>
    <w:p w:rsidR="00521031" w:rsidRDefault="00521031" w:rsidP="00E52AAE">
      <w:pPr>
        <w:spacing w:line="360" w:lineRule="auto"/>
        <w:jc w:val="center"/>
        <w:rPr>
          <w:b/>
        </w:rPr>
      </w:pPr>
    </w:p>
    <w:p w:rsidR="00521031" w:rsidRDefault="00521031" w:rsidP="00E52AAE">
      <w:pPr>
        <w:spacing w:line="360" w:lineRule="auto"/>
        <w:jc w:val="center"/>
        <w:rPr>
          <w:b/>
        </w:rPr>
      </w:pPr>
    </w:p>
    <w:p w:rsidR="00521031" w:rsidRDefault="00521031" w:rsidP="00E52AAE">
      <w:pPr>
        <w:spacing w:line="360" w:lineRule="auto"/>
        <w:jc w:val="center"/>
        <w:rPr>
          <w:b/>
        </w:rPr>
      </w:pPr>
    </w:p>
    <w:p w:rsidR="00521031" w:rsidRDefault="00521031" w:rsidP="00E52AAE">
      <w:pPr>
        <w:spacing w:line="360" w:lineRule="auto"/>
        <w:jc w:val="center"/>
        <w:rPr>
          <w:b/>
        </w:rPr>
      </w:pPr>
    </w:p>
    <w:p w:rsidR="00FB4168" w:rsidRDefault="00FB4168" w:rsidP="00E52AAE">
      <w:pPr>
        <w:spacing w:line="360" w:lineRule="auto"/>
        <w:jc w:val="center"/>
        <w:rPr>
          <w:b/>
        </w:rPr>
      </w:pPr>
    </w:p>
    <w:p w:rsidR="00FB4168" w:rsidRDefault="00FB4168" w:rsidP="00E52AAE">
      <w:pPr>
        <w:spacing w:line="360" w:lineRule="auto"/>
        <w:jc w:val="center"/>
        <w:rPr>
          <w:b/>
        </w:rPr>
      </w:pPr>
    </w:p>
    <w:p w:rsidR="00FB4168" w:rsidRDefault="00FB4168" w:rsidP="00E52AAE">
      <w:pPr>
        <w:spacing w:line="360" w:lineRule="auto"/>
        <w:jc w:val="center"/>
        <w:rPr>
          <w:b/>
        </w:rPr>
      </w:pPr>
    </w:p>
    <w:p w:rsidR="00C371B1" w:rsidRDefault="00C371B1" w:rsidP="00E52AAE">
      <w:pPr>
        <w:spacing w:line="360" w:lineRule="auto"/>
        <w:jc w:val="center"/>
        <w:rPr>
          <w:b/>
        </w:rPr>
      </w:pPr>
    </w:p>
    <w:p w:rsidR="00FB4168" w:rsidRDefault="00FB4168" w:rsidP="00E52AAE">
      <w:pPr>
        <w:spacing w:line="360" w:lineRule="auto"/>
        <w:jc w:val="center"/>
        <w:rPr>
          <w:b/>
        </w:rPr>
      </w:pPr>
    </w:p>
    <w:p w:rsidR="00C371B1" w:rsidRDefault="00C371B1" w:rsidP="0012544D">
      <w:pPr>
        <w:spacing w:line="360" w:lineRule="auto"/>
        <w:rPr>
          <w:b/>
        </w:rPr>
      </w:pPr>
    </w:p>
    <w:p w:rsidR="00521031" w:rsidRDefault="003E2EBA" w:rsidP="00E52AAE">
      <w:pPr>
        <w:spacing w:line="360" w:lineRule="auto"/>
        <w:jc w:val="center"/>
        <w:rPr>
          <w:b/>
        </w:rPr>
      </w:pPr>
      <w:r>
        <w:rPr>
          <w:b/>
        </w:rPr>
        <w:lastRenderedPageBreak/>
        <w:t>CHAPTER FIVE</w:t>
      </w:r>
    </w:p>
    <w:p w:rsidR="00521031" w:rsidRDefault="003E2EBA" w:rsidP="00E52AAE">
      <w:pPr>
        <w:numPr>
          <w:ilvl w:val="1"/>
          <w:numId w:val="9"/>
        </w:numPr>
        <w:spacing w:line="360" w:lineRule="auto"/>
        <w:ind w:left="720"/>
        <w:jc w:val="both"/>
        <w:rPr>
          <w:b/>
        </w:rPr>
      </w:pPr>
      <w:r>
        <w:rPr>
          <w:b/>
        </w:rPr>
        <w:t xml:space="preserve">SUMMARY, CONCLUSION AND RECOMMENDATIONS </w:t>
      </w:r>
    </w:p>
    <w:p w:rsidR="00521031" w:rsidRDefault="003E2EBA" w:rsidP="00E52AAE">
      <w:pPr>
        <w:numPr>
          <w:ilvl w:val="1"/>
          <w:numId w:val="9"/>
        </w:numPr>
        <w:spacing w:line="360" w:lineRule="auto"/>
        <w:ind w:left="720"/>
        <w:jc w:val="both"/>
        <w:rPr>
          <w:b/>
        </w:rPr>
      </w:pPr>
      <w:r>
        <w:rPr>
          <w:b/>
        </w:rPr>
        <w:t>S</w:t>
      </w:r>
      <w:r w:rsidR="00FB4168">
        <w:rPr>
          <w:b/>
        </w:rPr>
        <w:t>ummary</w:t>
      </w:r>
    </w:p>
    <w:p w:rsidR="00521031" w:rsidRDefault="003E2EBA" w:rsidP="00E52AAE">
      <w:pPr>
        <w:spacing w:line="360" w:lineRule="auto"/>
        <w:ind w:firstLine="720"/>
        <w:jc w:val="both"/>
      </w:pPr>
      <w:r>
        <w:t>The study revealed that people view social responsibility as an intelligent and objective concern for the welfare of the society without being forced to do so while organizations view corporate social responsibility as an act of refraining from destruction activities and encouraging actions that are in the best interest of the society.</w:t>
      </w:r>
    </w:p>
    <w:p w:rsidR="00521031" w:rsidRDefault="003E2EBA" w:rsidP="00E52AAE">
      <w:pPr>
        <w:spacing w:line="360" w:lineRule="auto"/>
        <w:ind w:firstLine="720"/>
        <w:jc w:val="both"/>
      </w:pPr>
      <w:r>
        <w:t>Most scholars in the field of business and that is desirous of making profit, grow and survive in the surrounding environment must be socially responsible however, the study revealed that a few scholars still believe that the business should purely be business. This led to the problem statement of the study and formulation of research questions and hypothesis for the research. During the course of research, the following findings were further revealed.</w:t>
      </w:r>
    </w:p>
    <w:p w:rsidR="00521031" w:rsidRDefault="003E2EBA" w:rsidP="00E52AAE">
      <w:pPr>
        <w:numPr>
          <w:ilvl w:val="0"/>
          <w:numId w:val="5"/>
        </w:numPr>
        <w:spacing w:line="360" w:lineRule="auto"/>
        <w:ind w:left="720"/>
        <w:jc w:val="both"/>
      </w:pPr>
      <w:r>
        <w:t>Social responsibility has impacts on the level of sales profitability, motivation of employees, reputation of an organizations and market share.</w:t>
      </w:r>
    </w:p>
    <w:p w:rsidR="00521031" w:rsidRDefault="003E2EBA" w:rsidP="00E52AAE">
      <w:pPr>
        <w:numPr>
          <w:ilvl w:val="0"/>
          <w:numId w:val="5"/>
        </w:numPr>
        <w:spacing w:line="360" w:lineRule="auto"/>
        <w:ind w:left="720"/>
        <w:jc w:val="both"/>
      </w:pPr>
      <w:r>
        <w:t xml:space="preserve">Nigerian organizations are socially responsible </w:t>
      </w:r>
    </w:p>
    <w:p w:rsidR="00521031" w:rsidRDefault="003E2EBA" w:rsidP="00E52AAE">
      <w:pPr>
        <w:numPr>
          <w:ilvl w:val="0"/>
          <w:numId w:val="5"/>
        </w:numPr>
        <w:spacing w:line="360" w:lineRule="auto"/>
        <w:ind w:left="720"/>
        <w:jc w:val="both"/>
      </w:pPr>
      <w:r>
        <w:t>Business organizations  encountered  problem(s)in designing and implementing social actions programmes</w:t>
      </w:r>
    </w:p>
    <w:p w:rsidR="00521031" w:rsidRDefault="003E2EBA" w:rsidP="00FB4168">
      <w:pPr>
        <w:numPr>
          <w:ilvl w:val="0"/>
          <w:numId w:val="5"/>
        </w:numPr>
        <w:spacing w:line="360" w:lineRule="auto"/>
        <w:ind w:left="720"/>
        <w:jc w:val="both"/>
      </w:pPr>
      <w:r>
        <w:t xml:space="preserve">Nigerian organizations assist in reducing, level of unemployment in the country. </w:t>
      </w:r>
    </w:p>
    <w:p w:rsidR="00521031" w:rsidRDefault="00FB4168" w:rsidP="00E52AAE">
      <w:pPr>
        <w:numPr>
          <w:ilvl w:val="1"/>
          <w:numId w:val="9"/>
        </w:numPr>
        <w:spacing w:line="360" w:lineRule="auto"/>
        <w:ind w:left="720"/>
        <w:jc w:val="both"/>
        <w:rPr>
          <w:b/>
        </w:rPr>
      </w:pPr>
      <w:r>
        <w:rPr>
          <w:b/>
        </w:rPr>
        <w:t>Conclusion</w:t>
      </w:r>
      <w:r w:rsidR="003E2EBA">
        <w:rPr>
          <w:b/>
        </w:rPr>
        <w:t xml:space="preserve"> </w:t>
      </w:r>
    </w:p>
    <w:p w:rsidR="00521031" w:rsidRDefault="003E2EBA" w:rsidP="00E52AAE">
      <w:pPr>
        <w:spacing w:line="360" w:lineRule="auto"/>
        <w:ind w:firstLine="720"/>
        <w:jc w:val="both"/>
      </w:pPr>
      <w:r>
        <w:t xml:space="preserve">As a result of the findings, it was concluded that corporate social responsibility means the obligation of businessman to pursue those policies to make decisions or to follow those lines of action which are desirable in terms of objectives and value of the society Lattaus and Hodget (1976). </w:t>
      </w:r>
    </w:p>
    <w:p w:rsidR="00521031" w:rsidRDefault="003E2EBA" w:rsidP="00E52AAE">
      <w:pPr>
        <w:spacing w:line="360" w:lineRule="auto"/>
        <w:ind w:firstLine="720"/>
        <w:jc w:val="both"/>
      </w:pPr>
      <w:r>
        <w:t>It is also seen as the responsibility of managers in carrying out their social approved mission to be responsive to, congruent with and interest and live with the forces and element of their social environment Koontz et al (1984).</w:t>
      </w:r>
    </w:p>
    <w:p w:rsidR="00521031" w:rsidRDefault="003E2EBA" w:rsidP="00E52AAE">
      <w:pPr>
        <w:spacing w:line="360" w:lineRule="auto"/>
        <w:ind w:firstLine="720"/>
        <w:jc w:val="both"/>
      </w:pPr>
      <w:r>
        <w:lastRenderedPageBreak/>
        <w:t xml:space="preserve">As far as this study is concerned, all Nigeria organization is socially responsible which might have been because all of them are large profit oriented conglomerate who embark in all necessary actions to improve their organizational performance. </w:t>
      </w:r>
    </w:p>
    <w:p w:rsidR="00521031" w:rsidRDefault="003E2EBA" w:rsidP="00E52AAE">
      <w:pPr>
        <w:spacing w:line="360" w:lineRule="auto"/>
        <w:ind w:firstLine="720"/>
        <w:jc w:val="both"/>
      </w:pPr>
      <w:r>
        <w:t xml:space="preserve">Another finding shows that business organizations encountered problems in designing and implementing social action programmes may be because business people lack social skill to deal with problems in the society, which may result into societal unrest and discretion in the operations of the organization. </w:t>
      </w:r>
    </w:p>
    <w:p w:rsidR="00521031" w:rsidRDefault="003E2EBA" w:rsidP="00E52AAE">
      <w:pPr>
        <w:spacing w:line="360" w:lineRule="auto"/>
        <w:jc w:val="both"/>
        <w:rPr>
          <w:b/>
        </w:rPr>
      </w:pPr>
      <w:r>
        <w:rPr>
          <w:b/>
        </w:rPr>
        <w:t>Limitations to the study</w:t>
      </w:r>
    </w:p>
    <w:p w:rsidR="00521031" w:rsidRDefault="003E2EBA" w:rsidP="00E52AAE">
      <w:pPr>
        <w:spacing w:line="360" w:lineRule="auto"/>
        <w:ind w:firstLine="720"/>
        <w:jc w:val="both"/>
      </w:pPr>
      <w:r>
        <w:t xml:space="preserve">The limitation of the study arises from the fact that most business organization hardily gives out their information to outsiders for fear of competitors however the little information gathered will be used as a generalization of the performance of others. This study is also limited by the time coupled with cost involved in conducting this research. </w:t>
      </w:r>
    </w:p>
    <w:p w:rsidR="00521031" w:rsidRDefault="00FB4168" w:rsidP="00E52AAE">
      <w:pPr>
        <w:numPr>
          <w:ilvl w:val="1"/>
          <w:numId w:val="9"/>
        </w:numPr>
        <w:spacing w:line="360" w:lineRule="auto"/>
        <w:ind w:left="720"/>
        <w:jc w:val="both"/>
        <w:rPr>
          <w:b/>
        </w:rPr>
      </w:pPr>
      <w:r>
        <w:rPr>
          <w:b/>
        </w:rPr>
        <w:t>Recommendations</w:t>
      </w:r>
      <w:r w:rsidR="003E2EBA">
        <w:rPr>
          <w:b/>
        </w:rPr>
        <w:t xml:space="preserve"> </w:t>
      </w:r>
    </w:p>
    <w:p w:rsidR="00521031" w:rsidRDefault="003E2EBA" w:rsidP="00E52AAE">
      <w:pPr>
        <w:numPr>
          <w:ilvl w:val="0"/>
          <w:numId w:val="10"/>
        </w:numPr>
        <w:spacing w:line="360" w:lineRule="auto"/>
        <w:ind w:left="720"/>
        <w:jc w:val="both"/>
      </w:pPr>
      <w:r>
        <w:t xml:space="preserve">Industries should create a social responsibility department charged with the responsibility of alerting the organization about their social responsibility of alerting the organization about social responsibility function. </w:t>
      </w:r>
    </w:p>
    <w:p w:rsidR="00521031" w:rsidRDefault="003E2EBA" w:rsidP="00E52AAE">
      <w:pPr>
        <w:numPr>
          <w:ilvl w:val="0"/>
          <w:numId w:val="10"/>
        </w:numPr>
        <w:spacing w:line="360" w:lineRule="auto"/>
        <w:ind w:left="720"/>
        <w:jc w:val="both"/>
      </w:pPr>
      <w:r>
        <w:t>Organizations should see social responsibility as a business opportunity that is profitable in the long run.</w:t>
      </w:r>
    </w:p>
    <w:p w:rsidR="00521031" w:rsidRDefault="003E2EBA" w:rsidP="00E52AAE">
      <w:pPr>
        <w:numPr>
          <w:ilvl w:val="0"/>
          <w:numId w:val="10"/>
        </w:numPr>
        <w:spacing w:line="360" w:lineRule="auto"/>
        <w:ind w:left="720"/>
        <w:jc w:val="both"/>
      </w:pPr>
      <w:r>
        <w:t>The government should reshape existing laws in order to ensure that business organization operate in socially responsibility manner.</w:t>
      </w:r>
    </w:p>
    <w:p w:rsidR="00521031" w:rsidRDefault="003E2EBA" w:rsidP="00E52AAE">
      <w:pPr>
        <w:numPr>
          <w:ilvl w:val="0"/>
          <w:numId w:val="10"/>
        </w:numPr>
        <w:spacing w:line="360" w:lineRule="auto"/>
        <w:ind w:left="720"/>
        <w:jc w:val="both"/>
      </w:pPr>
      <w:r>
        <w:t>Government should provide enlightenment and orientation campaign for business organization on the need for and importance of scale responsibility as well as the areas and aspect in which they could be socially responsible.</w:t>
      </w:r>
    </w:p>
    <w:p w:rsidR="00521031" w:rsidRDefault="003E2EBA" w:rsidP="00E52AAE">
      <w:pPr>
        <w:numPr>
          <w:ilvl w:val="0"/>
          <w:numId w:val="10"/>
        </w:numPr>
        <w:spacing w:line="360" w:lineRule="auto"/>
        <w:ind w:left="720"/>
        <w:jc w:val="both"/>
      </w:pPr>
      <w:r>
        <w:t xml:space="preserve">There is need to re-orientates chief and manager to pursue polices, decisions and actions or follows the lives of action, which are desirable in terms of society. </w:t>
      </w:r>
    </w:p>
    <w:p w:rsidR="00521031" w:rsidRDefault="003E2EBA" w:rsidP="00E52AAE">
      <w:pPr>
        <w:numPr>
          <w:ilvl w:val="0"/>
          <w:numId w:val="10"/>
        </w:numPr>
        <w:spacing w:line="360" w:lineRule="auto"/>
        <w:ind w:left="720"/>
        <w:jc w:val="both"/>
      </w:pPr>
      <w:r>
        <w:lastRenderedPageBreak/>
        <w:t xml:space="preserve"> Government must formulate policies and guideline that make social responsibility binding on business organizations and should try to evaluate the performance of such organization frequently. </w:t>
      </w:r>
    </w:p>
    <w:p w:rsidR="00521031" w:rsidRDefault="003E2EBA" w:rsidP="00E52AAE">
      <w:pPr>
        <w:numPr>
          <w:ilvl w:val="0"/>
          <w:numId w:val="10"/>
        </w:numPr>
        <w:spacing w:line="360" w:lineRule="auto"/>
        <w:ind w:left="720"/>
        <w:jc w:val="both"/>
      </w:pPr>
      <w:r>
        <w:t>The organization should conduct what will enable them assess their contributions towards the society and determine the next course of action.</w:t>
      </w:r>
    </w:p>
    <w:p w:rsidR="00C371B1" w:rsidRDefault="00C371B1">
      <w:pPr>
        <w:rPr>
          <w:b/>
        </w:rPr>
      </w:pPr>
      <w:r>
        <w:rPr>
          <w:b/>
        </w:rPr>
        <w:br w:type="page"/>
      </w:r>
    </w:p>
    <w:p w:rsidR="007E3D04" w:rsidRDefault="003E2EBA" w:rsidP="00C371B1">
      <w:pPr>
        <w:jc w:val="center"/>
        <w:rPr>
          <w:b/>
        </w:rPr>
      </w:pPr>
      <w:r>
        <w:rPr>
          <w:b/>
        </w:rPr>
        <w:lastRenderedPageBreak/>
        <w:t>REFERENCES</w:t>
      </w:r>
    </w:p>
    <w:p w:rsidR="007E3D04" w:rsidRDefault="007E3D04" w:rsidP="00E52AAE">
      <w:pPr>
        <w:spacing w:before="100" w:beforeAutospacing="1" w:after="100" w:afterAutospacing="1" w:line="360" w:lineRule="auto"/>
        <w:ind w:left="720" w:hanging="720"/>
        <w:jc w:val="both"/>
      </w:pPr>
      <w:r>
        <w:t xml:space="preserve">Adeyanju, O. D. (2012). </w:t>
      </w:r>
      <w:r>
        <w:rPr>
          <w:rStyle w:val="Emphasis"/>
        </w:rPr>
        <w:t>An Assessment of the Impact of Corporate Social Responsibility on Nigerian Society: The Examples of Banking and Communication Industries</w:t>
      </w:r>
      <w:r>
        <w:t>. Universal Journal of Marketing and Business Research, 1(1), 17-43.</w:t>
      </w:r>
    </w:p>
    <w:p w:rsidR="007E3D04" w:rsidRDefault="007E3D04" w:rsidP="00E52AAE">
      <w:pPr>
        <w:spacing w:line="360" w:lineRule="auto"/>
        <w:ind w:left="720" w:hanging="720"/>
        <w:jc w:val="both"/>
      </w:pPr>
      <w:r>
        <w:t>Akanji, S. O. (2003) “Nigerian Business Environment” Lagos: Datrode Ltd.</w:t>
      </w:r>
    </w:p>
    <w:p w:rsidR="007E3D04" w:rsidRDefault="007E3D04" w:rsidP="00E52AAE">
      <w:pPr>
        <w:spacing w:before="100" w:beforeAutospacing="1" w:after="100" w:afterAutospacing="1" w:line="360" w:lineRule="auto"/>
        <w:ind w:left="720" w:hanging="720"/>
        <w:jc w:val="both"/>
      </w:pPr>
      <w:r>
        <w:t xml:space="preserve">Amaeshi, K. M., Adi, B. C., Ogbechie, C., &amp; Amao, O. O. (2006). </w:t>
      </w:r>
      <w:r>
        <w:rPr>
          <w:rStyle w:val="Emphasis"/>
        </w:rPr>
        <w:t>Corporate Social Responsibility in Nigeria: Western Mimicry or Indigenous Influences?</w:t>
      </w:r>
      <w:r>
        <w:t xml:space="preserve"> Journal of Corporate Citizenship, 24, 83-99.</w:t>
      </w:r>
    </w:p>
    <w:p w:rsidR="007E3D04" w:rsidRDefault="007E3D04" w:rsidP="00E52AAE">
      <w:pPr>
        <w:spacing w:line="360" w:lineRule="auto"/>
        <w:ind w:left="720" w:hanging="720"/>
        <w:jc w:val="both"/>
      </w:pPr>
      <w:r>
        <w:t xml:space="preserve">Amato, L.H., Amato, C.H. (2007). The effects of firm size and industry on corporate giving. Journal of </w:t>
      </w:r>
    </w:p>
    <w:p w:rsidR="007E3D04" w:rsidRDefault="007E3D04" w:rsidP="00E52AAE">
      <w:pPr>
        <w:spacing w:line="360" w:lineRule="auto"/>
        <w:ind w:left="720" w:hanging="720"/>
        <w:jc w:val="both"/>
      </w:pPr>
      <w:r>
        <w:t xml:space="preserve">Ansong, A., &amp; Agyemang, O. S. (2016). Firm reputation and financial performance of SMEs: The </w:t>
      </w:r>
    </w:p>
    <w:p w:rsidR="007E3D04" w:rsidRDefault="007E3D04" w:rsidP="00E52AAE">
      <w:pPr>
        <w:spacing w:line="360" w:lineRule="auto"/>
        <w:ind w:left="720" w:hanging="720"/>
        <w:jc w:val="both"/>
      </w:pPr>
      <w:r>
        <w:t xml:space="preserve">Becchetti, L., Ciciretti, R. &amp; Hasan, I. (2007). Corporate Social Responsibility and Shareholder’s </w:t>
      </w:r>
    </w:p>
    <w:p w:rsidR="007E3D04" w:rsidRDefault="007E3D04" w:rsidP="00E52AAE">
      <w:pPr>
        <w:spacing w:line="360" w:lineRule="auto"/>
        <w:ind w:left="720" w:hanging="720"/>
        <w:jc w:val="both"/>
      </w:pPr>
      <w:r>
        <w:t>Business Ethics, 72 (3), 229–241.</w:t>
      </w:r>
    </w:p>
    <w:p w:rsidR="007E3D04" w:rsidRDefault="007E3D04" w:rsidP="00E52AAE">
      <w:pPr>
        <w:spacing w:line="360" w:lineRule="auto"/>
        <w:ind w:left="720" w:hanging="720"/>
        <w:jc w:val="both"/>
      </w:pPr>
      <w:r>
        <w:t>business value through corporate social responsibility. IESE Business School, University of Gerona, Spain.</w:t>
      </w:r>
    </w:p>
    <w:p w:rsidR="007E3D04" w:rsidRDefault="007E3D04" w:rsidP="00E52AAE">
      <w:pPr>
        <w:spacing w:before="100" w:beforeAutospacing="1" w:after="100" w:afterAutospacing="1" w:line="360" w:lineRule="auto"/>
        <w:ind w:left="720" w:hanging="720"/>
        <w:jc w:val="both"/>
      </w:pPr>
      <w:r>
        <w:t xml:space="preserve">BusinessDay Nigeria. (2023). </w:t>
      </w:r>
      <w:r>
        <w:rPr>
          <w:rStyle w:val="Emphasis"/>
        </w:rPr>
        <w:t>The Growing Importance of CSR in Nigeria’s Oil and Gas Sector</w:t>
      </w:r>
      <w:r>
        <w:t xml:space="preserve">. </w:t>
      </w:r>
      <w:hyperlink r:id="rId8" w:tgtFrame="_new" w:history="1">
        <w:r>
          <w:rPr>
            <w:rStyle w:val="Hyperlink"/>
          </w:rPr>
          <w:t>www.businessday.ng</w:t>
        </w:r>
      </w:hyperlink>
    </w:p>
    <w:p w:rsidR="007E3D04" w:rsidRPr="00AE2AF5" w:rsidRDefault="007E3D04" w:rsidP="00E52AAE">
      <w:pPr>
        <w:spacing w:before="100" w:beforeAutospacing="1" w:after="100" w:afterAutospacing="1" w:line="360" w:lineRule="auto"/>
        <w:ind w:left="720" w:hanging="720"/>
        <w:jc w:val="both"/>
        <w:rPr>
          <w:szCs w:val="24"/>
        </w:rPr>
      </w:pPr>
      <w:r w:rsidRPr="00AE2AF5">
        <w:rPr>
          <w:szCs w:val="24"/>
        </w:rPr>
        <w:t xml:space="preserve">Carroll, A. B., &amp; Shabana, K. M. (2010). </w:t>
      </w:r>
      <w:r w:rsidRPr="00AE2AF5">
        <w:rPr>
          <w:i/>
          <w:iCs/>
          <w:szCs w:val="24"/>
        </w:rPr>
        <w:t>The Business Case for Corporate Social Responsibility: A Review of Concepts, Research and Practice</w:t>
      </w:r>
      <w:r w:rsidRPr="00AE2AF5">
        <w:rPr>
          <w:szCs w:val="24"/>
        </w:rPr>
        <w:t>. International Journal of Management Reviews, 12(1), 85-105.</w:t>
      </w:r>
    </w:p>
    <w:p w:rsidR="007E3D04" w:rsidRDefault="007E3D04" w:rsidP="00E52AAE">
      <w:pPr>
        <w:spacing w:line="360" w:lineRule="auto"/>
        <w:ind w:left="720" w:hanging="720"/>
        <w:jc w:val="both"/>
      </w:pPr>
      <w:r>
        <w:lastRenderedPageBreak/>
        <w:t xml:space="preserve">Chang Y-Y and Hughes M (2012). Drivers of innovation ambidexterity in small-to mediumsized firms. </w:t>
      </w:r>
    </w:p>
    <w:p w:rsidR="007E3D04" w:rsidRDefault="007E3D04" w:rsidP="00E52AAE">
      <w:pPr>
        <w:spacing w:line="360" w:lineRule="auto"/>
        <w:ind w:left="720" w:hanging="720"/>
        <w:jc w:val="both"/>
      </w:pPr>
      <w:r>
        <w:t>Collis, J. and Hussey, R. (2009). Business Research: A Practical Guide for Undergraduate and Postgraduate Students. 3rd ed. Palgrave Macmillan.</w:t>
      </w:r>
    </w:p>
    <w:p w:rsidR="007E3D04" w:rsidRDefault="007E3D04" w:rsidP="00E52AAE">
      <w:pPr>
        <w:spacing w:before="100" w:beforeAutospacing="1" w:after="100" w:afterAutospacing="1" w:line="360" w:lineRule="auto"/>
        <w:ind w:left="720" w:hanging="720"/>
        <w:jc w:val="both"/>
      </w:pPr>
      <w:r>
        <w:t xml:space="preserve">CSR-in-Action Nigeria. (2022). </w:t>
      </w:r>
      <w:r>
        <w:rPr>
          <w:rStyle w:val="Emphasis"/>
        </w:rPr>
        <w:t>The State of CSR in Nigeria</w:t>
      </w:r>
      <w:r>
        <w:t xml:space="preserve">. </w:t>
      </w:r>
      <w:hyperlink r:id="rId9" w:tgtFrame="_new" w:history="1">
        <w:r>
          <w:rPr>
            <w:rStyle w:val="Hyperlink"/>
          </w:rPr>
          <w:t>www.csr-in-action.org</w:t>
        </w:r>
      </w:hyperlink>
    </w:p>
    <w:p w:rsidR="007E3D04" w:rsidRDefault="007E3D04" w:rsidP="00E52AAE">
      <w:pPr>
        <w:spacing w:line="360" w:lineRule="auto"/>
        <w:ind w:left="720" w:hanging="720"/>
        <w:jc w:val="both"/>
      </w:pPr>
      <w:r>
        <w:t xml:space="preserve">Doh J., Howton S., Howton S., Siegel D. (2009). Does the Market Respond to an Endorsement of </w:t>
      </w:r>
    </w:p>
    <w:p w:rsidR="007E3D04" w:rsidRDefault="007E3D04" w:rsidP="00E52AAE">
      <w:pPr>
        <w:spacing w:line="360" w:lineRule="auto"/>
        <w:ind w:left="720" w:hanging="720"/>
        <w:jc w:val="both"/>
      </w:pPr>
      <w:r>
        <w:t xml:space="preserve">Enimil, H. A., Agyemang M. P., Amankwaa A. O., June (2012). Corporate Social Responsibility, A </w:t>
      </w:r>
    </w:p>
    <w:p w:rsidR="007E3D04" w:rsidRDefault="007E3D04" w:rsidP="00E52AAE">
      <w:pPr>
        <w:spacing w:line="360" w:lineRule="auto"/>
        <w:ind w:left="720" w:hanging="720"/>
        <w:jc w:val="both"/>
      </w:pPr>
      <w:r>
        <w:t>European Management Journal 30(1), 1-17. [</w:t>
      </w:r>
    </w:p>
    <w:p w:rsidR="007E3D04" w:rsidRDefault="007E3D04" w:rsidP="00E52AAE">
      <w:pPr>
        <w:spacing w:before="100" w:beforeAutospacing="1" w:after="100" w:afterAutospacing="1" w:line="360" w:lineRule="auto"/>
        <w:ind w:left="720" w:hanging="720"/>
        <w:jc w:val="both"/>
      </w:pPr>
      <w:r>
        <w:t xml:space="preserve">Eweje, G. (2006). </w:t>
      </w:r>
      <w:r>
        <w:rPr>
          <w:rStyle w:val="Emphasis"/>
        </w:rPr>
        <w:t>The Role of MNEs in Community Development Initiatives in Developing Countries: Corporate Social Responsibility at Work in Nigeria and South Africa</w:t>
      </w:r>
      <w:r>
        <w:t>. Business &amp; Society, 45(2), 93-129.</w:t>
      </w:r>
    </w:p>
    <w:p w:rsidR="007E3D04" w:rsidRPr="00AE2AF5" w:rsidRDefault="007E3D04" w:rsidP="00E52AAE">
      <w:pPr>
        <w:spacing w:before="100" w:beforeAutospacing="1" w:after="100" w:afterAutospacing="1" w:line="360" w:lineRule="auto"/>
        <w:ind w:left="720" w:hanging="720"/>
        <w:jc w:val="both"/>
        <w:rPr>
          <w:szCs w:val="24"/>
        </w:rPr>
      </w:pPr>
      <w:r w:rsidRPr="00AE2AF5">
        <w:rPr>
          <w:szCs w:val="24"/>
        </w:rPr>
        <w:t xml:space="preserve">Freeman, R. E. (1984). </w:t>
      </w:r>
      <w:r w:rsidRPr="00AE2AF5">
        <w:rPr>
          <w:i/>
          <w:iCs/>
          <w:szCs w:val="24"/>
        </w:rPr>
        <w:t>Strategic Management: A Stakeholder Approach</w:t>
      </w:r>
      <w:r w:rsidRPr="00AE2AF5">
        <w:rPr>
          <w:szCs w:val="24"/>
        </w:rPr>
        <w:t>. Boston: Pitman.</w:t>
      </w:r>
    </w:p>
    <w:p w:rsidR="007E3D04" w:rsidRDefault="007E3D04" w:rsidP="00E52AAE">
      <w:pPr>
        <w:spacing w:line="360" w:lineRule="auto"/>
        <w:ind w:left="720" w:hanging="720"/>
        <w:jc w:val="both"/>
      </w:pPr>
      <w:r>
        <w:t>Ghanaian perspective. Euro Med J. of Management, 1, 237–251.</w:t>
      </w:r>
    </w:p>
    <w:p w:rsidR="007E3D04" w:rsidRPr="00AE2AF5" w:rsidRDefault="007E3D04" w:rsidP="00E52AAE">
      <w:pPr>
        <w:spacing w:before="100" w:beforeAutospacing="1" w:after="100" w:afterAutospacing="1" w:line="360" w:lineRule="auto"/>
        <w:ind w:left="720" w:hanging="720"/>
        <w:jc w:val="both"/>
        <w:rPr>
          <w:szCs w:val="24"/>
        </w:rPr>
      </w:pPr>
      <w:r w:rsidRPr="00AE2AF5">
        <w:rPr>
          <w:szCs w:val="24"/>
        </w:rPr>
        <w:t xml:space="preserve">  Kotler, P., &amp; Lee, N. (2005). </w:t>
      </w:r>
      <w:r w:rsidRPr="00AE2AF5">
        <w:rPr>
          <w:i/>
          <w:iCs/>
          <w:szCs w:val="24"/>
        </w:rPr>
        <w:t>Corporate Social Responsibility: Doing the Most Good for Your Company and Your Cause</w:t>
      </w:r>
      <w:r w:rsidRPr="00AE2AF5">
        <w:rPr>
          <w:szCs w:val="24"/>
        </w:rPr>
        <w:t>. Hoboken, NJ: John Wiley &amp; Sons.</w:t>
      </w:r>
    </w:p>
    <w:p w:rsidR="007E3D04" w:rsidRDefault="007E3D04" w:rsidP="00E52AAE">
      <w:pPr>
        <w:spacing w:before="100" w:beforeAutospacing="1" w:after="100" w:afterAutospacing="1" w:line="360" w:lineRule="auto"/>
        <w:ind w:left="720" w:hanging="720"/>
        <w:jc w:val="both"/>
      </w:pPr>
      <w:r>
        <w:t xml:space="preserve">KPMG Nigeria. (2022). </w:t>
      </w:r>
      <w:r>
        <w:rPr>
          <w:rStyle w:val="Emphasis"/>
        </w:rPr>
        <w:t>Corporate Sustainability and Responsibility Report for Nigeria</w:t>
      </w:r>
      <w:r>
        <w:t>.</w:t>
      </w:r>
    </w:p>
    <w:p w:rsidR="007E3D04" w:rsidRDefault="007E3D04" w:rsidP="00E52AAE">
      <w:pPr>
        <w:spacing w:line="360" w:lineRule="auto"/>
        <w:ind w:left="720" w:hanging="720"/>
        <w:jc w:val="both"/>
      </w:pPr>
      <w:r>
        <w:t>Lawal, A. A. (1993): Management in Focus” Lagos: Abdul Industries Ltd.</w:t>
      </w:r>
    </w:p>
    <w:p w:rsidR="007E3D04" w:rsidRDefault="007E3D04" w:rsidP="00E52AAE">
      <w:pPr>
        <w:spacing w:line="360" w:lineRule="auto"/>
        <w:ind w:left="720" w:hanging="720"/>
        <w:jc w:val="both"/>
      </w:pPr>
      <w:r>
        <w:t>Lawal, A. A. Kio, J. S, Sulaimo, A. A. and Adebayo, O.I (1998)    “Entrepreneurship Development” Lagos: Adeola Printing Press.</w:t>
      </w:r>
    </w:p>
    <w:p w:rsidR="007E3D04" w:rsidRDefault="007E3D04" w:rsidP="00E52AAE">
      <w:pPr>
        <w:spacing w:before="100" w:beforeAutospacing="1" w:after="100" w:afterAutospacing="1" w:line="360" w:lineRule="auto"/>
        <w:ind w:left="720" w:hanging="720"/>
        <w:jc w:val="both"/>
      </w:pPr>
      <w:r>
        <w:lastRenderedPageBreak/>
        <w:t>Lubcon Nigeria Limited. (Latest Annual Reports) – Obtain from the company's official website or contact their corporate communications department.</w:t>
      </w:r>
    </w:p>
    <w:p w:rsidR="007E3D04" w:rsidRDefault="007E3D04" w:rsidP="00E52AAE">
      <w:pPr>
        <w:spacing w:line="360" w:lineRule="auto"/>
        <w:ind w:left="720" w:hanging="720"/>
        <w:jc w:val="both"/>
      </w:pPr>
      <w:r>
        <w:t xml:space="preserve">MacGregor, S.P., Spinach, X., Fontrodona, J. (2007). Social innovation: Using design to generate </w:t>
      </w:r>
    </w:p>
    <w:p w:rsidR="007E3D04" w:rsidRDefault="007E3D04" w:rsidP="00E52AAE">
      <w:pPr>
        <w:spacing w:before="100" w:beforeAutospacing="1" w:after="100" w:afterAutospacing="1" w:line="360" w:lineRule="auto"/>
        <w:ind w:left="720" w:hanging="720"/>
        <w:jc w:val="both"/>
      </w:pPr>
      <w:r>
        <w:t xml:space="preserve">Margolis, J. D., &amp; Walsh, J. P. (2003). </w:t>
      </w:r>
      <w:r>
        <w:rPr>
          <w:rStyle w:val="Emphasis"/>
        </w:rPr>
        <w:t>Misery Loves Companies: Rethinking Social Initiatives by Business</w:t>
      </w:r>
      <w:r>
        <w:t>. Administrative Science Quarterly, 48(2), 268-305.</w:t>
      </w:r>
    </w:p>
    <w:p w:rsidR="007E3D04" w:rsidRDefault="007E3D04" w:rsidP="00E52AAE">
      <w:pPr>
        <w:spacing w:before="100" w:beforeAutospacing="1" w:after="100" w:afterAutospacing="1" w:line="360" w:lineRule="auto"/>
        <w:ind w:left="720" w:hanging="720"/>
        <w:jc w:val="both"/>
      </w:pPr>
      <w:r>
        <w:t xml:space="preserve">McWilliams, A., &amp; Siegel, D. (2000). </w:t>
      </w:r>
      <w:r>
        <w:rPr>
          <w:rStyle w:val="Emphasis"/>
        </w:rPr>
        <w:t>Corporate Social Responsibility and Financial Performance: Correlation or Misspecification?</w:t>
      </w:r>
      <w:r>
        <w:t xml:space="preserve"> Strategic Management Journal, 21(5), 603-609.</w:t>
      </w:r>
    </w:p>
    <w:p w:rsidR="007E3D04" w:rsidRDefault="007E3D04" w:rsidP="00E52AAE">
      <w:pPr>
        <w:spacing w:before="100" w:beforeAutospacing="1" w:after="100" w:afterAutospacing="1" w:line="360" w:lineRule="auto"/>
        <w:ind w:left="720" w:hanging="720"/>
        <w:jc w:val="both"/>
      </w:pPr>
      <w:r>
        <w:t xml:space="preserve">Nigerian Stock Exchange (NSE). (2024). </w:t>
      </w:r>
      <w:r>
        <w:rPr>
          <w:rStyle w:val="Emphasis"/>
        </w:rPr>
        <w:t>Sustainability Disclosure Guidelines and Reporting Framework for Companies</w:t>
      </w:r>
      <w:r>
        <w:t>.</w:t>
      </w:r>
    </w:p>
    <w:p w:rsidR="007E3D04" w:rsidRDefault="007E3D04" w:rsidP="00E52AAE">
      <w:pPr>
        <w:spacing w:line="360" w:lineRule="auto"/>
        <w:ind w:left="720" w:hanging="720"/>
        <w:jc w:val="both"/>
      </w:pPr>
      <w:r>
        <w:t>Ogbuedic A. (1998) “Promoting International Business Ethics and Integrity among Nigerian Enterprises “Management in Nigeria”.</w:t>
      </w:r>
    </w:p>
    <w:p w:rsidR="007E3D04" w:rsidRDefault="007E3D04" w:rsidP="00E52AAE">
      <w:pPr>
        <w:spacing w:line="360" w:lineRule="auto"/>
        <w:ind w:left="720" w:hanging="720"/>
        <w:jc w:val="both"/>
      </w:pPr>
      <w:r>
        <w:t>Ojuawo, o. o and Nurudeen, T.S. (2001) “Inferential Statistics” Lagos Kamia and Associates.</w:t>
      </w:r>
    </w:p>
    <w:p w:rsidR="007E3D04" w:rsidRDefault="007E3D04" w:rsidP="00E52AAE">
      <w:pPr>
        <w:spacing w:before="100" w:beforeAutospacing="1" w:after="100" w:afterAutospacing="1" w:line="360" w:lineRule="auto"/>
        <w:ind w:left="720" w:hanging="720"/>
        <w:jc w:val="both"/>
      </w:pPr>
      <w:r>
        <w:t xml:space="preserve">Orlitzky, M., Schmidt, F. L., &amp; Rynes, S. L. (2003). </w:t>
      </w:r>
      <w:r>
        <w:rPr>
          <w:rStyle w:val="Emphasis"/>
        </w:rPr>
        <w:t>Corporate Social and Financial Performance: A Meta-Analysis</w:t>
      </w:r>
      <w:r>
        <w:t>. Organization Studies, 24(3), 403-441.</w:t>
      </w:r>
    </w:p>
    <w:p w:rsidR="007E3D04" w:rsidRDefault="007E3D04" w:rsidP="00E52AAE">
      <w:pPr>
        <w:spacing w:line="360" w:lineRule="auto"/>
        <w:ind w:left="720" w:hanging="720"/>
        <w:jc w:val="both"/>
      </w:pPr>
      <w:r>
        <w:t>Peter Drucker, D. (1974) “An Introductory View” New York, Harper &amp; Row Publishers, Incorporation.</w:t>
      </w:r>
    </w:p>
    <w:p w:rsidR="007E3D04" w:rsidRDefault="007E3D04" w:rsidP="00E52AAE">
      <w:pPr>
        <w:spacing w:line="360" w:lineRule="auto"/>
        <w:ind w:left="720" w:hanging="720"/>
        <w:jc w:val="both"/>
      </w:pPr>
      <w:r>
        <w:t xml:space="preserve">Public Relations Gimmick? A Case of Bharti Airtel Ghana Limited. A project work submitted to the Christian service university. </w:t>
      </w:r>
    </w:p>
    <w:p w:rsidR="007E3D04" w:rsidRDefault="007E3D04" w:rsidP="00E52AAE">
      <w:pPr>
        <w:spacing w:line="360" w:lineRule="auto"/>
        <w:ind w:left="720" w:hanging="720"/>
        <w:jc w:val="both"/>
      </w:pPr>
      <w:r>
        <w:t>Social Responsibility? The Role of Institutions, Information and Legitimacy. Journal of Management, 20 (1), 1-25.</w:t>
      </w:r>
    </w:p>
    <w:p w:rsidR="007E3D04" w:rsidRDefault="007E3D04" w:rsidP="00E52AAE">
      <w:pPr>
        <w:spacing w:before="100" w:beforeAutospacing="1" w:after="100" w:afterAutospacing="1" w:line="360" w:lineRule="auto"/>
        <w:ind w:left="720" w:hanging="720"/>
        <w:jc w:val="both"/>
      </w:pPr>
      <w:r>
        <w:lastRenderedPageBreak/>
        <w:t xml:space="preserve">Uwuigbe, U., &amp; Uadiale, O. M. (2011). </w:t>
      </w:r>
      <w:r>
        <w:rPr>
          <w:rStyle w:val="Emphasis"/>
        </w:rPr>
        <w:t>Corporate Social Responsibility and Financial Performance: Evidence from Listed Firms in Nigeria</w:t>
      </w:r>
      <w:r>
        <w:t>. Journal of Management and Sustainability, 1(1), 55-62.</w:t>
      </w:r>
    </w:p>
    <w:p w:rsidR="007E3D04" w:rsidRDefault="007E3D04" w:rsidP="00E52AAE">
      <w:pPr>
        <w:spacing w:line="360" w:lineRule="auto"/>
        <w:ind w:left="720" w:hanging="720"/>
        <w:jc w:val="both"/>
      </w:pPr>
      <w:r>
        <w:t>Value Event Study analysis in possessi</w:t>
      </w:r>
    </w:p>
    <w:p w:rsidR="007E3D04" w:rsidRPr="00AE2AF5" w:rsidRDefault="007E3D04" w:rsidP="00E52AAE">
      <w:pPr>
        <w:spacing w:before="100" w:beforeAutospacing="1" w:after="100" w:afterAutospacing="1" w:line="360" w:lineRule="auto"/>
        <w:ind w:left="720" w:hanging="720"/>
        <w:jc w:val="both"/>
        <w:rPr>
          <w:szCs w:val="24"/>
        </w:rPr>
      </w:pPr>
      <w:r w:rsidRPr="00AE2AF5">
        <w:rPr>
          <w:szCs w:val="24"/>
        </w:rPr>
        <w:t xml:space="preserve">Werther, W. B., &amp; Chandler, D. (2011). </w:t>
      </w:r>
      <w:r w:rsidRPr="00AE2AF5">
        <w:rPr>
          <w:i/>
          <w:iCs/>
          <w:szCs w:val="24"/>
        </w:rPr>
        <w:t>Strategic Corporate Social Responsibility: Stakeholders in a Global Environment</w:t>
      </w:r>
      <w:r w:rsidRPr="00AE2AF5">
        <w:rPr>
          <w:szCs w:val="24"/>
        </w:rPr>
        <w:t>. SAGE Publications.</w:t>
      </w:r>
    </w:p>
    <w:p w:rsidR="007E3D04" w:rsidRDefault="007E3D04" w:rsidP="00E52AAE">
      <w:pPr>
        <w:spacing w:line="360" w:lineRule="auto"/>
        <w:ind w:left="720" w:hanging="720"/>
        <w:jc w:val="both"/>
      </w:pPr>
      <w:r>
        <w:t>Worlff, R. and Barth, R (2005) “Corporate Social Responsibility: Integrating A Business and Social Government Perspective”. The RARE Project Berln.</w:t>
      </w:r>
    </w:p>
    <w:p w:rsidR="00521031" w:rsidRDefault="00521031" w:rsidP="00E52AAE">
      <w:pPr>
        <w:spacing w:line="360" w:lineRule="auto"/>
        <w:jc w:val="center"/>
        <w:rPr>
          <w:b/>
        </w:rPr>
      </w:pPr>
    </w:p>
    <w:p w:rsidR="00521031" w:rsidRDefault="00521031" w:rsidP="00E52AAE">
      <w:pPr>
        <w:spacing w:line="360" w:lineRule="auto"/>
        <w:jc w:val="center"/>
        <w:rPr>
          <w:b/>
        </w:rPr>
      </w:pPr>
    </w:p>
    <w:p w:rsidR="00F81401" w:rsidRDefault="00F81401" w:rsidP="00E52AAE">
      <w:pPr>
        <w:spacing w:line="360" w:lineRule="auto"/>
        <w:rPr>
          <w:b/>
        </w:rPr>
      </w:pPr>
      <w:r>
        <w:rPr>
          <w:b/>
        </w:rPr>
        <w:br w:type="page"/>
      </w:r>
    </w:p>
    <w:p w:rsidR="007F7ED4" w:rsidRDefault="007F7ED4" w:rsidP="00E52AAE">
      <w:pPr>
        <w:spacing w:line="360" w:lineRule="auto"/>
        <w:rPr>
          <w:b/>
        </w:rPr>
      </w:pPr>
    </w:p>
    <w:p w:rsidR="00521031" w:rsidRDefault="003E2EBA" w:rsidP="00E52AAE">
      <w:pPr>
        <w:spacing w:line="360" w:lineRule="auto"/>
        <w:jc w:val="center"/>
        <w:rPr>
          <w:b/>
        </w:rPr>
      </w:pPr>
      <w:r>
        <w:rPr>
          <w:b/>
        </w:rPr>
        <w:t>APPENDIX</w:t>
      </w:r>
    </w:p>
    <w:p w:rsidR="00521031" w:rsidRDefault="003E2EBA" w:rsidP="00E52AAE">
      <w:pPr>
        <w:spacing w:line="360" w:lineRule="auto"/>
        <w:ind w:left="3600"/>
        <w:jc w:val="both"/>
      </w:pPr>
      <w:r>
        <w:t>Department of Business Administration,</w:t>
      </w:r>
    </w:p>
    <w:p w:rsidR="00521031" w:rsidRDefault="003E2EBA" w:rsidP="00E52AAE">
      <w:pPr>
        <w:spacing w:line="360" w:lineRule="auto"/>
        <w:ind w:left="3600"/>
        <w:jc w:val="both"/>
      </w:pPr>
      <w:r>
        <w:t>Institute of Finance and Management Studies</w:t>
      </w:r>
    </w:p>
    <w:p w:rsidR="00521031" w:rsidRDefault="003E2EBA" w:rsidP="00E52AAE">
      <w:pPr>
        <w:spacing w:line="360" w:lineRule="auto"/>
        <w:ind w:left="3600"/>
        <w:jc w:val="both"/>
      </w:pPr>
      <w:r>
        <w:t>Kwara State Polytechnic, Ilorin</w:t>
      </w:r>
    </w:p>
    <w:p w:rsidR="00521031" w:rsidRDefault="003E2EBA" w:rsidP="00E52AAE">
      <w:pPr>
        <w:spacing w:line="360" w:lineRule="auto"/>
        <w:jc w:val="both"/>
      </w:pPr>
      <w:r>
        <w:t>Dear Respondent,</w:t>
      </w:r>
    </w:p>
    <w:p w:rsidR="00521031" w:rsidRDefault="003E2EBA" w:rsidP="00E52AAE">
      <w:pPr>
        <w:spacing w:line="360" w:lineRule="auto"/>
        <w:ind w:firstLine="720"/>
        <w:jc w:val="both"/>
      </w:pPr>
      <w:r>
        <w:t xml:space="preserve">I am a final year student of the above named institution. </w:t>
      </w:r>
    </w:p>
    <w:p w:rsidR="00521031" w:rsidRDefault="003E2EBA" w:rsidP="00E52AAE">
      <w:pPr>
        <w:spacing w:line="360" w:lineRule="auto"/>
        <w:ind w:firstLine="720"/>
        <w:jc w:val="both"/>
      </w:pPr>
      <w:r>
        <w:t>I’m carrying out a research study on the “Impact of Social Responsibility on Manufacturing Organization in Nigeria” in which a case study of your organization Lubcon Nigeria Limited is involved.</w:t>
      </w:r>
    </w:p>
    <w:p w:rsidR="00521031" w:rsidRDefault="003E2EBA" w:rsidP="00E52AAE">
      <w:pPr>
        <w:spacing w:line="360" w:lineRule="auto"/>
        <w:ind w:firstLine="720"/>
        <w:jc w:val="both"/>
      </w:pPr>
      <w:r>
        <w:t xml:space="preserve">Therefore, it should be noted that any information disclosed here will be strictly confidential and treated as such. </w:t>
      </w:r>
    </w:p>
    <w:p w:rsidR="00521031" w:rsidRDefault="003E2EBA" w:rsidP="00E52AAE">
      <w:pPr>
        <w:spacing w:line="360" w:lineRule="auto"/>
        <w:ind w:firstLine="720"/>
        <w:jc w:val="both"/>
      </w:pPr>
      <w:r>
        <w:t>Your corporation in giving brief, correct and cogent answers to the attached questions will be highly appreciated.</w:t>
      </w:r>
    </w:p>
    <w:p w:rsidR="00521031" w:rsidRDefault="003E2EBA" w:rsidP="00E52AAE">
      <w:pPr>
        <w:spacing w:line="360" w:lineRule="auto"/>
        <w:ind w:firstLine="720"/>
        <w:jc w:val="both"/>
      </w:pPr>
      <w:r>
        <w:t>Thanks for your anticipated co-operation.</w:t>
      </w:r>
    </w:p>
    <w:p w:rsidR="00521031" w:rsidRDefault="00521031" w:rsidP="00E52AAE">
      <w:pPr>
        <w:spacing w:line="360" w:lineRule="auto"/>
        <w:ind w:firstLine="720"/>
        <w:jc w:val="both"/>
      </w:pPr>
    </w:p>
    <w:p w:rsidR="00521031" w:rsidRDefault="003E2EBA" w:rsidP="00E52AAE">
      <w:pPr>
        <w:spacing w:line="360" w:lineRule="auto"/>
        <w:ind w:left="5760" w:hanging="720"/>
        <w:jc w:val="both"/>
        <w:rPr>
          <w:b/>
        </w:rPr>
      </w:pPr>
      <w:r>
        <w:rPr>
          <w:b/>
        </w:rPr>
        <w:t>Yours faithfully,</w:t>
      </w:r>
    </w:p>
    <w:p w:rsidR="00F81401" w:rsidRDefault="00F81401" w:rsidP="00E52AAE">
      <w:pPr>
        <w:spacing w:line="360" w:lineRule="auto"/>
        <w:ind w:left="5760" w:hanging="720"/>
        <w:jc w:val="both"/>
        <w:rPr>
          <w:b/>
        </w:rPr>
      </w:pPr>
    </w:p>
    <w:p w:rsidR="00F81401" w:rsidRDefault="00F81401" w:rsidP="00E52AAE">
      <w:pPr>
        <w:spacing w:line="360" w:lineRule="auto"/>
        <w:ind w:left="5760" w:hanging="720"/>
        <w:jc w:val="both"/>
        <w:rPr>
          <w:b/>
        </w:rPr>
      </w:pPr>
      <w:r>
        <w:rPr>
          <w:b/>
        </w:rPr>
        <w:t>ISIAKA ROBIAT AYINKE</w:t>
      </w:r>
    </w:p>
    <w:p w:rsidR="00521031" w:rsidRDefault="00F81401" w:rsidP="00E52AAE">
      <w:pPr>
        <w:spacing w:line="360" w:lineRule="auto"/>
        <w:ind w:left="5760" w:hanging="720"/>
        <w:jc w:val="both"/>
        <w:rPr>
          <w:b/>
        </w:rPr>
      </w:pPr>
      <w:r>
        <w:rPr>
          <w:b/>
        </w:rPr>
        <w:t>HND/23/BAM/FT/0113</w:t>
      </w:r>
    </w:p>
    <w:p w:rsidR="00521031" w:rsidRDefault="00521031" w:rsidP="00E52AAE">
      <w:pPr>
        <w:spacing w:line="360" w:lineRule="auto"/>
        <w:ind w:left="5760"/>
        <w:jc w:val="both"/>
        <w:rPr>
          <w:b/>
        </w:rPr>
      </w:pPr>
    </w:p>
    <w:p w:rsidR="00521031" w:rsidRDefault="00521031" w:rsidP="00E52AAE">
      <w:pPr>
        <w:spacing w:line="360" w:lineRule="auto"/>
        <w:ind w:left="5760"/>
        <w:jc w:val="both"/>
        <w:rPr>
          <w:b/>
        </w:rPr>
      </w:pPr>
    </w:p>
    <w:p w:rsidR="00521031" w:rsidRDefault="00521031" w:rsidP="00E52AAE">
      <w:pPr>
        <w:spacing w:line="360" w:lineRule="auto"/>
        <w:ind w:left="5760"/>
        <w:jc w:val="both"/>
      </w:pPr>
    </w:p>
    <w:p w:rsidR="00521031" w:rsidRDefault="00521031" w:rsidP="00E52AAE">
      <w:pPr>
        <w:spacing w:line="360" w:lineRule="auto"/>
        <w:ind w:left="5760"/>
        <w:jc w:val="both"/>
      </w:pPr>
    </w:p>
    <w:p w:rsidR="00521031" w:rsidRDefault="00521031" w:rsidP="00E52AAE">
      <w:pPr>
        <w:spacing w:line="360" w:lineRule="auto"/>
        <w:ind w:left="720" w:hanging="720"/>
        <w:jc w:val="center"/>
        <w:rPr>
          <w:b/>
        </w:rPr>
      </w:pPr>
    </w:p>
    <w:p w:rsidR="00FB4168" w:rsidRDefault="00FB4168" w:rsidP="00E52AAE">
      <w:pPr>
        <w:spacing w:line="360" w:lineRule="auto"/>
        <w:ind w:left="720" w:hanging="720"/>
        <w:jc w:val="center"/>
        <w:rPr>
          <w:b/>
        </w:rPr>
      </w:pPr>
    </w:p>
    <w:p w:rsidR="00FB4168" w:rsidRDefault="00FB4168" w:rsidP="00E52AAE">
      <w:pPr>
        <w:spacing w:line="360" w:lineRule="auto"/>
        <w:ind w:left="720" w:hanging="720"/>
        <w:jc w:val="center"/>
        <w:rPr>
          <w:b/>
        </w:rPr>
      </w:pPr>
    </w:p>
    <w:p w:rsidR="00521031" w:rsidRDefault="003E2EBA" w:rsidP="00E52AAE">
      <w:pPr>
        <w:spacing w:line="360" w:lineRule="auto"/>
        <w:ind w:left="720" w:hanging="720"/>
        <w:jc w:val="center"/>
        <w:rPr>
          <w:b/>
        </w:rPr>
      </w:pPr>
      <w:r>
        <w:rPr>
          <w:b/>
        </w:rPr>
        <w:lastRenderedPageBreak/>
        <w:t>QUESTIONNAIRE</w:t>
      </w:r>
    </w:p>
    <w:p w:rsidR="00521031" w:rsidRDefault="003E2EBA" w:rsidP="00E52AAE">
      <w:pPr>
        <w:spacing w:line="360" w:lineRule="auto"/>
        <w:jc w:val="center"/>
        <w:rPr>
          <w:b/>
        </w:rPr>
      </w:pPr>
      <w:r>
        <w:rPr>
          <w:b/>
        </w:rPr>
        <w:t>INSTRUCTION: Please tick as appropriate</w:t>
      </w:r>
    </w:p>
    <w:p w:rsidR="00521031" w:rsidRDefault="003E2EBA" w:rsidP="00E52AAE">
      <w:pPr>
        <w:spacing w:line="360" w:lineRule="auto"/>
        <w:ind w:firstLine="720"/>
        <w:jc w:val="both"/>
        <w:rPr>
          <w:b/>
        </w:rPr>
      </w:pPr>
      <w:r>
        <w:rPr>
          <w:b/>
        </w:rPr>
        <w:t xml:space="preserve">SECTION A </w:t>
      </w:r>
    </w:p>
    <w:p w:rsidR="00521031" w:rsidRDefault="003E2EBA" w:rsidP="00E52AAE">
      <w:pPr>
        <w:spacing w:line="360" w:lineRule="auto"/>
        <w:jc w:val="both"/>
      </w:pPr>
      <w:r>
        <w:t>1.</w:t>
      </w:r>
      <w:r>
        <w:tab/>
        <w:t>Sex:</w:t>
      </w:r>
      <w:r>
        <w:tab/>
      </w:r>
      <w:r>
        <w:tab/>
        <w:t>Male</w:t>
      </w:r>
      <w:r>
        <w:tab/>
        <w:t>( )</w:t>
      </w:r>
      <w:r>
        <w:tab/>
        <w:t>Female</w:t>
      </w:r>
      <w:r>
        <w:tab/>
        <w:t>( )</w:t>
      </w:r>
    </w:p>
    <w:p w:rsidR="00521031" w:rsidRDefault="003E2EBA" w:rsidP="00E52AAE">
      <w:pPr>
        <w:spacing w:line="360" w:lineRule="auto"/>
        <w:jc w:val="both"/>
      </w:pPr>
      <w:r>
        <w:t>2.</w:t>
      </w:r>
      <w:r>
        <w:tab/>
        <w:t>Age:</w:t>
      </w:r>
      <w:r>
        <w:tab/>
      </w:r>
      <w:r>
        <w:tab/>
        <w:t>15-25yrs ( )</w:t>
      </w:r>
      <w:r>
        <w:tab/>
        <w:t>26-30yrs ( )</w:t>
      </w:r>
      <w:r>
        <w:tab/>
        <w:t>31-40yrs ( )</w:t>
      </w:r>
      <w:r>
        <w:tab/>
        <w:t>41-45</w:t>
      </w:r>
      <w:r>
        <w:tab/>
        <w:t xml:space="preserve">( ) </w:t>
      </w:r>
    </w:p>
    <w:p w:rsidR="00521031" w:rsidRDefault="003E2EBA" w:rsidP="00E52AAE">
      <w:pPr>
        <w:spacing w:line="360" w:lineRule="auto"/>
        <w:ind w:firstLine="720"/>
        <w:jc w:val="both"/>
      </w:pPr>
      <w:r>
        <w:t>46-50yrs</w:t>
      </w:r>
      <w:r>
        <w:tab/>
        <w:t>( )</w:t>
      </w:r>
      <w:r>
        <w:tab/>
        <w:t>Above 50yrs ( )</w:t>
      </w:r>
    </w:p>
    <w:p w:rsidR="00521031" w:rsidRDefault="003E2EBA" w:rsidP="00E52AAE">
      <w:pPr>
        <w:spacing w:line="360" w:lineRule="auto"/>
        <w:jc w:val="both"/>
      </w:pPr>
      <w:r>
        <w:t>3.</w:t>
      </w:r>
      <w:r>
        <w:tab/>
        <w:t>Marital Status:</w:t>
      </w:r>
      <w:r>
        <w:tab/>
        <w:t>Single ( ) Married</w:t>
      </w:r>
      <w:r>
        <w:tab/>
        <w:t>( ) Divorced</w:t>
      </w:r>
      <w:r>
        <w:tab/>
        <w:t>( )</w:t>
      </w:r>
      <w:r>
        <w:tab/>
      </w:r>
    </w:p>
    <w:p w:rsidR="00521031" w:rsidRDefault="003E2EBA" w:rsidP="00E52AAE">
      <w:pPr>
        <w:spacing w:line="360" w:lineRule="auto"/>
        <w:jc w:val="both"/>
      </w:pPr>
      <w:r>
        <w:t>4.</w:t>
      </w:r>
      <w:r>
        <w:tab/>
        <w:t>Education Qualifications:</w:t>
      </w:r>
      <w:r>
        <w:tab/>
        <w:t xml:space="preserve"> WASC/SSCE/GCE ( )</w:t>
      </w:r>
      <w:r>
        <w:tab/>
        <w:t>HND/BSC ( )</w:t>
      </w:r>
      <w:r>
        <w:tab/>
        <w:t>NCE</w:t>
      </w:r>
      <w:r>
        <w:tab/>
        <w:t>( ) MSC/MBA ( ) PROFESSIONAL (  )</w:t>
      </w:r>
    </w:p>
    <w:p w:rsidR="00521031" w:rsidRDefault="003E2EBA" w:rsidP="00E52AAE">
      <w:pPr>
        <w:spacing w:line="360" w:lineRule="auto"/>
        <w:ind w:left="720" w:hanging="720"/>
      </w:pPr>
      <w:r>
        <w:t>5.</w:t>
      </w:r>
      <w:r>
        <w:tab/>
        <w:t>No of year in the Organization:</w:t>
      </w:r>
      <w:r>
        <w:tab/>
        <w:t>1-5yrs ( ) 6-10yrs</w:t>
      </w:r>
      <w:r>
        <w:tab/>
        <w:t>( ) 11-15yrs</w:t>
      </w:r>
      <w:r>
        <w:tab/>
        <w:t>(    ) Above 16yrs ( )</w:t>
      </w:r>
    </w:p>
    <w:p w:rsidR="00521031" w:rsidRDefault="003E2EBA" w:rsidP="00E52AAE">
      <w:pPr>
        <w:spacing w:line="360" w:lineRule="auto"/>
        <w:jc w:val="center"/>
        <w:rPr>
          <w:b/>
        </w:rPr>
      </w:pPr>
      <w:r>
        <w:rPr>
          <w:b/>
        </w:rPr>
        <w:t>SECTION B</w:t>
      </w:r>
    </w:p>
    <w:p w:rsidR="00521031" w:rsidRDefault="003E2EBA" w:rsidP="00E52AAE">
      <w:pPr>
        <w:spacing w:line="360" w:lineRule="auto"/>
        <w:jc w:val="both"/>
        <w:rPr>
          <w:b/>
        </w:rPr>
      </w:pPr>
      <w:r>
        <w:rPr>
          <w:b/>
        </w:rPr>
        <w:t>Instruction: Please mark inside the box provided</w:t>
      </w:r>
    </w:p>
    <w:p w:rsidR="00521031" w:rsidRDefault="003E2EBA" w:rsidP="00E52AAE">
      <w:pPr>
        <w:numPr>
          <w:ilvl w:val="2"/>
          <w:numId w:val="7"/>
        </w:numPr>
        <w:spacing w:line="360" w:lineRule="auto"/>
        <w:ind w:left="720"/>
        <w:jc w:val="both"/>
      </w:pPr>
      <w:r>
        <w:t xml:space="preserve">Nigeria business organizations are socially responsible.  </w:t>
      </w:r>
    </w:p>
    <w:p w:rsidR="00521031" w:rsidRDefault="003E2EBA" w:rsidP="00E52AAE">
      <w:pPr>
        <w:spacing w:line="360" w:lineRule="auto"/>
        <w:ind w:left="720"/>
        <w:jc w:val="both"/>
      </w:pPr>
      <w:r>
        <w:t>Strongly Agree ( ) Agree</w:t>
      </w:r>
      <w:r>
        <w:tab/>
        <w:t>( ) Undecided ( ) Disagree ( )</w:t>
      </w:r>
      <w:r>
        <w:tab/>
        <w:t>Strongly Disagree (</w:t>
      </w:r>
      <w:r>
        <w:tab/>
        <w:t>)</w:t>
      </w:r>
      <w:r>
        <w:tab/>
      </w:r>
    </w:p>
    <w:p w:rsidR="00521031" w:rsidRDefault="003E2EBA" w:rsidP="00E52AAE">
      <w:pPr>
        <w:numPr>
          <w:ilvl w:val="2"/>
          <w:numId w:val="7"/>
        </w:numPr>
        <w:spacing w:line="360" w:lineRule="auto"/>
        <w:ind w:left="720"/>
        <w:jc w:val="both"/>
      </w:pPr>
      <w:r>
        <w:t>My organization is socially responsible? Strongly Agree</w:t>
      </w:r>
      <w:r>
        <w:tab/>
        <w:t>( )</w:t>
      </w:r>
    </w:p>
    <w:p w:rsidR="00521031" w:rsidRDefault="003E2EBA" w:rsidP="00E52AAE">
      <w:pPr>
        <w:spacing w:line="360" w:lineRule="auto"/>
        <w:ind w:left="720"/>
        <w:jc w:val="both"/>
      </w:pPr>
      <w:r>
        <w:t>Agree (  ) Undecided (  ) Disagree ( ) Strongly Disagree</w:t>
      </w:r>
      <w:r>
        <w:tab/>
        <w:t>( )</w:t>
      </w:r>
      <w:r>
        <w:tab/>
      </w:r>
    </w:p>
    <w:p w:rsidR="00521031" w:rsidRDefault="003E2EBA" w:rsidP="00E52AAE">
      <w:pPr>
        <w:numPr>
          <w:ilvl w:val="2"/>
          <w:numId w:val="7"/>
        </w:numPr>
        <w:spacing w:line="360" w:lineRule="auto"/>
        <w:ind w:left="720"/>
        <w:jc w:val="both"/>
      </w:pPr>
      <w:r>
        <w:t xml:space="preserve"> Social responsibility has effect on the reputation of my company. Strongly Agree</w:t>
      </w:r>
      <w:r>
        <w:tab/>
        <w:t>(</w:t>
      </w:r>
      <w:r>
        <w:tab/>
        <w:t>) Agree ( ) Undecided ( )</w:t>
      </w:r>
      <w:r>
        <w:tab/>
        <w:t>Disagree ( )</w:t>
      </w:r>
      <w:r>
        <w:tab/>
        <w:t>Strongly Disagree ( )</w:t>
      </w:r>
      <w:r>
        <w:tab/>
      </w:r>
    </w:p>
    <w:p w:rsidR="00521031" w:rsidRDefault="003E2EBA" w:rsidP="00E52AAE">
      <w:pPr>
        <w:numPr>
          <w:ilvl w:val="2"/>
          <w:numId w:val="7"/>
        </w:numPr>
        <w:spacing w:line="360" w:lineRule="auto"/>
        <w:ind w:left="720"/>
        <w:jc w:val="both"/>
      </w:pPr>
      <w:r>
        <w:t>My company sale has been increasing due to the discharge of social responsibility. Strongly Agree</w:t>
      </w:r>
      <w:r>
        <w:tab/>
        <w:t>( ) Agree (</w:t>
      </w:r>
      <w:r>
        <w:tab/>
        <w:t>) Undecided</w:t>
      </w:r>
      <w:r>
        <w:tab/>
        <w:t>( ) Disagree ( ) Strongly Disagree</w:t>
      </w:r>
      <w:r>
        <w:tab/>
        <w:t>( )</w:t>
      </w:r>
      <w:r>
        <w:tab/>
      </w:r>
    </w:p>
    <w:p w:rsidR="00521031" w:rsidRDefault="003E2EBA" w:rsidP="00E52AAE">
      <w:pPr>
        <w:numPr>
          <w:ilvl w:val="2"/>
          <w:numId w:val="7"/>
        </w:numPr>
        <w:spacing w:line="360" w:lineRule="auto"/>
        <w:ind w:left="720"/>
        <w:jc w:val="both"/>
      </w:pPr>
      <w:r>
        <w:t>My company’s product is known to the general public through the creation of sign post to primary, secondary and tertiary institutions. Strongly Agree ( )</w:t>
      </w:r>
      <w:r>
        <w:tab/>
        <w:t>Agree</w:t>
      </w:r>
      <w:r>
        <w:tab/>
        <w:t>( ) Undecided ( ) Disagree ( ) Strongly Disagree ( )</w:t>
      </w:r>
    </w:p>
    <w:p w:rsidR="00521031" w:rsidRDefault="003E2EBA" w:rsidP="00E52AAE">
      <w:pPr>
        <w:numPr>
          <w:ilvl w:val="2"/>
          <w:numId w:val="7"/>
        </w:numPr>
        <w:spacing w:line="360" w:lineRule="auto"/>
        <w:ind w:left="720"/>
        <w:jc w:val="both"/>
      </w:pPr>
      <w:r>
        <w:lastRenderedPageBreak/>
        <w:t>My organization sponsors sports. Strongly Agree</w:t>
      </w:r>
      <w:r>
        <w:tab/>
        <w:t>( ) Agree ( ) Undecided ( ) Disagree</w:t>
      </w:r>
      <w:r>
        <w:tab/>
        <w:t>( ) Strongly Disagree ( )</w:t>
      </w:r>
    </w:p>
    <w:p w:rsidR="00521031" w:rsidRDefault="003E2EBA" w:rsidP="00E52AAE">
      <w:pPr>
        <w:numPr>
          <w:ilvl w:val="2"/>
          <w:numId w:val="7"/>
        </w:numPr>
        <w:spacing w:line="360" w:lineRule="auto"/>
        <w:ind w:left="720"/>
        <w:jc w:val="both"/>
      </w:pPr>
      <w:r>
        <w:t>My organization is socially responsible in the creation of social amenities such as water to their immediate community.  Strongly Agree ( ) Agree</w:t>
      </w:r>
      <w:r>
        <w:tab/>
        <w:t>(</w:t>
      </w:r>
      <w:r>
        <w:tab/>
        <w:t>) Undecided</w:t>
      </w:r>
      <w:r>
        <w:tab/>
        <w:t>( ) Disagree</w:t>
      </w:r>
      <w:r>
        <w:tab/>
        <w:t xml:space="preserve">( ) Strongly Disagree </w:t>
      </w:r>
    </w:p>
    <w:p w:rsidR="00521031" w:rsidRDefault="003E2EBA" w:rsidP="00E52AAE">
      <w:pPr>
        <w:numPr>
          <w:ilvl w:val="2"/>
          <w:numId w:val="7"/>
        </w:numPr>
        <w:spacing w:line="360" w:lineRule="auto"/>
        <w:ind w:left="720"/>
        <w:jc w:val="both"/>
      </w:pPr>
      <w:r>
        <w:t>The practice of social responsibility breeds additional responsibility to the organization management. Strongly Agree</w:t>
      </w:r>
      <w:r>
        <w:tab/>
        <w:t xml:space="preserve"> (  Agree ( ) Undecided ( )</w:t>
      </w:r>
      <w:r>
        <w:tab/>
        <w:t>Disagree ( )</w:t>
      </w:r>
      <w:r>
        <w:tab/>
        <w:t>Strongly Disagree</w:t>
      </w:r>
      <w:r>
        <w:tab/>
        <w:t>( )</w:t>
      </w:r>
    </w:p>
    <w:p w:rsidR="00521031" w:rsidRDefault="003E2EBA" w:rsidP="00E52AAE">
      <w:pPr>
        <w:numPr>
          <w:ilvl w:val="2"/>
          <w:numId w:val="7"/>
        </w:numPr>
        <w:spacing w:line="360" w:lineRule="auto"/>
        <w:ind w:left="720"/>
        <w:jc w:val="both"/>
      </w:pPr>
      <w:r>
        <w:t>The practice of social responsibility is a mere waster of time. Strongly Agree</w:t>
      </w:r>
      <w:r>
        <w:tab/>
        <w:t>(</w:t>
      </w:r>
      <w:r>
        <w:tab/>
        <w:t>) Agree ( ) Undecided</w:t>
      </w:r>
      <w:r>
        <w:tab/>
        <w:t>( ) Disagree</w:t>
      </w:r>
      <w:r>
        <w:tab/>
        <w:t xml:space="preserve">( ) </w:t>
      </w:r>
    </w:p>
    <w:p w:rsidR="00521031" w:rsidRDefault="003E2EBA" w:rsidP="00E52AAE">
      <w:pPr>
        <w:spacing w:line="360" w:lineRule="auto"/>
        <w:ind w:left="720"/>
        <w:jc w:val="both"/>
      </w:pPr>
      <w:r>
        <w:t>Strongly Disagree</w:t>
      </w:r>
      <w:r>
        <w:tab/>
        <w:t>( )</w:t>
      </w:r>
    </w:p>
    <w:p w:rsidR="00521031" w:rsidRDefault="003E2EBA" w:rsidP="00E52AAE">
      <w:pPr>
        <w:numPr>
          <w:ilvl w:val="2"/>
          <w:numId w:val="7"/>
        </w:numPr>
        <w:spacing w:line="360" w:lineRule="auto"/>
        <w:ind w:left="720"/>
        <w:jc w:val="both"/>
      </w:pPr>
      <w:r>
        <w:t>My organization has been assisting in reducing the deteriorating standard of living of its immediate community. Strongly Agree</w:t>
      </w:r>
      <w:r>
        <w:tab/>
        <w:t xml:space="preserve"> ( ) Agree ( ) Undecided ( )</w:t>
      </w:r>
      <w:r>
        <w:tab/>
        <w:t>Disagree (</w:t>
      </w:r>
      <w:r>
        <w:tab/>
        <w:t>) Strongly Disagree ( )</w:t>
      </w:r>
    </w:p>
    <w:p w:rsidR="00521031" w:rsidRDefault="003E2EBA" w:rsidP="00E52AAE">
      <w:pPr>
        <w:numPr>
          <w:ilvl w:val="2"/>
          <w:numId w:val="7"/>
        </w:numPr>
        <w:spacing w:line="360" w:lineRule="auto"/>
        <w:ind w:left="720"/>
        <w:jc w:val="both"/>
      </w:pPr>
      <w:r>
        <w:t xml:space="preserve">Social responsibility improves the profitability of my organization. </w:t>
      </w:r>
    </w:p>
    <w:p w:rsidR="00521031" w:rsidRDefault="003E2EBA" w:rsidP="00E52AAE">
      <w:pPr>
        <w:spacing w:line="360" w:lineRule="auto"/>
        <w:ind w:left="720"/>
        <w:jc w:val="both"/>
      </w:pPr>
      <w:r>
        <w:t>Strongly Agree (</w:t>
      </w:r>
      <w:r>
        <w:tab/>
        <w:t>) Agree ( ) Undecided</w:t>
      </w:r>
      <w:r>
        <w:tab/>
        <w:t>( ) Disagree</w:t>
      </w:r>
      <w:r>
        <w:tab/>
        <w:t>( )Strongly Disagree</w:t>
      </w:r>
      <w:r>
        <w:tab/>
        <w:t>( )</w:t>
      </w:r>
    </w:p>
    <w:p w:rsidR="00521031" w:rsidRDefault="003E2EBA" w:rsidP="00E52AAE">
      <w:pPr>
        <w:numPr>
          <w:ilvl w:val="2"/>
          <w:numId w:val="7"/>
        </w:numPr>
        <w:spacing w:line="360" w:lineRule="auto"/>
        <w:ind w:left="720"/>
        <w:jc w:val="both"/>
      </w:pPr>
      <w:r>
        <w:t>My organization assists in reducing the level of unemployment in the country.  Strongly Agree (</w:t>
      </w:r>
      <w:r>
        <w:tab/>
        <w:t>) Agree (</w:t>
      </w:r>
      <w:r>
        <w:tab/>
        <w:t>) Undecided</w:t>
      </w:r>
      <w:r>
        <w:tab/>
        <w:t>( ) Disagree (</w:t>
      </w:r>
      <w:r>
        <w:tab/>
        <w:t>) Strongly Disagree (</w:t>
      </w:r>
      <w:r>
        <w:tab/>
        <w:t>)</w:t>
      </w:r>
    </w:p>
    <w:p w:rsidR="00521031" w:rsidRDefault="003E2EBA" w:rsidP="00E52AAE">
      <w:pPr>
        <w:numPr>
          <w:ilvl w:val="2"/>
          <w:numId w:val="7"/>
        </w:numPr>
        <w:spacing w:line="360" w:lineRule="auto"/>
        <w:ind w:left="720"/>
        <w:jc w:val="both"/>
      </w:pPr>
      <w:r>
        <w:t>Practicing social responsibility will definitely affects my organization’s performance. Strongly Agree ( ) Agree (</w:t>
      </w:r>
      <w:r>
        <w:tab/>
        <w:t>) Undecided ( ) Disagree (   ) Strongly Disagree (</w:t>
      </w:r>
      <w:r>
        <w:tab/>
        <w:t>)</w:t>
      </w:r>
    </w:p>
    <w:p w:rsidR="00521031" w:rsidRDefault="003E2EBA" w:rsidP="00E52AAE">
      <w:pPr>
        <w:numPr>
          <w:ilvl w:val="2"/>
          <w:numId w:val="7"/>
        </w:numPr>
        <w:spacing w:line="360" w:lineRule="auto"/>
        <w:ind w:left="720"/>
        <w:jc w:val="both"/>
      </w:pPr>
      <w:r>
        <w:t>Practicing social responsibility increases my organization’s corporate image.Strongly Agree (</w:t>
      </w:r>
      <w:r>
        <w:tab/>
        <w:t>) Agree (</w:t>
      </w:r>
      <w:r>
        <w:tab/>
        <w:t>) Undecided</w:t>
      </w:r>
      <w:r>
        <w:tab/>
        <w:t>( ) Disagree</w:t>
      </w:r>
      <w:r>
        <w:tab/>
        <w:t>(  ) Strongly Disagree</w:t>
      </w:r>
      <w:r>
        <w:tab/>
        <w:t>( )</w:t>
      </w:r>
    </w:p>
    <w:p w:rsidR="00521031" w:rsidRDefault="003E2EBA" w:rsidP="00E52AAE">
      <w:pPr>
        <w:numPr>
          <w:ilvl w:val="2"/>
          <w:numId w:val="7"/>
        </w:numPr>
        <w:spacing w:line="360" w:lineRule="auto"/>
        <w:ind w:left="720"/>
        <w:jc w:val="both"/>
      </w:pPr>
      <w:r>
        <w:t>My business organization encounters problem(s) in designing and implementing social actions programs. Strongly Agree (</w:t>
      </w:r>
      <w:r>
        <w:tab/>
        <w:t>)Agree  ( ) Undecided</w:t>
      </w:r>
      <w:r>
        <w:tab/>
        <w:t>( ) Disagree () Strongly Disagree(</w:t>
      </w:r>
      <w:r>
        <w:tab/>
        <w:t>)</w:t>
      </w:r>
    </w:p>
    <w:p w:rsidR="00521031" w:rsidRDefault="003E2EBA" w:rsidP="00E52AAE">
      <w:pPr>
        <w:numPr>
          <w:ilvl w:val="2"/>
          <w:numId w:val="7"/>
        </w:numPr>
        <w:spacing w:line="360" w:lineRule="auto"/>
        <w:ind w:left="720"/>
        <w:jc w:val="both"/>
      </w:pPr>
      <w:r>
        <w:t>Prating social responsibility increases my organization’s market share. Strongly Agree ()</w:t>
      </w:r>
      <w:r>
        <w:tab/>
        <w:t>Agree</w:t>
      </w:r>
      <w:r>
        <w:tab/>
        <w:t>() Undecided ( ) Disagree ( ) Strongly Disagree</w:t>
      </w:r>
      <w:r>
        <w:tab/>
        <w:t>( )</w:t>
      </w:r>
    </w:p>
    <w:p w:rsidR="00521031" w:rsidRDefault="003E2EBA" w:rsidP="00E52AAE">
      <w:pPr>
        <w:numPr>
          <w:ilvl w:val="2"/>
          <w:numId w:val="7"/>
        </w:numPr>
        <w:spacing w:line="360" w:lineRule="auto"/>
        <w:ind w:left="720"/>
        <w:jc w:val="both"/>
      </w:pPr>
      <w:r>
        <w:lastRenderedPageBreak/>
        <w:t>My organization has participated in more than one social action programs. Strongly Agree (</w:t>
      </w:r>
      <w:r>
        <w:tab/>
        <w:t>) Agree ( ) Undecided ( ) Disagree ( ) Strongly Disagree</w:t>
      </w:r>
      <w:r>
        <w:tab/>
        <w:t>( )</w:t>
      </w:r>
    </w:p>
    <w:p w:rsidR="00521031" w:rsidRDefault="003E2EBA" w:rsidP="00E52AAE">
      <w:pPr>
        <w:numPr>
          <w:ilvl w:val="2"/>
          <w:numId w:val="7"/>
        </w:numPr>
        <w:spacing w:line="360" w:lineRule="auto"/>
        <w:ind w:left="720"/>
        <w:jc w:val="both"/>
      </w:pPr>
      <w:r>
        <w:t>Social responsibility participation has effect on the efficiency of my organization. Strongly Agree ( )</w:t>
      </w:r>
      <w:r>
        <w:tab/>
        <w:t>Agree</w:t>
      </w:r>
      <w:r>
        <w:tab/>
        <w:t>( ) Undecided ( ) Disagree ( ) Strongly Disagree</w:t>
      </w:r>
      <w:r>
        <w:tab/>
        <w:t>( )</w:t>
      </w:r>
    </w:p>
    <w:p w:rsidR="00521031" w:rsidRDefault="00521031" w:rsidP="00E52AAE">
      <w:pPr>
        <w:spacing w:line="360" w:lineRule="auto"/>
        <w:rPr>
          <w:b/>
        </w:rPr>
      </w:pPr>
    </w:p>
    <w:sectPr w:rsidR="00521031" w:rsidSect="000F2B9D">
      <w:footerReference w:type="default" r:id="rId10"/>
      <w:pgSz w:w="11520" w:h="14400"/>
      <w:pgMar w:top="1440" w:right="1172" w:bottom="1440" w:left="993" w:header="720" w:footer="1296"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08EE" w:rsidRDefault="003708EE" w:rsidP="00521031">
      <w:r>
        <w:separator/>
      </w:r>
    </w:p>
  </w:endnote>
  <w:endnote w:type="continuationSeparator" w:id="1">
    <w:p w:rsidR="003708EE" w:rsidRDefault="003708EE" w:rsidP="005210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rsiva">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95E" w:rsidRDefault="004E6AF9">
    <w:pPr>
      <w:pBdr>
        <w:top w:val="nil"/>
        <w:left w:val="nil"/>
        <w:bottom w:val="nil"/>
        <w:right w:val="nil"/>
        <w:between w:val="nil"/>
      </w:pBdr>
      <w:tabs>
        <w:tab w:val="center" w:pos="4320"/>
        <w:tab w:val="right" w:pos="8640"/>
      </w:tabs>
      <w:jc w:val="center"/>
      <w:rPr>
        <w:color w:val="000000"/>
        <w:szCs w:val="24"/>
      </w:rPr>
    </w:pPr>
    <w:r>
      <w:rPr>
        <w:color w:val="000000"/>
        <w:szCs w:val="24"/>
      </w:rPr>
      <w:fldChar w:fldCharType="begin"/>
    </w:r>
    <w:r w:rsidR="00A5395E">
      <w:rPr>
        <w:color w:val="000000"/>
        <w:szCs w:val="24"/>
      </w:rPr>
      <w:instrText>PAGE</w:instrText>
    </w:r>
    <w:r>
      <w:rPr>
        <w:color w:val="000000"/>
        <w:szCs w:val="24"/>
      </w:rPr>
      <w:fldChar w:fldCharType="separate"/>
    </w:r>
    <w:r w:rsidR="00755979">
      <w:rPr>
        <w:noProof/>
        <w:color w:val="000000"/>
        <w:szCs w:val="24"/>
      </w:rPr>
      <w:t>12</w:t>
    </w:r>
    <w:r>
      <w:rPr>
        <w:color w:val="000000"/>
        <w:szCs w:val="24"/>
      </w:rPr>
      <w:fldChar w:fldCharType="end"/>
    </w:r>
  </w:p>
  <w:p w:rsidR="00A5395E" w:rsidRDefault="00A5395E">
    <w:pPr>
      <w:pBdr>
        <w:top w:val="nil"/>
        <w:left w:val="nil"/>
        <w:bottom w:val="nil"/>
        <w:right w:val="nil"/>
        <w:between w:val="nil"/>
      </w:pBdr>
      <w:tabs>
        <w:tab w:val="center" w:pos="4320"/>
        <w:tab w:val="right" w:pos="8640"/>
      </w:tabs>
      <w:jc w:val="center"/>
      <w:rPr>
        <w:rFonts w:ascii="Arial" w:eastAsia="Arial" w:hAnsi="Arial" w:cs="Arial"/>
        <w:color w:val="000000"/>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08EE" w:rsidRDefault="003708EE" w:rsidP="00521031">
      <w:r>
        <w:separator/>
      </w:r>
    </w:p>
  </w:footnote>
  <w:footnote w:type="continuationSeparator" w:id="1">
    <w:p w:rsidR="003708EE" w:rsidRDefault="003708EE" w:rsidP="005210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F563A"/>
    <w:multiLevelType w:val="multilevel"/>
    <w:tmpl w:val="92427CD8"/>
    <w:lvl w:ilvl="0">
      <w:start w:val="4"/>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
    <w:nsid w:val="05B346CB"/>
    <w:multiLevelType w:val="multilevel"/>
    <w:tmpl w:val="17E03432"/>
    <w:lvl w:ilvl="0">
      <w:start w:val="5"/>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
    <w:nsid w:val="1070599D"/>
    <w:multiLevelType w:val="multilevel"/>
    <w:tmpl w:val="39DC3264"/>
    <w:lvl w:ilvl="0">
      <w:start w:val="1"/>
      <w:numFmt w:val="lowerRoman"/>
      <w:lvlText w:val="%1."/>
      <w:lvlJc w:val="left"/>
      <w:pPr>
        <w:ind w:left="1080" w:hanging="720"/>
      </w:pPr>
    </w:lvl>
    <w:lvl w:ilvl="1">
      <w:start w:val="1"/>
      <w:numFmt w:val="upperLetter"/>
      <w:lvlText w:val="%2."/>
      <w:lvlJc w:val="left"/>
      <w:pPr>
        <w:ind w:left="1800" w:hanging="720"/>
      </w:pPr>
    </w:lvl>
    <w:lvl w:ilvl="2">
      <w:start w:val="1"/>
      <w:numFmt w:val="decimal"/>
      <w:lvlText w:val="%3."/>
      <w:lvlJc w:val="left"/>
      <w:pPr>
        <w:ind w:left="2700" w:hanging="72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28336D9"/>
    <w:multiLevelType w:val="multilevel"/>
    <w:tmpl w:val="A27E37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C270D35"/>
    <w:multiLevelType w:val="multilevel"/>
    <w:tmpl w:val="ADAC3DC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78B1651"/>
    <w:multiLevelType w:val="multilevel"/>
    <w:tmpl w:val="AFA0FB42"/>
    <w:lvl w:ilvl="0">
      <w:start w:val="1"/>
      <w:numFmt w:val="lowerRoman"/>
      <w:lvlText w:val="%1."/>
      <w:lvlJc w:val="left"/>
      <w:pPr>
        <w:ind w:left="1080" w:hanging="720"/>
      </w:pPr>
    </w:lvl>
    <w:lvl w:ilvl="1">
      <w:start w:val="1"/>
      <w:numFmt w:val="decimal"/>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8153942"/>
    <w:multiLevelType w:val="multilevel"/>
    <w:tmpl w:val="BC1E6E0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E3D32DF"/>
    <w:multiLevelType w:val="multilevel"/>
    <w:tmpl w:val="C23634F4"/>
    <w:lvl w:ilvl="0">
      <w:start w:val="1"/>
      <w:numFmt w:val="low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F610B17"/>
    <w:multiLevelType w:val="multilevel"/>
    <w:tmpl w:val="22741674"/>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9">
    <w:nsid w:val="502722D8"/>
    <w:multiLevelType w:val="multilevel"/>
    <w:tmpl w:val="F3300436"/>
    <w:lvl w:ilvl="0">
      <w:start w:val="1"/>
      <w:numFmt w:val="low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23C08C9"/>
    <w:multiLevelType w:val="multilevel"/>
    <w:tmpl w:val="C2A8348A"/>
    <w:lvl w:ilvl="0">
      <w:start w:val="1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60F5668C"/>
    <w:multiLevelType w:val="multilevel"/>
    <w:tmpl w:val="88A6DCB6"/>
    <w:lvl w:ilvl="0">
      <w:start w:val="1"/>
      <w:numFmt w:val="lowerRoman"/>
      <w:lvlText w:val="%1."/>
      <w:lvlJc w:val="left"/>
      <w:pPr>
        <w:ind w:left="1080" w:hanging="720"/>
      </w:pPr>
    </w:lvl>
    <w:lvl w:ilvl="1">
      <w:start w:val="1"/>
      <w:numFmt w:val="decimal"/>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65123012"/>
    <w:multiLevelType w:val="multilevel"/>
    <w:tmpl w:val="A07EB1E8"/>
    <w:lvl w:ilvl="0">
      <w:start w:val="1"/>
      <w:numFmt w:val="decimal"/>
      <w:lvlText w:val="%1.0"/>
      <w:lvlJc w:val="left"/>
      <w:pPr>
        <w:ind w:left="720" w:hanging="720"/>
      </w:pPr>
    </w:lvl>
    <w:lvl w:ilvl="1">
      <w:start w:val="1"/>
      <w:numFmt w:val="decimal"/>
      <w:lvlText w:val="%1.%2"/>
      <w:lvlJc w:val="left"/>
      <w:pPr>
        <w:ind w:left="900" w:hanging="720"/>
      </w:pPr>
    </w:lvl>
    <w:lvl w:ilvl="2">
      <w:start w:val="1"/>
      <w:numFmt w:val="decimal"/>
      <w:lvlText w:val="%1.%2.%3"/>
      <w:lvlJc w:val="left"/>
      <w:pPr>
        <w:ind w:left="2520" w:hanging="1080"/>
      </w:pPr>
    </w:lvl>
    <w:lvl w:ilvl="3">
      <w:start w:val="1"/>
      <w:numFmt w:val="decimal"/>
      <w:lvlText w:val="%1.%2.%3.%4"/>
      <w:lvlJc w:val="left"/>
      <w:pPr>
        <w:ind w:left="3600" w:hanging="144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560" w:hanging="2520"/>
      </w:pPr>
    </w:lvl>
    <w:lvl w:ilvl="8">
      <w:start w:val="1"/>
      <w:numFmt w:val="decimal"/>
      <w:lvlText w:val="%1.%2.%3.%4.%5.%6.%7.%8.%9"/>
      <w:lvlJc w:val="left"/>
      <w:pPr>
        <w:ind w:left="8640" w:hanging="2880"/>
      </w:pPr>
    </w:lvl>
  </w:abstractNum>
  <w:abstractNum w:abstractNumId="13">
    <w:nsid w:val="708E4342"/>
    <w:multiLevelType w:val="multilevel"/>
    <w:tmpl w:val="EF427B30"/>
    <w:lvl w:ilvl="0">
      <w:start w:val="1"/>
      <w:numFmt w:val="decimal"/>
      <w:lvlText w:val="%1."/>
      <w:lvlJc w:val="left"/>
      <w:pPr>
        <w:ind w:left="1080" w:hanging="720"/>
      </w:pPr>
    </w:lvl>
    <w:lvl w:ilvl="1">
      <w:numFmt w:val="decimal"/>
      <w:lvlText w:val="%1.%2"/>
      <w:lvlJc w:val="left"/>
      <w:pPr>
        <w:ind w:left="1080" w:hanging="720"/>
      </w:pPr>
    </w:lvl>
    <w:lvl w:ilvl="2">
      <w:start w:val="1"/>
      <w:numFmt w:val="decimal"/>
      <w:lvlText w:val="%1.%2.%3"/>
      <w:lvlJc w:val="left"/>
      <w:pPr>
        <w:ind w:left="1440" w:hanging="108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880" w:hanging="2520"/>
      </w:pPr>
    </w:lvl>
  </w:abstractNum>
  <w:abstractNum w:abstractNumId="14">
    <w:nsid w:val="73345607"/>
    <w:multiLevelType w:val="multilevel"/>
    <w:tmpl w:val="275A05C6"/>
    <w:lvl w:ilvl="0">
      <w:start w:val="1"/>
      <w:numFmt w:val="bullet"/>
      <w:lvlText w:val="♦"/>
      <w:lvlJc w:val="left"/>
      <w:pPr>
        <w:ind w:left="144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7736191F"/>
    <w:multiLevelType w:val="multilevel"/>
    <w:tmpl w:val="DAC6653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96D28F4"/>
    <w:multiLevelType w:val="multilevel"/>
    <w:tmpl w:val="C15A2B14"/>
    <w:lvl w:ilvl="0">
      <w:start w:val="1"/>
      <w:numFmt w:val="bullet"/>
      <w:lvlText w:val="♦"/>
      <w:lvlJc w:val="left"/>
      <w:pPr>
        <w:ind w:left="144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7C720416"/>
    <w:multiLevelType w:val="multilevel"/>
    <w:tmpl w:val="E710DE26"/>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0"/>
  </w:num>
  <w:num w:numId="3">
    <w:abstractNumId w:val="17"/>
  </w:num>
  <w:num w:numId="4">
    <w:abstractNumId w:val="1"/>
  </w:num>
  <w:num w:numId="5">
    <w:abstractNumId w:val="11"/>
  </w:num>
  <w:num w:numId="6">
    <w:abstractNumId w:val="16"/>
  </w:num>
  <w:num w:numId="7">
    <w:abstractNumId w:val="2"/>
  </w:num>
  <w:num w:numId="8">
    <w:abstractNumId w:val="9"/>
  </w:num>
  <w:num w:numId="9">
    <w:abstractNumId w:val="13"/>
  </w:num>
  <w:num w:numId="10">
    <w:abstractNumId w:val="5"/>
  </w:num>
  <w:num w:numId="11">
    <w:abstractNumId w:val="7"/>
  </w:num>
  <w:num w:numId="12">
    <w:abstractNumId w:val="12"/>
  </w:num>
  <w:num w:numId="13">
    <w:abstractNumId w:val="8"/>
  </w:num>
  <w:num w:numId="14">
    <w:abstractNumId w:val="14"/>
  </w:num>
  <w:num w:numId="15">
    <w:abstractNumId w:val="3"/>
  </w:num>
  <w:num w:numId="16">
    <w:abstractNumId w:val="6"/>
  </w:num>
  <w:num w:numId="17">
    <w:abstractNumId w:val="4"/>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521031"/>
    <w:rsid w:val="00021E8A"/>
    <w:rsid w:val="000F2B9D"/>
    <w:rsid w:val="001004C7"/>
    <w:rsid w:val="0012544D"/>
    <w:rsid w:val="001838F0"/>
    <w:rsid w:val="00300268"/>
    <w:rsid w:val="00336EC8"/>
    <w:rsid w:val="00357B4A"/>
    <w:rsid w:val="0036508A"/>
    <w:rsid w:val="003708EE"/>
    <w:rsid w:val="003E2EBA"/>
    <w:rsid w:val="003F4003"/>
    <w:rsid w:val="004279E1"/>
    <w:rsid w:val="0045080B"/>
    <w:rsid w:val="0045604B"/>
    <w:rsid w:val="00490469"/>
    <w:rsid w:val="004B4C0A"/>
    <w:rsid w:val="004E6AF9"/>
    <w:rsid w:val="00521031"/>
    <w:rsid w:val="005640E8"/>
    <w:rsid w:val="005E1602"/>
    <w:rsid w:val="00703BA9"/>
    <w:rsid w:val="00755979"/>
    <w:rsid w:val="007C79FC"/>
    <w:rsid w:val="007E3953"/>
    <w:rsid w:val="007E3D04"/>
    <w:rsid w:val="007F1077"/>
    <w:rsid w:val="007F7ED4"/>
    <w:rsid w:val="00886818"/>
    <w:rsid w:val="008B14CA"/>
    <w:rsid w:val="00904518"/>
    <w:rsid w:val="009172B7"/>
    <w:rsid w:val="00A02AD5"/>
    <w:rsid w:val="00A43BD7"/>
    <w:rsid w:val="00A5395E"/>
    <w:rsid w:val="00AD015C"/>
    <w:rsid w:val="00AE2AF5"/>
    <w:rsid w:val="00BB152A"/>
    <w:rsid w:val="00C0114F"/>
    <w:rsid w:val="00C32F1C"/>
    <w:rsid w:val="00C371B1"/>
    <w:rsid w:val="00C443BF"/>
    <w:rsid w:val="00CA497C"/>
    <w:rsid w:val="00CB74DA"/>
    <w:rsid w:val="00CC7162"/>
    <w:rsid w:val="00DD15ED"/>
    <w:rsid w:val="00DD3861"/>
    <w:rsid w:val="00DD5E98"/>
    <w:rsid w:val="00E52AAE"/>
    <w:rsid w:val="00EB7076"/>
    <w:rsid w:val="00F03790"/>
    <w:rsid w:val="00F81401"/>
    <w:rsid w:val="00FB342F"/>
    <w:rsid w:val="00FB41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948"/>
    <w:rPr>
      <w:szCs w:val="20"/>
    </w:rPr>
  </w:style>
  <w:style w:type="paragraph" w:styleId="Heading1">
    <w:name w:val="heading 1"/>
    <w:basedOn w:val="normal0"/>
    <w:next w:val="normal0"/>
    <w:rsid w:val="00521031"/>
    <w:pPr>
      <w:keepNext/>
      <w:keepLines/>
      <w:spacing w:before="480" w:after="120"/>
      <w:outlineLvl w:val="0"/>
    </w:pPr>
    <w:rPr>
      <w:b/>
      <w:sz w:val="48"/>
      <w:szCs w:val="48"/>
    </w:rPr>
  </w:style>
  <w:style w:type="paragraph" w:styleId="Heading2">
    <w:name w:val="heading 2"/>
    <w:basedOn w:val="normal0"/>
    <w:next w:val="normal0"/>
    <w:rsid w:val="00521031"/>
    <w:pPr>
      <w:keepNext/>
      <w:keepLines/>
      <w:spacing w:before="360" w:after="80"/>
      <w:outlineLvl w:val="1"/>
    </w:pPr>
    <w:rPr>
      <w:b/>
      <w:sz w:val="36"/>
      <w:szCs w:val="36"/>
    </w:rPr>
  </w:style>
  <w:style w:type="paragraph" w:styleId="Heading3">
    <w:name w:val="heading 3"/>
    <w:basedOn w:val="normal0"/>
    <w:next w:val="normal0"/>
    <w:rsid w:val="00521031"/>
    <w:pPr>
      <w:keepNext/>
      <w:keepLines/>
      <w:spacing w:before="280" w:after="80"/>
      <w:outlineLvl w:val="2"/>
    </w:pPr>
    <w:rPr>
      <w:b/>
      <w:sz w:val="28"/>
      <w:szCs w:val="28"/>
    </w:rPr>
  </w:style>
  <w:style w:type="paragraph" w:styleId="Heading4">
    <w:name w:val="heading 4"/>
    <w:basedOn w:val="normal0"/>
    <w:next w:val="normal0"/>
    <w:rsid w:val="00521031"/>
    <w:pPr>
      <w:keepNext/>
      <w:keepLines/>
      <w:spacing w:before="240" w:after="40"/>
      <w:outlineLvl w:val="3"/>
    </w:pPr>
    <w:rPr>
      <w:b/>
    </w:rPr>
  </w:style>
  <w:style w:type="paragraph" w:styleId="Heading5">
    <w:name w:val="heading 5"/>
    <w:basedOn w:val="normal0"/>
    <w:next w:val="normal0"/>
    <w:rsid w:val="00521031"/>
    <w:pPr>
      <w:keepNext/>
      <w:keepLines/>
      <w:spacing w:before="220" w:after="40"/>
      <w:outlineLvl w:val="4"/>
    </w:pPr>
    <w:rPr>
      <w:b/>
      <w:sz w:val="22"/>
      <w:szCs w:val="22"/>
    </w:rPr>
  </w:style>
  <w:style w:type="paragraph" w:styleId="Heading6">
    <w:name w:val="heading 6"/>
    <w:basedOn w:val="normal0"/>
    <w:next w:val="normal0"/>
    <w:rsid w:val="0052103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rsid w:val="00521031"/>
  </w:style>
  <w:style w:type="paragraph" w:styleId="Title">
    <w:name w:val="Title"/>
    <w:basedOn w:val="normal0"/>
    <w:next w:val="normal0"/>
    <w:rsid w:val="00521031"/>
    <w:pPr>
      <w:keepNext/>
      <w:keepLines/>
      <w:spacing w:before="480" w:after="120"/>
    </w:pPr>
    <w:rPr>
      <w:b/>
      <w:sz w:val="72"/>
      <w:szCs w:val="72"/>
    </w:rPr>
  </w:style>
  <w:style w:type="paragraph" w:customStyle="1" w:styleId="normal0">
    <w:name w:val="normal"/>
    <w:rsid w:val="00521031"/>
  </w:style>
  <w:style w:type="paragraph" w:styleId="Footer">
    <w:name w:val="footer"/>
    <w:basedOn w:val="Normal"/>
    <w:link w:val="FooterChar"/>
    <w:uiPriority w:val="99"/>
    <w:rsid w:val="00552948"/>
    <w:pPr>
      <w:tabs>
        <w:tab w:val="center" w:pos="4320"/>
        <w:tab w:val="right" w:pos="8640"/>
      </w:tabs>
    </w:pPr>
  </w:style>
  <w:style w:type="character" w:customStyle="1" w:styleId="FooterChar">
    <w:name w:val="Footer Char"/>
    <w:basedOn w:val="DefaultParagraphFont"/>
    <w:link w:val="Footer"/>
    <w:uiPriority w:val="99"/>
    <w:rsid w:val="00552948"/>
    <w:rPr>
      <w:rFonts w:ascii="Times New Roman" w:eastAsia="Times New Roman" w:hAnsi="Times New Roman" w:cs="Times New Roman"/>
      <w:sz w:val="24"/>
      <w:szCs w:val="20"/>
    </w:rPr>
  </w:style>
  <w:style w:type="character" w:styleId="PageNumber">
    <w:name w:val="page number"/>
    <w:basedOn w:val="DefaultParagraphFont"/>
    <w:rsid w:val="00552948"/>
  </w:style>
  <w:style w:type="paragraph" w:styleId="Header">
    <w:name w:val="header"/>
    <w:basedOn w:val="Normal"/>
    <w:link w:val="HeaderChar"/>
    <w:rsid w:val="00552948"/>
    <w:pPr>
      <w:tabs>
        <w:tab w:val="center" w:pos="4320"/>
        <w:tab w:val="right" w:pos="8640"/>
      </w:tabs>
    </w:pPr>
  </w:style>
  <w:style w:type="character" w:customStyle="1" w:styleId="HeaderChar">
    <w:name w:val="Header Char"/>
    <w:basedOn w:val="DefaultParagraphFont"/>
    <w:link w:val="Header"/>
    <w:rsid w:val="00552948"/>
    <w:rPr>
      <w:rFonts w:ascii="Times New Roman" w:eastAsia="Times New Roman" w:hAnsi="Times New Roman" w:cs="Times New Roman"/>
      <w:sz w:val="24"/>
      <w:szCs w:val="20"/>
    </w:rPr>
  </w:style>
  <w:style w:type="character" w:styleId="Hyperlink">
    <w:name w:val="Hyperlink"/>
    <w:basedOn w:val="DefaultParagraphFont"/>
    <w:uiPriority w:val="99"/>
    <w:rsid w:val="00552948"/>
    <w:rPr>
      <w:color w:val="0000FF"/>
      <w:u w:val="single"/>
    </w:rPr>
  </w:style>
  <w:style w:type="paragraph" w:styleId="NormalWeb">
    <w:name w:val="Normal (Web)"/>
    <w:basedOn w:val="Normal"/>
    <w:uiPriority w:val="99"/>
    <w:unhideWhenUsed/>
    <w:rsid w:val="00552948"/>
    <w:pPr>
      <w:spacing w:before="100" w:beforeAutospacing="1" w:after="100" w:afterAutospacing="1"/>
    </w:pPr>
    <w:rPr>
      <w:szCs w:val="24"/>
    </w:rPr>
  </w:style>
  <w:style w:type="paragraph" w:styleId="ListParagraph">
    <w:name w:val="List Paragraph"/>
    <w:basedOn w:val="Normal"/>
    <w:uiPriority w:val="34"/>
    <w:qFormat/>
    <w:rsid w:val="00552948"/>
    <w:pPr>
      <w:ind w:left="720"/>
      <w:contextualSpacing/>
    </w:pPr>
  </w:style>
  <w:style w:type="paragraph" w:styleId="BalloonText">
    <w:name w:val="Balloon Text"/>
    <w:basedOn w:val="Normal"/>
    <w:link w:val="BalloonTextChar"/>
    <w:uiPriority w:val="99"/>
    <w:semiHidden/>
    <w:unhideWhenUsed/>
    <w:rsid w:val="00C945A0"/>
    <w:rPr>
      <w:rFonts w:ascii="Tahoma" w:hAnsi="Tahoma" w:cs="Tahoma"/>
      <w:sz w:val="16"/>
      <w:szCs w:val="16"/>
    </w:rPr>
  </w:style>
  <w:style w:type="character" w:customStyle="1" w:styleId="BalloonTextChar">
    <w:name w:val="Balloon Text Char"/>
    <w:basedOn w:val="DefaultParagraphFont"/>
    <w:link w:val="BalloonText"/>
    <w:uiPriority w:val="99"/>
    <w:semiHidden/>
    <w:rsid w:val="00C945A0"/>
    <w:rPr>
      <w:rFonts w:ascii="Tahoma" w:eastAsia="Times New Roman" w:hAnsi="Tahoma" w:cs="Tahoma"/>
      <w:sz w:val="16"/>
      <w:szCs w:val="16"/>
    </w:rPr>
  </w:style>
  <w:style w:type="paragraph" w:styleId="Subtitle">
    <w:name w:val="Subtitle"/>
    <w:basedOn w:val="Normal"/>
    <w:next w:val="Normal"/>
    <w:rsid w:val="00521031"/>
    <w:pPr>
      <w:keepNext/>
      <w:keepLines/>
      <w:spacing w:before="360" w:after="80"/>
    </w:pPr>
    <w:rPr>
      <w:rFonts w:ascii="Georgia" w:eastAsia="Georgia" w:hAnsi="Georgia" w:cs="Georgia"/>
      <w:i/>
      <w:color w:val="666666"/>
      <w:sz w:val="48"/>
      <w:szCs w:val="48"/>
    </w:rPr>
  </w:style>
  <w:style w:type="table" w:customStyle="1" w:styleId="a">
    <w:basedOn w:val="TableNormal"/>
    <w:rsid w:val="00521031"/>
    <w:tblPr>
      <w:tblStyleRowBandSize w:val="1"/>
      <w:tblStyleColBandSize w:val="1"/>
      <w:tblInd w:w="0" w:type="dxa"/>
      <w:tblCellMar>
        <w:top w:w="0" w:type="dxa"/>
        <w:left w:w="0" w:type="dxa"/>
        <w:bottom w:w="0" w:type="dxa"/>
        <w:right w:w="0" w:type="dxa"/>
      </w:tblCellMar>
    </w:tblPr>
  </w:style>
  <w:style w:type="table" w:customStyle="1" w:styleId="a0">
    <w:basedOn w:val="TableNormal"/>
    <w:rsid w:val="00521031"/>
    <w:tblPr>
      <w:tblStyleRowBandSize w:val="1"/>
      <w:tblStyleColBandSize w:val="1"/>
      <w:tblInd w:w="0" w:type="dxa"/>
      <w:tblCellMar>
        <w:top w:w="0" w:type="dxa"/>
        <w:left w:w="0" w:type="dxa"/>
        <w:bottom w:w="0" w:type="dxa"/>
        <w:right w:w="0" w:type="dxa"/>
      </w:tblCellMar>
    </w:tblPr>
  </w:style>
  <w:style w:type="table" w:customStyle="1" w:styleId="a1">
    <w:basedOn w:val="TableNormal"/>
    <w:rsid w:val="00521031"/>
    <w:tblPr>
      <w:tblStyleRowBandSize w:val="1"/>
      <w:tblStyleColBandSize w:val="1"/>
      <w:tblInd w:w="0" w:type="dxa"/>
      <w:tblCellMar>
        <w:top w:w="0" w:type="dxa"/>
        <w:left w:w="0" w:type="dxa"/>
        <w:bottom w:w="0" w:type="dxa"/>
        <w:right w:w="0" w:type="dxa"/>
      </w:tblCellMar>
    </w:tblPr>
  </w:style>
  <w:style w:type="table" w:customStyle="1" w:styleId="a2">
    <w:basedOn w:val="TableNormal"/>
    <w:rsid w:val="00521031"/>
    <w:tblPr>
      <w:tblStyleRowBandSize w:val="1"/>
      <w:tblStyleColBandSize w:val="1"/>
      <w:tblInd w:w="0" w:type="dxa"/>
      <w:tblCellMar>
        <w:top w:w="0" w:type="dxa"/>
        <w:left w:w="0" w:type="dxa"/>
        <w:bottom w:w="0" w:type="dxa"/>
        <w:right w:w="0" w:type="dxa"/>
      </w:tblCellMar>
    </w:tblPr>
  </w:style>
  <w:style w:type="table" w:customStyle="1" w:styleId="a3">
    <w:basedOn w:val="TableNormal"/>
    <w:rsid w:val="00521031"/>
    <w:tblPr>
      <w:tblStyleRowBandSize w:val="1"/>
      <w:tblStyleColBandSize w:val="1"/>
      <w:tblInd w:w="0" w:type="dxa"/>
      <w:tblCellMar>
        <w:top w:w="0" w:type="dxa"/>
        <w:left w:w="0" w:type="dxa"/>
        <w:bottom w:w="0" w:type="dxa"/>
        <w:right w:w="0" w:type="dxa"/>
      </w:tblCellMar>
    </w:tblPr>
  </w:style>
  <w:style w:type="table" w:customStyle="1" w:styleId="a4">
    <w:basedOn w:val="TableNormal"/>
    <w:rsid w:val="00521031"/>
    <w:tblPr>
      <w:tblStyleRowBandSize w:val="1"/>
      <w:tblStyleColBandSize w:val="1"/>
      <w:tblInd w:w="0" w:type="dxa"/>
      <w:tblCellMar>
        <w:top w:w="0" w:type="dxa"/>
        <w:left w:w="0" w:type="dxa"/>
        <w:bottom w:w="0" w:type="dxa"/>
        <w:right w:w="0" w:type="dxa"/>
      </w:tblCellMar>
    </w:tblPr>
  </w:style>
  <w:style w:type="table" w:customStyle="1" w:styleId="a5">
    <w:basedOn w:val="TableNormal"/>
    <w:rsid w:val="00521031"/>
    <w:tblPr>
      <w:tblStyleRowBandSize w:val="1"/>
      <w:tblStyleColBandSize w:val="1"/>
      <w:tblInd w:w="0" w:type="dxa"/>
      <w:tblCellMar>
        <w:top w:w="0" w:type="dxa"/>
        <w:left w:w="0" w:type="dxa"/>
        <w:bottom w:w="0" w:type="dxa"/>
        <w:right w:w="0" w:type="dxa"/>
      </w:tblCellMar>
    </w:tblPr>
  </w:style>
  <w:style w:type="table" w:customStyle="1" w:styleId="a6">
    <w:basedOn w:val="TableNormal"/>
    <w:rsid w:val="00521031"/>
    <w:tblPr>
      <w:tblStyleRowBandSize w:val="1"/>
      <w:tblStyleColBandSize w:val="1"/>
      <w:tblInd w:w="0" w:type="dxa"/>
      <w:tblCellMar>
        <w:top w:w="0" w:type="dxa"/>
        <w:left w:w="0" w:type="dxa"/>
        <w:bottom w:w="0" w:type="dxa"/>
        <w:right w:w="0" w:type="dxa"/>
      </w:tblCellMar>
    </w:tblPr>
  </w:style>
  <w:style w:type="table" w:customStyle="1" w:styleId="a7">
    <w:basedOn w:val="TableNormal"/>
    <w:rsid w:val="00521031"/>
    <w:tblPr>
      <w:tblStyleRowBandSize w:val="1"/>
      <w:tblStyleColBandSize w:val="1"/>
      <w:tblInd w:w="0" w:type="dxa"/>
      <w:tblCellMar>
        <w:top w:w="0" w:type="dxa"/>
        <w:left w:w="0" w:type="dxa"/>
        <w:bottom w:w="0" w:type="dxa"/>
        <w:right w:w="0" w:type="dxa"/>
      </w:tblCellMar>
    </w:tblPr>
  </w:style>
  <w:style w:type="table" w:customStyle="1" w:styleId="a8">
    <w:basedOn w:val="TableNormal"/>
    <w:rsid w:val="00521031"/>
    <w:tblPr>
      <w:tblStyleRowBandSize w:val="1"/>
      <w:tblStyleColBandSize w:val="1"/>
      <w:tblInd w:w="0" w:type="dxa"/>
      <w:tblCellMar>
        <w:top w:w="0" w:type="dxa"/>
        <w:left w:w="0" w:type="dxa"/>
        <w:bottom w:w="0" w:type="dxa"/>
        <w:right w:w="0" w:type="dxa"/>
      </w:tblCellMar>
    </w:tblPr>
  </w:style>
  <w:style w:type="table" w:customStyle="1" w:styleId="a9">
    <w:basedOn w:val="TableNormal"/>
    <w:rsid w:val="00521031"/>
    <w:tblPr>
      <w:tblStyleRowBandSize w:val="1"/>
      <w:tblStyleColBandSize w:val="1"/>
      <w:tblInd w:w="0" w:type="dxa"/>
      <w:tblCellMar>
        <w:top w:w="0" w:type="dxa"/>
        <w:left w:w="0" w:type="dxa"/>
        <w:bottom w:w="0" w:type="dxa"/>
        <w:right w:w="0" w:type="dxa"/>
      </w:tblCellMar>
    </w:tblPr>
  </w:style>
  <w:style w:type="table" w:customStyle="1" w:styleId="aa">
    <w:basedOn w:val="TableNormal"/>
    <w:rsid w:val="00521031"/>
    <w:tblPr>
      <w:tblStyleRowBandSize w:val="1"/>
      <w:tblStyleColBandSize w:val="1"/>
      <w:tblInd w:w="0" w:type="dxa"/>
      <w:tblCellMar>
        <w:top w:w="0" w:type="dxa"/>
        <w:left w:w="0" w:type="dxa"/>
        <w:bottom w:w="0" w:type="dxa"/>
        <w:right w:w="0" w:type="dxa"/>
      </w:tblCellMar>
    </w:tblPr>
  </w:style>
  <w:style w:type="table" w:customStyle="1" w:styleId="ab">
    <w:basedOn w:val="TableNormal"/>
    <w:rsid w:val="00521031"/>
    <w:tblPr>
      <w:tblStyleRowBandSize w:val="1"/>
      <w:tblStyleColBandSize w:val="1"/>
      <w:tblInd w:w="0" w:type="dxa"/>
      <w:tblCellMar>
        <w:top w:w="0" w:type="dxa"/>
        <w:left w:w="0" w:type="dxa"/>
        <w:bottom w:w="0" w:type="dxa"/>
        <w:right w:w="0" w:type="dxa"/>
      </w:tblCellMar>
    </w:tblPr>
  </w:style>
  <w:style w:type="table" w:customStyle="1" w:styleId="ac">
    <w:basedOn w:val="TableNormal"/>
    <w:rsid w:val="00521031"/>
    <w:tblPr>
      <w:tblStyleRowBandSize w:val="1"/>
      <w:tblStyleColBandSize w:val="1"/>
      <w:tblInd w:w="0" w:type="dxa"/>
      <w:tblCellMar>
        <w:top w:w="0" w:type="dxa"/>
        <w:left w:w="0" w:type="dxa"/>
        <w:bottom w:w="0" w:type="dxa"/>
        <w:right w:w="0" w:type="dxa"/>
      </w:tblCellMar>
    </w:tblPr>
  </w:style>
  <w:style w:type="table" w:customStyle="1" w:styleId="ad">
    <w:basedOn w:val="TableNormal"/>
    <w:rsid w:val="00521031"/>
    <w:tblPr>
      <w:tblStyleRowBandSize w:val="1"/>
      <w:tblStyleColBandSize w:val="1"/>
      <w:tblInd w:w="0" w:type="dxa"/>
      <w:tblCellMar>
        <w:top w:w="0" w:type="dxa"/>
        <w:left w:w="0" w:type="dxa"/>
        <w:bottom w:w="0" w:type="dxa"/>
        <w:right w:w="0" w:type="dxa"/>
      </w:tblCellMar>
    </w:tblPr>
  </w:style>
  <w:style w:type="table" w:customStyle="1" w:styleId="ae">
    <w:basedOn w:val="TableNormal"/>
    <w:rsid w:val="00521031"/>
    <w:tblPr>
      <w:tblStyleRowBandSize w:val="1"/>
      <w:tblStyleColBandSize w:val="1"/>
      <w:tblInd w:w="0" w:type="dxa"/>
      <w:tblCellMar>
        <w:top w:w="0" w:type="dxa"/>
        <w:left w:w="0" w:type="dxa"/>
        <w:bottom w:w="0" w:type="dxa"/>
        <w:right w:w="0" w:type="dxa"/>
      </w:tblCellMar>
    </w:tblPr>
  </w:style>
  <w:style w:type="table" w:customStyle="1" w:styleId="af">
    <w:basedOn w:val="TableNormal"/>
    <w:rsid w:val="00521031"/>
    <w:tblPr>
      <w:tblStyleRowBandSize w:val="1"/>
      <w:tblStyleColBandSize w:val="1"/>
      <w:tblInd w:w="0" w:type="dxa"/>
      <w:tblCellMar>
        <w:top w:w="0" w:type="dxa"/>
        <w:left w:w="0" w:type="dxa"/>
        <w:bottom w:w="0" w:type="dxa"/>
        <w:right w:w="0" w:type="dxa"/>
      </w:tblCellMar>
    </w:tblPr>
  </w:style>
  <w:style w:type="table" w:customStyle="1" w:styleId="af0">
    <w:basedOn w:val="TableNormal"/>
    <w:rsid w:val="00521031"/>
    <w:tblPr>
      <w:tblStyleRowBandSize w:val="1"/>
      <w:tblStyleColBandSize w:val="1"/>
      <w:tblInd w:w="0" w:type="dxa"/>
      <w:tblCellMar>
        <w:top w:w="0" w:type="dxa"/>
        <w:left w:w="0" w:type="dxa"/>
        <w:bottom w:w="0" w:type="dxa"/>
        <w:right w:w="0" w:type="dxa"/>
      </w:tblCellMar>
    </w:tblPr>
  </w:style>
  <w:style w:type="table" w:customStyle="1" w:styleId="af1">
    <w:basedOn w:val="TableNormal"/>
    <w:rsid w:val="00521031"/>
    <w:tblPr>
      <w:tblStyleRowBandSize w:val="1"/>
      <w:tblStyleColBandSize w:val="1"/>
      <w:tblInd w:w="0" w:type="dxa"/>
      <w:tblCellMar>
        <w:top w:w="0" w:type="dxa"/>
        <w:left w:w="0" w:type="dxa"/>
        <w:bottom w:w="0" w:type="dxa"/>
        <w:right w:w="0" w:type="dxa"/>
      </w:tblCellMar>
    </w:tblPr>
  </w:style>
  <w:style w:type="table" w:customStyle="1" w:styleId="af2">
    <w:basedOn w:val="TableNormal"/>
    <w:rsid w:val="00521031"/>
    <w:tblPr>
      <w:tblStyleRowBandSize w:val="1"/>
      <w:tblStyleColBandSize w:val="1"/>
      <w:tblInd w:w="0" w:type="dxa"/>
      <w:tblCellMar>
        <w:top w:w="0" w:type="dxa"/>
        <w:left w:w="0" w:type="dxa"/>
        <w:bottom w:w="0" w:type="dxa"/>
        <w:right w:w="0" w:type="dxa"/>
      </w:tblCellMar>
    </w:tblPr>
  </w:style>
  <w:style w:type="table" w:customStyle="1" w:styleId="af3">
    <w:basedOn w:val="TableNormal"/>
    <w:rsid w:val="00521031"/>
    <w:tblPr>
      <w:tblStyleRowBandSize w:val="1"/>
      <w:tblStyleColBandSize w:val="1"/>
      <w:tblInd w:w="0" w:type="dxa"/>
      <w:tblCellMar>
        <w:top w:w="0" w:type="dxa"/>
        <w:left w:w="0" w:type="dxa"/>
        <w:bottom w:w="0" w:type="dxa"/>
        <w:right w:w="0" w:type="dxa"/>
      </w:tblCellMar>
    </w:tblPr>
  </w:style>
  <w:style w:type="table" w:customStyle="1" w:styleId="af4">
    <w:basedOn w:val="TableNormal"/>
    <w:rsid w:val="00521031"/>
    <w:tblPr>
      <w:tblStyleRowBandSize w:val="1"/>
      <w:tblStyleColBandSize w:val="1"/>
      <w:tblInd w:w="0" w:type="dxa"/>
      <w:tblCellMar>
        <w:top w:w="0" w:type="dxa"/>
        <w:left w:w="0" w:type="dxa"/>
        <w:bottom w:w="0" w:type="dxa"/>
        <w:right w:w="0" w:type="dxa"/>
      </w:tblCellMar>
    </w:tblPr>
  </w:style>
  <w:style w:type="table" w:customStyle="1" w:styleId="af5">
    <w:basedOn w:val="TableNormal"/>
    <w:rsid w:val="00521031"/>
    <w:tblPr>
      <w:tblStyleRowBandSize w:val="1"/>
      <w:tblStyleColBandSize w:val="1"/>
      <w:tblInd w:w="0" w:type="dxa"/>
      <w:tblCellMar>
        <w:top w:w="0" w:type="dxa"/>
        <w:left w:w="0" w:type="dxa"/>
        <w:bottom w:w="0" w:type="dxa"/>
        <w:right w:w="0" w:type="dxa"/>
      </w:tblCellMar>
    </w:tblPr>
  </w:style>
  <w:style w:type="table" w:customStyle="1" w:styleId="af6">
    <w:basedOn w:val="TableNormal"/>
    <w:rsid w:val="00521031"/>
    <w:tblPr>
      <w:tblStyleRowBandSize w:val="1"/>
      <w:tblStyleColBandSize w:val="1"/>
      <w:tblInd w:w="0" w:type="dxa"/>
      <w:tblCellMar>
        <w:top w:w="0" w:type="dxa"/>
        <w:left w:w="0" w:type="dxa"/>
        <w:bottom w:w="0" w:type="dxa"/>
        <w:right w:w="0" w:type="dxa"/>
      </w:tblCellMar>
    </w:tblPr>
  </w:style>
  <w:style w:type="table" w:customStyle="1" w:styleId="af7">
    <w:basedOn w:val="TableNormal"/>
    <w:rsid w:val="00521031"/>
    <w:tblPr>
      <w:tblStyleRowBandSize w:val="1"/>
      <w:tblStyleColBandSize w:val="1"/>
      <w:tblInd w:w="0" w:type="dxa"/>
      <w:tblCellMar>
        <w:top w:w="0" w:type="dxa"/>
        <w:left w:w="0" w:type="dxa"/>
        <w:bottom w:w="0" w:type="dxa"/>
        <w:right w:w="0" w:type="dxa"/>
      </w:tblCellMar>
    </w:tblPr>
  </w:style>
  <w:style w:type="table" w:customStyle="1" w:styleId="af8">
    <w:basedOn w:val="TableNormal"/>
    <w:rsid w:val="00521031"/>
    <w:tblPr>
      <w:tblStyleRowBandSize w:val="1"/>
      <w:tblStyleColBandSize w:val="1"/>
      <w:tblInd w:w="0" w:type="dxa"/>
      <w:tblCellMar>
        <w:top w:w="0" w:type="dxa"/>
        <w:left w:w="0" w:type="dxa"/>
        <w:bottom w:w="0" w:type="dxa"/>
        <w:right w:w="0" w:type="dxa"/>
      </w:tblCellMar>
    </w:tblPr>
  </w:style>
  <w:style w:type="table" w:customStyle="1" w:styleId="af9">
    <w:basedOn w:val="TableNormal"/>
    <w:rsid w:val="00521031"/>
    <w:tblPr>
      <w:tblStyleRowBandSize w:val="1"/>
      <w:tblStyleColBandSize w:val="1"/>
      <w:tblInd w:w="0" w:type="dxa"/>
      <w:tblCellMar>
        <w:top w:w="0" w:type="dxa"/>
        <w:left w:w="0" w:type="dxa"/>
        <w:bottom w:w="0" w:type="dxa"/>
        <w:right w:w="0" w:type="dxa"/>
      </w:tblCellMar>
    </w:tblPr>
  </w:style>
  <w:style w:type="table" w:customStyle="1" w:styleId="afa">
    <w:basedOn w:val="TableNormal"/>
    <w:rsid w:val="00521031"/>
    <w:tblPr>
      <w:tblStyleRowBandSize w:val="1"/>
      <w:tblStyleColBandSize w:val="1"/>
      <w:tblInd w:w="0" w:type="dxa"/>
      <w:tblCellMar>
        <w:top w:w="0" w:type="dxa"/>
        <w:left w:w="0" w:type="dxa"/>
        <w:bottom w:w="0" w:type="dxa"/>
        <w:right w:w="0" w:type="dxa"/>
      </w:tblCellMar>
    </w:tblPr>
  </w:style>
  <w:style w:type="table" w:customStyle="1" w:styleId="afb">
    <w:basedOn w:val="TableNormal"/>
    <w:rsid w:val="00521031"/>
    <w:tblPr>
      <w:tblStyleRowBandSize w:val="1"/>
      <w:tblStyleColBandSize w:val="1"/>
      <w:tblInd w:w="0" w:type="dxa"/>
      <w:tblCellMar>
        <w:top w:w="0" w:type="dxa"/>
        <w:left w:w="0" w:type="dxa"/>
        <w:bottom w:w="0" w:type="dxa"/>
        <w:right w:w="0" w:type="dxa"/>
      </w:tblCellMar>
    </w:tblPr>
  </w:style>
  <w:style w:type="table" w:customStyle="1" w:styleId="afc">
    <w:basedOn w:val="TableNormal"/>
    <w:rsid w:val="00521031"/>
    <w:tblPr>
      <w:tblStyleRowBandSize w:val="1"/>
      <w:tblStyleColBandSize w:val="1"/>
      <w:tblInd w:w="0" w:type="dxa"/>
      <w:tblCellMar>
        <w:top w:w="0" w:type="dxa"/>
        <w:left w:w="0" w:type="dxa"/>
        <w:bottom w:w="0" w:type="dxa"/>
        <w:right w:w="0" w:type="dxa"/>
      </w:tblCellMar>
    </w:tblPr>
  </w:style>
  <w:style w:type="table" w:customStyle="1" w:styleId="afd">
    <w:basedOn w:val="TableNormal"/>
    <w:rsid w:val="00521031"/>
    <w:tblPr>
      <w:tblStyleRowBandSize w:val="1"/>
      <w:tblStyleColBandSize w:val="1"/>
      <w:tblInd w:w="0" w:type="dxa"/>
      <w:tblCellMar>
        <w:top w:w="0" w:type="dxa"/>
        <w:left w:w="0" w:type="dxa"/>
        <w:bottom w:w="0" w:type="dxa"/>
        <w:right w:w="0" w:type="dxa"/>
      </w:tblCellMar>
    </w:tblPr>
  </w:style>
  <w:style w:type="table" w:customStyle="1" w:styleId="afe">
    <w:basedOn w:val="TableNormal"/>
    <w:rsid w:val="00521031"/>
    <w:tblPr>
      <w:tblStyleRowBandSize w:val="1"/>
      <w:tblStyleColBandSize w:val="1"/>
      <w:tblInd w:w="0" w:type="dxa"/>
      <w:tblCellMar>
        <w:top w:w="0" w:type="dxa"/>
        <w:left w:w="0" w:type="dxa"/>
        <w:bottom w:w="0" w:type="dxa"/>
        <w:right w:w="0" w:type="dxa"/>
      </w:tblCellMar>
    </w:tblPr>
  </w:style>
  <w:style w:type="table" w:customStyle="1" w:styleId="aff">
    <w:basedOn w:val="TableNormal"/>
    <w:rsid w:val="00521031"/>
    <w:tblPr>
      <w:tblStyleRowBandSize w:val="1"/>
      <w:tblStyleColBandSize w:val="1"/>
      <w:tblInd w:w="0" w:type="dxa"/>
      <w:tblCellMar>
        <w:top w:w="0" w:type="dxa"/>
        <w:left w:w="0" w:type="dxa"/>
        <w:bottom w:w="0" w:type="dxa"/>
        <w:right w:w="0" w:type="dxa"/>
      </w:tblCellMar>
    </w:tblPr>
  </w:style>
  <w:style w:type="table" w:customStyle="1" w:styleId="aff0">
    <w:basedOn w:val="TableNormal"/>
    <w:rsid w:val="00521031"/>
    <w:tblPr>
      <w:tblStyleRowBandSize w:val="1"/>
      <w:tblStyleColBandSize w:val="1"/>
      <w:tblInd w:w="0" w:type="dxa"/>
      <w:tblCellMar>
        <w:top w:w="0" w:type="dxa"/>
        <w:left w:w="0" w:type="dxa"/>
        <w:bottom w:w="0" w:type="dxa"/>
        <w:right w:w="0" w:type="dxa"/>
      </w:tblCellMar>
    </w:tblPr>
  </w:style>
  <w:style w:type="table" w:customStyle="1" w:styleId="aff1">
    <w:basedOn w:val="TableNormal"/>
    <w:rsid w:val="00521031"/>
    <w:tblPr>
      <w:tblStyleRowBandSize w:val="1"/>
      <w:tblStyleColBandSize w:val="1"/>
      <w:tblInd w:w="0" w:type="dxa"/>
      <w:tblCellMar>
        <w:top w:w="0" w:type="dxa"/>
        <w:left w:w="0" w:type="dxa"/>
        <w:bottom w:w="0" w:type="dxa"/>
        <w:right w:w="0" w:type="dxa"/>
      </w:tblCellMar>
    </w:tblPr>
  </w:style>
  <w:style w:type="table" w:customStyle="1" w:styleId="aff2">
    <w:basedOn w:val="TableNormal"/>
    <w:rsid w:val="00521031"/>
    <w:tblPr>
      <w:tblStyleRowBandSize w:val="1"/>
      <w:tblStyleColBandSize w:val="1"/>
      <w:tblInd w:w="0" w:type="dxa"/>
      <w:tblCellMar>
        <w:top w:w="0" w:type="dxa"/>
        <w:left w:w="0" w:type="dxa"/>
        <w:bottom w:w="0" w:type="dxa"/>
        <w:right w:w="0" w:type="dxa"/>
      </w:tblCellMar>
    </w:tblPr>
  </w:style>
  <w:style w:type="table" w:customStyle="1" w:styleId="aff3">
    <w:basedOn w:val="TableNormal"/>
    <w:rsid w:val="00521031"/>
    <w:tblPr>
      <w:tblStyleRowBandSize w:val="1"/>
      <w:tblStyleColBandSize w:val="1"/>
      <w:tblInd w:w="0" w:type="dxa"/>
      <w:tblCellMar>
        <w:top w:w="0" w:type="dxa"/>
        <w:left w:w="0" w:type="dxa"/>
        <w:bottom w:w="0" w:type="dxa"/>
        <w:right w:w="0" w:type="dxa"/>
      </w:tblCellMar>
    </w:tblPr>
  </w:style>
  <w:style w:type="table" w:customStyle="1" w:styleId="aff4">
    <w:basedOn w:val="TableNormal"/>
    <w:rsid w:val="00521031"/>
    <w:tblPr>
      <w:tblStyleRowBandSize w:val="1"/>
      <w:tblStyleColBandSize w:val="1"/>
      <w:tblInd w:w="0" w:type="dxa"/>
      <w:tblCellMar>
        <w:top w:w="0" w:type="dxa"/>
        <w:left w:w="0" w:type="dxa"/>
        <w:bottom w:w="0" w:type="dxa"/>
        <w:right w:w="0" w:type="dxa"/>
      </w:tblCellMar>
    </w:tblPr>
  </w:style>
  <w:style w:type="table" w:customStyle="1" w:styleId="aff5">
    <w:basedOn w:val="TableNormal"/>
    <w:rsid w:val="00521031"/>
    <w:tblPr>
      <w:tblStyleRowBandSize w:val="1"/>
      <w:tblStyleColBandSize w:val="1"/>
      <w:tblInd w:w="0" w:type="dxa"/>
      <w:tblCellMar>
        <w:top w:w="0" w:type="dxa"/>
        <w:left w:w="0" w:type="dxa"/>
        <w:bottom w:w="0" w:type="dxa"/>
        <w:right w:w="0" w:type="dxa"/>
      </w:tblCellMar>
    </w:tblPr>
  </w:style>
  <w:style w:type="table" w:customStyle="1" w:styleId="aff6">
    <w:basedOn w:val="TableNormal"/>
    <w:rsid w:val="00521031"/>
    <w:tblPr>
      <w:tblStyleRowBandSize w:val="1"/>
      <w:tblStyleColBandSize w:val="1"/>
      <w:tblInd w:w="0" w:type="dxa"/>
      <w:tblCellMar>
        <w:top w:w="0" w:type="dxa"/>
        <w:left w:w="0" w:type="dxa"/>
        <w:bottom w:w="0" w:type="dxa"/>
        <w:right w:w="0" w:type="dxa"/>
      </w:tblCellMar>
    </w:tblPr>
  </w:style>
  <w:style w:type="table" w:customStyle="1" w:styleId="aff7">
    <w:basedOn w:val="TableNormal"/>
    <w:rsid w:val="00521031"/>
    <w:tblPr>
      <w:tblStyleRowBandSize w:val="1"/>
      <w:tblStyleColBandSize w:val="1"/>
      <w:tblInd w:w="0" w:type="dxa"/>
      <w:tblCellMar>
        <w:top w:w="0" w:type="dxa"/>
        <w:left w:w="0" w:type="dxa"/>
        <w:bottom w:w="0" w:type="dxa"/>
        <w:right w:w="0" w:type="dxa"/>
      </w:tblCellMar>
    </w:tblPr>
  </w:style>
  <w:style w:type="table" w:customStyle="1" w:styleId="aff8">
    <w:basedOn w:val="TableNormal"/>
    <w:rsid w:val="00521031"/>
    <w:tblPr>
      <w:tblStyleRowBandSize w:val="1"/>
      <w:tblStyleColBandSize w:val="1"/>
      <w:tblInd w:w="0" w:type="dxa"/>
      <w:tblCellMar>
        <w:top w:w="0" w:type="dxa"/>
        <w:left w:w="0" w:type="dxa"/>
        <w:bottom w:w="0" w:type="dxa"/>
        <w:right w:w="0" w:type="dxa"/>
      </w:tblCellMar>
    </w:tblPr>
  </w:style>
  <w:style w:type="table" w:customStyle="1" w:styleId="aff9">
    <w:basedOn w:val="TableNormal"/>
    <w:rsid w:val="00521031"/>
    <w:tblPr>
      <w:tblStyleRowBandSize w:val="1"/>
      <w:tblStyleColBandSize w:val="1"/>
      <w:tblInd w:w="0" w:type="dxa"/>
      <w:tblCellMar>
        <w:top w:w="0" w:type="dxa"/>
        <w:left w:w="0" w:type="dxa"/>
        <w:bottom w:w="0" w:type="dxa"/>
        <w:right w:w="0" w:type="dxa"/>
      </w:tblCellMar>
    </w:tblPr>
  </w:style>
  <w:style w:type="table" w:customStyle="1" w:styleId="affa">
    <w:basedOn w:val="TableNormal"/>
    <w:rsid w:val="00521031"/>
    <w:tblPr>
      <w:tblStyleRowBandSize w:val="1"/>
      <w:tblStyleColBandSize w:val="1"/>
      <w:tblInd w:w="0" w:type="dxa"/>
      <w:tblCellMar>
        <w:top w:w="0" w:type="dxa"/>
        <w:left w:w="0" w:type="dxa"/>
        <w:bottom w:w="0" w:type="dxa"/>
        <w:right w:w="0" w:type="dxa"/>
      </w:tblCellMar>
    </w:tblPr>
  </w:style>
  <w:style w:type="table" w:customStyle="1" w:styleId="affb">
    <w:basedOn w:val="TableNormal"/>
    <w:rsid w:val="00521031"/>
    <w:tblPr>
      <w:tblStyleRowBandSize w:val="1"/>
      <w:tblStyleColBandSize w:val="1"/>
      <w:tblInd w:w="0" w:type="dxa"/>
      <w:tblCellMar>
        <w:top w:w="0" w:type="dxa"/>
        <w:left w:w="0" w:type="dxa"/>
        <w:bottom w:w="0" w:type="dxa"/>
        <w:right w:w="0" w:type="dxa"/>
      </w:tblCellMar>
    </w:tblPr>
  </w:style>
  <w:style w:type="table" w:customStyle="1" w:styleId="affc">
    <w:basedOn w:val="TableNormal"/>
    <w:rsid w:val="00521031"/>
    <w:tblPr>
      <w:tblStyleRowBandSize w:val="1"/>
      <w:tblStyleColBandSize w:val="1"/>
      <w:tblInd w:w="0" w:type="dxa"/>
      <w:tblCellMar>
        <w:top w:w="0" w:type="dxa"/>
        <w:left w:w="0" w:type="dxa"/>
        <w:bottom w:w="0" w:type="dxa"/>
        <w:right w:w="0" w:type="dxa"/>
      </w:tblCellMar>
    </w:tblPr>
  </w:style>
  <w:style w:type="table" w:customStyle="1" w:styleId="affd">
    <w:basedOn w:val="TableNormal"/>
    <w:rsid w:val="00521031"/>
    <w:tblPr>
      <w:tblStyleRowBandSize w:val="1"/>
      <w:tblStyleColBandSize w:val="1"/>
      <w:tblInd w:w="0" w:type="dxa"/>
      <w:tblCellMar>
        <w:top w:w="0" w:type="dxa"/>
        <w:left w:w="0" w:type="dxa"/>
        <w:bottom w:w="0" w:type="dxa"/>
        <w:right w:w="0" w:type="dxa"/>
      </w:tblCellMar>
    </w:tblPr>
  </w:style>
  <w:style w:type="table" w:customStyle="1" w:styleId="affe">
    <w:basedOn w:val="TableNormal"/>
    <w:rsid w:val="00521031"/>
    <w:tblPr>
      <w:tblStyleRowBandSize w:val="1"/>
      <w:tblStyleColBandSize w:val="1"/>
      <w:tblInd w:w="0" w:type="dxa"/>
      <w:tblCellMar>
        <w:top w:w="0" w:type="dxa"/>
        <w:left w:w="0" w:type="dxa"/>
        <w:bottom w:w="0" w:type="dxa"/>
        <w:right w:w="0" w:type="dxa"/>
      </w:tblCellMar>
    </w:tblPr>
  </w:style>
  <w:style w:type="table" w:customStyle="1" w:styleId="afff">
    <w:basedOn w:val="TableNormal"/>
    <w:rsid w:val="00521031"/>
    <w:tblPr>
      <w:tblStyleRowBandSize w:val="1"/>
      <w:tblStyleColBandSize w:val="1"/>
      <w:tblInd w:w="0" w:type="dxa"/>
      <w:tblCellMar>
        <w:top w:w="0" w:type="dxa"/>
        <w:left w:w="0" w:type="dxa"/>
        <w:bottom w:w="0" w:type="dxa"/>
        <w:right w:w="0" w:type="dxa"/>
      </w:tblCellMar>
    </w:tblPr>
  </w:style>
  <w:style w:type="table" w:customStyle="1" w:styleId="afff0">
    <w:basedOn w:val="TableNormal"/>
    <w:rsid w:val="00521031"/>
    <w:tblPr>
      <w:tblStyleRowBandSize w:val="1"/>
      <w:tblStyleColBandSize w:val="1"/>
      <w:tblInd w:w="0" w:type="dxa"/>
      <w:tblCellMar>
        <w:top w:w="0" w:type="dxa"/>
        <w:left w:w="0" w:type="dxa"/>
        <w:bottom w:w="0" w:type="dxa"/>
        <w:right w:w="0" w:type="dxa"/>
      </w:tblCellMar>
    </w:tblPr>
  </w:style>
  <w:style w:type="table" w:customStyle="1" w:styleId="afff1">
    <w:basedOn w:val="TableNormal"/>
    <w:rsid w:val="00521031"/>
    <w:tblPr>
      <w:tblStyleRowBandSize w:val="1"/>
      <w:tblStyleColBandSize w:val="1"/>
      <w:tblInd w:w="0" w:type="dxa"/>
      <w:tblCellMar>
        <w:top w:w="0" w:type="dxa"/>
        <w:left w:w="0" w:type="dxa"/>
        <w:bottom w:w="0" w:type="dxa"/>
        <w:right w:w="0" w:type="dxa"/>
      </w:tblCellMar>
    </w:tblPr>
  </w:style>
  <w:style w:type="table" w:customStyle="1" w:styleId="afff2">
    <w:basedOn w:val="TableNormal"/>
    <w:rsid w:val="00521031"/>
    <w:tblPr>
      <w:tblStyleRowBandSize w:val="1"/>
      <w:tblStyleColBandSize w:val="1"/>
      <w:tblInd w:w="0" w:type="dxa"/>
      <w:tblCellMar>
        <w:top w:w="0" w:type="dxa"/>
        <w:left w:w="0" w:type="dxa"/>
        <w:bottom w:w="0" w:type="dxa"/>
        <w:right w:w="0" w:type="dxa"/>
      </w:tblCellMar>
    </w:tblPr>
  </w:style>
  <w:style w:type="character" w:styleId="Emphasis">
    <w:name w:val="Emphasis"/>
    <w:basedOn w:val="DefaultParagraphFont"/>
    <w:uiPriority w:val="20"/>
    <w:qFormat/>
    <w:rsid w:val="00AE2AF5"/>
    <w:rPr>
      <w:i/>
      <w:iCs/>
    </w:rPr>
  </w:style>
  <w:style w:type="character" w:styleId="Strong">
    <w:name w:val="Strong"/>
    <w:basedOn w:val="DefaultParagraphFont"/>
    <w:uiPriority w:val="22"/>
    <w:qFormat/>
    <w:rsid w:val="00AD015C"/>
    <w:rPr>
      <w:b/>
      <w:bCs/>
    </w:rPr>
  </w:style>
</w:styles>
</file>

<file path=word/webSettings.xml><?xml version="1.0" encoding="utf-8"?>
<w:webSettings xmlns:r="http://schemas.openxmlformats.org/officeDocument/2006/relationships" xmlns:w="http://schemas.openxmlformats.org/wordprocessingml/2006/main">
  <w:divs>
    <w:div w:id="1256866537">
      <w:bodyDiv w:val="1"/>
      <w:marLeft w:val="0"/>
      <w:marRight w:val="0"/>
      <w:marTop w:val="0"/>
      <w:marBottom w:val="0"/>
      <w:divBdr>
        <w:top w:val="none" w:sz="0" w:space="0" w:color="auto"/>
        <w:left w:val="none" w:sz="0" w:space="0" w:color="auto"/>
        <w:bottom w:val="none" w:sz="0" w:space="0" w:color="auto"/>
        <w:right w:val="none" w:sz="0" w:space="0" w:color="auto"/>
      </w:divBdr>
    </w:div>
    <w:div w:id="1800491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usinessday.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sr-in-ac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w4D6iGhtQILHLBxqG4bYgbvkww==">AMUW2mWD4S03Nom5s0qbftchW0URPnz5thSQYDdjVLPxVsDbemI43TPcN+u75QhvUNES2wi+od2+ihFsU22o1i3ROLfYcwojj6psz8+k2DGumW8wpI872SGzBJnd/ys8lAvHvq5BQ9gL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58</Pages>
  <Words>11255</Words>
  <Characters>64160</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ONI</dc:creator>
  <cp:lastModifiedBy>PC</cp:lastModifiedBy>
  <cp:revision>28</cp:revision>
  <cp:lastPrinted>2025-05-21T13:01:00Z</cp:lastPrinted>
  <dcterms:created xsi:type="dcterms:W3CDTF">2022-05-23T16:35:00Z</dcterms:created>
  <dcterms:modified xsi:type="dcterms:W3CDTF">2025-07-03T17:09:00Z</dcterms:modified>
</cp:coreProperties>
</file>