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9BD" w:rsidRPr="008E68CC" w:rsidRDefault="004C2EA9" w:rsidP="00F719BD">
      <w:pPr>
        <w:jc w:val="center"/>
        <w:rPr>
          <w:rFonts w:ascii="Arial Black" w:hAnsi="Arial Black"/>
          <w:sz w:val="28"/>
          <w:szCs w:val="32"/>
        </w:rPr>
      </w:pPr>
      <w:bookmarkStart w:id="0" w:name="_Toc172714578"/>
      <w:r>
        <w:rPr>
          <w:rFonts w:ascii="Arial Black" w:hAnsi="Arial Black"/>
          <w:sz w:val="28"/>
          <w:szCs w:val="32"/>
        </w:rPr>
        <w:t xml:space="preserve">INFLUENCE OF SOCIAL MEDIA ACRONYMS AND SLANGS ON STUDENTS SPELLING COMPETENCE AND VOCABULARY DEVELOPMENT                                   </w:t>
      </w:r>
    </w:p>
    <w:p w:rsidR="00F719BD" w:rsidRPr="008E68CC" w:rsidRDefault="00F719BD" w:rsidP="00F719BD">
      <w:pPr>
        <w:jc w:val="center"/>
        <w:rPr>
          <w:rFonts w:asciiTheme="majorHAnsi" w:hAnsiTheme="majorHAnsi" w:cstheme="majorHAnsi"/>
          <w:b/>
          <w:sz w:val="28"/>
          <w:szCs w:val="28"/>
        </w:rPr>
      </w:pPr>
      <w:r w:rsidRPr="008E68CC">
        <w:rPr>
          <w:rFonts w:asciiTheme="majorHAnsi" w:hAnsiTheme="majorHAnsi" w:cstheme="majorHAnsi"/>
          <w:b/>
          <w:sz w:val="28"/>
          <w:szCs w:val="28"/>
        </w:rPr>
        <w:t>(A STUDY OF KWARA STATE POLYTECHNIC STUDENTS)</w:t>
      </w:r>
    </w:p>
    <w:p w:rsidR="00F719BD" w:rsidRDefault="00F719BD" w:rsidP="00F719BD">
      <w:pPr>
        <w:jc w:val="center"/>
      </w:pPr>
    </w:p>
    <w:p w:rsidR="00F719BD" w:rsidRPr="008E68CC" w:rsidRDefault="00F719BD" w:rsidP="00F719BD">
      <w:pPr>
        <w:pStyle w:val="Heading1"/>
        <w:rPr>
          <w:color w:val="FFFFFF" w:themeColor="background1"/>
        </w:rPr>
      </w:pPr>
      <w:bookmarkStart w:id="1" w:name="_Toc198120676"/>
      <w:r w:rsidRPr="008E68CC">
        <w:rPr>
          <w:color w:val="FFFFFF" w:themeColor="background1"/>
        </w:rPr>
        <w:t>TITLE PAGE</w:t>
      </w:r>
      <w:bookmarkEnd w:id="1"/>
    </w:p>
    <w:p w:rsidR="00F719BD" w:rsidRDefault="00F719BD" w:rsidP="00F719BD"/>
    <w:p w:rsidR="00F719BD" w:rsidRPr="007836C3" w:rsidRDefault="00F719BD" w:rsidP="00F719BD">
      <w:pPr>
        <w:jc w:val="center"/>
        <w:rPr>
          <w:rFonts w:ascii="Lucida Calligraphy" w:hAnsi="Lucida Calligraphy"/>
          <w:b/>
          <w:sz w:val="72"/>
          <w:szCs w:val="72"/>
        </w:rPr>
      </w:pPr>
      <w:r w:rsidRPr="007836C3">
        <w:rPr>
          <w:rFonts w:ascii="Lucida Calligraphy" w:hAnsi="Lucida Calligraphy"/>
          <w:b/>
          <w:sz w:val="72"/>
          <w:szCs w:val="72"/>
        </w:rPr>
        <w:t>BY</w:t>
      </w:r>
    </w:p>
    <w:p w:rsidR="00F719BD" w:rsidRDefault="00F719BD" w:rsidP="00F719BD">
      <w:pPr>
        <w:spacing w:after="0"/>
        <w:jc w:val="center"/>
      </w:pPr>
    </w:p>
    <w:p w:rsidR="00F719BD" w:rsidRDefault="00F719BD" w:rsidP="00F719BD">
      <w:pPr>
        <w:jc w:val="center"/>
      </w:pPr>
    </w:p>
    <w:p w:rsidR="008E5518" w:rsidRPr="008E5518" w:rsidRDefault="008E5518" w:rsidP="008E5518">
      <w:pPr>
        <w:jc w:val="center"/>
        <w:rPr>
          <w:rFonts w:ascii="Arial Black" w:hAnsi="Arial Black"/>
          <w:sz w:val="32"/>
          <w:szCs w:val="32"/>
        </w:rPr>
      </w:pPr>
      <w:r w:rsidRPr="008E5518">
        <w:rPr>
          <w:rFonts w:ascii="Arial Black" w:hAnsi="Arial Black"/>
          <w:sz w:val="32"/>
          <w:szCs w:val="32"/>
        </w:rPr>
        <w:t xml:space="preserve">ABDULSALAM HIKMAH MOTUNRAYO </w:t>
      </w:r>
    </w:p>
    <w:p w:rsidR="00F719BD" w:rsidRDefault="008E5518" w:rsidP="008E5518">
      <w:pPr>
        <w:jc w:val="center"/>
      </w:pPr>
      <w:r w:rsidRPr="008E5518">
        <w:rPr>
          <w:rFonts w:ascii="Arial Black" w:hAnsi="Arial Black"/>
          <w:sz w:val="32"/>
          <w:szCs w:val="32"/>
        </w:rPr>
        <w:t>HND/23/ MAC/FT/0525</w:t>
      </w:r>
    </w:p>
    <w:p w:rsidR="00F719BD" w:rsidRDefault="00F719BD" w:rsidP="00F719BD">
      <w:pPr>
        <w:jc w:val="center"/>
      </w:pPr>
    </w:p>
    <w:p w:rsidR="00F719BD" w:rsidRPr="00E47128" w:rsidRDefault="00F719BD" w:rsidP="00F719BD">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BEING A RESEARCH PROJECT SUBMITTED TO THE DEPARTMENT OF </w:t>
      </w:r>
    </w:p>
    <w:p w:rsidR="00F719BD" w:rsidRPr="00E47128" w:rsidRDefault="00F719BD" w:rsidP="00F719BD">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p>
    <w:p w:rsidR="00F719BD" w:rsidRPr="00E47128" w:rsidRDefault="00F719BD" w:rsidP="00F719BD">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INSTITUTE OF INFORMATION AND COMMUNICATION TECHNOLOGY</w:t>
      </w:r>
    </w:p>
    <w:p w:rsidR="00F719BD" w:rsidRPr="00E47128" w:rsidRDefault="00F719BD" w:rsidP="00F719BD">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KWARA STATE POLYTECHNIC, ILORIN.</w:t>
      </w:r>
    </w:p>
    <w:p w:rsidR="00F719BD" w:rsidRPr="00E47128" w:rsidRDefault="00F719BD" w:rsidP="00F719BD">
      <w:pPr>
        <w:ind w:left="10" w:right="13" w:hanging="10"/>
        <w:jc w:val="center"/>
        <w:rPr>
          <w:rFonts w:asciiTheme="majorHAnsi" w:eastAsia="Times New Roman" w:hAnsiTheme="majorHAnsi" w:cs="Aharoni"/>
          <w:b/>
          <w:sz w:val="32"/>
          <w:szCs w:val="26"/>
        </w:rPr>
      </w:pPr>
    </w:p>
    <w:p w:rsidR="00F719BD" w:rsidRPr="00E47128" w:rsidRDefault="00F719BD" w:rsidP="00F719BD">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IN PARTIAL FULFILLMENT OF </w:t>
      </w:r>
      <w:r w:rsidRPr="00E47128">
        <w:rPr>
          <w:rFonts w:asciiTheme="majorHAnsi" w:eastAsia="Times New Roman" w:hAnsiTheme="majorHAnsi" w:cs="Aharoni"/>
          <w:b/>
          <w:sz w:val="28"/>
          <w:szCs w:val="26"/>
        </w:rPr>
        <w:t xml:space="preserve">REQUIREMENTS FOR THE AWARD OF </w:t>
      </w:r>
    </w:p>
    <w:p w:rsidR="00F719BD" w:rsidRDefault="00F719BD" w:rsidP="00F719BD">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HIGHER </w:t>
      </w:r>
      <w:r w:rsidRPr="00E47128">
        <w:rPr>
          <w:rFonts w:asciiTheme="majorHAnsi" w:eastAsia="Times New Roman" w:hAnsiTheme="majorHAnsi" w:cs="Aharoni"/>
          <w:b/>
          <w:sz w:val="28"/>
          <w:szCs w:val="26"/>
        </w:rPr>
        <w:t>NATIONAL DIPLOMA</w:t>
      </w:r>
      <w:r>
        <w:rPr>
          <w:rFonts w:asciiTheme="majorHAnsi" w:eastAsia="Times New Roman" w:hAnsiTheme="majorHAnsi" w:cs="Aharoni"/>
          <w:b/>
          <w:sz w:val="28"/>
          <w:szCs w:val="26"/>
        </w:rPr>
        <w:t xml:space="preserve"> (HND)</w:t>
      </w:r>
      <w:r w:rsidRPr="00E47128">
        <w:rPr>
          <w:rFonts w:asciiTheme="majorHAnsi" w:eastAsia="Times New Roman" w:hAnsiTheme="majorHAnsi" w:cs="Aharoni"/>
          <w:b/>
          <w:sz w:val="28"/>
          <w:szCs w:val="26"/>
        </w:rPr>
        <w:t xml:space="preserve"> IN </w:t>
      </w:r>
    </w:p>
    <w:p w:rsidR="00F719BD" w:rsidRPr="007957BF" w:rsidRDefault="00F719BD" w:rsidP="00F719BD">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r w:rsidRPr="00E47128">
        <w:rPr>
          <w:rFonts w:ascii="Arial Black" w:eastAsia="Times New Roman" w:hAnsi="Arial Black" w:cs="Aharoni"/>
          <w:b/>
          <w:sz w:val="34"/>
        </w:rPr>
        <w:t xml:space="preserve">    </w:t>
      </w:r>
    </w:p>
    <w:p w:rsidR="00F719BD" w:rsidRDefault="00F719BD" w:rsidP="00F719BD">
      <w:pPr>
        <w:ind w:left="5760"/>
        <w:rPr>
          <w:rFonts w:ascii="Arial Black" w:eastAsia="Times New Roman" w:hAnsi="Arial Black" w:cs="Aharoni"/>
          <w:b/>
          <w:sz w:val="36"/>
        </w:rPr>
      </w:pPr>
    </w:p>
    <w:p w:rsidR="00F719BD" w:rsidRPr="007F5F90" w:rsidRDefault="00F719BD" w:rsidP="00F719BD">
      <w:pPr>
        <w:ind w:left="5760"/>
        <w:rPr>
          <w:sz w:val="36"/>
          <w:szCs w:val="36"/>
        </w:rPr>
      </w:pPr>
      <w:r>
        <w:rPr>
          <w:rFonts w:ascii="Arial Black" w:eastAsia="Times New Roman" w:hAnsi="Arial Black" w:cs="Aharoni"/>
          <w:b/>
          <w:sz w:val="36"/>
        </w:rPr>
        <w:t xml:space="preserve">   </w:t>
      </w:r>
      <w:r w:rsidR="008E5518">
        <w:rPr>
          <w:rFonts w:ascii="Arial Black" w:eastAsia="Times New Roman" w:hAnsi="Arial Black" w:cs="Aharoni"/>
          <w:b/>
          <w:sz w:val="36"/>
          <w:szCs w:val="36"/>
        </w:rPr>
        <w:t>JULY</w:t>
      </w:r>
      <w:r w:rsidRPr="007F5F90">
        <w:rPr>
          <w:rFonts w:ascii="Arial Black" w:eastAsia="Times New Roman" w:hAnsi="Arial Black" w:cs="Aharoni"/>
          <w:b/>
          <w:sz w:val="36"/>
          <w:szCs w:val="36"/>
        </w:rPr>
        <w:t>,</w:t>
      </w:r>
      <w:r w:rsidRPr="007F5F90">
        <w:rPr>
          <w:rFonts w:ascii="Arial Black" w:eastAsia="Times New Roman" w:hAnsi="Arial Black" w:cs="Times New Roman"/>
          <w:b/>
          <w:sz w:val="36"/>
          <w:szCs w:val="36"/>
        </w:rPr>
        <w:t xml:space="preserve"> 2025.</w:t>
      </w:r>
    </w:p>
    <w:p w:rsidR="00F719BD" w:rsidRDefault="00F719BD" w:rsidP="00F719BD">
      <w:pPr>
        <w:pStyle w:val="Heading1"/>
        <w:jc w:val="center"/>
        <w:rPr>
          <w:rFonts w:cs="Times New Roman"/>
          <w:szCs w:val="24"/>
        </w:rPr>
      </w:pPr>
      <w:bookmarkStart w:id="2" w:name="_Toc198120677"/>
      <w:r>
        <w:rPr>
          <w:rFonts w:cs="Times New Roman"/>
          <w:szCs w:val="24"/>
        </w:rPr>
        <w:lastRenderedPageBreak/>
        <w:t>CERTIFICATION</w:t>
      </w:r>
      <w:bookmarkEnd w:id="2"/>
    </w:p>
    <w:p w:rsidR="00F719BD" w:rsidRPr="00E47128" w:rsidRDefault="00F719BD" w:rsidP="00F719BD">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F719BD" w:rsidRDefault="00F719BD" w:rsidP="00F719BD">
      <w:pPr>
        <w:spacing w:line="360" w:lineRule="auto"/>
        <w:ind w:right="13"/>
        <w:jc w:val="both"/>
        <w:rPr>
          <w:rFonts w:ascii="Times New Roman" w:eastAsia="Times New Roman" w:hAnsi="Times New Roman" w:cs="Times New Roman"/>
          <w:sz w:val="24"/>
          <w:szCs w:val="24"/>
        </w:rPr>
      </w:pPr>
    </w:p>
    <w:p w:rsidR="007C49EB" w:rsidRPr="00E47128" w:rsidRDefault="007C49EB" w:rsidP="00F719BD">
      <w:pPr>
        <w:spacing w:line="360" w:lineRule="auto"/>
        <w:ind w:right="13"/>
        <w:jc w:val="both"/>
        <w:rPr>
          <w:rFonts w:ascii="Times New Roman" w:eastAsia="Times New Roman" w:hAnsi="Times New Roman" w:cs="Times New Roman"/>
          <w:sz w:val="24"/>
          <w:szCs w:val="24"/>
        </w:rPr>
      </w:pPr>
    </w:p>
    <w:p w:rsidR="00F719BD" w:rsidRPr="00E47128" w:rsidRDefault="00F719BD" w:rsidP="00F719BD">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F719BD" w:rsidRPr="00E47128" w:rsidRDefault="00F719BD" w:rsidP="00F719BD">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sz w:val="24"/>
          <w:szCs w:val="24"/>
        </w:rPr>
        <w:t>MR</w:t>
      </w:r>
      <w:r w:rsidR="00656AEC">
        <w:rPr>
          <w:rFonts w:ascii="Times New Roman" w:eastAsia="Times New Roman" w:hAnsi="Times New Roman" w:cs="Times New Roman"/>
          <w:b/>
          <w:sz w:val="24"/>
          <w:szCs w:val="24"/>
        </w:rPr>
        <w:t>S</w:t>
      </w:r>
      <w:r w:rsidRPr="00E47128">
        <w:rPr>
          <w:rFonts w:ascii="Times New Roman" w:eastAsia="Times New Roman" w:hAnsi="Times New Roman" w:cs="Times New Roman"/>
          <w:b/>
          <w:sz w:val="24"/>
          <w:szCs w:val="24"/>
        </w:rPr>
        <w:t xml:space="preserve">. </w:t>
      </w:r>
      <w:r w:rsidR="00656AEC">
        <w:rPr>
          <w:rFonts w:ascii="Times New Roman" w:eastAsia="Times New Roman" w:hAnsi="Times New Roman" w:cs="Times New Roman"/>
          <w:b/>
          <w:sz w:val="24"/>
          <w:szCs w:val="24"/>
        </w:rPr>
        <w:t>OLOLU, H. T</w:t>
      </w:r>
      <w:r w:rsidR="005C501D">
        <w:rPr>
          <w:rFonts w:ascii="Times New Roman" w:eastAsia="Times New Roman" w:hAnsi="Times New Roman" w:cs="Times New Roman"/>
          <w:b/>
          <w:sz w:val="24"/>
          <w:szCs w:val="24"/>
        </w:rPr>
        <w:t>.</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F719BD" w:rsidRPr="00E47128" w:rsidRDefault="00F719BD" w:rsidP="00F719BD">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(Project Supervisor)</w:t>
      </w:r>
      <w:r w:rsidRPr="00E47128">
        <w:rPr>
          <w:rFonts w:ascii="Times New Roman" w:eastAsia="Times New Roman" w:hAnsi="Times New Roman" w:cs="Times New Roman"/>
          <w:b/>
          <w:i/>
          <w:sz w:val="24"/>
          <w:szCs w:val="24"/>
        </w:rPr>
        <w:tab/>
      </w:r>
    </w:p>
    <w:p w:rsidR="00F719BD" w:rsidRPr="00E47128" w:rsidRDefault="00F719BD" w:rsidP="00F719BD">
      <w:pPr>
        <w:spacing w:line="360" w:lineRule="auto"/>
        <w:ind w:left="10" w:right="13" w:hanging="10"/>
        <w:jc w:val="both"/>
        <w:rPr>
          <w:rFonts w:ascii="Times New Roman" w:eastAsia="Times New Roman" w:hAnsi="Times New Roman" w:cs="Times New Roman"/>
          <w:sz w:val="24"/>
          <w:szCs w:val="24"/>
        </w:rPr>
      </w:pPr>
    </w:p>
    <w:p w:rsidR="00F719BD" w:rsidRDefault="00F719BD" w:rsidP="00F719BD">
      <w:pPr>
        <w:spacing w:line="360" w:lineRule="auto"/>
        <w:ind w:right="13"/>
        <w:jc w:val="both"/>
        <w:rPr>
          <w:rFonts w:ascii="Times New Roman" w:eastAsia="Times New Roman" w:hAnsi="Times New Roman" w:cs="Times New Roman"/>
          <w:sz w:val="24"/>
          <w:szCs w:val="24"/>
        </w:rPr>
      </w:pPr>
    </w:p>
    <w:p w:rsidR="00420281" w:rsidRPr="00E47128" w:rsidRDefault="00420281" w:rsidP="00F719BD">
      <w:pPr>
        <w:spacing w:line="360" w:lineRule="auto"/>
        <w:ind w:right="13"/>
        <w:jc w:val="both"/>
        <w:rPr>
          <w:rFonts w:ascii="Times New Roman" w:eastAsia="Times New Roman" w:hAnsi="Times New Roman" w:cs="Times New Roman"/>
          <w:sz w:val="24"/>
          <w:szCs w:val="24"/>
        </w:rPr>
      </w:pPr>
      <w:bookmarkStart w:id="3" w:name="_GoBack"/>
      <w:bookmarkEnd w:id="3"/>
    </w:p>
    <w:p w:rsidR="00F719BD" w:rsidRPr="00E47128" w:rsidRDefault="00F719BD" w:rsidP="00F719BD">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F719BD" w:rsidRPr="00E47128" w:rsidRDefault="00F719BD" w:rsidP="00F719BD">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F719BD" w:rsidRPr="00E47128" w:rsidRDefault="00F719BD" w:rsidP="00F719BD">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(Project Coordinator)</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F719BD" w:rsidRPr="00E47128" w:rsidRDefault="00F719BD" w:rsidP="00F719BD">
      <w:pPr>
        <w:spacing w:line="482" w:lineRule="auto"/>
        <w:ind w:left="10" w:right="13" w:hanging="10"/>
        <w:jc w:val="both"/>
        <w:rPr>
          <w:rFonts w:ascii="Times New Roman" w:eastAsia="Times New Roman" w:hAnsi="Times New Roman" w:cs="Times New Roman"/>
          <w:sz w:val="24"/>
          <w:szCs w:val="24"/>
        </w:rPr>
      </w:pPr>
    </w:p>
    <w:p w:rsidR="00F719BD" w:rsidRPr="00E47128" w:rsidRDefault="00F719BD" w:rsidP="00F719BD">
      <w:pPr>
        <w:spacing w:line="482" w:lineRule="auto"/>
        <w:ind w:right="13"/>
        <w:jc w:val="both"/>
        <w:rPr>
          <w:rFonts w:ascii="Times New Roman" w:eastAsia="Times New Roman" w:hAnsi="Times New Roman" w:cs="Times New Roman"/>
          <w:sz w:val="24"/>
          <w:szCs w:val="24"/>
        </w:rPr>
      </w:pPr>
    </w:p>
    <w:p w:rsidR="00F719BD" w:rsidRPr="00E47128" w:rsidRDefault="00F719BD" w:rsidP="00F719BD">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F719BD" w:rsidRPr="00E47128" w:rsidRDefault="00F719BD" w:rsidP="00F719BD">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F719BD" w:rsidRPr="0014239C" w:rsidRDefault="00F719BD" w:rsidP="00F719BD">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(Head of Department)</w:t>
      </w:r>
    </w:p>
    <w:p w:rsidR="00F719BD" w:rsidRDefault="00F719BD" w:rsidP="00F719BD">
      <w:pPr>
        <w:rPr>
          <w:rFonts w:ascii="Times New Roman" w:eastAsiaTheme="majorEastAsia" w:hAnsi="Times New Roman" w:cs="Times New Roman"/>
          <w:b/>
          <w:sz w:val="24"/>
          <w:szCs w:val="24"/>
        </w:rPr>
      </w:pPr>
      <w:r>
        <w:rPr>
          <w:rFonts w:cs="Times New Roman"/>
          <w:szCs w:val="24"/>
        </w:rPr>
        <w:br w:type="page"/>
      </w:r>
    </w:p>
    <w:p w:rsidR="00F719BD" w:rsidRDefault="00F719BD" w:rsidP="00F719BD">
      <w:pPr>
        <w:pStyle w:val="Heading1"/>
        <w:jc w:val="center"/>
        <w:rPr>
          <w:rFonts w:cs="Times New Roman"/>
          <w:szCs w:val="24"/>
        </w:rPr>
      </w:pPr>
      <w:bookmarkStart w:id="4" w:name="_Toc198120678"/>
      <w:r>
        <w:rPr>
          <w:rFonts w:cs="Times New Roman"/>
          <w:szCs w:val="24"/>
        </w:rPr>
        <w:lastRenderedPageBreak/>
        <w:t>DEDICATION</w:t>
      </w:r>
      <w:bookmarkEnd w:id="4"/>
    </w:p>
    <w:p w:rsidR="00F719BD" w:rsidRDefault="005C501D" w:rsidP="005C501D">
      <w:pPr>
        <w:spacing w:line="360" w:lineRule="auto"/>
        <w:jc w:val="both"/>
        <w:rPr>
          <w:rFonts w:ascii="Times New Roman" w:eastAsiaTheme="majorEastAsia" w:hAnsi="Times New Roman" w:cs="Times New Roman"/>
          <w:b/>
          <w:sz w:val="24"/>
          <w:szCs w:val="24"/>
        </w:rPr>
      </w:pPr>
      <w:r>
        <w:rPr>
          <w:rFonts w:ascii="Times New Roman" w:hAnsi="Times New Roman" w:cs="Times New Roman"/>
          <w:sz w:val="24"/>
          <w:szCs w:val="24"/>
        </w:rPr>
        <w:t xml:space="preserve">I </w:t>
      </w:r>
      <w:r w:rsidRPr="005C501D">
        <w:rPr>
          <w:rFonts w:ascii="Times New Roman" w:hAnsi="Times New Roman" w:cs="Times New Roman"/>
          <w:sz w:val="24"/>
          <w:szCs w:val="24"/>
        </w:rPr>
        <w:t xml:space="preserve">dedicate this project to my family, whose unwavering support and encouragement have been my constant source of strength. Their belief in me has been the driving force behind my perseverance and success. </w:t>
      </w:r>
      <w:r w:rsidR="00F719BD">
        <w:rPr>
          <w:rFonts w:cs="Times New Roman"/>
          <w:szCs w:val="24"/>
        </w:rPr>
        <w:br w:type="page"/>
      </w:r>
    </w:p>
    <w:p w:rsidR="00F719BD" w:rsidRDefault="00F719BD" w:rsidP="00F719BD">
      <w:pPr>
        <w:pStyle w:val="Heading1"/>
        <w:jc w:val="center"/>
        <w:rPr>
          <w:rFonts w:cs="Times New Roman"/>
          <w:szCs w:val="24"/>
        </w:rPr>
      </w:pPr>
      <w:bookmarkStart w:id="5" w:name="_Toc198120679"/>
      <w:r>
        <w:rPr>
          <w:rFonts w:cs="Times New Roman"/>
          <w:szCs w:val="24"/>
        </w:rPr>
        <w:lastRenderedPageBreak/>
        <w:t>ACKNOWLEDGEMENTS</w:t>
      </w:r>
      <w:bookmarkEnd w:id="5"/>
    </w:p>
    <w:p w:rsidR="005C501D" w:rsidRPr="005C501D" w:rsidRDefault="005C501D" w:rsidP="00B224AD">
      <w:pPr>
        <w:spacing w:line="360" w:lineRule="auto"/>
        <w:jc w:val="both"/>
        <w:rPr>
          <w:rFonts w:ascii="Times New Roman" w:hAnsi="Times New Roman" w:cs="Times New Roman"/>
          <w:sz w:val="24"/>
        </w:rPr>
      </w:pPr>
      <w:r w:rsidRPr="005C501D">
        <w:rPr>
          <w:rFonts w:ascii="Times New Roman" w:hAnsi="Times New Roman" w:cs="Times New Roman"/>
          <w:sz w:val="24"/>
        </w:rPr>
        <w:t xml:space="preserve">I am grateful to </w:t>
      </w:r>
      <w:r w:rsidR="00562F4F" w:rsidRPr="005C501D">
        <w:rPr>
          <w:rFonts w:ascii="Times New Roman" w:hAnsi="Times New Roman" w:cs="Times New Roman"/>
          <w:sz w:val="24"/>
        </w:rPr>
        <w:t xml:space="preserve">Almighty Allah </w:t>
      </w:r>
      <w:r w:rsidRPr="005C501D">
        <w:rPr>
          <w:rFonts w:ascii="Times New Roman" w:hAnsi="Times New Roman" w:cs="Times New Roman"/>
          <w:sz w:val="24"/>
        </w:rPr>
        <w:t xml:space="preserve">for keeping me safe from </w:t>
      </w:r>
      <w:r w:rsidR="0034606F" w:rsidRPr="005C501D">
        <w:rPr>
          <w:rFonts w:ascii="Times New Roman" w:hAnsi="Times New Roman" w:cs="Times New Roman"/>
          <w:sz w:val="24"/>
        </w:rPr>
        <w:t>ND</w:t>
      </w:r>
      <w:r w:rsidRPr="005C501D">
        <w:rPr>
          <w:rFonts w:ascii="Times New Roman" w:hAnsi="Times New Roman" w:cs="Times New Roman"/>
          <w:sz w:val="24"/>
        </w:rPr>
        <w:t xml:space="preserve"> days </w:t>
      </w:r>
      <w:proofErr w:type="gramStart"/>
      <w:r w:rsidRPr="005C501D">
        <w:rPr>
          <w:rFonts w:ascii="Times New Roman" w:hAnsi="Times New Roman" w:cs="Times New Roman"/>
          <w:sz w:val="24"/>
        </w:rPr>
        <w:t>and  I</w:t>
      </w:r>
      <w:proofErr w:type="gramEnd"/>
      <w:r w:rsidRPr="005C501D">
        <w:rPr>
          <w:rFonts w:ascii="Times New Roman" w:hAnsi="Times New Roman" w:cs="Times New Roman"/>
          <w:sz w:val="24"/>
        </w:rPr>
        <w:t xml:space="preserve"> am very grateful to god who gives me strength and opportunity to see the end of this journey                                </w:t>
      </w:r>
    </w:p>
    <w:p w:rsidR="005C501D" w:rsidRPr="005C501D" w:rsidRDefault="005C501D" w:rsidP="00B224AD">
      <w:pPr>
        <w:spacing w:line="360" w:lineRule="auto"/>
        <w:jc w:val="both"/>
        <w:rPr>
          <w:rFonts w:ascii="Times New Roman" w:hAnsi="Times New Roman" w:cs="Times New Roman"/>
          <w:sz w:val="24"/>
        </w:rPr>
      </w:pPr>
      <w:r w:rsidRPr="005C501D">
        <w:rPr>
          <w:rFonts w:ascii="Times New Roman" w:hAnsi="Times New Roman" w:cs="Times New Roman"/>
          <w:sz w:val="24"/>
        </w:rPr>
        <w:t>I am a</w:t>
      </w:r>
      <w:r w:rsidR="0034606F">
        <w:rPr>
          <w:rFonts w:ascii="Times New Roman" w:hAnsi="Times New Roman" w:cs="Times New Roman"/>
          <w:sz w:val="24"/>
        </w:rPr>
        <w:t>lso grateful to my supervisor (</w:t>
      </w:r>
      <w:r w:rsidRPr="005C501D">
        <w:rPr>
          <w:rFonts w:ascii="Times New Roman" w:hAnsi="Times New Roman" w:cs="Times New Roman"/>
          <w:sz w:val="24"/>
        </w:rPr>
        <w:t>Mrs</w:t>
      </w:r>
      <w:r w:rsidR="0034606F">
        <w:rPr>
          <w:rFonts w:ascii="Times New Roman" w:hAnsi="Times New Roman" w:cs="Times New Roman"/>
          <w:sz w:val="24"/>
        </w:rPr>
        <w:t xml:space="preserve">. </w:t>
      </w:r>
      <w:proofErr w:type="spellStart"/>
      <w:r w:rsidR="0034606F" w:rsidRPr="005C501D">
        <w:rPr>
          <w:rFonts w:ascii="Times New Roman" w:hAnsi="Times New Roman" w:cs="Times New Roman"/>
          <w:sz w:val="24"/>
        </w:rPr>
        <w:t>Halimat</w:t>
      </w:r>
      <w:proofErr w:type="spellEnd"/>
      <w:r w:rsidR="0034606F" w:rsidRPr="005C501D">
        <w:rPr>
          <w:rFonts w:ascii="Times New Roman" w:hAnsi="Times New Roman" w:cs="Times New Roman"/>
          <w:sz w:val="24"/>
        </w:rPr>
        <w:t xml:space="preserve"> Ololu</w:t>
      </w:r>
      <w:r w:rsidRPr="005C501D">
        <w:rPr>
          <w:rFonts w:ascii="Times New Roman" w:hAnsi="Times New Roman" w:cs="Times New Roman"/>
          <w:sz w:val="24"/>
        </w:rPr>
        <w:t>) whose guidance,</w:t>
      </w:r>
      <w:r w:rsidR="0034606F">
        <w:rPr>
          <w:rFonts w:ascii="Times New Roman" w:hAnsi="Times New Roman" w:cs="Times New Roman"/>
          <w:sz w:val="24"/>
        </w:rPr>
        <w:t xml:space="preserve"> </w:t>
      </w:r>
      <w:r w:rsidRPr="005C501D">
        <w:rPr>
          <w:rFonts w:ascii="Times New Roman" w:hAnsi="Times New Roman" w:cs="Times New Roman"/>
          <w:sz w:val="24"/>
        </w:rPr>
        <w:t>support,</w:t>
      </w:r>
      <w:r w:rsidR="0034606F">
        <w:rPr>
          <w:rFonts w:ascii="Times New Roman" w:hAnsi="Times New Roman" w:cs="Times New Roman"/>
          <w:sz w:val="24"/>
        </w:rPr>
        <w:t xml:space="preserve"> </w:t>
      </w:r>
      <w:r w:rsidRPr="005C501D">
        <w:rPr>
          <w:rFonts w:ascii="Times New Roman" w:hAnsi="Times New Roman" w:cs="Times New Roman"/>
          <w:sz w:val="24"/>
        </w:rPr>
        <w:t>expertise were invaluable throughout this endeavor their insightful feedback and unwavering encouragement kept me motivated and focused I am also grateful to my supporter (Mrs</w:t>
      </w:r>
      <w:r w:rsidR="0034606F">
        <w:rPr>
          <w:rFonts w:ascii="Times New Roman" w:hAnsi="Times New Roman" w:cs="Times New Roman"/>
          <w:sz w:val="24"/>
        </w:rPr>
        <w:t>.</w:t>
      </w:r>
      <w:r w:rsidRPr="005C501D">
        <w:rPr>
          <w:rFonts w:ascii="Times New Roman" w:hAnsi="Times New Roman" w:cs="Times New Roman"/>
          <w:sz w:val="24"/>
        </w:rPr>
        <w:t xml:space="preserve"> </w:t>
      </w:r>
      <w:proofErr w:type="spellStart"/>
      <w:r w:rsidRPr="005C501D">
        <w:rPr>
          <w:rFonts w:ascii="Times New Roman" w:hAnsi="Times New Roman" w:cs="Times New Roman"/>
          <w:sz w:val="24"/>
        </w:rPr>
        <w:t>ife</w:t>
      </w:r>
      <w:proofErr w:type="spellEnd"/>
      <w:r w:rsidRPr="005C501D">
        <w:rPr>
          <w:rFonts w:ascii="Times New Roman" w:hAnsi="Times New Roman" w:cs="Times New Roman"/>
          <w:sz w:val="24"/>
        </w:rPr>
        <w:t xml:space="preserve">) for been there in the beginning of this project                       </w:t>
      </w:r>
    </w:p>
    <w:p w:rsidR="003F6CEE" w:rsidRDefault="005C501D" w:rsidP="00B224AD">
      <w:pPr>
        <w:spacing w:line="360" w:lineRule="auto"/>
        <w:jc w:val="both"/>
        <w:rPr>
          <w:rFonts w:ascii="Times New Roman" w:hAnsi="Times New Roman" w:cs="Times New Roman"/>
          <w:sz w:val="24"/>
        </w:rPr>
      </w:pPr>
      <w:r w:rsidRPr="005C501D">
        <w:rPr>
          <w:rFonts w:ascii="Times New Roman" w:hAnsi="Times New Roman" w:cs="Times New Roman"/>
          <w:sz w:val="24"/>
        </w:rPr>
        <w:t>I extend my appreciation to</w:t>
      </w:r>
      <w:r w:rsidR="0034606F">
        <w:rPr>
          <w:rFonts w:ascii="Times New Roman" w:hAnsi="Times New Roman" w:cs="Times New Roman"/>
          <w:sz w:val="24"/>
        </w:rPr>
        <w:t xml:space="preserve"> </w:t>
      </w:r>
      <w:r w:rsidRPr="005C501D">
        <w:rPr>
          <w:rFonts w:ascii="Times New Roman" w:hAnsi="Times New Roman" w:cs="Times New Roman"/>
          <w:sz w:val="24"/>
        </w:rPr>
        <w:t>(</w:t>
      </w:r>
      <w:r w:rsidR="0034606F" w:rsidRPr="005C501D">
        <w:rPr>
          <w:rFonts w:ascii="Times New Roman" w:hAnsi="Times New Roman" w:cs="Times New Roman"/>
          <w:sz w:val="24"/>
        </w:rPr>
        <w:t>Kwara State Polytechnic Ilorin</w:t>
      </w:r>
      <w:r w:rsidRPr="005C501D">
        <w:rPr>
          <w:rFonts w:ascii="Times New Roman" w:hAnsi="Times New Roman" w:cs="Times New Roman"/>
          <w:sz w:val="24"/>
        </w:rPr>
        <w:t>) for pro</w:t>
      </w:r>
      <w:r w:rsidR="003F6CEE">
        <w:rPr>
          <w:rFonts w:ascii="Times New Roman" w:hAnsi="Times New Roman" w:cs="Times New Roman"/>
          <w:sz w:val="24"/>
        </w:rPr>
        <w:t xml:space="preserve">ving </w:t>
      </w:r>
      <w:r w:rsidRPr="005C501D">
        <w:rPr>
          <w:rFonts w:ascii="Times New Roman" w:hAnsi="Times New Roman" w:cs="Times New Roman"/>
          <w:sz w:val="24"/>
        </w:rPr>
        <w:t xml:space="preserve">the resources and environment necessary for this project.    </w:t>
      </w:r>
      <w:r w:rsidR="003F6CEE">
        <w:rPr>
          <w:rFonts w:ascii="Times New Roman" w:hAnsi="Times New Roman" w:cs="Times New Roman"/>
          <w:sz w:val="24"/>
        </w:rPr>
        <w:t xml:space="preserve">                               </w:t>
      </w:r>
    </w:p>
    <w:p w:rsidR="00F719BD" w:rsidRPr="003F6CEE" w:rsidRDefault="005C501D" w:rsidP="00B224AD">
      <w:pPr>
        <w:spacing w:line="360" w:lineRule="auto"/>
        <w:jc w:val="both"/>
        <w:rPr>
          <w:rFonts w:ascii="Times New Roman" w:hAnsi="Times New Roman" w:cs="Times New Roman"/>
          <w:sz w:val="24"/>
        </w:rPr>
      </w:pPr>
      <w:r w:rsidRPr="005C501D">
        <w:rPr>
          <w:rFonts w:ascii="Times New Roman" w:hAnsi="Times New Roman" w:cs="Times New Roman"/>
          <w:sz w:val="24"/>
        </w:rPr>
        <w:t>And finally I will like to appreciate my parents for the support and the encouragements</w:t>
      </w:r>
      <w:r w:rsidRPr="005C501D">
        <w:rPr>
          <w:rFonts w:ascii="Times New Roman" w:hAnsi="Times New Roman" w:cs="Times New Roman"/>
          <w:sz w:val="24"/>
          <w:szCs w:val="24"/>
        </w:rPr>
        <w:t xml:space="preserve"> </w:t>
      </w:r>
      <w:r w:rsidR="00F719BD">
        <w:rPr>
          <w:rFonts w:cs="Times New Roman"/>
          <w:szCs w:val="24"/>
        </w:rPr>
        <w:br w:type="page"/>
      </w:r>
    </w:p>
    <w:p w:rsidR="00F719BD" w:rsidRDefault="00F719BD" w:rsidP="00F719BD">
      <w:pPr>
        <w:pStyle w:val="Heading1"/>
        <w:jc w:val="center"/>
        <w:rPr>
          <w:rFonts w:cs="Times New Roman"/>
          <w:szCs w:val="24"/>
        </w:rPr>
      </w:pPr>
      <w:bookmarkStart w:id="6" w:name="_Toc198120680"/>
      <w:r>
        <w:rPr>
          <w:rFonts w:cs="Times New Roman"/>
          <w:szCs w:val="24"/>
        </w:rPr>
        <w:lastRenderedPageBreak/>
        <w:t>ABSTRACT</w:t>
      </w:r>
      <w:bookmarkEnd w:id="6"/>
    </w:p>
    <w:p w:rsidR="00F719BD" w:rsidRPr="003F6CEE" w:rsidRDefault="003F6CEE" w:rsidP="003F6CEE">
      <w:pPr>
        <w:jc w:val="both"/>
        <w:rPr>
          <w:rFonts w:ascii="Times New Roman" w:hAnsi="Times New Roman" w:cs="Times New Roman"/>
          <w:i/>
          <w:sz w:val="24"/>
        </w:rPr>
      </w:pPr>
      <w:r w:rsidRPr="003F6CEE">
        <w:rPr>
          <w:rFonts w:ascii="Times New Roman" w:hAnsi="Times New Roman" w:cs="Times New Roman"/>
          <w:i/>
          <w:sz w:val="24"/>
        </w:rPr>
        <w:t>This study investigates the Influence of Social Media Acronyms and Slangs on Students’ Spelling Competence and Vocabulary Development, using students of Kwara State Polytechnic as a case study. With the rise of digital communication, especially among youths, there has been a significant shift in language usage patterns. Acronyms like "LOL" (Laugh Out Loud), "TBH" (To Be Honest), and slangs such as "</w:t>
      </w:r>
      <w:proofErr w:type="spellStart"/>
      <w:r w:rsidRPr="003F6CEE">
        <w:rPr>
          <w:rFonts w:ascii="Times New Roman" w:hAnsi="Times New Roman" w:cs="Times New Roman"/>
          <w:i/>
          <w:sz w:val="24"/>
        </w:rPr>
        <w:t>Wahala</w:t>
      </w:r>
      <w:proofErr w:type="spellEnd"/>
      <w:r w:rsidRPr="003F6CEE">
        <w:rPr>
          <w:rFonts w:ascii="Times New Roman" w:hAnsi="Times New Roman" w:cs="Times New Roman"/>
          <w:i/>
          <w:sz w:val="24"/>
        </w:rPr>
        <w:t>," "Lit," and "Yarn" have become deeply embedded in everyday conversations across social media platforms. This research seeks to understand how frequent exposure to and usage of these abbreviated forms and informal expressions affect students’ formal language skills, particularly in spelling accuracy and vocabulary ri</w:t>
      </w:r>
      <w:r>
        <w:rPr>
          <w:rFonts w:ascii="Times New Roman" w:hAnsi="Times New Roman" w:cs="Times New Roman"/>
          <w:i/>
          <w:sz w:val="24"/>
        </w:rPr>
        <w:t xml:space="preserve">chness. </w:t>
      </w:r>
      <w:r w:rsidRPr="003F6CEE">
        <w:rPr>
          <w:rFonts w:ascii="Times New Roman" w:hAnsi="Times New Roman" w:cs="Times New Roman"/>
          <w:i/>
          <w:sz w:val="24"/>
        </w:rPr>
        <w:t>The study adopts the Uses and Gratifications Theory and Cultivation Theory as theoretical frameworks. A quantitative research method was employed, with data collected through structured questionnaires administered to a sample of 200 students selected from various departments within the polytechnic using a stratified sampling technique. Descriptive and inferential statistics</w:t>
      </w:r>
      <w:r>
        <w:rPr>
          <w:rFonts w:ascii="Times New Roman" w:hAnsi="Times New Roman" w:cs="Times New Roman"/>
          <w:i/>
          <w:sz w:val="24"/>
        </w:rPr>
        <w:t xml:space="preserve"> were used to analyze the data. </w:t>
      </w:r>
      <w:r w:rsidRPr="003F6CEE">
        <w:rPr>
          <w:rFonts w:ascii="Times New Roman" w:hAnsi="Times New Roman" w:cs="Times New Roman"/>
          <w:i/>
          <w:sz w:val="24"/>
        </w:rPr>
        <w:t>Findings reveal that while social media acronyms and slangs facilitate quick and expressive communication, they also contribute to a decline in students’ ability to spell words correctly and develop a robust academic vocabulary. A significant percentage of respondents admitted to using informal words in formal academic contexts, often unconsciously. The study concludes that although social media language reflects creativity and evolving communication styles, it poses a threat to formal language competenc</w:t>
      </w:r>
      <w:r>
        <w:rPr>
          <w:rFonts w:ascii="Times New Roman" w:hAnsi="Times New Roman" w:cs="Times New Roman"/>
          <w:i/>
          <w:sz w:val="24"/>
        </w:rPr>
        <w:t xml:space="preserve">e if not consciously regulated. </w:t>
      </w:r>
      <w:r w:rsidRPr="003F6CEE">
        <w:rPr>
          <w:rFonts w:ascii="Times New Roman" w:hAnsi="Times New Roman" w:cs="Times New Roman"/>
          <w:i/>
          <w:sz w:val="24"/>
        </w:rPr>
        <w:t>The research recommends that educators incorporate digital literacy and formal writing reinforcement into the curriculum to help students strike a balance between social media engagement and academic language development. Awareness campaigns on the consequences of excessive slang usage in academic work are also suggested. This study contributes to the growing body of knowledge on language use in the digital era and its impact on education.</w:t>
      </w:r>
    </w:p>
    <w:p w:rsidR="00F719BD" w:rsidRDefault="00F719BD" w:rsidP="00F719BD">
      <w:pPr>
        <w:rPr>
          <w:rFonts w:ascii="Times New Roman" w:eastAsiaTheme="majorEastAsia" w:hAnsi="Times New Roman" w:cs="Times New Roman"/>
          <w:b/>
          <w:sz w:val="24"/>
          <w:szCs w:val="24"/>
        </w:rPr>
      </w:pPr>
      <w:r>
        <w:rPr>
          <w:rFonts w:cs="Times New Roman"/>
          <w:szCs w:val="24"/>
        </w:rPr>
        <w:br w:type="page"/>
      </w:r>
    </w:p>
    <w:p w:rsidR="00F719BD" w:rsidRDefault="00F719BD" w:rsidP="00F719BD">
      <w:pPr>
        <w:pStyle w:val="Heading1"/>
        <w:jc w:val="center"/>
        <w:rPr>
          <w:rFonts w:cs="Times New Roman"/>
          <w:szCs w:val="24"/>
        </w:rPr>
      </w:pPr>
      <w:bookmarkStart w:id="7" w:name="_Toc198120681"/>
      <w:r>
        <w:rPr>
          <w:rFonts w:cs="Times New Roman"/>
          <w:szCs w:val="24"/>
        </w:rPr>
        <w:lastRenderedPageBreak/>
        <w:t>TABLE OF CONTENTS</w:t>
      </w:r>
      <w:bookmarkEnd w:id="7"/>
    </w:p>
    <w:sdt>
      <w:sdtPr>
        <w:rPr>
          <w:rFonts w:asciiTheme="minorHAnsi" w:eastAsiaTheme="minorHAnsi" w:hAnsiTheme="minorHAnsi" w:cstheme="minorBidi"/>
          <w:color w:val="auto"/>
          <w:sz w:val="22"/>
          <w:szCs w:val="22"/>
        </w:rPr>
        <w:id w:val="400709"/>
        <w:docPartObj>
          <w:docPartGallery w:val="Table of Contents"/>
          <w:docPartUnique/>
        </w:docPartObj>
      </w:sdtPr>
      <w:sdtEndPr>
        <w:rPr>
          <w:b/>
          <w:bCs/>
          <w:noProof/>
        </w:rPr>
      </w:sdtEndPr>
      <w:sdtContent>
        <w:p w:rsidR="00F719BD" w:rsidRDefault="00F719BD" w:rsidP="00F719BD">
          <w:pPr>
            <w:pStyle w:val="TOCHeading"/>
          </w:pPr>
        </w:p>
        <w:p w:rsidR="00F719BD" w:rsidRPr="00D103B8" w:rsidRDefault="00F719BD" w:rsidP="00F719BD">
          <w:pPr>
            <w:pStyle w:val="TOC1"/>
            <w:tabs>
              <w:tab w:val="right" w:leader="dot" w:pos="8630"/>
            </w:tabs>
            <w:spacing w:after="0" w:line="276" w:lineRule="auto"/>
            <w:rPr>
              <w:rFonts w:ascii="Times New Roman" w:hAnsi="Times New Roman" w:cs="Times New Roman"/>
              <w:noProof/>
              <w:sz w:val="24"/>
              <w:szCs w:val="24"/>
            </w:rPr>
          </w:pPr>
          <w:r>
            <w:rPr>
              <w:b w:val="0"/>
              <w:bCs w:val="0"/>
              <w:noProof/>
            </w:rPr>
            <w:fldChar w:fldCharType="begin"/>
          </w:r>
          <w:r>
            <w:rPr>
              <w:noProof/>
            </w:rPr>
            <w:instrText xml:space="preserve"> TOC \o "1-3" \h \z \u </w:instrText>
          </w:r>
          <w:r>
            <w:rPr>
              <w:b w:val="0"/>
              <w:bCs w:val="0"/>
              <w:noProof/>
            </w:rPr>
            <w:fldChar w:fldCharType="separate"/>
          </w:r>
          <w:hyperlink w:anchor="_Toc198120676" w:history="1">
            <w:r w:rsidRPr="00D103B8">
              <w:rPr>
                <w:rStyle w:val="Hyperlink"/>
                <w:rFonts w:ascii="Times New Roman" w:hAnsi="Times New Roman" w:cs="Times New Roman"/>
                <w:noProof/>
                <w:sz w:val="24"/>
                <w:szCs w:val="24"/>
              </w:rPr>
              <w:t>TITLE PAGE</w:t>
            </w:r>
            <w:r w:rsidRPr="00D103B8">
              <w:rPr>
                <w:rFonts w:ascii="Times New Roman" w:hAnsi="Times New Roman" w:cs="Times New Roman"/>
                <w:noProof/>
                <w:webHidden/>
                <w:sz w:val="24"/>
                <w:szCs w:val="24"/>
              </w:rPr>
              <w:tab/>
            </w:r>
            <w:r w:rsidRPr="00D103B8">
              <w:rPr>
                <w:rFonts w:ascii="Times New Roman" w:hAnsi="Times New Roman" w:cs="Times New Roman"/>
                <w:noProof/>
                <w:webHidden/>
                <w:sz w:val="24"/>
                <w:szCs w:val="24"/>
              </w:rPr>
              <w:fldChar w:fldCharType="begin"/>
            </w:r>
            <w:r w:rsidRPr="00D103B8">
              <w:rPr>
                <w:rFonts w:ascii="Times New Roman" w:hAnsi="Times New Roman" w:cs="Times New Roman"/>
                <w:noProof/>
                <w:webHidden/>
                <w:sz w:val="24"/>
                <w:szCs w:val="24"/>
              </w:rPr>
              <w:instrText xml:space="preserve"> PAGEREF _Toc198120676 \h </w:instrText>
            </w:r>
            <w:r w:rsidRPr="00D103B8">
              <w:rPr>
                <w:rFonts w:ascii="Times New Roman" w:hAnsi="Times New Roman" w:cs="Times New Roman"/>
                <w:noProof/>
                <w:webHidden/>
                <w:sz w:val="24"/>
                <w:szCs w:val="24"/>
              </w:rPr>
            </w:r>
            <w:r w:rsidRPr="00D103B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w:t>
            </w:r>
            <w:r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right" w:leader="dot" w:pos="8630"/>
            </w:tabs>
            <w:spacing w:after="0" w:line="276" w:lineRule="auto"/>
            <w:rPr>
              <w:rFonts w:ascii="Times New Roman" w:hAnsi="Times New Roman" w:cs="Times New Roman"/>
              <w:noProof/>
              <w:sz w:val="24"/>
              <w:szCs w:val="24"/>
            </w:rPr>
          </w:pPr>
          <w:hyperlink w:anchor="_Toc198120677" w:history="1">
            <w:r w:rsidR="00F719BD" w:rsidRPr="00D103B8">
              <w:rPr>
                <w:rStyle w:val="Hyperlink"/>
                <w:rFonts w:ascii="Times New Roman" w:hAnsi="Times New Roman" w:cs="Times New Roman"/>
                <w:noProof/>
                <w:sz w:val="24"/>
                <w:szCs w:val="24"/>
              </w:rPr>
              <w:t>CERTIFICATION</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_Toc198120677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ii</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right" w:leader="dot" w:pos="8630"/>
            </w:tabs>
            <w:spacing w:after="0" w:line="276" w:lineRule="auto"/>
            <w:rPr>
              <w:rFonts w:ascii="Times New Roman" w:hAnsi="Times New Roman" w:cs="Times New Roman"/>
              <w:noProof/>
              <w:sz w:val="24"/>
              <w:szCs w:val="24"/>
            </w:rPr>
          </w:pPr>
          <w:hyperlink w:anchor="_Toc198120678" w:history="1">
            <w:r w:rsidR="00F719BD" w:rsidRPr="00D103B8">
              <w:rPr>
                <w:rStyle w:val="Hyperlink"/>
                <w:rFonts w:ascii="Times New Roman" w:hAnsi="Times New Roman" w:cs="Times New Roman"/>
                <w:noProof/>
                <w:sz w:val="24"/>
                <w:szCs w:val="24"/>
              </w:rPr>
              <w:t>DEDICATION</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_Toc198120678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iii</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right" w:leader="dot" w:pos="8630"/>
            </w:tabs>
            <w:spacing w:after="0" w:line="276" w:lineRule="auto"/>
            <w:rPr>
              <w:rFonts w:ascii="Times New Roman" w:hAnsi="Times New Roman" w:cs="Times New Roman"/>
              <w:noProof/>
              <w:sz w:val="24"/>
              <w:szCs w:val="24"/>
            </w:rPr>
          </w:pPr>
          <w:hyperlink w:anchor="_Toc198120679" w:history="1">
            <w:r w:rsidR="00F719BD" w:rsidRPr="00D103B8">
              <w:rPr>
                <w:rStyle w:val="Hyperlink"/>
                <w:rFonts w:ascii="Times New Roman" w:hAnsi="Times New Roman" w:cs="Times New Roman"/>
                <w:noProof/>
                <w:sz w:val="24"/>
                <w:szCs w:val="24"/>
              </w:rPr>
              <w:t>ACKNOWLEDGEMENTS</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_Toc198120679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iv</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right" w:leader="dot" w:pos="8630"/>
            </w:tabs>
            <w:spacing w:after="0" w:line="276" w:lineRule="auto"/>
            <w:rPr>
              <w:rFonts w:ascii="Times New Roman" w:hAnsi="Times New Roman" w:cs="Times New Roman"/>
              <w:noProof/>
              <w:sz w:val="24"/>
              <w:szCs w:val="24"/>
            </w:rPr>
          </w:pPr>
          <w:hyperlink w:anchor="_Toc198120680" w:history="1">
            <w:r w:rsidR="00F719BD" w:rsidRPr="00D103B8">
              <w:rPr>
                <w:rStyle w:val="Hyperlink"/>
                <w:rFonts w:ascii="Times New Roman" w:hAnsi="Times New Roman" w:cs="Times New Roman"/>
                <w:noProof/>
                <w:sz w:val="24"/>
                <w:szCs w:val="24"/>
              </w:rPr>
              <w:t>ABSTRACT</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_Toc198120680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v</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right" w:leader="dot" w:pos="8630"/>
            </w:tabs>
            <w:spacing w:after="0" w:line="276" w:lineRule="auto"/>
            <w:rPr>
              <w:rFonts w:ascii="Times New Roman" w:hAnsi="Times New Roman" w:cs="Times New Roman"/>
              <w:noProof/>
              <w:sz w:val="24"/>
              <w:szCs w:val="24"/>
            </w:rPr>
          </w:pPr>
          <w:hyperlink w:anchor="_Toc198120681" w:history="1">
            <w:r w:rsidR="00F719BD" w:rsidRPr="00D103B8">
              <w:rPr>
                <w:rStyle w:val="Hyperlink"/>
                <w:rFonts w:ascii="Times New Roman" w:hAnsi="Times New Roman" w:cs="Times New Roman"/>
                <w:noProof/>
                <w:sz w:val="24"/>
                <w:szCs w:val="24"/>
              </w:rPr>
              <w:t>TABLE OF CONTENTS</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_Toc198120681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vi</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right" w:leader="dot" w:pos="8630"/>
            </w:tabs>
            <w:spacing w:after="0" w:line="276" w:lineRule="auto"/>
            <w:rPr>
              <w:rFonts w:ascii="Times New Roman" w:hAnsi="Times New Roman" w:cs="Times New Roman"/>
              <w:noProof/>
              <w:sz w:val="24"/>
              <w:szCs w:val="24"/>
            </w:rPr>
          </w:pPr>
          <w:hyperlink w:anchor="_Toc198120682" w:history="1">
            <w:r w:rsidR="00F719BD" w:rsidRPr="00D103B8">
              <w:rPr>
                <w:rStyle w:val="Hyperlink"/>
                <w:rFonts w:ascii="Times New Roman" w:hAnsi="Times New Roman" w:cs="Times New Roman"/>
                <w:noProof/>
                <w:sz w:val="24"/>
                <w:szCs w:val="24"/>
              </w:rPr>
              <w:t>CHAPTER ONE</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_Toc198120682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1</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right" w:leader="dot" w:pos="8630"/>
            </w:tabs>
            <w:spacing w:after="0" w:line="276" w:lineRule="auto"/>
            <w:rPr>
              <w:rFonts w:ascii="Times New Roman" w:hAnsi="Times New Roman" w:cs="Times New Roman"/>
              <w:noProof/>
              <w:sz w:val="24"/>
              <w:szCs w:val="24"/>
            </w:rPr>
          </w:pPr>
          <w:hyperlink w:anchor="_Toc198120683" w:history="1">
            <w:r w:rsidR="00F719BD" w:rsidRPr="00D103B8">
              <w:rPr>
                <w:rStyle w:val="Hyperlink"/>
                <w:rFonts w:ascii="Times New Roman" w:hAnsi="Times New Roman" w:cs="Times New Roman"/>
                <w:noProof/>
                <w:sz w:val="24"/>
                <w:szCs w:val="24"/>
              </w:rPr>
              <w:t>INTRODUCTION</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_Toc198120683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1</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684" w:history="1">
            <w:r w:rsidR="00F719BD" w:rsidRPr="00D103B8">
              <w:rPr>
                <w:rStyle w:val="Hyperlink"/>
                <w:rFonts w:ascii="Times New Roman" w:hAnsi="Times New Roman" w:cs="Times New Roman"/>
                <w:noProof/>
                <w:sz w:val="24"/>
                <w:szCs w:val="24"/>
              </w:rPr>
              <w:t>1.1</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Background of the Study</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_Toc198120684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1</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685" w:history="1">
            <w:r w:rsidR="00F719BD" w:rsidRPr="00D103B8">
              <w:rPr>
                <w:rStyle w:val="Hyperlink"/>
                <w:rFonts w:ascii="Times New Roman" w:hAnsi="Times New Roman" w:cs="Times New Roman"/>
                <w:noProof/>
                <w:sz w:val="24"/>
                <w:szCs w:val="24"/>
              </w:rPr>
              <w:t>1.2</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Statement of the Problem</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_Toc198120685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3</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686" w:history="1">
            <w:r w:rsidR="00F719BD" w:rsidRPr="00D103B8">
              <w:rPr>
                <w:rStyle w:val="Hyperlink"/>
                <w:rFonts w:ascii="Times New Roman" w:hAnsi="Times New Roman" w:cs="Times New Roman"/>
                <w:noProof/>
                <w:sz w:val="24"/>
                <w:szCs w:val="24"/>
              </w:rPr>
              <w:t>1.3</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Aim and Objectives of the Study</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_Toc198120686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5</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687" w:history="1">
            <w:r w:rsidR="00F719BD" w:rsidRPr="00D103B8">
              <w:rPr>
                <w:rStyle w:val="Hyperlink"/>
                <w:rFonts w:ascii="Times New Roman" w:hAnsi="Times New Roman" w:cs="Times New Roman"/>
                <w:noProof/>
                <w:sz w:val="24"/>
                <w:szCs w:val="24"/>
              </w:rPr>
              <w:t>1.4</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Research Questions</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_Toc198120687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5</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688" w:history="1">
            <w:r w:rsidR="00F719BD" w:rsidRPr="00D103B8">
              <w:rPr>
                <w:rStyle w:val="Hyperlink"/>
                <w:rFonts w:ascii="Times New Roman" w:hAnsi="Times New Roman" w:cs="Times New Roman"/>
                <w:noProof/>
                <w:sz w:val="24"/>
                <w:szCs w:val="24"/>
              </w:rPr>
              <w:t>1.5</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Significance Of The Study</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_Toc198120688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6</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689" w:history="1">
            <w:r w:rsidR="00F719BD" w:rsidRPr="00D103B8">
              <w:rPr>
                <w:rStyle w:val="Hyperlink"/>
                <w:rFonts w:ascii="Times New Roman" w:hAnsi="Times New Roman" w:cs="Times New Roman"/>
                <w:noProof/>
                <w:sz w:val="24"/>
                <w:szCs w:val="24"/>
              </w:rPr>
              <w:t>1.6</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Scope of the Study</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_Toc198120689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6</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690" w:history="1">
            <w:r w:rsidR="00F719BD" w:rsidRPr="00D103B8">
              <w:rPr>
                <w:rStyle w:val="Hyperlink"/>
                <w:rFonts w:ascii="Times New Roman" w:hAnsi="Times New Roman" w:cs="Times New Roman"/>
                <w:noProof/>
                <w:sz w:val="24"/>
                <w:szCs w:val="24"/>
              </w:rPr>
              <w:t>1.7</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Definition of Terms</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_Toc198120690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6</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right" w:leader="dot" w:pos="8630"/>
            </w:tabs>
            <w:spacing w:after="0" w:line="276" w:lineRule="auto"/>
            <w:rPr>
              <w:rFonts w:ascii="Times New Roman" w:hAnsi="Times New Roman" w:cs="Times New Roman"/>
              <w:noProof/>
              <w:sz w:val="24"/>
              <w:szCs w:val="24"/>
            </w:rPr>
          </w:pPr>
          <w:hyperlink w:anchor="_Toc198120691" w:history="1">
            <w:r w:rsidR="00F719BD" w:rsidRPr="00D103B8">
              <w:rPr>
                <w:rStyle w:val="Hyperlink"/>
                <w:rFonts w:ascii="Times New Roman" w:hAnsi="Times New Roman" w:cs="Times New Roman"/>
                <w:noProof/>
                <w:sz w:val="24"/>
                <w:szCs w:val="24"/>
              </w:rPr>
              <w:t>CHAPTER TWO</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_Toc198120691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8</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right" w:leader="dot" w:pos="8630"/>
            </w:tabs>
            <w:spacing w:after="0" w:line="276" w:lineRule="auto"/>
            <w:rPr>
              <w:rFonts w:ascii="Times New Roman" w:hAnsi="Times New Roman" w:cs="Times New Roman"/>
              <w:noProof/>
              <w:sz w:val="24"/>
              <w:szCs w:val="24"/>
            </w:rPr>
          </w:pPr>
          <w:hyperlink w:anchor="_Toc198120692" w:history="1">
            <w:r w:rsidR="00F719BD" w:rsidRPr="00D103B8">
              <w:rPr>
                <w:rStyle w:val="Hyperlink"/>
                <w:rFonts w:ascii="Times New Roman" w:hAnsi="Times New Roman" w:cs="Times New Roman"/>
                <w:noProof/>
                <w:sz w:val="24"/>
                <w:szCs w:val="24"/>
              </w:rPr>
              <w:t>LITERATURE REVIEW</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_Toc198120692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8</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693" w:history="1">
            <w:r w:rsidR="00F719BD" w:rsidRPr="00D103B8">
              <w:rPr>
                <w:rStyle w:val="Hyperlink"/>
                <w:rFonts w:ascii="Times New Roman" w:hAnsi="Times New Roman" w:cs="Times New Roman"/>
                <w:noProof/>
                <w:sz w:val="24"/>
                <w:szCs w:val="24"/>
              </w:rPr>
              <w:t>2.1</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CONCEPTUAL FRAMEWORK</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_Toc198120693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8</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880"/>
              <w:tab w:val="right" w:leader="dot" w:pos="8630"/>
            </w:tabs>
            <w:spacing w:after="0" w:line="276" w:lineRule="auto"/>
            <w:rPr>
              <w:rFonts w:ascii="Times New Roman" w:hAnsi="Times New Roman" w:cs="Times New Roman"/>
              <w:noProof/>
              <w:sz w:val="24"/>
              <w:szCs w:val="24"/>
            </w:rPr>
          </w:pPr>
          <w:hyperlink w:anchor="_Toc198120694" w:history="1">
            <w:r w:rsidR="00F719BD" w:rsidRPr="00D103B8">
              <w:rPr>
                <w:rStyle w:val="Hyperlink"/>
                <w:rFonts w:ascii="Times New Roman" w:hAnsi="Times New Roman" w:cs="Times New Roman"/>
                <w:noProof/>
                <w:sz w:val="24"/>
                <w:szCs w:val="24"/>
              </w:rPr>
              <w:t>2.1.1</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Overview of Social Media</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_Toc198120694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8</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880"/>
              <w:tab w:val="right" w:leader="dot" w:pos="8630"/>
            </w:tabs>
            <w:spacing w:after="0" w:line="276" w:lineRule="auto"/>
            <w:rPr>
              <w:rFonts w:ascii="Times New Roman" w:hAnsi="Times New Roman" w:cs="Times New Roman"/>
              <w:noProof/>
              <w:sz w:val="24"/>
              <w:szCs w:val="24"/>
            </w:rPr>
          </w:pPr>
          <w:hyperlink w:anchor="_Toc198120695" w:history="1">
            <w:r w:rsidR="00F719BD" w:rsidRPr="00D103B8">
              <w:rPr>
                <w:rStyle w:val="Hyperlink"/>
                <w:rFonts w:ascii="Times New Roman" w:hAnsi="Times New Roman" w:cs="Times New Roman"/>
                <w:noProof/>
                <w:sz w:val="24"/>
                <w:szCs w:val="24"/>
              </w:rPr>
              <w:t>2.1.2</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Instagram</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_Toc198120695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10</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880"/>
              <w:tab w:val="right" w:leader="dot" w:pos="8630"/>
            </w:tabs>
            <w:spacing w:after="0" w:line="276" w:lineRule="auto"/>
            <w:rPr>
              <w:rFonts w:ascii="Times New Roman" w:hAnsi="Times New Roman" w:cs="Times New Roman"/>
              <w:noProof/>
              <w:sz w:val="24"/>
              <w:szCs w:val="24"/>
            </w:rPr>
          </w:pPr>
          <w:hyperlink w:anchor="_Toc198120696" w:history="1">
            <w:r w:rsidR="00F719BD" w:rsidRPr="00D103B8">
              <w:rPr>
                <w:rStyle w:val="Hyperlink"/>
                <w:rFonts w:ascii="Times New Roman" w:hAnsi="Times New Roman" w:cs="Times New Roman"/>
                <w:noProof/>
                <w:sz w:val="24"/>
                <w:szCs w:val="24"/>
              </w:rPr>
              <w:t>2.1.3</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Features of Instagram</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_Toc198120696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12</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880"/>
              <w:tab w:val="right" w:leader="dot" w:pos="8630"/>
            </w:tabs>
            <w:spacing w:after="0" w:line="276" w:lineRule="auto"/>
            <w:rPr>
              <w:rFonts w:ascii="Times New Roman" w:hAnsi="Times New Roman" w:cs="Times New Roman"/>
              <w:noProof/>
              <w:sz w:val="24"/>
              <w:szCs w:val="24"/>
            </w:rPr>
          </w:pPr>
          <w:hyperlink w:anchor="_Toc198120697" w:history="1">
            <w:r w:rsidR="00F719BD" w:rsidRPr="00D103B8">
              <w:rPr>
                <w:rStyle w:val="Hyperlink"/>
                <w:rFonts w:ascii="Times New Roman" w:hAnsi="Times New Roman" w:cs="Times New Roman"/>
                <w:noProof/>
                <w:sz w:val="24"/>
                <w:szCs w:val="24"/>
              </w:rPr>
              <w:t>2.1.4</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Uses of Instagram</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_Toc198120697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15</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880"/>
              <w:tab w:val="right" w:leader="dot" w:pos="8630"/>
            </w:tabs>
            <w:spacing w:after="0" w:line="276" w:lineRule="auto"/>
            <w:rPr>
              <w:rFonts w:ascii="Times New Roman" w:hAnsi="Times New Roman" w:cs="Times New Roman"/>
              <w:noProof/>
              <w:sz w:val="24"/>
              <w:szCs w:val="24"/>
            </w:rPr>
          </w:pPr>
          <w:hyperlink w:anchor="_Toc198120698" w:history="1">
            <w:r w:rsidR="00F719BD" w:rsidRPr="00D103B8">
              <w:rPr>
                <w:rStyle w:val="Hyperlink"/>
                <w:rFonts w:ascii="Times New Roman" w:hAnsi="Times New Roman" w:cs="Times New Roman"/>
                <w:noProof/>
                <w:sz w:val="24"/>
                <w:szCs w:val="24"/>
              </w:rPr>
              <w:t>2.1.5</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Instagram and Consumer Product</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_Toc198120698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17</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880"/>
              <w:tab w:val="right" w:leader="dot" w:pos="8630"/>
            </w:tabs>
            <w:spacing w:after="0" w:line="276" w:lineRule="auto"/>
            <w:rPr>
              <w:rFonts w:ascii="Times New Roman" w:hAnsi="Times New Roman" w:cs="Times New Roman"/>
              <w:noProof/>
              <w:sz w:val="24"/>
              <w:szCs w:val="24"/>
            </w:rPr>
          </w:pPr>
          <w:hyperlink w:anchor="_Toc198120699" w:history="1">
            <w:r w:rsidR="00F719BD" w:rsidRPr="00D103B8">
              <w:rPr>
                <w:rStyle w:val="Hyperlink"/>
                <w:rFonts w:ascii="Times New Roman" w:hAnsi="Times New Roman" w:cs="Times New Roman"/>
                <w:noProof/>
                <w:sz w:val="24"/>
                <w:szCs w:val="24"/>
              </w:rPr>
              <w:t>2.1.6</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Consumer Behavior and Online Services Value</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_Toc198120699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19</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880"/>
              <w:tab w:val="right" w:leader="dot" w:pos="8630"/>
            </w:tabs>
            <w:spacing w:after="0" w:line="276" w:lineRule="auto"/>
            <w:rPr>
              <w:rFonts w:ascii="Times New Roman" w:hAnsi="Times New Roman" w:cs="Times New Roman"/>
              <w:noProof/>
              <w:sz w:val="24"/>
              <w:szCs w:val="24"/>
            </w:rPr>
          </w:pPr>
          <w:hyperlink w:anchor="_Toc198120700" w:history="1">
            <w:r w:rsidR="00F719BD" w:rsidRPr="00D103B8">
              <w:rPr>
                <w:rStyle w:val="Hyperlink"/>
                <w:rFonts w:ascii="Times New Roman" w:hAnsi="Times New Roman" w:cs="Times New Roman"/>
                <w:noProof/>
                <w:sz w:val="24"/>
                <w:szCs w:val="24"/>
              </w:rPr>
              <w:t>2.1.7</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Influence of Instagram on Young Consumer Purchasing Intention</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_Toc198120700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21</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880"/>
              <w:tab w:val="right" w:leader="dot" w:pos="8630"/>
            </w:tabs>
            <w:spacing w:after="0" w:line="276" w:lineRule="auto"/>
            <w:rPr>
              <w:rFonts w:ascii="Times New Roman" w:hAnsi="Times New Roman" w:cs="Times New Roman"/>
              <w:noProof/>
              <w:sz w:val="24"/>
              <w:szCs w:val="24"/>
            </w:rPr>
          </w:pPr>
          <w:hyperlink w:anchor="_Toc198120701" w:history="1">
            <w:r w:rsidR="00F719BD" w:rsidRPr="00D103B8">
              <w:rPr>
                <w:rStyle w:val="Hyperlink"/>
                <w:rFonts w:ascii="Times New Roman" w:hAnsi="Times New Roman" w:cs="Times New Roman"/>
                <w:noProof/>
                <w:sz w:val="24"/>
                <w:szCs w:val="24"/>
              </w:rPr>
              <w:t>2.1.8</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Instagram as a Marketing Tool among Youth</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_Toc198120701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22</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02" w:history="1">
            <w:r w:rsidR="00F719BD" w:rsidRPr="00D103B8">
              <w:rPr>
                <w:rStyle w:val="Hyperlink"/>
                <w:rFonts w:ascii="Times New Roman" w:hAnsi="Times New Roman" w:cs="Times New Roman"/>
                <w:noProof/>
                <w:sz w:val="24"/>
                <w:szCs w:val="24"/>
              </w:rPr>
              <w:t>2.2</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THEORETICAL REVIEW</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_Toc198120702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23</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880"/>
              <w:tab w:val="right" w:leader="dot" w:pos="8630"/>
            </w:tabs>
            <w:spacing w:after="0" w:line="276" w:lineRule="auto"/>
            <w:rPr>
              <w:rFonts w:ascii="Times New Roman" w:hAnsi="Times New Roman" w:cs="Times New Roman"/>
              <w:noProof/>
              <w:sz w:val="24"/>
              <w:szCs w:val="24"/>
            </w:rPr>
          </w:pPr>
          <w:hyperlink w:anchor="_Toc198120703" w:history="1">
            <w:r w:rsidR="00F719BD" w:rsidRPr="00D103B8">
              <w:rPr>
                <w:rStyle w:val="Hyperlink"/>
                <w:rFonts w:ascii="Times New Roman" w:hAnsi="Times New Roman" w:cs="Times New Roman"/>
                <w:noProof/>
                <w:sz w:val="24"/>
                <w:szCs w:val="24"/>
              </w:rPr>
              <w:t>2.2.1</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Uses and Gratification Theory</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_Toc198120703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23</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880"/>
              <w:tab w:val="right" w:leader="dot" w:pos="8630"/>
            </w:tabs>
            <w:spacing w:after="0" w:line="276" w:lineRule="auto"/>
            <w:rPr>
              <w:rFonts w:ascii="Times New Roman" w:hAnsi="Times New Roman" w:cs="Times New Roman"/>
              <w:noProof/>
              <w:sz w:val="24"/>
              <w:szCs w:val="24"/>
            </w:rPr>
          </w:pPr>
          <w:hyperlink w:anchor="_Toc198120704" w:history="1">
            <w:r w:rsidR="00F719BD" w:rsidRPr="00D103B8">
              <w:rPr>
                <w:rStyle w:val="Hyperlink"/>
                <w:rFonts w:ascii="Times New Roman" w:hAnsi="Times New Roman" w:cs="Times New Roman"/>
                <w:noProof/>
                <w:sz w:val="24"/>
                <w:szCs w:val="24"/>
              </w:rPr>
              <w:t>2.2.2</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Diffusion of Innovation Theory</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_Toc198120704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25</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880"/>
              <w:tab w:val="right" w:leader="dot" w:pos="8630"/>
            </w:tabs>
            <w:spacing w:after="0" w:line="276" w:lineRule="auto"/>
            <w:rPr>
              <w:rFonts w:ascii="Times New Roman" w:hAnsi="Times New Roman" w:cs="Times New Roman"/>
              <w:noProof/>
              <w:sz w:val="24"/>
              <w:szCs w:val="24"/>
            </w:rPr>
          </w:pPr>
          <w:hyperlink w:anchor="_Toc198120705" w:history="1">
            <w:r w:rsidR="00F719BD" w:rsidRPr="00D103B8">
              <w:rPr>
                <w:rStyle w:val="Hyperlink"/>
                <w:rFonts w:ascii="Times New Roman" w:hAnsi="Times New Roman" w:cs="Times New Roman"/>
                <w:noProof/>
                <w:sz w:val="24"/>
                <w:szCs w:val="24"/>
              </w:rPr>
              <w:t>2.1.3</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Elaboration Likelihood Theory</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_Toc198120705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27</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06" w:history="1">
            <w:r w:rsidR="00F719BD" w:rsidRPr="00D103B8">
              <w:rPr>
                <w:rStyle w:val="Hyperlink"/>
                <w:rFonts w:ascii="Times New Roman" w:hAnsi="Times New Roman" w:cs="Times New Roman"/>
                <w:noProof/>
                <w:sz w:val="24"/>
                <w:szCs w:val="24"/>
              </w:rPr>
              <w:t>2.3</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EMPIRICAL REVIEW</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_Toc198120706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29</w:t>
            </w:r>
            <w:r w:rsidR="00F719BD" w:rsidRPr="00D103B8">
              <w:rPr>
                <w:rFonts w:ascii="Times New Roman" w:hAnsi="Times New Roman" w:cs="Times New Roman"/>
                <w:noProof/>
                <w:webHidden/>
                <w:sz w:val="24"/>
                <w:szCs w:val="24"/>
              </w:rPr>
              <w:fldChar w:fldCharType="end"/>
            </w:r>
          </w:hyperlink>
        </w:p>
        <w:p w:rsidR="00F719BD" w:rsidRDefault="00F719BD" w:rsidP="00F719BD">
          <w:pPr>
            <w:pStyle w:val="TOC1"/>
            <w:tabs>
              <w:tab w:val="right" w:leader="dot" w:pos="8630"/>
            </w:tabs>
            <w:spacing w:after="0" w:line="276" w:lineRule="auto"/>
            <w:rPr>
              <w:rStyle w:val="Hyperlink"/>
              <w:rFonts w:ascii="Times New Roman" w:hAnsi="Times New Roman" w:cs="Times New Roman"/>
              <w:noProof/>
              <w:sz w:val="24"/>
              <w:szCs w:val="24"/>
            </w:rPr>
          </w:pPr>
        </w:p>
        <w:p w:rsidR="00F719BD" w:rsidRDefault="00F719BD" w:rsidP="00F719BD">
          <w:pPr>
            <w:pStyle w:val="TOC1"/>
            <w:tabs>
              <w:tab w:val="right" w:leader="dot" w:pos="8630"/>
            </w:tabs>
            <w:spacing w:after="0" w:line="276" w:lineRule="auto"/>
            <w:rPr>
              <w:rStyle w:val="Hyperlink"/>
              <w:rFonts w:ascii="Times New Roman" w:hAnsi="Times New Roman" w:cs="Times New Roman"/>
              <w:noProof/>
              <w:sz w:val="24"/>
              <w:szCs w:val="24"/>
            </w:rPr>
          </w:pPr>
        </w:p>
        <w:p w:rsidR="00F719BD" w:rsidRPr="0056413D" w:rsidRDefault="00EA3578" w:rsidP="00F719BD">
          <w:pPr>
            <w:pStyle w:val="TOC1"/>
            <w:tabs>
              <w:tab w:val="right" w:leader="dot" w:pos="8630"/>
            </w:tabs>
            <w:spacing w:after="0" w:line="276" w:lineRule="auto"/>
            <w:rPr>
              <w:rFonts w:ascii="Times New Roman" w:hAnsi="Times New Roman" w:cs="Times New Roman"/>
              <w:noProof/>
              <w:sz w:val="24"/>
              <w:szCs w:val="24"/>
            </w:rPr>
          </w:pPr>
          <w:hyperlink w:anchor="_Toc198120707" w:history="1">
            <w:r w:rsidR="00F719BD" w:rsidRPr="0056413D">
              <w:rPr>
                <w:rStyle w:val="Hyperlink"/>
                <w:rFonts w:ascii="Times New Roman" w:eastAsia="Times New Roman" w:hAnsi="Times New Roman" w:cs="Times New Roman"/>
                <w:noProof/>
                <w:sz w:val="24"/>
                <w:szCs w:val="24"/>
              </w:rPr>
              <w:t>CHAPTER THREE</w:t>
            </w:r>
            <w:r w:rsidR="00F719BD" w:rsidRPr="0056413D">
              <w:rPr>
                <w:rFonts w:ascii="Times New Roman" w:hAnsi="Times New Roman" w:cs="Times New Roman"/>
                <w:noProof/>
                <w:webHidden/>
                <w:sz w:val="24"/>
                <w:szCs w:val="24"/>
              </w:rPr>
              <w:tab/>
            </w:r>
            <w:r w:rsidR="00F719BD" w:rsidRPr="0056413D">
              <w:rPr>
                <w:rFonts w:ascii="Times New Roman" w:hAnsi="Times New Roman" w:cs="Times New Roman"/>
                <w:noProof/>
                <w:webHidden/>
                <w:sz w:val="24"/>
                <w:szCs w:val="24"/>
              </w:rPr>
              <w:fldChar w:fldCharType="begin"/>
            </w:r>
            <w:r w:rsidR="00F719BD" w:rsidRPr="0056413D">
              <w:rPr>
                <w:rFonts w:ascii="Times New Roman" w:hAnsi="Times New Roman" w:cs="Times New Roman"/>
                <w:noProof/>
                <w:webHidden/>
                <w:sz w:val="24"/>
                <w:szCs w:val="24"/>
              </w:rPr>
              <w:instrText xml:space="preserve"> PAGEREF _Toc198120707 \h </w:instrText>
            </w:r>
            <w:r w:rsidR="00F719BD" w:rsidRPr="0056413D">
              <w:rPr>
                <w:rFonts w:ascii="Times New Roman" w:hAnsi="Times New Roman" w:cs="Times New Roman"/>
                <w:noProof/>
                <w:webHidden/>
                <w:sz w:val="24"/>
                <w:szCs w:val="24"/>
              </w:rPr>
            </w:r>
            <w:r w:rsidR="00F719BD" w:rsidRPr="0056413D">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31</w:t>
            </w:r>
            <w:r w:rsidR="00F719BD" w:rsidRPr="0056413D">
              <w:rPr>
                <w:rFonts w:ascii="Times New Roman" w:hAnsi="Times New Roman" w:cs="Times New Roman"/>
                <w:noProof/>
                <w:webHidden/>
                <w:sz w:val="24"/>
                <w:szCs w:val="24"/>
              </w:rPr>
              <w:fldChar w:fldCharType="end"/>
            </w:r>
          </w:hyperlink>
        </w:p>
        <w:p w:rsidR="00F719BD" w:rsidRPr="0056413D" w:rsidRDefault="00EA3578" w:rsidP="00F719BD">
          <w:pPr>
            <w:pStyle w:val="TOC1"/>
            <w:tabs>
              <w:tab w:val="right" w:leader="dot" w:pos="8630"/>
            </w:tabs>
            <w:spacing w:after="0" w:line="276" w:lineRule="auto"/>
            <w:rPr>
              <w:rFonts w:ascii="Times New Roman" w:hAnsi="Times New Roman" w:cs="Times New Roman"/>
              <w:noProof/>
              <w:sz w:val="24"/>
              <w:szCs w:val="24"/>
            </w:rPr>
          </w:pPr>
          <w:hyperlink w:anchor="_Toc198120708" w:history="1">
            <w:r w:rsidR="00F719BD" w:rsidRPr="0056413D">
              <w:rPr>
                <w:rStyle w:val="Hyperlink"/>
                <w:rFonts w:ascii="Times New Roman" w:eastAsia="Times New Roman" w:hAnsi="Times New Roman" w:cs="Times New Roman"/>
                <w:noProof/>
                <w:sz w:val="24"/>
                <w:szCs w:val="24"/>
              </w:rPr>
              <w:t>RESEARCH METHODOLOGY</w:t>
            </w:r>
            <w:r w:rsidR="00F719BD" w:rsidRPr="0056413D">
              <w:rPr>
                <w:rFonts w:ascii="Times New Roman" w:hAnsi="Times New Roman" w:cs="Times New Roman"/>
                <w:noProof/>
                <w:webHidden/>
                <w:sz w:val="24"/>
                <w:szCs w:val="24"/>
              </w:rPr>
              <w:tab/>
            </w:r>
            <w:r w:rsidR="00F719BD" w:rsidRPr="0056413D">
              <w:rPr>
                <w:rFonts w:ascii="Times New Roman" w:hAnsi="Times New Roman" w:cs="Times New Roman"/>
                <w:noProof/>
                <w:webHidden/>
                <w:sz w:val="24"/>
                <w:szCs w:val="24"/>
              </w:rPr>
              <w:fldChar w:fldCharType="begin"/>
            </w:r>
            <w:r w:rsidR="00F719BD" w:rsidRPr="0056413D">
              <w:rPr>
                <w:rFonts w:ascii="Times New Roman" w:hAnsi="Times New Roman" w:cs="Times New Roman"/>
                <w:noProof/>
                <w:webHidden/>
                <w:sz w:val="24"/>
                <w:szCs w:val="24"/>
              </w:rPr>
              <w:instrText xml:space="preserve"> PAGEREF _Toc198120708 \h </w:instrText>
            </w:r>
            <w:r w:rsidR="00F719BD" w:rsidRPr="0056413D">
              <w:rPr>
                <w:rFonts w:ascii="Times New Roman" w:hAnsi="Times New Roman" w:cs="Times New Roman"/>
                <w:noProof/>
                <w:webHidden/>
                <w:sz w:val="24"/>
                <w:szCs w:val="24"/>
              </w:rPr>
            </w:r>
            <w:r w:rsidR="00F719BD" w:rsidRPr="0056413D">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31</w:t>
            </w:r>
            <w:r w:rsidR="00F719BD" w:rsidRPr="0056413D">
              <w:rPr>
                <w:rFonts w:ascii="Times New Roman" w:hAnsi="Times New Roman" w:cs="Times New Roman"/>
                <w:noProof/>
                <w:webHidden/>
                <w:sz w:val="24"/>
                <w:szCs w:val="24"/>
              </w:rPr>
              <w:fldChar w:fldCharType="end"/>
            </w:r>
          </w:hyperlink>
        </w:p>
        <w:p w:rsidR="00F719BD" w:rsidRPr="0056413D"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09" w:history="1">
            <w:r w:rsidR="00F719BD" w:rsidRPr="0056413D">
              <w:rPr>
                <w:rStyle w:val="Hyperlink"/>
                <w:rFonts w:ascii="Times New Roman" w:eastAsia="Times New Roman" w:hAnsi="Times New Roman" w:cs="Times New Roman"/>
                <w:noProof/>
                <w:sz w:val="24"/>
                <w:szCs w:val="24"/>
              </w:rPr>
              <w:t>3.1</w:t>
            </w:r>
            <w:r w:rsidR="00F719BD" w:rsidRPr="0056413D">
              <w:rPr>
                <w:rFonts w:ascii="Times New Roman" w:hAnsi="Times New Roman" w:cs="Times New Roman"/>
                <w:noProof/>
                <w:sz w:val="24"/>
                <w:szCs w:val="24"/>
              </w:rPr>
              <w:tab/>
            </w:r>
            <w:r w:rsidR="00F719BD" w:rsidRPr="0056413D">
              <w:rPr>
                <w:rStyle w:val="Hyperlink"/>
                <w:rFonts w:ascii="Times New Roman" w:eastAsia="Times New Roman" w:hAnsi="Times New Roman" w:cs="Times New Roman"/>
                <w:noProof/>
                <w:sz w:val="24"/>
                <w:szCs w:val="24"/>
              </w:rPr>
              <w:t>Introduction</w:t>
            </w:r>
            <w:r w:rsidR="00F719BD" w:rsidRPr="0056413D">
              <w:rPr>
                <w:rFonts w:ascii="Times New Roman" w:hAnsi="Times New Roman" w:cs="Times New Roman"/>
                <w:noProof/>
                <w:webHidden/>
                <w:sz w:val="24"/>
                <w:szCs w:val="24"/>
              </w:rPr>
              <w:tab/>
            </w:r>
            <w:r w:rsidR="00F719BD" w:rsidRPr="0056413D">
              <w:rPr>
                <w:rFonts w:ascii="Times New Roman" w:hAnsi="Times New Roman" w:cs="Times New Roman"/>
                <w:noProof/>
                <w:webHidden/>
                <w:sz w:val="24"/>
                <w:szCs w:val="24"/>
              </w:rPr>
              <w:fldChar w:fldCharType="begin"/>
            </w:r>
            <w:r w:rsidR="00F719BD" w:rsidRPr="0056413D">
              <w:rPr>
                <w:rFonts w:ascii="Times New Roman" w:hAnsi="Times New Roman" w:cs="Times New Roman"/>
                <w:noProof/>
                <w:webHidden/>
                <w:sz w:val="24"/>
                <w:szCs w:val="24"/>
              </w:rPr>
              <w:instrText xml:space="preserve"> PAGEREF _Toc198120709 \h </w:instrText>
            </w:r>
            <w:r w:rsidR="00F719BD" w:rsidRPr="0056413D">
              <w:rPr>
                <w:rFonts w:ascii="Times New Roman" w:hAnsi="Times New Roman" w:cs="Times New Roman"/>
                <w:noProof/>
                <w:webHidden/>
                <w:sz w:val="24"/>
                <w:szCs w:val="24"/>
              </w:rPr>
            </w:r>
            <w:r w:rsidR="00F719BD" w:rsidRPr="0056413D">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31</w:t>
            </w:r>
            <w:r w:rsidR="00F719BD" w:rsidRPr="0056413D">
              <w:rPr>
                <w:rFonts w:ascii="Times New Roman" w:hAnsi="Times New Roman" w:cs="Times New Roman"/>
                <w:noProof/>
                <w:webHidden/>
                <w:sz w:val="24"/>
                <w:szCs w:val="24"/>
              </w:rPr>
              <w:fldChar w:fldCharType="end"/>
            </w:r>
          </w:hyperlink>
        </w:p>
        <w:p w:rsidR="00F719BD" w:rsidRPr="0056413D"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10" w:history="1">
            <w:r w:rsidR="00F719BD" w:rsidRPr="0056413D">
              <w:rPr>
                <w:rStyle w:val="Hyperlink"/>
                <w:rFonts w:ascii="Times New Roman" w:eastAsia="Times New Roman" w:hAnsi="Times New Roman" w:cs="Times New Roman"/>
                <w:noProof/>
                <w:sz w:val="24"/>
                <w:szCs w:val="24"/>
              </w:rPr>
              <w:t>3.2</w:t>
            </w:r>
            <w:r w:rsidR="00F719BD" w:rsidRPr="0056413D">
              <w:rPr>
                <w:rFonts w:ascii="Times New Roman" w:hAnsi="Times New Roman" w:cs="Times New Roman"/>
                <w:noProof/>
                <w:sz w:val="24"/>
                <w:szCs w:val="24"/>
              </w:rPr>
              <w:tab/>
            </w:r>
            <w:r w:rsidR="00F719BD" w:rsidRPr="0056413D">
              <w:rPr>
                <w:rStyle w:val="Hyperlink"/>
                <w:rFonts w:ascii="Times New Roman" w:eastAsia="Times New Roman" w:hAnsi="Times New Roman" w:cs="Times New Roman"/>
                <w:noProof/>
                <w:sz w:val="24"/>
                <w:szCs w:val="24"/>
              </w:rPr>
              <w:t>Research Design</w:t>
            </w:r>
            <w:r w:rsidR="00F719BD" w:rsidRPr="0056413D">
              <w:rPr>
                <w:rFonts w:ascii="Times New Roman" w:hAnsi="Times New Roman" w:cs="Times New Roman"/>
                <w:noProof/>
                <w:webHidden/>
                <w:sz w:val="24"/>
                <w:szCs w:val="24"/>
              </w:rPr>
              <w:tab/>
            </w:r>
            <w:r w:rsidR="00F719BD" w:rsidRPr="0056413D">
              <w:rPr>
                <w:rFonts w:ascii="Times New Roman" w:hAnsi="Times New Roman" w:cs="Times New Roman"/>
                <w:noProof/>
                <w:webHidden/>
                <w:sz w:val="24"/>
                <w:szCs w:val="24"/>
              </w:rPr>
              <w:fldChar w:fldCharType="begin"/>
            </w:r>
            <w:r w:rsidR="00F719BD" w:rsidRPr="0056413D">
              <w:rPr>
                <w:rFonts w:ascii="Times New Roman" w:hAnsi="Times New Roman" w:cs="Times New Roman"/>
                <w:noProof/>
                <w:webHidden/>
                <w:sz w:val="24"/>
                <w:szCs w:val="24"/>
              </w:rPr>
              <w:instrText xml:space="preserve"> PAGEREF _Toc198120710 \h </w:instrText>
            </w:r>
            <w:r w:rsidR="00F719BD" w:rsidRPr="0056413D">
              <w:rPr>
                <w:rFonts w:ascii="Times New Roman" w:hAnsi="Times New Roman" w:cs="Times New Roman"/>
                <w:noProof/>
                <w:webHidden/>
                <w:sz w:val="24"/>
                <w:szCs w:val="24"/>
              </w:rPr>
            </w:r>
            <w:r w:rsidR="00F719BD" w:rsidRPr="0056413D">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31</w:t>
            </w:r>
            <w:r w:rsidR="00F719BD" w:rsidRPr="0056413D">
              <w:rPr>
                <w:rFonts w:ascii="Times New Roman" w:hAnsi="Times New Roman" w:cs="Times New Roman"/>
                <w:noProof/>
                <w:webHidden/>
                <w:sz w:val="24"/>
                <w:szCs w:val="24"/>
              </w:rPr>
              <w:fldChar w:fldCharType="end"/>
            </w:r>
          </w:hyperlink>
        </w:p>
        <w:p w:rsidR="00F719BD" w:rsidRPr="0056413D"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11" w:history="1">
            <w:r w:rsidR="00F719BD" w:rsidRPr="0056413D">
              <w:rPr>
                <w:rStyle w:val="Hyperlink"/>
                <w:rFonts w:ascii="Times New Roman" w:eastAsia="Times New Roman" w:hAnsi="Times New Roman" w:cs="Times New Roman"/>
                <w:noProof/>
                <w:sz w:val="24"/>
                <w:szCs w:val="24"/>
              </w:rPr>
              <w:t>3.2</w:t>
            </w:r>
            <w:r w:rsidR="00F719BD" w:rsidRPr="0056413D">
              <w:rPr>
                <w:rFonts w:ascii="Times New Roman" w:hAnsi="Times New Roman" w:cs="Times New Roman"/>
                <w:noProof/>
                <w:sz w:val="24"/>
                <w:szCs w:val="24"/>
              </w:rPr>
              <w:tab/>
            </w:r>
            <w:r w:rsidR="00F719BD" w:rsidRPr="0056413D">
              <w:rPr>
                <w:rStyle w:val="Hyperlink"/>
                <w:rFonts w:ascii="Times New Roman" w:eastAsia="Times New Roman" w:hAnsi="Times New Roman" w:cs="Times New Roman"/>
                <w:noProof/>
                <w:sz w:val="24"/>
                <w:szCs w:val="24"/>
              </w:rPr>
              <w:t>Population of the Study</w:t>
            </w:r>
            <w:r w:rsidR="00F719BD" w:rsidRPr="0056413D">
              <w:rPr>
                <w:rFonts w:ascii="Times New Roman" w:hAnsi="Times New Roman" w:cs="Times New Roman"/>
                <w:noProof/>
                <w:webHidden/>
                <w:sz w:val="24"/>
                <w:szCs w:val="24"/>
              </w:rPr>
              <w:tab/>
            </w:r>
            <w:r w:rsidR="00F719BD" w:rsidRPr="0056413D">
              <w:rPr>
                <w:rFonts w:ascii="Times New Roman" w:hAnsi="Times New Roman" w:cs="Times New Roman"/>
                <w:noProof/>
                <w:webHidden/>
                <w:sz w:val="24"/>
                <w:szCs w:val="24"/>
              </w:rPr>
              <w:fldChar w:fldCharType="begin"/>
            </w:r>
            <w:r w:rsidR="00F719BD" w:rsidRPr="0056413D">
              <w:rPr>
                <w:rFonts w:ascii="Times New Roman" w:hAnsi="Times New Roman" w:cs="Times New Roman"/>
                <w:noProof/>
                <w:webHidden/>
                <w:sz w:val="24"/>
                <w:szCs w:val="24"/>
              </w:rPr>
              <w:instrText xml:space="preserve"> PAGEREF _Toc198120711 \h </w:instrText>
            </w:r>
            <w:r w:rsidR="00F719BD" w:rsidRPr="0056413D">
              <w:rPr>
                <w:rFonts w:ascii="Times New Roman" w:hAnsi="Times New Roman" w:cs="Times New Roman"/>
                <w:noProof/>
                <w:webHidden/>
                <w:sz w:val="24"/>
                <w:szCs w:val="24"/>
              </w:rPr>
            </w:r>
            <w:r w:rsidR="00F719BD" w:rsidRPr="0056413D">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32</w:t>
            </w:r>
            <w:r w:rsidR="00F719BD" w:rsidRPr="0056413D">
              <w:rPr>
                <w:rFonts w:ascii="Times New Roman" w:hAnsi="Times New Roman" w:cs="Times New Roman"/>
                <w:noProof/>
                <w:webHidden/>
                <w:sz w:val="24"/>
                <w:szCs w:val="24"/>
              </w:rPr>
              <w:fldChar w:fldCharType="end"/>
            </w:r>
          </w:hyperlink>
        </w:p>
        <w:p w:rsidR="00F719BD" w:rsidRPr="0056413D"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12" w:history="1">
            <w:r w:rsidR="00F719BD" w:rsidRPr="0056413D">
              <w:rPr>
                <w:rStyle w:val="Hyperlink"/>
                <w:rFonts w:ascii="Times New Roman" w:eastAsia="Times New Roman" w:hAnsi="Times New Roman" w:cs="Times New Roman"/>
                <w:noProof/>
                <w:sz w:val="24"/>
                <w:szCs w:val="24"/>
              </w:rPr>
              <w:t>3.3</w:t>
            </w:r>
            <w:r w:rsidR="00F719BD" w:rsidRPr="0056413D">
              <w:rPr>
                <w:rFonts w:ascii="Times New Roman" w:hAnsi="Times New Roman" w:cs="Times New Roman"/>
                <w:noProof/>
                <w:sz w:val="24"/>
                <w:szCs w:val="24"/>
              </w:rPr>
              <w:tab/>
            </w:r>
            <w:r w:rsidR="00F719BD" w:rsidRPr="0056413D">
              <w:rPr>
                <w:rStyle w:val="Hyperlink"/>
                <w:rFonts w:ascii="Times New Roman" w:eastAsia="Times New Roman" w:hAnsi="Times New Roman" w:cs="Times New Roman"/>
                <w:noProof/>
                <w:sz w:val="24"/>
                <w:szCs w:val="24"/>
              </w:rPr>
              <w:t>Sample Size and Sampling Technique</w:t>
            </w:r>
            <w:r w:rsidR="00F719BD" w:rsidRPr="0056413D">
              <w:rPr>
                <w:rFonts w:ascii="Times New Roman" w:hAnsi="Times New Roman" w:cs="Times New Roman"/>
                <w:noProof/>
                <w:webHidden/>
                <w:sz w:val="24"/>
                <w:szCs w:val="24"/>
              </w:rPr>
              <w:tab/>
            </w:r>
            <w:r w:rsidR="00F719BD" w:rsidRPr="0056413D">
              <w:rPr>
                <w:rFonts w:ascii="Times New Roman" w:hAnsi="Times New Roman" w:cs="Times New Roman"/>
                <w:noProof/>
                <w:webHidden/>
                <w:sz w:val="24"/>
                <w:szCs w:val="24"/>
              </w:rPr>
              <w:fldChar w:fldCharType="begin"/>
            </w:r>
            <w:r w:rsidR="00F719BD" w:rsidRPr="0056413D">
              <w:rPr>
                <w:rFonts w:ascii="Times New Roman" w:hAnsi="Times New Roman" w:cs="Times New Roman"/>
                <w:noProof/>
                <w:webHidden/>
                <w:sz w:val="24"/>
                <w:szCs w:val="24"/>
              </w:rPr>
              <w:instrText xml:space="preserve"> PAGEREF _Toc198120712 \h </w:instrText>
            </w:r>
            <w:r w:rsidR="00F719BD" w:rsidRPr="0056413D">
              <w:rPr>
                <w:rFonts w:ascii="Times New Roman" w:hAnsi="Times New Roman" w:cs="Times New Roman"/>
                <w:noProof/>
                <w:webHidden/>
                <w:sz w:val="24"/>
                <w:szCs w:val="24"/>
              </w:rPr>
            </w:r>
            <w:r w:rsidR="00F719BD" w:rsidRPr="0056413D">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32</w:t>
            </w:r>
            <w:r w:rsidR="00F719BD" w:rsidRPr="0056413D">
              <w:rPr>
                <w:rFonts w:ascii="Times New Roman" w:hAnsi="Times New Roman" w:cs="Times New Roman"/>
                <w:noProof/>
                <w:webHidden/>
                <w:sz w:val="24"/>
                <w:szCs w:val="24"/>
              </w:rPr>
              <w:fldChar w:fldCharType="end"/>
            </w:r>
          </w:hyperlink>
        </w:p>
        <w:p w:rsidR="00F719BD" w:rsidRPr="0056413D"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13" w:history="1">
            <w:r w:rsidR="00F719BD" w:rsidRPr="0056413D">
              <w:rPr>
                <w:rStyle w:val="Hyperlink"/>
                <w:rFonts w:ascii="Times New Roman" w:eastAsia="Times New Roman" w:hAnsi="Times New Roman" w:cs="Times New Roman"/>
                <w:noProof/>
                <w:sz w:val="24"/>
                <w:szCs w:val="24"/>
              </w:rPr>
              <w:t>3.4</w:t>
            </w:r>
            <w:r w:rsidR="00F719BD" w:rsidRPr="0056413D">
              <w:rPr>
                <w:rFonts w:ascii="Times New Roman" w:hAnsi="Times New Roman" w:cs="Times New Roman"/>
                <w:noProof/>
                <w:sz w:val="24"/>
                <w:szCs w:val="24"/>
              </w:rPr>
              <w:tab/>
            </w:r>
            <w:r w:rsidR="00F719BD" w:rsidRPr="0056413D">
              <w:rPr>
                <w:rStyle w:val="Hyperlink"/>
                <w:rFonts w:ascii="Times New Roman" w:eastAsia="Times New Roman" w:hAnsi="Times New Roman" w:cs="Times New Roman"/>
                <w:noProof/>
                <w:sz w:val="24"/>
                <w:szCs w:val="24"/>
              </w:rPr>
              <w:t>Research Instrument</w:t>
            </w:r>
            <w:r w:rsidR="00F719BD" w:rsidRPr="0056413D">
              <w:rPr>
                <w:rFonts w:ascii="Times New Roman" w:hAnsi="Times New Roman" w:cs="Times New Roman"/>
                <w:noProof/>
                <w:webHidden/>
                <w:sz w:val="24"/>
                <w:szCs w:val="24"/>
              </w:rPr>
              <w:tab/>
            </w:r>
            <w:r w:rsidR="00F719BD" w:rsidRPr="0056413D">
              <w:rPr>
                <w:rFonts w:ascii="Times New Roman" w:hAnsi="Times New Roman" w:cs="Times New Roman"/>
                <w:noProof/>
                <w:webHidden/>
                <w:sz w:val="24"/>
                <w:szCs w:val="24"/>
              </w:rPr>
              <w:fldChar w:fldCharType="begin"/>
            </w:r>
            <w:r w:rsidR="00F719BD" w:rsidRPr="0056413D">
              <w:rPr>
                <w:rFonts w:ascii="Times New Roman" w:hAnsi="Times New Roman" w:cs="Times New Roman"/>
                <w:noProof/>
                <w:webHidden/>
                <w:sz w:val="24"/>
                <w:szCs w:val="24"/>
              </w:rPr>
              <w:instrText xml:space="preserve"> PAGEREF _Toc198120713 \h </w:instrText>
            </w:r>
            <w:r w:rsidR="00F719BD" w:rsidRPr="0056413D">
              <w:rPr>
                <w:rFonts w:ascii="Times New Roman" w:hAnsi="Times New Roman" w:cs="Times New Roman"/>
                <w:noProof/>
                <w:webHidden/>
                <w:sz w:val="24"/>
                <w:szCs w:val="24"/>
              </w:rPr>
            </w:r>
            <w:r w:rsidR="00F719BD" w:rsidRPr="0056413D">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34</w:t>
            </w:r>
            <w:r w:rsidR="00F719BD" w:rsidRPr="0056413D">
              <w:rPr>
                <w:rFonts w:ascii="Times New Roman" w:hAnsi="Times New Roman" w:cs="Times New Roman"/>
                <w:noProof/>
                <w:webHidden/>
                <w:sz w:val="24"/>
                <w:szCs w:val="24"/>
              </w:rPr>
              <w:fldChar w:fldCharType="end"/>
            </w:r>
          </w:hyperlink>
        </w:p>
        <w:p w:rsidR="00F719BD" w:rsidRPr="0056413D"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14" w:history="1">
            <w:r w:rsidR="00F719BD" w:rsidRPr="0056413D">
              <w:rPr>
                <w:rStyle w:val="Hyperlink"/>
                <w:rFonts w:ascii="Times New Roman" w:eastAsia="Times New Roman" w:hAnsi="Times New Roman" w:cs="Times New Roman"/>
                <w:noProof/>
                <w:sz w:val="24"/>
                <w:szCs w:val="24"/>
              </w:rPr>
              <w:t>3.5</w:t>
            </w:r>
            <w:r w:rsidR="00F719BD" w:rsidRPr="0056413D">
              <w:rPr>
                <w:rFonts w:ascii="Times New Roman" w:hAnsi="Times New Roman" w:cs="Times New Roman"/>
                <w:noProof/>
                <w:sz w:val="24"/>
                <w:szCs w:val="24"/>
              </w:rPr>
              <w:tab/>
            </w:r>
            <w:r w:rsidR="00F719BD" w:rsidRPr="0056413D">
              <w:rPr>
                <w:rStyle w:val="Hyperlink"/>
                <w:rFonts w:ascii="Times New Roman" w:eastAsia="Times New Roman" w:hAnsi="Times New Roman" w:cs="Times New Roman"/>
                <w:noProof/>
                <w:sz w:val="24"/>
                <w:szCs w:val="24"/>
              </w:rPr>
              <w:t>Validity and Reliability of the Instrument</w:t>
            </w:r>
            <w:r w:rsidR="00F719BD" w:rsidRPr="0056413D">
              <w:rPr>
                <w:rFonts w:ascii="Times New Roman" w:hAnsi="Times New Roman" w:cs="Times New Roman"/>
                <w:noProof/>
                <w:webHidden/>
                <w:sz w:val="24"/>
                <w:szCs w:val="24"/>
              </w:rPr>
              <w:tab/>
            </w:r>
            <w:r w:rsidR="00F719BD" w:rsidRPr="0056413D">
              <w:rPr>
                <w:rFonts w:ascii="Times New Roman" w:hAnsi="Times New Roman" w:cs="Times New Roman"/>
                <w:noProof/>
                <w:webHidden/>
                <w:sz w:val="24"/>
                <w:szCs w:val="24"/>
              </w:rPr>
              <w:fldChar w:fldCharType="begin"/>
            </w:r>
            <w:r w:rsidR="00F719BD" w:rsidRPr="0056413D">
              <w:rPr>
                <w:rFonts w:ascii="Times New Roman" w:hAnsi="Times New Roman" w:cs="Times New Roman"/>
                <w:noProof/>
                <w:webHidden/>
                <w:sz w:val="24"/>
                <w:szCs w:val="24"/>
              </w:rPr>
              <w:instrText xml:space="preserve"> PAGEREF _Toc198120714 \h </w:instrText>
            </w:r>
            <w:r w:rsidR="00F719BD" w:rsidRPr="0056413D">
              <w:rPr>
                <w:rFonts w:ascii="Times New Roman" w:hAnsi="Times New Roman" w:cs="Times New Roman"/>
                <w:noProof/>
                <w:webHidden/>
                <w:sz w:val="24"/>
                <w:szCs w:val="24"/>
              </w:rPr>
            </w:r>
            <w:r w:rsidR="00F719BD" w:rsidRPr="0056413D">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34</w:t>
            </w:r>
            <w:r w:rsidR="00F719BD" w:rsidRPr="0056413D">
              <w:rPr>
                <w:rFonts w:ascii="Times New Roman" w:hAnsi="Times New Roman" w:cs="Times New Roman"/>
                <w:noProof/>
                <w:webHidden/>
                <w:sz w:val="24"/>
                <w:szCs w:val="24"/>
              </w:rPr>
              <w:fldChar w:fldCharType="end"/>
            </w:r>
          </w:hyperlink>
        </w:p>
        <w:p w:rsidR="00F719BD" w:rsidRPr="0056413D"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15" w:history="1">
            <w:r w:rsidR="00F719BD" w:rsidRPr="0056413D">
              <w:rPr>
                <w:rStyle w:val="Hyperlink"/>
                <w:rFonts w:ascii="Times New Roman" w:eastAsia="Times New Roman" w:hAnsi="Times New Roman" w:cs="Times New Roman"/>
                <w:noProof/>
                <w:sz w:val="24"/>
                <w:szCs w:val="24"/>
              </w:rPr>
              <w:t>3.6</w:t>
            </w:r>
            <w:r w:rsidR="00F719BD" w:rsidRPr="0056413D">
              <w:rPr>
                <w:rFonts w:ascii="Times New Roman" w:hAnsi="Times New Roman" w:cs="Times New Roman"/>
                <w:noProof/>
                <w:sz w:val="24"/>
                <w:szCs w:val="24"/>
              </w:rPr>
              <w:tab/>
            </w:r>
            <w:r w:rsidR="00F719BD" w:rsidRPr="0056413D">
              <w:rPr>
                <w:rStyle w:val="Hyperlink"/>
                <w:rFonts w:ascii="Times New Roman" w:eastAsia="Times New Roman" w:hAnsi="Times New Roman" w:cs="Times New Roman"/>
                <w:noProof/>
                <w:sz w:val="24"/>
                <w:szCs w:val="24"/>
              </w:rPr>
              <w:t>Method of Administration of the Research Instrument</w:t>
            </w:r>
            <w:r w:rsidR="00F719BD" w:rsidRPr="0056413D">
              <w:rPr>
                <w:rFonts w:ascii="Times New Roman" w:hAnsi="Times New Roman" w:cs="Times New Roman"/>
                <w:noProof/>
                <w:webHidden/>
                <w:sz w:val="24"/>
                <w:szCs w:val="24"/>
              </w:rPr>
              <w:tab/>
            </w:r>
            <w:r w:rsidR="00F719BD" w:rsidRPr="0056413D">
              <w:rPr>
                <w:rFonts w:ascii="Times New Roman" w:hAnsi="Times New Roman" w:cs="Times New Roman"/>
                <w:noProof/>
                <w:webHidden/>
                <w:sz w:val="24"/>
                <w:szCs w:val="24"/>
              </w:rPr>
              <w:fldChar w:fldCharType="begin"/>
            </w:r>
            <w:r w:rsidR="00F719BD" w:rsidRPr="0056413D">
              <w:rPr>
                <w:rFonts w:ascii="Times New Roman" w:hAnsi="Times New Roman" w:cs="Times New Roman"/>
                <w:noProof/>
                <w:webHidden/>
                <w:sz w:val="24"/>
                <w:szCs w:val="24"/>
              </w:rPr>
              <w:instrText xml:space="preserve"> PAGEREF _Toc198120715 \h </w:instrText>
            </w:r>
            <w:r w:rsidR="00F719BD" w:rsidRPr="0056413D">
              <w:rPr>
                <w:rFonts w:ascii="Times New Roman" w:hAnsi="Times New Roman" w:cs="Times New Roman"/>
                <w:noProof/>
                <w:webHidden/>
                <w:sz w:val="24"/>
                <w:szCs w:val="24"/>
              </w:rPr>
            </w:r>
            <w:r w:rsidR="00F719BD" w:rsidRPr="0056413D">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35</w:t>
            </w:r>
            <w:r w:rsidR="00F719BD" w:rsidRPr="0056413D">
              <w:rPr>
                <w:rFonts w:ascii="Times New Roman" w:hAnsi="Times New Roman" w:cs="Times New Roman"/>
                <w:noProof/>
                <w:webHidden/>
                <w:sz w:val="24"/>
                <w:szCs w:val="24"/>
              </w:rPr>
              <w:fldChar w:fldCharType="end"/>
            </w:r>
          </w:hyperlink>
        </w:p>
        <w:p w:rsidR="00F719BD" w:rsidRPr="0056413D"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16" w:history="1">
            <w:r w:rsidR="00F719BD" w:rsidRPr="0056413D">
              <w:rPr>
                <w:rStyle w:val="Hyperlink"/>
                <w:rFonts w:ascii="Times New Roman" w:eastAsia="Times New Roman" w:hAnsi="Times New Roman" w:cs="Times New Roman"/>
                <w:noProof/>
                <w:sz w:val="24"/>
                <w:szCs w:val="24"/>
              </w:rPr>
              <w:t>3.7</w:t>
            </w:r>
            <w:r w:rsidR="00F719BD" w:rsidRPr="0056413D">
              <w:rPr>
                <w:rFonts w:ascii="Times New Roman" w:hAnsi="Times New Roman" w:cs="Times New Roman"/>
                <w:noProof/>
                <w:sz w:val="24"/>
                <w:szCs w:val="24"/>
              </w:rPr>
              <w:tab/>
            </w:r>
            <w:r w:rsidR="00F719BD" w:rsidRPr="0056413D">
              <w:rPr>
                <w:rStyle w:val="Hyperlink"/>
                <w:rFonts w:ascii="Times New Roman" w:eastAsia="Times New Roman" w:hAnsi="Times New Roman" w:cs="Times New Roman"/>
                <w:noProof/>
                <w:sz w:val="24"/>
                <w:szCs w:val="24"/>
              </w:rPr>
              <w:t>Method of Data Analysis</w:t>
            </w:r>
            <w:r w:rsidR="00F719BD" w:rsidRPr="0056413D">
              <w:rPr>
                <w:rFonts w:ascii="Times New Roman" w:hAnsi="Times New Roman" w:cs="Times New Roman"/>
                <w:noProof/>
                <w:webHidden/>
                <w:sz w:val="24"/>
                <w:szCs w:val="24"/>
              </w:rPr>
              <w:tab/>
            </w:r>
            <w:r w:rsidR="00F719BD" w:rsidRPr="0056413D">
              <w:rPr>
                <w:rFonts w:ascii="Times New Roman" w:hAnsi="Times New Roman" w:cs="Times New Roman"/>
                <w:noProof/>
                <w:webHidden/>
                <w:sz w:val="24"/>
                <w:szCs w:val="24"/>
              </w:rPr>
              <w:fldChar w:fldCharType="begin"/>
            </w:r>
            <w:r w:rsidR="00F719BD" w:rsidRPr="0056413D">
              <w:rPr>
                <w:rFonts w:ascii="Times New Roman" w:hAnsi="Times New Roman" w:cs="Times New Roman"/>
                <w:noProof/>
                <w:webHidden/>
                <w:sz w:val="24"/>
                <w:szCs w:val="24"/>
              </w:rPr>
              <w:instrText xml:space="preserve"> PAGEREF _Toc198120716 \h </w:instrText>
            </w:r>
            <w:r w:rsidR="00F719BD" w:rsidRPr="0056413D">
              <w:rPr>
                <w:rFonts w:ascii="Times New Roman" w:hAnsi="Times New Roman" w:cs="Times New Roman"/>
                <w:noProof/>
                <w:webHidden/>
                <w:sz w:val="24"/>
                <w:szCs w:val="24"/>
              </w:rPr>
            </w:r>
            <w:r w:rsidR="00F719BD" w:rsidRPr="0056413D">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35</w:t>
            </w:r>
            <w:r w:rsidR="00F719BD" w:rsidRPr="0056413D">
              <w:rPr>
                <w:rFonts w:ascii="Times New Roman" w:hAnsi="Times New Roman" w:cs="Times New Roman"/>
                <w:noProof/>
                <w:webHidden/>
                <w:sz w:val="24"/>
                <w:szCs w:val="24"/>
              </w:rPr>
              <w:fldChar w:fldCharType="end"/>
            </w:r>
          </w:hyperlink>
        </w:p>
        <w:p w:rsidR="00F719BD" w:rsidRPr="0056413D" w:rsidRDefault="00EA3578" w:rsidP="00F719BD">
          <w:pPr>
            <w:pStyle w:val="TOC1"/>
            <w:tabs>
              <w:tab w:val="right" w:leader="dot" w:pos="8630"/>
            </w:tabs>
            <w:spacing w:after="0" w:line="276" w:lineRule="auto"/>
            <w:rPr>
              <w:rFonts w:ascii="Times New Roman" w:hAnsi="Times New Roman" w:cs="Times New Roman"/>
              <w:noProof/>
              <w:sz w:val="24"/>
              <w:szCs w:val="24"/>
            </w:rPr>
          </w:pPr>
          <w:hyperlink w:anchor="_Toc198120717" w:history="1">
            <w:r w:rsidR="00F719BD" w:rsidRPr="0056413D">
              <w:rPr>
                <w:rStyle w:val="Hyperlink"/>
                <w:rFonts w:ascii="Times New Roman" w:eastAsia="Calibri" w:hAnsi="Times New Roman" w:cs="Times New Roman"/>
                <w:noProof/>
                <w:sz w:val="24"/>
                <w:szCs w:val="24"/>
              </w:rPr>
              <w:t>CHAPTER FOUR</w:t>
            </w:r>
            <w:r w:rsidR="00F719BD" w:rsidRPr="0056413D">
              <w:rPr>
                <w:rFonts w:ascii="Times New Roman" w:hAnsi="Times New Roman" w:cs="Times New Roman"/>
                <w:noProof/>
                <w:webHidden/>
                <w:sz w:val="24"/>
                <w:szCs w:val="24"/>
              </w:rPr>
              <w:tab/>
            </w:r>
            <w:r w:rsidR="00F719BD" w:rsidRPr="0056413D">
              <w:rPr>
                <w:rFonts w:ascii="Times New Roman" w:hAnsi="Times New Roman" w:cs="Times New Roman"/>
                <w:noProof/>
                <w:webHidden/>
                <w:sz w:val="24"/>
                <w:szCs w:val="24"/>
              </w:rPr>
              <w:fldChar w:fldCharType="begin"/>
            </w:r>
            <w:r w:rsidR="00F719BD" w:rsidRPr="0056413D">
              <w:rPr>
                <w:rFonts w:ascii="Times New Roman" w:hAnsi="Times New Roman" w:cs="Times New Roman"/>
                <w:noProof/>
                <w:webHidden/>
                <w:sz w:val="24"/>
                <w:szCs w:val="24"/>
              </w:rPr>
              <w:instrText xml:space="preserve"> PAGEREF _Toc198120717 \h </w:instrText>
            </w:r>
            <w:r w:rsidR="00F719BD" w:rsidRPr="0056413D">
              <w:rPr>
                <w:rFonts w:ascii="Times New Roman" w:hAnsi="Times New Roman" w:cs="Times New Roman"/>
                <w:noProof/>
                <w:webHidden/>
                <w:sz w:val="24"/>
                <w:szCs w:val="24"/>
              </w:rPr>
            </w:r>
            <w:r w:rsidR="00F719BD" w:rsidRPr="0056413D">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36</w:t>
            </w:r>
            <w:r w:rsidR="00F719BD" w:rsidRPr="0056413D">
              <w:rPr>
                <w:rFonts w:ascii="Times New Roman" w:hAnsi="Times New Roman" w:cs="Times New Roman"/>
                <w:noProof/>
                <w:webHidden/>
                <w:sz w:val="24"/>
                <w:szCs w:val="24"/>
              </w:rPr>
              <w:fldChar w:fldCharType="end"/>
            </w:r>
          </w:hyperlink>
        </w:p>
        <w:p w:rsidR="00F719BD" w:rsidRPr="0056413D" w:rsidRDefault="00EA3578" w:rsidP="00F719BD">
          <w:pPr>
            <w:pStyle w:val="TOC1"/>
            <w:tabs>
              <w:tab w:val="right" w:leader="dot" w:pos="8630"/>
            </w:tabs>
            <w:spacing w:after="0" w:line="276" w:lineRule="auto"/>
            <w:rPr>
              <w:rFonts w:ascii="Times New Roman" w:hAnsi="Times New Roman" w:cs="Times New Roman"/>
              <w:noProof/>
              <w:sz w:val="24"/>
              <w:szCs w:val="24"/>
            </w:rPr>
          </w:pPr>
          <w:hyperlink w:anchor="_Toc198120718" w:history="1">
            <w:r w:rsidR="00F719BD" w:rsidRPr="0056413D">
              <w:rPr>
                <w:rStyle w:val="Hyperlink"/>
                <w:rFonts w:ascii="Times New Roman" w:hAnsi="Times New Roman" w:cs="Times New Roman"/>
                <w:noProof/>
                <w:sz w:val="24"/>
                <w:szCs w:val="24"/>
              </w:rPr>
              <w:t>DATA PRESENTATION, ANALYSIS AND DISCUSSION</w:t>
            </w:r>
            <w:r w:rsidR="00F719BD" w:rsidRPr="0056413D">
              <w:rPr>
                <w:rFonts w:ascii="Times New Roman" w:hAnsi="Times New Roman" w:cs="Times New Roman"/>
                <w:noProof/>
                <w:webHidden/>
                <w:sz w:val="24"/>
                <w:szCs w:val="24"/>
              </w:rPr>
              <w:tab/>
            </w:r>
            <w:r w:rsidR="00F719BD" w:rsidRPr="0056413D">
              <w:rPr>
                <w:rFonts w:ascii="Times New Roman" w:hAnsi="Times New Roman" w:cs="Times New Roman"/>
                <w:noProof/>
                <w:webHidden/>
                <w:sz w:val="24"/>
                <w:szCs w:val="24"/>
              </w:rPr>
              <w:fldChar w:fldCharType="begin"/>
            </w:r>
            <w:r w:rsidR="00F719BD" w:rsidRPr="0056413D">
              <w:rPr>
                <w:rFonts w:ascii="Times New Roman" w:hAnsi="Times New Roman" w:cs="Times New Roman"/>
                <w:noProof/>
                <w:webHidden/>
                <w:sz w:val="24"/>
                <w:szCs w:val="24"/>
              </w:rPr>
              <w:instrText xml:space="preserve"> PAGEREF _Toc198120718 \h </w:instrText>
            </w:r>
            <w:r w:rsidR="00F719BD" w:rsidRPr="0056413D">
              <w:rPr>
                <w:rFonts w:ascii="Times New Roman" w:hAnsi="Times New Roman" w:cs="Times New Roman"/>
                <w:noProof/>
                <w:webHidden/>
                <w:sz w:val="24"/>
                <w:szCs w:val="24"/>
              </w:rPr>
            </w:r>
            <w:r w:rsidR="00F719BD" w:rsidRPr="0056413D">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36</w:t>
            </w:r>
            <w:r w:rsidR="00F719BD" w:rsidRPr="0056413D">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19" w:history="1">
            <w:r w:rsidR="00F719BD" w:rsidRPr="00D103B8">
              <w:rPr>
                <w:rStyle w:val="Hyperlink"/>
                <w:rFonts w:ascii="Times New Roman" w:hAnsi="Times New Roman" w:cs="Times New Roman"/>
                <w:noProof/>
                <w:sz w:val="24"/>
                <w:szCs w:val="24"/>
              </w:rPr>
              <w:t>4.0</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INTRODUCTION</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_Toc198120719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36</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20" w:history="1">
            <w:r w:rsidR="00F719BD" w:rsidRPr="00D103B8">
              <w:rPr>
                <w:rStyle w:val="Hyperlink"/>
                <w:rFonts w:ascii="Times New Roman" w:eastAsia="Calibri" w:hAnsi="Times New Roman" w:cs="Times New Roman"/>
                <w:noProof/>
                <w:sz w:val="24"/>
                <w:szCs w:val="24"/>
              </w:rPr>
              <w:t>4.1</w:t>
            </w:r>
            <w:r w:rsidR="00F719BD" w:rsidRPr="00D103B8">
              <w:rPr>
                <w:rFonts w:ascii="Times New Roman" w:hAnsi="Times New Roman" w:cs="Times New Roman"/>
                <w:noProof/>
                <w:sz w:val="24"/>
                <w:szCs w:val="24"/>
              </w:rPr>
              <w:tab/>
            </w:r>
            <w:r w:rsidR="00F719BD" w:rsidRPr="00D103B8">
              <w:rPr>
                <w:rStyle w:val="Hyperlink"/>
                <w:rFonts w:ascii="Times New Roman" w:eastAsia="Calibri" w:hAnsi="Times New Roman" w:cs="Times New Roman"/>
                <w:noProof/>
                <w:sz w:val="24"/>
                <w:szCs w:val="24"/>
              </w:rPr>
              <w:t>ANALYSIS OF RESPONDENTS’ DEMOGRAPHIC PROFILE</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_Toc198120720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36</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21" w:history="1">
            <w:r w:rsidR="00F719BD" w:rsidRPr="00D103B8">
              <w:rPr>
                <w:rStyle w:val="Hyperlink"/>
                <w:rFonts w:ascii="Times New Roman" w:hAnsi="Times New Roman" w:cs="Times New Roman"/>
                <w:noProof/>
                <w:sz w:val="24"/>
                <w:szCs w:val="24"/>
              </w:rPr>
              <w:t>4.2</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ANALYSIS OF RESEARCH ITEMS</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_Toc198120721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38</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880"/>
              <w:tab w:val="right" w:leader="dot" w:pos="8630"/>
            </w:tabs>
            <w:spacing w:after="0" w:line="276" w:lineRule="auto"/>
            <w:rPr>
              <w:rFonts w:ascii="Times New Roman" w:hAnsi="Times New Roman" w:cs="Times New Roman"/>
              <w:noProof/>
              <w:sz w:val="24"/>
              <w:szCs w:val="24"/>
            </w:rPr>
          </w:pPr>
          <w:hyperlink w:anchor="_Toc198120722" w:history="1">
            <w:r w:rsidR="00F719BD" w:rsidRPr="00D103B8">
              <w:rPr>
                <w:rStyle w:val="Hyperlink"/>
                <w:rFonts w:ascii="Times New Roman" w:hAnsi="Times New Roman" w:cs="Times New Roman"/>
                <w:noProof/>
                <w:sz w:val="24"/>
                <w:szCs w:val="24"/>
              </w:rPr>
              <w:t>4.2.1</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Items on Respondents’ Familiarity to Instagram</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_Toc198120722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38</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880"/>
              <w:tab w:val="right" w:leader="dot" w:pos="8630"/>
            </w:tabs>
            <w:spacing w:after="0" w:line="276" w:lineRule="auto"/>
            <w:rPr>
              <w:rFonts w:ascii="Times New Roman" w:hAnsi="Times New Roman" w:cs="Times New Roman"/>
              <w:noProof/>
              <w:sz w:val="24"/>
              <w:szCs w:val="24"/>
            </w:rPr>
          </w:pPr>
          <w:hyperlink w:anchor="_Toc198120723" w:history="1">
            <w:r w:rsidR="00F719BD" w:rsidRPr="00D103B8">
              <w:rPr>
                <w:rStyle w:val="Hyperlink"/>
                <w:rFonts w:ascii="Times New Roman" w:hAnsi="Times New Roman" w:cs="Times New Roman"/>
                <w:noProof/>
                <w:sz w:val="24"/>
                <w:szCs w:val="24"/>
              </w:rPr>
              <w:t>4.2.2</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Likert Scale Statements</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_Toc198120723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40</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24" w:history="1">
            <w:r w:rsidR="00F719BD" w:rsidRPr="00D103B8">
              <w:rPr>
                <w:rStyle w:val="Hyperlink"/>
                <w:rFonts w:ascii="Times New Roman" w:hAnsi="Times New Roman" w:cs="Times New Roman"/>
                <w:noProof/>
                <w:sz w:val="24"/>
                <w:szCs w:val="24"/>
              </w:rPr>
              <w:t>4.3</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ANALYSIS OF RESEARCH QUESTIONS</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_Toc198120724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45</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25" w:history="1">
            <w:r w:rsidR="00F719BD" w:rsidRPr="00D103B8">
              <w:rPr>
                <w:rStyle w:val="Hyperlink"/>
                <w:rFonts w:ascii="Times New Roman" w:hAnsi="Times New Roman" w:cs="Times New Roman"/>
                <w:noProof/>
                <w:sz w:val="24"/>
                <w:szCs w:val="24"/>
              </w:rPr>
              <w:t>4.4</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DISCUSSION OF FINDINGS</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_Toc198120725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48</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right" w:leader="dot" w:pos="8630"/>
            </w:tabs>
            <w:spacing w:after="0" w:line="276" w:lineRule="auto"/>
            <w:rPr>
              <w:rFonts w:ascii="Times New Roman" w:hAnsi="Times New Roman" w:cs="Times New Roman"/>
              <w:noProof/>
              <w:sz w:val="24"/>
              <w:szCs w:val="24"/>
            </w:rPr>
          </w:pPr>
          <w:hyperlink w:anchor="_Toc198120726" w:history="1">
            <w:r w:rsidR="00F719BD" w:rsidRPr="00D103B8">
              <w:rPr>
                <w:rStyle w:val="Hyperlink"/>
                <w:rFonts w:ascii="Times New Roman" w:hAnsi="Times New Roman" w:cs="Times New Roman"/>
                <w:noProof/>
                <w:sz w:val="24"/>
                <w:szCs w:val="24"/>
              </w:rPr>
              <w:t>CHAPTER FIVE</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_Toc198120726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50</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right" w:leader="dot" w:pos="8630"/>
            </w:tabs>
            <w:spacing w:after="0" w:line="276" w:lineRule="auto"/>
            <w:rPr>
              <w:rFonts w:ascii="Times New Roman" w:hAnsi="Times New Roman" w:cs="Times New Roman"/>
              <w:noProof/>
              <w:sz w:val="24"/>
              <w:szCs w:val="24"/>
            </w:rPr>
          </w:pPr>
          <w:hyperlink w:anchor="_Toc198120727" w:history="1">
            <w:r w:rsidR="00F719BD" w:rsidRPr="00D103B8">
              <w:rPr>
                <w:rStyle w:val="Hyperlink"/>
                <w:rFonts w:ascii="Times New Roman" w:hAnsi="Times New Roman" w:cs="Times New Roman"/>
                <w:noProof/>
                <w:sz w:val="24"/>
                <w:szCs w:val="24"/>
              </w:rPr>
              <w:t>SUMMARY, CONCLUSION AND RECOMMENDATIONS</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_Toc198120727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50</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28" w:history="1">
            <w:r w:rsidR="00F719BD" w:rsidRPr="00D103B8">
              <w:rPr>
                <w:rStyle w:val="Hyperlink"/>
                <w:rFonts w:ascii="Times New Roman" w:hAnsi="Times New Roman" w:cs="Times New Roman"/>
                <w:noProof/>
                <w:sz w:val="24"/>
                <w:szCs w:val="24"/>
              </w:rPr>
              <w:t>5.1</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Summary</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_Toc198120728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50</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29" w:history="1">
            <w:r w:rsidR="00F719BD" w:rsidRPr="00D103B8">
              <w:rPr>
                <w:rStyle w:val="Hyperlink"/>
                <w:rFonts w:ascii="Times New Roman" w:hAnsi="Times New Roman" w:cs="Times New Roman"/>
                <w:noProof/>
                <w:sz w:val="24"/>
                <w:szCs w:val="24"/>
              </w:rPr>
              <w:t>5.2</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Conclusion</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_Toc198120729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51</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30" w:history="1">
            <w:r w:rsidR="00F719BD" w:rsidRPr="00D103B8">
              <w:rPr>
                <w:rStyle w:val="Hyperlink"/>
                <w:rFonts w:ascii="Times New Roman" w:hAnsi="Times New Roman" w:cs="Times New Roman"/>
                <w:noProof/>
                <w:sz w:val="24"/>
                <w:szCs w:val="24"/>
              </w:rPr>
              <w:t>5.3</w:t>
            </w:r>
            <w:r w:rsidR="00F719BD" w:rsidRPr="00D103B8">
              <w:rPr>
                <w:rFonts w:ascii="Times New Roman" w:hAnsi="Times New Roman" w:cs="Times New Roman"/>
                <w:noProof/>
                <w:sz w:val="24"/>
                <w:szCs w:val="24"/>
              </w:rPr>
              <w:tab/>
            </w:r>
            <w:r w:rsidR="00F719BD" w:rsidRPr="00D103B8">
              <w:rPr>
                <w:rStyle w:val="Hyperlink"/>
                <w:rFonts w:ascii="Times New Roman" w:hAnsi="Times New Roman" w:cs="Times New Roman"/>
                <w:noProof/>
                <w:sz w:val="24"/>
                <w:szCs w:val="24"/>
              </w:rPr>
              <w:t>Recommendations</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_Toc198120730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52</w:t>
            </w:r>
            <w:r w:rsidR="00F719BD" w:rsidRPr="00D103B8">
              <w:rPr>
                <w:rFonts w:ascii="Times New Roman" w:hAnsi="Times New Roman" w:cs="Times New Roman"/>
                <w:noProof/>
                <w:webHidden/>
                <w:sz w:val="24"/>
                <w:szCs w:val="24"/>
              </w:rPr>
              <w:fldChar w:fldCharType="end"/>
            </w:r>
          </w:hyperlink>
        </w:p>
        <w:p w:rsidR="00F719BD" w:rsidRPr="00D103B8" w:rsidRDefault="00EA3578" w:rsidP="00F719BD">
          <w:pPr>
            <w:pStyle w:val="TOC1"/>
            <w:tabs>
              <w:tab w:val="right" w:leader="dot" w:pos="8630"/>
            </w:tabs>
            <w:spacing w:after="0" w:line="276" w:lineRule="auto"/>
            <w:rPr>
              <w:rFonts w:ascii="Times New Roman" w:hAnsi="Times New Roman" w:cs="Times New Roman"/>
              <w:noProof/>
              <w:sz w:val="24"/>
              <w:szCs w:val="24"/>
            </w:rPr>
          </w:pPr>
          <w:hyperlink w:anchor="_Toc198120731" w:history="1">
            <w:r w:rsidR="00F719BD" w:rsidRPr="00D103B8">
              <w:rPr>
                <w:rStyle w:val="Hyperlink"/>
                <w:rFonts w:ascii="Times New Roman" w:hAnsi="Times New Roman" w:cs="Times New Roman"/>
                <w:noProof/>
                <w:sz w:val="24"/>
                <w:szCs w:val="24"/>
              </w:rPr>
              <w:t>REFERENCES</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_Toc198120731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55</w:t>
            </w:r>
            <w:r w:rsidR="00F719BD" w:rsidRPr="00D103B8">
              <w:rPr>
                <w:rFonts w:ascii="Times New Roman" w:hAnsi="Times New Roman" w:cs="Times New Roman"/>
                <w:noProof/>
                <w:webHidden/>
                <w:sz w:val="24"/>
                <w:szCs w:val="24"/>
              </w:rPr>
              <w:fldChar w:fldCharType="end"/>
            </w:r>
          </w:hyperlink>
        </w:p>
        <w:p w:rsidR="00F719BD" w:rsidRDefault="00EA3578" w:rsidP="00F719BD">
          <w:pPr>
            <w:pStyle w:val="TOC1"/>
            <w:tabs>
              <w:tab w:val="right" w:leader="dot" w:pos="8630"/>
            </w:tabs>
            <w:spacing w:after="0" w:line="276" w:lineRule="auto"/>
            <w:rPr>
              <w:noProof/>
            </w:rPr>
          </w:pPr>
          <w:hyperlink w:anchor="_Toc198120732" w:history="1">
            <w:r w:rsidR="00F719BD" w:rsidRPr="00D103B8">
              <w:rPr>
                <w:rStyle w:val="Hyperlink"/>
                <w:rFonts w:ascii="Times New Roman" w:hAnsi="Times New Roman" w:cs="Times New Roman"/>
                <w:noProof/>
                <w:sz w:val="24"/>
                <w:szCs w:val="24"/>
              </w:rPr>
              <w:t>APPENDIX</w:t>
            </w:r>
            <w:r w:rsidR="00F719BD" w:rsidRPr="00D103B8">
              <w:rPr>
                <w:rFonts w:ascii="Times New Roman" w:hAnsi="Times New Roman" w:cs="Times New Roman"/>
                <w:noProof/>
                <w:webHidden/>
                <w:sz w:val="24"/>
                <w:szCs w:val="24"/>
              </w:rPr>
              <w:tab/>
            </w:r>
            <w:r w:rsidR="00F719BD" w:rsidRPr="00D103B8">
              <w:rPr>
                <w:rFonts w:ascii="Times New Roman" w:hAnsi="Times New Roman" w:cs="Times New Roman"/>
                <w:noProof/>
                <w:webHidden/>
                <w:sz w:val="24"/>
                <w:szCs w:val="24"/>
              </w:rPr>
              <w:fldChar w:fldCharType="begin"/>
            </w:r>
            <w:r w:rsidR="00F719BD" w:rsidRPr="00D103B8">
              <w:rPr>
                <w:rFonts w:ascii="Times New Roman" w:hAnsi="Times New Roman" w:cs="Times New Roman"/>
                <w:noProof/>
                <w:webHidden/>
                <w:sz w:val="24"/>
                <w:szCs w:val="24"/>
              </w:rPr>
              <w:instrText xml:space="preserve"> PAGEREF _Toc198120732 \h </w:instrText>
            </w:r>
            <w:r w:rsidR="00F719BD" w:rsidRPr="00D103B8">
              <w:rPr>
                <w:rFonts w:ascii="Times New Roman" w:hAnsi="Times New Roman" w:cs="Times New Roman"/>
                <w:noProof/>
                <w:webHidden/>
                <w:sz w:val="24"/>
                <w:szCs w:val="24"/>
              </w:rPr>
            </w:r>
            <w:r w:rsidR="00F719BD" w:rsidRPr="00D103B8">
              <w:rPr>
                <w:rFonts w:ascii="Times New Roman" w:hAnsi="Times New Roman" w:cs="Times New Roman"/>
                <w:noProof/>
                <w:webHidden/>
                <w:sz w:val="24"/>
                <w:szCs w:val="24"/>
              </w:rPr>
              <w:fldChar w:fldCharType="separate"/>
            </w:r>
            <w:r w:rsidR="00F719BD">
              <w:rPr>
                <w:rFonts w:ascii="Times New Roman" w:hAnsi="Times New Roman" w:cs="Times New Roman"/>
                <w:noProof/>
                <w:webHidden/>
                <w:sz w:val="24"/>
                <w:szCs w:val="24"/>
              </w:rPr>
              <w:t>59</w:t>
            </w:r>
            <w:r w:rsidR="00F719BD" w:rsidRPr="00D103B8">
              <w:rPr>
                <w:rFonts w:ascii="Times New Roman" w:hAnsi="Times New Roman" w:cs="Times New Roman"/>
                <w:noProof/>
                <w:webHidden/>
                <w:sz w:val="24"/>
                <w:szCs w:val="24"/>
              </w:rPr>
              <w:fldChar w:fldCharType="end"/>
            </w:r>
          </w:hyperlink>
        </w:p>
        <w:p w:rsidR="00F719BD" w:rsidRDefault="00F719BD" w:rsidP="00F719BD">
          <w:r>
            <w:rPr>
              <w:b/>
              <w:bCs/>
              <w:noProof/>
            </w:rPr>
            <w:fldChar w:fldCharType="end"/>
          </w:r>
        </w:p>
      </w:sdtContent>
    </w:sdt>
    <w:p w:rsidR="00F719BD" w:rsidRDefault="00F719BD" w:rsidP="005E4404">
      <w:pPr>
        <w:pStyle w:val="Heading1"/>
        <w:spacing w:line="360" w:lineRule="auto"/>
        <w:jc w:val="center"/>
        <w:rPr>
          <w:rFonts w:cs="Times New Roman"/>
          <w:szCs w:val="24"/>
        </w:rPr>
      </w:pPr>
    </w:p>
    <w:p w:rsidR="00F719BD" w:rsidRDefault="00F719BD">
      <w:pPr>
        <w:rPr>
          <w:rFonts w:ascii="Times New Roman" w:eastAsiaTheme="majorEastAsia" w:hAnsi="Times New Roman" w:cs="Times New Roman"/>
          <w:b/>
          <w:sz w:val="24"/>
          <w:szCs w:val="24"/>
        </w:rPr>
      </w:pPr>
      <w:r>
        <w:rPr>
          <w:rFonts w:cs="Times New Roman"/>
          <w:szCs w:val="24"/>
        </w:rPr>
        <w:br w:type="page"/>
      </w:r>
    </w:p>
    <w:p w:rsidR="005E4404" w:rsidRPr="008C6A40" w:rsidRDefault="005E4404" w:rsidP="005E4404">
      <w:pPr>
        <w:pStyle w:val="Heading1"/>
        <w:spacing w:line="360" w:lineRule="auto"/>
        <w:jc w:val="center"/>
        <w:rPr>
          <w:rFonts w:cs="Times New Roman"/>
          <w:szCs w:val="24"/>
        </w:rPr>
      </w:pPr>
      <w:r w:rsidRPr="008C6A40">
        <w:rPr>
          <w:rFonts w:cs="Times New Roman"/>
          <w:szCs w:val="24"/>
        </w:rPr>
        <w:lastRenderedPageBreak/>
        <w:t>CHAPTER ONE</w:t>
      </w:r>
      <w:bookmarkEnd w:id="0"/>
    </w:p>
    <w:p w:rsidR="005E4404" w:rsidRPr="008C6A40" w:rsidRDefault="005E4404" w:rsidP="005E4404">
      <w:pPr>
        <w:pStyle w:val="Heading1"/>
        <w:spacing w:line="360" w:lineRule="auto"/>
        <w:jc w:val="center"/>
        <w:rPr>
          <w:rFonts w:cs="Times New Roman"/>
          <w:szCs w:val="24"/>
        </w:rPr>
      </w:pPr>
      <w:bookmarkStart w:id="8" w:name="_Toc172714579"/>
      <w:r w:rsidRPr="008C6A40">
        <w:rPr>
          <w:rFonts w:cs="Times New Roman"/>
          <w:szCs w:val="24"/>
        </w:rPr>
        <w:t>INTRODUCTION</w:t>
      </w:r>
      <w:bookmarkEnd w:id="8"/>
    </w:p>
    <w:p w:rsidR="005E4404" w:rsidRPr="008C6A40" w:rsidRDefault="005E4404" w:rsidP="005E4404">
      <w:pPr>
        <w:pStyle w:val="Heading1"/>
        <w:spacing w:line="360" w:lineRule="auto"/>
        <w:rPr>
          <w:rFonts w:cs="Times New Roman"/>
          <w:szCs w:val="24"/>
        </w:rPr>
      </w:pPr>
      <w:bookmarkStart w:id="9" w:name="_Toc172714580"/>
      <w:r w:rsidRPr="008C6A40">
        <w:rPr>
          <w:rFonts w:cs="Times New Roman"/>
          <w:szCs w:val="24"/>
        </w:rPr>
        <w:t xml:space="preserve">1.1 Background </w:t>
      </w:r>
      <w:r w:rsidR="000A3083" w:rsidRPr="008C6A40">
        <w:rPr>
          <w:rFonts w:cs="Times New Roman"/>
          <w:szCs w:val="24"/>
        </w:rPr>
        <w:t>to the</w:t>
      </w:r>
      <w:r w:rsidRPr="008C6A40">
        <w:rPr>
          <w:rFonts w:cs="Times New Roman"/>
          <w:szCs w:val="24"/>
        </w:rPr>
        <w:t xml:space="preserve"> Study</w:t>
      </w:r>
      <w:bookmarkEnd w:id="9"/>
    </w:p>
    <w:p w:rsidR="005E4404" w:rsidRPr="008C6A40" w:rsidRDefault="005E4404" w:rsidP="005E4404">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Social media is basically the platform for communications or sharing information on the internet through gadgets like computers, tablets or mobile phones. It enables people to share ideas, articles, information and news just a button press away. Since social networks are so well-established, they are rapidly gaining popularity among internet users. According to the Global Digital Report (Chaffey, 2019), the number of internet users worldwide has increased 9.1% compared to the year before. On the other hand, it is also reported that there is a 9% increment to the number of social media users, which is approximately 3.484 billion users worldwide. These readings show that people are living in a global world and new technologies are adopted in daily lives.</w:t>
      </w:r>
    </w:p>
    <w:p w:rsidR="005E4404" w:rsidRPr="008C6A40" w:rsidRDefault="005E4404" w:rsidP="005E4404">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According to a survey by Common Sense Media (</w:t>
      </w:r>
      <w:proofErr w:type="spellStart"/>
      <w:r w:rsidRPr="008C6A40">
        <w:rPr>
          <w:rFonts w:ascii="Times New Roman" w:hAnsi="Times New Roman" w:cs="Times New Roman"/>
          <w:sz w:val="24"/>
          <w:szCs w:val="24"/>
        </w:rPr>
        <w:t>Rideout</w:t>
      </w:r>
      <w:proofErr w:type="spellEnd"/>
      <w:r w:rsidRPr="008C6A40">
        <w:rPr>
          <w:rFonts w:ascii="Times New Roman" w:hAnsi="Times New Roman" w:cs="Times New Roman"/>
          <w:sz w:val="24"/>
          <w:szCs w:val="24"/>
        </w:rPr>
        <w:t xml:space="preserve"> &amp; Robb, 2018), seven out of 10 teens checked social media more than once a day, which is a doubling of the 34% figure from a similar survey in 2012. This indicates that social media gradually impacts the younger generation. Meanwhile, social media has replaced face-to-face communications with texting via smart phones or other technological gadgets. Hence, students who frequently use social media sites as a medium of communication are easily exposed to the overuse of abbreviations or slang (</w:t>
      </w:r>
      <w:proofErr w:type="spellStart"/>
      <w:r w:rsidRPr="008C6A40">
        <w:rPr>
          <w:rFonts w:ascii="Times New Roman" w:hAnsi="Times New Roman" w:cs="Times New Roman"/>
          <w:sz w:val="24"/>
          <w:szCs w:val="24"/>
        </w:rPr>
        <w:t>Belal</w:t>
      </w:r>
      <w:proofErr w:type="spellEnd"/>
      <w:r w:rsidRPr="008C6A40">
        <w:rPr>
          <w:rFonts w:ascii="Times New Roman" w:hAnsi="Times New Roman" w:cs="Times New Roman"/>
          <w:sz w:val="24"/>
          <w:szCs w:val="24"/>
        </w:rPr>
        <w:t xml:space="preserve">, 2014; Sambo, </w:t>
      </w:r>
      <w:proofErr w:type="spellStart"/>
      <w:r w:rsidRPr="008C6A40">
        <w:rPr>
          <w:rFonts w:ascii="Times New Roman" w:hAnsi="Times New Roman" w:cs="Times New Roman"/>
          <w:sz w:val="24"/>
          <w:szCs w:val="24"/>
        </w:rPr>
        <w:t>Aghojare</w:t>
      </w:r>
      <w:proofErr w:type="spellEnd"/>
      <w:r w:rsidRPr="008C6A40">
        <w:rPr>
          <w:rFonts w:ascii="Times New Roman" w:hAnsi="Times New Roman" w:cs="Times New Roman"/>
          <w:sz w:val="24"/>
          <w:szCs w:val="24"/>
        </w:rPr>
        <w:t xml:space="preserve"> &amp; </w:t>
      </w:r>
      <w:proofErr w:type="spellStart"/>
      <w:r w:rsidRPr="008C6A40">
        <w:rPr>
          <w:rFonts w:ascii="Times New Roman" w:hAnsi="Times New Roman" w:cs="Times New Roman"/>
          <w:sz w:val="24"/>
          <w:szCs w:val="24"/>
        </w:rPr>
        <w:t>Ahutu</w:t>
      </w:r>
      <w:proofErr w:type="spellEnd"/>
      <w:r w:rsidRPr="008C6A40">
        <w:rPr>
          <w:rFonts w:ascii="Times New Roman" w:hAnsi="Times New Roman" w:cs="Times New Roman"/>
          <w:sz w:val="24"/>
          <w:szCs w:val="24"/>
        </w:rPr>
        <w:t xml:space="preserve"> 2016).</w:t>
      </w:r>
    </w:p>
    <w:p w:rsidR="005E4404" w:rsidRPr="008C6A40" w:rsidRDefault="005E4404" w:rsidP="005E4404">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 xml:space="preserve">Certain acronyms, neologisms and abbreviations have infiltrated their everyday speech (Chopra, 2013; </w:t>
      </w:r>
      <w:proofErr w:type="spellStart"/>
      <w:r w:rsidRPr="008C6A40">
        <w:rPr>
          <w:rFonts w:ascii="Times New Roman" w:hAnsi="Times New Roman" w:cs="Times New Roman"/>
          <w:sz w:val="24"/>
          <w:szCs w:val="24"/>
        </w:rPr>
        <w:t>Rozaimie</w:t>
      </w:r>
      <w:proofErr w:type="spellEnd"/>
      <w:r w:rsidRPr="008C6A40">
        <w:rPr>
          <w:rFonts w:ascii="Times New Roman" w:hAnsi="Times New Roman" w:cs="Times New Roman"/>
          <w:sz w:val="24"/>
          <w:szCs w:val="24"/>
        </w:rPr>
        <w:t xml:space="preserve">, </w:t>
      </w:r>
      <w:proofErr w:type="spellStart"/>
      <w:r w:rsidRPr="008C6A40">
        <w:rPr>
          <w:rFonts w:ascii="Times New Roman" w:hAnsi="Times New Roman" w:cs="Times New Roman"/>
          <w:sz w:val="24"/>
          <w:szCs w:val="24"/>
        </w:rPr>
        <w:t>Huzaimah</w:t>
      </w:r>
      <w:proofErr w:type="spellEnd"/>
      <w:r w:rsidRPr="008C6A40">
        <w:rPr>
          <w:rFonts w:ascii="Times New Roman" w:hAnsi="Times New Roman" w:cs="Times New Roman"/>
          <w:sz w:val="24"/>
          <w:szCs w:val="24"/>
        </w:rPr>
        <w:t xml:space="preserve"> &amp; </w:t>
      </w:r>
      <w:proofErr w:type="spellStart"/>
      <w:r w:rsidRPr="008C6A40">
        <w:rPr>
          <w:rFonts w:ascii="Times New Roman" w:hAnsi="Times New Roman" w:cs="Times New Roman"/>
          <w:sz w:val="24"/>
          <w:szCs w:val="24"/>
        </w:rPr>
        <w:t>Morni</w:t>
      </w:r>
      <w:proofErr w:type="spellEnd"/>
      <w:r w:rsidRPr="008C6A40">
        <w:rPr>
          <w:rFonts w:ascii="Times New Roman" w:hAnsi="Times New Roman" w:cs="Times New Roman"/>
          <w:sz w:val="24"/>
          <w:szCs w:val="24"/>
        </w:rPr>
        <w:t xml:space="preserve"> 2016). With the increasing use of mobile phones and the internet, students may not always adhere to conventional written language. Phonetic replacements, for example, are used such as “</w:t>
      </w:r>
      <w:proofErr w:type="spellStart"/>
      <w:r w:rsidRPr="008C6A40">
        <w:rPr>
          <w:rFonts w:ascii="Times New Roman" w:hAnsi="Times New Roman" w:cs="Times New Roman"/>
          <w:sz w:val="24"/>
          <w:szCs w:val="24"/>
        </w:rPr>
        <w:t>ur</w:t>
      </w:r>
      <w:proofErr w:type="spellEnd"/>
      <w:r w:rsidRPr="008C6A40">
        <w:rPr>
          <w:rFonts w:ascii="Times New Roman" w:hAnsi="Times New Roman" w:cs="Times New Roman"/>
          <w:sz w:val="24"/>
          <w:szCs w:val="24"/>
        </w:rPr>
        <w:t xml:space="preserve">” instead of “your” and acronyms like “lol” that stands for “laughing out loud” (Van </w:t>
      </w:r>
      <w:proofErr w:type="spellStart"/>
      <w:r w:rsidRPr="008C6A40">
        <w:rPr>
          <w:rFonts w:ascii="Times New Roman" w:hAnsi="Times New Roman" w:cs="Times New Roman"/>
          <w:sz w:val="24"/>
          <w:szCs w:val="24"/>
        </w:rPr>
        <w:t>Djik</w:t>
      </w:r>
      <w:proofErr w:type="spellEnd"/>
      <w:r w:rsidRPr="008C6A40">
        <w:rPr>
          <w:rFonts w:ascii="Times New Roman" w:hAnsi="Times New Roman" w:cs="Times New Roman"/>
          <w:sz w:val="24"/>
          <w:szCs w:val="24"/>
        </w:rPr>
        <w:t xml:space="preserve"> et al, 2016). Farina and </w:t>
      </w:r>
      <w:proofErr w:type="spellStart"/>
      <w:r w:rsidRPr="008C6A40">
        <w:rPr>
          <w:rFonts w:ascii="Times New Roman" w:hAnsi="Times New Roman" w:cs="Times New Roman"/>
          <w:sz w:val="24"/>
          <w:szCs w:val="24"/>
        </w:rPr>
        <w:t>Lyddy</w:t>
      </w:r>
      <w:proofErr w:type="spellEnd"/>
      <w:r w:rsidRPr="008C6A40">
        <w:rPr>
          <w:rFonts w:ascii="Times New Roman" w:hAnsi="Times New Roman" w:cs="Times New Roman"/>
          <w:sz w:val="24"/>
          <w:szCs w:val="24"/>
        </w:rPr>
        <w:t xml:space="preserve"> (2011) also commented that online communication and text language in the past decades has become a form of communication consist of non-standard language forms. In other words these social media languages are heavily abbreviated and symbolically rich. As educators in schools and tertiary institutions, the researchers decided to survey the </w:t>
      </w:r>
      <w:r w:rsidRPr="008C6A40">
        <w:rPr>
          <w:rFonts w:ascii="Times New Roman" w:hAnsi="Times New Roman" w:cs="Times New Roman"/>
          <w:sz w:val="24"/>
          <w:szCs w:val="24"/>
        </w:rPr>
        <w:lastRenderedPageBreak/>
        <w:t>impact of social media on language learning. This is because social media sites are currently the most used sites compared to other websites among primary students. Children used social media mainly for keeping contact with friends and family, and for learning (</w:t>
      </w:r>
      <w:proofErr w:type="spellStart"/>
      <w:r w:rsidRPr="008C6A40">
        <w:rPr>
          <w:rFonts w:ascii="Times New Roman" w:hAnsi="Times New Roman" w:cs="Times New Roman"/>
          <w:sz w:val="24"/>
          <w:szCs w:val="24"/>
        </w:rPr>
        <w:t>Badri</w:t>
      </w:r>
      <w:proofErr w:type="spellEnd"/>
      <w:r w:rsidRPr="008C6A40">
        <w:rPr>
          <w:rFonts w:ascii="Times New Roman" w:hAnsi="Times New Roman" w:cs="Times New Roman"/>
          <w:sz w:val="24"/>
          <w:szCs w:val="24"/>
        </w:rPr>
        <w:t xml:space="preserve"> et al, 2017a). In short, social media is rapidly establishing and connecting people. Meanwhile, for primary students who learn English language as second language in Malaysia, their learning might be affected by the use of social media. Hence, the main aim of this study is to ascertain the influence of social media on spelling skills among primary students.</w:t>
      </w:r>
    </w:p>
    <w:p w:rsidR="005E4404" w:rsidRPr="008C6A40" w:rsidRDefault="005E4404" w:rsidP="005E4404">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 xml:space="preserve">Social media is the fastest growing web application in the 21st century. The applications include Facebook, Twitter, </w:t>
      </w:r>
      <w:proofErr w:type="gramStart"/>
      <w:r w:rsidRPr="008C6A40">
        <w:rPr>
          <w:rFonts w:ascii="Times New Roman" w:hAnsi="Times New Roman" w:cs="Times New Roman"/>
          <w:sz w:val="24"/>
          <w:szCs w:val="24"/>
        </w:rPr>
        <w:t>Instagram</w:t>
      </w:r>
      <w:proofErr w:type="gramEnd"/>
      <w:r w:rsidRPr="008C6A40">
        <w:rPr>
          <w:rFonts w:ascii="Times New Roman" w:hAnsi="Times New Roman" w:cs="Times New Roman"/>
          <w:sz w:val="24"/>
          <w:szCs w:val="24"/>
        </w:rPr>
        <w:t xml:space="preserve">, 2go, Wikis, Skype, WhatsApp and many others. This phenomenon is made usable by means of the internet and the information and communication technology (ICT) as well as the advent of smart phones. Social media networks can be used to connect people, make friends, socialize, and find information and data for academic purpose. There are many social media platforms. Some readily available ones in Nigeria include Facebook, Skype, Twitter, </w:t>
      </w:r>
      <w:proofErr w:type="spellStart"/>
      <w:r w:rsidRPr="008C6A40">
        <w:rPr>
          <w:rFonts w:ascii="Times New Roman" w:hAnsi="Times New Roman" w:cs="Times New Roman"/>
          <w:sz w:val="24"/>
          <w:szCs w:val="24"/>
        </w:rPr>
        <w:t>MySpace</w:t>
      </w:r>
      <w:proofErr w:type="spellEnd"/>
      <w:r w:rsidRPr="008C6A40">
        <w:rPr>
          <w:rFonts w:ascii="Times New Roman" w:hAnsi="Times New Roman" w:cs="Times New Roman"/>
          <w:sz w:val="24"/>
          <w:szCs w:val="24"/>
        </w:rPr>
        <w:t xml:space="preserve">, WhatsApp, 2go, </w:t>
      </w:r>
      <w:proofErr w:type="spellStart"/>
      <w:r w:rsidRPr="008C6A40">
        <w:rPr>
          <w:rFonts w:ascii="Times New Roman" w:hAnsi="Times New Roman" w:cs="Times New Roman"/>
          <w:sz w:val="24"/>
          <w:szCs w:val="24"/>
        </w:rPr>
        <w:t>sms</w:t>
      </w:r>
      <w:proofErr w:type="spellEnd"/>
      <w:r w:rsidRPr="008C6A40">
        <w:rPr>
          <w:rFonts w:ascii="Times New Roman" w:hAnsi="Times New Roman" w:cs="Times New Roman"/>
          <w:sz w:val="24"/>
          <w:szCs w:val="24"/>
        </w:rPr>
        <w:t>. Activities on social media are socializing, getting information, discussing assignments and projects, debates, chats, collaborating and networking. According to Freeman (2016), social media can be a useful tool for educational activities when approached in the right way.</w:t>
      </w:r>
    </w:p>
    <w:p w:rsidR="005E4404" w:rsidRPr="008C6A40" w:rsidRDefault="005E4404" w:rsidP="005E4404">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 xml:space="preserve">Similarly, Bright (2014) submits that social networks are resource centers for teaching of English language. </w:t>
      </w:r>
      <w:proofErr w:type="spellStart"/>
      <w:r w:rsidRPr="008C6A40">
        <w:rPr>
          <w:rFonts w:ascii="Times New Roman" w:hAnsi="Times New Roman" w:cs="Times New Roman"/>
          <w:sz w:val="24"/>
          <w:szCs w:val="24"/>
        </w:rPr>
        <w:t>Akinjobi</w:t>
      </w:r>
      <w:proofErr w:type="spellEnd"/>
      <w:r w:rsidRPr="008C6A40">
        <w:rPr>
          <w:rFonts w:ascii="Times New Roman" w:hAnsi="Times New Roman" w:cs="Times New Roman"/>
          <w:sz w:val="24"/>
          <w:szCs w:val="24"/>
        </w:rPr>
        <w:t xml:space="preserve"> (2013) is also of the opinion that social network sites should be explored as supplements to classroom activities while </w:t>
      </w:r>
      <w:proofErr w:type="spellStart"/>
      <w:r w:rsidRPr="008C6A40">
        <w:rPr>
          <w:rFonts w:ascii="Times New Roman" w:hAnsi="Times New Roman" w:cs="Times New Roman"/>
          <w:sz w:val="24"/>
          <w:szCs w:val="24"/>
        </w:rPr>
        <w:t>Yunus</w:t>
      </w:r>
      <w:proofErr w:type="spellEnd"/>
      <w:r w:rsidRPr="008C6A40">
        <w:rPr>
          <w:rFonts w:ascii="Times New Roman" w:hAnsi="Times New Roman" w:cs="Times New Roman"/>
          <w:sz w:val="24"/>
          <w:szCs w:val="24"/>
        </w:rPr>
        <w:t xml:space="preserve"> &amp; </w:t>
      </w:r>
      <w:proofErr w:type="spellStart"/>
      <w:r w:rsidRPr="008C6A40">
        <w:rPr>
          <w:rFonts w:ascii="Times New Roman" w:hAnsi="Times New Roman" w:cs="Times New Roman"/>
          <w:sz w:val="24"/>
          <w:szCs w:val="24"/>
        </w:rPr>
        <w:t>Salehi</w:t>
      </w:r>
      <w:proofErr w:type="spellEnd"/>
      <w:r w:rsidRPr="008C6A40">
        <w:rPr>
          <w:rFonts w:ascii="Times New Roman" w:hAnsi="Times New Roman" w:cs="Times New Roman"/>
          <w:sz w:val="24"/>
          <w:szCs w:val="24"/>
        </w:rPr>
        <w:t xml:space="preserve"> (2012) opine that Facebook page enables proficiency in students’ use of English.</w:t>
      </w:r>
    </w:p>
    <w:p w:rsidR="00205467" w:rsidRPr="008C6A40" w:rsidRDefault="005E4404" w:rsidP="005E4404">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 xml:space="preserve">In a related manner, </w:t>
      </w:r>
      <w:proofErr w:type="spellStart"/>
      <w:r w:rsidRPr="008C6A40">
        <w:rPr>
          <w:rFonts w:ascii="Times New Roman" w:hAnsi="Times New Roman" w:cs="Times New Roman"/>
          <w:sz w:val="24"/>
          <w:szCs w:val="24"/>
        </w:rPr>
        <w:t>Fatimayin</w:t>
      </w:r>
      <w:proofErr w:type="spellEnd"/>
      <w:r w:rsidRPr="008C6A40">
        <w:rPr>
          <w:rFonts w:ascii="Times New Roman" w:hAnsi="Times New Roman" w:cs="Times New Roman"/>
          <w:sz w:val="24"/>
          <w:szCs w:val="24"/>
        </w:rPr>
        <w:t xml:space="preserve"> (2015) asserts that social media can be used to accommodate both the social and educational aspects. They can be tools for supporting teaching/learning on one hand and a means of socializing on the other. She, however went on to state that social media has both advantages and disadvantages. One of its disadvantages is its impact on the way secondary students spell words and write. Secondly, </w:t>
      </w:r>
      <w:r w:rsidRPr="008C6A40">
        <w:rPr>
          <w:rFonts w:ascii="Times New Roman" w:hAnsi="Times New Roman" w:cs="Times New Roman"/>
          <w:sz w:val="24"/>
          <w:szCs w:val="24"/>
        </w:rPr>
        <w:lastRenderedPageBreak/>
        <w:t xml:space="preserve">is the negative influence on students’ time management, study </w:t>
      </w:r>
      <w:proofErr w:type="spellStart"/>
      <w:r w:rsidRPr="008C6A40">
        <w:rPr>
          <w:rFonts w:ascii="Times New Roman" w:hAnsi="Times New Roman" w:cs="Times New Roman"/>
          <w:sz w:val="24"/>
          <w:szCs w:val="24"/>
        </w:rPr>
        <w:t>behaviour</w:t>
      </w:r>
      <w:proofErr w:type="spellEnd"/>
      <w:r w:rsidRPr="008C6A40">
        <w:rPr>
          <w:rFonts w:ascii="Times New Roman" w:hAnsi="Times New Roman" w:cs="Times New Roman"/>
          <w:sz w:val="24"/>
          <w:szCs w:val="24"/>
        </w:rPr>
        <w:t xml:space="preserve"> and copying of wrong </w:t>
      </w:r>
      <w:proofErr w:type="gramStart"/>
      <w:r w:rsidRPr="008C6A40">
        <w:rPr>
          <w:rFonts w:ascii="Times New Roman" w:hAnsi="Times New Roman" w:cs="Times New Roman"/>
          <w:sz w:val="24"/>
          <w:szCs w:val="24"/>
        </w:rPr>
        <w:t>concepts.</w:t>
      </w:r>
      <w:proofErr w:type="gramEnd"/>
      <w:r w:rsidRPr="008C6A40">
        <w:rPr>
          <w:rFonts w:ascii="Times New Roman" w:hAnsi="Times New Roman" w:cs="Times New Roman"/>
          <w:sz w:val="24"/>
          <w:szCs w:val="24"/>
        </w:rPr>
        <w:t xml:space="preserve"> For Paul &amp; </w:t>
      </w:r>
      <w:proofErr w:type="spellStart"/>
      <w:r w:rsidRPr="008C6A40">
        <w:rPr>
          <w:rFonts w:ascii="Times New Roman" w:hAnsi="Times New Roman" w:cs="Times New Roman"/>
          <w:sz w:val="24"/>
          <w:szCs w:val="24"/>
        </w:rPr>
        <w:t>Gelish</w:t>
      </w:r>
      <w:proofErr w:type="spellEnd"/>
      <w:r w:rsidRPr="008C6A40">
        <w:rPr>
          <w:rFonts w:ascii="Times New Roman" w:hAnsi="Times New Roman" w:cs="Times New Roman"/>
          <w:sz w:val="24"/>
          <w:szCs w:val="24"/>
        </w:rPr>
        <w:t>, (2011) the use of mobile phones for sending short messages and accessing social media may and may not result in students’ lower academic performance. However, from classroom observation, social media language is infiltrating students’ formal writing exercises and impacting it negatively.</w:t>
      </w:r>
      <w:r w:rsidR="00205467" w:rsidRPr="008C6A40">
        <w:rPr>
          <w:rFonts w:ascii="Times New Roman" w:hAnsi="Times New Roman" w:cs="Times New Roman"/>
          <w:sz w:val="24"/>
          <w:szCs w:val="24"/>
        </w:rPr>
        <w:t xml:space="preserve"> </w:t>
      </w:r>
    </w:p>
    <w:p w:rsidR="005E4404" w:rsidRPr="008C6A40" w:rsidRDefault="005E4404" w:rsidP="00205467">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This supports</w:t>
      </w:r>
      <w:r w:rsidR="00205467" w:rsidRPr="008C6A40">
        <w:rPr>
          <w:rFonts w:ascii="Times New Roman" w:hAnsi="Times New Roman" w:cs="Times New Roman"/>
          <w:sz w:val="24"/>
          <w:szCs w:val="24"/>
        </w:rPr>
        <w:t xml:space="preserve"> </w:t>
      </w:r>
      <w:r w:rsidRPr="008C6A40">
        <w:rPr>
          <w:rFonts w:ascii="Times New Roman" w:hAnsi="Times New Roman" w:cs="Times New Roman"/>
          <w:sz w:val="24"/>
          <w:szCs w:val="24"/>
        </w:rPr>
        <w:t xml:space="preserve">Selwyn’s (2009) assertion that Facebook use must be seen as identity politics of being a student rather than enhancing students’ engagement with formal studies. Similarly, a report by Will (2017) state that 73% of teachers in a survey conducted by </w:t>
      </w:r>
      <w:proofErr w:type="spellStart"/>
      <w:r w:rsidRPr="008C6A40">
        <w:rPr>
          <w:rFonts w:ascii="Times New Roman" w:hAnsi="Times New Roman" w:cs="Times New Roman"/>
          <w:sz w:val="24"/>
          <w:szCs w:val="24"/>
        </w:rPr>
        <w:t>YouGov</w:t>
      </w:r>
      <w:proofErr w:type="spellEnd"/>
      <w:r w:rsidRPr="008C6A40">
        <w:rPr>
          <w:rFonts w:ascii="Times New Roman" w:hAnsi="Times New Roman" w:cs="Times New Roman"/>
          <w:sz w:val="24"/>
          <w:szCs w:val="24"/>
        </w:rPr>
        <w:t xml:space="preserve"> on behalf of Dictionary.com , think that social media and texting negatively affect their students’ grammar and spelling skills. The survey also found that students often struggle with grammar, meaning and comprehension and that 75% of the teachers are bothered when students use popular slang or “text speak” in their work while most teachers do not prioritize grammar and spelling when grading students work. Text speak provides an easy and cheap way of communication among the youths (students), most of whom ordinarily must have had difficulties with the not-so-uniform rules of the English language grammar and spelling (</w:t>
      </w:r>
      <w:proofErr w:type="spellStart"/>
      <w:r w:rsidRPr="008C6A40">
        <w:rPr>
          <w:rFonts w:ascii="Times New Roman" w:hAnsi="Times New Roman" w:cs="Times New Roman"/>
          <w:sz w:val="24"/>
          <w:szCs w:val="24"/>
        </w:rPr>
        <w:t>Egbe</w:t>
      </w:r>
      <w:proofErr w:type="spellEnd"/>
      <w:r w:rsidRPr="008C6A40">
        <w:rPr>
          <w:rFonts w:ascii="Times New Roman" w:hAnsi="Times New Roman" w:cs="Times New Roman"/>
          <w:sz w:val="24"/>
          <w:szCs w:val="24"/>
        </w:rPr>
        <w:t xml:space="preserve"> and </w:t>
      </w:r>
      <w:proofErr w:type="spellStart"/>
      <w:r w:rsidRPr="008C6A40">
        <w:rPr>
          <w:rFonts w:ascii="Times New Roman" w:hAnsi="Times New Roman" w:cs="Times New Roman"/>
          <w:sz w:val="24"/>
          <w:szCs w:val="24"/>
        </w:rPr>
        <w:t>Ekpe</w:t>
      </w:r>
      <w:proofErr w:type="spellEnd"/>
      <w:r w:rsidRPr="008C6A40">
        <w:rPr>
          <w:rFonts w:ascii="Times New Roman" w:hAnsi="Times New Roman" w:cs="Times New Roman"/>
          <w:sz w:val="24"/>
          <w:szCs w:val="24"/>
        </w:rPr>
        <w:t>, 2007). A report published in 2010 by Clarion University shows that social media language is mostly informal and allows non- standard orthography and grammatical errors.</w:t>
      </w:r>
    </w:p>
    <w:p w:rsidR="005E4404" w:rsidRPr="008C6A40" w:rsidRDefault="005E4404" w:rsidP="005E4404">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 xml:space="preserve">Furthermore, </w:t>
      </w:r>
      <w:proofErr w:type="spellStart"/>
      <w:r w:rsidRPr="008C6A40">
        <w:rPr>
          <w:rFonts w:ascii="Times New Roman" w:hAnsi="Times New Roman" w:cs="Times New Roman"/>
          <w:sz w:val="24"/>
          <w:szCs w:val="24"/>
        </w:rPr>
        <w:t>Ofuokwu</w:t>
      </w:r>
      <w:proofErr w:type="spellEnd"/>
      <w:r w:rsidRPr="008C6A40">
        <w:rPr>
          <w:rFonts w:ascii="Times New Roman" w:hAnsi="Times New Roman" w:cs="Times New Roman"/>
          <w:sz w:val="24"/>
          <w:szCs w:val="24"/>
        </w:rPr>
        <w:t xml:space="preserve"> (2010) submit that scholars are expressing concern about how social media language is affecting Nigerian students’ usage in formal contexts especially in written essays. Similarly, </w:t>
      </w:r>
      <w:proofErr w:type="spellStart"/>
      <w:r w:rsidRPr="008C6A40">
        <w:rPr>
          <w:rFonts w:ascii="Times New Roman" w:hAnsi="Times New Roman" w:cs="Times New Roman"/>
          <w:sz w:val="24"/>
          <w:szCs w:val="24"/>
        </w:rPr>
        <w:t>Ekah</w:t>
      </w:r>
      <w:proofErr w:type="spellEnd"/>
      <w:r w:rsidRPr="008C6A40">
        <w:rPr>
          <w:rFonts w:ascii="Times New Roman" w:hAnsi="Times New Roman" w:cs="Times New Roman"/>
          <w:sz w:val="24"/>
          <w:szCs w:val="24"/>
        </w:rPr>
        <w:t xml:space="preserve"> (2007) states that the informal language of texting is slowly ‘but steadily encroaching on formal texts’.</w:t>
      </w:r>
    </w:p>
    <w:p w:rsidR="005E4404" w:rsidRPr="008C6A40" w:rsidRDefault="005E4404" w:rsidP="005E4404">
      <w:pPr>
        <w:pStyle w:val="Heading1"/>
        <w:spacing w:line="360" w:lineRule="auto"/>
        <w:rPr>
          <w:rFonts w:cs="Times New Roman"/>
          <w:szCs w:val="24"/>
        </w:rPr>
      </w:pPr>
      <w:bookmarkStart w:id="10" w:name="_Toc172714581"/>
      <w:r w:rsidRPr="008C6A40">
        <w:rPr>
          <w:rFonts w:cs="Times New Roman"/>
          <w:szCs w:val="24"/>
        </w:rPr>
        <w:t>1.2 Statement of the problem</w:t>
      </w:r>
      <w:bookmarkEnd w:id="10"/>
    </w:p>
    <w:p w:rsidR="002C002F" w:rsidRPr="008C6A40" w:rsidRDefault="002C002F" w:rsidP="002C002F">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 xml:space="preserve">The use of social media platforms like Facebook, Twitter, Instagram, and WhatsApp has introduced a variety of acronyms and slangs that shape daily interactions among young people. While these acronyms (such as "LOL," "OMG," and "BRB") and slangs ("lit," "fam," "vibe") offer speed and brevity, their impact on students' spelling competence and vocabulary development has sparked concern (Crystal, 2008). Students, </w:t>
      </w:r>
      <w:r w:rsidRPr="008C6A40">
        <w:rPr>
          <w:rFonts w:ascii="Times New Roman" w:hAnsi="Times New Roman" w:cs="Times New Roman"/>
          <w:sz w:val="24"/>
          <w:szCs w:val="24"/>
        </w:rPr>
        <w:lastRenderedPageBreak/>
        <w:t>especially in higher education, are increasingly integrating these shorthand expressions into their academic and formal writing, often unknowingly, which raises questions about the lasting effects on their language skills. Researchers argue that such habitual use of social media acronyms may lead to poor spelling, reduced vocabulary acquisition, and difficulty in distinguishing formal from informal language (</w:t>
      </w:r>
      <w:proofErr w:type="spellStart"/>
      <w:r w:rsidRPr="008C6A40">
        <w:rPr>
          <w:rFonts w:ascii="Times New Roman" w:hAnsi="Times New Roman" w:cs="Times New Roman"/>
          <w:sz w:val="24"/>
          <w:szCs w:val="24"/>
        </w:rPr>
        <w:t>Thurlow</w:t>
      </w:r>
      <w:proofErr w:type="spellEnd"/>
      <w:r w:rsidRPr="008C6A40">
        <w:rPr>
          <w:rFonts w:ascii="Times New Roman" w:hAnsi="Times New Roman" w:cs="Times New Roman"/>
          <w:sz w:val="24"/>
          <w:szCs w:val="24"/>
        </w:rPr>
        <w:t xml:space="preserve"> &amp; Brown, 2003).</w:t>
      </w:r>
    </w:p>
    <w:p w:rsidR="003F3295" w:rsidRPr="008C6A40" w:rsidRDefault="002C002F" w:rsidP="003F3295">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 xml:space="preserve">In many tertiary institutions, students are continuously exposed to these forms of digital shorthand, potentially compromising their proficiency in </w:t>
      </w:r>
      <w:proofErr w:type="gramStart"/>
      <w:r w:rsidRPr="008C6A40">
        <w:rPr>
          <w:rFonts w:ascii="Times New Roman" w:hAnsi="Times New Roman" w:cs="Times New Roman"/>
          <w:sz w:val="24"/>
          <w:szCs w:val="24"/>
        </w:rPr>
        <w:t>standard</w:t>
      </w:r>
      <w:proofErr w:type="gramEnd"/>
      <w:r w:rsidRPr="008C6A40">
        <w:rPr>
          <w:rFonts w:ascii="Times New Roman" w:hAnsi="Times New Roman" w:cs="Times New Roman"/>
          <w:sz w:val="24"/>
          <w:szCs w:val="24"/>
        </w:rPr>
        <w:t xml:space="preserve"> English. Studies show that consistent use of social media acronyms and slangs may impede spelling accuracy and diminish vocabulary breadth, as students may prioritize convenience over linguistic correctness (David, 2013). This trend could affect not only academic performance but also employability, as graduates with weak language skills may struggle to meet professional standards.</w:t>
      </w:r>
      <w:r w:rsidR="003F3295" w:rsidRPr="008C6A40">
        <w:rPr>
          <w:rFonts w:ascii="Times New Roman" w:hAnsi="Times New Roman" w:cs="Times New Roman"/>
          <w:sz w:val="24"/>
          <w:szCs w:val="24"/>
        </w:rPr>
        <w:t xml:space="preserve"> </w:t>
      </w:r>
    </w:p>
    <w:p w:rsidR="005E4404" w:rsidRPr="008C6A40" w:rsidRDefault="003F3295" w:rsidP="003F3295">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In lieu of the above research problem, this study</w:t>
      </w:r>
      <w:r w:rsidR="0032429B" w:rsidRPr="008C6A40">
        <w:rPr>
          <w:rFonts w:ascii="Times New Roman" w:hAnsi="Times New Roman" w:cs="Times New Roman"/>
          <w:sz w:val="24"/>
          <w:szCs w:val="24"/>
        </w:rPr>
        <w:t xml:space="preserve"> seeks to explore the </w:t>
      </w:r>
      <w:r w:rsidRPr="008C6A40">
        <w:rPr>
          <w:rFonts w:ascii="Times New Roman" w:hAnsi="Times New Roman" w:cs="Times New Roman"/>
          <w:sz w:val="24"/>
          <w:szCs w:val="24"/>
        </w:rPr>
        <w:t>influence</w:t>
      </w:r>
      <w:r w:rsidR="0032429B" w:rsidRPr="008C6A40">
        <w:rPr>
          <w:rFonts w:ascii="Times New Roman" w:hAnsi="Times New Roman" w:cs="Times New Roman"/>
          <w:sz w:val="24"/>
          <w:szCs w:val="24"/>
        </w:rPr>
        <w:t xml:space="preserve"> of social media acronyms and slang</w:t>
      </w:r>
      <w:r w:rsidRPr="008C6A40">
        <w:rPr>
          <w:rFonts w:ascii="Times New Roman" w:hAnsi="Times New Roman" w:cs="Times New Roman"/>
          <w:sz w:val="24"/>
          <w:szCs w:val="24"/>
        </w:rPr>
        <w:t xml:space="preserve">s on </w:t>
      </w:r>
      <w:r w:rsidR="0032429B" w:rsidRPr="008C6A40">
        <w:rPr>
          <w:rFonts w:ascii="Times New Roman" w:hAnsi="Times New Roman" w:cs="Times New Roman"/>
          <w:sz w:val="24"/>
          <w:szCs w:val="24"/>
        </w:rPr>
        <w:t xml:space="preserve">spelling </w:t>
      </w:r>
      <w:r w:rsidRPr="008C6A40">
        <w:rPr>
          <w:rFonts w:ascii="Times New Roman" w:hAnsi="Times New Roman" w:cs="Times New Roman"/>
          <w:sz w:val="24"/>
          <w:szCs w:val="24"/>
        </w:rPr>
        <w:t xml:space="preserve">competence </w:t>
      </w:r>
      <w:r w:rsidR="0032429B" w:rsidRPr="008C6A40">
        <w:rPr>
          <w:rFonts w:ascii="Times New Roman" w:hAnsi="Times New Roman" w:cs="Times New Roman"/>
          <w:sz w:val="24"/>
          <w:szCs w:val="24"/>
        </w:rPr>
        <w:t xml:space="preserve">and vocabulary </w:t>
      </w:r>
      <w:r w:rsidRPr="008C6A40">
        <w:rPr>
          <w:rFonts w:ascii="Times New Roman" w:hAnsi="Times New Roman" w:cs="Times New Roman"/>
          <w:sz w:val="24"/>
          <w:szCs w:val="24"/>
        </w:rPr>
        <w:t xml:space="preserve">development, focusing on students of </w:t>
      </w:r>
      <w:r w:rsidR="00323A2F" w:rsidRPr="008C6A40">
        <w:rPr>
          <w:rFonts w:ascii="Times New Roman" w:hAnsi="Times New Roman" w:cs="Times New Roman"/>
          <w:sz w:val="24"/>
          <w:szCs w:val="24"/>
        </w:rPr>
        <w:t>Kwara State Polytechnic, Ilorin.</w:t>
      </w:r>
      <w:r w:rsidR="0032429B" w:rsidRPr="008C6A40">
        <w:rPr>
          <w:rFonts w:ascii="Times New Roman" w:hAnsi="Times New Roman" w:cs="Times New Roman"/>
          <w:sz w:val="24"/>
          <w:szCs w:val="24"/>
        </w:rPr>
        <w:t xml:space="preserve"> </w:t>
      </w:r>
    </w:p>
    <w:p w:rsidR="005E4404" w:rsidRPr="008C6A40" w:rsidRDefault="005E4404" w:rsidP="005E4404">
      <w:pPr>
        <w:pStyle w:val="Heading1"/>
        <w:spacing w:line="360" w:lineRule="auto"/>
        <w:rPr>
          <w:rFonts w:cs="Times New Roman"/>
          <w:szCs w:val="24"/>
        </w:rPr>
      </w:pPr>
      <w:bookmarkStart w:id="11" w:name="_Toc172714582"/>
      <w:r w:rsidRPr="008C6A40">
        <w:rPr>
          <w:rFonts w:cs="Times New Roman"/>
          <w:szCs w:val="24"/>
        </w:rPr>
        <w:t>1.3</w:t>
      </w:r>
      <w:r w:rsidRPr="008C6A40">
        <w:rPr>
          <w:rFonts w:cs="Times New Roman"/>
          <w:szCs w:val="24"/>
        </w:rPr>
        <w:tab/>
        <w:t>Aim and Objectives of the Study</w:t>
      </w:r>
      <w:bookmarkEnd w:id="11"/>
    </w:p>
    <w:p w:rsidR="005E4404" w:rsidRPr="008C6A40" w:rsidRDefault="005E4404" w:rsidP="005E4404">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The aim of this study is to provide insight into the influence of social media acronyms and slangs on students spelling and vocabulary development with a case study on Kwara State Polytechnic, Ilorin. The specific objectives of the study are:</w:t>
      </w:r>
    </w:p>
    <w:p w:rsidR="005E4404" w:rsidRPr="008C6A40" w:rsidRDefault="005E4404" w:rsidP="005E4404">
      <w:pPr>
        <w:numPr>
          <w:ilvl w:val="0"/>
          <w:numId w:val="2"/>
        </w:numPr>
        <w:spacing w:line="360" w:lineRule="auto"/>
        <w:jc w:val="both"/>
        <w:rPr>
          <w:rFonts w:ascii="Times New Roman" w:hAnsi="Times New Roman" w:cs="Times New Roman"/>
          <w:sz w:val="24"/>
          <w:szCs w:val="24"/>
        </w:rPr>
      </w:pPr>
      <w:r w:rsidRPr="008C6A40">
        <w:rPr>
          <w:rFonts w:ascii="Times New Roman" w:hAnsi="Times New Roman" w:cs="Times New Roman"/>
          <w:bCs/>
          <w:sz w:val="24"/>
          <w:szCs w:val="24"/>
        </w:rPr>
        <w:t>To find out the</w:t>
      </w:r>
      <w:r w:rsidRPr="008C6A40">
        <w:rPr>
          <w:rFonts w:ascii="Times New Roman" w:hAnsi="Times New Roman" w:cs="Times New Roman"/>
          <w:sz w:val="24"/>
          <w:szCs w:val="24"/>
        </w:rPr>
        <w:t xml:space="preserve"> prevalence of social media acronyms and slangs used by students in Kwara State Polytechnic, Ilorin, </w:t>
      </w:r>
    </w:p>
    <w:p w:rsidR="005E4404" w:rsidRPr="008C6A40" w:rsidRDefault="005E4404" w:rsidP="005E4404">
      <w:pPr>
        <w:numPr>
          <w:ilvl w:val="0"/>
          <w:numId w:val="2"/>
        </w:numPr>
        <w:spacing w:line="360" w:lineRule="auto"/>
        <w:jc w:val="both"/>
        <w:rPr>
          <w:rFonts w:ascii="Times New Roman" w:hAnsi="Times New Roman" w:cs="Times New Roman"/>
          <w:sz w:val="24"/>
          <w:szCs w:val="24"/>
        </w:rPr>
      </w:pPr>
      <w:r w:rsidRPr="008C6A40">
        <w:rPr>
          <w:rFonts w:ascii="Times New Roman" w:hAnsi="Times New Roman" w:cs="Times New Roman"/>
          <w:bCs/>
          <w:sz w:val="24"/>
          <w:szCs w:val="24"/>
        </w:rPr>
        <w:t>To i</w:t>
      </w:r>
      <w:r w:rsidRPr="008C6A40">
        <w:rPr>
          <w:rFonts w:ascii="Times New Roman" w:hAnsi="Times New Roman" w:cs="Times New Roman"/>
          <w:sz w:val="24"/>
          <w:szCs w:val="24"/>
        </w:rPr>
        <w:t xml:space="preserve">nvestigate how the use of social media acronyms and slangs affects the academic performance of students in Kwara State Polytechnic, Ilorin. </w:t>
      </w:r>
    </w:p>
    <w:p w:rsidR="005E4404" w:rsidRPr="008C6A40" w:rsidRDefault="005E4404" w:rsidP="005E4404">
      <w:pPr>
        <w:numPr>
          <w:ilvl w:val="0"/>
          <w:numId w:val="2"/>
        </w:numPr>
        <w:spacing w:line="360" w:lineRule="auto"/>
        <w:jc w:val="both"/>
        <w:rPr>
          <w:rFonts w:ascii="Times New Roman" w:hAnsi="Times New Roman" w:cs="Times New Roman"/>
          <w:sz w:val="24"/>
          <w:szCs w:val="24"/>
        </w:rPr>
      </w:pPr>
      <w:r w:rsidRPr="008C6A40">
        <w:rPr>
          <w:rFonts w:ascii="Times New Roman" w:hAnsi="Times New Roman" w:cs="Times New Roman"/>
          <w:bCs/>
          <w:sz w:val="24"/>
          <w:szCs w:val="24"/>
        </w:rPr>
        <w:t>To e</w:t>
      </w:r>
      <w:r w:rsidRPr="008C6A40">
        <w:rPr>
          <w:rFonts w:ascii="Times New Roman" w:hAnsi="Times New Roman" w:cs="Times New Roman"/>
          <w:sz w:val="24"/>
          <w:szCs w:val="24"/>
        </w:rPr>
        <w:t>xamine how social media acronyms and slangs are adopted and integrated into students' everyday language use in spoken and written communication.</w:t>
      </w:r>
    </w:p>
    <w:p w:rsidR="005E4404" w:rsidRPr="008C6A40" w:rsidRDefault="005E4404" w:rsidP="005E4404">
      <w:pPr>
        <w:numPr>
          <w:ilvl w:val="0"/>
          <w:numId w:val="2"/>
        </w:numPr>
        <w:spacing w:line="360" w:lineRule="auto"/>
        <w:jc w:val="both"/>
        <w:rPr>
          <w:rFonts w:ascii="Times New Roman" w:hAnsi="Times New Roman" w:cs="Times New Roman"/>
          <w:sz w:val="24"/>
          <w:szCs w:val="24"/>
        </w:rPr>
      </w:pPr>
      <w:r w:rsidRPr="008C6A40">
        <w:rPr>
          <w:rFonts w:ascii="Times New Roman" w:hAnsi="Times New Roman" w:cs="Times New Roman"/>
          <w:bCs/>
          <w:sz w:val="24"/>
          <w:szCs w:val="24"/>
        </w:rPr>
        <w:lastRenderedPageBreak/>
        <w:t>To ascertain the</w:t>
      </w:r>
      <w:r w:rsidRPr="008C6A40">
        <w:rPr>
          <w:rFonts w:ascii="Times New Roman" w:hAnsi="Times New Roman" w:cs="Times New Roman"/>
          <w:sz w:val="24"/>
          <w:szCs w:val="24"/>
        </w:rPr>
        <w:t xml:space="preserve"> potential positive effects of social media language on students' language acquisition.</w:t>
      </w:r>
    </w:p>
    <w:p w:rsidR="005E4404" w:rsidRPr="008C6A40" w:rsidRDefault="005E4404" w:rsidP="005E4404">
      <w:pPr>
        <w:pStyle w:val="Heading1"/>
        <w:spacing w:line="360" w:lineRule="auto"/>
        <w:rPr>
          <w:rFonts w:cs="Times New Roman"/>
          <w:szCs w:val="24"/>
        </w:rPr>
      </w:pPr>
      <w:bookmarkStart w:id="12" w:name="_Toc172714583"/>
      <w:r w:rsidRPr="008C6A40">
        <w:rPr>
          <w:rFonts w:cs="Times New Roman"/>
          <w:szCs w:val="24"/>
        </w:rPr>
        <w:t>1.4</w:t>
      </w:r>
      <w:r w:rsidRPr="008C6A40">
        <w:rPr>
          <w:rFonts w:cs="Times New Roman"/>
          <w:szCs w:val="24"/>
        </w:rPr>
        <w:tab/>
        <w:t>Research Questions</w:t>
      </w:r>
      <w:bookmarkEnd w:id="12"/>
    </w:p>
    <w:p w:rsidR="005E4404" w:rsidRPr="008C6A40" w:rsidRDefault="005E4404" w:rsidP="005E4404">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The following questions are structured to guide this study:</w:t>
      </w:r>
    </w:p>
    <w:p w:rsidR="005E4404" w:rsidRPr="008C6A40" w:rsidRDefault="005E4404" w:rsidP="005E4404">
      <w:pPr>
        <w:numPr>
          <w:ilvl w:val="0"/>
          <w:numId w:val="3"/>
        </w:numPr>
        <w:spacing w:line="360" w:lineRule="auto"/>
        <w:jc w:val="both"/>
        <w:rPr>
          <w:rFonts w:ascii="Times New Roman" w:hAnsi="Times New Roman" w:cs="Times New Roman"/>
          <w:sz w:val="24"/>
          <w:szCs w:val="24"/>
        </w:rPr>
      </w:pPr>
      <w:r w:rsidRPr="008C6A40">
        <w:rPr>
          <w:rFonts w:ascii="Times New Roman" w:hAnsi="Times New Roman" w:cs="Times New Roman"/>
          <w:bCs/>
          <w:sz w:val="24"/>
          <w:szCs w:val="24"/>
        </w:rPr>
        <w:t>What is the</w:t>
      </w:r>
      <w:r w:rsidRPr="008C6A40">
        <w:rPr>
          <w:rFonts w:ascii="Times New Roman" w:hAnsi="Times New Roman" w:cs="Times New Roman"/>
          <w:sz w:val="24"/>
          <w:szCs w:val="24"/>
        </w:rPr>
        <w:t xml:space="preserve"> prevalence of social media acronyms and slangs used by students in Kwara State Polytechnic, Ilorin?</w:t>
      </w:r>
    </w:p>
    <w:p w:rsidR="005E4404" w:rsidRPr="008C6A40" w:rsidRDefault="005E4404" w:rsidP="005E4404">
      <w:pPr>
        <w:numPr>
          <w:ilvl w:val="0"/>
          <w:numId w:val="3"/>
        </w:num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How does the use of social media acronyms and slangs do affects the academic performance of students in Kwara State Polytechnic, Ilorin?</w:t>
      </w:r>
    </w:p>
    <w:p w:rsidR="005E4404" w:rsidRPr="008C6A40" w:rsidRDefault="005E4404" w:rsidP="005E4404">
      <w:pPr>
        <w:numPr>
          <w:ilvl w:val="0"/>
          <w:numId w:val="3"/>
        </w:num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How are social media acronyms and slangs adopted and integrated into students' everyday language use in spoken and written communication?</w:t>
      </w:r>
    </w:p>
    <w:p w:rsidR="005E4404" w:rsidRPr="008C6A40" w:rsidRDefault="005E4404" w:rsidP="005E4404">
      <w:pPr>
        <w:numPr>
          <w:ilvl w:val="0"/>
          <w:numId w:val="3"/>
        </w:numPr>
        <w:spacing w:line="360" w:lineRule="auto"/>
        <w:jc w:val="both"/>
        <w:rPr>
          <w:rFonts w:ascii="Times New Roman" w:hAnsi="Times New Roman" w:cs="Times New Roman"/>
          <w:sz w:val="24"/>
          <w:szCs w:val="24"/>
        </w:rPr>
      </w:pPr>
      <w:r w:rsidRPr="008C6A40">
        <w:rPr>
          <w:rFonts w:ascii="Times New Roman" w:hAnsi="Times New Roman" w:cs="Times New Roman"/>
          <w:bCs/>
          <w:sz w:val="24"/>
          <w:szCs w:val="24"/>
        </w:rPr>
        <w:t>What are the</w:t>
      </w:r>
      <w:r w:rsidRPr="008C6A40">
        <w:rPr>
          <w:rFonts w:ascii="Times New Roman" w:hAnsi="Times New Roman" w:cs="Times New Roman"/>
          <w:sz w:val="24"/>
          <w:szCs w:val="24"/>
        </w:rPr>
        <w:t xml:space="preserve"> potential positive effects of social media language on students' language acquisition?</w:t>
      </w:r>
    </w:p>
    <w:p w:rsidR="008C28D5" w:rsidRPr="008C6A40" w:rsidRDefault="008C28D5" w:rsidP="008C28D5">
      <w:pPr>
        <w:pStyle w:val="Heading1"/>
        <w:spacing w:line="360" w:lineRule="auto"/>
        <w:rPr>
          <w:rFonts w:cs="Times New Roman"/>
          <w:szCs w:val="24"/>
        </w:rPr>
      </w:pPr>
      <w:bookmarkStart w:id="13" w:name="_Toc172714585"/>
      <w:bookmarkStart w:id="14" w:name="_Toc172714584"/>
      <w:r w:rsidRPr="008C6A40">
        <w:rPr>
          <w:rFonts w:cs="Times New Roman"/>
          <w:szCs w:val="24"/>
        </w:rPr>
        <w:t>1.5 Significance of the study</w:t>
      </w:r>
      <w:bookmarkEnd w:id="13"/>
    </w:p>
    <w:p w:rsidR="008C28D5" w:rsidRPr="008C6A40" w:rsidRDefault="008C28D5" w:rsidP="008C28D5">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 xml:space="preserve">The addiction of social media usage mostly among youths and students has been as issue of local and international discussion. The deteriorating rate of intellectual excellence hugely related to social media usage as proven by numerous scholars’ triggered lots of studies on its effects and benefits. </w:t>
      </w:r>
    </w:p>
    <w:p w:rsidR="008C28D5" w:rsidRPr="008C6A40" w:rsidRDefault="008C28D5" w:rsidP="008C28D5">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Glaringly little or nothing has been done about its relationship with the spelling ability of students. Hence this research work is important to institutions of learning, parent and students. It will enable educators understand the impact social media has on their students. The study is also of immense significance to parents in terms of knowing and comprehending the effects social media has on their children and the necessary mechanism for the regulation of its excessive usage.</w:t>
      </w:r>
    </w:p>
    <w:p w:rsidR="008C28D5" w:rsidRPr="008C6A40" w:rsidRDefault="008C28D5" w:rsidP="008C28D5">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 xml:space="preserve">The study will serve as a platform for students to comprehend the collective advantages of social media and the dangers exploring the platforms more than required may pose to their spelling ability and academic performance as a whole. It will assist </w:t>
      </w:r>
      <w:r w:rsidRPr="008C6A40">
        <w:rPr>
          <w:rFonts w:ascii="Times New Roman" w:hAnsi="Times New Roman" w:cs="Times New Roman"/>
          <w:sz w:val="24"/>
          <w:szCs w:val="24"/>
        </w:rPr>
        <w:lastRenderedPageBreak/>
        <w:t>student in comprehending the diverse nature of social media. It will make available pertinent guide for other intellectuals and researchers undertaking related study.</w:t>
      </w:r>
    </w:p>
    <w:p w:rsidR="005E4404" w:rsidRPr="008C6A40" w:rsidRDefault="008C28D5" w:rsidP="005E4404">
      <w:pPr>
        <w:pStyle w:val="Heading1"/>
        <w:spacing w:line="360" w:lineRule="auto"/>
        <w:rPr>
          <w:rFonts w:cs="Times New Roman"/>
          <w:szCs w:val="24"/>
        </w:rPr>
      </w:pPr>
      <w:r w:rsidRPr="008C6A40">
        <w:rPr>
          <w:rFonts w:cs="Times New Roman"/>
          <w:szCs w:val="24"/>
        </w:rPr>
        <w:t>1.6</w:t>
      </w:r>
      <w:r w:rsidR="005E4404" w:rsidRPr="008C6A40">
        <w:rPr>
          <w:rFonts w:cs="Times New Roman"/>
          <w:szCs w:val="24"/>
        </w:rPr>
        <w:t xml:space="preserve"> Scope of the Study</w:t>
      </w:r>
      <w:bookmarkEnd w:id="14"/>
    </w:p>
    <w:p w:rsidR="001B788F" w:rsidRPr="008C6A40" w:rsidRDefault="0070414B" w:rsidP="001F0FB0">
      <w:pPr>
        <w:spacing w:line="360" w:lineRule="auto"/>
        <w:ind w:firstLine="720"/>
        <w:jc w:val="both"/>
        <w:rPr>
          <w:rFonts w:ascii="Times New Roman" w:hAnsi="Times New Roman" w:cs="Times New Roman"/>
          <w:sz w:val="24"/>
          <w:szCs w:val="24"/>
        </w:rPr>
      </w:pPr>
      <w:bookmarkStart w:id="15" w:name="_Toc172714586"/>
      <w:r w:rsidRPr="008C6A40">
        <w:rPr>
          <w:rFonts w:ascii="Times New Roman" w:hAnsi="Times New Roman" w:cs="Times New Roman"/>
          <w:sz w:val="24"/>
          <w:szCs w:val="24"/>
        </w:rPr>
        <w:t>This study is based on the</w:t>
      </w:r>
      <w:r w:rsidR="001B788F" w:rsidRPr="008C6A40">
        <w:rPr>
          <w:rFonts w:ascii="Times New Roman" w:hAnsi="Times New Roman" w:cs="Times New Roman"/>
          <w:sz w:val="24"/>
          <w:szCs w:val="24"/>
        </w:rPr>
        <w:t xml:space="preserve"> </w:t>
      </w:r>
      <w:r w:rsidRPr="008C6A40">
        <w:rPr>
          <w:rFonts w:ascii="Times New Roman" w:hAnsi="Times New Roman" w:cs="Times New Roman"/>
          <w:sz w:val="24"/>
          <w:szCs w:val="24"/>
        </w:rPr>
        <w:t>“</w:t>
      </w:r>
      <w:r w:rsidR="001B788F" w:rsidRPr="008C6A40">
        <w:rPr>
          <w:rFonts w:ascii="Times New Roman" w:hAnsi="Times New Roman" w:cs="Times New Roman"/>
          <w:sz w:val="24"/>
          <w:szCs w:val="24"/>
        </w:rPr>
        <w:t>influence of social media acronyms and slangs on the spelling competence and vocabulary development of students</w:t>
      </w:r>
      <w:r w:rsidRPr="008C6A40">
        <w:rPr>
          <w:rFonts w:ascii="Times New Roman" w:hAnsi="Times New Roman" w:cs="Times New Roman"/>
          <w:sz w:val="24"/>
          <w:szCs w:val="24"/>
        </w:rPr>
        <w:t>”</w:t>
      </w:r>
      <w:r w:rsidR="00F416B7" w:rsidRPr="008C6A40">
        <w:rPr>
          <w:rFonts w:ascii="Times New Roman" w:hAnsi="Times New Roman" w:cs="Times New Roman"/>
          <w:sz w:val="24"/>
          <w:szCs w:val="24"/>
        </w:rPr>
        <w:t xml:space="preserve">. The geographical scope of the study will be limited to Kwara State Polytechnic, Ilorin. </w:t>
      </w:r>
      <w:r w:rsidR="001F0FB0" w:rsidRPr="008C6A40">
        <w:rPr>
          <w:rFonts w:ascii="Times New Roman" w:hAnsi="Times New Roman" w:cs="Times New Roman"/>
          <w:sz w:val="24"/>
          <w:szCs w:val="24"/>
        </w:rPr>
        <w:t>Hence, t</w:t>
      </w:r>
      <w:r w:rsidR="00F416B7" w:rsidRPr="008C6A40">
        <w:rPr>
          <w:rFonts w:ascii="Times New Roman" w:hAnsi="Times New Roman" w:cs="Times New Roman"/>
          <w:sz w:val="24"/>
          <w:szCs w:val="24"/>
        </w:rPr>
        <w:t xml:space="preserve">he population of this study will </w:t>
      </w:r>
      <w:r w:rsidR="00052ADA" w:rsidRPr="008C6A40">
        <w:rPr>
          <w:rFonts w:ascii="Times New Roman" w:hAnsi="Times New Roman" w:cs="Times New Roman"/>
          <w:sz w:val="24"/>
          <w:szCs w:val="24"/>
        </w:rPr>
        <w:t>cover</w:t>
      </w:r>
      <w:r w:rsidR="00F416B7" w:rsidRPr="008C6A40">
        <w:rPr>
          <w:rFonts w:ascii="Times New Roman" w:hAnsi="Times New Roman" w:cs="Times New Roman"/>
          <w:sz w:val="24"/>
          <w:szCs w:val="24"/>
        </w:rPr>
        <w:t xml:space="preserve"> students in the institution</w:t>
      </w:r>
      <w:r w:rsidR="001F0FB0" w:rsidRPr="008C6A40">
        <w:rPr>
          <w:rFonts w:ascii="Times New Roman" w:hAnsi="Times New Roman" w:cs="Times New Roman"/>
          <w:sz w:val="24"/>
          <w:szCs w:val="24"/>
        </w:rPr>
        <w:t xml:space="preserve">. </w:t>
      </w:r>
      <w:r w:rsidR="001B788F" w:rsidRPr="008C6A40">
        <w:rPr>
          <w:rFonts w:ascii="Times New Roman" w:hAnsi="Times New Roman" w:cs="Times New Roman"/>
          <w:sz w:val="24"/>
          <w:szCs w:val="24"/>
        </w:rPr>
        <w:t xml:space="preserve">This study will specifically investigate how the frequent use of social media </w:t>
      </w:r>
      <w:r w:rsidR="001F0FB0" w:rsidRPr="008C6A40">
        <w:rPr>
          <w:rFonts w:ascii="Times New Roman" w:hAnsi="Times New Roman" w:cs="Times New Roman"/>
          <w:sz w:val="24"/>
          <w:szCs w:val="24"/>
        </w:rPr>
        <w:t>acronyms impacts</w:t>
      </w:r>
      <w:r w:rsidR="001B788F" w:rsidRPr="008C6A40">
        <w:rPr>
          <w:rFonts w:ascii="Times New Roman" w:hAnsi="Times New Roman" w:cs="Times New Roman"/>
          <w:sz w:val="24"/>
          <w:szCs w:val="24"/>
        </w:rPr>
        <w:t xml:space="preserve"> the ability of students to spell words correctly and develop a rich vocabulary. </w:t>
      </w:r>
      <w:r w:rsidR="001F0FB0" w:rsidRPr="008C6A40">
        <w:rPr>
          <w:rFonts w:ascii="Times New Roman" w:hAnsi="Times New Roman" w:cs="Times New Roman"/>
          <w:sz w:val="24"/>
          <w:szCs w:val="24"/>
        </w:rPr>
        <w:t>However</w:t>
      </w:r>
      <w:r w:rsidR="00535E82" w:rsidRPr="008C6A40">
        <w:rPr>
          <w:rFonts w:ascii="Times New Roman" w:hAnsi="Times New Roman" w:cs="Times New Roman"/>
          <w:sz w:val="24"/>
          <w:szCs w:val="24"/>
        </w:rPr>
        <w:t>, this study is academic based and it will completed within a space time of 2024/2025 academic session as meeting the stipulated time frame allotted for final year research project by the management of Kwara State Polytechnic, Ilorin.</w:t>
      </w:r>
    </w:p>
    <w:p w:rsidR="001B788F" w:rsidRPr="008C6A40" w:rsidRDefault="001B788F" w:rsidP="001B788F">
      <w:pPr>
        <w:spacing w:line="360" w:lineRule="auto"/>
        <w:jc w:val="both"/>
        <w:rPr>
          <w:rFonts w:ascii="Times New Roman" w:hAnsi="Times New Roman" w:cs="Times New Roman"/>
          <w:sz w:val="24"/>
          <w:szCs w:val="24"/>
        </w:rPr>
      </w:pPr>
    </w:p>
    <w:p w:rsidR="005E4404" w:rsidRPr="008C6A40" w:rsidRDefault="005E4404" w:rsidP="005E4404">
      <w:pPr>
        <w:pStyle w:val="Heading1"/>
        <w:spacing w:line="360" w:lineRule="auto"/>
        <w:rPr>
          <w:rFonts w:cs="Times New Roman"/>
          <w:szCs w:val="24"/>
        </w:rPr>
      </w:pPr>
      <w:r w:rsidRPr="008C6A40">
        <w:rPr>
          <w:rFonts w:cs="Times New Roman"/>
          <w:szCs w:val="24"/>
        </w:rPr>
        <w:t>1.7</w:t>
      </w:r>
      <w:r w:rsidRPr="008C6A40">
        <w:rPr>
          <w:rFonts w:cs="Times New Roman"/>
          <w:szCs w:val="24"/>
        </w:rPr>
        <w:tab/>
        <w:t>Operational Definition of Terms</w:t>
      </w:r>
      <w:bookmarkEnd w:id="15"/>
    </w:p>
    <w:p w:rsidR="005E4404" w:rsidRPr="008C6A40" w:rsidRDefault="005E4404" w:rsidP="005E4404">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As words may mean differently in different contexts, the following definitions are given as words used as intended to be understood for the purpose of this study.</w:t>
      </w:r>
    </w:p>
    <w:p w:rsidR="005E4404" w:rsidRPr="008C6A40" w:rsidRDefault="005E4404" w:rsidP="005E4404">
      <w:pPr>
        <w:pStyle w:val="ListParagraph"/>
        <w:numPr>
          <w:ilvl w:val="0"/>
          <w:numId w:val="1"/>
        </w:numPr>
        <w:spacing w:line="360" w:lineRule="auto"/>
        <w:jc w:val="both"/>
        <w:rPr>
          <w:rFonts w:ascii="Times New Roman" w:hAnsi="Times New Roman" w:cs="Times New Roman"/>
          <w:sz w:val="24"/>
          <w:szCs w:val="24"/>
        </w:rPr>
      </w:pPr>
      <w:r w:rsidRPr="008C6A40">
        <w:rPr>
          <w:rFonts w:ascii="Times New Roman" w:hAnsi="Times New Roman" w:cs="Times New Roman"/>
          <w:b/>
          <w:bCs/>
          <w:i/>
          <w:iCs/>
          <w:sz w:val="24"/>
          <w:szCs w:val="24"/>
        </w:rPr>
        <w:t>Social Media</w:t>
      </w:r>
      <w:r w:rsidRPr="008C6A40">
        <w:rPr>
          <w:rFonts w:ascii="Times New Roman" w:hAnsi="Times New Roman" w:cs="Times New Roman"/>
          <w:sz w:val="24"/>
          <w:szCs w:val="24"/>
        </w:rPr>
        <w:t xml:space="preserve">: They are internet based virtual platforms that simplify interactivity and the creation of mutual understanding among people from diverse ends within a limited period of time. Social media include web and mobile technology. In this study, this refers to platforms such as Facebook, twitter, Myspace and </w:t>
      </w:r>
      <w:proofErr w:type="spellStart"/>
      <w:r w:rsidRPr="008C6A40">
        <w:rPr>
          <w:rFonts w:ascii="Times New Roman" w:hAnsi="Times New Roman" w:cs="Times New Roman"/>
          <w:sz w:val="24"/>
          <w:szCs w:val="24"/>
        </w:rPr>
        <w:t>Whatsapp</w:t>
      </w:r>
      <w:proofErr w:type="spellEnd"/>
      <w:r w:rsidRPr="008C6A40">
        <w:rPr>
          <w:rFonts w:ascii="Times New Roman" w:hAnsi="Times New Roman" w:cs="Times New Roman"/>
          <w:sz w:val="24"/>
          <w:szCs w:val="24"/>
        </w:rPr>
        <w:t xml:space="preserve"> that enable users share information.</w:t>
      </w:r>
    </w:p>
    <w:p w:rsidR="005E4404" w:rsidRPr="008C6A40" w:rsidRDefault="005E4404" w:rsidP="005E4404">
      <w:pPr>
        <w:pStyle w:val="ListParagraph"/>
        <w:numPr>
          <w:ilvl w:val="0"/>
          <w:numId w:val="1"/>
        </w:numPr>
        <w:spacing w:line="360" w:lineRule="auto"/>
        <w:jc w:val="both"/>
        <w:rPr>
          <w:rFonts w:ascii="Times New Roman" w:hAnsi="Times New Roman" w:cs="Times New Roman"/>
          <w:sz w:val="24"/>
          <w:szCs w:val="24"/>
        </w:rPr>
      </w:pPr>
      <w:r w:rsidRPr="008C6A40">
        <w:rPr>
          <w:rFonts w:ascii="Times New Roman" w:hAnsi="Times New Roman" w:cs="Times New Roman"/>
          <w:b/>
          <w:bCs/>
          <w:i/>
          <w:iCs/>
          <w:sz w:val="24"/>
          <w:szCs w:val="24"/>
        </w:rPr>
        <w:t>Spelling Ability</w:t>
      </w:r>
      <w:r w:rsidRPr="008C6A40">
        <w:rPr>
          <w:rFonts w:ascii="Times New Roman" w:hAnsi="Times New Roman" w:cs="Times New Roman"/>
          <w:sz w:val="24"/>
          <w:szCs w:val="24"/>
        </w:rPr>
        <w:t>: The act, competence, quality, practice or subject of forming words with letters or of reading the letters of words. (Orthography). In this study it stands for the ability of students to spell words correctly as required formally and professionally.</w:t>
      </w:r>
    </w:p>
    <w:p w:rsidR="005E4404" w:rsidRPr="008C6A40" w:rsidRDefault="005E4404" w:rsidP="005E4404">
      <w:pPr>
        <w:pStyle w:val="ListParagraph"/>
        <w:numPr>
          <w:ilvl w:val="0"/>
          <w:numId w:val="1"/>
        </w:numPr>
        <w:spacing w:line="360" w:lineRule="auto"/>
        <w:jc w:val="both"/>
        <w:rPr>
          <w:rFonts w:ascii="Times New Roman" w:hAnsi="Times New Roman" w:cs="Times New Roman"/>
          <w:sz w:val="24"/>
          <w:szCs w:val="24"/>
        </w:rPr>
      </w:pPr>
      <w:r w:rsidRPr="008C6A40">
        <w:rPr>
          <w:rFonts w:ascii="Times New Roman" w:hAnsi="Times New Roman" w:cs="Times New Roman"/>
          <w:b/>
          <w:bCs/>
          <w:i/>
          <w:iCs/>
          <w:sz w:val="24"/>
          <w:szCs w:val="24"/>
        </w:rPr>
        <w:t xml:space="preserve">Students </w:t>
      </w:r>
      <w:r w:rsidRPr="008C6A40">
        <w:rPr>
          <w:rFonts w:ascii="Times New Roman" w:hAnsi="Times New Roman" w:cs="Times New Roman"/>
          <w:sz w:val="24"/>
          <w:szCs w:val="24"/>
        </w:rPr>
        <w:t>: In this study it stands for students of Kwara State Polytechnic, Ilorin</w:t>
      </w:r>
    </w:p>
    <w:p w:rsidR="005E4404" w:rsidRPr="008C6A40" w:rsidRDefault="005E4404" w:rsidP="005E4404">
      <w:pPr>
        <w:pStyle w:val="ListParagraph"/>
        <w:numPr>
          <w:ilvl w:val="0"/>
          <w:numId w:val="1"/>
        </w:numPr>
        <w:spacing w:line="360" w:lineRule="auto"/>
        <w:jc w:val="both"/>
        <w:rPr>
          <w:rFonts w:ascii="Times New Roman" w:hAnsi="Times New Roman" w:cs="Times New Roman"/>
          <w:sz w:val="24"/>
          <w:szCs w:val="24"/>
        </w:rPr>
      </w:pPr>
      <w:r w:rsidRPr="008C6A40">
        <w:rPr>
          <w:rFonts w:ascii="Times New Roman" w:hAnsi="Times New Roman" w:cs="Times New Roman"/>
          <w:b/>
          <w:bCs/>
          <w:i/>
          <w:iCs/>
          <w:sz w:val="24"/>
          <w:szCs w:val="24"/>
        </w:rPr>
        <w:lastRenderedPageBreak/>
        <w:t xml:space="preserve">Acronym: </w:t>
      </w:r>
      <w:r w:rsidRPr="008C6A40">
        <w:rPr>
          <w:rFonts w:ascii="Times New Roman" w:hAnsi="Times New Roman" w:cs="Times New Roman"/>
          <w:sz w:val="24"/>
          <w:szCs w:val="24"/>
        </w:rPr>
        <w:t>is a word created by combining the first letter or syllable of each word in a phrase to create a new, single word. Here are a few examples of popular acronyms.</w:t>
      </w:r>
    </w:p>
    <w:p w:rsidR="005E4404" w:rsidRPr="008C6A40" w:rsidRDefault="005E4404" w:rsidP="005E4404">
      <w:pPr>
        <w:pStyle w:val="ListParagraph"/>
        <w:numPr>
          <w:ilvl w:val="0"/>
          <w:numId w:val="1"/>
        </w:numPr>
        <w:spacing w:line="360" w:lineRule="auto"/>
        <w:jc w:val="both"/>
        <w:rPr>
          <w:rFonts w:ascii="Times New Roman" w:hAnsi="Times New Roman" w:cs="Times New Roman"/>
          <w:sz w:val="24"/>
          <w:szCs w:val="24"/>
        </w:rPr>
      </w:pPr>
      <w:r w:rsidRPr="008C6A40">
        <w:rPr>
          <w:rFonts w:ascii="Times New Roman" w:hAnsi="Times New Roman" w:cs="Times New Roman"/>
          <w:b/>
          <w:bCs/>
          <w:i/>
          <w:iCs/>
          <w:sz w:val="24"/>
          <w:szCs w:val="24"/>
        </w:rPr>
        <w:t>Slangs</w:t>
      </w:r>
      <w:r w:rsidRPr="008C6A40">
        <w:rPr>
          <w:rFonts w:ascii="Times New Roman" w:hAnsi="Times New Roman" w:cs="Times New Roman"/>
          <w:sz w:val="24"/>
          <w:szCs w:val="24"/>
        </w:rPr>
        <w:t>: a type of language consisting of words and phrases that are regarded as very informal, are more common in speech than writing, and are typically restricted to a particular context or group of people.</w:t>
      </w:r>
    </w:p>
    <w:p w:rsidR="006D13F4" w:rsidRPr="008C6A40" w:rsidRDefault="006D13F4" w:rsidP="005E4404">
      <w:pPr>
        <w:pStyle w:val="ListParagraph"/>
        <w:numPr>
          <w:ilvl w:val="0"/>
          <w:numId w:val="1"/>
        </w:numPr>
        <w:spacing w:line="360" w:lineRule="auto"/>
        <w:jc w:val="both"/>
        <w:rPr>
          <w:rFonts w:ascii="Times New Roman" w:hAnsi="Times New Roman" w:cs="Times New Roman"/>
          <w:sz w:val="24"/>
          <w:szCs w:val="24"/>
        </w:rPr>
      </w:pPr>
      <w:r w:rsidRPr="008C6A40">
        <w:rPr>
          <w:rFonts w:ascii="Times New Roman" w:hAnsi="Times New Roman" w:cs="Times New Roman"/>
          <w:b/>
          <w:bCs/>
          <w:i/>
          <w:iCs/>
          <w:sz w:val="24"/>
          <w:szCs w:val="24"/>
        </w:rPr>
        <w:t>Vocabulary</w:t>
      </w:r>
      <w:r w:rsidRPr="008C6A40">
        <w:rPr>
          <w:rFonts w:ascii="Times New Roman" w:hAnsi="Times New Roman" w:cs="Times New Roman"/>
          <w:sz w:val="24"/>
          <w:szCs w:val="24"/>
        </w:rPr>
        <w:t xml:space="preserve">: </w:t>
      </w:r>
      <w:r w:rsidR="00DA2274" w:rsidRPr="008C6A40">
        <w:rPr>
          <w:rFonts w:ascii="Times New Roman" w:hAnsi="Times New Roman" w:cs="Times New Roman"/>
          <w:sz w:val="24"/>
          <w:szCs w:val="24"/>
        </w:rPr>
        <w:t>Collection of words, phrases, and expressions than an individual knows and uses to communicate effectively</w:t>
      </w:r>
      <w:r w:rsidR="00C05FD6" w:rsidRPr="008C6A40">
        <w:rPr>
          <w:rFonts w:ascii="Times New Roman" w:hAnsi="Times New Roman" w:cs="Times New Roman"/>
          <w:sz w:val="24"/>
          <w:szCs w:val="24"/>
        </w:rPr>
        <w:t>.</w:t>
      </w:r>
    </w:p>
    <w:p w:rsidR="0028217B" w:rsidRPr="008C6A40" w:rsidRDefault="0028217B">
      <w:pPr>
        <w:rPr>
          <w:rFonts w:ascii="Times New Roman" w:hAnsi="Times New Roman" w:cs="Times New Roman"/>
          <w:sz w:val="24"/>
          <w:szCs w:val="24"/>
        </w:rPr>
      </w:pPr>
      <w:r w:rsidRPr="008C6A40">
        <w:rPr>
          <w:rFonts w:ascii="Times New Roman" w:hAnsi="Times New Roman" w:cs="Times New Roman"/>
          <w:sz w:val="24"/>
          <w:szCs w:val="24"/>
        </w:rPr>
        <w:br w:type="page"/>
      </w:r>
    </w:p>
    <w:p w:rsidR="0028217B" w:rsidRPr="008C6A40" w:rsidRDefault="0028217B" w:rsidP="0028217B">
      <w:pPr>
        <w:pStyle w:val="Heading1"/>
        <w:jc w:val="center"/>
        <w:rPr>
          <w:rFonts w:cs="Times New Roman"/>
          <w:szCs w:val="24"/>
        </w:rPr>
      </w:pPr>
      <w:bookmarkStart w:id="16" w:name="_Toc172714587"/>
      <w:r w:rsidRPr="008C6A40">
        <w:rPr>
          <w:rFonts w:cs="Times New Roman"/>
          <w:szCs w:val="24"/>
        </w:rPr>
        <w:lastRenderedPageBreak/>
        <w:t>CHAPTER TWO</w:t>
      </w:r>
      <w:bookmarkEnd w:id="16"/>
    </w:p>
    <w:p w:rsidR="0028217B" w:rsidRPr="008C6A40" w:rsidRDefault="0028217B" w:rsidP="0028217B">
      <w:pPr>
        <w:pStyle w:val="Heading1"/>
        <w:jc w:val="center"/>
        <w:rPr>
          <w:rFonts w:cs="Times New Roman"/>
          <w:szCs w:val="24"/>
        </w:rPr>
      </w:pPr>
      <w:bookmarkStart w:id="17" w:name="_Toc172714588"/>
      <w:r w:rsidRPr="008C6A40">
        <w:rPr>
          <w:rFonts w:cs="Times New Roman"/>
          <w:szCs w:val="24"/>
        </w:rPr>
        <w:t>LITERATURE REVIEW</w:t>
      </w:r>
      <w:bookmarkEnd w:id="17"/>
    </w:p>
    <w:p w:rsidR="0028217B" w:rsidRPr="008C6A40" w:rsidRDefault="0028217B" w:rsidP="0028217B">
      <w:pPr>
        <w:rPr>
          <w:rFonts w:ascii="Times New Roman" w:hAnsi="Times New Roman" w:cs="Times New Roman"/>
          <w:sz w:val="24"/>
          <w:szCs w:val="24"/>
        </w:rPr>
      </w:pPr>
    </w:p>
    <w:p w:rsidR="0028217B" w:rsidRPr="008C6A40" w:rsidRDefault="0028217B" w:rsidP="0028217B">
      <w:pPr>
        <w:pStyle w:val="Heading1"/>
        <w:spacing w:line="360" w:lineRule="auto"/>
        <w:rPr>
          <w:rFonts w:cs="Times New Roman"/>
          <w:szCs w:val="24"/>
        </w:rPr>
      </w:pPr>
      <w:bookmarkStart w:id="18" w:name="_Toc172714589"/>
      <w:r w:rsidRPr="008C6A40">
        <w:rPr>
          <w:rFonts w:cs="Times New Roman"/>
          <w:szCs w:val="24"/>
        </w:rPr>
        <w:t>2.1</w:t>
      </w:r>
      <w:r w:rsidRPr="008C6A40">
        <w:rPr>
          <w:rFonts w:cs="Times New Roman"/>
          <w:szCs w:val="24"/>
        </w:rPr>
        <w:tab/>
        <w:t>CONCEPTUAL FRAMEWORK</w:t>
      </w:r>
      <w:bookmarkEnd w:id="18"/>
    </w:p>
    <w:p w:rsidR="0028217B" w:rsidRPr="008C6A40" w:rsidRDefault="0028217B" w:rsidP="0028217B">
      <w:pPr>
        <w:pStyle w:val="Heading1"/>
        <w:spacing w:line="360" w:lineRule="auto"/>
        <w:rPr>
          <w:rFonts w:cs="Times New Roman"/>
          <w:szCs w:val="24"/>
        </w:rPr>
      </w:pPr>
      <w:bookmarkStart w:id="19" w:name="_Toc172714590"/>
      <w:r w:rsidRPr="008C6A40">
        <w:rPr>
          <w:rFonts w:cs="Times New Roman"/>
          <w:szCs w:val="24"/>
        </w:rPr>
        <w:t xml:space="preserve">2.1.1 </w:t>
      </w:r>
      <w:r w:rsidRPr="008C6A40">
        <w:rPr>
          <w:rFonts w:cs="Times New Roman"/>
          <w:szCs w:val="24"/>
        </w:rPr>
        <w:tab/>
        <w:t>Concept of Social Media</w:t>
      </w:r>
      <w:bookmarkEnd w:id="19"/>
    </w:p>
    <w:p w:rsidR="0028217B" w:rsidRPr="008C6A40" w:rsidRDefault="0028217B" w:rsidP="0028217B">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 xml:space="preserve">Social media by originality propagates information sharing for the purpose of creating mutual understanding and benefits. It has the supremacy of humanizing, amusing and influencing the audience. Most importantly, they hold a “contagious and outreaching influence” of which the mainstream media is deficient of. </w:t>
      </w:r>
      <w:proofErr w:type="spellStart"/>
      <w:r w:rsidRPr="008C6A40">
        <w:rPr>
          <w:rFonts w:ascii="Times New Roman" w:hAnsi="Times New Roman" w:cs="Times New Roman"/>
          <w:sz w:val="24"/>
          <w:szCs w:val="24"/>
        </w:rPr>
        <w:t>Osahenya</w:t>
      </w:r>
      <w:proofErr w:type="spellEnd"/>
      <w:r w:rsidRPr="008C6A40">
        <w:rPr>
          <w:rFonts w:ascii="Times New Roman" w:hAnsi="Times New Roman" w:cs="Times New Roman"/>
          <w:sz w:val="24"/>
          <w:szCs w:val="24"/>
        </w:rPr>
        <w:t xml:space="preserve"> (2012) explained this latent as the “unstoppable power of the social media” In spite of the fact that a lot of negativities have been attached to social media as a result of the potential menace students are exposed to. It is also imperative to elicit the advantages that can be accrued if properly harnessed.</w:t>
      </w:r>
    </w:p>
    <w:p w:rsidR="0028217B" w:rsidRPr="008C6A40" w:rsidRDefault="0028217B" w:rsidP="0028217B">
      <w:pPr>
        <w:spacing w:line="360" w:lineRule="auto"/>
        <w:ind w:firstLine="720"/>
        <w:jc w:val="both"/>
        <w:rPr>
          <w:rFonts w:ascii="Times New Roman" w:hAnsi="Times New Roman" w:cs="Times New Roman"/>
          <w:sz w:val="24"/>
          <w:szCs w:val="24"/>
        </w:rPr>
      </w:pPr>
      <w:proofErr w:type="spellStart"/>
      <w:r w:rsidRPr="008C6A40">
        <w:rPr>
          <w:rFonts w:ascii="Times New Roman" w:hAnsi="Times New Roman" w:cs="Times New Roman"/>
          <w:sz w:val="24"/>
          <w:szCs w:val="24"/>
        </w:rPr>
        <w:t>Abubakar</w:t>
      </w:r>
      <w:proofErr w:type="spellEnd"/>
      <w:r w:rsidRPr="008C6A40">
        <w:rPr>
          <w:rFonts w:ascii="Times New Roman" w:hAnsi="Times New Roman" w:cs="Times New Roman"/>
          <w:sz w:val="24"/>
          <w:szCs w:val="24"/>
        </w:rPr>
        <w:t xml:space="preserve"> (2011) posits that the open, chatty and interactive nature of social media propels and boosts participation. He characterized the diverse nature of social into blogs, YouTube, flicker, 2go, Facebook and twitter to mention but a few. Boyd (2007) revealed that institutions of knowledge acquisition are beginning to utilized quite a number of the virtual sites for educational purposes and to incorporate and foster information sharing habits among students regarding assignment and other beneficial intellectual information other students are deficient of. schools have started to use these sites to promote education, keep students up to date with assignments, and offer help to those in need. He concluded that social media can be a positive influence on students if amply used. Boyd (2007) believes that social networking sites bid users the opportunity to uniquely air their views without restrictions of any kind.</w:t>
      </w:r>
    </w:p>
    <w:p w:rsidR="0028217B" w:rsidRPr="008C6A40" w:rsidRDefault="0028217B" w:rsidP="0028217B">
      <w:pPr>
        <w:spacing w:line="360" w:lineRule="auto"/>
        <w:ind w:firstLine="720"/>
        <w:jc w:val="both"/>
        <w:rPr>
          <w:rFonts w:ascii="Times New Roman" w:hAnsi="Times New Roman" w:cs="Times New Roman"/>
          <w:b/>
          <w:bCs/>
          <w:i/>
          <w:iCs/>
          <w:sz w:val="24"/>
          <w:szCs w:val="24"/>
        </w:rPr>
      </w:pPr>
      <w:r w:rsidRPr="008C6A40">
        <w:rPr>
          <w:rFonts w:ascii="Times New Roman" w:hAnsi="Times New Roman" w:cs="Times New Roman"/>
          <w:sz w:val="24"/>
          <w:szCs w:val="24"/>
        </w:rPr>
        <w:t xml:space="preserve">In addition, Boyd (2007) perceived that social media serve as both meeting place and a platform that propagates positive interactivity where like-minded individuals can showcase their talents. Boyd &amp; Ellison (2007) further explained in clear terms that secondary school students make judicious use of this available forum as yardstick for </w:t>
      </w:r>
      <w:r w:rsidRPr="008C6A40">
        <w:rPr>
          <w:rFonts w:ascii="Times New Roman" w:hAnsi="Times New Roman" w:cs="Times New Roman"/>
          <w:sz w:val="24"/>
          <w:szCs w:val="24"/>
        </w:rPr>
        <w:lastRenderedPageBreak/>
        <w:t>acquiring wealth of knowledge and other crucial aid for future planning. For example, high school graduates aspiring to be undergraduates in diverse disciplines and Universities could log in to these platforms and visit the profile of the university they deem is fit for them</w:t>
      </w:r>
      <w:r w:rsidRPr="008C6A40">
        <w:rPr>
          <w:rFonts w:ascii="Times New Roman" w:hAnsi="Times New Roman" w:cs="Times New Roman"/>
          <w:b/>
          <w:bCs/>
          <w:i/>
          <w:iCs/>
          <w:sz w:val="24"/>
          <w:szCs w:val="24"/>
        </w:rPr>
        <w:t>.</w:t>
      </w:r>
    </w:p>
    <w:p w:rsidR="00B13E85" w:rsidRPr="008C6A40" w:rsidRDefault="00B13E85" w:rsidP="0028217B">
      <w:pPr>
        <w:spacing w:line="360" w:lineRule="auto"/>
        <w:ind w:firstLine="720"/>
        <w:jc w:val="both"/>
        <w:rPr>
          <w:rFonts w:ascii="Times New Roman" w:hAnsi="Times New Roman" w:cs="Times New Roman"/>
          <w:b/>
          <w:bCs/>
          <w:i/>
          <w:iCs/>
          <w:sz w:val="24"/>
          <w:szCs w:val="24"/>
        </w:rPr>
      </w:pPr>
    </w:p>
    <w:p w:rsidR="0028217B" w:rsidRPr="008C6A40" w:rsidRDefault="0028217B" w:rsidP="0028217B">
      <w:pPr>
        <w:pStyle w:val="Heading1"/>
        <w:rPr>
          <w:rFonts w:cs="Times New Roman"/>
          <w:szCs w:val="24"/>
        </w:rPr>
      </w:pPr>
      <w:bookmarkStart w:id="20" w:name="_Toc172714591"/>
      <w:r w:rsidRPr="008C6A40">
        <w:rPr>
          <w:rFonts w:cs="Times New Roman"/>
          <w:szCs w:val="24"/>
        </w:rPr>
        <w:t>2.1.2 Types of Social Media</w:t>
      </w:r>
      <w:bookmarkEnd w:id="20"/>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The following are the types of social media network:</w:t>
      </w:r>
    </w:p>
    <w:p w:rsidR="0028217B" w:rsidRPr="008C6A40" w:rsidRDefault="0028217B" w:rsidP="0028217B">
      <w:pPr>
        <w:pStyle w:val="ListParagraph"/>
        <w:numPr>
          <w:ilvl w:val="0"/>
          <w:numId w:val="4"/>
        </w:numPr>
        <w:spacing w:line="360" w:lineRule="auto"/>
        <w:jc w:val="both"/>
        <w:rPr>
          <w:rFonts w:ascii="Times New Roman" w:hAnsi="Times New Roman" w:cs="Times New Roman"/>
          <w:sz w:val="24"/>
          <w:szCs w:val="24"/>
        </w:rPr>
      </w:pPr>
      <w:r w:rsidRPr="008C6A40">
        <w:rPr>
          <w:rFonts w:ascii="Times New Roman" w:hAnsi="Times New Roman" w:cs="Times New Roman"/>
          <w:b/>
          <w:bCs/>
          <w:sz w:val="24"/>
          <w:szCs w:val="24"/>
        </w:rPr>
        <w:t xml:space="preserve">Traditional Social Networking Sites: </w:t>
      </w:r>
      <w:r w:rsidRPr="008C6A40">
        <w:rPr>
          <w:rFonts w:ascii="Times New Roman" w:hAnsi="Times New Roman" w:cs="Times New Roman"/>
          <w:sz w:val="24"/>
          <w:szCs w:val="24"/>
        </w:rPr>
        <w:t xml:space="preserve">Most of us are familiar with social networking sites like Facebook, Twitter, LinkedIn, and </w:t>
      </w:r>
      <w:proofErr w:type="spellStart"/>
      <w:r w:rsidRPr="008C6A40">
        <w:rPr>
          <w:rFonts w:ascii="Times New Roman" w:hAnsi="Times New Roman" w:cs="Times New Roman"/>
          <w:sz w:val="24"/>
          <w:szCs w:val="24"/>
        </w:rPr>
        <w:t>TikTok</w:t>
      </w:r>
      <w:proofErr w:type="spellEnd"/>
      <w:r w:rsidRPr="008C6A40">
        <w:rPr>
          <w:rFonts w:ascii="Times New Roman" w:hAnsi="Times New Roman" w:cs="Times New Roman"/>
          <w:sz w:val="24"/>
          <w:szCs w:val="24"/>
        </w:rPr>
        <w:t>. These platforms help us connect with friends, family, and brands. They encourage knowledge-sharing and are all about personal, human-to-human interaction. A social networking site is a Jill of all trades. Users can share thoughts, curate content, upload photos and videos, form groups based on interests, and participate in lively discussions. They’re built around the user and everything that’s important to them and their social circles</w:t>
      </w:r>
    </w:p>
    <w:p w:rsidR="0028217B" w:rsidRPr="008C6A40" w:rsidRDefault="0028217B" w:rsidP="0028217B">
      <w:pPr>
        <w:pStyle w:val="ListParagraph"/>
        <w:numPr>
          <w:ilvl w:val="0"/>
          <w:numId w:val="4"/>
        </w:numPr>
        <w:spacing w:line="360" w:lineRule="auto"/>
        <w:jc w:val="both"/>
        <w:rPr>
          <w:rFonts w:ascii="Times New Roman" w:hAnsi="Times New Roman" w:cs="Times New Roman"/>
          <w:sz w:val="24"/>
          <w:szCs w:val="24"/>
        </w:rPr>
      </w:pPr>
      <w:r w:rsidRPr="008C6A40">
        <w:rPr>
          <w:rFonts w:ascii="Times New Roman" w:hAnsi="Times New Roman" w:cs="Times New Roman"/>
          <w:b/>
          <w:bCs/>
          <w:sz w:val="24"/>
          <w:szCs w:val="24"/>
        </w:rPr>
        <w:t xml:space="preserve">Social Review Sites: </w:t>
      </w:r>
      <w:r w:rsidRPr="008C6A40">
        <w:rPr>
          <w:rFonts w:ascii="Times New Roman" w:hAnsi="Times New Roman" w:cs="Times New Roman"/>
          <w:sz w:val="24"/>
          <w:szCs w:val="24"/>
        </w:rPr>
        <w:t>What’s one of the first things you do when planning a trip or buying a new product? If you’re anything like us, you’ll head straight to the reviews. Review sites like Yelp and TripAdvisor display reviews from community members for all sorts of locations and experiences. This eliminates a lot of the guesswork that goes into booking a restaurant or hotel. Not sure it’s the right thing for you? Check out the reviews and you’ll know.</w:t>
      </w:r>
    </w:p>
    <w:p w:rsidR="0028217B" w:rsidRPr="008C6A40" w:rsidRDefault="0028217B" w:rsidP="0028217B">
      <w:pPr>
        <w:pStyle w:val="ListParagraph"/>
        <w:numPr>
          <w:ilvl w:val="0"/>
          <w:numId w:val="4"/>
        </w:numPr>
        <w:spacing w:line="360" w:lineRule="auto"/>
        <w:jc w:val="both"/>
        <w:rPr>
          <w:rFonts w:ascii="Times New Roman" w:hAnsi="Times New Roman" w:cs="Times New Roman"/>
          <w:sz w:val="24"/>
          <w:szCs w:val="24"/>
        </w:rPr>
      </w:pPr>
      <w:r w:rsidRPr="008C6A40">
        <w:rPr>
          <w:rFonts w:ascii="Times New Roman" w:hAnsi="Times New Roman" w:cs="Times New Roman"/>
          <w:b/>
          <w:bCs/>
          <w:sz w:val="24"/>
          <w:szCs w:val="24"/>
        </w:rPr>
        <w:t xml:space="preserve"> Image and Video Sharing Sites: </w:t>
      </w:r>
      <w:r w:rsidRPr="008C6A40">
        <w:rPr>
          <w:rFonts w:ascii="Times New Roman" w:hAnsi="Times New Roman" w:cs="Times New Roman"/>
          <w:sz w:val="24"/>
          <w:szCs w:val="24"/>
        </w:rPr>
        <w:t xml:space="preserve">Visual content like images, info graphics, and illustrations capture our hearts, eyes and imaginations. Social media platforms like Instagram, </w:t>
      </w:r>
      <w:proofErr w:type="spellStart"/>
      <w:r w:rsidRPr="008C6A40">
        <w:rPr>
          <w:rFonts w:ascii="Times New Roman" w:hAnsi="Times New Roman" w:cs="Times New Roman"/>
          <w:sz w:val="24"/>
          <w:szCs w:val="24"/>
        </w:rPr>
        <w:t>Imgur</w:t>
      </w:r>
      <w:proofErr w:type="spellEnd"/>
      <w:r w:rsidRPr="008C6A40">
        <w:rPr>
          <w:rFonts w:ascii="Times New Roman" w:hAnsi="Times New Roman" w:cs="Times New Roman"/>
          <w:sz w:val="24"/>
          <w:szCs w:val="24"/>
        </w:rPr>
        <w:t>, and Snapchat are designed to amplify the power of image sharing. (</w:t>
      </w:r>
      <w:proofErr w:type="gramStart"/>
      <w:r w:rsidRPr="008C6A40">
        <w:rPr>
          <w:rFonts w:ascii="Times New Roman" w:hAnsi="Times New Roman" w:cs="Times New Roman"/>
          <w:sz w:val="24"/>
          <w:szCs w:val="24"/>
        </w:rPr>
        <w:t>or</w:t>
      </w:r>
      <w:proofErr w:type="gramEnd"/>
      <w:r w:rsidRPr="008C6A40">
        <w:rPr>
          <w:rFonts w:ascii="Times New Roman" w:hAnsi="Times New Roman" w:cs="Times New Roman"/>
          <w:sz w:val="24"/>
          <w:szCs w:val="24"/>
        </w:rPr>
        <w:t xml:space="preserve"> these days, video sharing.) Users create, curate, and share unique content that sparks conversation and speaks for itself. A picture or video can be worth a thousand words to your business.</w:t>
      </w:r>
    </w:p>
    <w:p w:rsidR="0028217B" w:rsidRPr="008C6A40" w:rsidRDefault="0028217B" w:rsidP="0028217B">
      <w:pPr>
        <w:pStyle w:val="ListParagraph"/>
        <w:numPr>
          <w:ilvl w:val="0"/>
          <w:numId w:val="4"/>
        </w:numPr>
        <w:spacing w:line="360" w:lineRule="auto"/>
        <w:jc w:val="both"/>
        <w:rPr>
          <w:rFonts w:ascii="Times New Roman" w:hAnsi="Times New Roman" w:cs="Times New Roman"/>
          <w:sz w:val="24"/>
          <w:szCs w:val="24"/>
        </w:rPr>
      </w:pPr>
      <w:r w:rsidRPr="008C6A40">
        <w:rPr>
          <w:rFonts w:ascii="Times New Roman" w:hAnsi="Times New Roman" w:cs="Times New Roman"/>
          <w:b/>
          <w:bCs/>
          <w:sz w:val="24"/>
          <w:szCs w:val="24"/>
        </w:rPr>
        <w:t xml:space="preserve">Video Hosting Sites: </w:t>
      </w:r>
      <w:r w:rsidRPr="008C6A40">
        <w:rPr>
          <w:rFonts w:ascii="Times New Roman" w:hAnsi="Times New Roman" w:cs="Times New Roman"/>
          <w:sz w:val="24"/>
          <w:szCs w:val="24"/>
        </w:rPr>
        <w:t xml:space="preserve">YouTube revolutionized the way we watch, create, and think about video. It transformed the medium into something accessible. Recent </w:t>
      </w:r>
      <w:r w:rsidRPr="008C6A40">
        <w:rPr>
          <w:rFonts w:ascii="Times New Roman" w:hAnsi="Times New Roman" w:cs="Times New Roman"/>
          <w:sz w:val="24"/>
          <w:szCs w:val="24"/>
        </w:rPr>
        <w:lastRenderedPageBreak/>
        <w:t>improvements in tech and connectivity helped video go the rest of the way. Video hosting platforms like YouTube and Vimeo help creators put together content and share it to a platform optimized for streaming. This accessibility makes video a super important medium.</w:t>
      </w:r>
    </w:p>
    <w:p w:rsidR="0028217B" w:rsidRPr="008C6A40" w:rsidRDefault="0028217B" w:rsidP="0028217B">
      <w:pPr>
        <w:pStyle w:val="ListParagraph"/>
        <w:numPr>
          <w:ilvl w:val="0"/>
          <w:numId w:val="4"/>
        </w:numPr>
        <w:spacing w:line="360" w:lineRule="auto"/>
        <w:jc w:val="both"/>
        <w:rPr>
          <w:rFonts w:ascii="Times New Roman" w:hAnsi="Times New Roman" w:cs="Times New Roman"/>
          <w:sz w:val="24"/>
          <w:szCs w:val="24"/>
        </w:rPr>
      </w:pPr>
      <w:r w:rsidRPr="008C6A40">
        <w:rPr>
          <w:rFonts w:ascii="Times New Roman" w:hAnsi="Times New Roman" w:cs="Times New Roman"/>
          <w:b/>
          <w:bCs/>
          <w:sz w:val="24"/>
          <w:szCs w:val="24"/>
        </w:rPr>
        <w:t xml:space="preserve">Community Blogs: </w:t>
      </w:r>
      <w:r w:rsidRPr="008C6A40">
        <w:rPr>
          <w:rFonts w:ascii="Times New Roman" w:hAnsi="Times New Roman" w:cs="Times New Roman"/>
          <w:sz w:val="24"/>
          <w:szCs w:val="24"/>
        </w:rPr>
        <w:t>Sometimes an image or post isn’t complex enough for the message you’ve got to share, but not everyone on the internet wants to run a blog from a self-hosted website. That’s a lot of work. Shared blogging platforms like Medium and Tumblr give people a space to express their thoughts and help connect them with readers.</w:t>
      </w:r>
    </w:p>
    <w:p w:rsidR="0028217B" w:rsidRPr="008C6A40" w:rsidRDefault="0028217B" w:rsidP="0028217B">
      <w:pPr>
        <w:pStyle w:val="ListParagraph"/>
        <w:numPr>
          <w:ilvl w:val="0"/>
          <w:numId w:val="4"/>
        </w:numPr>
        <w:spacing w:line="360" w:lineRule="auto"/>
        <w:jc w:val="both"/>
        <w:rPr>
          <w:rFonts w:ascii="Times New Roman" w:hAnsi="Times New Roman" w:cs="Times New Roman"/>
          <w:sz w:val="24"/>
          <w:szCs w:val="24"/>
        </w:rPr>
      </w:pPr>
      <w:r w:rsidRPr="008C6A40">
        <w:rPr>
          <w:rFonts w:ascii="Times New Roman" w:hAnsi="Times New Roman" w:cs="Times New Roman"/>
          <w:b/>
          <w:bCs/>
          <w:sz w:val="24"/>
          <w:szCs w:val="24"/>
        </w:rPr>
        <w:t xml:space="preserve">Discussion Sites: </w:t>
      </w:r>
      <w:r w:rsidRPr="008C6A40">
        <w:rPr>
          <w:rFonts w:ascii="Times New Roman" w:hAnsi="Times New Roman" w:cs="Times New Roman"/>
          <w:sz w:val="24"/>
          <w:szCs w:val="24"/>
        </w:rPr>
        <w:t xml:space="preserve">While most of us have seen many a heated discussion happen on Facebook, discussion sites like Reddit and </w:t>
      </w:r>
      <w:proofErr w:type="spellStart"/>
      <w:r w:rsidRPr="008C6A40">
        <w:rPr>
          <w:rFonts w:ascii="Times New Roman" w:hAnsi="Times New Roman" w:cs="Times New Roman"/>
          <w:sz w:val="24"/>
          <w:szCs w:val="24"/>
        </w:rPr>
        <w:t>Quora</w:t>
      </w:r>
      <w:proofErr w:type="spellEnd"/>
      <w:r w:rsidRPr="008C6A40">
        <w:rPr>
          <w:rFonts w:ascii="Times New Roman" w:hAnsi="Times New Roman" w:cs="Times New Roman"/>
          <w:sz w:val="24"/>
          <w:szCs w:val="24"/>
        </w:rPr>
        <w:t xml:space="preserve"> are specifically designed to spark a conversation. Anyone is free to ask a question or make a statement, and this attracts people with shared interests and curiosities. However, unlike Facebook and Instagram, users tend to give out less identifiable information. Anonymity is powerful when it comes to people opening up and getting real.</w:t>
      </w:r>
    </w:p>
    <w:p w:rsidR="0028217B" w:rsidRPr="008C6A40" w:rsidRDefault="0028217B" w:rsidP="0028217B">
      <w:pPr>
        <w:pStyle w:val="ListParagraph"/>
        <w:numPr>
          <w:ilvl w:val="0"/>
          <w:numId w:val="4"/>
        </w:numPr>
        <w:spacing w:line="360" w:lineRule="auto"/>
        <w:jc w:val="both"/>
        <w:rPr>
          <w:rFonts w:ascii="Times New Roman" w:hAnsi="Times New Roman" w:cs="Times New Roman"/>
          <w:sz w:val="24"/>
          <w:szCs w:val="24"/>
        </w:rPr>
      </w:pPr>
      <w:r w:rsidRPr="008C6A40">
        <w:rPr>
          <w:rFonts w:ascii="Times New Roman" w:hAnsi="Times New Roman" w:cs="Times New Roman"/>
          <w:b/>
          <w:bCs/>
          <w:sz w:val="24"/>
          <w:szCs w:val="24"/>
        </w:rPr>
        <w:t xml:space="preserve">Sharing Economy Networks: </w:t>
      </w:r>
      <w:r w:rsidRPr="008C6A40">
        <w:rPr>
          <w:rFonts w:ascii="Times New Roman" w:hAnsi="Times New Roman" w:cs="Times New Roman"/>
          <w:sz w:val="24"/>
          <w:szCs w:val="24"/>
        </w:rPr>
        <w:t>Sites like Airbnb and Rover aren’t just a cool place to find cheap holiday rentals or a pet sitter. Sharing economy networks bring people who’ve got something they want to share together with the people who need it. These communities provide opportunities that won’t exist otherwise by pooling resources on a large scale that wouldn’t be possible without tech</w:t>
      </w:r>
      <w:r w:rsidRPr="008C6A40">
        <w:rPr>
          <w:rFonts w:ascii="Times New Roman" w:hAnsi="Times New Roman" w:cs="Times New Roman"/>
          <w:b/>
          <w:bCs/>
          <w:sz w:val="24"/>
          <w:szCs w:val="24"/>
        </w:rPr>
        <w:t>.</w:t>
      </w:r>
    </w:p>
    <w:p w:rsidR="0028217B" w:rsidRPr="008C6A40" w:rsidRDefault="0028217B" w:rsidP="0028217B">
      <w:pPr>
        <w:pStyle w:val="Heading1"/>
        <w:rPr>
          <w:rFonts w:cs="Times New Roman"/>
          <w:szCs w:val="24"/>
        </w:rPr>
      </w:pPr>
      <w:bookmarkStart w:id="21" w:name="_Toc172714592"/>
      <w:r w:rsidRPr="008C6A40">
        <w:rPr>
          <w:rFonts w:cs="Times New Roman"/>
          <w:szCs w:val="24"/>
        </w:rPr>
        <w:t>2.1.3 Uses of Social Media</w:t>
      </w:r>
      <w:bookmarkEnd w:id="21"/>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In today’s time, the success story of any business comprises a prime inclusion of Social Media. From online branding to generating awareness to leads and conversions, businesses are highly dependent on the uses of Social Media. The following are different uses of social media in different fields.</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b/>
          <w:sz w:val="24"/>
          <w:szCs w:val="24"/>
        </w:rPr>
        <w:t>Communication:</w:t>
      </w:r>
      <w:r w:rsidRPr="008C6A40">
        <w:rPr>
          <w:rFonts w:ascii="Times New Roman" w:hAnsi="Times New Roman" w:cs="Times New Roman"/>
          <w:sz w:val="24"/>
          <w:szCs w:val="24"/>
        </w:rPr>
        <w:t xml:space="preserve"> The tools that are used in the communication sector are basically a very well-known form of social media platform. These tools include Blogs and websites where </w:t>
      </w:r>
      <w:r w:rsidRPr="008C6A40">
        <w:rPr>
          <w:rFonts w:ascii="Times New Roman" w:hAnsi="Times New Roman" w:cs="Times New Roman"/>
          <w:sz w:val="24"/>
          <w:szCs w:val="24"/>
        </w:rPr>
        <w:lastRenderedPageBreak/>
        <w:t>you are provided an ability to create articles and blogs to interact, communicate, inform and empower your audiences.</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b/>
          <w:sz w:val="24"/>
          <w:szCs w:val="24"/>
        </w:rPr>
        <w:t>Collaboration:</w:t>
      </w:r>
      <w:r w:rsidRPr="008C6A40">
        <w:rPr>
          <w:rFonts w:ascii="Times New Roman" w:hAnsi="Times New Roman" w:cs="Times New Roman"/>
          <w:sz w:val="24"/>
          <w:szCs w:val="24"/>
        </w:rPr>
        <w:t xml:space="preserve"> Most of us use many different tools that have a social aspect attached to them and we use these tools on a regular basis as well. It is basically an encyclopedia that is online and can be used and updated by anyone. Also, there is another example in the form of Google Docs that enables the people to edit and share documents and that too online.</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b/>
          <w:sz w:val="24"/>
          <w:szCs w:val="24"/>
        </w:rPr>
        <w:t>Opinions &amp; Reviews:</w:t>
      </w:r>
      <w:r w:rsidRPr="008C6A40">
        <w:rPr>
          <w:rFonts w:ascii="Times New Roman" w:hAnsi="Times New Roman" w:cs="Times New Roman"/>
          <w:sz w:val="24"/>
          <w:szCs w:val="24"/>
        </w:rPr>
        <w:t xml:space="preserve"> Nowadays, we provide reviews for every single thing that we see. It is almost similar to having a conversation with someone. What do you think makes this possible? Well, it is social media of course. With the help of social media, anyone can review anything these days.</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b/>
          <w:bCs/>
          <w:sz w:val="24"/>
          <w:szCs w:val="24"/>
        </w:rPr>
        <w:t xml:space="preserve">Brand Monitoring: </w:t>
      </w:r>
      <w:r w:rsidRPr="008C6A40">
        <w:rPr>
          <w:rFonts w:ascii="Times New Roman" w:hAnsi="Times New Roman" w:cs="Times New Roman"/>
          <w:sz w:val="24"/>
          <w:szCs w:val="24"/>
        </w:rPr>
        <w:t>Now the tools for brand monitoring are not the ones that everyone knows about, but they are very important for sure. All the consumer brands and the companies that deal with the public make use of the brand monitoring tools in order to see what exactly is being talked about their brands and businesses.</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b/>
          <w:bCs/>
          <w:sz w:val="24"/>
          <w:szCs w:val="24"/>
        </w:rPr>
        <w:t xml:space="preserve">Entertainment: </w:t>
      </w:r>
      <w:r w:rsidRPr="008C6A40">
        <w:rPr>
          <w:rFonts w:ascii="Times New Roman" w:hAnsi="Times New Roman" w:cs="Times New Roman"/>
          <w:sz w:val="24"/>
          <w:szCs w:val="24"/>
        </w:rPr>
        <w:t>For those who do not know what online games are, we feel bad for you. Well, the world of gaming was never really dependent on the social media platforms but now they are. Games like Farmville and Mafia Wars are the primetime games that are played on the social media sites.</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b/>
          <w:bCs/>
          <w:sz w:val="24"/>
          <w:szCs w:val="24"/>
        </w:rPr>
        <w:t xml:space="preserve">Media Sharing: </w:t>
      </w:r>
      <w:r w:rsidRPr="008C6A40">
        <w:rPr>
          <w:rFonts w:ascii="Times New Roman" w:hAnsi="Times New Roman" w:cs="Times New Roman"/>
          <w:sz w:val="24"/>
          <w:szCs w:val="24"/>
        </w:rPr>
        <w:t>Well, one of the most popular and well-known sites that can be used for sharing media is YouTube. With over 500 million followers, this website is already on the map due to the amazing things that it offers to its users. Also, Vimeo is another site that helps in sharing media. These are also the sites that help people create the channels and have interactions with one another. Also, there are some sites that can help share music as well. Sites like Spotify and others come with specific features of sharing music, which can be all well and good for the people. With the help of social media, we now have the chance to download and upload media content with ease.</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b/>
          <w:bCs/>
          <w:sz w:val="24"/>
          <w:szCs w:val="24"/>
        </w:rPr>
        <w:lastRenderedPageBreak/>
        <w:t xml:space="preserve">Paid Advertising: </w:t>
      </w:r>
      <w:r w:rsidRPr="008C6A40">
        <w:rPr>
          <w:rFonts w:ascii="Times New Roman" w:hAnsi="Times New Roman" w:cs="Times New Roman"/>
          <w:sz w:val="24"/>
          <w:szCs w:val="24"/>
        </w:rPr>
        <w:t>Uses of social media are also very effective running paid ads on different social media portals. Social platforms like Facebook, LinkedIn, Twitter, Snapchat, Pinterest, etc. enable you to run paid ads on them. Social Media channels already enjoy a wide audience base that you can demographically target to optimize the online presence of your brand, product, and services. You can also track the performance of your paid ad campaigns and accordingly, you can tweak your campaign to ensure better results.</w:t>
      </w:r>
    </w:p>
    <w:p w:rsidR="0028217B" w:rsidRPr="008C6A40" w:rsidRDefault="0028217B" w:rsidP="0028217B">
      <w:pPr>
        <w:pStyle w:val="Heading1"/>
        <w:rPr>
          <w:rFonts w:cs="Times New Roman"/>
          <w:szCs w:val="24"/>
        </w:rPr>
      </w:pPr>
      <w:bookmarkStart w:id="22" w:name="_Toc172714593"/>
      <w:r w:rsidRPr="008C6A40">
        <w:rPr>
          <w:rFonts w:cs="Times New Roman"/>
          <w:szCs w:val="24"/>
        </w:rPr>
        <w:t>2.1.4 Social Media Language</w:t>
      </w:r>
      <w:bookmarkEnd w:id="22"/>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The imperativeness of language and language usage as the only natural means of creating mutual understanding cannot be over emphasized. The gradual evolution of technology that gave birth to concepts such as digital age and globalization have impacted and redefined communication momentously. The adoption of social media as channels of exchanging information have in ways uncountable altered language and conventional language usage. Veteran users who are mostly young people by virtue of addiction have now coined a variety of online dialect that is constructing influence in the speech of youths and the vast diverse areas of language.</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 xml:space="preserve">Eloquence and good mastery of English language is a celebrated global phenomenon. It is not only important in academic </w:t>
      </w:r>
      <w:proofErr w:type="spellStart"/>
      <w:r w:rsidRPr="008C6A40">
        <w:rPr>
          <w:rFonts w:ascii="Times New Roman" w:hAnsi="Times New Roman" w:cs="Times New Roman"/>
          <w:sz w:val="24"/>
          <w:szCs w:val="24"/>
        </w:rPr>
        <w:t>endeavours</w:t>
      </w:r>
      <w:proofErr w:type="spellEnd"/>
      <w:r w:rsidRPr="008C6A40">
        <w:rPr>
          <w:rFonts w:ascii="Times New Roman" w:hAnsi="Times New Roman" w:cs="Times New Roman"/>
          <w:sz w:val="24"/>
          <w:szCs w:val="24"/>
        </w:rPr>
        <w:t xml:space="preserve"> but a prerequisite in all ramifications of professional activities both locally and internationally in today’s contemporary generation. . According to a study conducted on Malaysian youths by </w:t>
      </w:r>
      <w:proofErr w:type="spellStart"/>
      <w:r w:rsidRPr="008C6A40">
        <w:rPr>
          <w:rFonts w:ascii="Times New Roman" w:hAnsi="Times New Roman" w:cs="Times New Roman"/>
          <w:sz w:val="24"/>
          <w:szCs w:val="24"/>
        </w:rPr>
        <w:t>Saraswathy</w:t>
      </w:r>
      <w:proofErr w:type="spellEnd"/>
      <w:r w:rsidRPr="008C6A40">
        <w:rPr>
          <w:rFonts w:ascii="Times New Roman" w:hAnsi="Times New Roman" w:cs="Times New Roman"/>
          <w:sz w:val="24"/>
          <w:szCs w:val="24"/>
        </w:rPr>
        <w:t xml:space="preserve">, </w:t>
      </w:r>
      <w:proofErr w:type="spellStart"/>
      <w:r w:rsidRPr="008C6A40">
        <w:rPr>
          <w:rFonts w:ascii="Times New Roman" w:hAnsi="Times New Roman" w:cs="Times New Roman"/>
          <w:sz w:val="24"/>
          <w:szCs w:val="24"/>
        </w:rPr>
        <w:t>ErPekHoon</w:t>
      </w:r>
      <w:proofErr w:type="spellEnd"/>
      <w:r w:rsidRPr="008C6A40">
        <w:rPr>
          <w:rFonts w:ascii="Times New Roman" w:hAnsi="Times New Roman" w:cs="Times New Roman"/>
          <w:sz w:val="24"/>
          <w:szCs w:val="24"/>
        </w:rPr>
        <w:t xml:space="preserve">, </w:t>
      </w:r>
      <w:proofErr w:type="spellStart"/>
      <w:r w:rsidRPr="008C6A40">
        <w:rPr>
          <w:rFonts w:ascii="Times New Roman" w:hAnsi="Times New Roman" w:cs="Times New Roman"/>
          <w:sz w:val="24"/>
          <w:szCs w:val="24"/>
        </w:rPr>
        <w:t>Swagata</w:t>
      </w:r>
      <w:proofErr w:type="spellEnd"/>
      <w:r w:rsidRPr="008C6A40">
        <w:rPr>
          <w:rFonts w:ascii="Times New Roman" w:hAnsi="Times New Roman" w:cs="Times New Roman"/>
          <w:sz w:val="24"/>
          <w:szCs w:val="24"/>
        </w:rPr>
        <w:t xml:space="preserve"> Sinha Roy and </w:t>
      </w:r>
      <w:proofErr w:type="spellStart"/>
      <w:r w:rsidRPr="008C6A40">
        <w:rPr>
          <w:rFonts w:ascii="Times New Roman" w:hAnsi="Times New Roman" w:cs="Times New Roman"/>
          <w:sz w:val="24"/>
          <w:szCs w:val="24"/>
        </w:rPr>
        <w:t>Pok</w:t>
      </w:r>
      <w:proofErr w:type="spellEnd"/>
      <w:r w:rsidRPr="008C6A40">
        <w:rPr>
          <w:rFonts w:ascii="Times New Roman" w:hAnsi="Times New Roman" w:cs="Times New Roman"/>
          <w:sz w:val="24"/>
          <w:szCs w:val="24"/>
        </w:rPr>
        <w:t xml:space="preserve"> Wei Fong (2014) revealed that it the quality language spoken by Malaysian youths is gradually deteriorating and deviating from conventional standard as a result of improper and unprofessional usage on social media communication which ultimately brings to fore new phrases and words. (Aydin 2012). Theorize that abbreviated language developed on social technological platforms is severely interfering with the vocabulary of students negatively. He concluded that lot students learn and practice the online language by counter parting and observation in both speech and lettering. For example addicted handlers use </w:t>
      </w:r>
      <w:proofErr w:type="spellStart"/>
      <w:r w:rsidRPr="008C6A40">
        <w:rPr>
          <w:rFonts w:ascii="Times New Roman" w:hAnsi="Times New Roman" w:cs="Times New Roman"/>
          <w:sz w:val="24"/>
          <w:szCs w:val="24"/>
        </w:rPr>
        <w:t>leet</w:t>
      </w:r>
      <w:proofErr w:type="spellEnd"/>
      <w:r w:rsidRPr="008C6A40">
        <w:rPr>
          <w:rFonts w:ascii="Times New Roman" w:hAnsi="Times New Roman" w:cs="Times New Roman"/>
          <w:sz w:val="24"/>
          <w:szCs w:val="24"/>
        </w:rPr>
        <w:t xml:space="preserve"> instead of elite which is a total deviance from the conventional.</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lastRenderedPageBreak/>
        <w:t>As usage of online platforms continue to increase many users (students and teenagers) have coined a peculiar language of communication on the platforms. (Aydin 2012). Holds that texting and jargons established and used during conversation in online platforms directly affects language as 90% of youths and students own a mobile phone while 96% actively enjoy texting. This shows that young people are active ‘</w:t>
      </w:r>
      <w:proofErr w:type="spellStart"/>
      <w:r w:rsidRPr="008C6A40">
        <w:rPr>
          <w:rFonts w:ascii="Times New Roman" w:hAnsi="Times New Roman" w:cs="Times New Roman"/>
          <w:sz w:val="24"/>
          <w:szCs w:val="24"/>
        </w:rPr>
        <w:t>texters</w:t>
      </w:r>
      <w:proofErr w:type="spellEnd"/>
      <w:r w:rsidRPr="008C6A40">
        <w:rPr>
          <w:rFonts w:ascii="Times New Roman" w:hAnsi="Times New Roman" w:cs="Times New Roman"/>
          <w:sz w:val="24"/>
          <w:szCs w:val="24"/>
        </w:rPr>
        <w:t>’ (</w:t>
      </w:r>
      <w:proofErr w:type="spellStart"/>
      <w:r w:rsidRPr="008C6A40">
        <w:rPr>
          <w:rFonts w:ascii="Times New Roman" w:hAnsi="Times New Roman" w:cs="Times New Roman"/>
          <w:sz w:val="24"/>
          <w:szCs w:val="24"/>
        </w:rPr>
        <w:t>Plester</w:t>
      </w:r>
      <w:proofErr w:type="spellEnd"/>
      <w:r w:rsidRPr="008C6A40">
        <w:rPr>
          <w:rFonts w:ascii="Times New Roman" w:hAnsi="Times New Roman" w:cs="Times New Roman"/>
          <w:sz w:val="24"/>
          <w:szCs w:val="24"/>
        </w:rPr>
        <w:t xml:space="preserve"> 2008).</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 xml:space="preserve">Kathleen &amp; </w:t>
      </w:r>
      <w:proofErr w:type="spellStart"/>
      <w:r w:rsidRPr="008C6A40">
        <w:rPr>
          <w:rFonts w:ascii="Times New Roman" w:hAnsi="Times New Roman" w:cs="Times New Roman"/>
          <w:sz w:val="24"/>
          <w:szCs w:val="24"/>
        </w:rPr>
        <w:t>Anuhea</w:t>
      </w:r>
      <w:proofErr w:type="spellEnd"/>
      <w:r w:rsidRPr="008C6A40">
        <w:rPr>
          <w:rFonts w:ascii="Times New Roman" w:hAnsi="Times New Roman" w:cs="Times New Roman"/>
          <w:sz w:val="24"/>
          <w:szCs w:val="24"/>
        </w:rPr>
        <w:t xml:space="preserve"> (2010) see social media as a liability base on freedom of speech and poor regulation that came with the platforms, according to them the lack of censorship have posed serious challenges to people’s privacy and vocabulary more especially celebrities, that post items with clear linguistic challenges. </w:t>
      </w:r>
      <w:proofErr w:type="spellStart"/>
      <w:r w:rsidRPr="008C6A40">
        <w:rPr>
          <w:rFonts w:ascii="Times New Roman" w:hAnsi="Times New Roman" w:cs="Times New Roman"/>
          <w:sz w:val="24"/>
          <w:szCs w:val="24"/>
        </w:rPr>
        <w:t>Toutanova</w:t>
      </w:r>
      <w:proofErr w:type="spellEnd"/>
      <w:r w:rsidRPr="008C6A40">
        <w:rPr>
          <w:rFonts w:ascii="Times New Roman" w:hAnsi="Times New Roman" w:cs="Times New Roman"/>
          <w:sz w:val="24"/>
          <w:szCs w:val="24"/>
        </w:rPr>
        <w:t xml:space="preserve"> (2003). Revealed series of studies that detailed how writing accuracy on social media considerably dropped from 97% to 85% hence the magnitudes of language technology are dismal.</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 xml:space="preserve">Foster (2011) validates the impact of social media on language based on the double digit accuracy deterioration experienced in multiple state of the art parsers when examined on online platforms methods of texting, Craig (2003) also added that the continuous use of abbreviation and uncommon slang during texting impedes the ability of students to implore prescribed literacy abilities. However other scholars consider social media as great platforms that facilitates vocabulary development and language learning. While some researchers claim that, frequency of usage and number of encounters in different forms and contexts determine the acquisition of new vocabulary. </w:t>
      </w:r>
    </w:p>
    <w:p w:rsidR="0028217B" w:rsidRPr="008C6A40" w:rsidRDefault="0028217B" w:rsidP="0028217B">
      <w:pPr>
        <w:spacing w:line="360" w:lineRule="auto"/>
        <w:jc w:val="both"/>
        <w:rPr>
          <w:rFonts w:ascii="Times New Roman" w:hAnsi="Times New Roman" w:cs="Times New Roman"/>
          <w:sz w:val="24"/>
          <w:szCs w:val="24"/>
        </w:rPr>
      </w:pPr>
      <w:proofErr w:type="spellStart"/>
      <w:r w:rsidRPr="008C6A40">
        <w:rPr>
          <w:rFonts w:ascii="Times New Roman" w:hAnsi="Times New Roman" w:cs="Times New Roman"/>
          <w:sz w:val="24"/>
          <w:szCs w:val="24"/>
        </w:rPr>
        <w:t>Grosseck</w:t>
      </w:r>
      <w:proofErr w:type="spellEnd"/>
      <w:r w:rsidRPr="008C6A40">
        <w:rPr>
          <w:rFonts w:ascii="Times New Roman" w:hAnsi="Times New Roman" w:cs="Times New Roman"/>
          <w:sz w:val="24"/>
          <w:szCs w:val="24"/>
        </w:rPr>
        <w:t xml:space="preserve"> (2008) &amp; Muñoz (2009) found that social media (Facebook and Twitter) give students the opportunity to exchange useful academic information. Group pages when created on either </w:t>
      </w:r>
      <w:proofErr w:type="spellStart"/>
      <w:r w:rsidRPr="008C6A40">
        <w:rPr>
          <w:rFonts w:ascii="Times New Roman" w:hAnsi="Times New Roman" w:cs="Times New Roman"/>
          <w:sz w:val="24"/>
          <w:szCs w:val="24"/>
        </w:rPr>
        <w:t>whatsapp</w:t>
      </w:r>
      <w:proofErr w:type="spellEnd"/>
      <w:r w:rsidRPr="008C6A40">
        <w:rPr>
          <w:rFonts w:ascii="Times New Roman" w:hAnsi="Times New Roman" w:cs="Times New Roman"/>
          <w:sz w:val="24"/>
          <w:szCs w:val="24"/>
        </w:rPr>
        <w:t xml:space="preserve"> or </w:t>
      </w:r>
      <w:proofErr w:type="spellStart"/>
      <w:r w:rsidRPr="008C6A40">
        <w:rPr>
          <w:rFonts w:ascii="Times New Roman" w:hAnsi="Times New Roman" w:cs="Times New Roman"/>
          <w:sz w:val="24"/>
          <w:szCs w:val="24"/>
        </w:rPr>
        <w:t>facebook</w:t>
      </w:r>
      <w:proofErr w:type="spellEnd"/>
      <w:r w:rsidRPr="008C6A40">
        <w:rPr>
          <w:rFonts w:ascii="Times New Roman" w:hAnsi="Times New Roman" w:cs="Times New Roman"/>
          <w:sz w:val="24"/>
          <w:szCs w:val="24"/>
        </w:rPr>
        <w:t xml:space="preserve"> enable students communicate and share valuable information about assignments and projects. In University of Maiduguri, a lot of students explained how well informed they are about class issues as a result of such platforms.</w:t>
      </w:r>
    </w:p>
    <w:p w:rsidR="0028217B" w:rsidRPr="008C6A40" w:rsidRDefault="0028217B" w:rsidP="0028217B">
      <w:pPr>
        <w:spacing w:line="360" w:lineRule="auto"/>
        <w:jc w:val="both"/>
        <w:rPr>
          <w:rFonts w:ascii="Times New Roman" w:hAnsi="Times New Roman" w:cs="Times New Roman"/>
          <w:sz w:val="24"/>
          <w:szCs w:val="24"/>
        </w:rPr>
      </w:pPr>
      <w:proofErr w:type="spellStart"/>
      <w:r w:rsidRPr="008C6A40">
        <w:rPr>
          <w:rFonts w:ascii="Times New Roman" w:hAnsi="Times New Roman" w:cs="Times New Roman"/>
          <w:sz w:val="24"/>
          <w:szCs w:val="24"/>
        </w:rPr>
        <w:t>Kabilan</w:t>
      </w:r>
      <w:proofErr w:type="spellEnd"/>
      <w:r w:rsidRPr="008C6A40">
        <w:rPr>
          <w:rFonts w:ascii="Times New Roman" w:hAnsi="Times New Roman" w:cs="Times New Roman"/>
          <w:sz w:val="24"/>
          <w:szCs w:val="24"/>
        </w:rPr>
        <w:t xml:space="preserve"> (2010) postulate that virtual environments created on social media could be used in the promotion of learning through language development since confidence, motivation and the constructive trust to communicate in English are built on the platforms. On the </w:t>
      </w:r>
      <w:r w:rsidRPr="008C6A40">
        <w:rPr>
          <w:rFonts w:ascii="Times New Roman" w:hAnsi="Times New Roman" w:cs="Times New Roman"/>
          <w:sz w:val="24"/>
          <w:szCs w:val="24"/>
        </w:rPr>
        <w:lastRenderedPageBreak/>
        <w:t>effect of texting Craig (2003) &amp; David (2008) similarly concluded that social media in some ways develops learning via messaging as it makes viable likelihoods to absorb language.</w:t>
      </w:r>
    </w:p>
    <w:p w:rsidR="0028217B" w:rsidRPr="008C6A40" w:rsidRDefault="0028217B" w:rsidP="0028217B">
      <w:pPr>
        <w:pStyle w:val="Heading1"/>
        <w:rPr>
          <w:rFonts w:cs="Times New Roman"/>
          <w:szCs w:val="24"/>
        </w:rPr>
      </w:pPr>
      <w:bookmarkStart w:id="23" w:name="_Toc172714594"/>
      <w:r w:rsidRPr="008C6A40">
        <w:rPr>
          <w:rFonts w:cs="Times New Roman"/>
          <w:szCs w:val="24"/>
        </w:rPr>
        <w:t>2.1.5 Concepts of Social Media in English Learning</w:t>
      </w:r>
      <w:bookmarkEnd w:id="23"/>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 xml:space="preserve">As internet access gets easier, it is not surprising that many students use social media daily. In English language learning, social media plays a crucial role in the four basic skills of language (i.e. Listening, Speaking, Reading and Writing), as well as establishing English vocabulary and competency (Khan et al., 2016; </w:t>
      </w:r>
      <w:proofErr w:type="spellStart"/>
      <w:r w:rsidRPr="008C6A40">
        <w:rPr>
          <w:rFonts w:ascii="Times New Roman" w:hAnsi="Times New Roman" w:cs="Times New Roman"/>
          <w:sz w:val="24"/>
          <w:szCs w:val="24"/>
        </w:rPr>
        <w:t>Rostami</w:t>
      </w:r>
      <w:proofErr w:type="spellEnd"/>
      <w:r w:rsidRPr="008C6A40">
        <w:rPr>
          <w:rFonts w:ascii="Times New Roman" w:hAnsi="Times New Roman" w:cs="Times New Roman"/>
          <w:sz w:val="24"/>
          <w:szCs w:val="24"/>
        </w:rPr>
        <w:t xml:space="preserve"> &amp; </w:t>
      </w:r>
      <w:proofErr w:type="spellStart"/>
      <w:r w:rsidRPr="008C6A40">
        <w:rPr>
          <w:rFonts w:ascii="Times New Roman" w:hAnsi="Times New Roman" w:cs="Times New Roman"/>
          <w:sz w:val="24"/>
          <w:szCs w:val="24"/>
        </w:rPr>
        <w:t>Balmaki</w:t>
      </w:r>
      <w:proofErr w:type="spellEnd"/>
      <w:r w:rsidRPr="008C6A40">
        <w:rPr>
          <w:rFonts w:ascii="Times New Roman" w:hAnsi="Times New Roman" w:cs="Times New Roman"/>
          <w:sz w:val="24"/>
          <w:szCs w:val="24"/>
        </w:rPr>
        <w:t xml:space="preserve"> 2018). By using social media, </w:t>
      </w:r>
      <w:proofErr w:type="spellStart"/>
      <w:r w:rsidRPr="008C6A40">
        <w:rPr>
          <w:rFonts w:ascii="Times New Roman" w:hAnsi="Times New Roman" w:cs="Times New Roman"/>
          <w:sz w:val="24"/>
          <w:szCs w:val="24"/>
        </w:rPr>
        <w:t>Yunus</w:t>
      </w:r>
      <w:proofErr w:type="spellEnd"/>
      <w:r w:rsidRPr="008C6A40">
        <w:rPr>
          <w:rFonts w:ascii="Times New Roman" w:hAnsi="Times New Roman" w:cs="Times New Roman"/>
          <w:sz w:val="24"/>
          <w:szCs w:val="24"/>
        </w:rPr>
        <w:t xml:space="preserve"> et al. (2012) commented that students’ thinking becomes more creative while </w:t>
      </w:r>
      <w:proofErr w:type="spellStart"/>
      <w:r w:rsidRPr="008C6A40">
        <w:rPr>
          <w:rFonts w:ascii="Times New Roman" w:hAnsi="Times New Roman" w:cs="Times New Roman"/>
          <w:sz w:val="24"/>
          <w:szCs w:val="24"/>
        </w:rPr>
        <w:t>Linse</w:t>
      </w:r>
      <w:proofErr w:type="spellEnd"/>
      <w:r w:rsidRPr="008C6A40">
        <w:rPr>
          <w:rFonts w:ascii="Times New Roman" w:hAnsi="Times New Roman" w:cs="Times New Roman"/>
          <w:sz w:val="24"/>
          <w:szCs w:val="24"/>
        </w:rPr>
        <w:t xml:space="preserve"> (2006) suggested that the language of learners will be improved overall. In fact, due to the rapid development of the world and technology, it is said that language learning has grown beyond the boundaries of the four walls of the classroom (</w:t>
      </w:r>
      <w:proofErr w:type="spellStart"/>
      <w:r w:rsidRPr="008C6A40">
        <w:rPr>
          <w:rFonts w:ascii="Times New Roman" w:hAnsi="Times New Roman" w:cs="Times New Roman"/>
          <w:sz w:val="24"/>
          <w:szCs w:val="24"/>
        </w:rPr>
        <w:t>Yunus</w:t>
      </w:r>
      <w:proofErr w:type="spellEnd"/>
      <w:r w:rsidRPr="008C6A40">
        <w:rPr>
          <w:rFonts w:ascii="Times New Roman" w:hAnsi="Times New Roman" w:cs="Times New Roman"/>
          <w:sz w:val="24"/>
          <w:szCs w:val="24"/>
        </w:rPr>
        <w:t xml:space="preserve"> &amp; </w:t>
      </w:r>
      <w:proofErr w:type="spellStart"/>
      <w:r w:rsidRPr="008C6A40">
        <w:rPr>
          <w:rFonts w:ascii="Times New Roman" w:hAnsi="Times New Roman" w:cs="Times New Roman"/>
          <w:sz w:val="24"/>
          <w:szCs w:val="24"/>
        </w:rPr>
        <w:t>Salehi</w:t>
      </w:r>
      <w:proofErr w:type="spellEnd"/>
      <w:r w:rsidRPr="008C6A40">
        <w:rPr>
          <w:rFonts w:ascii="Times New Roman" w:hAnsi="Times New Roman" w:cs="Times New Roman"/>
          <w:sz w:val="24"/>
          <w:szCs w:val="24"/>
        </w:rPr>
        <w:t>, 2012).</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Students can read different types of texts from social media without having to read large numbers of books. This indirectly enables students to engage with educational content informally, and also provides them a more flexible and pleasant way to enhance their English learning. It is easy to see how social media has eased English language learning. However, negative effects of social media arisen for discussion. An interview by Shih (2011) found that students who used social media (e.g. Facebook) relied heavily on online auto-correction tools, resulting in less awareness about the accuracy of their spelling skills outside of social media, when no help was provided for their writing.</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 xml:space="preserve">The use of language on social media site is characterized by acronyms, emoticons, neologism, and vocabulary alteration. Acronym, a feature of language use on social media is an abbreviation formed from the initial letters of different worlds and pronounced as a whole sentence. Will (2014) states that the use of acronyms (abbreviation formed from the initial letters of other words are pronounced as a word) are now common place substitutes to whole sentence, </w:t>
      </w:r>
      <w:proofErr w:type="spellStart"/>
      <w:r w:rsidRPr="008C6A40">
        <w:rPr>
          <w:rFonts w:ascii="Times New Roman" w:hAnsi="Times New Roman" w:cs="Times New Roman"/>
          <w:sz w:val="24"/>
          <w:szCs w:val="24"/>
        </w:rPr>
        <w:t>e.glol</w:t>
      </w:r>
      <w:proofErr w:type="spellEnd"/>
      <w:r w:rsidRPr="008C6A40">
        <w:rPr>
          <w:rFonts w:ascii="Times New Roman" w:hAnsi="Times New Roman" w:cs="Times New Roman"/>
          <w:sz w:val="24"/>
          <w:szCs w:val="24"/>
        </w:rPr>
        <w:t xml:space="preserve"> (Laugh out loud), </w:t>
      </w:r>
      <w:proofErr w:type="spellStart"/>
      <w:proofErr w:type="gramStart"/>
      <w:r w:rsidRPr="008C6A40">
        <w:rPr>
          <w:rFonts w:ascii="Times New Roman" w:hAnsi="Times New Roman" w:cs="Times New Roman"/>
          <w:sz w:val="24"/>
          <w:szCs w:val="24"/>
        </w:rPr>
        <w:t>gd</w:t>
      </w:r>
      <w:proofErr w:type="spellEnd"/>
      <w:proofErr w:type="gramEnd"/>
      <w:r w:rsidRPr="008C6A40">
        <w:rPr>
          <w:rFonts w:ascii="Times New Roman" w:hAnsi="Times New Roman" w:cs="Times New Roman"/>
          <w:sz w:val="24"/>
          <w:szCs w:val="24"/>
        </w:rPr>
        <w:t xml:space="preserve"> 9t (Good night), and </w:t>
      </w:r>
      <w:proofErr w:type="spellStart"/>
      <w:r w:rsidRPr="008C6A40">
        <w:rPr>
          <w:rFonts w:ascii="Times New Roman" w:hAnsi="Times New Roman" w:cs="Times New Roman"/>
          <w:sz w:val="24"/>
          <w:szCs w:val="24"/>
        </w:rPr>
        <w:t>tgtf</w:t>
      </w:r>
      <w:proofErr w:type="spellEnd"/>
      <w:r w:rsidRPr="008C6A40">
        <w:rPr>
          <w:rFonts w:ascii="Times New Roman" w:hAnsi="Times New Roman" w:cs="Times New Roman"/>
          <w:sz w:val="24"/>
          <w:szCs w:val="24"/>
        </w:rPr>
        <w:t xml:space="preserve"> (thank God it’s Friday). </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lastRenderedPageBreak/>
        <w:t>Language use on social media is a variety of English language that is absolutely different from Standard English language of everyday use. While Standard English is subject to grammatical rules and concord, language use on social media is not fashioned to abide by any grammatical rules or concord. Instead, it is open to all as just any one can put up any word for use as far as he or she makes meaning to his or her recipient. However language use on social media is posing a lot of threat to Standard English language usage as students now take the writing of Standard English with levity.</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 xml:space="preserve">Social media networks and other contemporary systems of dispatching facts have modeled serious challenges to schools and professional bodies as a result of the level obsession showcased by students within centers of knowledge and skills acquisition. (Greenfield &amp; </w:t>
      </w:r>
      <w:proofErr w:type="spellStart"/>
      <w:r w:rsidRPr="008C6A40">
        <w:rPr>
          <w:rFonts w:ascii="Times New Roman" w:hAnsi="Times New Roman" w:cs="Times New Roman"/>
          <w:sz w:val="24"/>
          <w:szCs w:val="24"/>
        </w:rPr>
        <w:t>Subrahmanyam</w:t>
      </w:r>
      <w:proofErr w:type="spellEnd"/>
      <w:r w:rsidRPr="008C6A40">
        <w:rPr>
          <w:rFonts w:ascii="Times New Roman" w:hAnsi="Times New Roman" w:cs="Times New Roman"/>
          <w:sz w:val="24"/>
          <w:szCs w:val="24"/>
        </w:rPr>
        <w:t xml:space="preserve"> 2008). Speculates that mechanism put in place by various institutions of learning to regulate and checkmate usage of social media seems to be less effective as many students devise means of accessing these sites as they so wish during learning sections. (Greenfield &amp;Subramanian, 2008). Further connotes that irregularities showcased during tutoring phase implement negative outcome on learning in educational serenity. </w:t>
      </w:r>
    </w:p>
    <w:p w:rsidR="0028217B" w:rsidRPr="008C6A40" w:rsidRDefault="0028217B" w:rsidP="0028217B">
      <w:pPr>
        <w:spacing w:line="360" w:lineRule="auto"/>
        <w:jc w:val="both"/>
        <w:rPr>
          <w:rFonts w:ascii="Times New Roman" w:hAnsi="Times New Roman" w:cs="Times New Roman"/>
          <w:sz w:val="24"/>
          <w:szCs w:val="24"/>
        </w:rPr>
      </w:pPr>
      <w:proofErr w:type="spellStart"/>
      <w:r w:rsidRPr="008C6A40">
        <w:rPr>
          <w:rFonts w:ascii="Times New Roman" w:hAnsi="Times New Roman" w:cs="Times New Roman"/>
          <w:sz w:val="24"/>
          <w:szCs w:val="24"/>
        </w:rPr>
        <w:t>Oche</w:t>
      </w:r>
      <w:proofErr w:type="spellEnd"/>
      <w:r w:rsidRPr="008C6A40">
        <w:rPr>
          <w:rFonts w:ascii="Times New Roman" w:hAnsi="Times New Roman" w:cs="Times New Roman"/>
          <w:sz w:val="24"/>
          <w:szCs w:val="24"/>
        </w:rPr>
        <w:t xml:space="preserve"> &amp; </w:t>
      </w:r>
      <w:proofErr w:type="spellStart"/>
      <w:r w:rsidRPr="008C6A40">
        <w:rPr>
          <w:rFonts w:ascii="Times New Roman" w:hAnsi="Times New Roman" w:cs="Times New Roman"/>
          <w:sz w:val="24"/>
          <w:szCs w:val="24"/>
        </w:rPr>
        <w:t>Aminu</w:t>
      </w:r>
      <w:proofErr w:type="spellEnd"/>
      <w:r w:rsidRPr="008C6A40">
        <w:rPr>
          <w:rFonts w:ascii="Times New Roman" w:hAnsi="Times New Roman" w:cs="Times New Roman"/>
          <w:sz w:val="24"/>
          <w:szCs w:val="24"/>
        </w:rPr>
        <w:t xml:space="preserve"> (2010) posits that majority of undergraduates now a days are addicted to chatting because of over usage which is very unhealthy for their education, while Wiley (2006) perceive it to be a sharing nation and a great opportunity for learners</w:t>
      </w:r>
    </w:p>
    <w:p w:rsidR="0028217B" w:rsidRPr="008C6A40" w:rsidRDefault="0028217B" w:rsidP="0028217B">
      <w:pPr>
        <w:pStyle w:val="Heading1"/>
        <w:rPr>
          <w:rFonts w:cs="Times New Roman"/>
          <w:szCs w:val="24"/>
        </w:rPr>
      </w:pPr>
      <w:bookmarkStart w:id="24" w:name="_Toc172714595"/>
      <w:r w:rsidRPr="008C6A40">
        <w:rPr>
          <w:rFonts w:cs="Times New Roman"/>
          <w:szCs w:val="24"/>
        </w:rPr>
        <w:t>2.1.6 Spelling Skills</w:t>
      </w:r>
      <w:bookmarkEnd w:id="24"/>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Sparks (2007) defines spelling skill as an ability to relate the knowledge of phonological processing, and letter sound correspondences, in the sounds that map onto letters. It is also an important skill where it would influence one’s acquisition of language. This happens when learners do not comprehend English vocabulary, and thus face difficulties in learning the language (</w:t>
      </w:r>
      <w:proofErr w:type="spellStart"/>
      <w:r w:rsidRPr="008C6A40">
        <w:rPr>
          <w:rFonts w:ascii="Times New Roman" w:hAnsi="Times New Roman" w:cs="Times New Roman"/>
          <w:sz w:val="24"/>
          <w:szCs w:val="24"/>
        </w:rPr>
        <w:t>Riyanti</w:t>
      </w:r>
      <w:proofErr w:type="spellEnd"/>
      <w:r w:rsidRPr="008C6A40">
        <w:rPr>
          <w:rFonts w:ascii="Times New Roman" w:hAnsi="Times New Roman" w:cs="Times New Roman"/>
          <w:sz w:val="24"/>
          <w:szCs w:val="24"/>
        </w:rPr>
        <w:t>, 2018; Bakar et al., 2019). Spelling has to be mastered to learn English, as poor spelling would lead to a low proficiency in writing. In other words, students with poor spelling tend to apply the wrong spelling when writing, and would confuse correct word forms. Hence, learners need to be exposed to the correct spelling of new vocabulary to avoid the above situations.</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lastRenderedPageBreak/>
        <w:t>Peters (2013) lists some of the reasons for teaching and learning spelling. First, there are reasons related to communication and concern for others. Poor and careless spelling may hinder communication. The reader may be constantly held up through having to puzzle out what a word is meant to be, or else he may be misinformed. Thus, the degree of precision necessary in spelling relates to the ease and smoothness of communication.</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 xml:space="preserve">Second is the issue related to the question of </w:t>
      </w:r>
      <w:proofErr w:type="gramStart"/>
      <w:r w:rsidRPr="008C6A40">
        <w:rPr>
          <w:rFonts w:ascii="Times New Roman" w:hAnsi="Times New Roman" w:cs="Times New Roman"/>
          <w:sz w:val="24"/>
          <w:szCs w:val="24"/>
        </w:rPr>
        <w:t>courtesy.</w:t>
      </w:r>
      <w:proofErr w:type="gramEnd"/>
      <w:r w:rsidRPr="008C6A40">
        <w:rPr>
          <w:rFonts w:ascii="Times New Roman" w:hAnsi="Times New Roman" w:cs="Times New Roman"/>
          <w:sz w:val="24"/>
          <w:szCs w:val="24"/>
        </w:rPr>
        <w:t xml:space="preserve"> Failure to speak clearly, to write legibly and to spell correctly are signs of discourtesy. Thirdly, there is an issue of habit-formation. Right spelling as a skill means being precise; the habit of being correct is one of the essential virtues to be acquired by educated persons. Precision is important for communication, especially for the person who is receiving the information, while it is highly significant for the person who wishes to construct the communication (</w:t>
      </w:r>
      <w:proofErr w:type="spellStart"/>
      <w:r w:rsidRPr="008C6A40">
        <w:rPr>
          <w:rFonts w:ascii="Times New Roman" w:hAnsi="Times New Roman" w:cs="Times New Roman"/>
          <w:sz w:val="24"/>
          <w:szCs w:val="24"/>
        </w:rPr>
        <w:t>Banfi</w:t>
      </w:r>
      <w:proofErr w:type="spellEnd"/>
      <w:r w:rsidRPr="008C6A40">
        <w:rPr>
          <w:rFonts w:ascii="Times New Roman" w:hAnsi="Times New Roman" w:cs="Times New Roman"/>
          <w:sz w:val="24"/>
          <w:szCs w:val="24"/>
        </w:rPr>
        <w:t xml:space="preserve"> et al., 2017). Spelling precision can be viewed from two different dimensions: accuracy and stability.</w:t>
      </w:r>
    </w:p>
    <w:p w:rsidR="0028217B" w:rsidRPr="008C6A40" w:rsidRDefault="0028217B" w:rsidP="0028217B">
      <w:pPr>
        <w:pStyle w:val="Heading1"/>
        <w:rPr>
          <w:rFonts w:cs="Times New Roman"/>
          <w:szCs w:val="24"/>
        </w:rPr>
      </w:pPr>
      <w:bookmarkStart w:id="25" w:name="_Toc172714596"/>
      <w:r w:rsidRPr="008C6A40">
        <w:rPr>
          <w:rFonts w:cs="Times New Roman"/>
          <w:szCs w:val="24"/>
        </w:rPr>
        <w:t>2.1.7 Challenges Inherent in Spellings</w:t>
      </w:r>
      <w:bookmarkEnd w:id="25"/>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Different causes of English spelling errors have been mentioned and examined in various studies. In this sub-section, the four most common kinds of spelling mistakes and errors in the written work of students of English are discussed. Overall, spelling errors can be a result of omission, or substitution or insertion, or the misplacement of a letter when writing a particular word. Omission errors are where the student does not complete a word something is left out. Derivation errors occur when the student does not apply a basic rule or follow the basic instructions for spelling a particular word; for instance, they write snobbish for snobbish. Inflection errors occur when the student ignores or does not make the necessary changes when adding the inflection.</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b/>
          <w:bCs/>
          <w:sz w:val="24"/>
          <w:szCs w:val="24"/>
        </w:rPr>
        <w:t xml:space="preserve">Omission Errors: </w:t>
      </w:r>
      <w:r w:rsidRPr="008C6A40">
        <w:rPr>
          <w:rFonts w:ascii="Times New Roman" w:hAnsi="Times New Roman" w:cs="Times New Roman"/>
          <w:sz w:val="24"/>
          <w:szCs w:val="24"/>
        </w:rPr>
        <w:t>Omission is concerned when the inflectional or derivational morpheme in English words is left out, when the speller did not attempt the morpheme at all, e.g., bill as an error attempt of billed, or *</w:t>
      </w:r>
      <w:proofErr w:type="spellStart"/>
      <w:r w:rsidRPr="008C6A40">
        <w:rPr>
          <w:rFonts w:ascii="Times New Roman" w:hAnsi="Times New Roman" w:cs="Times New Roman"/>
          <w:sz w:val="24"/>
          <w:szCs w:val="24"/>
        </w:rPr>
        <w:t>behin</w:t>
      </w:r>
      <w:proofErr w:type="spellEnd"/>
      <w:r w:rsidRPr="008C6A40">
        <w:rPr>
          <w:rFonts w:ascii="Times New Roman" w:hAnsi="Times New Roman" w:cs="Times New Roman"/>
          <w:sz w:val="24"/>
          <w:szCs w:val="24"/>
        </w:rPr>
        <w:t xml:space="preserve"> as an error attempt of behind. Omission errors also refer to the omission of one of the double letters in a word with the same two adjacent letters; for example, *</w:t>
      </w:r>
      <w:proofErr w:type="spellStart"/>
      <w:r w:rsidRPr="008C6A40">
        <w:rPr>
          <w:rFonts w:ascii="Times New Roman" w:hAnsi="Times New Roman" w:cs="Times New Roman"/>
          <w:sz w:val="24"/>
          <w:szCs w:val="24"/>
        </w:rPr>
        <w:t>hapy</w:t>
      </w:r>
      <w:proofErr w:type="spellEnd"/>
      <w:r w:rsidRPr="008C6A40">
        <w:rPr>
          <w:rFonts w:ascii="Times New Roman" w:hAnsi="Times New Roman" w:cs="Times New Roman"/>
          <w:sz w:val="24"/>
          <w:szCs w:val="24"/>
        </w:rPr>
        <w:t xml:space="preserve"> (happy) and *</w:t>
      </w:r>
      <w:proofErr w:type="spellStart"/>
      <w:r w:rsidRPr="008C6A40">
        <w:rPr>
          <w:rFonts w:ascii="Times New Roman" w:hAnsi="Times New Roman" w:cs="Times New Roman"/>
          <w:sz w:val="24"/>
          <w:szCs w:val="24"/>
        </w:rPr>
        <w:t>speling</w:t>
      </w:r>
      <w:proofErr w:type="spellEnd"/>
      <w:r w:rsidRPr="008C6A40">
        <w:rPr>
          <w:rFonts w:ascii="Times New Roman" w:hAnsi="Times New Roman" w:cs="Times New Roman"/>
          <w:sz w:val="24"/>
          <w:szCs w:val="24"/>
        </w:rPr>
        <w:t xml:space="preserve"> (spelling).</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b/>
          <w:bCs/>
          <w:sz w:val="24"/>
          <w:szCs w:val="24"/>
        </w:rPr>
        <w:lastRenderedPageBreak/>
        <w:t xml:space="preserve">Substitution Errors: </w:t>
      </w:r>
      <w:r w:rsidRPr="008C6A40">
        <w:rPr>
          <w:rFonts w:ascii="Times New Roman" w:hAnsi="Times New Roman" w:cs="Times New Roman"/>
          <w:sz w:val="24"/>
          <w:szCs w:val="24"/>
        </w:rPr>
        <w:t>The second kind of error is a substitution, which occurs when the speller substitutes one of the letters of the standard spelling of a word with another. The main cause of substitution and omission errors of English spelling is silent letters (</w:t>
      </w:r>
      <w:proofErr w:type="spellStart"/>
      <w:r w:rsidRPr="008C6A40">
        <w:rPr>
          <w:rFonts w:ascii="Times New Roman" w:hAnsi="Times New Roman" w:cs="Times New Roman"/>
          <w:sz w:val="24"/>
          <w:szCs w:val="24"/>
        </w:rPr>
        <w:t>Sénéchal</w:t>
      </w:r>
      <w:proofErr w:type="spellEnd"/>
      <w:r w:rsidRPr="008C6A40">
        <w:rPr>
          <w:rFonts w:ascii="Times New Roman" w:hAnsi="Times New Roman" w:cs="Times New Roman"/>
          <w:sz w:val="24"/>
          <w:szCs w:val="24"/>
        </w:rPr>
        <w:t xml:space="preserve">, </w:t>
      </w:r>
      <w:proofErr w:type="spellStart"/>
      <w:r w:rsidRPr="008C6A40">
        <w:rPr>
          <w:rFonts w:ascii="Times New Roman" w:hAnsi="Times New Roman" w:cs="Times New Roman"/>
          <w:sz w:val="24"/>
          <w:szCs w:val="24"/>
        </w:rPr>
        <w:t>Gingras</w:t>
      </w:r>
      <w:proofErr w:type="spellEnd"/>
      <w:r w:rsidRPr="008C6A40">
        <w:rPr>
          <w:rFonts w:ascii="Times New Roman" w:hAnsi="Times New Roman" w:cs="Times New Roman"/>
          <w:sz w:val="24"/>
          <w:szCs w:val="24"/>
        </w:rPr>
        <w:t xml:space="preserve">, &amp; </w:t>
      </w:r>
      <w:proofErr w:type="spellStart"/>
      <w:r w:rsidRPr="008C6A40">
        <w:rPr>
          <w:rFonts w:ascii="Times New Roman" w:hAnsi="Times New Roman" w:cs="Times New Roman"/>
          <w:sz w:val="24"/>
          <w:szCs w:val="24"/>
        </w:rPr>
        <w:t>L’Heureux</w:t>
      </w:r>
      <w:proofErr w:type="spellEnd"/>
      <w:r w:rsidRPr="008C6A40">
        <w:rPr>
          <w:rFonts w:ascii="Times New Roman" w:hAnsi="Times New Roman" w:cs="Times New Roman"/>
          <w:sz w:val="24"/>
          <w:szCs w:val="24"/>
        </w:rPr>
        <w:t xml:space="preserve">, 2016). </w:t>
      </w:r>
      <w:proofErr w:type="spellStart"/>
      <w:r w:rsidRPr="008C6A40">
        <w:rPr>
          <w:rFonts w:ascii="Times New Roman" w:hAnsi="Times New Roman" w:cs="Times New Roman"/>
          <w:sz w:val="24"/>
          <w:szCs w:val="24"/>
        </w:rPr>
        <w:t>Sénéchal</w:t>
      </w:r>
      <w:proofErr w:type="spellEnd"/>
      <w:r w:rsidRPr="008C6A40">
        <w:rPr>
          <w:rFonts w:ascii="Times New Roman" w:hAnsi="Times New Roman" w:cs="Times New Roman"/>
          <w:sz w:val="24"/>
          <w:szCs w:val="24"/>
        </w:rPr>
        <w:t xml:space="preserve"> et al. (2016) further explain that there is some statistical evidence that children used their prior orthographic context knowledge when making substitution errors. This can also be because some English letters have inconsistent pronunciation, depending on the context.</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b/>
          <w:bCs/>
          <w:sz w:val="24"/>
          <w:szCs w:val="24"/>
        </w:rPr>
        <w:t xml:space="preserve">Insertion Errors: </w:t>
      </w:r>
      <w:r w:rsidRPr="008C6A40">
        <w:rPr>
          <w:rFonts w:ascii="Times New Roman" w:hAnsi="Times New Roman" w:cs="Times New Roman"/>
          <w:sz w:val="24"/>
          <w:szCs w:val="24"/>
        </w:rPr>
        <w:t xml:space="preserve">Another sort of English spelling errors most commonly committed by learners are insertion errors where the spellers add an additional letter when writing a word. A study conducted by </w:t>
      </w:r>
      <w:proofErr w:type="spellStart"/>
      <w:r w:rsidRPr="008C6A40">
        <w:rPr>
          <w:rFonts w:ascii="Times New Roman" w:hAnsi="Times New Roman" w:cs="Times New Roman"/>
          <w:sz w:val="24"/>
          <w:szCs w:val="24"/>
        </w:rPr>
        <w:t>Alhaisoni</w:t>
      </w:r>
      <w:proofErr w:type="spellEnd"/>
      <w:r w:rsidRPr="008C6A40">
        <w:rPr>
          <w:rFonts w:ascii="Times New Roman" w:hAnsi="Times New Roman" w:cs="Times New Roman"/>
          <w:sz w:val="24"/>
          <w:szCs w:val="24"/>
        </w:rPr>
        <w:t>, Al-</w:t>
      </w:r>
      <w:proofErr w:type="spellStart"/>
      <w:r w:rsidRPr="008C6A40">
        <w:rPr>
          <w:rFonts w:ascii="Times New Roman" w:hAnsi="Times New Roman" w:cs="Times New Roman"/>
          <w:sz w:val="24"/>
          <w:szCs w:val="24"/>
        </w:rPr>
        <w:t>Zuoud</w:t>
      </w:r>
      <w:proofErr w:type="spellEnd"/>
      <w:r w:rsidRPr="008C6A40">
        <w:rPr>
          <w:rFonts w:ascii="Times New Roman" w:hAnsi="Times New Roman" w:cs="Times New Roman"/>
          <w:sz w:val="24"/>
          <w:szCs w:val="24"/>
        </w:rPr>
        <w:t xml:space="preserve">, and </w:t>
      </w:r>
      <w:proofErr w:type="spellStart"/>
      <w:r w:rsidRPr="008C6A40">
        <w:rPr>
          <w:rFonts w:ascii="Times New Roman" w:hAnsi="Times New Roman" w:cs="Times New Roman"/>
          <w:sz w:val="24"/>
          <w:szCs w:val="24"/>
        </w:rPr>
        <w:t>Gaudel</w:t>
      </w:r>
      <w:proofErr w:type="spellEnd"/>
      <w:r w:rsidRPr="008C6A40">
        <w:rPr>
          <w:rFonts w:ascii="Times New Roman" w:hAnsi="Times New Roman" w:cs="Times New Roman"/>
          <w:sz w:val="24"/>
          <w:szCs w:val="24"/>
        </w:rPr>
        <w:t xml:space="preserve"> (2015) shows that insertion errors of spelling are very common </w:t>
      </w:r>
      <w:proofErr w:type="spellStart"/>
      <w:r w:rsidRPr="008C6A40">
        <w:rPr>
          <w:rFonts w:ascii="Times New Roman" w:hAnsi="Times New Roman" w:cs="Times New Roman"/>
          <w:sz w:val="24"/>
          <w:szCs w:val="24"/>
        </w:rPr>
        <w:t>amongSaudi</w:t>
      </w:r>
      <w:proofErr w:type="spellEnd"/>
      <w:r w:rsidRPr="008C6A40">
        <w:rPr>
          <w:rFonts w:ascii="Times New Roman" w:hAnsi="Times New Roman" w:cs="Times New Roman"/>
          <w:sz w:val="24"/>
          <w:szCs w:val="24"/>
        </w:rPr>
        <w:t xml:space="preserve"> EFL learners, which may be a result of different sound systems. Examples of insertion errors may be different from person to person. For example, a speller may wrongly write words like, *</w:t>
      </w:r>
      <w:proofErr w:type="spellStart"/>
      <w:r w:rsidRPr="008C6A40">
        <w:rPr>
          <w:rFonts w:ascii="Times New Roman" w:hAnsi="Times New Roman" w:cs="Times New Roman"/>
          <w:sz w:val="24"/>
          <w:szCs w:val="24"/>
        </w:rPr>
        <w:t>famouse</w:t>
      </w:r>
      <w:proofErr w:type="spellEnd"/>
      <w:r w:rsidRPr="008C6A40">
        <w:rPr>
          <w:rFonts w:ascii="Times New Roman" w:hAnsi="Times New Roman" w:cs="Times New Roman"/>
          <w:sz w:val="24"/>
          <w:szCs w:val="24"/>
        </w:rPr>
        <w:t xml:space="preserve"> (famous), *produce (produce), or by doubling a letter in a word as in: *assistant (assistant), and *inclusion (inclusion) (Gail, </w:t>
      </w:r>
      <w:proofErr w:type="spellStart"/>
      <w:r w:rsidRPr="008C6A40">
        <w:rPr>
          <w:rFonts w:ascii="Times New Roman" w:hAnsi="Times New Roman" w:cs="Times New Roman"/>
          <w:sz w:val="24"/>
          <w:szCs w:val="24"/>
        </w:rPr>
        <w:t>Hantler</w:t>
      </w:r>
      <w:proofErr w:type="spellEnd"/>
      <w:r w:rsidRPr="008C6A40">
        <w:rPr>
          <w:rFonts w:ascii="Times New Roman" w:hAnsi="Times New Roman" w:cs="Times New Roman"/>
          <w:sz w:val="24"/>
          <w:szCs w:val="24"/>
        </w:rPr>
        <w:t xml:space="preserve">, Laker, </w:t>
      </w:r>
      <w:proofErr w:type="spellStart"/>
      <w:r w:rsidRPr="008C6A40">
        <w:rPr>
          <w:rFonts w:ascii="Times New Roman" w:hAnsi="Times New Roman" w:cs="Times New Roman"/>
          <w:sz w:val="24"/>
          <w:szCs w:val="24"/>
        </w:rPr>
        <w:t>Lenchner</w:t>
      </w:r>
      <w:proofErr w:type="spellEnd"/>
      <w:r w:rsidRPr="008C6A40">
        <w:rPr>
          <w:rFonts w:ascii="Times New Roman" w:hAnsi="Times New Roman" w:cs="Times New Roman"/>
          <w:sz w:val="24"/>
          <w:szCs w:val="24"/>
        </w:rPr>
        <w:t xml:space="preserve">, &amp; </w:t>
      </w:r>
      <w:proofErr w:type="spellStart"/>
      <w:r w:rsidRPr="008C6A40">
        <w:rPr>
          <w:rFonts w:ascii="Times New Roman" w:hAnsi="Times New Roman" w:cs="Times New Roman"/>
          <w:sz w:val="24"/>
          <w:szCs w:val="24"/>
        </w:rPr>
        <w:t>Milch</w:t>
      </w:r>
      <w:proofErr w:type="spellEnd"/>
      <w:r w:rsidRPr="008C6A40">
        <w:rPr>
          <w:rFonts w:ascii="Times New Roman" w:hAnsi="Times New Roman" w:cs="Times New Roman"/>
          <w:sz w:val="24"/>
          <w:szCs w:val="24"/>
        </w:rPr>
        <w:t>, 2016).</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b/>
          <w:bCs/>
          <w:sz w:val="24"/>
          <w:szCs w:val="24"/>
        </w:rPr>
        <w:t xml:space="preserve">Ambiguous Errors: </w:t>
      </w:r>
      <w:r w:rsidRPr="008C6A40">
        <w:rPr>
          <w:rFonts w:ascii="Times New Roman" w:hAnsi="Times New Roman" w:cs="Times New Roman"/>
          <w:sz w:val="24"/>
          <w:szCs w:val="24"/>
        </w:rPr>
        <w:t>These are mistakes that can be seen as either inter-lingual or developmental, as for the most part, they mirror the learner’s mother tongue structure while resembling the expressions of very young mother-tongue learners (Al-</w:t>
      </w:r>
      <w:proofErr w:type="spellStart"/>
      <w:r w:rsidRPr="008C6A40">
        <w:rPr>
          <w:rFonts w:ascii="Times New Roman" w:hAnsi="Times New Roman" w:cs="Times New Roman"/>
          <w:sz w:val="24"/>
          <w:szCs w:val="24"/>
        </w:rPr>
        <w:t>Buainain</w:t>
      </w:r>
      <w:proofErr w:type="spellEnd"/>
      <w:r w:rsidRPr="008C6A40">
        <w:rPr>
          <w:rFonts w:ascii="Times New Roman" w:hAnsi="Times New Roman" w:cs="Times New Roman"/>
          <w:sz w:val="24"/>
          <w:szCs w:val="24"/>
        </w:rPr>
        <w:t>, 2012). Al-</w:t>
      </w:r>
      <w:proofErr w:type="spellStart"/>
      <w:r w:rsidRPr="008C6A40">
        <w:rPr>
          <w:rFonts w:ascii="Times New Roman" w:hAnsi="Times New Roman" w:cs="Times New Roman"/>
          <w:sz w:val="24"/>
          <w:szCs w:val="24"/>
        </w:rPr>
        <w:t>Harrasi</w:t>
      </w:r>
      <w:proofErr w:type="spellEnd"/>
      <w:r w:rsidRPr="008C6A40">
        <w:rPr>
          <w:rFonts w:ascii="Times New Roman" w:hAnsi="Times New Roman" w:cs="Times New Roman"/>
          <w:sz w:val="24"/>
          <w:szCs w:val="24"/>
        </w:rPr>
        <w:t xml:space="preserve"> (2012) refers to a concern in the matter of categorization, because these categories do not account for why a student may have more than one kind of spelling mistake in a single word (e.g.,*discretion = depiction) or why two students may make different sorts of blunder spelling the same word, (e.g., *perdition, *permission, *permission = authorization), so the categorization of errors may be of limited help in the understanding of spelling errors</w:t>
      </w:r>
    </w:p>
    <w:p w:rsidR="0028217B" w:rsidRPr="008C6A40" w:rsidRDefault="0028217B" w:rsidP="0028217B">
      <w:pPr>
        <w:pStyle w:val="Heading1"/>
        <w:rPr>
          <w:rFonts w:cs="Times New Roman"/>
          <w:szCs w:val="24"/>
        </w:rPr>
      </w:pPr>
      <w:bookmarkStart w:id="26" w:name="_Toc172714597"/>
      <w:r w:rsidRPr="008C6A40">
        <w:rPr>
          <w:rFonts w:cs="Times New Roman"/>
          <w:szCs w:val="24"/>
        </w:rPr>
        <w:t>2.2 THEORETICAL FRAMEWORK</w:t>
      </w:r>
      <w:bookmarkEnd w:id="26"/>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 xml:space="preserve">Klaus (1993) states that theories resent various ways observers see their environment more than they capture reality itself. Kaplan (1964) also added that the formation of theory is not </w:t>
      </w:r>
      <w:r w:rsidRPr="008C6A40">
        <w:rPr>
          <w:rFonts w:ascii="Times New Roman" w:hAnsi="Times New Roman" w:cs="Times New Roman"/>
          <w:sz w:val="24"/>
          <w:szCs w:val="24"/>
        </w:rPr>
        <w:lastRenderedPageBreak/>
        <w:t>just the discovery of fact but a way of seeing and thinking about the world, as such it is better seen as the ‘lens’ one uses in observation than as a ‘mirror’ of nature.</w:t>
      </w:r>
    </w:p>
    <w:p w:rsidR="0028217B" w:rsidRPr="008C6A40" w:rsidRDefault="0028217B" w:rsidP="0028217B">
      <w:pPr>
        <w:pStyle w:val="Heading1"/>
        <w:rPr>
          <w:rFonts w:cs="Times New Roman"/>
          <w:szCs w:val="24"/>
        </w:rPr>
      </w:pPr>
      <w:bookmarkStart w:id="27" w:name="_Toc172714598"/>
      <w:r w:rsidRPr="008C6A40">
        <w:rPr>
          <w:rFonts w:cs="Times New Roman"/>
          <w:szCs w:val="24"/>
        </w:rPr>
        <w:t>2.2.1 Social Learning Theory</w:t>
      </w:r>
      <w:bookmarkEnd w:id="27"/>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Social Learning Theory has been used for this study because it best explains how people learn and develop certain behaviors that could be as a result of media usage and exposure to media content plus the reason(s) and outcomes of such usage on the users. As the theory states, “the degree of our learnability in a social context is the key variable in understanding how we learn and adapt certain behaviors.</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In this study, the effect of social media on the spelling ability of students, social learning theory was used. There have been some questions on the kinds of values adopted and used by people from the conventional media and now social media. Social learning theory propounded by Albert Bandura postulates that learning takes place in a social context via cognitive processes known as observation and uninterrupted guidelines even in the absenteeism undeviating corroboration. He further said that people learn persistently using communication within their immediate environment and now the virtual environment known as the internet/social media. He explained that communal and virtual communal interaction exercise influences on the mind thus, innovations such as social media is a factor in determining the life events, believes, values and culture tenable in our societies today.</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Elder (1981) &amp; Bandura (1989) Posit that technology provides new innovative methods that create social learning environments. One aspect of this technology is its ability to create platforms that allows interactivity and also provide the opportunity to observe others. To them human believe system is greatly influenced by virtual platforms used for the transmission of information and the stimulation of social persuasion of which social media is a clear example.</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 xml:space="preserve">Students generally are now constantly surrounded by so many influences fundamentally the media. Social media has become integral to virtually all students across the globe and this has influenced them behaviorally, cognitively and otherwise. Albert bandura gave </w:t>
      </w:r>
      <w:r w:rsidRPr="008C6A40">
        <w:rPr>
          <w:rFonts w:ascii="Times New Roman" w:hAnsi="Times New Roman" w:cs="Times New Roman"/>
          <w:sz w:val="24"/>
          <w:szCs w:val="24"/>
        </w:rPr>
        <w:lastRenderedPageBreak/>
        <w:t>three major process or stages by which social learning takes place since learning does not occur independently. These processes are:</w:t>
      </w:r>
    </w:p>
    <w:p w:rsidR="0028217B" w:rsidRPr="008C6A40" w:rsidRDefault="0028217B" w:rsidP="0028217B">
      <w:pPr>
        <w:pStyle w:val="ListParagraph"/>
        <w:numPr>
          <w:ilvl w:val="0"/>
          <w:numId w:val="5"/>
        </w:numPr>
        <w:spacing w:line="360" w:lineRule="auto"/>
        <w:jc w:val="both"/>
        <w:rPr>
          <w:rFonts w:ascii="Times New Roman" w:hAnsi="Times New Roman" w:cs="Times New Roman"/>
          <w:sz w:val="24"/>
          <w:szCs w:val="24"/>
        </w:rPr>
      </w:pPr>
      <w:proofErr w:type="gramStart"/>
      <w:r w:rsidRPr="008C6A40">
        <w:rPr>
          <w:rFonts w:ascii="Times New Roman" w:hAnsi="Times New Roman" w:cs="Times New Roman"/>
          <w:b/>
          <w:bCs/>
          <w:i/>
          <w:iCs/>
          <w:sz w:val="24"/>
          <w:szCs w:val="24"/>
        </w:rPr>
        <w:t xml:space="preserve">Identification </w:t>
      </w:r>
      <w:r w:rsidRPr="008C6A40">
        <w:rPr>
          <w:rFonts w:ascii="Times New Roman" w:hAnsi="Times New Roman" w:cs="Times New Roman"/>
          <w:sz w:val="24"/>
          <w:szCs w:val="24"/>
        </w:rPr>
        <w:t>:</w:t>
      </w:r>
      <w:proofErr w:type="gramEnd"/>
      <w:r w:rsidRPr="008C6A40">
        <w:rPr>
          <w:rFonts w:ascii="Times New Roman" w:hAnsi="Times New Roman" w:cs="Times New Roman"/>
          <w:sz w:val="24"/>
          <w:szCs w:val="24"/>
        </w:rPr>
        <w:t xml:space="preserve"> This is a psychological process whereby the subject assimilates an aspect, property, or attribute of the other and is transformed wholly or partially by the model provided. It is by means of a series of identifications that the personality is constituted and specified by which copying a model and specific acts, springs from wanting to be and trying to be like the model with respect to some broader quality” (White 1997).</w:t>
      </w:r>
    </w:p>
    <w:p w:rsidR="0028217B" w:rsidRPr="008C6A40" w:rsidRDefault="0028217B" w:rsidP="0028217B">
      <w:pPr>
        <w:pStyle w:val="ListParagraph"/>
        <w:numPr>
          <w:ilvl w:val="0"/>
          <w:numId w:val="5"/>
        </w:numPr>
        <w:spacing w:line="360" w:lineRule="auto"/>
        <w:jc w:val="both"/>
        <w:rPr>
          <w:rFonts w:ascii="Times New Roman" w:hAnsi="Times New Roman" w:cs="Times New Roman"/>
          <w:sz w:val="24"/>
          <w:szCs w:val="24"/>
        </w:rPr>
      </w:pPr>
      <w:proofErr w:type="gramStart"/>
      <w:r w:rsidRPr="008C6A40">
        <w:rPr>
          <w:rFonts w:ascii="Times New Roman" w:hAnsi="Times New Roman" w:cs="Times New Roman"/>
          <w:b/>
          <w:bCs/>
          <w:i/>
          <w:iCs/>
          <w:sz w:val="24"/>
          <w:szCs w:val="24"/>
        </w:rPr>
        <w:t xml:space="preserve">Observation </w:t>
      </w:r>
      <w:r w:rsidRPr="008C6A40">
        <w:rPr>
          <w:rFonts w:ascii="Times New Roman" w:hAnsi="Times New Roman" w:cs="Times New Roman"/>
          <w:sz w:val="24"/>
          <w:szCs w:val="24"/>
        </w:rPr>
        <w:t>:</w:t>
      </w:r>
      <w:proofErr w:type="gramEnd"/>
      <w:r w:rsidRPr="008C6A40">
        <w:rPr>
          <w:rFonts w:ascii="Times New Roman" w:hAnsi="Times New Roman" w:cs="Times New Roman"/>
          <w:sz w:val="24"/>
          <w:szCs w:val="24"/>
        </w:rPr>
        <w:t xml:space="preserve"> Neal M &amp; John D (1941). Observed that observational learning occurred when observers were motivated to learn, when the cues or elements of the behaviors to be learned were present, when observers performed the given behaviors, and when observers were positively reinforced for adapting those behaviors. According behaviors can be adopted when seen and such </w:t>
      </w:r>
      <w:proofErr w:type="spellStart"/>
      <w:r w:rsidRPr="008C6A40">
        <w:rPr>
          <w:rFonts w:ascii="Times New Roman" w:hAnsi="Times New Roman" w:cs="Times New Roman"/>
          <w:sz w:val="24"/>
          <w:szCs w:val="24"/>
        </w:rPr>
        <w:t>behaviours</w:t>
      </w:r>
      <w:proofErr w:type="spellEnd"/>
      <w:r w:rsidRPr="008C6A40">
        <w:rPr>
          <w:rFonts w:ascii="Times New Roman" w:hAnsi="Times New Roman" w:cs="Times New Roman"/>
          <w:sz w:val="24"/>
          <w:szCs w:val="24"/>
        </w:rPr>
        <w:t xml:space="preserve"> would be reorganized and then learned which produces new </w:t>
      </w:r>
      <w:proofErr w:type="spellStart"/>
      <w:r w:rsidRPr="008C6A40">
        <w:rPr>
          <w:rFonts w:ascii="Times New Roman" w:hAnsi="Times New Roman" w:cs="Times New Roman"/>
          <w:sz w:val="24"/>
          <w:szCs w:val="24"/>
        </w:rPr>
        <w:t>behaviour</w:t>
      </w:r>
      <w:proofErr w:type="spellEnd"/>
      <w:r w:rsidRPr="008C6A40">
        <w:rPr>
          <w:rFonts w:ascii="Times New Roman" w:hAnsi="Times New Roman" w:cs="Times New Roman"/>
          <w:sz w:val="24"/>
          <w:szCs w:val="24"/>
        </w:rPr>
        <w:t xml:space="preserve">, and either increase or decrease frequency with which a previously learned </w:t>
      </w:r>
      <w:proofErr w:type="spellStart"/>
      <w:r w:rsidRPr="008C6A40">
        <w:rPr>
          <w:rFonts w:ascii="Times New Roman" w:hAnsi="Times New Roman" w:cs="Times New Roman"/>
          <w:sz w:val="24"/>
          <w:szCs w:val="24"/>
        </w:rPr>
        <w:t>behaviour</w:t>
      </w:r>
      <w:proofErr w:type="spellEnd"/>
      <w:r w:rsidRPr="008C6A40">
        <w:rPr>
          <w:rFonts w:ascii="Times New Roman" w:hAnsi="Times New Roman" w:cs="Times New Roman"/>
          <w:sz w:val="24"/>
          <w:szCs w:val="24"/>
        </w:rPr>
        <w:t xml:space="preserve"> is demonstrated.</w:t>
      </w:r>
    </w:p>
    <w:p w:rsidR="0028217B" w:rsidRPr="008C6A40" w:rsidRDefault="0028217B" w:rsidP="0028217B">
      <w:pPr>
        <w:pStyle w:val="ListParagraph"/>
        <w:numPr>
          <w:ilvl w:val="0"/>
          <w:numId w:val="5"/>
        </w:numPr>
        <w:spacing w:line="360" w:lineRule="auto"/>
        <w:jc w:val="both"/>
        <w:rPr>
          <w:rFonts w:ascii="Times New Roman" w:hAnsi="Times New Roman" w:cs="Times New Roman"/>
          <w:sz w:val="24"/>
          <w:szCs w:val="24"/>
        </w:rPr>
      </w:pPr>
      <w:proofErr w:type="gramStart"/>
      <w:r w:rsidRPr="008C6A40">
        <w:rPr>
          <w:rFonts w:ascii="Times New Roman" w:hAnsi="Times New Roman" w:cs="Times New Roman"/>
          <w:b/>
          <w:bCs/>
          <w:i/>
          <w:iCs/>
          <w:sz w:val="24"/>
          <w:szCs w:val="24"/>
        </w:rPr>
        <w:t xml:space="preserve">Imitation </w:t>
      </w:r>
      <w:r w:rsidRPr="008C6A40">
        <w:rPr>
          <w:rFonts w:ascii="Times New Roman" w:hAnsi="Times New Roman" w:cs="Times New Roman"/>
          <w:sz w:val="24"/>
          <w:szCs w:val="24"/>
        </w:rPr>
        <w:t>:</w:t>
      </w:r>
      <w:proofErr w:type="gramEnd"/>
      <w:r w:rsidRPr="008C6A40">
        <w:rPr>
          <w:rFonts w:ascii="Times New Roman" w:hAnsi="Times New Roman" w:cs="Times New Roman"/>
          <w:sz w:val="24"/>
          <w:szCs w:val="24"/>
        </w:rPr>
        <w:t xml:space="preserve"> is an advanced behavior whereby an individual observes and replicates another’s </w:t>
      </w:r>
      <w:proofErr w:type="spellStart"/>
      <w:r w:rsidRPr="008C6A40">
        <w:rPr>
          <w:rFonts w:ascii="Times New Roman" w:hAnsi="Times New Roman" w:cs="Times New Roman"/>
          <w:sz w:val="24"/>
          <w:szCs w:val="24"/>
        </w:rPr>
        <w:t>behaviour</w:t>
      </w:r>
      <w:proofErr w:type="spellEnd"/>
      <w:r w:rsidRPr="008C6A40">
        <w:rPr>
          <w:rFonts w:ascii="Times New Roman" w:hAnsi="Times New Roman" w:cs="Times New Roman"/>
          <w:sz w:val="24"/>
          <w:szCs w:val="24"/>
        </w:rPr>
        <w:t>. It is a form of social learning that leads to the development of traditions and culture. Miller and Dollard assumed that individuals behaved in certain ways and then shaped their behavior their based on imitation and learning.</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 xml:space="preserve">The researchers saw imitation as replacing random trial-and-error behaviors and that it has simplified </w:t>
      </w:r>
      <w:proofErr w:type="spellStart"/>
      <w:r w:rsidRPr="008C6A40">
        <w:rPr>
          <w:rFonts w:ascii="Times New Roman" w:hAnsi="Times New Roman" w:cs="Times New Roman"/>
          <w:sz w:val="24"/>
          <w:szCs w:val="24"/>
        </w:rPr>
        <w:t>behavioural</w:t>
      </w:r>
      <w:proofErr w:type="spellEnd"/>
      <w:r w:rsidRPr="008C6A40">
        <w:rPr>
          <w:rFonts w:ascii="Times New Roman" w:hAnsi="Times New Roman" w:cs="Times New Roman"/>
          <w:sz w:val="24"/>
          <w:szCs w:val="24"/>
        </w:rPr>
        <w:t xml:space="preserve"> adoption and reinforcement.</w:t>
      </w:r>
    </w:p>
    <w:p w:rsidR="0028217B" w:rsidRPr="008C6A40" w:rsidRDefault="0028217B" w:rsidP="0028217B">
      <w:pPr>
        <w:pStyle w:val="Heading1"/>
        <w:rPr>
          <w:rFonts w:cs="Times New Roman"/>
          <w:szCs w:val="24"/>
        </w:rPr>
      </w:pPr>
      <w:bookmarkStart w:id="28" w:name="_Toc172714599"/>
      <w:r w:rsidRPr="008C6A40">
        <w:rPr>
          <w:rFonts w:cs="Times New Roman"/>
          <w:szCs w:val="24"/>
        </w:rPr>
        <w:t>2.3 EMPIRICAL REVIEW</w:t>
      </w:r>
      <w:bookmarkEnd w:id="28"/>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 xml:space="preserve">The outcome of a survey by </w:t>
      </w:r>
      <w:proofErr w:type="spellStart"/>
      <w:r w:rsidRPr="008C6A40">
        <w:rPr>
          <w:rFonts w:ascii="Times New Roman" w:hAnsi="Times New Roman" w:cs="Times New Roman"/>
          <w:sz w:val="24"/>
          <w:szCs w:val="24"/>
        </w:rPr>
        <w:t>Lenhart</w:t>
      </w:r>
      <w:proofErr w:type="spellEnd"/>
      <w:r w:rsidRPr="008C6A40">
        <w:rPr>
          <w:rFonts w:ascii="Times New Roman" w:hAnsi="Times New Roman" w:cs="Times New Roman"/>
          <w:sz w:val="24"/>
          <w:szCs w:val="24"/>
        </w:rPr>
        <w:t xml:space="preserve"> in 2010, on social media revealed that about 57% of virtual platform users of student who fall within the age range of 18-29. Most of them according to his findings have numerous profiles or accounts on several social networking sites.  </w:t>
      </w:r>
      <w:proofErr w:type="spellStart"/>
      <w:r w:rsidRPr="008C6A40">
        <w:rPr>
          <w:rFonts w:ascii="Times New Roman" w:hAnsi="Times New Roman" w:cs="Times New Roman"/>
          <w:sz w:val="24"/>
          <w:szCs w:val="24"/>
        </w:rPr>
        <w:t>Pempek</w:t>
      </w:r>
      <w:proofErr w:type="spellEnd"/>
      <w:r w:rsidRPr="008C6A40">
        <w:rPr>
          <w:rFonts w:ascii="Times New Roman" w:hAnsi="Times New Roman" w:cs="Times New Roman"/>
          <w:sz w:val="24"/>
          <w:szCs w:val="24"/>
        </w:rPr>
        <w:t xml:space="preserve">, </w:t>
      </w:r>
      <w:proofErr w:type="spellStart"/>
      <w:r w:rsidRPr="008C6A40">
        <w:rPr>
          <w:rFonts w:ascii="Times New Roman" w:hAnsi="Times New Roman" w:cs="Times New Roman"/>
          <w:sz w:val="24"/>
          <w:szCs w:val="24"/>
        </w:rPr>
        <w:t>Yermolayeva</w:t>
      </w:r>
      <w:proofErr w:type="spellEnd"/>
      <w:r w:rsidRPr="008C6A40">
        <w:rPr>
          <w:rFonts w:ascii="Times New Roman" w:hAnsi="Times New Roman" w:cs="Times New Roman"/>
          <w:sz w:val="24"/>
          <w:szCs w:val="24"/>
        </w:rPr>
        <w:t xml:space="preserve">, &amp; Calvert (2009) added that there is a great variance in respect of time spent on social media by users. However, analysis discovered that huge </w:t>
      </w:r>
      <w:r w:rsidRPr="008C6A40">
        <w:rPr>
          <w:rFonts w:ascii="Times New Roman" w:hAnsi="Times New Roman" w:cs="Times New Roman"/>
          <w:sz w:val="24"/>
          <w:szCs w:val="24"/>
        </w:rPr>
        <w:lastRenderedPageBreak/>
        <w:t>number of users expend nearly half an hour routinely mostly around 9 p.m. to zero hours socializing while students disburse 47 minutes every day on Facebook. Majority of college students about 50% visit social media more than necessary daily (Sheldon 2008).</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 xml:space="preserve">According to </w:t>
      </w:r>
      <w:proofErr w:type="spellStart"/>
      <w:r w:rsidRPr="008C6A40">
        <w:rPr>
          <w:rFonts w:ascii="Times New Roman" w:hAnsi="Times New Roman" w:cs="Times New Roman"/>
          <w:sz w:val="24"/>
          <w:szCs w:val="24"/>
        </w:rPr>
        <w:t>Quan</w:t>
      </w:r>
      <w:proofErr w:type="spellEnd"/>
      <w:r w:rsidRPr="008C6A40">
        <w:rPr>
          <w:rFonts w:ascii="Times New Roman" w:hAnsi="Times New Roman" w:cs="Times New Roman"/>
          <w:sz w:val="24"/>
          <w:szCs w:val="24"/>
        </w:rPr>
        <w:t xml:space="preserve">, </w:t>
      </w:r>
      <w:proofErr w:type="spellStart"/>
      <w:r w:rsidRPr="008C6A40">
        <w:rPr>
          <w:rFonts w:ascii="Times New Roman" w:hAnsi="Times New Roman" w:cs="Times New Roman"/>
          <w:sz w:val="24"/>
          <w:szCs w:val="24"/>
        </w:rPr>
        <w:t>Haase</w:t>
      </w:r>
      <w:proofErr w:type="spellEnd"/>
      <w:r w:rsidRPr="008C6A40">
        <w:rPr>
          <w:rFonts w:ascii="Times New Roman" w:hAnsi="Times New Roman" w:cs="Times New Roman"/>
          <w:sz w:val="24"/>
          <w:szCs w:val="24"/>
        </w:rPr>
        <w:t xml:space="preserve"> &amp; Young (2010) 82% of undergraduates visit social networking sites severally daily. Younger students frequently explore Facebook more than older students. They use the platforms for maintaining old relationships with people from their places of origin as well as high school colleague and friends. (</w:t>
      </w:r>
      <w:proofErr w:type="spellStart"/>
      <w:r w:rsidRPr="008C6A40">
        <w:rPr>
          <w:rFonts w:ascii="Times New Roman" w:hAnsi="Times New Roman" w:cs="Times New Roman"/>
          <w:sz w:val="24"/>
          <w:szCs w:val="24"/>
        </w:rPr>
        <w:t>Pempek</w:t>
      </w:r>
      <w:proofErr w:type="spellEnd"/>
      <w:r w:rsidRPr="008C6A40">
        <w:rPr>
          <w:rFonts w:ascii="Times New Roman" w:hAnsi="Times New Roman" w:cs="Times New Roman"/>
          <w:sz w:val="24"/>
          <w:szCs w:val="24"/>
        </w:rPr>
        <w:t>, 2009).</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 xml:space="preserve">A research conducted by </w:t>
      </w:r>
      <w:proofErr w:type="spellStart"/>
      <w:r w:rsidRPr="008C6A40">
        <w:rPr>
          <w:rFonts w:ascii="Times New Roman" w:hAnsi="Times New Roman" w:cs="Times New Roman"/>
          <w:sz w:val="24"/>
          <w:szCs w:val="24"/>
        </w:rPr>
        <w:t>Ajewole</w:t>
      </w:r>
      <w:proofErr w:type="spellEnd"/>
      <w:r w:rsidRPr="008C6A40">
        <w:rPr>
          <w:rFonts w:ascii="Times New Roman" w:hAnsi="Times New Roman" w:cs="Times New Roman"/>
          <w:sz w:val="24"/>
          <w:szCs w:val="24"/>
        </w:rPr>
        <w:t xml:space="preserve">, </w:t>
      </w:r>
      <w:proofErr w:type="spellStart"/>
      <w:r w:rsidRPr="008C6A40">
        <w:rPr>
          <w:rFonts w:ascii="Times New Roman" w:hAnsi="Times New Roman" w:cs="Times New Roman"/>
          <w:sz w:val="24"/>
          <w:szCs w:val="24"/>
        </w:rPr>
        <w:t>Olowu</w:t>
      </w:r>
      <w:proofErr w:type="spellEnd"/>
      <w:r w:rsidRPr="008C6A40">
        <w:rPr>
          <w:rFonts w:ascii="Times New Roman" w:hAnsi="Times New Roman" w:cs="Times New Roman"/>
          <w:sz w:val="24"/>
          <w:szCs w:val="24"/>
        </w:rPr>
        <w:t xml:space="preserve"> &amp; </w:t>
      </w:r>
      <w:proofErr w:type="spellStart"/>
      <w:r w:rsidRPr="008C6A40">
        <w:rPr>
          <w:rFonts w:ascii="Times New Roman" w:hAnsi="Times New Roman" w:cs="Times New Roman"/>
          <w:sz w:val="24"/>
          <w:szCs w:val="24"/>
        </w:rPr>
        <w:t>Fasola</w:t>
      </w:r>
      <w:proofErr w:type="spellEnd"/>
      <w:r w:rsidRPr="008C6A40">
        <w:rPr>
          <w:rFonts w:ascii="Times New Roman" w:hAnsi="Times New Roman" w:cs="Times New Roman"/>
          <w:sz w:val="24"/>
          <w:szCs w:val="24"/>
        </w:rPr>
        <w:t xml:space="preserve"> in 2012 on social media dependence amid youths of Nigeria revealed that most of the respondents have issues with noble academic productivity of which time spent on social media is seen to be the factor responsible. Khan U (2009), is of the opinion that active social media users encounter deficit in their school presentation. Similarly, Englander, </w:t>
      </w:r>
      <w:proofErr w:type="spellStart"/>
      <w:r w:rsidRPr="008C6A40">
        <w:rPr>
          <w:rFonts w:ascii="Times New Roman" w:hAnsi="Times New Roman" w:cs="Times New Roman"/>
          <w:sz w:val="24"/>
          <w:szCs w:val="24"/>
        </w:rPr>
        <w:t>Terregrossa</w:t>
      </w:r>
      <w:proofErr w:type="spellEnd"/>
      <w:r w:rsidRPr="008C6A40">
        <w:rPr>
          <w:rFonts w:ascii="Times New Roman" w:hAnsi="Times New Roman" w:cs="Times New Roman"/>
          <w:sz w:val="24"/>
          <w:szCs w:val="24"/>
        </w:rPr>
        <w:t xml:space="preserve"> &amp; Wang (2010) postulate that social media and the academic performance of students are adversely linked. The disadvantages associated with its usage outweigh the advantages. To him, constants handlers enjoy being online rather engaging in other relevant personal and professional endeavors which ultimately create a glaring discrepancy in educational excellence in terms of performance.</w:t>
      </w:r>
    </w:p>
    <w:p w:rsidR="0028217B" w:rsidRPr="008C6A40" w:rsidRDefault="0028217B" w:rsidP="0028217B">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 xml:space="preserve">A study by </w:t>
      </w:r>
      <w:proofErr w:type="spellStart"/>
      <w:r w:rsidRPr="008C6A40">
        <w:rPr>
          <w:rFonts w:ascii="Times New Roman" w:hAnsi="Times New Roman" w:cs="Times New Roman"/>
          <w:sz w:val="24"/>
          <w:szCs w:val="24"/>
        </w:rPr>
        <w:t>Karpinski</w:t>
      </w:r>
      <w:proofErr w:type="spellEnd"/>
      <w:r w:rsidRPr="008C6A40">
        <w:rPr>
          <w:rFonts w:ascii="Times New Roman" w:hAnsi="Times New Roman" w:cs="Times New Roman"/>
          <w:sz w:val="24"/>
          <w:szCs w:val="24"/>
        </w:rPr>
        <w:t xml:space="preserve"> &amp; Vein (2009) pointed out that social networking handlers create little or no time for their educations when compared to non-users. The study was able to ascertain and generalized that based on data collected and analyzed in relation to users and non-users CGPAs hence in the history of generations and their peculiar distractions, Social media usage and addiction is seen to be the foremost disturbance of this current generation (</w:t>
      </w:r>
      <w:proofErr w:type="spellStart"/>
      <w:r w:rsidRPr="008C6A40">
        <w:rPr>
          <w:rFonts w:ascii="Times New Roman" w:hAnsi="Times New Roman" w:cs="Times New Roman"/>
          <w:sz w:val="24"/>
          <w:szCs w:val="24"/>
        </w:rPr>
        <w:t>Karpinski</w:t>
      </w:r>
      <w:proofErr w:type="spellEnd"/>
      <w:r w:rsidRPr="008C6A40">
        <w:rPr>
          <w:rFonts w:ascii="Times New Roman" w:hAnsi="Times New Roman" w:cs="Times New Roman"/>
          <w:sz w:val="24"/>
          <w:szCs w:val="24"/>
        </w:rPr>
        <w:t xml:space="preserve"> &amp; Duberstein (2009).</w:t>
      </w:r>
    </w:p>
    <w:p w:rsidR="009039A2" w:rsidRPr="008C6A40" w:rsidRDefault="009039A2">
      <w:pPr>
        <w:rPr>
          <w:rFonts w:ascii="Times New Roman" w:hAnsi="Times New Roman" w:cs="Times New Roman"/>
          <w:sz w:val="24"/>
          <w:szCs w:val="24"/>
        </w:rPr>
      </w:pPr>
      <w:r w:rsidRPr="008C6A40">
        <w:rPr>
          <w:rFonts w:ascii="Times New Roman" w:hAnsi="Times New Roman" w:cs="Times New Roman"/>
          <w:sz w:val="24"/>
          <w:szCs w:val="24"/>
        </w:rPr>
        <w:br w:type="page"/>
      </w:r>
    </w:p>
    <w:p w:rsidR="009039A2" w:rsidRPr="008C6A40" w:rsidRDefault="009039A2" w:rsidP="009039A2">
      <w:pPr>
        <w:pStyle w:val="Heading1"/>
        <w:jc w:val="center"/>
        <w:rPr>
          <w:rFonts w:cs="Times New Roman"/>
          <w:szCs w:val="24"/>
        </w:rPr>
      </w:pPr>
      <w:bookmarkStart w:id="29" w:name="_Toc172714600"/>
      <w:r w:rsidRPr="008C6A40">
        <w:rPr>
          <w:rFonts w:cs="Times New Roman"/>
          <w:szCs w:val="24"/>
        </w:rPr>
        <w:lastRenderedPageBreak/>
        <w:t>CHAPTER THREE</w:t>
      </w:r>
      <w:bookmarkEnd w:id="29"/>
    </w:p>
    <w:p w:rsidR="009039A2" w:rsidRPr="008C6A40" w:rsidRDefault="009039A2" w:rsidP="009039A2">
      <w:pPr>
        <w:pStyle w:val="Heading1"/>
        <w:jc w:val="center"/>
        <w:rPr>
          <w:rFonts w:cs="Times New Roman"/>
          <w:szCs w:val="24"/>
        </w:rPr>
      </w:pPr>
      <w:bookmarkStart w:id="30" w:name="_Toc172714601"/>
      <w:r w:rsidRPr="008C6A40">
        <w:rPr>
          <w:rFonts w:cs="Times New Roman"/>
          <w:szCs w:val="24"/>
        </w:rPr>
        <w:t>RESEARCH METHODOLOGY</w:t>
      </w:r>
      <w:bookmarkEnd w:id="30"/>
    </w:p>
    <w:p w:rsidR="009039A2" w:rsidRPr="008C6A40" w:rsidRDefault="009A623D" w:rsidP="009039A2">
      <w:pPr>
        <w:pStyle w:val="Heading1"/>
        <w:rPr>
          <w:rFonts w:cs="Times New Roman"/>
          <w:szCs w:val="24"/>
        </w:rPr>
      </w:pPr>
      <w:bookmarkStart w:id="31" w:name="_Toc172714602"/>
      <w:r w:rsidRPr="008C6A40">
        <w:rPr>
          <w:rFonts w:cs="Times New Roman"/>
          <w:szCs w:val="24"/>
        </w:rPr>
        <w:t>3.0</w:t>
      </w:r>
      <w:r w:rsidR="009039A2" w:rsidRPr="008C6A40">
        <w:rPr>
          <w:rFonts w:cs="Times New Roman"/>
          <w:szCs w:val="24"/>
        </w:rPr>
        <w:tab/>
        <w:t>Introduction</w:t>
      </w:r>
      <w:bookmarkEnd w:id="31"/>
    </w:p>
    <w:p w:rsidR="009039A2" w:rsidRPr="008C6A40" w:rsidRDefault="009039A2" w:rsidP="009039A2">
      <w:pPr>
        <w:spacing w:line="360" w:lineRule="auto"/>
        <w:ind w:firstLine="360"/>
        <w:jc w:val="both"/>
        <w:rPr>
          <w:rFonts w:ascii="Times New Roman" w:hAnsi="Times New Roman" w:cs="Times New Roman"/>
          <w:sz w:val="24"/>
          <w:szCs w:val="24"/>
        </w:rPr>
      </w:pPr>
      <w:r w:rsidRPr="008C6A40">
        <w:rPr>
          <w:rFonts w:ascii="Times New Roman" w:hAnsi="Times New Roman" w:cs="Times New Roman"/>
          <w:sz w:val="24"/>
          <w:szCs w:val="24"/>
        </w:rPr>
        <w:t>This chapter focuses on the methods used to collect data for this study. The followings are addressed and explained as they pertain to this study: research design, research method, population of the study, sample size, sampling method, operationalization of concepts and measurement of variables, instruments for collecting data, validity and reliability tests, data collection process, data analysis method and ethical considerations.</w:t>
      </w:r>
    </w:p>
    <w:p w:rsidR="009039A2" w:rsidRPr="008C6A40" w:rsidRDefault="009F340E" w:rsidP="009039A2">
      <w:pPr>
        <w:pStyle w:val="Heading1"/>
        <w:rPr>
          <w:rFonts w:cs="Times New Roman"/>
          <w:szCs w:val="24"/>
        </w:rPr>
      </w:pPr>
      <w:bookmarkStart w:id="32" w:name="_Toc172714603"/>
      <w:r w:rsidRPr="008C6A40">
        <w:rPr>
          <w:rFonts w:cs="Times New Roman"/>
          <w:szCs w:val="24"/>
        </w:rPr>
        <w:t>3.1</w:t>
      </w:r>
      <w:r w:rsidR="009039A2" w:rsidRPr="008C6A40">
        <w:rPr>
          <w:rFonts w:cs="Times New Roman"/>
          <w:szCs w:val="24"/>
        </w:rPr>
        <w:tab/>
        <w:t>Research Design</w:t>
      </w:r>
      <w:bookmarkEnd w:id="32"/>
    </w:p>
    <w:p w:rsidR="009039A2" w:rsidRPr="008C6A40" w:rsidRDefault="009039A2" w:rsidP="009039A2">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ab/>
        <w:t>Research design is a blueprint of a scientific study. It includes research methodologies, tools, and techniques to conduct the research. It helps to identify and address the problem that may rise during the process of research and analysis. A research design also called a research strategy, is a plan to answer a set of questions (</w:t>
      </w:r>
      <w:proofErr w:type="spellStart"/>
      <w:r w:rsidRPr="008C6A40">
        <w:rPr>
          <w:rFonts w:ascii="Times New Roman" w:hAnsi="Times New Roman" w:cs="Times New Roman"/>
          <w:sz w:val="24"/>
          <w:szCs w:val="24"/>
        </w:rPr>
        <w:t>McCombes</w:t>
      </w:r>
      <w:proofErr w:type="spellEnd"/>
      <w:r w:rsidRPr="008C6A40">
        <w:rPr>
          <w:rFonts w:ascii="Times New Roman" w:hAnsi="Times New Roman" w:cs="Times New Roman"/>
          <w:sz w:val="24"/>
          <w:szCs w:val="24"/>
        </w:rPr>
        <w:t xml:space="preserve">, 2016). </w:t>
      </w:r>
    </w:p>
    <w:p w:rsidR="009039A2" w:rsidRPr="008C6A40" w:rsidRDefault="009039A2" w:rsidP="009039A2">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 xml:space="preserve">This research </w:t>
      </w:r>
      <w:r w:rsidR="00CE12A2" w:rsidRPr="008C6A40">
        <w:rPr>
          <w:rFonts w:ascii="Times New Roman" w:hAnsi="Times New Roman" w:cs="Times New Roman"/>
          <w:sz w:val="24"/>
          <w:szCs w:val="24"/>
        </w:rPr>
        <w:t>adopts</w:t>
      </w:r>
      <w:r w:rsidRPr="008C6A40">
        <w:rPr>
          <w:rFonts w:ascii="Times New Roman" w:hAnsi="Times New Roman" w:cs="Times New Roman"/>
          <w:sz w:val="24"/>
          <w:szCs w:val="24"/>
        </w:rPr>
        <w:t xml:space="preserve"> the explanatory research design in order to complete the dissertation. This has been selected since this research design allows the analysis and determination of a causal relationship between variables under consideration unlike the other two commonly followed research designs i.e. descriptive and exploratory research design (Creswell J. W., 2013). It has been observed that explanatory research design enables the researcher to understand and follow a systematic discussion of theoretical ideas and its applications (Malhotra, 2011). </w:t>
      </w:r>
    </w:p>
    <w:p w:rsidR="009039A2" w:rsidRPr="008C6A40" w:rsidRDefault="009039A2" w:rsidP="009039A2">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Besides this, descriptive and exploratory research design would not have been useful for this research since descriptive research design focuses on determining concepts that have been minimally studied descriptively while exploratory research design intends to research topics that are novel and have not been studied before. Hence, has been selected since it enables the researcher to comprehend the type of relationship that affects it. In addition, this research method is considered more valid and reliable since it involves the use of statistical analysis (De Vaus, 2015).</w:t>
      </w:r>
    </w:p>
    <w:p w:rsidR="009039A2" w:rsidRPr="008C6A40" w:rsidRDefault="009F340E" w:rsidP="009039A2">
      <w:pPr>
        <w:pStyle w:val="Heading1"/>
        <w:rPr>
          <w:rFonts w:cs="Times New Roman"/>
          <w:szCs w:val="24"/>
        </w:rPr>
      </w:pPr>
      <w:bookmarkStart w:id="33" w:name="_Toc172714604"/>
      <w:r w:rsidRPr="008C6A40">
        <w:rPr>
          <w:rFonts w:cs="Times New Roman"/>
          <w:szCs w:val="24"/>
        </w:rPr>
        <w:lastRenderedPageBreak/>
        <w:t>3.2</w:t>
      </w:r>
      <w:r w:rsidR="009039A2" w:rsidRPr="008C6A40">
        <w:rPr>
          <w:rFonts w:cs="Times New Roman"/>
          <w:szCs w:val="24"/>
        </w:rPr>
        <w:tab/>
        <w:t>Population of the Study</w:t>
      </w:r>
      <w:bookmarkEnd w:id="33"/>
    </w:p>
    <w:p w:rsidR="009039A2" w:rsidRPr="008C6A40" w:rsidRDefault="009039A2" w:rsidP="009039A2">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 xml:space="preserve">Population refers to a set of all possible cases of interest on a research report. In most cases it is the group to which the researcher plans to generalize his research. Population of the study refers to the total number of the people involved in the study. </w:t>
      </w:r>
      <w:proofErr w:type="spellStart"/>
      <w:r w:rsidRPr="008C6A40">
        <w:rPr>
          <w:rFonts w:ascii="Times New Roman" w:hAnsi="Times New Roman" w:cs="Times New Roman"/>
          <w:sz w:val="24"/>
          <w:szCs w:val="24"/>
        </w:rPr>
        <w:t>Adeagbo</w:t>
      </w:r>
      <w:proofErr w:type="spellEnd"/>
      <w:r w:rsidRPr="008C6A40">
        <w:rPr>
          <w:rFonts w:ascii="Times New Roman" w:hAnsi="Times New Roman" w:cs="Times New Roman"/>
          <w:sz w:val="24"/>
          <w:szCs w:val="24"/>
        </w:rPr>
        <w:t xml:space="preserve"> (2011). </w:t>
      </w:r>
      <w:proofErr w:type="spellStart"/>
      <w:r w:rsidRPr="008C6A40">
        <w:rPr>
          <w:rFonts w:ascii="Times New Roman" w:hAnsi="Times New Roman" w:cs="Times New Roman"/>
          <w:sz w:val="24"/>
          <w:szCs w:val="24"/>
        </w:rPr>
        <w:t>Babbie</w:t>
      </w:r>
      <w:proofErr w:type="spellEnd"/>
      <w:r w:rsidRPr="008C6A40">
        <w:rPr>
          <w:rFonts w:ascii="Times New Roman" w:hAnsi="Times New Roman" w:cs="Times New Roman"/>
          <w:sz w:val="24"/>
          <w:szCs w:val="24"/>
        </w:rPr>
        <w:t xml:space="preserve"> (2010) defines population as the aggregation of elements from which a sample is actually selected. This affirms the population is the bigger group from which the sample which is usually smaller is drawn from. </w:t>
      </w:r>
    </w:p>
    <w:p w:rsidR="009039A2" w:rsidRPr="008C6A40" w:rsidRDefault="009039A2" w:rsidP="009039A2">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 xml:space="preserve">The population of this study covers students in Kwara State Polytechnic, Ilorin. According the Director of Students Affairs (2022) in the institution, the total population of students in Kwara State Polytechnic is 21,467. The institution has five (5) institutes </w:t>
      </w:r>
      <w:r w:rsidRPr="008C6A40">
        <w:rPr>
          <w:rFonts w:ascii="Times New Roman" w:hAnsi="Times New Roman" w:cs="Times New Roman"/>
          <w:i/>
          <w:sz w:val="24"/>
          <w:szCs w:val="24"/>
        </w:rPr>
        <w:t>(Institute of Information and Communication Study-IICT, Institute of Finance and Management Studies- IFMS, Institute of Environmental Studies- IES, Institute of Applied Sciences-IAS, and Institute of Technology-IOT)</w:t>
      </w:r>
      <w:r w:rsidRPr="008C6A40">
        <w:rPr>
          <w:rFonts w:ascii="Times New Roman" w:hAnsi="Times New Roman" w:cs="Times New Roman"/>
          <w:sz w:val="24"/>
          <w:szCs w:val="24"/>
        </w:rPr>
        <w:t xml:space="preserve"> and thirty-three (33) departments.  However, it is worthy to note that samples will be taken in each of the five (5) institutes in the institution.</w:t>
      </w:r>
    </w:p>
    <w:p w:rsidR="009039A2" w:rsidRPr="008C6A40" w:rsidRDefault="009F340E" w:rsidP="009039A2">
      <w:pPr>
        <w:pStyle w:val="Heading1"/>
        <w:rPr>
          <w:rFonts w:cs="Times New Roman"/>
          <w:szCs w:val="24"/>
        </w:rPr>
      </w:pPr>
      <w:bookmarkStart w:id="34" w:name="_Toc172714605"/>
      <w:r w:rsidRPr="008C6A40">
        <w:rPr>
          <w:rFonts w:cs="Times New Roman"/>
          <w:szCs w:val="24"/>
        </w:rPr>
        <w:t>3.3</w:t>
      </w:r>
      <w:r w:rsidR="009039A2" w:rsidRPr="008C6A40">
        <w:rPr>
          <w:rFonts w:cs="Times New Roman"/>
          <w:szCs w:val="24"/>
        </w:rPr>
        <w:tab/>
        <w:t>Sample Size and Sample Technique</w:t>
      </w:r>
      <w:bookmarkEnd w:id="34"/>
    </w:p>
    <w:p w:rsidR="009039A2" w:rsidRPr="008C6A40" w:rsidRDefault="009039A2" w:rsidP="009039A2">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Sample is a section or part of an entire population of people or things which are studied to obtain information about the research variables. It implies a proportion which was taken as a representative of the whole population and which conclusions are made on them based on the data which they give and was taken to be peculiar to all members of the whole population (</w:t>
      </w:r>
      <w:proofErr w:type="spellStart"/>
      <w:r w:rsidRPr="008C6A40">
        <w:rPr>
          <w:rFonts w:ascii="Times New Roman" w:hAnsi="Times New Roman" w:cs="Times New Roman"/>
          <w:sz w:val="24"/>
          <w:szCs w:val="24"/>
        </w:rPr>
        <w:t>Maduene</w:t>
      </w:r>
      <w:proofErr w:type="spellEnd"/>
      <w:r w:rsidRPr="008C6A40">
        <w:rPr>
          <w:rFonts w:ascii="Times New Roman" w:hAnsi="Times New Roman" w:cs="Times New Roman"/>
          <w:sz w:val="24"/>
          <w:szCs w:val="24"/>
        </w:rPr>
        <w:t xml:space="preserve">, 2010). </w:t>
      </w:r>
    </w:p>
    <w:p w:rsidR="009039A2" w:rsidRPr="008C6A40" w:rsidRDefault="009039A2" w:rsidP="009039A2">
      <w:pPr>
        <w:spacing w:line="360" w:lineRule="auto"/>
        <w:jc w:val="both"/>
        <w:rPr>
          <w:rFonts w:ascii="Times New Roman" w:hAnsi="Times New Roman" w:cs="Times New Roman"/>
          <w:sz w:val="24"/>
          <w:szCs w:val="24"/>
        </w:rPr>
      </w:pPr>
      <w:r w:rsidRPr="008C6A40">
        <w:rPr>
          <w:rFonts w:ascii="Times New Roman" w:hAnsi="Times New Roman" w:cs="Times New Roman"/>
          <w:sz w:val="24"/>
          <w:szCs w:val="24"/>
        </w:rPr>
        <w:t>Taro Yamane method was used to determine the sample size of this study.</w:t>
      </w:r>
    </w:p>
    <w:p w:rsidR="009039A2" w:rsidRPr="008C6A40" w:rsidRDefault="009039A2" w:rsidP="009039A2">
      <w:pPr>
        <w:spacing w:line="360" w:lineRule="auto"/>
        <w:jc w:val="center"/>
        <w:rPr>
          <w:rFonts w:ascii="Times New Roman" w:hAnsi="Times New Roman" w:cs="Times New Roman"/>
          <w:b/>
          <w:i/>
          <w:sz w:val="24"/>
          <w:szCs w:val="24"/>
        </w:rPr>
      </w:pPr>
      <w:r w:rsidRPr="008C6A40">
        <w:rPr>
          <w:rFonts w:ascii="Times New Roman" w:hAnsi="Times New Roman" w:cs="Times New Roman"/>
          <w:b/>
          <w:i/>
          <w:sz w:val="24"/>
          <w:szCs w:val="24"/>
        </w:rPr>
        <w:t>Taro Yamane Formula:</w:t>
      </w:r>
    </w:p>
    <w:p w:rsidR="009039A2" w:rsidRPr="008C6A40" w:rsidRDefault="009039A2" w:rsidP="009039A2">
      <w:pPr>
        <w:spacing w:line="360" w:lineRule="auto"/>
        <w:jc w:val="both"/>
        <w:rPr>
          <w:rFonts w:ascii="Times New Roman" w:hAnsi="Times New Roman" w:cs="Times New Roman"/>
          <w:b/>
          <w:i/>
          <w:sz w:val="24"/>
          <w:szCs w:val="24"/>
        </w:rPr>
      </w:pPr>
      <m:oMathPara>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 xml:space="preserve">1+N </m:t>
              </m:r>
              <m:d>
                <m:dPr>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⌃2</m:t>
              </m:r>
            </m:den>
          </m:f>
        </m:oMath>
      </m:oMathPara>
    </w:p>
    <w:p w:rsidR="009039A2" w:rsidRPr="008C6A40" w:rsidRDefault="009039A2" w:rsidP="009039A2">
      <w:pPr>
        <w:spacing w:after="0" w:line="360" w:lineRule="auto"/>
        <w:jc w:val="both"/>
        <w:rPr>
          <w:rFonts w:ascii="Times New Roman" w:hAnsi="Times New Roman" w:cs="Times New Roman"/>
          <w:sz w:val="24"/>
          <w:szCs w:val="24"/>
        </w:rPr>
      </w:pPr>
      <w:r w:rsidRPr="008C6A40">
        <w:rPr>
          <w:rFonts w:ascii="Times New Roman" w:hAnsi="Times New Roman" w:cs="Times New Roman"/>
          <w:sz w:val="24"/>
          <w:szCs w:val="24"/>
        </w:rPr>
        <w:t>n= sample size</w:t>
      </w:r>
    </w:p>
    <w:p w:rsidR="009039A2" w:rsidRPr="008C6A40" w:rsidRDefault="009039A2" w:rsidP="009039A2">
      <w:pPr>
        <w:spacing w:after="0" w:line="360" w:lineRule="auto"/>
        <w:jc w:val="both"/>
        <w:rPr>
          <w:rFonts w:ascii="Times New Roman" w:hAnsi="Times New Roman" w:cs="Times New Roman"/>
          <w:sz w:val="24"/>
          <w:szCs w:val="24"/>
        </w:rPr>
      </w:pPr>
      <w:r w:rsidRPr="008C6A40">
        <w:rPr>
          <w:rFonts w:ascii="Times New Roman" w:hAnsi="Times New Roman" w:cs="Times New Roman"/>
          <w:sz w:val="24"/>
          <w:szCs w:val="24"/>
        </w:rPr>
        <w:t>N= Population Size</w:t>
      </w:r>
    </w:p>
    <w:p w:rsidR="009039A2" w:rsidRPr="008C6A40" w:rsidRDefault="009039A2" w:rsidP="009039A2">
      <w:pPr>
        <w:spacing w:after="0" w:line="360" w:lineRule="auto"/>
        <w:jc w:val="both"/>
        <w:rPr>
          <w:rFonts w:ascii="Times New Roman" w:hAnsi="Times New Roman" w:cs="Times New Roman"/>
          <w:sz w:val="24"/>
          <w:szCs w:val="24"/>
        </w:rPr>
      </w:pPr>
      <w:r w:rsidRPr="008C6A40">
        <w:rPr>
          <w:rFonts w:ascii="Times New Roman" w:hAnsi="Times New Roman" w:cs="Times New Roman"/>
          <w:sz w:val="24"/>
          <w:szCs w:val="24"/>
        </w:rPr>
        <w:lastRenderedPageBreak/>
        <w:t>e= Sample error</w:t>
      </w:r>
    </w:p>
    <w:p w:rsidR="009039A2" w:rsidRPr="008C6A40" w:rsidRDefault="009039A2" w:rsidP="009039A2">
      <w:pPr>
        <w:spacing w:after="0" w:line="360" w:lineRule="auto"/>
        <w:jc w:val="both"/>
        <w:rPr>
          <w:rFonts w:ascii="Times New Roman" w:hAnsi="Times New Roman" w:cs="Times New Roman"/>
          <w:sz w:val="24"/>
          <w:szCs w:val="24"/>
        </w:rPr>
      </w:pPr>
      <w:r w:rsidRPr="008C6A40">
        <w:rPr>
          <w:rFonts w:ascii="Times New Roman" w:hAnsi="Times New Roman" w:cs="Times New Roman"/>
          <w:sz w:val="24"/>
          <w:szCs w:val="24"/>
        </w:rPr>
        <w:t>1= Constant</w:t>
      </w:r>
    </w:p>
    <w:p w:rsidR="009039A2" w:rsidRPr="008C6A40" w:rsidRDefault="009039A2" w:rsidP="009039A2">
      <w:pPr>
        <w:spacing w:after="0" w:line="360" w:lineRule="auto"/>
        <w:jc w:val="both"/>
        <w:rPr>
          <w:rFonts w:ascii="Times New Roman" w:hAnsi="Times New Roman" w:cs="Times New Roman"/>
          <w:sz w:val="24"/>
          <w:szCs w:val="24"/>
          <w:vertAlign w:val="superscript"/>
        </w:rPr>
      </w:pPr>
      <w:r w:rsidRPr="008C6A40">
        <w:rPr>
          <w:rFonts w:ascii="Cambria Math" w:hAnsi="Cambria Math" w:cs="Cambria Math"/>
          <w:sz w:val="24"/>
          <w:szCs w:val="24"/>
        </w:rPr>
        <w:t>⌃</w:t>
      </w:r>
      <w:r w:rsidRPr="008C6A40">
        <w:rPr>
          <w:rFonts w:ascii="Times New Roman" w:hAnsi="Times New Roman" w:cs="Times New Roman"/>
          <w:sz w:val="24"/>
          <w:szCs w:val="24"/>
        </w:rPr>
        <w:t xml:space="preserve">= Power of </w:t>
      </w:r>
      <w:r w:rsidRPr="008C6A40">
        <w:rPr>
          <w:rFonts w:ascii="Times New Roman" w:hAnsi="Times New Roman" w:cs="Times New Roman"/>
          <w:sz w:val="24"/>
          <w:szCs w:val="24"/>
          <w:vertAlign w:val="superscript"/>
        </w:rPr>
        <w:t>2</w:t>
      </w:r>
    </w:p>
    <w:p w:rsidR="009039A2" w:rsidRPr="008C6A40" w:rsidRDefault="009039A2" w:rsidP="009039A2">
      <w:pPr>
        <w:spacing w:line="360" w:lineRule="auto"/>
        <w:jc w:val="both"/>
        <w:rPr>
          <w:rFonts w:ascii="Times New Roman" w:hAnsi="Times New Roman" w:cs="Times New Roman"/>
          <w:b/>
          <w:i/>
          <w:sz w:val="24"/>
          <w:szCs w:val="24"/>
        </w:rPr>
      </w:pPr>
      <m:oMathPara>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21,467</m:t>
              </m:r>
            </m:num>
            <m:den>
              <m:r>
                <w:rPr>
                  <w:rFonts w:ascii="Cambria Math" w:hAnsi="Cambria Math" w:cs="Times New Roman"/>
                  <w:sz w:val="24"/>
                  <w:szCs w:val="24"/>
                </w:rPr>
                <m:t xml:space="preserve">1+21,467 </m:t>
              </m:r>
              <m:d>
                <m:dPr>
                  <m:ctrlPr>
                    <w:rPr>
                      <w:rFonts w:ascii="Cambria Math" w:hAnsi="Cambria Math" w:cs="Times New Roman"/>
                      <w:i/>
                      <w:sz w:val="24"/>
                      <w:szCs w:val="24"/>
                    </w:rPr>
                  </m:ctrlPr>
                </m:dPr>
                <m:e>
                  <m:r>
                    <w:rPr>
                      <w:rFonts w:ascii="Cambria Math" w:hAnsi="Cambria Math" w:cs="Times New Roman"/>
                      <w:sz w:val="24"/>
                      <w:szCs w:val="24"/>
                    </w:rPr>
                    <m:t>0.1</m:t>
                  </m:r>
                </m:e>
              </m:d>
              <m:r>
                <w:rPr>
                  <w:rFonts w:ascii="Cambria Math" w:hAnsi="Cambria Math" w:cs="Times New Roman"/>
                  <w:sz w:val="24"/>
                  <w:szCs w:val="24"/>
                </w:rPr>
                <m:t>⌃2</m:t>
              </m:r>
            </m:den>
          </m:f>
        </m:oMath>
      </m:oMathPara>
    </w:p>
    <w:p w:rsidR="009039A2" w:rsidRPr="008C6A40" w:rsidRDefault="009039A2" w:rsidP="009039A2">
      <w:pPr>
        <w:spacing w:line="360" w:lineRule="auto"/>
        <w:rPr>
          <w:rFonts w:ascii="Times New Roman" w:hAnsi="Times New Roman" w:cs="Times New Roman"/>
          <w:sz w:val="24"/>
          <w:szCs w:val="24"/>
        </w:rPr>
      </w:pPr>
      <w:r w:rsidRPr="008C6A40">
        <w:rPr>
          <w:rFonts w:ascii="Times New Roman" w:hAnsi="Times New Roman" w:cs="Times New Roman"/>
          <w:sz w:val="24"/>
          <w:szCs w:val="24"/>
        </w:rPr>
        <w:t>Using the above formula, the sample size of this study is 99.99. Approx. 100. Hence, 100 respondents will be sampled within the population size of this study.</w:t>
      </w:r>
    </w:p>
    <w:p w:rsidR="009039A2" w:rsidRPr="008C6A40" w:rsidRDefault="009039A2" w:rsidP="009039A2">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According to Mugenda and Mugenda (2013),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w:t>
      </w:r>
      <w:proofErr w:type="spellStart"/>
      <w:r w:rsidRPr="008C6A40">
        <w:rPr>
          <w:rFonts w:ascii="Times New Roman" w:hAnsi="Times New Roman" w:cs="Times New Roman"/>
          <w:sz w:val="24"/>
          <w:szCs w:val="24"/>
        </w:rPr>
        <w:t>Denscombe</w:t>
      </w:r>
      <w:proofErr w:type="spellEnd"/>
      <w:r w:rsidRPr="008C6A40">
        <w:rPr>
          <w:rFonts w:ascii="Times New Roman" w:hAnsi="Times New Roman" w:cs="Times New Roman"/>
          <w:sz w:val="24"/>
          <w:szCs w:val="24"/>
        </w:rPr>
        <w:t>, 2003).</w:t>
      </w:r>
    </w:p>
    <w:p w:rsidR="009039A2" w:rsidRPr="008C6A40" w:rsidRDefault="009039A2" w:rsidP="009039A2">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This study will employ multi-stage sampling technique in a bid to ensure that selection of the respondents is done effectively.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9039A2" w:rsidRPr="008C6A40" w:rsidRDefault="009039A2" w:rsidP="009039A2">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 xml:space="preserve"> At stage one, systematic sampling technique will be used to select three (3) institutes from the list of five (5) institutes in Kwara State Polytechnic. Thus, every second term is selected. This led to the selection of Institute of Information and Communication Technology, Institute of Finance and Management Studies and institute of Applied Sciences.</w:t>
      </w:r>
    </w:p>
    <w:p w:rsidR="009039A2" w:rsidRPr="008C6A40" w:rsidRDefault="009039A2" w:rsidP="009039A2">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 xml:space="preserve"> At stage two, simple random sampling technique will be used to select two (2) departments from each of the three selected institutes in Kwara State Polytechnic.  At stage three, convenient sampling technique will be used to select respondents from each of the two selected departments in the three institutes.</w:t>
      </w:r>
    </w:p>
    <w:p w:rsidR="009039A2" w:rsidRPr="008C6A40" w:rsidRDefault="009039A2" w:rsidP="009039A2">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lastRenderedPageBreak/>
        <w:t>The selection of the departments and number of respondents that will be sampled in each of the department are shown in the table below:</w:t>
      </w:r>
    </w:p>
    <w:tbl>
      <w:tblPr>
        <w:tblStyle w:val="TableGrid"/>
        <w:tblW w:w="0" w:type="auto"/>
        <w:jc w:val="center"/>
        <w:tblLook w:val="04A0" w:firstRow="1" w:lastRow="0" w:firstColumn="1" w:lastColumn="0" w:noHBand="0" w:noVBand="1"/>
      </w:tblPr>
      <w:tblGrid>
        <w:gridCol w:w="2614"/>
        <w:gridCol w:w="2993"/>
        <w:gridCol w:w="1523"/>
        <w:gridCol w:w="1500"/>
      </w:tblGrid>
      <w:tr w:rsidR="009039A2" w:rsidRPr="008C6A40" w:rsidTr="00B23834">
        <w:trPr>
          <w:jc w:val="center"/>
        </w:trPr>
        <w:tc>
          <w:tcPr>
            <w:tcW w:w="2785" w:type="dxa"/>
          </w:tcPr>
          <w:p w:rsidR="009039A2" w:rsidRPr="008C6A40" w:rsidRDefault="009039A2" w:rsidP="00B23834">
            <w:pPr>
              <w:contextualSpacing/>
              <w:jc w:val="center"/>
              <w:rPr>
                <w:rFonts w:ascii="Times New Roman" w:hAnsi="Times New Roman" w:cs="Times New Roman"/>
                <w:b/>
                <w:sz w:val="24"/>
                <w:szCs w:val="24"/>
              </w:rPr>
            </w:pPr>
            <w:r w:rsidRPr="008C6A40">
              <w:rPr>
                <w:rFonts w:ascii="Times New Roman" w:hAnsi="Times New Roman" w:cs="Times New Roman"/>
                <w:b/>
                <w:sz w:val="24"/>
                <w:szCs w:val="24"/>
              </w:rPr>
              <w:t>Institute</w:t>
            </w:r>
          </w:p>
        </w:tc>
        <w:tc>
          <w:tcPr>
            <w:tcW w:w="3240" w:type="dxa"/>
          </w:tcPr>
          <w:p w:rsidR="009039A2" w:rsidRPr="008C6A40" w:rsidRDefault="009039A2" w:rsidP="00B23834">
            <w:pPr>
              <w:contextualSpacing/>
              <w:jc w:val="center"/>
              <w:rPr>
                <w:rFonts w:ascii="Times New Roman" w:hAnsi="Times New Roman" w:cs="Times New Roman"/>
                <w:b/>
                <w:sz w:val="24"/>
                <w:szCs w:val="24"/>
              </w:rPr>
            </w:pPr>
            <w:r w:rsidRPr="008C6A40">
              <w:rPr>
                <w:rFonts w:ascii="Times New Roman" w:hAnsi="Times New Roman" w:cs="Times New Roman"/>
                <w:b/>
                <w:sz w:val="24"/>
                <w:szCs w:val="24"/>
              </w:rPr>
              <w:t>Selected Department</w:t>
            </w:r>
          </w:p>
        </w:tc>
        <w:tc>
          <w:tcPr>
            <w:tcW w:w="1440" w:type="dxa"/>
          </w:tcPr>
          <w:p w:rsidR="009039A2" w:rsidRPr="008C6A40" w:rsidRDefault="009039A2" w:rsidP="00B23834">
            <w:pPr>
              <w:contextualSpacing/>
              <w:jc w:val="center"/>
              <w:rPr>
                <w:rFonts w:ascii="Times New Roman" w:hAnsi="Times New Roman" w:cs="Times New Roman"/>
                <w:b/>
                <w:sz w:val="24"/>
                <w:szCs w:val="24"/>
              </w:rPr>
            </w:pPr>
            <w:r w:rsidRPr="008C6A40">
              <w:rPr>
                <w:rFonts w:ascii="Times New Roman" w:hAnsi="Times New Roman" w:cs="Times New Roman"/>
                <w:b/>
                <w:sz w:val="24"/>
                <w:szCs w:val="24"/>
              </w:rPr>
              <w:t>Selected Respondents</w:t>
            </w:r>
          </w:p>
        </w:tc>
        <w:tc>
          <w:tcPr>
            <w:tcW w:w="1530" w:type="dxa"/>
          </w:tcPr>
          <w:p w:rsidR="009039A2" w:rsidRPr="008C6A40" w:rsidRDefault="009039A2" w:rsidP="00B23834">
            <w:pPr>
              <w:contextualSpacing/>
              <w:jc w:val="center"/>
              <w:rPr>
                <w:rFonts w:ascii="Times New Roman" w:hAnsi="Times New Roman" w:cs="Times New Roman"/>
                <w:b/>
                <w:sz w:val="24"/>
                <w:szCs w:val="24"/>
              </w:rPr>
            </w:pPr>
            <w:r w:rsidRPr="008C6A40">
              <w:rPr>
                <w:rFonts w:ascii="Times New Roman" w:hAnsi="Times New Roman" w:cs="Times New Roman"/>
                <w:b/>
                <w:sz w:val="24"/>
                <w:szCs w:val="24"/>
              </w:rPr>
              <w:t>Percentage in Sample Size</w:t>
            </w:r>
          </w:p>
        </w:tc>
      </w:tr>
      <w:tr w:rsidR="009039A2" w:rsidRPr="008C6A40" w:rsidTr="00B23834">
        <w:trPr>
          <w:trHeight w:val="474"/>
          <w:jc w:val="center"/>
        </w:trPr>
        <w:tc>
          <w:tcPr>
            <w:tcW w:w="2785" w:type="dxa"/>
            <w:vMerge w:val="restart"/>
          </w:tcPr>
          <w:p w:rsidR="009039A2" w:rsidRPr="008C6A40" w:rsidRDefault="009039A2" w:rsidP="00B23834">
            <w:pPr>
              <w:contextualSpacing/>
              <w:jc w:val="both"/>
              <w:rPr>
                <w:rFonts w:ascii="Times New Roman" w:hAnsi="Times New Roman" w:cs="Times New Roman"/>
                <w:sz w:val="24"/>
                <w:szCs w:val="24"/>
              </w:rPr>
            </w:pPr>
            <w:r w:rsidRPr="008C6A40">
              <w:rPr>
                <w:rFonts w:ascii="Times New Roman" w:hAnsi="Times New Roman" w:cs="Times New Roman"/>
                <w:sz w:val="24"/>
                <w:szCs w:val="24"/>
              </w:rPr>
              <w:t>Institute of Information and Communication Technology (IICT)</w:t>
            </w:r>
          </w:p>
        </w:tc>
        <w:tc>
          <w:tcPr>
            <w:tcW w:w="3240" w:type="dxa"/>
          </w:tcPr>
          <w:p w:rsidR="009039A2" w:rsidRPr="008C6A40" w:rsidRDefault="009039A2" w:rsidP="00B23834">
            <w:pPr>
              <w:contextualSpacing/>
              <w:jc w:val="both"/>
              <w:rPr>
                <w:rFonts w:ascii="Times New Roman" w:hAnsi="Times New Roman" w:cs="Times New Roman"/>
                <w:sz w:val="24"/>
                <w:szCs w:val="24"/>
              </w:rPr>
            </w:pPr>
            <w:r w:rsidRPr="008C6A40">
              <w:rPr>
                <w:rFonts w:ascii="Times New Roman" w:hAnsi="Times New Roman" w:cs="Times New Roman"/>
                <w:sz w:val="24"/>
                <w:szCs w:val="24"/>
              </w:rPr>
              <w:t>Mass Communication Department</w:t>
            </w:r>
          </w:p>
        </w:tc>
        <w:tc>
          <w:tcPr>
            <w:tcW w:w="1440" w:type="dxa"/>
          </w:tcPr>
          <w:p w:rsidR="009039A2" w:rsidRPr="008C6A40" w:rsidRDefault="009039A2" w:rsidP="00B23834">
            <w:pPr>
              <w:contextualSpacing/>
              <w:jc w:val="center"/>
              <w:rPr>
                <w:rFonts w:ascii="Times New Roman" w:hAnsi="Times New Roman" w:cs="Times New Roman"/>
                <w:sz w:val="24"/>
                <w:szCs w:val="24"/>
              </w:rPr>
            </w:pPr>
            <w:r w:rsidRPr="008C6A40">
              <w:rPr>
                <w:rFonts w:ascii="Times New Roman" w:hAnsi="Times New Roman" w:cs="Times New Roman"/>
                <w:sz w:val="24"/>
                <w:szCs w:val="24"/>
              </w:rPr>
              <w:t>22</w:t>
            </w:r>
          </w:p>
        </w:tc>
        <w:tc>
          <w:tcPr>
            <w:tcW w:w="1530" w:type="dxa"/>
          </w:tcPr>
          <w:p w:rsidR="009039A2" w:rsidRPr="008C6A40" w:rsidRDefault="009039A2" w:rsidP="00B23834">
            <w:pPr>
              <w:contextualSpacing/>
              <w:jc w:val="center"/>
              <w:rPr>
                <w:rFonts w:ascii="Times New Roman" w:hAnsi="Times New Roman" w:cs="Times New Roman"/>
                <w:sz w:val="24"/>
                <w:szCs w:val="24"/>
              </w:rPr>
            </w:pPr>
            <w:r w:rsidRPr="008C6A40">
              <w:rPr>
                <w:rFonts w:ascii="Times New Roman" w:hAnsi="Times New Roman" w:cs="Times New Roman"/>
                <w:sz w:val="24"/>
                <w:szCs w:val="24"/>
              </w:rPr>
              <w:t>22%</w:t>
            </w:r>
          </w:p>
        </w:tc>
      </w:tr>
      <w:tr w:rsidR="009039A2" w:rsidRPr="008C6A40" w:rsidTr="00B23834">
        <w:trPr>
          <w:trHeight w:val="474"/>
          <w:jc w:val="center"/>
        </w:trPr>
        <w:tc>
          <w:tcPr>
            <w:tcW w:w="2785" w:type="dxa"/>
            <w:vMerge/>
          </w:tcPr>
          <w:p w:rsidR="009039A2" w:rsidRPr="008C6A40" w:rsidRDefault="009039A2" w:rsidP="00B23834">
            <w:pPr>
              <w:contextualSpacing/>
              <w:jc w:val="both"/>
              <w:rPr>
                <w:rFonts w:ascii="Times New Roman" w:hAnsi="Times New Roman" w:cs="Times New Roman"/>
                <w:sz w:val="24"/>
                <w:szCs w:val="24"/>
              </w:rPr>
            </w:pPr>
          </w:p>
        </w:tc>
        <w:tc>
          <w:tcPr>
            <w:tcW w:w="3240" w:type="dxa"/>
          </w:tcPr>
          <w:p w:rsidR="009039A2" w:rsidRPr="008C6A40" w:rsidRDefault="009039A2" w:rsidP="00B23834">
            <w:pPr>
              <w:contextualSpacing/>
              <w:jc w:val="both"/>
              <w:rPr>
                <w:rFonts w:ascii="Times New Roman" w:hAnsi="Times New Roman" w:cs="Times New Roman"/>
                <w:sz w:val="24"/>
                <w:szCs w:val="24"/>
              </w:rPr>
            </w:pPr>
            <w:r w:rsidRPr="008C6A40">
              <w:rPr>
                <w:rFonts w:ascii="Times New Roman" w:hAnsi="Times New Roman" w:cs="Times New Roman"/>
                <w:sz w:val="24"/>
                <w:szCs w:val="24"/>
              </w:rPr>
              <w:t>Computer Science Department</w:t>
            </w:r>
          </w:p>
        </w:tc>
        <w:tc>
          <w:tcPr>
            <w:tcW w:w="1440" w:type="dxa"/>
          </w:tcPr>
          <w:p w:rsidR="009039A2" w:rsidRPr="008C6A40" w:rsidRDefault="009039A2" w:rsidP="00B23834">
            <w:pPr>
              <w:contextualSpacing/>
              <w:jc w:val="center"/>
              <w:rPr>
                <w:rFonts w:ascii="Times New Roman" w:hAnsi="Times New Roman" w:cs="Times New Roman"/>
                <w:sz w:val="24"/>
                <w:szCs w:val="24"/>
              </w:rPr>
            </w:pPr>
            <w:r w:rsidRPr="008C6A40">
              <w:rPr>
                <w:rFonts w:ascii="Times New Roman" w:hAnsi="Times New Roman" w:cs="Times New Roman"/>
                <w:sz w:val="24"/>
                <w:szCs w:val="24"/>
              </w:rPr>
              <w:t>20</w:t>
            </w:r>
          </w:p>
        </w:tc>
        <w:tc>
          <w:tcPr>
            <w:tcW w:w="1530" w:type="dxa"/>
          </w:tcPr>
          <w:p w:rsidR="009039A2" w:rsidRPr="008C6A40" w:rsidRDefault="009039A2" w:rsidP="00B23834">
            <w:pPr>
              <w:contextualSpacing/>
              <w:jc w:val="center"/>
              <w:rPr>
                <w:rFonts w:ascii="Times New Roman" w:hAnsi="Times New Roman" w:cs="Times New Roman"/>
                <w:sz w:val="24"/>
                <w:szCs w:val="24"/>
              </w:rPr>
            </w:pPr>
            <w:r w:rsidRPr="008C6A40">
              <w:rPr>
                <w:rFonts w:ascii="Times New Roman" w:hAnsi="Times New Roman" w:cs="Times New Roman"/>
                <w:sz w:val="24"/>
                <w:szCs w:val="24"/>
              </w:rPr>
              <w:t>20%</w:t>
            </w:r>
          </w:p>
        </w:tc>
      </w:tr>
      <w:tr w:rsidR="009039A2" w:rsidRPr="008C6A40" w:rsidTr="00B23834">
        <w:trPr>
          <w:trHeight w:val="318"/>
          <w:jc w:val="center"/>
        </w:trPr>
        <w:tc>
          <w:tcPr>
            <w:tcW w:w="2785" w:type="dxa"/>
            <w:vMerge w:val="restart"/>
          </w:tcPr>
          <w:p w:rsidR="009039A2" w:rsidRPr="008C6A40" w:rsidRDefault="009039A2" w:rsidP="00B23834">
            <w:pPr>
              <w:contextualSpacing/>
              <w:jc w:val="both"/>
              <w:rPr>
                <w:rFonts w:ascii="Times New Roman" w:hAnsi="Times New Roman" w:cs="Times New Roman"/>
                <w:sz w:val="24"/>
                <w:szCs w:val="24"/>
              </w:rPr>
            </w:pPr>
            <w:r w:rsidRPr="008C6A40">
              <w:rPr>
                <w:rFonts w:ascii="Times New Roman" w:hAnsi="Times New Roman" w:cs="Times New Roman"/>
                <w:sz w:val="24"/>
                <w:szCs w:val="24"/>
              </w:rPr>
              <w:t>Institute of Finance and Management Studies (IFMS)</w:t>
            </w:r>
          </w:p>
        </w:tc>
        <w:tc>
          <w:tcPr>
            <w:tcW w:w="3240" w:type="dxa"/>
          </w:tcPr>
          <w:p w:rsidR="009039A2" w:rsidRPr="008C6A40" w:rsidRDefault="009039A2" w:rsidP="00B23834">
            <w:pPr>
              <w:contextualSpacing/>
              <w:jc w:val="both"/>
              <w:rPr>
                <w:rFonts w:ascii="Times New Roman" w:hAnsi="Times New Roman" w:cs="Times New Roman"/>
                <w:sz w:val="24"/>
                <w:szCs w:val="24"/>
              </w:rPr>
            </w:pPr>
            <w:r w:rsidRPr="008C6A40">
              <w:rPr>
                <w:rFonts w:ascii="Times New Roman" w:hAnsi="Times New Roman" w:cs="Times New Roman"/>
                <w:sz w:val="24"/>
                <w:szCs w:val="24"/>
              </w:rPr>
              <w:t>Marketing Department</w:t>
            </w:r>
          </w:p>
        </w:tc>
        <w:tc>
          <w:tcPr>
            <w:tcW w:w="1440" w:type="dxa"/>
          </w:tcPr>
          <w:p w:rsidR="009039A2" w:rsidRPr="008C6A40" w:rsidRDefault="009039A2" w:rsidP="00B23834">
            <w:pPr>
              <w:contextualSpacing/>
              <w:jc w:val="center"/>
              <w:rPr>
                <w:rFonts w:ascii="Times New Roman" w:hAnsi="Times New Roman" w:cs="Times New Roman"/>
                <w:sz w:val="24"/>
                <w:szCs w:val="24"/>
              </w:rPr>
            </w:pPr>
            <w:r w:rsidRPr="008C6A40">
              <w:rPr>
                <w:rFonts w:ascii="Times New Roman" w:hAnsi="Times New Roman" w:cs="Times New Roman"/>
                <w:sz w:val="24"/>
                <w:szCs w:val="24"/>
              </w:rPr>
              <w:t>17</w:t>
            </w:r>
          </w:p>
        </w:tc>
        <w:tc>
          <w:tcPr>
            <w:tcW w:w="1530" w:type="dxa"/>
          </w:tcPr>
          <w:p w:rsidR="009039A2" w:rsidRPr="008C6A40" w:rsidRDefault="009039A2" w:rsidP="00B23834">
            <w:pPr>
              <w:contextualSpacing/>
              <w:jc w:val="center"/>
              <w:rPr>
                <w:rFonts w:ascii="Times New Roman" w:hAnsi="Times New Roman" w:cs="Times New Roman"/>
                <w:sz w:val="24"/>
                <w:szCs w:val="24"/>
              </w:rPr>
            </w:pPr>
            <w:r w:rsidRPr="008C6A40">
              <w:rPr>
                <w:rFonts w:ascii="Times New Roman" w:hAnsi="Times New Roman" w:cs="Times New Roman"/>
                <w:sz w:val="24"/>
                <w:szCs w:val="24"/>
              </w:rPr>
              <w:t>17%</w:t>
            </w:r>
          </w:p>
        </w:tc>
      </w:tr>
      <w:tr w:rsidR="009039A2" w:rsidRPr="008C6A40" w:rsidTr="00B23834">
        <w:trPr>
          <w:trHeight w:val="318"/>
          <w:jc w:val="center"/>
        </w:trPr>
        <w:tc>
          <w:tcPr>
            <w:tcW w:w="2785" w:type="dxa"/>
            <w:vMerge/>
          </w:tcPr>
          <w:p w:rsidR="009039A2" w:rsidRPr="008C6A40" w:rsidRDefault="009039A2" w:rsidP="00B23834">
            <w:pPr>
              <w:contextualSpacing/>
              <w:jc w:val="both"/>
              <w:rPr>
                <w:rFonts w:ascii="Times New Roman" w:hAnsi="Times New Roman" w:cs="Times New Roman"/>
                <w:sz w:val="24"/>
                <w:szCs w:val="24"/>
              </w:rPr>
            </w:pPr>
          </w:p>
        </w:tc>
        <w:tc>
          <w:tcPr>
            <w:tcW w:w="3240" w:type="dxa"/>
          </w:tcPr>
          <w:p w:rsidR="009039A2" w:rsidRPr="008C6A40" w:rsidRDefault="009039A2" w:rsidP="00B23834">
            <w:pPr>
              <w:contextualSpacing/>
              <w:jc w:val="both"/>
              <w:rPr>
                <w:rFonts w:ascii="Times New Roman" w:hAnsi="Times New Roman" w:cs="Times New Roman"/>
                <w:sz w:val="24"/>
                <w:szCs w:val="24"/>
              </w:rPr>
            </w:pPr>
            <w:r w:rsidRPr="008C6A40">
              <w:rPr>
                <w:rFonts w:ascii="Times New Roman" w:hAnsi="Times New Roman" w:cs="Times New Roman"/>
                <w:sz w:val="24"/>
                <w:szCs w:val="24"/>
              </w:rPr>
              <w:t>Public Administration Department</w:t>
            </w:r>
          </w:p>
        </w:tc>
        <w:tc>
          <w:tcPr>
            <w:tcW w:w="1440" w:type="dxa"/>
          </w:tcPr>
          <w:p w:rsidR="009039A2" w:rsidRPr="008C6A40" w:rsidRDefault="009039A2" w:rsidP="00B23834">
            <w:pPr>
              <w:contextualSpacing/>
              <w:jc w:val="center"/>
              <w:rPr>
                <w:rFonts w:ascii="Times New Roman" w:hAnsi="Times New Roman" w:cs="Times New Roman"/>
                <w:sz w:val="24"/>
                <w:szCs w:val="24"/>
              </w:rPr>
            </w:pPr>
            <w:r w:rsidRPr="008C6A40">
              <w:rPr>
                <w:rFonts w:ascii="Times New Roman" w:hAnsi="Times New Roman" w:cs="Times New Roman"/>
                <w:sz w:val="24"/>
                <w:szCs w:val="24"/>
              </w:rPr>
              <w:t>15</w:t>
            </w:r>
          </w:p>
        </w:tc>
        <w:tc>
          <w:tcPr>
            <w:tcW w:w="1530" w:type="dxa"/>
          </w:tcPr>
          <w:p w:rsidR="009039A2" w:rsidRPr="008C6A40" w:rsidRDefault="009039A2" w:rsidP="00B23834">
            <w:pPr>
              <w:contextualSpacing/>
              <w:jc w:val="center"/>
              <w:rPr>
                <w:rFonts w:ascii="Times New Roman" w:hAnsi="Times New Roman" w:cs="Times New Roman"/>
                <w:sz w:val="24"/>
                <w:szCs w:val="24"/>
              </w:rPr>
            </w:pPr>
            <w:r w:rsidRPr="008C6A40">
              <w:rPr>
                <w:rFonts w:ascii="Times New Roman" w:hAnsi="Times New Roman" w:cs="Times New Roman"/>
                <w:sz w:val="24"/>
                <w:szCs w:val="24"/>
              </w:rPr>
              <w:t>15%</w:t>
            </w:r>
          </w:p>
        </w:tc>
      </w:tr>
      <w:tr w:rsidR="009039A2" w:rsidRPr="008C6A40" w:rsidTr="00B23834">
        <w:trPr>
          <w:trHeight w:val="156"/>
          <w:jc w:val="center"/>
        </w:trPr>
        <w:tc>
          <w:tcPr>
            <w:tcW w:w="2785" w:type="dxa"/>
            <w:vMerge w:val="restart"/>
          </w:tcPr>
          <w:p w:rsidR="009039A2" w:rsidRPr="008C6A40" w:rsidRDefault="009039A2" w:rsidP="00B23834">
            <w:pPr>
              <w:contextualSpacing/>
              <w:jc w:val="both"/>
              <w:rPr>
                <w:rFonts w:ascii="Times New Roman" w:hAnsi="Times New Roman" w:cs="Times New Roman"/>
                <w:sz w:val="24"/>
                <w:szCs w:val="24"/>
              </w:rPr>
            </w:pPr>
            <w:r w:rsidRPr="008C6A40">
              <w:rPr>
                <w:rFonts w:ascii="Times New Roman" w:hAnsi="Times New Roman" w:cs="Times New Roman"/>
                <w:sz w:val="24"/>
                <w:szCs w:val="24"/>
              </w:rPr>
              <w:t>Institute of Applied Sciences (IAS)</w:t>
            </w:r>
          </w:p>
        </w:tc>
        <w:tc>
          <w:tcPr>
            <w:tcW w:w="3240" w:type="dxa"/>
          </w:tcPr>
          <w:p w:rsidR="009039A2" w:rsidRPr="008C6A40" w:rsidRDefault="009039A2" w:rsidP="00B23834">
            <w:pPr>
              <w:contextualSpacing/>
              <w:jc w:val="both"/>
              <w:rPr>
                <w:rFonts w:ascii="Times New Roman" w:hAnsi="Times New Roman" w:cs="Times New Roman"/>
                <w:sz w:val="24"/>
                <w:szCs w:val="24"/>
              </w:rPr>
            </w:pPr>
            <w:r w:rsidRPr="008C6A40">
              <w:rPr>
                <w:rFonts w:ascii="Times New Roman" w:hAnsi="Times New Roman" w:cs="Times New Roman"/>
                <w:sz w:val="24"/>
                <w:szCs w:val="24"/>
              </w:rPr>
              <w:t>Science Laboratory Technology Department</w:t>
            </w:r>
          </w:p>
        </w:tc>
        <w:tc>
          <w:tcPr>
            <w:tcW w:w="1440" w:type="dxa"/>
          </w:tcPr>
          <w:p w:rsidR="009039A2" w:rsidRPr="008C6A40" w:rsidRDefault="009039A2" w:rsidP="00B23834">
            <w:pPr>
              <w:contextualSpacing/>
              <w:jc w:val="center"/>
              <w:rPr>
                <w:rFonts w:ascii="Times New Roman" w:hAnsi="Times New Roman" w:cs="Times New Roman"/>
                <w:sz w:val="24"/>
                <w:szCs w:val="24"/>
              </w:rPr>
            </w:pPr>
            <w:r w:rsidRPr="008C6A40">
              <w:rPr>
                <w:rFonts w:ascii="Times New Roman" w:hAnsi="Times New Roman" w:cs="Times New Roman"/>
                <w:sz w:val="24"/>
                <w:szCs w:val="24"/>
              </w:rPr>
              <w:t>16</w:t>
            </w:r>
          </w:p>
        </w:tc>
        <w:tc>
          <w:tcPr>
            <w:tcW w:w="1530" w:type="dxa"/>
          </w:tcPr>
          <w:p w:rsidR="009039A2" w:rsidRPr="008C6A40" w:rsidRDefault="009039A2" w:rsidP="00B23834">
            <w:pPr>
              <w:contextualSpacing/>
              <w:jc w:val="center"/>
              <w:rPr>
                <w:rFonts w:ascii="Times New Roman" w:hAnsi="Times New Roman" w:cs="Times New Roman"/>
                <w:sz w:val="24"/>
                <w:szCs w:val="24"/>
              </w:rPr>
            </w:pPr>
            <w:r w:rsidRPr="008C6A40">
              <w:rPr>
                <w:rFonts w:ascii="Times New Roman" w:hAnsi="Times New Roman" w:cs="Times New Roman"/>
                <w:sz w:val="24"/>
                <w:szCs w:val="24"/>
              </w:rPr>
              <w:t>16%</w:t>
            </w:r>
          </w:p>
        </w:tc>
      </w:tr>
      <w:tr w:rsidR="009039A2" w:rsidRPr="008C6A40" w:rsidTr="00B23834">
        <w:trPr>
          <w:trHeight w:val="156"/>
          <w:jc w:val="center"/>
        </w:trPr>
        <w:tc>
          <w:tcPr>
            <w:tcW w:w="2785" w:type="dxa"/>
            <w:vMerge/>
          </w:tcPr>
          <w:p w:rsidR="009039A2" w:rsidRPr="008C6A40" w:rsidRDefault="009039A2" w:rsidP="00B23834">
            <w:pPr>
              <w:contextualSpacing/>
              <w:jc w:val="both"/>
              <w:rPr>
                <w:rFonts w:ascii="Times New Roman" w:hAnsi="Times New Roman" w:cs="Times New Roman"/>
                <w:sz w:val="24"/>
                <w:szCs w:val="24"/>
              </w:rPr>
            </w:pPr>
          </w:p>
        </w:tc>
        <w:tc>
          <w:tcPr>
            <w:tcW w:w="3240" w:type="dxa"/>
          </w:tcPr>
          <w:p w:rsidR="009039A2" w:rsidRPr="008C6A40" w:rsidRDefault="009039A2" w:rsidP="00B23834">
            <w:pPr>
              <w:contextualSpacing/>
              <w:jc w:val="both"/>
              <w:rPr>
                <w:rFonts w:ascii="Times New Roman" w:hAnsi="Times New Roman" w:cs="Times New Roman"/>
                <w:sz w:val="24"/>
                <w:szCs w:val="24"/>
              </w:rPr>
            </w:pPr>
            <w:r w:rsidRPr="008C6A40">
              <w:rPr>
                <w:rFonts w:ascii="Times New Roman" w:hAnsi="Times New Roman" w:cs="Times New Roman"/>
                <w:sz w:val="24"/>
                <w:szCs w:val="24"/>
              </w:rPr>
              <w:t>Hospitality Department</w:t>
            </w:r>
          </w:p>
        </w:tc>
        <w:tc>
          <w:tcPr>
            <w:tcW w:w="1440" w:type="dxa"/>
          </w:tcPr>
          <w:p w:rsidR="009039A2" w:rsidRPr="008C6A40" w:rsidRDefault="009039A2" w:rsidP="00B23834">
            <w:pPr>
              <w:contextualSpacing/>
              <w:jc w:val="center"/>
              <w:rPr>
                <w:rFonts w:ascii="Times New Roman" w:hAnsi="Times New Roman" w:cs="Times New Roman"/>
                <w:sz w:val="24"/>
                <w:szCs w:val="24"/>
              </w:rPr>
            </w:pPr>
            <w:r w:rsidRPr="008C6A40">
              <w:rPr>
                <w:rFonts w:ascii="Times New Roman" w:hAnsi="Times New Roman" w:cs="Times New Roman"/>
                <w:sz w:val="24"/>
                <w:szCs w:val="24"/>
              </w:rPr>
              <w:t>10</w:t>
            </w:r>
          </w:p>
        </w:tc>
        <w:tc>
          <w:tcPr>
            <w:tcW w:w="1530" w:type="dxa"/>
          </w:tcPr>
          <w:p w:rsidR="009039A2" w:rsidRPr="008C6A40" w:rsidRDefault="009039A2" w:rsidP="00B23834">
            <w:pPr>
              <w:contextualSpacing/>
              <w:jc w:val="center"/>
              <w:rPr>
                <w:rFonts w:ascii="Times New Roman" w:hAnsi="Times New Roman" w:cs="Times New Roman"/>
                <w:sz w:val="24"/>
                <w:szCs w:val="24"/>
              </w:rPr>
            </w:pPr>
            <w:r w:rsidRPr="008C6A40">
              <w:rPr>
                <w:rFonts w:ascii="Times New Roman" w:hAnsi="Times New Roman" w:cs="Times New Roman"/>
                <w:sz w:val="24"/>
                <w:szCs w:val="24"/>
              </w:rPr>
              <w:t>10%</w:t>
            </w:r>
          </w:p>
        </w:tc>
      </w:tr>
      <w:tr w:rsidR="009039A2" w:rsidRPr="008C6A40" w:rsidTr="00B23834">
        <w:trPr>
          <w:jc w:val="center"/>
        </w:trPr>
        <w:tc>
          <w:tcPr>
            <w:tcW w:w="2785" w:type="dxa"/>
          </w:tcPr>
          <w:p w:rsidR="009039A2" w:rsidRPr="008C6A40" w:rsidRDefault="009039A2" w:rsidP="00B23834">
            <w:pPr>
              <w:contextualSpacing/>
              <w:jc w:val="both"/>
              <w:rPr>
                <w:rFonts w:ascii="Times New Roman" w:hAnsi="Times New Roman" w:cs="Times New Roman"/>
                <w:b/>
                <w:sz w:val="24"/>
                <w:szCs w:val="24"/>
              </w:rPr>
            </w:pPr>
            <w:r w:rsidRPr="008C6A40">
              <w:rPr>
                <w:rFonts w:ascii="Times New Roman" w:hAnsi="Times New Roman" w:cs="Times New Roman"/>
                <w:b/>
                <w:sz w:val="24"/>
                <w:szCs w:val="24"/>
              </w:rPr>
              <w:t>Total</w:t>
            </w:r>
          </w:p>
        </w:tc>
        <w:tc>
          <w:tcPr>
            <w:tcW w:w="3240" w:type="dxa"/>
          </w:tcPr>
          <w:p w:rsidR="009039A2" w:rsidRPr="008C6A40" w:rsidRDefault="009039A2" w:rsidP="00B23834">
            <w:pPr>
              <w:contextualSpacing/>
              <w:jc w:val="center"/>
              <w:rPr>
                <w:rFonts w:ascii="Times New Roman" w:hAnsi="Times New Roman" w:cs="Times New Roman"/>
                <w:b/>
                <w:sz w:val="24"/>
                <w:szCs w:val="24"/>
              </w:rPr>
            </w:pPr>
            <w:r w:rsidRPr="008C6A40">
              <w:rPr>
                <w:rFonts w:ascii="Times New Roman" w:hAnsi="Times New Roman" w:cs="Times New Roman"/>
                <w:b/>
                <w:sz w:val="24"/>
                <w:szCs w:val="24"/>
              </w:rPr>
              <w:t>6</w:t>
            </w:r>
          </w:p>
        </w:tc>
        <w:tc>
          <w:tcPr>
            <w:tcW w:w="1440" w:type="dxa"/>
          </w:tcPr>
          <w:p w:rsidR="009039A2" w:rsidRPr="008C6A40" w:rsidRDefault="009039A2" w:rsidP="00B23834">
            <w:pPr>
              <w:contextualSpacing/>
              <w:jc w:val="center"/>
              <w:rPr>
                <w:rFonts w:ascii="Times New Roman" w:hAnsi="Times New Roman" w:cs="Times New Roman"/>
                <w:b/>
                <w:sz w:val="24"/>
                <w:szCs w:val="24"/>
              </w:rPr>
            </w:pPr>
            <w:r w:rsidRPr="008C6A40">
              <w:rPr>
                <w:rFonts w:ascii="Times New Roman" w:hAnsi="Times New Roman" w:cs="Times New Roman"/>
                <w:b/>
                <w:sz w:val="24"/>
                <w:szCs w:val="24"/>
              </w:rPr>
              <w:t>100</w:t>
            </w:r>
          </w:p>
        </w:tc>
        <w:tc>
          <w:tcPr>
            <w:tcW w:w="1530" w:type="dxa"/>
          </w:tcPr>
          <w:p w:rsidR="009039A2" w:rsidRPr="008C6A40" w:rsidRDefault="009039A2" w:rsidP="00B23834">
            <w:pPr>
              <w:contextualSpacing/>
              <w:jc w:val="center"/>
              <w:rPr>
                <w:rFonts w:ascii="Times New Roman" w:hAnsi="Times New Roman" w:cs="Times New Roman"/>
                <w:b/>
                <w:sz w:val="24"/>
                <w:szCs w:val="24"/>
              </w:rPr>
            </w:pPr>
            <w:r w:rsidRPr="008C6A40">
              <w:rPr>
                <w:rFonts w:ascii="Times New Roman" w:hAnsi="Times New Roman" w:cs="Times New Roman"/>
                <w:b/>
                <w:sz w:val="24"/>
                <w:szCs w:val="24"/>
              </w:rPr>
              <w:t>100%</w:t>
            </w:r>
          </w:p>
        </w:tc>
      </w:tr>
    </w:tbl>
    <w:p w:rsidR="009039A2" w:rsidRPr="008C6A40" w:rsidRDefault="009F340E" w:rsidP="009039A2">
      <w:pPr>
        <w:pStyle w:val="Heading1"/>
        <w:rPr>
          <w:rFonts w:cs="Times New Roman"/>
          <w:szCs w:val="24"/>
        </w:rPr>
      </w:pPr>
      <w:bookmarkStart w:id="35" w:name="_Toc172714606"/>
      <w:r w:rsidRPr="008C6A40">
        <w:rPr>
          <w:rFonts w:cs="Times New Roman"/>
          <w:szCs w:val="24"/>
        </w:rPr>
        <w:t>3.4</w:t>
      </w:r>
      <w:r w:rsidR="009039A2" w:rsidRPr="008C6A40">
        <w:rPr>
          <w:rFonts w:cs="Times New Roman"/>
          <w:szCs w:val="24"/>
        </w:rPr>
        <w:tab/>
        <w:t>Research Instrument</w:t>
      </w:r>
      <w:bookmarkEnd w:id="35"/>
    </w:p>
    <w:p w:rsidR="009039A2" w:rsidRPr="008C6A40" w:rsidRDefault="009039A2" w:rsidP="009039A2">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Research instrument is the tool which a researcher used in eliciting required information from the sample selected (</w:t>
      </w:r>
      <w:proofErr w:type="spellStart"/>
      <w:r w:rsidRPr="008C6A40">
        <w:rPr>
          <w:rFonts w:ascii="Times New Roman" w:hAnsi="Times New Roman" w:cs="Times New Roman"/>
          <w:sz w:val="24"/>
          <w:szCs w:val="24"/>
        </w:rPr>
        <w:t>Oyewole</w:t>
      </w:r>
      <w:proofErr w:type="spellEnd"/>
      <w:r w:rsidRPr="008C6A40">
        <w:rPr>
          <w:rFonts w:ascii="Times New Roman" w:hAnsi="Times New Roman" w:cs="Times New Roman"/>
          <w:sz w:val="24"/>
          <w:szCs w:val="24"/>
        </w:rPr>
        <w:t xml:space="preserve"> &amp; </w:t>
      </w:r>
      <w:proofErr w:type="spellStart"/>
      <w:r w:rsidRPr="008C6A40">
        <w:rPr>
          <w:rFonts w:ascii="Times New Roman" w:hAnsi="Times New Roman" w:cs="Times New Roman"/>
          <w:sz w:val="24"/>
          <w:szCs w:val="24"/>
        </w:rPr>
        <w:t>Olorede</w:t>
      </w:r>
      <w:proofErr w:type="spellEnd"/>
      <w:r w:rsidRPr="008C6A40">
        <w:rPr>
          <w:rFonts w:ascii="Times New Roman" w:hAnsi="Times New Roman" w:cs="Times New Roman"/>
          <w:sz w:val="24"/>
          <w:szCs w:val="24"/>
        </w:rPr>
        <w:t xml:space="preserve">, 2014). The type of instrument used for a research depends on the type of data to be collected and the method of research adopted. </w:t>
      </w:r>
    </w:p>
    <w:p w:rsidR="009039A2" w:rsidRPr="008C6A40" w:rsidRDefault="009039A2" w:rsidP="009039A2">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The instrument that would be used in collecting data for this research work is Questionnaire. The researcher will use structured questionnaire i.e. close-ended questionnaire containing series of relevant questions to elicit information from the target population of the study. The questionnaire would be designed into two parts; Part A would provide answers on the demographic factors of the respondents while Part B would answer the research questions.</w:t>
      </w:r>
    </w:p>
    <w:p w:rsidR="009039A2" w:rsidRPr="008C6A40" w:rsidRDefault="009F340E" w:rsidP="009039A2">
      <w:pPr>
        <w:pStyle w:val="Heading1"/>
        <w:rPr>
          <w:rFonts w:cs="Times New Roman"/>
          <w:szCs w:val="24"/>
        </w:rPr>
      </w:pPr>
      <w:bookmarkStart w:id="36" w:name="_Toc172714607"/>
      <w:r w:rsidRPr="008C6A40">
        <w:rPr>
          <w:rFonts w:cs="Times New Roman"/>
          <w:szCs w:val="24"/>
        </w:rPr>
        <w:t>3.5</w:t>
      </w:r>
      <w:r w:rsidR="009039A2" w:rsidRPr="008C6A40">
        <w:rPr>
          <w:rFonts w:cs="Times New Roman"/>
          <w:szCs w:val="24"/>
        </w:rPr>
        <w:tab/>
        <w:t>Validity and Reliability of the Research Instrument</w:t>
      </w:r>
      <w:bookmarkEnd w:id="36"/>
    </w:p>
    <w:p w:rsidR="009039A2" w:rsidRPr="008C6A40" w:rsidRDefault="009039A2" w:rsidP="009039A2">
      <w:pPr>
        <w:spacing w:after="0" w:line="360" w:lineRule="auto"/>
        <w:ind w:right="8" w:firstLine="720"/>
        <w:jc w:val="both"/>
        <w:rPr>
          <w:rFonts w:ascii="Times New Roman" w:eastAsia="Times New Roman" w:hAnsi="Times New Roman" w:cs="Times New Roman"/>
          <w:sz w:val="24"/>
          <w:szCs w:val="24"/>
        </w:rPr>
      </w:pPr>
      <w:r w:rsidRPr="008C6A40">
        <w:rPr>
          <w:rFonts w:ascii="Times New Roman" w:eastAsia="Times New Roman" w:hAnsi="Times New Roman" w:cs="Times New Roman"/>
          <w:sz w:val="24"/>
          <w:szCs w:val="24"/>
        </w:rPr>
        <w:t xml:space="preserve">A study is reliable when repeated measurement of the same material results in similar decision or conclusion, winner and Dominick (2013:156). </w:t>
      </w:r>
      <w:r w:rsidRPr="008C6A40">
        <w:rPr>
          <w:rFonts w:ascii="Times New Roman" w:hAnsi="Times New Roman" w:cs="Times New Roman"/>
          <w:sz w:val="24"/>
          <w:szCs w:val="24"/>
        </w:rPr>
        <w:t xml:space="preserve">To ascertain the validity of the instrument, expert validity </w:t>
      </w:r>
      <w:r w:rsidR="00186831" w:rsidRPr="008C6A40">
        <w:rPr>
          <w:rFonts w:ascii="Times New Roman" w:hAnsi="Times New Roman" w:cs="Times New Roman"/>
          <w:sz w:val="24"/>
          <w:szCs w:val="24"/>
        </w:rPr>
        <w:t>will be</w:t>
      </w:r>
      <w:r w:rsidRPr="008C6A40">
        <w:rPr>
          <w:rFonts w:ascii="Times New Roman" w:hAnsi="Times New Roman" w:cs="Times New Roman"/>
          <w:sz w:val="24"/>
          <w:szCs w:val="24"/>
        </w:rPr>
        <w:t xml:space="preserve"> employed. Hence, the researcher’s supervisor who is a communication expert, </w:t>
      </w:r>
      <w:r w:rsidR="00186831" w:rsidRPr="008C6A40">
        <w:rPr>
          <w:rFonts w:ascii="Times New Roman" w:hAnsi="Times New Roman" w:cs="Times New Roman"/>
          <w:sz w:val="24"/>
          <w:szCs w:val="24"/>
        </w:rPr>
        <w:t>will scrutinize</w:t>
      </w:r>
      <w:r w:rsidRPr="008C6A40">
        <w:rPr>
          <w:rFonts w:ascii="Times New Roman" w:hAnsi="Times New Roman" w:cs="Times New Roman"/>
          <w:sz w:val="24"/>
          <w:szCs w:val="24"/>
        </w:rPr>
        <w:t xml:space="preserve"> the instrument to ensure that it is valid and credible for measurement. </w:t>
      </w:r>
      <w:r w:rsidRPr="008C6A40">
        <w:rPr>
          <w:rFonts w:ascii="Times New Roman" w:eastAsia="Times New Roman" w:hAnsi="Times New Roman" w:cs="Times New Roman"/>
          <w:sz w:val="24"/>
          <w:szCs w:val="24"/>
        </w:rPr>
        <w:t xml:space="preserve">In this way the questionnaire will be tested for coherence, ability </w:t>
      </w:r>
      <w:r w:rsidRPr="008C6A40">
        <w:rPr>
          <w:rFonts w:ascii="Times New Roman" w:eastAsia="Times New Roman" w:hAnsi="Times New Roman" w:cs="Times New Roman"/>
          <w:sz w:val="24"/>
          <w:szCs w:val="24"/>
        </w:rPr>
        <w:lastRenderedPageBreak/>
        <w:t>to elicit responses comprehensibility and consistency, suggestion and corrections affected by the supervisor made it valid.</w:t>
      </w:r>
    </w:p>
    <w:p w:rsidR="009039A2" w:rsidRPr="008C6A40" w:rsidRDefault="009039A2" w:rsidP="009039A2">
      <w:pPr>
        <w:spacing w:after="0" w:line="360" w:lineRule="auto"/>
        <w:ind w:right="8" w:firstLine="720"/>
        <w:jc w:val="both"/>
        <w:rPr>
          <w:rFonts w:ascii="Times New Roman" w:eastAsia="Times New Roman" w:hAnsi="Times New Roman" w:cs="Times New Roman"/>
          <w:sz w:val="24"/>
          <w:szCs w:val="24"/>
        </w:rPr>
      </w:pPr>
      <w:r w:rsidRPr="008C6A40">
        <w:rPr>
          <w:rFonts w:ascii="Times New Roman" w:hAnsi="Times New Roman" w:cs="Times New Roman"/>
          <w:sz w:val="24"/>
          <w:szCs w:val="24"/>
        </w:rPr>
        <w:t>An instrument is reliable when repeated measurement of the same material results in similar decisions or conclusion (</w:t>
      </w:r>
      <w:proofErr w:type="spellStart"/>
      <w:r w:rsidRPr="008C6A40">
        <w:rPr>
          <w:rFonts w:ascii="Times New Roman" w:hAnsi="Times New Roman" w:cs="Times New Roman"/>
          <w:sz w:val="24"/>
          <w:szCs w:val="24"/>
        </w:rPr>
        <w:t>Wimmer</w:t>
      </w:r>
      <w:proofErr w:type="spellEnd"/>
      <w:r w:rsidRPr="008C6A40">
        <w:rPr>
          <w:rFonts w:ascii="Times New Roman" w:hAnsi="Times New Roman" w:cs="Times New Roman"/>
          <w:sz w:val="24"/>
          <w:szCs w:val="24"/>
        </w:rPr>
        <w:t xml:space="preserve"> &amp; Dominick, 2003). Pilot study will be conducted in ascertaining the reliability of the instrument.</w:t>
      </w:r>
      <w:r w:rsidRPr="008C6A40">
        <w:rPr>
          <w:rFonts w:ascii="Times New Roman" w:hAnsi="Times New Roman" w:cs="Times New Roman"/>
          <w:b/>
          <w:bCs/>
          <w:sz w:val="24"/>
          <w:szCs w:val="24"/>
        </w:rPr>
        <w:t xml:space="preserve">  </w:t>
      </w:r>
      <w:r w:rsidRPr="008C6A40">
        <w:rPr>
          <w:rFonts w:ascii="Times New Roman" w:hAnsi="Times New Roman" w:cs="Times New Roman"/>
          <w:bCs/>
          <w:sz w:val="24"/>
          <w:szCs w:val="24"/>
        </w:rPr>
        <w:t xml:space="preserve">A pre-test of 10 copies of the questionnaire will be designed and administered to respondents in a place outside the study area. Data collected during the pre-test exercise will be analyzed using the </w:t>
      </w:r>
      <w:proofErr w:type="spellStart"/>
      <w:r w:rsidRPr="008C6A40">
        <w:rPr>
          <w:rFonts w:ascii="Times New Roman" w:hAnsi="Times New Roman" w:cs="Times New Roman"/>
          <w:bCs/>
          <w:sz w:val="24"/>
          <w:szCs w:val="24"/>
        </w:rPr>
        <w:t>ChronbachApha</w:t>
      </w:r>
      <w:proofErr w:type="spellEnd"/>
      <w:r w:rsidRPr="008C6A40">
        <w:rPr>
          <w:rFonts w:ascii="Times New Roman" w:hAnsi="Times New Roman" w:cs="Times New Roman"/>
          <w:bCs/>
          <w:sz w:val="24"/>
          <w:szCs w:val="24"/>
        </w:rPr>
        <w:t>.</w:t>
      </w:r>
    </w:p>
    <w:p w:rsidR="009039A2" w:rsidRPr="008C6A40" w:rsidRDefault="009F340E" w:rsidP="009039A2">
      <w:pPr>
        <w:pStyle w:val="Heading1"/>
        <w:rPr>
          <w:rFonts w:cs="Times New Roman"/>
          <w:szCs w:val="24"/>
        </w:rPr>
      </w:pPr>
      <w:bookmarkStart w:id="37" w:name="_Toc172714608"/>
      <w:r w:rsidRPr="008C6A40">
        <w:rPr>
          <w:rFonts w:cs="Times New Roman"/>
          <w:szCs w:val="24"/>
        </w:rPr>
        <w:t>3.6</w:t>
      </w:r>
      <w:r w:rsidR="009039A2" w:rsidRPr="008C6A40">
        <w:rPr>
          <w:rFonts w:cs="Times New Roman"/>
          <w:szCs w:val="24"/>
        </w:rPr>
        <w:tab/>
        <w:t>Method of Administration of the Research Instrument</w:t>
      </w:r>
      <w:bookmarkEnd w:id="37"/>
    </w:p>
    <w:p w:rsidR="009039A2" w:rsidRPr="008C6A40" w:rsidRDefault="009039A2" w:rsidP="009039A2">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Method of administration of instrument data collection are techniques and procedures used to gather information for research purposes. These methods can range from simple self-reported surveys to more complex experiments and can involve either quantitative or qualitative approaches to data gathering (Creswell J. W., 2013).  In this study, t</w:t>
      </w:r>
      <w:r w:rsidRPr="008C6A40">
        <w:rPr>
          <w:rFonts w:ascii="Times New Roman" w:hAnsi="Times New Roman" w:cs="Times New Roman"/>
          <w:bCs/>
          <w:sz w:val="24"/>
          <w:szCs w:val="24"/>
        </w:rPr>
        <w:t>he questionnaire will be administered by the researcher so that everything can be monitored and properly returned. The instrument will be retrieved within 24-hours after administration.</w:t>
      </w:r>
    </w:p>
    <w:p w:rsidR="009039A2" w:rsidRPr="008C6A40" w:rsidRDefault="009F340E" w:rsidP="009039A2">
      <w:pPr>
        <w:pStyle w:val="Heading1"/>
        <w:rPr>
          <w:rFonts w:cs="Times New Roman"/>
          <w:szCs w:val="24"/>
        </w:rPr>
      </w:pPr>
      <w:bookmarkStart w:id="38" w:name="_Toc172714609"/>
      <w:r w:rsidRPr="008C6A40">
        <w:rPr>
          <w:rFonts w:cs="Times New Roman"/>
          <w:szCs w:val="24"/>
        </w:rPr>
        <w:t>3.7</w:t>
      </w:r>
      <w:r w:rsidR="009039A2" w:rsidRPr="008C6A40">
        <w:rPr>
          <w:rFonts w:cs="Times New Roman"/>
          <w:szCs w:val="24"/>
        </w:rPr>
        <w:tab/>
        <w:t>Method of Data Analysis</w:t>
      </w:r>
      <w:bookmarkEnd w:id="38"/>
    </w:p>
    <w:p w:rsidR="009039A2" w:rsidRPr="008C6A40" w:rsidRDefault="009039A2" w:rsidP="009039A2">
      <w:pPr>
        <w:spacing w:line="360" w:lineRule="auto"/>
        <w:ind w:firstLine="720"/>
        <w:jc w:val="both"/>
        <w:rPr>
          <w:rFonts w:ascii="Times New Roman" w:hAnsi="Times New Roman" w:cs="Times New Roman"/>
          <w:sz w:val="24"/>
          <w:szCs w:val="24"/>
        </w:rPr>
      </w:pPr>
      <w:r w:rsidRPr="008C6A40">
        <w:rPr>
          <w:rFonts w:ascii="Times New Roman" w:hAnsi="Times New Roman" w:cs="Times New Roman"/>
          <w:sz w:val="24"/>
          <w:szCs w:val="24"/>
        </w:rPr>
        <w:t xml:space="preserve">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analyzed for making sense of the data and its comprehension unlike in research, which follows a qualitative research approach.  Descriptive statistics will be adopted in this study. </w:t>
      </w:r>
    </w:p>
    <w:p w:rsidR="009039A2" w:rsidRPr="008C6A40" w:rsidRDefault="009039A2" w:rsidP="0028217B">
      <w:pPr>
        <w:spacing w:line="360" w:lineRule="auto"/>
        <w:jc w:val="both"/>
        <w:rPr>
          <w:rFonts w:ascii="Times New Roman" w:hAnsi="Times New Roman" w:cs="Times New Roman"/>
          <w:sz w:val="24"/>
          <w:szCs w:val="24"/>
        </w:rPr>
      </w:pPr>
    </w:p>
    <w:p w:rsidR="0028217B" w:rsidRPr="008C6A40" w:rsidRDefault="0028217B" w:rsidP="0028217B">
      <w:pPr>
        <w:spacing w:line="360" w:lineRule="auto"/>
        <w:jc w:val="both"/>
        <w:rPr>
          <w:rFonts w:ascii="Times New Roman" w:hAnsi="Times New Roman" w:cs="Times New Roman"/>
          <w:sz w:val="24"/>
          <w:szCs w:val="24"/>
        </w:rPr>
      </w:pPr>
    </w:p>
    <w:p w:rsidR="00B754B6" w:rsidRPr="008C6A40" w:rsidRDefault="00B754B6">
      <w:pPr>
        <w:rPr>
          <w:rFonts w:ascii="Times New Roman" w:hAnsi="Times New Roman" w:cs="Times New Roman"/>
          <w:sz w:val="24"/>
          <w:szCs w:val="24"/>
        </w:rPr>
      </w:pPr>
      <w:r w:rsidRPr="008C6A40">
        <w:rPr>
          <w:rFonts w:ascii="Times New Roman" w:hAnsi="Times New Roman" w:cs="Times New Roman"/>
          <w:sz w:val="24"/>
          <w:szCs w:val="24"/>
        </w:rPr>
        <w:br w:type="page"/>
      </w:r>
    </w:p>
    <w:p w:rsidR="00B754B6" w:rsidRPr="008C6A40" w:rsidRDefault="00B754B6" w:rsidP="001D6F11">
      <w:pPr>
        <w:pStyle w:val="Heading1"/>
        <w:jc w:val="center"/>
      </w:pPr>
      <w:bookmarkStart w:id="39" w:name="_Toc172714610"/>
      <w:r w:rsidRPr="008C6A40">
        <w:lastRenderedPageBreak/>
        <w:t>CHAPTER</w:t>
      </w:r>
      <w:r w:rsidRPr="008C6A40">
        <w:rPr>
          <w:spacing w:val="-15"/>
        </w:rPr>
        <w:t xml:space="preserve"> </w:t>
      </w:r>
      <w:r w:rsidRPr="008C6A40">
        <w:t>FOUR</w:t>
      </w:r>
      <w:bookmarkEnd w:id="39"/>
    </w:p>
    <w:p w:rsidR="00B754B6" w:rsidRPr="008C6A40" w:rsidRDefault="00B754B6" w:rsidP="00B754B6">
      <w:pPr>
        <w:pStyle w:val="Heading1"/>
        <w:jc w:val="center"/>
        <w:rPr>
          <w:rFonts w:cs="Times New Roman"/>
          <w:szCs w:val="24"/>
        </w:rPr>
      </w:pPr>
      <w:bookmarkStart w:id="40" w:name="_Toc172714611"/>
      <w:r w:rsidRPr="008C6A40">
        <w:rPr>
          <w:rFonts w:cs="Times New Roman"/>
          <w:szCs w:val="24"/>
        </w:rPr>
        <w:t>DATA PRESENTATION, ANALYSIS AND INTERPRETATION</w:t>
      </w:r>
      <w:bookmarkEnd w:id="40"/>
    </w:p>
    <w:p w:rsidR="00B754B6" w:rsidRPr="008C6A40" w:rsidRDefault="00B754B6" w:rsidP="00B754B6">
      <w:pPr>
        <w:pStyle w:val="Heading1"/>
        <w:rPr>
          <w:rFonts w:cs="Times New Roman"/>
          <w:szCs w:val="24"/>
        </w:rPr>
      </w:pPr>
      <w:bookmarkStart w:id="41" w:name="_Toc172714612"/>
      <w:r w:rsidRPr="008C6A40">
        <w:rPr>
          <w:rFonts w:cs="Times New Roman"/>
          <w:szCs w:val="24"/>
        </w:rPr>
        <w:t>4.0</w:t>
      </w:r>
      <w:r w:rsidRPr="008C6A40">
        <w:rPr>
          <w:rFonts w:cs="Times New Roman"/>
          <w:szCs w:val="24"/>
        </w:rPr>
        <w:tab/>
        <w:t>INTRODUCTION</w:t>
      </w:r>
      <w:bookmarkEnd w:id="41"/>
    </w:p>
    <w:p w:rsidR="00B754B6" w:rsidRPr="008C6A40" w:rsidRDefault="00D932FE" w:rsidP="003A330E">
      <w:pPr>
        <w:spacing w:after="200" w:line="360" w:lineRule="auto"/>
        <w:jc w:val="both"/>
        <w:rPr>
          <w:rFonts w:ascii="Times New Roman" w:eastAsia="Calibri" w:hAnsi="Times New Roman" w:cs="Times New Roman"/>
          <w:color w:val="000000" w:themeColor="text1"/>
          <w:sz w:val="24"/>
          <w:szCs w:val="24"/>
        </w:rPr>
      </w:pPr>
      <w:r w:rsidRPr="008C6A40">
        <w:rPr>
          <w:rFonts w:ascii="Times New Roman" w:eastAsia="Calibri" w:hAnsi="Times New Roman" w:cs="Times New Roman"/>
          <w:color w:val="000000" w:themeColor="text1"/>
          <w:sz w:val="24"/>
          <w:szCs w:val="24"/>
        </w:rPr>
        <w:t>This chapter focuses on the presentation of data and analysis of the result obtained from respondents during field survey. A total of one hundred (100) questionnaires were administered to respondents via online (e-questionnaire). All the questionnaires were also completed and submitted online. The data obtained in the field survey were presented and analyzed using chi-square (x</w:t>
      </w:r>
      <w:r w:rsidRPr="008C6A40">
        <w:rPr>
          <w:rFonts w:ascii="Times New Roman" w:eastAsia="Calibri" w:hAnsi="Times New Roman" w:cs="Times New Roman"/>
          <w:color w:val="000000" w:themeColor="text1"/>
          <w:sz w:val="24"/>
          <w:szCs w:val="24"/>
          <w:vertAlign w:val="superscript"/>
        </w:rPr>
        <w:t>2</w:t>
      </w:r>
      <w:r w:rsidRPr="008C6A40">
        <w:rPr>
          <w:rFonts w:ascii="Times New Roman" w:eastAsia="Calibri" w:hAnsi="Times New Roman" w:cs="Times New Roman"/>
          <w:color w:val="000000" w:themeColor="text1"/>
          <w:sz w:val="24"/>
          <w:szCs w:val="24"/>
        </w:rPr>
        <w:t xml:space="preserve">) method. </w:t>
      </w:r>
    </w:p>
    <w:p w:rsidR="008C7B46" w:rsidRPr="008C6A40" w:rsidRDefault="00B754B6" w:rsidP="00B754B6">
      <w:pPr>
        <w:pStyle w:val="Heading1"/>
        <w:rPr>
          <w:rFonts w:cs="Times New Roman"/>
          <w:szCs w:val="24"/>
        </w:rPr>
      </w:pPr>
      <w:bookmarkStart w:id="42" w:name="_Toc172714613"/>
      <w:r w:rsidRPr="008C6A40">
        <w:rPr>
          <w:rFonts w:cs="Times New Roman"/>
          <w:szCs w:val="24"/>
        </w:rPr>
        <w:t>4.1</w:t>
      </w:r>
      <w:r w:rsidRPr="008C6A40">
        <w:rPr>
          <w:rFonts w:cs="Times New Roman"/>
          <w:szCs w:val="24"/>
        </w:rPr>
        <w:tab/>
      </w:r>
      <w:bookmarkEnd w:id="42"/>
      <w:r w:rsidR="008C7B46" w:rsidRPr="008C6A40">
        <w:rPr>
          <w:rFonts w:cs="Times New Roman"/>
          <w:szCs w:val="24"/>
        </w:rPr>
        <w:t>DATA PRESENTATION AND ANALYSIS</w:t>
      </w:r>
    </w:p>
    <w:p w:rsidR="00B754B6" w:rsidRPr="008C6A40" w:rsidRDefault="005464AE" w:rsidP="008730FE">
      <w:pPr>
        <w:pStyle w:val="Heading1"/>
        <w:spacing w:after="240"/>
        <w:rPr>
          <w:rFonts w:cs="Times New Roman"/>
          <w:szCs w:val="24"/>
        </w:rPr>
      </w:pPr>
      <w:r w:rsidRPr="008C6A40">
        <w:rPr>
          <w:rFonts w:cs="Times New Roman"/>
          <w:szCs w:val="24"/>
        </w:rPr>
        <w:t>4.1.1</w:t>
      </w:r>
      <w:r w:rsidRPr="008C6A40">
        <w:rPr>
          <w:rFonts w:cs="Times New Roman"/>
          <w:szCs w:val="24"/>
        </w:rPr>
        <w:tab/>
        <w:t xml:space="preserve">Data </w:t>
      </w:r>
      <w:r w:rsidR="004F1861" w:rsidRPr="008C6A40">
        <w:rPr>
          <w:rFonts w:cs="Times New Roman"/>
          <w:szCs w:val="24"/>
        </w:rPr>
        <w:t>Presentation</w:t>
      </w:r>
      <w:r w:rsidRPr="008C6A40">
        <w:rPr>
          <w:rFonts w:cs="Times New Roman"/>
          <w:szCs w:val="24"/>
        </w:rPr>
        <w:t xml:space="preserve"> </w:t>
      </w:r>
      <w:r w:rsidR="004F1861" w:rsidRPr="008C6A40">
        <w:rPr>
          <w:rFonts w:cs="Times New Roman"/>
          <w:szCs w:val="24"/>
        </w:rPr>
        <w:t xml:space="preserve">and </w:t>
      </w:r>
      <w:r w:rsidRPr="008C6A40">
        <w:rPr>
          <w:rFonts w:cs="Times New Roman"/>
          <w:szCs w:val="24"/>
        </w:rPr>
        <w:t xml:space="preserve">Analysis </w:t>
      </w:r>
      <w:r w:rsidR="004F1861" w:rsidRPr="008C6A40">
        <w:rPr>
          <w:rFonts w:cs="Times New Roman"/>
          <w:szCs w:val="24"/>
        </w:rPr>
        <w:t xml:space="preserve">of </w:t>
      </w:r>
      <w:r w:rsidRPr="008C6A40">
        <w:rPr>
          <w:rFonts w:cs="Times New Roman"/>
          <w:szCs w:val="24"/>
        </w:rPr>
        <w:t>Respondents’ Demographic</w:t>
      </w:r>
    </w:p>
    <w:p w:rsidR="00A07159" w:rsidRPr="008C6A40" w:rsidRDefault="00A07159" w:rsidP="008730FE">
      <w:pPr>
        <w:spacing w:after="0"/>
        <w:rPr>
          <w:rFonts w:ascii="Times New Roman" w:hAnsi="Times New Roman" w:cs="Times New Roman"/>
          <w:sz w:val="24"/>
          <w:szCs w:val="24"/>
        </w:rPr>
      </w:pPr>
      <w:r w:rsidRPr="008C6A40">
        <w:rPr>
          <w:rFonts w:ascii="Times New Roman" w:hAnsi="Times New Roman" w:cs="Times New Roman"/>
          <w:b/>
          <w:sz w:val="24"/>
          <w:szCs w:val="24"/>
        </w:rPr>
        <w:t xml:space="preserve">Table 1: </w:t>
      </w:r>
      <w:r w:rsidRPr="008C6A40">
        <w:rPr>
          <w:rFonts w:ascii="Times New Roman" w:hAnsi="Times New Roman" w:cs="Times New Roman"/>
          <w:sz w:val="24"/>
          <w:szCs w:val="24"/>
        </w:rPr>
        <w:t>Sex of Respondent</w:t>
      </w:r>
    </w:p>
    <w:tbl>
      <w:tblPr>
        <w:tblW w:w="89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2"/>
        <w:gridCol w:w="4314"/>
        <w:gridCol w:w="2991"/>
      </w:tblGrid>
      <w:tr w:rsidR="00B754B6" w:rsidRPr="008C6A40" w:rsidTr="00A07159">
        <w:trPr>
          <w:trHeight w:val="230"/>
          <w:jc w:val="center"/>
        </w:trPr>
        <w:tc>
          <w:tcPr>
            <w:tcW w:w="1652" w:type="dxa"/>
          </w:tcPr>
          <w:p w:rsidR="00B754B6" w:rsidRPr="008C6A40" w:rsidRDefault="0079268B" w:rsidP="00172C66">
            <w:pPr>
              <w:pStyle w:val="TableParagraph"/>
              <w:ind w:left="112"/>
              <w:rPr>
                <w:b/>
                <w:sz w:val="24"/>
                <w:szCs w:val="24"/>
              </w:rPr>
            </w:pPr>
            <w:r w:rsidRPr="008C6A40">
              <w:rPr>
                <w:b/>
                <w:spacing w:val="-5"/>
                <w:sz w:val="24"/>
                <w:szCs w:val="24"/>
              </w:rPr>
              <w:t>Option</w:t>
            </w:r>
          </w:p>
        </w:tc>
        <w:tc>
          <w:tcPr>
            <w:tcW w:w="4314" w:type="dxa"/>
          </w:tcPr>
          <w:p w:rsidR="00B754B6" w:rsidRPr="008C6A40" w:rsidRDefault="00587567" w:rsidP="00587567">
            <w:pPr>
              <w:pStyle w:val="TableParagraph"/>
              <w:ind w:left="112"/>
              <w:jc w:val="center"/>
              <w:rPr>
                <w:b/>
                <w:sz w:val="24"/>
                <w:szCs w:val="24"/>
              </w:rPr>
            </w:pPr>
            <w:r w:rsidRPr="008C6A40">
              <w:rPr>
                <w:b/>
                <w:sz w:val="24"/>
                <w:szCs w:val="24"/>
              </w:rPr>
              <w:t>Frequency</w:t>
            </w:r>
          </w:p>
        </w:tc>
        <w:tc>
          <w:tcPr>
            <w:tcW w:w="2991" w:type="dxa"/>
          </w:tcPr>
          <w:p w:rsidR="00B754B6" w:rsidRPr="008C6A40" w:rsidRDefault="00B754B6" w:rsidP="00E61EE2">
            <w:pPr>
              <w:pStyle w:val="TableParagraph"/>
              <w:ind w:left="112"/>
              <w:jc w:val="center"/>
              <w:rPr>
                <w:b/>
                <w:sz w:val="24"/>
                <w:szCs w:val="24"/>
              </w:rPr>
            </w:pPr>
            <w:r w:rsidRPr="008C6A40">
              <w:rPr>
                <w:b/>
                <w:sz w:val="24"/>
                <w:szCs w:val="24"/>
              </w:rPr>
              <w:t>Percentage</w:t>
            </w:r>
          </w:p>
        </w:tc>
      </w:tr>
      <w:tr w:rsidR="00B754B6" w:rsidRPr="008C6A40" w:rsidTr="00A07159">
        <w:trPr>
          <w:trHeight w:val="239"/>
          <w:jc w:val="center"/>
        </w:trPr>
        <w:tc>
          <w:tcPr>
            <w:tcW w:w="1652" w:type="dxa"/>
          </w:tcPr>
          <w:p w:rsidR="00B754B6" w:rsidRPr="008C6A40" w:rsidRDefault="00B754B6" w:rsidP="00172C66">
            <w:pPr>
              <w:pStyle w:val="TableParagraph"/>
              <w:spacing w:before="9"/>
              <w:ind w:left="112"/>
              <w:rPr>
                <w:sz w:val="24"/>
                <w:szCs w:val="24"/>
              </w:rPr>
            </w:pPr>
            <w:r w:rsidRPr="008C6A40">
              <w:rPr>
                <w:spacing w:val="-4"/>
                <w:sz w:val="24"/>
                <w:szCs w:val="24"/>
              </w:rPr>
              <w:t>Male</w:t>
            </w:r>
          </w:p>
        </w:tc>
        <w:tc>
          <w:tcPr>
            <w:tcW w:w="4314" w:type="dxa"/>
          </w:tcPr>
          <w:p w:rsidR="00B754B6" w:rsidRPr="008C6A40" w:rsidRDefault="00F5497D" w:rsidP="006F1BD8">
            <w:pPr>
              <w:pStyle w:val="TableParagraph"/>
              <w:spacing w:before="9"/>
              <w:ind w:left="112"/>
              <w:jc w:val="center"/>
              <w:rPr>
                <w:sz w:val="24"/>
                <w:szCs w:val="24"/>
              </w:rPr>
            </w:pPr>
            <w:r>
              <w:rPr>
                <w:sz w:val="24"/>
                <w:szCs w:val="24"/>
              </w:rPr>
              <w:t>44</w:t>
            </w:r>
          </w:p>
        </w:tc>
        <w:tc>
          <w:tcPr>
            <w:tcW w:w="2991" w:type="dxa"/>
          </w:tcPr>
          <w:p w:rsidR="00B754B6" w:rsidRPr="008C6A40" w:rsidRDefault="00AF09D1" w:rsidP="006F1BD8">
            <w:pPr>
              <w:pStyle w:val="TableParagraph"/>
              <w:spacing w:before="9"/>
              <w:ind w:left="112"/>
              <w:jc w:val="center"/>
              <w:rPr>
                <w:sz w:val="24"/>
                <w:szCs w:val="24"/>
              </w:rPr>
            </w:pPr>
            <w:r>
              <w:rPr>
                <w:sz w:val="24"/>
                <w:szCs w:val="24"/>
              </w:rPr>
              <w:t>44%</w:t>
            </w:r>
          </w:p>
        </w:tc>
      </w:tr>
      <w:tr w:rsidR="00B754B6" w:rsidRPr="008C6A40" w:rsidTr="00A07159">
        <w:trPr>
          <w:trHeight w:val="239"/>
          <w:jc w:val="center"/>
        </w:trPr>
        <w:tc>
          <w:tcPr>
            <w:tcW w:w="1652" w:type="dxa"/>
          </w:tcPr>
          <w:p w:rsidR="00B754B6" w:rsidRPr="008C6A40" w:rsidRDefault="00B754B6" w:rsidP="00172C66">
            <w:pPr>
              <w:pStyle w:val="TableParagraph"/>
              <w:spacing w:before="3"/>
              <w:ind w:left="112"/>
              <w:rPr>
                <w:sz w:val="24"/>
                <w:szCs w:val="24"/>
              </w:rPr>
            </w:pPr>
            <w:r w:rsidRPr="008C6A40">
              <w:rPr>
                <w:spacing w:val="-2"/>
                <w:sz w:val="24"/>
                <w:szCs w:val="24"/>
              </w:rPr>
              <w:t>Female</w:t>
            </w:r>
          </w:p>
        </w:tc>
        <w:tc>
          <w:tcPr>
            <w:tcW w:w="4314" w:type="dxa"/>
          </w:tcPr>
          <w:p w:rsidR="00B754B6" w:rsidRPr="008C6A40" w:rsidRDefault="00F5497D" w:rsidP="006F1BD8">
            <w:pPr>
              <w:pStyle w:val="TableParagraph"/>
              <w:spacing w:before="3"/>
              <w:ind w:left="112"/>
              <w:jc w:val="center"/>
              <w:rPr>
                <w:sz w:val="24"/>
                <w:szCs w:val="24"/>
              </w:rPr>
            </w:pPr>
            <w:r>
              <w:rPr>
                <w:sz w:val="24"/>
                <w:szCs w:val="24"/>
              </w:rPr>
              <w:t>56</w:t>
            </w:r>
          </w:p>
        </w:tc>
        <w:tc>
          <w:tcPr>
            <w:tcW w:w="2991" w:type="dxa"/>
          </w:tcPr>
          <w:p w:rsidR="00B754B6" w:rsidRPr="008C6A40" w:rsidRDefault="00AF09D1" w:rsidP="006F1BD8">
            <w:pPr>
              <w:pStyle w:val="TableParagraph"/>
              <w:spacing w:before="3"/>
              <w:ind w:left="112"/>
              <w:jc w:val="center"/>
              <w:rPr>
                <w:sz w:val="24"/>
                <w:szCs w:val="24"/>
              </w:rPr>
            </w:pPr>
            <w:r>
              <w:rPr>
                <w:sz w:val="24"/>
                <w:szCs w:val="24"/>
              </w:rPr>
              <w:t>56%</w:t>
            </w:r>
          </w:p>
        </w:tc>
      </w:tr>
      <w:tr w:rsidR="00B754B6" w:rsidRPr="008C6A40" w:rsidTr="00A07159">
        <w:trPr>
          <w:trHeight w:val="230"/>
          <w:jc w:val="center"/>
        </w:trPr>
        <w:tc>
          <w:tcPr>
            <w:tcW w:w="1652" w:type="dxa"/>
          </w:tcPr>
          <w:p w:rsidR="00B754B6" w:rsidRPr="008C6A40" w:rsidRDefault="00B754B6" w:rsidP="00172C66">
            <w:pPr>
              <w:pStyle w:val="TableParagraph"/>
              <w:ind w:left="112"/>
              <w:rPr>
                <w:b/>
                <w:sz w:val="24"/>
                <w:szCs w:val="24"/>
              </w:rPr>
            </w:pPr>
            <w:r w:rsidRPr="008C6A40">
              <w:rPr>
                <w:b/>
                <w:spacing w:val="-2"/>
                <w:sz w:val="24"/>
                <w:szCs w:val="24"/>
              </w:rPr>
              <w:t>Total</w:t>
            </w:r>
          </w:p>
        </w:tc>
        <w:tc>
          <w:tcPr>
            <w:tcW w:w="4314" w:type="dxa"/>
          </w:tcPr>
          <w:p w:rsidR="00B754B6" w:rsidRPr="008C6A40" w:rsidRDefault="00B754B6" w:rsidP="006F1BD8">
            <w:pPr>
              <w:pStyle w:val="TableParagraph"/>
              <w:ind w:left="112"/>
              <w:jc w:val="center"/>
              <w:rPr>
                <w:b/>
                <w:sz w:val="24"/>
                <w:szCs w:val="24"/>
              </w:rPr>
            </w:pPr>
            <w:r w:rsidRPr="008C6A40">
              <w:rPr>
                <w:b/>
                <w:spacing w:val="-5"/>
                <w:sz w:val="24"/>
                <w:szCs w:val="24"/>
              </w:rPr>
              <w:t>100</w:t>
            </w:r>
          </w:p>
        </w:tc>
        <w:tc>
          <w:tcPr>
            <w:tcW w:w="2991" w:type="dxa"/>
          </w:tcPr>
          <w:p w:rsidR="00B754B6" w:rsidRPr="008C6A40" w:rsidRDefault="00B754B6" w:rsidP="006F1BD8">
            <w:pPr>
              <w:pStyle w:val="TableParagraph"/>
              <w:ind w:left="112"/>
              <w:jc w:val="center"/>
              <w:rPr>
                <w:b/>
                <w:sz w:val="24"/>
                <w:szCs w:val="24"/>
              </w:rPr>
            </w:pPr>
            <w:r w:rsidRPr="008C6A40">
              <w:rPr>
                <w:b/>
                <w:spacing w:val="-4"/>
                <w:sz w:val="24"/>
                <w:szCs w:val="24"/>
              </w:rPr>
              <w:t>100%</w:t>
            </w:r>
          </w:p>
        </w:tc>
      </w:tr>
    </w:tbl>
    <w:p w:rsidR="00B754B6" w:rsidRPr="008C6A40" w:rsidRDefault="00B754B6" w:rsidP="00B754B6">
      <w:pPr>
        <w:rPr>
          <w:rFonts w:ascii="Times New Roman" w:hAnsi="Times New Roman" w:cs="Times New Roman"/>
          <w:i/>
          <w:sz w:val="24"/>
          <w:szCs w:val="24"/>
        </w:rPr>
      </w:pPr>
      <w:r w:rsidRPr="008C6A40">
        <w:rPr>
          <w:rFonts w:ascii="Times New Roman" w:hAnsi="Times New Roman" w:cs="Times New Roman"/>
          <w:b/>
          <w:i/>
          <w:sz w:val="24"/>
          <w:szCs w:val="24"/>
        </w:rPr>
        <w:t>Source:</w:t>
      </w:r>
      <w:r w:rsidRPr="008C6A40">
        <w:rPr>
          <w:rFonts w:ascii="Times New Roman" w:hAnsi="Times New Roman" w:cs="Times New Roman"/>
          <w:i/>
          <w:spacing w:val="-3"/>
          <w:sz w:val="24"/>
          <w:szCs w:val="24"/>
        </w:rPr>
        <w:t xml:space="preserve"> </w:t>
      </w:r>
      <w:r w:rsidR="00721EC1" w:rsidRPr="008C6A40">
        <w:rPr>
          <w:rFonts w:ascii="Times New Roman" w:hAnsi="Times New Roman" w:cs="Times New Roman"/>
          <w:i/>
          <w:sz w:val="24"/>
          <w:szCs w:val="24"/>
        </w:rPr>
        <w:t xml:space="preserve">Field </w:t>
      </w:r>
      <w:r w:rsidR="00793D26" w:rsidRPr="008C6A40">
        <w:rPr>
          <w:rFonts w:ascii="Times New Roman" w:hAnsi="Times New Roman" w:cs="Times New Roman"/>
          <w:i/>
          <w:sz w:val="24"/>
          <w:szCs w:val="24"/>
        </w:rPr>
        <w:t>survey, 2025</w:t>
      </w:r>
    </w:p>
    <w:p w:rsidR="00B754B6" w:rsidRPr="008C6A40" w:rsidRDefault="002A201A" w:rsidP="002A201A">
      <w:pPr>
        <w:pStyle w:val="BodyText"/>
        <w:spacing w:before="138" w:line="360" w:lineRule="auto"/>
        <w:ind w:left="0"/>
        <w:rPr>
          <w:spacing w:val="-2"/>
        </w:rPr>
      </w:pPr>
      <w:r>
        <w:t>Table 1 presents the sex distribution of the respondents involved in the study. Out of the total 100 respondents surveyed, 44 (representing 44%) were male, while the remaining 56 (accounting for 56%) were female. This indicates a slight dominance of female participants over their male counterparts in the sample population. The gender distribution suggests that the findings of the study may reflect slightly more of the female perspectives, although the variation is not wide enough to suggest a significant imbalance in gender representation. This balanced representation enhances the reliability and inclusiveness of the data collected</w:t>
      </w:r>
      <w:proofErr w:type="gramStart"/>
      <w:r>
        <w:t>.</w:t>
      </w:r>
      <w:r w:rsidR="00B754B6" w:rsidRPr="008C6A40">
        <w:rPr>
          <w:spacing w:val="-2"/>
        </w:rPr>
        <w:t>.</w:t>
      </w:r>
      <w:proofErr w:type="gramEnd"/>
    </w:p>
    <w:p w:rsidR="00EA39DE" w:rsidRPr="008C6A40" w:rsidRDefault="00EA39DE" w:rsidP="008730FE">
      <w:pPr>
        <w:pStyle w:val="BodyText"/>
        <w:spacing w:before="138" w:line="360" w:lineRule="auto"/>
        <w:ind w:left="0"/>
        <w:jc w:val="left"/>
      </w:pPr>
      <w:r w:rsidRPr="008C6A40">
        <w:rPr>
          <w:b/>
          <w:spacing w:val="-2"/>
        </w:rPr>
        <w:t xml:space="preserve">Table 2: </w:t>
      </w:r>
      <w:r w:rsidRPr="008C6A40">
        <w:rPr>
          <w:spacing w:val="-2"/>
        </w:rPr>
        <w:t>Age of Respondent</w:t>
      </w:r>
    </w:p>
    <w:tbl>
      <w:tblPr>
        <w:tblW w:w="9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24"/>
        <w:gridCol w:w="3059"/>
        <w:gridCol w:w="3041"/>
      </w:tblGrid>
      <w:tr w:rsidR="00B754B6" w:rsidRPr="008C6A40" w:rsidTr="003142F4">
        <w:trPr>
          <w:trHeight w:val="228"/>
        </w:trPr>
        <w:tc>
          <w:tcPr>
            <w:tcW w:w="3024" w:type="dxa"/>
          </w:tcPr>
          <w:p w:rsidR="00B754B6" w:rsidRPr="008C6A40" w:rsidRDefault="00AC4E61" w:rsidP="00172C66">
            <w:pPr>
              <w:pStyle w:val="TableParagraph"/>
              <w:spacing w:before="8"/>
              <w:ind w:left="112"/>
              <w:rPr>
                <w:b/>
                <w:sz w:val="24"/>
                <w:szCs w:val="24"/>
              </w:rPr>
            </w:pPr>
            <w:r w:rsidRPr="008C6A40">
              <w:rPr>
                <w:b/>
                <w:spacing w:val="-5"/>
                <w:sz w:val="24"/>
                <w:szCs w:val="24"/>
              </w:rPr>
              <w:t>Option</w:t>
            </w:r>
          </w:p>
        </w:tc>
        <w:tc>
          <w:tcPr>
            <w:tcW w:w="3059" w:type="dxa"/>
          </w:tcPr>
          <w:p w:rsidR="00B754B6" w:rsidRPr="008C6A40" w:rsidRDefault="002B2BB8" w:rsidP="00215A96">
            <w:pPr>
              <w:pStyle w:val="TableParagraph"/>
              <w:spacing w:before="8"/>
              <w:ind w:left="112"/>
              <w:jc w:val="center"/>
              <w:rPr>
                <w:b/>
                <w:sz w:val="24"/>
                <w:szCs w:val="24"/>
              </w:rPr>
            </w:pPr>
            <w:r w:rsidRPr="008C6A40">
              <w:rPr>
                <w:b/>
                <w:sz w:val="24"/>
                <w:szCs w:val="24"/>
              </w:rPr>
              <w:t>Frequency</w:t>
            </w:r>
          </w:p>
        </w:tc>
        <w:tc>
          <w:tcPr>
            <w:tcW w:w="3041" w:type="dxa"/>
          </w:tcPr>
          <w:p w:rsidR="00B754B6" w:rsidRPr="008C6A40" w:rsidRDefault="00B754B6" w:rsidP="00215A96">
            <w:pPr>
              <w:pStyle w:val="TableParagraph"/>
              <w:spacing w:before="8"/>
              <w:ind w:left="112"/>
              <w:jc w:val="center"/>
              <w:rPr>
                <w:b/>
                <w:sz w:val="24"/>
                <w:szCs w:val="24"/>
              </w:rPr>
            </w:pPr>
            <w:r w:rsidRPr="008C6A40">
              <w:rPr>
                <w:b/>
                <w:spacing w:val="-2"/>
                <w:sz w:val="24"/>
                <w:szCs w:val="24"/>
              </w:rPr>
              <w:t>Percentage</w:t>
            </w:r>
          </w:p>
        </w:tc>
      </w:tr>
      <w:tr w:rsidR="00B754B6" w:rsidRPr="008C6A40" w:rsidTr="003142F4">
        <w:trPr>
          <w:trHeight w:val="220"/>
        </w:trPr>
        <w:tc>
          <w:tcPr>
            <w:tcW w:w="3024" w:type="dxa"/>
          </w:tcPr>
          <w:p w:rsidR="00B754B6" w:rsidRPr="008C6A40" w:rsidRDefault="00AF09D1" w:rsidP="00172C66">
            <w:pPr>
              <w:pStyle w:val="TableParagraph"/>
              <w:spacing w:before="2"/>
              <w:ind w:left="112"/>
              <w:rPr>
                <w:sz w:val="24"/>
                <w:szCs w:val="24"/>
              </w:rPr>
            </w:pPr>
            <w:r>
              <w:rPr>
                <w:sz w:val="24"/>
                <w:szCs w:val="24"/>
              </w:rPr>
              <w:t>18-25</w:t>
            </w:r>
            <w:r w:rsidR="00D52470">
              <w:rPr>
                <w:sz w:val="24"/>
                <w:szCs w:val="24"/>
              </w:rPr>
              <w:t xml:space="preserve"> years</w:t>
            </w:r>
          </w:p>
        </w:tc>
        <w:tc>
          <w:tcPr>
            <w:tcW w:w="3059" w:type="dxa"/>
          </w:tcPr>
          <w:p w:rsidR="00B754B6" w:rsidRPr="008C6A40" w:rsidRDefault="0066708B" w:rsidP="00215A96">
            <w:pPr>
              <w:pStyle w:val="TableParagraph"/>
              <w:spacing w:before="2"/>
              <w:ind w:left="112"/>
              <w:jc w:val="center"/>
              <w:rPr>
                <w:sz w:val="24"/>
                <w:szCs w:val="24"/>
              </w:rPr>
            </w:pPr>
            <w:r>
              <w:rPr>
                <w:sz w:val="24"/>
                <w:szCs w:val="24"/>
              </w:rPr>
              <w:t>57</w:t>
            </w:r>
          </w:p>
        </w:tc>
        <w:tc>
          <w:tcPr>
            <w:tcW w:w="3041" w:type="dxa"/>
          </w:tcPr>
          <w:p w:rsidR="00B754B6" w:rsidRPr="008C6A40" w:rsidRDefault="00E94916" w:rsidP="00215A96">
            <w:pPr>
              <w:pStyle w:val="TableParagraph"/>
              <w:spacing w:before="2"/>
              <w:ind w:left="112"/>
              <w:jc w:val="center"/>
              <w:rPr>
                <w:sz w:val="24"/>
                <w:szCs w:val="24"/>
              </w:rPr>
            </w:pPr>
            <w:r>
              <w:rPr>
                <w:sz w:val="24"/>
                <w:szCs w:val="24"/>
              </w:rPr>
              <w:t>57%</w:t>
            </w:r>
          </w:p>
        </w:tc>
      </w:tr>
      <w:tr w:rsidR="00B754B6" w:rsidRPr="008C6A40" w:rsidTr="003142F4">
        <w:trPr>
          <w:trHeight w:val="228"/>
        </w:trPr>
        <w:tc>
          <w:tcPr>
            <w:tcW w:w="3024" w:type="dxa"/>
          </w:tcPr>
          <w:p w:rsidR="00B754B6" w:rsidRPr="008C6A40" w:rsidRDefault="00B754B6" w:rsidP="00172C66">
            <w:pPr>
              <w:pStyle w:val="TableParagraph"/>
              <w:spacing w:before="11"/>
              <w:ind w:left="112"/>
              <w:rPr>
                <w:sz w:val="24"/>
                <w:szCs w:val="24"/>
              </w:rPr>
            </w:pPr>
            <w:r w:rsidRPr="008C6A40">
              <w:rPr>
                <w:sz w:val="24"/>
                <w:szCs w:val="24"/>
              </w:rPr>
              <w:t>26-</w:t>
            </w:r>
            <w:r w:rsidR="00F36EA0" w:rsidRPr="008C6A40">
              <w:rPr>
                <w:spacing w:val="-2"/>
                <w:sz w:val="24"/>
                <w:szCs w:val="24"/>
              </w:rPr>
              <w:t>35</w:t>
            </w:r>
            <w:r w:rsidRPr="008C6A40">
              <w:rPr>
                <w:spacing w:val="-2"/>
                <w:sz w:val="24"/>
                <w:szCs w:val="24"/>
              </w:rPr>
              <w:t>years</w:t>
            </w:r>
          </w:p>
        </w:tc>
        <w:tc>
          <w:tcPr>
            <w:tcW w:w="3059" w:type="dxa"/>
          </w:tcPr>
          <w:p w:rsidR="00B754B6" w:rsidRPr="008C6A40" w:rsidRDefault="0066708B" w:rsidP="00215A96">
            <w:pPr>
              <w:pStyle w:val="TableParagraph"/>
              <w:spacing w:before="11"/>
              <w:ind w:left="112"/>
              <w:jc w:val="center"/>
              <w:rPr>
                <w:sz w:val="24"/>
                <w:szCs w:val="24"/>
              </w:rPr>
            </w:pPr>
            <w:r>
              <w:rPr>
                <w:sz w:val="24"/>
                <w:szCs w:val="24"/>
              </w:rPr>
              <w:t>32</w:t>
            </w:r>
          </w:p>
        </w:tc>
        <w:tc>
          <w:tcPr>
            <w:tcW w:w="3041" w:type="dxa"/>
          </w:tcPr>
          <w:p w:rsidR="00B754B6" w:rsidRPr="008C6A40" w:rsidRDefault="00E94916" w:rsidP="00215A96">
            <w:pPr>
              <w:pStyle w:val="TableParagraph"/>
              <w:spacing w:before="11"/>
              <w:ind w:left="112"/>
              <w:jc w:val="center"/>
              <w:rPr>
                <w:sz w:val="24"/>
                <w:szCs w:val="24"/>
              </w:rPr>
            </w:pPr>
            <w:r>
              <w:rPr>
                <w:sz w:val="24"/>
                <w:szCs w:val="24"/>
              </w:rPr>
              <w:t>32%</w:t>
            </w:r>
          </w:p>
        </w:tc>
      </w:tr>
      <w:tr w:rsidR="00B754B6" w:rsidRPr="008C6A40" w:rsidTr="003142F4">
        <w:trPr>
          <w:trHeight w:val="220"/>
        </w:trPr>
        <w:tc>
          <w:tcPr>
            <w:tcW w:w="3024" w:type="dxa"/>
          </w:tcPr>
          <w:p w:rsidR="00B754B6" w:rsidRPr="008C6A40" w:rsidRDefault="00E94916" w:rsidP="00172C66">
            <w:pPr>
              <w:pStyle w:val="TableParagraph"/>
              <w:spacing w:before="5"/>
              <w:ind w:left="112"/>
              <w:rPr>
                <w:sz w:val="24"/>
                <w:szCs w:val="24"/>
              </w:rPr>
            </w:pPr>
            <w:r>
              <w:rPr>
                <w:sz w:val="24"/>
                <w:szCs w:val="24"/>
              </w:rPr>
              <w:t>36 years or a</w:t>
            </w:r>
            <w:r w:rsidR="00FF54CF">
              <w:rPr>
                <w:sz w:val="24"/>
                <w:szCs w:val="24"/>
              </w:rPr>
              <w:t>b</w:t>
            </w:r>
            <w:r>
              <w:rPr>
                <w:sz w:val="24"/>
                <w:szCs w:val="24"/>
              </w:rPr>
              <w:t>ove</w:t>
            </w:r>
          </w:p>
        </w:tc>
        <w:tc>
          <w:tcPr>
            <w:tcW w:w="3059" w:type="dxa"/>
          </w:tcPr>
          <w:p w:rsidR="00B754B6" w:rsidRPr="008C6A40" w:rsidRDefault="0066708B" w:rsidP="00215A96">
            <w:pPr>
              <w:pStyle w:val="TableParagraph"/>
              <w:spacing w:before="5"/>
              <w:ind w:left="112"/>
              <w:jc w:val="center"/>
              <w:rPr>
                <w:sz w:val="24"/>
                <w:szCs w:val="24"/>
              </w:rPr>
            </w:pPr>
            <w:r>
              <w:rPr>
                <w:sz w:val="24"/>
                <w:szCs w:val="24"/>
              </w:rPr>
              <w:t>11</w:t>
            </w:r>
          </w:p>
        </w:tc>
        <w:tc>
          <w:tcPr>
            <w:tcW w:w="3041" w:type="dxa"/>
          </w:tcPr>
          <w:p w:rsidR="00B754B6" w:rsidRPr="008C6A40" w:rsidRDefault="00F6758E" w:rsidP="00215A96">
            <w:pPr>
              <w:pStyle w:val="TableParagraph"/>
              <w:spacing w:before="5"/>
              <w:ind w:left="112"/>
              <w:jc w:val="center"/>
              <w:rPr>
                <w:sz w:val="24"/>
                <w:szCs w:val="24"/>
              </w:rPr>
            </w:pPr>
            <w:r>
              <w:rPr>
                <w:sz w:val="24"/>
                <w:szCs w:val="24"/>
              </w:rPr>
              <w:t>11%</w:t>
            </w:r>
          </w:p>
        </w:tc>
      </w:tr>
      <w:tr w:rsidR="00B754B6" w:rsidRPr="008C6A40" w:rsidTr="003142F4">
        <w:trPr>
          <w:trHeight w:val="228"/>
        </w:trPr>
        <w:tc>
          <w:tcPr>
            <w:tcW w:w="3024" w:type="dxa"/>
          </w:tcPr>
          <w:p w:rsidR="00B754B6" w:rsidRPr="008C6A40" w:rsidRDefault="00B754B6" w:rsidP="00172C66">
            <w:pPr>
              <w:pStyle w:val="TableParagraph"/>
              <w:spacing w:before="8"/>
              <w:ind w:left="112"/>
              <w:rPr>
                <w:b/>
                <w:sz w:val="24"/>
                <w:szCs w:val="24"/>
              </w:rPr>
            </w:pPr>
            <w:r w:rsidRPr="008C6A40">
              <w:rPr>
                <w:b/>
                <w:spacing w:val="-2"/>
                <w:sz w:val="24"/>
                <w:szCs w:val="24"/>
              </w:rPr>
              <w:t>Total</w:t>
            </w:r>
          </w:p>
        </w:tc>
        <w:tc>
          <w:tcPr>
            <w:tcW w:w="3059" w:type="dxa"/>
          </w:tcPr>
          <w:p w:rsidR="00B754B6" w:rsidRPr="008C6A40" w:rsidRDefault="00B754B6" w:rsidP="00215A96">
            <w:pPr>
              <w:pStyle w:val="TableParagraph"/>
              <w:spacing w:before="8"/>
              <w:ind w:left="112"/>
              <w:jc w:val="center"/>
              <w:rPr>
                <w:b/>
                <w:sz w:val="24"/>
                <w:szCs w:val="24"/>
              </w:rPr>
            </w:pPr>
            <w:r w:rsidRPr="008C6A40">
              <w:rPr>
                <w:b/>
                <w:spacing w:val="-5"/>
                <w:sz w:val="24"/>
                <w:szCs w:val="24"/>
              </w:rPr>
              <w:t>100</w:t>
            </w:r>
          </w:p>
        </w:tc>
        <w:tc>
          <w:tcPr>
            <w:tcW w:w="3041" w:type="dxa"/>
          </w:tcPr>
          <w:p w:rsidR="00B754B6" w:rsidRPr="008C6A40" w:rsidRDefault="00B754B6" w:rsidP="00215A96">
            <w:pPr>
              <w:pStyle w:val="TableParagraph"/>
              <w:spacing w:before="8"/>
              <w:ind w:left="112"/>
              <w:jc w:val="center"/>
              <w:rPr>
                <w:b/>
                <w:sz w:val="24"/>
                <w:szCs w:val="24"/>
              </w:rPr>
            </w:pPr>
            <w:r w:rsidRPr="008C6A40">
              <w:rPr>
                <w:b/>
                <w:spacing w:val="-4"/>
                <w:sz w:val="24"/>
                <w:szCs w:val="24"/>
              </w:rPr>
              <w:t>100%</w:t>
            </w:r>
          </w:p>
        </w:tc>
      </w:tr>
    </w:tbl>
    <w:p w:rsidR="00B754B6" w:rsidRPr="008C6A40" w:rsidRDefault="00B754B6" w:rsidP="00B754B6">
      <w:pPr>
        <w:rPr>
          <w:rFonts w:ascii="Times New Roman" w:hAnsi="Times New Roman" w:cs="Times New Roman"/>
          <w:i/>
          <w:sz w:val="24"/>
          <w:szCs w:val="24"/>
        </w:rPr>
      </w:pPr>
      <w:r w:rsidRPr="008C6A40">
        <w:rPr>
          <w:rFonts w:ascii="Times New Roman" w:hAnsi="Times New Roman" w:cs="Times New Roman"/>
          <w:b/>
          <w:i/>
          <w:sz w:val="24"/>
          <w:szCs w:val="24"/>
        </w:rPr>
        <w:t>Source</w:t>
      </w:r>
      <w:r w:rsidR="00721EC1" w:rsidRPr="008C6A40">
        <w:rPr>
          <w:rFonts w:ascii="Times New Roman" w:hAnsi="Times New Roman" w:cs="Times New Roman"/>
          <w:i/>
          <w:sz w:val="24"/>
          <w:szCs w:val="24"/>
        </w:rPr>
        <w:t>:</w:t>
      </w:r>
      <w:r w:rsidRPr="008C6A40">
        <w:rPr>
          <w:rFonts w:ascii="Times New Roman" w:hAnsi="Times New Roman" w:cs="Times New Roman"/>
          <w:i/>
          <w:sz w:val="24"/>
          <w:szCs w:val="24"/>
        </w:rPr>
        <w:t xml:space="preserve"> </w:t>
      </w:r>
      <w:r w:rsidR="00721EC1" w:rsidRPr="008C6A40">
        <w:rPr>
          <w:rFonts w:ascii="Times New Roman" w:hAnsi="Times New Roman" w:cs="Times New Roman"/>
          <w:i/>
          <w:sz w:val="24"/>
          <w:szCs w:val="24"/>
        </w:rPr>
        <w:t xml:space="preserve">Field </w:t>
      </w:r>
      <w:r w:rsidR="00B87016" w:rsidRPr="008C6A40">
        <w:rPr>
          <w:rFonts w:ascii="Times New Roman" w:hAnsi="Times New Roman" w:cs="Times New Roman"/>
          <w:i/>
          <w:sz w:val="24"/>
          <w:szCs w:val="24"/>
        </w:rPr>
        <w:t>survey, 2025</w:t>
      </w:r>
    </w:p>
    <w:p w:rsidR="003F6C03" w:rsidRPr="008C6A40" w:rsidRDefault="00685663" w:rsidP="00685663">
      <w:pPr>
        <w:pStyle w:val="BodyText"/>
        <w:spacing w:line="360" w:lineRule="auto"/>
        <w:ind w:left="0"/>
        <w:rPr>
          <w:b/>
        </w:rPr>
      </w:pPr>
      <w:r>
        <w:lastRenderedPageBreak/>
        <w:t>Table 2 shows the age distribution of the respondents. The majority of the participants, 57 out of 100 (57%), fall within the age range of 18–25 years, indicating that a large proportion of the respondents are young adults. This is followed by 32 respondents (32%) within the 26–35 years age bracket, while only 11 respondents (11%) are aged 36 years or above. The data suggests that the study is largely dominated by younger individuals, which may influence the overall perception and responses depending on the topic of the research. This youthful demographic distribution reflects a population likely to be more exposed to modern trends, technology, or issues relevant to younger age groups.</w:t>
      </w:r>
    </w:p>
    <w:p w:rsidR="00B754B6" w:rsidRPr="008C6A40" w:rsidRDefault="00B57983" w:rsidP="00164252">
      <w:pPr>
        <w:pStyle w:val="BodyText"/>
        <w:ind w:left="0"/>
        <w:jc w:val="left"/>
      </w:pPr>
      <w:r w:rsidRPr="008C6A40">
        <w:rPr>
          <w:b/>
        </w:rPr>
        <w:t>Table 3:</w:t>
      </w:r>
      <w:r w:rsidRPr="008C6A40">
        <w:t xml:space="preserve"> Marital Status of Respondent</w:t>
      </w:r>
    </w:p>
    <w:tbl>
      <w:tblPr>
        <w:tblW w:w="9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29"/>
        <w:gridCol w:w="3455"/>
        <w:gridCol w:w="3051"/>
      </w:tblGrid>
      <w:tr w:rsidR="00B754B6" w:rsidRPr="008C6A40" w:rsidTr="002E68A7">
        <w:trPr>
          <w:trHeight w:val="244"/>
        </w:trPr>
        <w:tc>
          <w:tcPr>
            <w:tcW w:w="2629" w:type="dxa"/>
          </w:tcPr>
          <w:p w:rsidR="00B754B6" w:rsidRPr="008C6A40" w:rsidRDefault="002A30DD" w:rsidP="00172C66">
            <w:pPr>
              <w:pStyle w:val="TableParagraph"/>
              <w:spacing w:before="9"/>
              <w:ind w:left="112"/>
              <w:rPr>
                <w:b/>
                <w:sz w:val="24"/>
                <w:szCs w:val="24"/>
              </w:rPr>
            </w:pPr>
            <w:r w:rsidRPr="008C6A40">
              <w:rPr>
                <w:b/>
                <w:sz w:val="24"/>
                <w:szCs w:val="24"/>
              </w:rPr>
              <w:t>Option</w:t>
            </w:r>
          </w:p>
        </w:tc>
        <w:tc>
          <w:tcPr>
            <w:tcW w:w="3455" w:type="dxa"/>
          </w:tcPr>
          <w:p w:rsidR="00B754B6" w:rsidRPr="008C6A40" w:rsidRDefault="00F76928" w:rsidP="00F76928">
            <w:pPr>
              <w:pStyle w:val="TableParagraph"/>
              <w:spacing w:before="9"/>
              <w:ind w:left="112"/>
              <w:jc w:val="center"/>
              <w:rPr>
                <w:b/>
                <w:sz w:val="24"/>
                <w:szCs w:val="24"/>
              </w:rPr>
            </w:pPr>
            <w:r w:rsidRPr="008C6A40">
              <w:rPr>
                <w:b/>
                <w:sz w:val="24"/>
                <w:szCs w:val="24"/>
              </w:rPr>
              <w:t>Frequency</w:t>
            </w:r>
          </w:p>
        </w:tc>
        <w:tc>
          <w:tcPr>
            <w:tcW w:w="3051" w:type="dxa"/>
          </w:tcPr>
          <w:p w:rsidR="00B754B6" w:rsidRPr="008C6A40" w:rsidRDefault="00B754B6" w:rsidP="00F76928">
            <w:pPr>
              <w:pStyle w:val="TableParagraph"/>
              <w:spacing w:before="9"/>
              <w:ind w:left="112"/>
              <w:jc w:val="center"/>
              <w:rPr>
                <w:b/>
                <w:sz w:val="24"/>
                <w:szCs w:val="24"/>
              </w:rPr>
            </w:pPr>
            <w:r w:rsidRPr="008C6A40">
              <w:rPr>
                <w:b/>
                <w:spacing w:val="-2"/>
                <w:sz w:val="24"/>
                <w:szCs w:val="24"/>
              </w:rPr>
              <w:t>Percentage</w:t>
            </w:r>
          </w:p>
        </w:tc>
      </w:tr>
      <w:tr w:rsidR="00B754B6" w:rsidRPr="008C6A40" w:rsidTr="002E68A7">
        <w:trPr>
          <w:trHeight w:val="234"/>
        </w:trPr>
        <w:tc>
          <w:tcPr>
            <w:tcW w:w="2629" w:type="dxa"/>
          </w:tcPr>
          <w:p w:rsidR="00B754B6" w:rsidRPr="008C6A40" w:rsidRDefault="00B754B6" w:rsidP="00172C66">
            <w:pPr>
              <w:pStyle w:val="TableParagraph"/>
              <w:spacing w:before="3"/>
              <w:ind w:left="112"/>
              <w:rPr>
                <w:sz w:val="24"/>
                <w:szCs w:val="24"/>
              </w:rPr>
            </w:pPr>
            <w:r w:rsidRPr="008C6A40">
              <w:rPr>
                <w:spacing w:val="-2"/>
                <w:sz w:val="24"/>
                <w:szCs w:val="24"/>
              </w:rPr>
              <w:t>Single</w:t>
            </w:r>
          </w:p>
        </w:tc>
        <w:tc>
          <w:tcPr>
            <w:tcW w:w="3455" w:type="dxa"/>
          </w:tcPr>
          <w:p w:rsidR="00B754B6" w:rsidRPr="008C6A40" w:rsidRDefault="00B66EAA" w:rsidP="00F76928">
            <w:pPr>
              <w:pStyle w:val="TableParagraph"/>
              <w:spacing w:before="3"/>
              <w:ind w:left="112"/>
              <w:jc w:val="center"/>
              <w:rPr>
                <w:sz w:val="24"/>
                <w:szCs w:val="24"/>
              </w:rPr>
            </w:pPr>
            <w:r>
              <w:rPr>
                <w:sz w:val="24"/>
                <w:szCs w:val="24"/>
              </w:rPr>
              <w:t>74</w:t>
            </w:r>
          </w:p>
        </w:tc>
        <w:tc>
          <w:tcPr>
            <w:tcW w:w="3051" w:type="dxa"/>
          </w:tcPr>
          <w:p w:rsidR="00B754B6" w:rsidRPr="008C6A40" w:rsidRDefault="00B24030" w:rsidP="00F76928">
            <w:pPr>
              <w:pStyle w:val="TableParagraph"/>
              <w:spacing w:before="3"/>
              <w:ind w:left="112"/>
              <w:jc w:val="center"/>
              <w:rPr>
                <w:sz w:val="24"/>
                <w:szCs w:val="24"/>
              </w:rPr>
            </w:pPr>
            <w:r>
              <w:rPr>
                <w:sz w:val="24"/>
                <w:szCs w:val="24"/>
              </w:rPr>
              <w:t>74%</w:t>
            </w:r>
          </w:p>
        </w:tc>
      </w:tr>
      <w:tr w:rsidR="00B754B6" w:rsidRPr="008C6A40" w:rsidTr="002E68A7">
        <w:trPr>
          <w:trHeight w:val="244"/>
        </w:trPr>
        <w:tc>
          <w:tcPr>
            <w:tcW w:w="2629" w:type="dxa"/>
          </w:tcPr>
          <w:p w:rsidR="00B754B6" w:rsidRPr="008C6A40" w:rsidRDefault="00B754B6" w:rsidP="00172C66">
            <w:pPr>
              <w:pStyle w:val="TableParagraph"/>
              <w:spacing w:before="12"/>
              <w:ind w:left="112"/>
              <w:rPr>
                <w:sz w:val="24"/>
                <w:szCs w:val="24"/>
              </w:rPr>
            </w:pPr>
            <w:r w:rsidRPr="008C6A40">
              <w:rPr>
                <w:spacing w:val="-2"/>
                <w:sz w:val="24"/>
                <w:szCs w:val="24"/>
              </w:rPr>
              <w:t>Married</w:t>
            </w:r>
          </w:p>
        </w:tc>
        <w:tc>
          <w:tcPr>
            <w:tcW w:w="3455" w:type="dxa"/>
          </w:tcPr>
          <w:p w:rsidR="00B754B6" w:rsidRPr="008C6A40" w:rsidRDefault="00B66EAA" w:rsidP="00F76928">
            <w:pPr>
              <w:pStyle w:val="TableParagraph"/>
              <w:spacing w:before="12"/>
              <w:ind w:left="112"/>
              <w:jc w:val="center"/>
              <w:rPr>
                <w:sz w:val="24"/>
                <w:szCs w:val="24"/>
              </w:rPr>
            </w:pPr>
            <w:r>
              <w:rPr>
                <w:sz w:val="24"/>
                <w:szCs w:val="24"/>
              </w:rPr>
              <w:t>23</w:t>
            </w:r>
          </w:p>
        </w:tc>
        <w:tc>
          <w:tcPr>
            <w:tcW w:w="3051" w:type="dxa"/>
          </w:tcPr>
          <w:p w:rsidR="00B754B6" w:rsidRPr="008C6A40" w:rsidRDefault="0029161F" w:rsidP="00F76928">
            <w:pPr>
              <w:pStyle w:val="TableParagraph"/>
              <w:spacing w:before="12"/>
              <w:ind w:left="112"/>
              <w:jc w:val="center"/>
              <w:rPr>
                <w:sz w:val="24"/>
                <w:szCs w:val="24"/>
              </w:rPr>
            </w:pPr>
            <w:r>
              <w:rPr>
                <w:sz w:val="24"/>
                <w:szCs w:val="24"/>
              </w:rPr>
              <w:t>23%</w:t>
            </w:r>
          </w:p>
        </w:tc>
      </w:tr>
      <w:tr w:rsidR="00B754B6" w:rsidRPr="008C6A40" w:rsidTr="002E68A7">
        <w:trPr>
          <w:trHeight w:val="234"/>
        </w:trPr>
        <w:tc>
          <w:tcPr>
            <w:tcW w:w="2629" w:type="dxa"/>
          </w:tcPr>
          <w:p w:rsidR="00B754B6" w:rsidRPr="008C6A40" w:rsidRDefault="001C6BB5" w:rsidP="00172C66">
            <w:pPr>
              <w:pStyle w:val="TableParagraph"/>
              <w:spacing w:before="6"/>
              <w:ind w:left="112"/>
              <w:rPr>
                <w:sz w:val="24"/>
                <w:szCs w:val="24"/>
              </w:rPr>
            </w:pPr>
            <w:r w:rsidRPr="008C6A40">
              <w:rPr>
                <w:spacing w:val="-2"/>
                <w:sz w:val="24"/>
                <w:szCs w:val="24"/>
              </w:rPr>
              <w:t>Other</w:t>
            </w:r>
          </w:p>
        </w:tc>
        <w:tc>
          <w:tcPr>
            <w:tcW w:w="3455" w:type="dxa"/>
          </w:tcPr>
          <w:p w:rsidR="00B754B6" w:rsidRPr="008C6A40" w:rsidRDefault="00B66EAA" w:rsidP="00F76928">
            <w:pPr>
              <w:pStyle w:val="TableParagraph"/>
              <w:spacing w:before="6"/>
              <w:ind w:left="112"/>
              <w:jc w:val="center"/>
              <w:rPr>
                <w:sz w:val="24"/>
                <w:szCs w:val="24"/>
              </w:rPr>
            </w:pPr>
            <w:r>
              <w:rPr>
                <w:sz w:val="24"/>
                <w:szCs w:val="24"/>
              </w:rPr>
              <w:t>3</w:t>
            </w:r>
          </w:p>
        </w:tc>
        <w:tc>
          <w:tcPr>
            <w:tcW w:w="3051" w:type="dxa"/>
          </w:tcPr>
          <w:p w:rsidR="00B754B6" w:rsidRPr="008C6A40" w:rsidRDefault="00731FA2" w:rsidP="00F76928">
            <w:pPr>
              <w:pStyle w:val="TableParagraph"/>
              <w:spacing w:before="6"/>
              <w:ind w:left="112"/>
              <w:jc w:val="center"/>
              <w:rPr>
                <w:sz w:val="24"/>
                <w:szCs w:val="24"/>
              </w:rPr>
            </w:pPr>
            <w:r>
              <w:rPr>
                <w:sz w:val="24"/>
                <w:szCs w:val="24"/>
              </w:rPr>
              <w:t>3%</w:t>
            </w:r>
          </w:p>
        </w:tc>
      </w:tr>
      <w:tr w:rsidR="00B754B6" w:rsidRPr="008C6A40" w:rsidTr="002E68A7">
        <w:trPr>
          <w:trHeight w:val="244"/>
        </w:trPr>
        <w:tc>
          <w:tcPr>
            <w:tcW w:w="2629" w:type="dxa"/>
          </w:tcPr>
          <w:p w:rsidR="00B754B6" w:rsidRPr="008C6A40" w:rsidRDefault="00B754B6" w:rsidP="00172C66">
            <w:pPr>
              <w:pStyle w:val="TableParagraph"/>
              <w:spacing w:before="15"/>
              <w:ind w:left="112"/>
              <w:rPr>
                <w:b/>
                <w:sz w:val="24"/>
                <w:szCs w:val="24"/>
              </w:rPr>
            </w:pPr>
            <w:r w:rsidRPr="008C6A40">
              <w:rPr>
                <w:b/>
                <w:spacing w:val="-2"/>
                <w:sz w:val="24"/>
                <w:szCs w:val="24"/>
              </w:rPr>
              <w:t>Total</w:t>
            </w:r>
          </w:p>
        </w:tc>
        <w:tc>
          <w:tcPr>
            <w:tcW w:w="3455" w:type="dxa"/>
          </w:tcPr>
          <w:p w:rsidR="00B754B6" w:rsidRPr="008C6A40" w:rsidRDefault="00B754B6" w:rsidP="00F76928">
            <w:pPr>
              <w:pStyle w:val="TableParagraph"/>
              <w:spacing w:before="15"/>
              <w:ind w:left="112"/>
              <w:jc w:val="center"/>
              <w:rPr>
                <w:b/>
                <w:sz w:val="24"/>
                <w:szCs w:val="24"/>
              </w:rPr>
            </w:pPr>
            <w:r w:rsidRPr="008C6A40">
              <w:rPr>
                <w:b/>
                <w:spacing w:val="-5"/>
                <w:sz w:val="24"/>
                <w:szCs w:val="24"/>
              </w:rPr>
              <w:t>100</w:t>
            </w:r>
          </w:p>
        </w:tc>
        <w:tc>
          <w:tcPr>
            <w:tcW w:w="3051" w:type="dxa"/>
          </w:tcPr>
          <w:p w:rsidR="00B754B6" w:rsidRPr="008C6A40" w:rsidRDefault="00B754B6" w:rsidP="00F76928">
            <w:pPr>
              <w:pStyle w:val="TableParagraph"/>
              <w:spacing w:before="15"/>
              <w:ind w:left="112"/>
              <w:jc w:val="center"/>
              <w:rPr>
                <w:b/>
                <w:sz w:val="24"/>
                <w:szCs w:val="24"/>
              </w:rPr>
            </w:pPr>
            <w:r w:rsidRPr="008C6A40">
              <w:rPr>
                <w:b/>
                <w:spacing w:val="-4"/>
                <w:sz w:val="24"/>
                <w:szCs w:val="24"/>
              </w:rPr>
              <w:t>100%</w:t>
            </w:r>
          </w:p>
        </w:tc>
      </w:tr>
    </w:tbl>
    <w:p w:rsidR="00B754B6" w:rsidRPr="008C6A40" w:rsidRDefault="00B754B6" w:rsidP="00B754B6">
      <w:pPr>
        <w:rPr>
          <w:rFonts w:ascii="Times New Roman" w:hAnsi="Times New Roman" w:cs="Times New Roman"/>
          <w:i/>
          <w:sz w:val="24"/>
          <w:szCs w:val="24"/>
        </w:rPr>
      </w:pPr>
      <w:r w:rsidRPr="008C6A40">
        <w:rPr>
          <w:rFonts w:ascii="Times New Roman" w:hAnsi="Times New Roman" w:cs="Times New Roman"/>
          <w:b/>
          <w:i/>
          <w:sz w:val="24"/>
          <w:szCs w:val="24"/>
        </w:rPr>
        <w:t>Source</w:t>
      </w:r>
      <w:r w:rsidR="00DB0FA5" w:rsidRPr="008C6A40">
        <w:rPr>
          <w:rFonts w:ascii="Times New Roman" w:hAnsi="Times New Roman" w:cs="Times New Roman"/>
          <w:i/>
          <w:spacing w:val="-3"/>
          <w:sz w:val="24"/>
          <w:szCs w:val="24"/>
        </w:rPr>
        <w:t>:</w:t>
      </w:r>
      <w:r w:rsidRPr="008C6A40">
        <w:rPr>
          <w:rFonts w:ascii="Times New Roman" w:hAnsi="Times New Roman" w:cs="Times New Roman"/>
          <w:i/>
          <w:spacing w:val="-3"/>
          <w:sz w:val="24"/>
          <w:szCs w:val="24"/>
        </w:rPr>
        <w:t xml:space="preserve"> </w:t>
      </w:r>
      <w:r w:rsidR="00DB0FA5" w:rsidRPr="008C6A40">
        <w:rPr>
          <w:rFonts w:ascii="Times New Roman" w:hAnsi="Times New Roman" w:cs="Times New Roman"/>
          <w:i/>
          <w:sz w:val="24"/>
          <w:szCs w:val="24"/>
        </w:rPr>
        <w:t xml:space="preserve">Field </w:t>
      </w:r>
      <w:r w:rsidR="00EA150E" w:rsidRPr="008C6A40">
        <w:rPr>
          <w:rFonts w:ascii="Times New Roman" w:hAnsi="Times New Roman" w:cs="Times New Roman"/>
          <w:i/>
          <w:sz w:val="24"/>
          <w:szCs w:val="24"/>
        </w:rPr>
        <w:t>survey, 2025</w:t>
      </w:r>
    </w:p>
    <w:p w:rsidR="00B754B6" w:rsidRPr="008C6A40" w:rsidRDefault="00F26ED4" w:rsidP="00B57CA8">
      <w:pPr>
        <w:pStyle w:val="BodyText"/>
        <w:spacing w:before="138" w:line="360" w:lineRule="auto"/>
        <w:ind w:left="0"/>
      </w:pPr>
      <w:r>
        <w:t>Table 3 displays the marital status of the respondents. A significant majority of the respondents, 74 out of 100 (74%), identified as single, while 23 respondents (23%) indicated that they were married. Only 3 respondents (3%) reported a different marital status, categorized as "Other." This distribution suggests that the sample is predominantly composed of single individuals, which could reflect the demographic characteristics of a youthful or student-based population. The predominance of single respondents may also shape the perspectives and responses given in the study, especially if marital status is relevant to the research topic.</w:t>
      </w:r>
    </w:p>
    <w:p w:rsidR="006E507C" w:rsidRPr="008C6A40" w:rsidRDefault="006E507C" w:rsidP="00027FA4">
      <w:pPr>
        <w:pStyle w:val="BodyText"/>
        <w:spacing w:before="138" w:line="360" w:lineRule="auto"/>
        <w:ind w:left="0"/>
        <w:jc w:val="left"/>
      </w:pPr>
      <w:r w:rsidRPr="008C6A40">
        <w:rPr>
          <w:b/>
        </w:rPr>
        <w:t xml:space="preserve">Table 4: </w:t>
      </w:r>
      <w:r w:rsidR="00FE3F2B" w:rsidRPr="008C6A40">
        <w:t xml:space="preserve">Academic </w:t>
      </w:r>
      <w:r w:rsidR="00541B8B" w:rsidRPr="008C6A40">
        <w:t>Level</w:t>
      </w:r>
      <w:r w:rsidRPr="008C6A40">
        <w:t xml:space="preserve"> of Respondent</w:t>
      </w:r>
    </w:p>
    <w:tbl>
      <w:tblPr>
        <w:tblW w:w="9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5"/>
        <w:gridCol w:w="3085"/>
        <w:gridCol w:w="3068"/>
      </w:tblGrid>
      <w:tr w:rsidR="00B754B6" w:rsidRPr="008C6A40" w:rsidTr="00FC1740">
        <w:trPr>
          <w:trHeight w:val="238"/>
        </w:trPr>
        <w:tc>
          <w:tcPr>
            <w:tcW w:w="3085" w:type="dxa"/>
          </w:tcPr>
          <w:p w:rsidR="00B754B6" w:rsidRPr="008C6A40" w:rsidRDefault="00157467" w:rsidP="00172C66">
            <w:pPr>
              <w:pStyle w:val="TableParagraph"/>
              <w:spacing w:before="14"/>
              <w:ind w:left="112"/>
              <w:rPr>
                <w:b/>
                <w:sz w:val="24"/>
                <w:szCs w:val="24"/>
              </w:rPr>
            </w:pPr>
            <w:r w:rsidRPr="008C6A40">
              <w:rPr>
                <w:b/>
                <w:spacing w:val="-2"/>
                <w:sz w:val="24"/>
                <w:szCs w:val="24"/>
              </w:rPr>
              <w:t>Option</w:t>
            </w:r>
          </w:p>
        </w:tc>
        <w:tc>
          <w:tcPr>
            <w:tcW w:w="3085" w:type="dxa"/>
          </w:tcPr>
          <w:p w:rsidR="00B754B6" w:rsidRPr="008C6A40" w:rsidRDefault="00686EBE" w:rsidP="0046166C">
            <w:pPr>
              <w:pStyle w:val="TableParagraph"/>
              <w:spacing w:before="14"/>
              <w:ind w:left="112"/>
              <w:jc w:val="center"/>
              <w:rPr>
                <w:b/>
                <w:sz w:val="24"/>
                <w:szCs w:val="24"/>
              </w:rPr>
            </w:pPr>
            <w:r w:rsidRPr="008C6A40">
              <w:rPr>
                <w:b/>
                <w:sz w:val="24"/>
                <w:szCs w:val="24"/>
              </w:rPr>
              <w:t>Frequency</w:t>
            </w:r>
          </w:p>
        </w:tc>
        <w:tc>
          <w:tcPr>
            <w:tcW w:w="3068" w:type="dxa"/>
          </w:tcPr>
          <w:p w:rsidR="00B754B6" w:rsidRPr="008C6A40" w:rsidRDefault="00B754B6" w:rsidP="00DC79F6">
            <w:pPr>
              <w:pStyle w:val="TableParagraph"/>
              <w:spacing w:before="14"/>
              <w:ind w:left="112"/>
              <w:jc w:val="center"/>
              <w:rPr>
                <w:b/>
                <w:sz w:val="24"/>
                <w:szCs w:val="24"/>
              </w:rPr>
            </w:pPr>
            <w:r w:rsidRPr="008C6A40">
              <w:rPr>
                <w:b/>
                <w:spacing w:val="-2"/>
                <w:sz w:val="24"/>
                <w:szCs w:val="24"/>
              </w:rPr>
              <w:t>Percentage</w:t>
            </w:r>
          </w:p>
        </w:tc>
      </w:tr>
      <w:tr w:rsidR="00B754B6" w:rsidRPr="008C6A40" w:rsidTr="00FC1740">
        <w:trPr>
          <w:trHeight w:val="238"/>
        </w:trPr>
        <w:tc>
          <w:tcPr>
            <w:tcW w:w="3085" w:type="dxa"/>
          </w:tcPr>
          <w:p w:rsidR="00B754B6" w:rsidRPr="008C6A40" w:rsidRDefault="00B754B6" w:rsidP="00172C66">
            <w:pPr>
              <w:pStyle w:val="TableParagraph"/>
              <w:spacing w:before="8"/>
              <w:ind w:left="112"/>
              <w:rPr>
                <w:sz w:val="24"/>
                <w:szCs w:val="24"/>
              </w:rPr>
            </w:pPr>
            <w:r w:rsidRPr="008C6A40">
              <w:rPr>
                <w:spacing w:val="-5"/>
                <w:sz w:val="24"/>
                <w:szCs w:val="24"/>
              </w:rPr>
              <w:t>ND</w:t>
            </w:r>
            <w:r w:rsidR="00821281" w:rsidRPr="008C6A40">
              <w:rPr>
                <w:spacing w:val="-5"/>
                <w:sz w:val="24"/>
                <w:szCs w:val="24"/>
              </w:rPr>
              <w:t xml:space="preserve"> I</w:t>
            </w:r>
          </w:p>
        </w:tc>
        <w:tc>
          <w:tcPr>
            <w:tcW w:w="3085" w:type="dxa"/>
          </w:tcPr>
          <w:p w:rsidR="00B754B6" w:rsidRPr="008C6A40" w:rsidRDefault="004F5EAA" w:rsidP="00DC79F6">
            <w:pPr>
              <w:pStyle w:val="TableParagraph"/>
              <w:spacing w:before="8"/>
              <w:ind w:left="112"/>
              <w:jc w:val="center"/>
              <w:rPr>
                <w:sz w:val="24"/>
                <w:szCs w:val="24"/>
              </w:rPr>
            </w:pPr>
            <w:r>
              <w:rPr>
                <w:sz w:val="24"/>
                <w:szCs w:val="24"/>
              </w:rPr>
              <w:t>18</w:t>
            </w:r>
          </w:p>
        </w:tc>
        <w:tc>
          <w:tcPr>
            <w:tcW w:w="3068" w:type="dxa"/>
          </w:tcPr>
          <w:p w:rsidR="00B754B6" w:rsidRPr="008C6A40" w:rsidRDefault="00CE373E" w:rsidP="00DC79F6">
            <w:pPr>
              <w:pStyle w:val="TableParagraph"/>
              <w:spacing w:before="8"/>
              <w:ind w:left="112"/>
              <w:jc w:val="center"/>
              <w:rPr>
                <w:sz w:val="24"/>
                <w:szCs w:val="24"/>
              </w:rPr>
            </w:pPr>
            <w:r>
              <w:rPr>
                <w:sz w:val="24"/>
                <w:szCs w:val="24"/>
              </w:rPr>
              <w:t>18%</w:t>
            </w:r>
          </w:p>
        </w:tc>
      </w:tr>
      <w:tr w:rsidR="00B754B6" w:rsidRPr="008C6A40" w:rsidTr="00FC1740">
        <w:trPr>
          <w:trHeight w:val="230"/>
        </w:trPr>
        <w:tc>
          <w:tcPr>
            <w:tcW w:w="3085" w:type="dxa"/>
          </w:tcPr>
          <w:p w:rsidR="00B754B6" w:rsidRPr="008C6A40" w:rsidRDefault="00821281" w:rsidP="00172C66">
            <w:pPr>
              <w:pStyle w:val="TableParagraph"/>
              <w:spacing w:before="2"/>
              <w:ind w:left="112"/>
              <w:rPr>
                <w:sz w:val="24"/>
                <w:szCs w:val="24"/>
              </w:rPr>
            </w:pPr>
            <w:r w:rsidRPr="008C6A40">
              <w:rPr>
                <w:spacing w:val="-2"/>
                <w:sz w:val="24"/>
                <w:szCs w:val="24"/>
              </w:rPr>
              <w:t>ND II</w:t>
            </w:r>
          </w:p>
        </w:tc>
        <w:tc>
          <w:tcPr>
            <w:tcW w:w="3085" w:type="dxa"/>
          </w:tcPr>
          <w:p w:rsidR="00B754B6" w:rsidRPr="008C6A40" w:rsidRDefault="004F5EAA" w:rsidP="00DC79F6">
            <w:pPr>
              <w:pStyle w:val="TableParagraph"/>
              <w:spacing w:before="2"/>
              <w:ind w:left="112"/>
              <w:jc w:val="center"/>
              <w:rPr>
                <w:sz w:val="24"/>
                <w:szCs w:val="24"/>
              </w:rPr>
            </w:pPr>
            <w:r>
              <w:rPr>
                <w:sz w:val="24"/>
                <w:szCs w:val="24"/>
              </w:rPr>
              <w:t>32</w:t>
            </w:r>
          </w:p>
        </w:tc>
        <w:tc>
          <w:tcPr>
            <w:tcW w:w="3068" w:type="dxa"/>
          </w:tcPr>
          <w:p w:rsidR="00B754B6" w:rsidRPr="008C6A40" w:rsidRDefault="00CE373E" w:rsidP="00DC79F6">
            <w:pPr>
              <w:pStyle w:val="TableParagraph"/>
              <w:spacing w:before="2"/>
              <w:ind w:left="112"/>
              <w:jc w:val="center"/>
              <w:rPr>
                <w:sz w:val="24"/>
                <w:szCs w:val="24"/>
              </w:rPr>
            </w:pPr>
            <w:r>
              <w:rPr>
                <w:sz w:val="24"/>
                <w:szCs w:val="24"/>
              </w:rPr>
              <w:t>32%</w:t>
            </w:r>
          </w:p>
        </w:tc>
      </w:tr>
      <w:tr w:rsidR="00642561" w:rsidRPr="008C6A40" w:rsidTr="00FC1740">
        <w:trPr>
          <w:trHeight w:val="230"/>
        </w:trPr>
        <w:tc>
          <w:tcPr>
            <w:tcW w:w="3085" w:type="dxa"/>
          </w:tcPr>
          <w:p w:rsidR="00642561" w:rsidRPr="008C6A40" w:rsidRDefault="00642561" w:rsidP="00172C66">
            <w:pPr>
              <w:pStyle w:val="TableParagraph"/>
              <w:spacing w:before="2"/>
              <w:ind w:left="112"/>
              <w:rPr>
                <w:spacing w:val="-2"/>
                <w:sz w:val="24"/>
                <w:szCs w:val="24"/>
              </w:rPr>
            </w:pPr>
            <w:r w:rsidRPr="008C6A40">
              <w:rPr>
                <w:spacing w:val="-2"/>
                <w:sz w:val="24"/>
                <w:szCs w:val="24"/>
              </w:rPr>
              <w:t>HND I</w:t>
            </w:r>
          </w:p>
        </w:tc>
        <w:tc>
          <w:tcPr>
            <w:tcW w:w="3085" w:type="dxa"/>
          </w:tcPr>
          <w:p w:rsidR="00642561" w:rsidRPr="008C6A40" w:rsidRDefault="004F5EAA" w:rsidP="00DC79F6">
            <w:pPr>
              <w:pStyle w:val="TableParagraph"/>
              <w:spacing w:before="2"/>
              <w:ind w:left="112"/>
              <w:jc w:val="center"/>
              <w:rPr>
                <w:spacing w:val="-5"/>
                <w:sz w:val="24"/>
                <w:szCs w:val="24"/>
              </w:rPr>
            </w:pPr>
            <w:r>
              <w:rPr>
                <w:spacing w:val="-5"/>
                <w:sz w:val="24"/>
                <w:szCs w:val="24"/>
              </w:rPr>
              <w:t>22</w:t>
            </w:r>
          </w:p>
        </w:tc>
        <w:tc>
          <w:tcPr>
            <w:tcW w:w="3068" w:type="dxa"/>
          </w:tcPr>
          <w:p w:rsidR="00642561" w:rsidRPr="008C6A40" w:rsidRDefault="00CE373E" w:rsidP="00DC79F6">
            <w:pPr>
              <w:pStyle w:val="TableParagraph"/>
              <w:spacing w:before="2"/>
              <w:ind w:left="112"/>
              <w:jc w:val="center"/>
              <w:rPr>
                <w:spacing w:val="-5"/>
                <w:sz w:val="24"/>
                <w:szCs w:val="24"/>
              </w:rPr>
            </w:pPr>
            <w:r>
              <w:rPr>
                <w:spacing w:val="-5"/>
                <w:sz w:val="24"/>
                <w:szCs w:val="24"/>
              </w:rPr>
              <w:t>22%</w:t>
            </w:r>
          </w:p>
        </w:tc>
      </w:tr>
      <w:tr w:rsidR="00642561" w:rsidRPr="008C6A40" w:rsidTr="00FC1740">
        <w:trPr>
          <w:trHeight w:val="230"/>
        </w:trPr>
        <w:tc>
          <w:tcPr>
            <w:tcW w:w="3085" w:type="dxa"/>
          </w:tcPr>
          <w:p w:rsidR="00642561" w:rsidRPr="008C6A40" w:rsidRDefault="00642561" w:rsidP="00172C66">
            <w:pPr>
              <w:pStyle w:val="TableParagraph"/>
              <w:spacing w:before="2"/>
              <w:ind w:left="112"/>
              <w:rPr>
                <w:spacing w:val="-2"/>
                <w:sz w:val="24"/>
                <w:szCs w:val="24"/>
              </w:rPr>
            </w:pPr>
            <w:r w:rsidRPr="008C6A40">
              <w:rPr>
                <w:spacing w:val="-2"/>
                <w:sz w:val="24"/>
                <w:szCs w:val="24"/>
              </w:rPr>
              <w:t>HND II</w:t>
            </w:r>
          </w:p>
        </w:tc>
        <w:tc>
          <w:tcPr>
            <w:tcW w:w="3085" w:type="dxa"/>
          </w:tcPr>
          <w:p w:rsidR="00642561" w:rsidRPr="008C6A40" w:rsidRDefault="004F5EAA" w:rsidP="00DC79F6">
            <w:pPr>
              <w:pStyle w:val="TableParagraph"/>
              <w:spacing w:before="2"/>
              <w:ind w:left="112"/>
              <w:jc w:val="center"/>
              <w:rPr>
                <w:spacing w:val="-5"/>
                <w:sz w:val="24"/>
                <w:szCs w:val="24"/>
              </w:rPr>
            </w:pPr>
            <w:r>
              <w:rPr>
                <w:spacing w:val="-5"/>
                <w:sz w:val="24"/>
                <w:szCs w:val="24"/>
              </w:rPr>
              <w:t>28</w:t>
            </w:r>
          </w:p>
        </w:tc>
        <w:tc>
          <w:tcPr>
            <w:tcW w:w="3068" w:type="dxa"/>
          </w:tcPr>
          <w:p w:rsidR="00642561" w:rsidRPr="008C6A40" w:rsidRDefault="00CE373E" w:rsidP="00DC79F6">
            <w:pPr>
              <w:pStyle w:val="TableParagraph"/>
              <w:spacing w:before="2"/>
              <w:ind w:left="112"/>
              <w:jc w:val="center"/>
              <w:rPr>
                <w:spacing w:val="-5"/>
                <w:sz w:val="24"/>
                <w:szCs w:val="24"/>
              </w:rPr>
            </w:pPr>
            <w:r>
              <w:rPr>
                <w:spacing w:val="-5"/>
                <w:sz w:val="24"/>
                <w:szCs w:val="24"/>
              </w:rPr>
              <w:t>28%</w:t>
            </w:r>
          </w:p>
        </w:tc>
      </w:tr>
      <w:tr w:rsidR="00B754B6" w:rsidRPr="008C6A40" w:rsidTr="00FC1740">
        <w:trPr>
          <w:trHeight w:val="230"/>
        </w:trPr>
        <w:tc>
          <w:tcPr>
            <w:tcW w:w="3085" w:type="dxa"/>
          </w:tcPr>
          <w:p w:rsidR="00B754B6" w:rsidRPr="008C6A40" w:rsidRDefault="00B754B6" w:rsidP="00172C66">
            <w:pPr>
              <w:pStyle w:val="TableParagraph"/>
              <w:spacing w:before="5"/>
              <w:ind w:left="112"/>
              <w:rPr>
                <w:b/>
                <w:sz w:val="24"/>
                <w:szCs w:val="24"/>
              </w:rPr>
            </w:pPr>
            <w:r w:rsidRPr="008C6A40">
              <w:rPr>
                <w:b/>
                <w:spacing w:val="-2"/>
                <w:sz w:val="24"/>
                <w:szCs w:val="24"/>
              </w:rPr>
              <w:t>Total</w:t>
            </w:r>
          </w:p>
        </w:tc>
        <w:tc>
          <w:tcPr>
            <w:tcW w:w="3085" w:type="dxa"/>
          </w:tcPr>
          <w:p w:rsidR="00B754B6" w:rsidRPr="008C6A40" w:rsidRDefault="00B754B6" w:rsidP="00DC79F6">
            <w:pPr>
              <w:pStyle w:val="TableParagraph"/>
              <w:spacing w:before="5"/>
              <w:ind w:left="112"/>
              <w:jc w:val="center"/>
              <w:rPr>
                <w:b/>
                <w:sz w:val="24"/>
                <w:szCs w:val="24"/>
              </w:rPr>
            </w:pPr>
            <w:r w:rsidRPr="008C6A40">
              <w:rPr>
                <w:b/>
                <w:spacing w:val="-5"/>
                <w:sz w:val="24"/>
                <w:szCs w:val="24"/>
              </w:rPr>
              <w:t>100</w:t>
            </w:r>
          </w:p>
        </w:tc>
        <w:tc>
          <w:tcPr>
            <w:tcW w:w="3068" w:type="dxa"/>
          </w:tcPr>
          <w:p w:rsidR="00B754B6" w:rsidRPr="008C6A40" w:rsidRDefault="00B754B6" w:rsidP="00DC79F6">
            <w:pPr>
              <w:pStyle w:val="TableParagraph"/>
              <w:spacing w:before="5"/>
              <w:ind w:left="112"/>
              <w:jc w:val="center"/>
              <w:rPr>
                <w:b/>
                <w:sz w:val="24"/>
                <w:szCs w:val="24"/>
              </w:rPr>
            </w:pPr>
            <w:r w:rsidRPr="008C6A40">
              <w:rPr>
                <w:b/>
                <w:spacing w:val="-4"/>
                <w:sz w:val="24"/>
                <w:szCs w:val="24"/>
              </w:rPr>
              <w:t>100%</w:t>
            </w:r>
          </w:p>
        </w:tc>
      </w:tr>
    </w:tbl>
    <w:p w:rsidR="00B754B6" w:rsidRPr="008C6A40" w:rsidRDefault="00B754B6" w:rsidP="00B754B6">
      <w:pPr>
        <w:rPr>
          <w:rFonts w:ascii="Times New Roman" w:hAnsi="Times New Roman" w:cs="Times New Roman"/>
          <w:i/>
          <w:sz w:val="24"/>
          <w:szCs w:val="24"/>
        </w:rPr>
      </w:pPr>
      <w:r w:rsidRPr="008C6A40">
        <w:rPr>
          <w:rFonts w:ascii="Times New Roman" w:hAnsi="Times New Roman" w:cs="Times New Roman"/>
          <w:b/>
          <w:i/>
          <w:sz w:val="24"/>
          <w:szCs w:val="24"/>
        </w:rPr>
        <w:t>Source:</w:t>
      </w:r>
      <w:r w:rsidRPr="008C6A40">
        <w:rPr>
          <w:rFonts w:ascii="Times New Roman" w:hAnsi="Times New Roman" w:cs="Times New Roman"/>
          <w:i/>
          <w:spacing w:val="-3"/>
          <w:sz w:val="24"/>
          <w:szCs w:val="24"/>
        </w:rPr>
        <w:t xml:space="preserve"> </w:t>
      </w:r>
      <w:r w:rsidRPr="008C6A40">
        <w:rPr>
          <w:rFonts w:ascii="Times New Roman" w:hAnsi="Times New Roman" w:cs="Times New Roman"/>
          <w:i/>
          <w:sz w:val="24"/>
          <w:szCs w:val="24"/>
        </w:rPr>
        <w:t xml:space="preserve">Field </w:t>
      </w:r>
      <w:r w:rsidR="0041246C" w:rsidRPr="008C6A40">
        <w:rPr>
          <w:rFonts w:ascii="Times New Roman" w:hAnsi="Times New Roman" w:cs="Times New Roman"/>
          <w:i/>
          <w:sz w:val="24"/>
          <w:szCs w:val="24"/>
        </w:rPr>
        <w:t>survey, 2025</w:t>
      </w:r>
    </w:p>
    <w:p w:rsidR="00FD2D7F" w:rsidRPr="008C6A40" w:rsidRDefault="00EA524A" w:rsidP="00EA524A">
      <w:pPr>
        <w:spacing w:line="360" w:lineRule="auto"/>
        <w:jc w:val="both"/>
        <w:rPr>
          <w:rFonts w:ascii="Times New Roman" w:hAnsi="Times New Roman" w:cs="Times New Roman"/>
          <w:sz w:val="24"/>
          <w:szCs w:val="24"/>
        </w:rPr>
      </w:pPr>
      <w:r w:rsidRPr="00EA524A">
        <w:rPr>
          <w:rFonts w:ascii="Times New Roman" w:eastAsia="Times New Roman" w:hAnsi="Times New Roman" w:cs="Times New Roman"/>
          <w:sz w:val="24"/>
          <w:szCs w:val="24"/>
        </w:rPr>
        <w:lastRenderedPageBreak/>
        <w:t>Table 4 provides information on the academic levels of the respondents. Out of the total 100 respondents, 32 (32%) are in ND II, representing the largest group. This is followed by 28 respondents (28%) in HND II, and 22 respondents (22%) in HND I. The smallest group comprises ND I students, with 18 respondents (18%). The data indicates a fairly even distribution across all academic levels, although students in their final stages—ND II and HND II—make up a slightly higher proportion. This spread suggests that the study benefits from a mix of experiences and academic exposure, enhancing the diversity of perspectives within the sample.</w:t>
      </w:r>
    </w:p>
    <w:p w:rsidR="00FD2D7F" w:rsidRPr="008C6A40" w:rsidRDefault="00FD2D7F" w:rsidP="00782F55">
      <w:pPr>
        <w:pStyle w:val="Heading1"/>
        <w:rPr>
          <w:rFonts w:cs="Times New Roman"/>
          <w:szCs w:val="24"/>
        </w:rPr>
      </w:pPr>
      <w:r w:rsidRPr="008C6A40">
        <w:rPr>
          <w:rFonts w:cs="Times New Roman"/>
          <w:szCs w:val="24"/>
        </w:rPr>
        <w:t>4.1.2</w:t>
      </w:r>
      <w:r w:rsidRPr="008C6A40">
        <w:rPr>
          <w:rFonts w:cs="Times New Roman"/>
          <w:szCs w:val="24"/>
        </w:rPr>
        <w:tab/>
        <w:t>Data Presentation and Analysis of Multiple Choice Questions</w:t>
      </w:r>
    </w:p>
    <w:p w:rsidR="008A462D" w:rsidRPr="008C6A40" w:rsidRDefault="00865042" w:rsidP="008A462D">
      <w:pPr>
        <w:pStyle w:val="BodyText"/>
        <w:spacing w:before="138" w:line="360" w:lineRule="auto"/>
        <w:ind w:left="0"/>
        <w:jc w:val="left"/>
      </w:pPr>
      <w:r w:rsidRPr="008C6A40">
        <w:rPr>
          <w:b/>
        </w:rPr>
        <w:t>Table 5</w:t>
      </w:r>
      <w:r w:rsidR="008A462D" w:rsidRPr="008C6A40">
        <w:rPr>
          <w:b/>
        </w:rPr>
        <w:t xml:space="preserve">: </w:t>
      </w:r>
      <w:r w:rsidR="003269A5" w:rsidRPr="008C6A40">
        <w:t>How often do you use social media?</w:t>
      </w:r>
    </w:p>
    <w:tbl>
      <w:tblPr>
        <w:tblW w:w="9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5"/>
        <w:gridCol w:w="3085"/>
        <w:gridCol w:w="3068"/>
      </w:tblGrid>
      <w:tr w:rsidR="008A462D" w:rsidRPr="008C6A40" w:rsidTr="00172C66">
        <w:trPr>
          <w:trHeight w:val="238"/>
        </w:trPr>
        <w:tc>
          <w:tcPr>
            <w:tcW w:w="3085" w:type="dxa"/>
          </w:tcPr>
          <w:p w:rsidR="008A462D" w:rsidRPr="008C6A40" w:rsidRDefault="008A462D" w:rsidP="00172C66">
            <w:pPr>
              <w:pStyle w:val="TableParagraph"/>
              <w:spacing w:before="14"/>
              <w:ind w:left="112"/>
              <w:rPr>
                <w:b/>
                <w:sz w:val="24"/>
                <w:szCs w:val="24"/>
              </w:rPr>
            </w:pPr>
            <w:r w:rsidRPr="008C6A40">
              <w:rPr>
                <w:b/>
                <w:spacing w:val="-2"/>
                <w:sz w:val="24"/>
                <w:szCs w:val="24"/>
              </w:rPr>
              <w:t>Option</w:t>
            </w:r>
          </w:p>
        </w:tc>
        <w:tc>
          <w:tcPr>
            <w:tcW w:w="3085" w:type="dxa"/>
          </w:tcPr>
          <w:p w:rsidR="008A462D" w:rsidRPr="008C6A40" w:rsidRDefault="008A462D" w:rsidP="00172C66">
            <w:pPr>
              <w:pStyle w:val="TableParagraph"/>
              <w:spacing w:before="14"/>
              <w:ind w:left="112"/>
              <w:jc w:val="center"/>
              <w:rPr>
                <w:b/>
                <w:sz w:val="24"/>
                <w:szCs w:val="24"/>
              </w:rPr>
            </w:pPr>
            <w:r w:rsidRPr="008C6A40">
              <w:rPr>
                <w:b/>
                <w:sz w:val="24"/>
                <w:szCs w:val="24"/>
              </w:rPr>
              <w:t>Frequency</w:t>
            </w:r>
          </w:p>
        </w:tc>
        <w:tc>
          <w:tcPr>
            <w:tcW w:w="3068" w:type="dxa"/>
          </w:tcPr>
          <w:p w:rsidR="008A462D" w:rsidRPr="008C6A40" w:rsidRDefault="008A462D" w:rsidP="00172C66">
            <w:pPr>
              <w:pStyle w:val="TableParagraph"/>
              <w:spacing w:before="14"/>
              <w:ind w:left="112"/>
              <w:jc w:val="center"/>
              <w:rPr>
                <w:b/>
                <w:sz w:val="24"/>
                <w:szCs w:val="24"/>
              </w:rPr>
            </w:pPr>
            <w:r w:rsidRPr="008C6A40">
              <w:rPr>
                <w:b/>
                <w:spacing w:val="-2"/>
                <w:sz w:val="24"/>
                <w:szCs w:val="24"/>
              </w:rPr>
              <w:t>Percentage</w:t>
            </w:r>
          </w:p>
        </w:tc>
      </w:tr>
      <w:tr w:rsidR="008A462D" w:rsidRPr="008C6A40" w:rsidTr="00172C66">
        <w:trPr>
          <w:trHeight w:val="238"/>
        </w:trPr>
        <w:tc>
          <w:tcPr>
            <w:tcW w:w="3085" w:type="dxa"/>
          </w:tcPr>
          <w:p w:rsidR="008A462D" w:rsidRPr="008C6A40" w:rsidRDefault="00D5590A" w:rsidP="00172C66">
            <w:pPr>
              <w:pStyle w:val="TableParagraph"/>
              <w:spacing w:before="8"/>
              <w:ind w:left="112"/>
              <w:rPr>
                <w:sz w:val="24"/>
                <w:szCs w:val="24"/>
              </w:rPr>
            </w:pPr>
            <w:r w:rsidRPr="008C6A40">
              <w:rPr>
                <w:sz w:val="24"/>
                <w:szCs w:val="24"/>
              </w:rPr>
              <w:t>Daily</w:t>
            </w:r>
          </w:p>
        </w:tc>
        <w:tc>
          <w:tcPr>
            <w:tcW w:w="3085" w:type="dxa"/>
          </w:tcPr>
          <w:p w:rsidR="008A462D" w:rsidRPr="008C6A40" w:rsidRDefault="004F5EAA" w:rsidP="00172C66">
            <w:pPr>
              <w:pStyle w:val="TableParagraph"/>
              <w:spacing w:before="8"/>
              <w:ind w:left="112"/>
              <w:jc w:val="center"/>
              <w:rPr>
                <w:sz w:val="24"/>
                <w:szCs w:val="24"/>
              </w:rPr>
            </w:pPr>
            <w:r>
              <w:rPr>
                <w:sz w:val="24"/>
                <w:szCs w:val="24"/>
              </w:rPr>
              <w:t>57</w:t>
            </w:r>
          </w:p>
        </w:tc>
        <w:tc>
          <w:tcPr>
            <w:tcW w:w="3068" w:type="dxa"/>
          </w:tcPr>
          <w:p w:rsidR="008A462D" w:rsidRPr="008C6A40" w:rsidRDefault="002F4021" w:rsidP="00172C66">
            <w:pPr>
              <w:pStyle w:val="TableParagraph"/>
              <w:spacing w:before="8"/>
              <w:ind w:left="112"/>
              <w:jc w:val="center"/>
              <w:rPr>
                <w:sz w:val="24"/>
                <w:szCs w:val="24"/>
              </w:rPr>
            </w:pPr>
            <w:r>
              <w:rPr>
                <w:sz w:val="24"/>
                <w:szCs w:val="24"/>
              </w:rPr>
              <w:t>57%</w:t>
            </w:r>
          </w:p>
        </w:tc>
      </w:tr>
      <w:tr w:rsidR="008A462D" w:rsidRPr="008C6A40" w:rsidTr="00172C66">
        <w:trPr>
          <w:trHeight w:val="230"/>
        </w:trPr>
        <w:tc>
          <w:tcPr>
            <w:tcW w:w="3085" w:type="dxa"/>
          </w:tcPr>
          <w:p w:rsidR="008A462D" w:rsidRPr="008C6A40" w:rsidRDefault="00D5590A" w:rsidP="00172C66">
            <w:pPr>
              <w:pStyle w:val="TableParagraph"/>
              <w:spacing w:before="2"/>
              <w:ind w:left="112"/>
              <w:rPr>
                <w:sz w:val="24"/>
                <w:szCs w:val="24"/>
              </w:rPr>
            </w:pPr>
            <w:r w:rsidRPr="008C6A40">
              <w:rPr>
                <w:sz w:val="24"/>
                <w:szCs w:val="24"/>
              </w:rPr>
              <w:t>Several times a week</w:t>
            </w:r>
          </w:p>
        </w:tc>
        <w:tc>
          <w:tcPr>
            <w:tcW w:w="3085" w:type="dxa"/>
          </w:tcPr>
          <w:p w:rsidR="008A462D" w:rsidRPr="008C6A40" w:rsidRDefault="004F5EAA" w:rsidP="00172C66">
            <w:pPr>
              <w:pStyle w:val="TableParagraph"/>
              <w:spacing w:before="2"/>
              <w:ind w:left="112"/>
              <w:jc w:val="center"/>
              <w:rPr>
                <w:sz w:val="24"/>
                <w:szCs w:val="24"/>
              </w:rPr>
            </w:pPr>
            <w:r>
              <w:rPr>
                <w:sz w:val="24"/>
                <w:szCs w:val="24"/>
              </w:rPr>
              <w:t>31</w:t>
            </w:r>
          </w:p>
        </w:tc>
        <w:tc>
          <w:tcPr>
            <w:tcW w:w="3068" w:type="dxa"/>
          </w:tcPr>
          <w:p w:rsidR="008A462D" w:rsidRPr="008C6A40" w:rsidRDefault="002F4021" w:rsidP="00172C66">
            <w:pPr>
              <w:pStyle w:val="TableParagraph"/>
              <w:spacing w:before="2"/>
              <w:ind w:left="112"/>
              <w:jc w:val="center"/>
              <w:rPr>
                <w:sz w:val="24"/>
                <w:szCs w:val="24"/>
              </w:rPr>
            </w:pPr>
            <w:r>
              <w:rPr>
                <w:sz w:val="24"/>
                <w:szCs w:val="24"/>
              </w:rPr>
              <w:t>31%</w:t>
            </w:r>
          </w:p>
        </w:tc>
      </w:tr>
      <w:tr w:rsidR="008A462D" w:rsidRPr="008C6A40" w:rsidTr="00172C66">
        <w:trPr>
          <w:trHeight w:val="230"/>
        </w:trPr>
        <w:tc>
          <w:tcPr>
            <w:tcW w:w="3085" w:type="dxa"/>
          </w:tcPr>
          <w:p w:rsidR="008A462D" w:rsidRPr="008C6A40" w:rsidRDefault="00D5590A" w:rsidP="00172C66">
            <w:pPr>
              <w:pStyle w:val="TableParagraph"/>
              <w:spacing w:before="2"/>
              <w:ind w:left="112"/>
              <w:rPr>
                <w:spacing w:val="-2"/>
                <w:sz w:val="24"/>
                <w:szCs w:val="24"/>
              </w:rPr>
            </w:pPr>
            <w:r w:rsidRPr="008C6A40">
              <w:rPr>
                <w:spacing w:val="-2"/>
                <w:sz w:val="24"/>
                <w:szCs w:val="24"/>
              </w:rPr>
              <w:t>Once a week</w:t>
            </w:r>
          </w:p>
        </w:tc>
        <w:tc>
          <w:tcPr>
            <w:tcW w:w="3085" w:type="dxa"/>
          </w:tcPr>
          <w:p w:rsidR="008A462D" w:rsidRPr="008C6A40" w:rsidRDefault="004F5EAA" w:rsidP="00172C66">
            <w:pPr>
              <w:pStyle w:val="TableParagraph"/>
              <w:spacing w:before="2"/>
              <w:ind w:left="112"/>
              <w:jc w:val="center"/>
              <w:rPr>
                <w:spacing w:val="-5"/>
                <w:sz w:val="24"/>
                <w:szCs w:val="24"/>
              </w:rPr>
            </w:pPr>
            <w:r>
              <w:rPr>
                <w:spacing w:val="-5"/>
                <w:sz w:val="24"/>
                <w:szCs w:val="24"/>
              </w:rPr>
              <w:t>2</w:t>
            </w:r>
          </w:p>
        </w:tc>
        <w:tc>
          <w:tcPr>
            <w:tcW w:w="3068" w:type="dxa"/>
          </w:tcPr>
          <w:p w:rsidR="008A462D" w:rsidRPr="008C6A40" w:rsidRDefault="002F4021" w:rsidP="00172C66">
            <w:pPr>
              <w:pStyle w:val="TableParagraph"/>
              <w:spacing w:before="2"/>
              <w:ind w:left="112"/>
              <w:jc w:val="center"/>
              <w:rPr>
                <w:spacing w:val="-5"/>
                <w:sz w:val="24"/>
                <w:szCs w:val="24"/>
              </w:rPr>
            </w:pPr>
            <w:r>
              <w:rPr>
                <w:spacing w:val="-5"/>
                <w:sz w:val="24"/>
                <w:szCs w:val="24"/>
              </w:rPr>
              <w:t>2%</w:t>
            </w:r>
          </w:p>
        </w:tc>
      </w:tr>
      <w:tr w:rsidR="008A462D" w:rsidRPr="008C6A40" w:rsidTr="00172C66">
        <w:trPr>
          <w:trHeight w:val="230"/>
        </w:trPr>
        <w:tc>
          <w:tcPr>
            <w:tcW w:w="3085" w:type="dxa"/>
          </w:tcPr>
          <w:p w:rsidR="008A462D" w:rsidRPr="008C6A40" w:rsidRDefault="00D5590A" w:rsidP="00172C66">
            <w:pPr>
              <w:pStyle w:val="TableParagraph"/>
              <w:spacing w:before="2"/>
              <w:ind w:left="112"/>
              <w:rPr>
                <w:spacing w:val="-2"/>
                <w:sz w:val="24"/>
                <w:szCs w:val="24"/>
              </w:rPr>
            </w:pPr>
            <w:r w:rsidRPr="008C6A40">
              <w:rPr>
                <w:spacing w:val="-2"/>
                <w:sz w:val="24"/>
                <w:szCs w:val="24"/>
              </w:rPr>
              <w:t>Rarely</w:t>
            </w:r>
          </w:p>
        </w:tc>
        <w:tc>
          <w:tcPr>
            <w:tcW w:w="3085" w:type="dxa"/>
          </w:tcPr>
          <w:p w:rsidR="008A462D" w:rsidRPr="008C6A40" w:rsidRDefault="004F5EAA" w:rsidP="00172C66">
            <w:pPr>
              <w:pStyle w:val="TableParagraph"/>
              <w:spacing w:before="2"/>
              <w:ind w:left="112"/>
              <w:jc w:val="center"/>
              <w:rPr>
                <w:spacing w:val="-5"/>
                <w:sz w:val="24"/>
                <w:szCs w:val="24"/>
              </w:rPr>
            </w:pPr>
            <w:r>
              <w:rPr>
                <w:spacing w:val="-5"/>
                <w:sz w:val="24"/>
                <w:szCs w:val="24"/>
              </w:rPr>
              <w:t>9</w:t>
            </w:r>
          </w:p>
        </w:tc>
        <w:tc>
          <w:tcPr>
            <w:tcW w:w="3068" w:type="dxa"/>
          </w:tcPr>
          <w:p w:rsidR="008A462D" w:rsidRPr="008C6A40" w:rsidRDefault="002F4021" w:rsidP="00172C66">
            <w:pPr>
              <w:pStyle w:val="TableParagraph"/>
              <w:spacing w:before="2"/>
              <w:ind w:left="112"/>
              <w:jc w:val="center"/>
              <w:rPr>
                <w:spacing w:val="-5"/>
                <w:sz w:val="24"/>
                <w:szCs w:val="24"/>
              </w:rPr>
            </w:pPr>
            <w:r>
              <w:rPr>
                <w:spacing w:val="-5"/>
                <w:sz w:val="24"/>
                <w:szCs w:val="24"/>
              </w:rPr>
              <w:t>9%</w:t>
            </w:r>
          </w:p>
        </w:tc>
      </w:tr>
      <w:tr w:rsidR="008A462D" w:rsidRPr="008C6A40" w:rsidTr="00172C66">
        <w:trPr>
          <w:trHeight w:val="238"/>
        </w:trPr>
        <w:tc>
          <w:tcPr>
            <w:tcW w:w="3085" w:type="dxa"/>
          </w:tcPr>
          <w:p w:rsidR="008A462D" w:rsidRPr="008C6A40" w:rsidRDefault="00D5590A" w:rsidP="00172C66">
            <w:pPr>
              <w:pStyle w:val="TableParagraph"/>
              <w:spacing w:before="11"/>
              <w:ind w:left="112"/>
              <w:rPr>
                <w:sz w:val="24"/>
                <w:szCs w:val="24"/>
              </w:rPr>
            </w:pPr>
            <w:r w:rsidRPr="008C6A40">
              <w:rPr>
                <w:sz w:val="24"/>
                <w:szCs w:val="24"/>
              </w:rPr>
              <w:t>Never</w:t>
            </w:r>
          </w:p>
        </w:tc>
        <w:tc>
          <w:tcPr>
            <w:tcW w:w="3085" w:type="dxa"/>
          </w:tcPr>
          <w:p w:rsidR="008A462D" w:rsidRPr="008C6A40" w:rsidRDefault="004F5EAA" w:rsidP="00172C66">
            <w:pPr>
              <w:pStyle w:val="TableParagraph"/>
              <w:spacing w:before="11"/>
              <w:ind w:left="112"/>
              <w:jc w:val="center"/>
              <w:rPr>
                <w:sz w:val="24"/>
                <w:szCs w:val="24"/>
              </w:rPr>
            </w:pPr>
            <w:r>
              <w:rPr>
                <w:sz w:val="24"/>
                <w:szCs w:val="24"/>
              </w:rPr>
              <w:t>1</w:t>
            </w:r>
          </w:p>
        </w:tc>
        <w:tc>
          <w:tcPr>
            <w:tcW w:w="3068" w:type="dxa"/>
          </w:tcPr>
          <w:p w:rsidR="008A462D" w:rsidRPr="008C6A40" w:rsidRDefault="002F4021" w:rsidP="00172C66">
            <w:pPr>
              <w:pStyle w:val="TableParagraph"/>
              <w:spacing w:before="11"/>
              <w:ind w:left="112"/>
              <w:jc w:val="center"/>
              <w:rPr>
                <w:sz w:val="24"/>
                <w:szCs w:val="24"/>
              </w:rPr>
            </w:pPr>
            <w:r>
              <w:rPr>
                <w:sz w:val="24"/>
                <w:szCs w:val="24"/>
              </w:rPr>
              <w:t>1%</w:t>
            </w:r>
          </w:p>
        </w:tc>
      </w:tr>
      <w:tr w:rsidR="008A462D" w:rsidRPr="008C6A40" w:rsidTr="00172C66">
        <w:trPr>
          <w:trHeight w:val="230"/>
        </w:trPr>
        <w:tc>
          <w:tcPr>
            <w:tcW w:w="3085" w:type="dxa"/>
          </w:tcPr>
          <w:p w:rsidR="008A462D" w:rsidRPr="008C6A40" w:rsidRDefault="008A462D" w:rsidP="00172C66">
            <w:pPr>
              <w:pStyle w:val="TableParagraph"/>
              <w:spacing w:before="5"/>
              <w:ind w:left="112"/>
              <w:rPr>
                <w:b/>
                <w:sz w:val="24"/>
                <w:szCs w:val="24"/>
              </w:rPr>
            </w:pPr>
            <w:r w:rsidRPr="008C6A40">
              <w:rPr>
                <w:b/>
                <w:spacing w:val="-2"/>
                <w:sz w:val="24"/>
                <w:szCs w:val="24"/>
              </w:rPr>
              <w:t>Total</w:t>
            </w:r>
          </w:p>
        </w:tc>
        <w:tc>
          <w:tcPr>
            <w:tcW w:w="3085" w:type="dxa"/>
          </w:tcPr>
          <w:p w:rsidR="008A462D" w:rsidRPr="008C6A40" w:rsidRDefault="008A462D" w:rsidP="00172C66">
            <w:pPr>
              <w:pStyle w:val="TableParagraph"/>
              <w:spacing w:before="5"/>
              <w:ind w:left="112"/>
              <w:jc w:val="center"/>
              <w:rPr>
                <w:b/>
                <w:sz w:val="24"/>
                <w:szCs w:val="24"/>
              </w:rPr>
            </w:pPr>
            <w:r w:rsidRPr="008C6A40">
              <w:rPr>
                <w:b/>
                <w:spacing w:val="-5"/>
                <w:sz w:val="24"/>
                <w:szCs w:val="24"/>
              </w:rPr>
              <w:t>100</w:t>
            </w:r>
          </w:p>
        </w:tc>
        <w:tc>
          <w:tcPr>
            <w:tcW w:w="3068" w:type="dxa"/>
          </w:tcPr>
          <w:p w:rsidR="008A462D" w:rsidRPr="008C6A40" w:rsidRDefault="008A462D" w:rsidP="00172C66">
            <w:pPr>
              <w:pStyle w:val="TableParagraph"/>
              <w:spacing w:before="5"/>
              <w:ind w:left="112"/>
              <w:jc w:val="center"/>
              <w:rPr>
                <w:b/>
                <w:sz w:val="24"/>
                <w:szCs w:val="24"/>
              </w:rPr>
            </w:pPr>
            <w:r w:rsidRPr="008C6A40">
              <w:rPr>
                <w:b/>
                <w:spacing w:val="-4"/>
                <w:sz w:val="24"/>
                <w:szCs w:val="24"/>
              </w:rPr>
              <w:t>100%</w:t>
            </w:r>
          </w:p>
        </w:tc>
      </w:tr>
    </w:tbl>
    <w:p w:rsidR="008A462D" w:rsidRPr="008C6A40" w:rsidRDefault="008A462D" w:rsidP="008A462D">
      <w:pPr>
        <w:rPr>
          <w:rFonts w:ascii="Times New Roman" w:hAnsi="Times New Roman" w:cs="Times New Roman"/>
          <w:i/>
          <w:sz w:val="24"/>
          <w:szCs w:val="24"/>
        </w:rPr>
      </w:pPr>
      <w:r w:rsidRPr="008C6A40">
        <w:rPr>
          <w:rFonts w:ascii="Times New Roman" w:hAnsi="Times New Roman" w:cs="Times New Roman"/>
          <w:b/>
          <w:i/>
          <w:sz w:val="24"/>
          <w:szCs w:val="24"/>
        </w:rPr>
        <w:t>Source:</w:t>
      </w:r>
      <w:r w:rsidRPr="008C6A40">
        <w:rPr>
          <w:rFonts w:ascii="Times New Roman" w:hAnsi="Times New Roman" w:cs="Times New Roman"/>
          <w:i/>
          <w:spacing w:val="-3"/>
          <w:sz w:val="24"/>
          <w:szCs w:val="24"/>
        </w:rPr>
        <w:t xml:space="preserve"> </w:t>
      </w:r>
      <w:r w:rsidRPr="008C6A40">
        <w:rPr>
          <w:rFonts w:ascii="Times New Roman" w:hAnsi="Times New Roman" w:cs="Times New Roman"/>
          <w:i/>
          <w:sz w:val="24"/>
          <w:szCs w:val="24"/>
        </w:rPr>
        <w:t>Field survey, 2025</w:t>
      </w:r>
    </w:p>
    <w:p w:rsidR="007634E4" w:rsidRPr="0050421E" w:rsidRDefault="0050421E" w:rsidP="0050421E">
      <w:pPr>
        <w:spacing w:line="360" w:lineRule="auto"/>
        <w:jc w:val="both"/>
        <w:rPr>
          <w:rFonts w:ascii="Times New Roman" w:hAnsi="Times New Roman" w:cs="Times New Roman"/>
          <w:sz w:val="24"/>
          <w:szCs w:val="24"/>
        </w:rPr>
      </w:pPr>
      <w:r w:rsidRPr="0050421E">
        <w:rPr>
          <w:rFonts w:ascii="Times New Roman" w:hAnsi="Times New Roman" w:cs="Times New Roman"/>
          <w:sz w:val="24"/>
          <w:szCs w:val="24"/>
        </w:rPr>
        <w:t xml:space="preserve">Table 5 </w:t>
      </w:r>
      <w:proofErr w:type="gramStart"/>
      <w:r w:rsidRPr="0050421E">
        <w:rPr>
          <w:rFonts w:ascii="Times New Roman" w:hAnsi="Times New Roman" w:cs="Times New Roman"/>
          <w:sz w:val="24"/>
          <w:szCs w:val="24"/>
        </w:rPr>
        <w:t>presents</w:t>
      </w:r>
      <w:proofErr w:type="gramEnd"/>
      <w:r w:rsidRPr="0050421E">
        <w:rPr>
          <w:rFonts w:ascii="Times New Roman" w:hAnsi="Times New Roman" w:cs="Times New Roman"/>
          <w:sz w:val="24"/>
          <w:szCs w:val="24"/>
        </w:rPr>
        <w:t xml:space="preserve"> data on how often respondents use social media. A majority of the respondents, 57 out of 100 (57%), reported using social media on a daily basis, while 31 respondents (31%) use it several times a week. A small number use social media less frequently, with 2% using it once a week, 9% rarely, and only 1% stating that they never use social media. This distribution clearly shows a high level of social media engagement among the respondents, with nearly 90% accessing these platforms daily or multiple times a week. The data highlights the relevance of social media in the respondents' daily lives and supports the suitability of studies focusing on social media-related behaviors or impacts.</w:t>
      </w:r>
    </w:p>
    <w:p w:rsidR="007634E4" w:rsidRPr="008C6A40" w:rsidRDefault="007634E4" w:rsidP="007634E4">
      <w:pPr>
        <w:pStyle w:val="BodyText"/>
        <w:spacing w:before="138" w:line="360" w:lineRule="auto"/>
        <w:ind w:left="0"/>
        <w:jc w:val="left"/>
      </w:pPr>
      <w:r w:rsidRPr="008C6A40">
        <w:rPr>
          <w:b/>
        </w:rPr>
        <w:t xml:space="preserve">Table 6: </w:t>
      </w:r>
      <w:r w:rsidR="006C51A3" w:rsidRPr="008C6A40">
        <w:t>Which social media platforms do you use most frequently?</w:t>
      </w:r>
    </w:p>
    <w:tbl>
      <w:tblPr>
        <w:tblW w:w="9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5"/>
        <w:gridCol w:w="3085"/>
        <w:gridCol w:w="3068"/>
      </w:tblGrid>
      <w:tr w:rsidR="007634E4" w:rsidRPr="008C6A40" w:rsidTr="00172C66">
        <w:trPr>
          <w:trHeight w:val="238"/>
        </w:trPr>
        <w:tc>
          <w:tcPr>
            <w:tcW w:w="3085" w:type="dxa"/>
          </w:tcPr>
          <w:p w:rsidR="007634E4" w:rsidRPr="008C6A40" w:rsidRDefault="007634E4" w:rsidP="00172C66">
            <w:pPr>
              <w:pStyle w:val="TableParagraph"/>
              <w:spacing w:before="14"/>
              <w:ind w:left="112"/>
              <w:rPr>
                <w:b/>
                <w:sz w:val="24"/>
                <w:szCs w:val="24"/>
              </w:rPr>
            </w:pPr>
            <w:r w:rsidRPr="008C6A40">
              <w:rPr>
                <w:b/>
                <w:spacing w:val="-2"/>
                <w:sz w:val="24"/>
                <w:szCs w:val="24"/>
              </w:rPr>
              <w:t>Option</w:t>
            </w:r>
          </w:p>
        </w:tc>
        <w:tc>
          <w:tcPr>
            <w:tcW w:w="3085" w:type="dxa"/>
          </w:tcPr>
          <w:p w:rsidR="007634E4" w:rsidRPr="008C6A40" w:rsidRDefault="007634E4" w:rsidP="00172C66">
            <w:pPr>
              <w:pStyle w:val="TableParagraph"/>
              <w:spacing w:before="14"/>
              <w:ind w:left="112"/>
              <w:jc w:val="center"/>
              <w:rPr>
                <w:b/>
                <w:sz w:val="24"/>
                <w:szCs w:val="24"/>
              </w:rPr>
            </w:pPr>
            <w:r w:rsidRPr="008C6A40">
              <w:rPr>
                <w:b/>
                <w:sz w:val="24"/>
                <w:szCs w:val="24"/>
              </w:rPr>
              <w:t>Frequency</w:t>
            </w:r>
          </w:p>
        </w:tc>
        <w:tc>
          <w:tcPr>
            <w:tcW w:w="3068" w:type="dxa"/>
          </w:tcPr>
          <w:p w:rsidR="007634E4" w:rsidRPr="008C6A40" w:rsidRDefault="007634E4" w:rsidP="00172C66">
            <w:pPr>
              <w:pStyle w:val="TableParagraph"/>
              <w:spacing w:before="14"/>
              <w:ind w:left="112"/>
              <w:jc w:val="center"/>
              <w:rPr>
                <w:b/>
                <w:sz w:val="24"/>
                <w:szCs w:val="24"/>
              </w:rPr>
            </w:pPr>
            <w:r w:rsidRPr="008C6A40">
              <w:rPr>
                <w:b/>
                <w:spacing w:val="-2"/>
                <w:sz w:val="24"/>
                <w:szCs w:val="24"/>
              </w:rPr>
              <w:t>Percentage</w:t>
            </w:r>
          </w:p>
        </w:tc>
      </w:tr>
      <w:tr w:rsidR="007634E4" w:rsidRPr="008C6A40" w:rsidTr="00172C66">
        <w:trPr>
          <w:trHeight w:val="238"/>
        </w:trPr>
        <w:tc>
          <w:tcPr>
            <w:tcW w:w="3085" w:type="dxa"/>
          </w:tcPr>
          <w:p w:rsidR="007634E4" w:rsidRPr="008C6A40" w:rsidRDefault="001C2F7B" w:rsidP="00172C66">
            <w:pPr>
              <w:pStyle w:val="TableParagraph"/>
              <w:spacing w:before="8"/>
              <w:ind w:left="112"/>
              <w:rPr>
                <w:sz w:val="24"/>
                <w:szCs w:val="24"/>
              </w:rPr>
            </w:pPr>
            <w:r w:rsidRPr="008C6A40">
              <w:rPr>
                <w:sz w:val="24"/>
                <w:szCs w:val="24"/>
              </w:rPr>
              <w:t>Facebook</w:t>
            </w:r>
          </w:p>
        </w:tc>
        <w:tc>
          <w:tcPr>
            <w:tcW w:w="3085" w:type="dxa"/>
          </w:tcPr>
          <w:p w:rsidR="007634E4" w:rsidRPr="008C6A40" w:rsidRDefault="003E458C" w:rsidP="00172C66">
            <w:pPr>
              <w:pStyle w:val="TableParagraph"/>
              <w:spacing w:before="8"/>
              <w:ind w:left="112"/>
              <w:jc w:val="center"/>
              <w:rPr>
                <w:sz w:val="24"/>
                <w:szCs w:val="24"/>
              </w:rPr>
            </w:pPr>
            <w:r>
              <w:rPr>
                <w:sz w:val="24"/>
                <w:szCs w:val="24"/>
              </w:rPr>
              <w:t>11</w:t>
            </w:r>
          </w:p>
        </w:tc>
        <w:tc>
          <w:tcPr>
            <w:tcW w:w="3068" w:type="dxa"/>
          </w:tcPr>
          <w:p w:rsidR="007634E4" w:rsidRPr="008C6A40" w:rsidRDefault="00A21F0B" w:rsidP="00172C66">
            <w:pPr>
              <w:pStyle w:val="TableParagraph"/>
              <w:spacing w:before="8"/>
              <w:ind w:left="112"/>
              <w:jc w:val="center"/>
              <w:rPr>
                <w:sz w:val="24"/>
                <w:szCs w:val="24"/>
              </w:rPr>
            </w:pPr>
            <w:r>
              <w:rPr>
                <w:sz w:val="24"/>
                <w:szCs w:val="24"/>
              </w:rPr>
              <w:t>11%</w:t>
            </w:r>
          </w:p>
        </w:tc>
      </w:tr>
      <w:tr w:rsidR="007634E4" w:rsidRPr="008C6A40" w:rsidTr="00172C66">
        <w:trPr>
          <w:trHeight w:val="230"/>
        </w:trPr>
        <w:tc>
          <w:tcPr>
            <w:tcW w:w="3085" w:type="dxa"/>
          </w:tcPr>
          <w:p w:rsidR="007634E4" w:rsidRPr="008C6A40" w:rsidRDefault="001C2F7B" w:rsidP="00172C66">
            <w:pPr>
              <w:pStyle w:val="TableParagraph"/>
              <w:spacing w:before="2"/>
              <w:ind w:left="112"/>
              <w:rPr>
                <w:sz w:val="24"/>
                <w:szCs w:val="24"/>
              </w:rPr>
            </w:pPr>
            <w:r w:rsidRPr="008C6A40">
              <w:rPr>
                <w:sz w:val="24"/>
                <w:szCs w:val="24"/>
              </w:rPr>
              <w:lastRenderedPageBreak/>
              <w:t>Twitter</w:t>
            </w:r>
          </w:p>
        </w:tc>
        <w:tc>
          <w:tcPr>
            <w:tcW w:w="3085" w:type="dxa"/>
          </w:tcPr>
          <w:p w:rsidR="007634E4" w:rsidRPr="008C6A40" w:rsidRDefault="003E458C" w:rsidP="00172C66">
            <w:pPr>
              <w:pStyle w:val="TableParagraph"/>
              <w:spacing w:before="2"/>
              <w:ind w:left="112"/>
              <w:jc w:val="center"/>
              <w:rPr>
                <w:sz w:val="24"/>
                <w:szCs w:val="24"/>
              </w:rPr>
            </w:pPr>
            <w:r>
              <w:rPr>
                <w:sz w:val="24"/>
                <w:szCs w:val="24"/>
              </w:rPr>
              <w:t>5</w:t>
            </w:r>
          </w:p>
        </w:tc>
        <w:tc>
          <w:tcPr>
            <w:tcW w:w="3068" w:type="dxa"/>
          </w:tcPr>
          <w:p w:rsidR="007634E4" w:rsidRPr="008C6A40" w:rsidRDefault="00A21F0B" w:rsidP="00172C66">
            <w:pPr>
              <w:pStyle w:val="TableParagraph"/>
              <w:spacing w:before="2"/>
              <w:ind w:left="112"/>
              <w:jc w:val="center"/>
              <w:rPr>
                <w:sz w:val="24"/>
                <w:szCs w:val="24"/>
              </w:rPr>
            </w:pPr>
            <w:r>
              <w:rPr>
                <w:sz w:val="24"/>
                <w:szCs w:val="24"/>
              </w:rPr>
              <w:t>5%</w:t>
            </w:r>
          </w:p>
        </w:tc>
      </w:tr>
      <w:tr w:rsidR="007634E4" w:rsidRPr="008C6A40" w:rsidTr="00172C66">
        <w:trPr>
          <w:trHeight w:val="230"/>
        </w:trPr>
        <w:tc>
          <w:tcPr>
            <w:tcW w:w="3085" w:type="dxa"/>
          </w:tcPr>
          <w:p w:rsidR="007634E4" w:rsidRPr="008C6A40" w:rsidRDefault="001C2F7B" w:rsidP="00172C66">
            <w:pPr>
              <w:pStyle w:val="TableParagraph"/>
              <w:spacing w:before="2"/>
              <w:ind w:left="112"/>
              <w:rPr>
                <w:spacing w:val="-2"/>
                <w:sz w:val="24"/>
                <w:szCs w:val="24"/>
              </w:rPr>
            </w:pPr>
            <w:r w:rsidRPr="008C6A40">
              <w:rPr>
                <w:spacing w:val="-2"/>
                <w:sz w:val="24"/>
                <w:szCs w:val="24"/>
              </w:rPr>
              <w:t>Instagram</w:t>
            </w:r>
          </w:p>
        </w:tc>
        <w:tc>
          <w:tcPr>
            <w:tcW w:w="3085" w:type="dxa"/>
          </w:tcPr>
          <w:p w:rsidR="007634E4" w:rsidRPr="008C6A40" w:rsidRDefault="003E458C" w:rsidP="00172C66">
            <w:pPr>
              <w:pStyle w:val="TableParagraph"/>
              <w:spacing w:before="2"/>
              <w:ind w:left="112"/>
              <w:jc w:val="center"/>
              <w:rPr>
                <w:spacing w:val="-5"/>
                <w:sz w:val="24"/>
                <w:szCs w:val="24"/>
              </w:rPr>
            </w:pPr>
            <w:r>
              <w:rPr>
                <w:spacing w:val="-5"/>
                <w:sz w:val="24"/>
                <w:szCs w:val="24"/>
              </w:rPr>
              <w:t>9</w:t>
            </w:r>
          </w:p>
        </w:tc>
        <w:tc>
          <w:tcPr>
            <w:tcW w:w="3068" w:type="dxa"/>
          </w:tcPr>
          <w:p w:rsidR="007634E4" w:rsidRPr="008C6A40" w:rsidRDefault="00A21F0B" w:rsidP="00172C66">
            <w:pPr>
              <w:pStyle w:val="TableParagraph"/>
              <w:spacing w:before="2"/>
              <w:ind w:left="112"/>
              <w:jc w:val="center"/>
              <w:rPr>
                <w:spacing w:val="-5"/>
                <w:sz w:val="24"/>
                <w:szCs w:val="24"/>
              </w:rPr>
            </w:pPr>
            <w:r>
              <w:rPr>
                <w:spacing w:val="-5"/>
                <w:sz w:val="24"/>
                <w:szCs w:val="24"/>
              </w:rPr>
              <w:t>9%</w:t>
            </w:r>
          </w:p>
        </w:tc>
      </w:tr>
      <w:tr w:rsidR="007634E4" w:rsidRPr="008C6A40" w:rsidTr="00172C66">
        <w:trPr>
          <w:trHeight w:val="230"/>
        </w:trPr>
        <w:tc>
          <w:tcPr>
            <w:tcW w:w="3085" w:type="dxa"/>
          </w:tcPr>
          <w:p w:rsidR="007634E4" w:rsidRPr="008C6A40" w:rsidRDefault="001C2F7B" w:rsidP="00172C66">
            <w:pPr>
              <w:pStyle w:val="TableParagraph"/>
              <w:spacing w:before="2"/>
              <w:ind w:left="112"/>
              <w:rPr>
                <w:spacing w:val="-2"/>
                <w:sz w:val="24"/>
                <w:szCs w:val="24"/>
              </w:rPr>
            </w:pPr>
            <w:r w:rsidRPr="008C6A40">
              <w:rPr>
                <w:spacing w:val="-2"/>
                <w:sz w:val="24"/>
                <w:szCs w:val="24"/>
              </w:rPr>
              <w:t>WhatsApp</w:t>
            </w:r>
          </w:p>
        </w:tc>
        <w:tc>
          <w:tcPr>
            <w:tcW w:w="3085" w:type="dxa"/>
          </w:tcPr>
          <w:p w:rsidR="007634E4" w:rsidRPr="008C6A40" w:rsidRDefault="003E458C" w:rsidP="00172C66">
            <w:pPr>
              <w:pStyle w:val="TableParagraph"/>
              <w:spacing w:before="2"/>
              <w:ind w:left="112"/>
              <w:jc w:val="center"/>
              <w:rPr>
                <w:spacing w:val="-5"/>
                <w:sz w:val="24"/>
                <w:szCs w:val="24"/>
              </w:rPr>
            </w:pPr>
            <w:r>
              <w:rPr>
                <w:spacing w:val="-5"/>
                <w:sz w:val="24"/>
                <w:szCs w:val="24"/>
              </w:rPr>
              <w:t>38</w:t>
            </w:r>
          </w:p>
        </w:tc>
        <w:tc>
          <w:tcPr>
            <w:tcW w:w="3068" w:type="dxa"/>
          </w:tcPr>
          <w:p w:rsidR="007634E4" w:rsidRPr="008C6A40" w:rsidRDefault="00A21F0B" w:rsidP="00172C66">
            <w:pPr>
              <w:pStyle w:val="TableParagraph"/>
              <w:spacing w:before="2"/>
              <w:ind w:left="112"/>
              <w:jc w:val="center"/>
              <w:rPr>
                <w:spacing w:val="-5"/>
                <w:sz w:val="24"/>
                <w:szCs w:val="24"/>
              </w:rPr>
            </w:pPr>
            <w:r>
              <w:rPr>
                <w:spacing w:val="-5"/>
                <w:sz w:val="24"/>
                <w:szCs w:val="24"/>
              </w:rPr>
              <w:t>38%</w:t>
            </w:r>
          </w:p>
        </w:tc>
      </w:tr>
      <w:tr w:rsidR="007634E4" w:rsidRPr="008C6A40" w:rsidTr="00172C66">
        <w:trPr>
          <w:trHeight w:val="238"/>
        </w:trPr>
        <w:tc>
          <w:tcPr>
            <w:tcW w:w="3085" w:type="dxa"/>
          </w:tcPr>
          <w:p w:rsidR="007634E4" w:rsidRPr="008C6A40" w:rsidRDefault="001C2F7B" w:rsidP="00172C66">
            <w:pPr>
              <w:pStyle w:val="TableParagraph"/>
              <w:spacing w:before="11"/>
              <w:ind w:left="112"/>
              <w:rPr>
                <w:sz w:val="24"/>
                <w:szCs w:val="24"/>
              </w:rPr>
            </w:pPr>
            <w:r w:rsidRPr="008C6A40">
              <w:rPr>
                <w:sz w:val="24"/>
                <w:szCs w:val="24"/>
              </w:rPr>
              <w:t>Snapchat</w:t>
            </w:r>
          </w:p>
        </w:tc>
        <w:tc>
          <w:tcPr>
            <w:tcW w:w="3085" w:type="dxa"/>
          </w:tcPr>
          <w:p w:rsidR="007634E4" w:rsidRPr="008C6A40" w:rsidRDefault="003E458C" w:rsidP="00172C66">
            <w:pPr>
              <w:pStyle w:val="TableParagraph"/>
              <w:spacing w:before="11"/>
              <w:ind w:left="112"/>
              <w:jc w:val="center"/>
              <w:rPr>
                <w:sz w:val="24"/>
                <w:szCs w:val="24"/>
              </w:rPr>
            </w:pPr>
            <w:r>
              <w:rPr>
                <w:sz w:val="24"/>
                <w:szCs w:val="24"/>
              </w:rPr>
              <w:t>13</w:t>
            </w:r>
          </w:p>
        </w:tc>
        <w:tc>
          <w:tcPr>
            <w:tcW w:w="3068" w:type="dxa"/>
          </w:tcPr>
          <w:p w:rsidR="007634E4" w:rsidRPr="008C6A40" w:rsidRDefault="00A21F0B" w:rsidP="00172C66">
            <w:pPr>
              <w:pStyle w:val="TableParagraph"/>
              <w:spacing w:before="11"/>
              <w:ind w:left="112"/>
              <w:jc w:val="center"/>
              <w:rPr>
                <w:sz w:val="24"/>
                <w:szCs w:val="24"/>
              </w:rPr>
            </w:pPr>
            <w:r>
              <w:rPr>
                <w:sz w:val="24"/>
                <w:szCs w:val="24"/>
              </w:rPr>
              <w:t>13%</w:t>
            </w:r>
          </w:p>
        </w:tc>
      </w:tr>
      <w:tr w:rsidR="00FC72CC" w:rsidRPr="008C6A40" w:rsidTr="00172C66">
        <w:trPr>
          <w:trHeight w:val="238"/>
        </w:trPr>
        <w:tc>
          <w:tcPr>
            <w:tcW w:w="3085" w:type="dxa"/>
          </w:tcPr>
          <w:p w:rsidR="00FC72CC" w:rsidRPr="008C6A40" w:rsidRDefault="00FC72CC" w:rsidP="00172C66">
            <w:pPr>
              <w:pStyle w:val="TableParagraph"/>
              <w:spacing w:before="11"/>
              <w:ind w:left="112"/>
              <w:rPr>
                <w:sz w:val="24"/>
                <w:szCs w:val="24"/>
              </w:rPr>
            </w:pPr>
            <w:proofErr w:type="spellStart"/>
            <w:r w:rsidRPr="008C6A40">
              <w:rPr>
                <w:sz w:val="24"/>
                <w:szCs w:val="24"/>
              </w:rPr>
              <w:t>TikToks</w:t>
            </w:r>
            <w:proofErr w:type="spellEnd"/>
          </w:p>
        </w:tc>
        <w:tc>
          <w:tcPr>
            <w:tcW w:w="3085" w:type="dxa"/>
          </w:tcPr>
          <w:p w:rsidR="00FC72CC" w:rsidRPr="008C6A40" w:rsidRDefault="003E458C" w:rsidP="00172C66">
            <w:pPr>
              <w:pStyle w:val="TableParagraph"/>
              <w:spacing w:before="11"/>
              <w:ind w:left="112"/>
              <w:jc w:val="center"/>
              <w:rPr>
                <w:sz w:val="24"/>
                <w:szCs w:val="24"/>
              </w:rPr>
            </w:pPr>
            <w:r>
              <w:rPr>
                <w:sz w:val="24"/>
                <w:szCs w:val="24"/>
              </w:rPr>
              <w:t>24</w:t>
            </w:r>
          </w:p>
        </w:tc>
        <w:tc>
          <w:tcPr>
            <w:tcW w:w="3068" w:type="dxa"/>
          </w:tcPr>
          <w:p w:rsidR="00FC72CC" w:rsidRPr="008C6A40" w:rsidRDefault="00A21F0B" w:rsidP="00172C66">
            <w:pPr>
              <w:pStyle w:val="TableParagraph"/>
              <w:spacing w:before="11"/>
              <w:ind w:left="112"/>
              <w:jc w:val="center"/>
              <w:rPr>
                <w:sz w:val="24"/>
                <w:szCs w:val="24"/>
              </w:rPr>
            </w:pPr>
            <w:r>
              <w:rPr>
                <w:sz w:val="24"/>
                <w:szCs w:val="24"/>
              </w:rPr>
              <w:t>24%</w:t>
            </w:r>
          </w:p>
        </w:tc>
      </w:tr>
      <w:tr w:rsidR="007634E4" w:rsidRPr="008C6A40" w:rsidTr="00172C66">
        <w:trPr>
          <w:trHeight w:val="230"/>
        </w:trPr>
        <w:tc>
          <w:tcPr>
            <w:tcW w:w="3085" w:type="dxa"/>
          </w:tcPr>
          <w:p w:rsidR="007634E4" w:rsidRPr="008C6A40" w:rsidRDefault="007634E4" w:rsidP="00172C66">
            <w:pPr>
              <w:pStyle w:val="TableParagraph"/>
              <w:spacing w:before="5"/>
              <w:ind w:left="112"/>
              <w:rPr>
                <w:b/>
                <w:sz w:val="24"/>
                <w:szCs w:val="24"/>
              </w:rPr>
            </w:pPr>
            <w:r w:rsidRPr="008C6A40">
              <w:rPr>
                <w:b/>
                <w:spacing w:val="-2"/>
                <w:sz w:val="24"/>
                <w:szCs w:val="24"/>
              </w:rPr>
              <w:t>Total</w:t>
            </w:r>
          </w:p>
        </w:tc>
        <w:tc>
          <w:tcPr>
            <w:tcW w:w="3085" w:type="dxa"/>
          </w:tcPr>
          <w:p w:rsidR="007634E4" w:rsidRPr="008C6A40" w:rsidRDefault="007634E4" w:rsidP="00172C66">
            <w:pPr>
              <w:pStyle w:val="TableParagraph"/>
              <w:spacing w:before="5"/>
              <w:ind w:left="112"/>
              <w:jc w:val="center"/>
              <w:rPr>
                <w:b/>
                <w:sz w:val="24"/>
                <w:szCs w:val="24"/>
              </w:rPr>
            </w:pPr>
            <w:r w:rsidRPr="008C6A40">
              <w:rPr>
                <w:b/>
                <w:spacing w:val="-5"/>
                <w:sz w:val="24"/>
                <w:szCs w:val="24"/>
              </w:rPr>
              <w:t>100</w:t>
            </w:r>
          </w:p>
        </w:tc>
        <w:tc>
          <w:tcPr>
            <w:tcW w:w="3068" w:type="dxa"/>
          </w:tcPr>
          <w:p w:rsidR="007634E4" w:rsidRPr="008C6A40" w:rsidRDefault="007634E4" w:rsidP="00172C66">
            <w:pPr>
              <w:pStyle w:val="TableParagraph"/>
              <w:spacing w:before="5"/>
              <w:ind w:left="112"/>
              <w:jc w:val="center"/>
              <w:rPr>
                <w:b/>
                <w:sz w:val="24"/>
                <w:szCs w:val="24"/>
              </w:rPr>
            </w:pPr>
            <w:r w:rsidRPr="008C6A40">
              <w:rPr>
                <w:b/>
                <w:spacing w:val="-4"/>
                <w:sz w:val="24"/>
                <w:szCs w:val="24"/>
              </w:rPr>
              <w:t>100%</w:t>
            </w:r>
          </w:p>
        </w:tc>
      </w:tr>
    </w:tbl>
    <w:p w:rsidR="007634E4" w:rsidRPr="008C6A40" w:rsidRDefault="007634E4" w:rsidP="007634E4">
      <w:pPr>
        <w:rPr>
          <w:rFonts w:ascii="Times New Roman" w:hAnsi="Times New Roman" w:cs="Times New Roman"/>
          <w:i/>
          <w:sz w:val="24"/>
          <w:szCs w:val="24"/>
        </w:rPr>
      </w:pPr>
      <w:r w:rsidRPr="008C6A40">
        <w:rPr>
          <w:rFonts w:ascii="Times New Roman" w:hAnsi="Times New Roman" w:cs="Times New Roman"/>
          <w:b/>
          <w:i/>
          <w:sz w:val="24"/>
          <w:szCs w:val="24"/>
        </w:rPr>
        <w:t>Source:</w:t>
      </w:r>
      <w:r w:rsidRPr="008C6A40">
        <w:rPr>
          <w:rFonts w:ascii="Times New Roman" w:hAnsi="Times New Roman" w:cs="Times New Roman"/>
          <w:i/>
          <w:spacing w:val="-3"/>
          <w:sz w:val="24"/>
          <w:szCs w:val="24"/>
        </w:rPr>
        <w:t xml:space="preserve"> </w:t>
      </w:r>
      <w:r w:rsidRPr="008C6A40">
        <w:rPr>
          <w:rFonts w:ascii="Times New Roman" w:hAnsi="Times New Roman" w:cs="Times New Roman"/>
          <w:i/>
          <w:sz w:val="24"/>
          <w:szCs w:val="24"/>
        </w:rPr>
        <w:t>Field survey, 2025</w:t>
      </w:r>
    </w:p>
    <w:p w:rsidR="00296283" w:rsidRPr="00C3429A" w:rsidRDefault="00C3429A" w:rsidP="00C3429A">
      <w:pPr>
        <w:spacing w:line="360" w:lineRule="auto"/>
        <w:jc w:val="both"/>
        <w:rPr>
          <w:rFonts w:ascii="Times New Roman" w:hAnsi="Times New Roman" w:cs="Times New Roman"/>
          <w:sz w:val="24"/>
          <w:szCs w:val="24"/>
        </w:rPr>
      </w:pPr>
      <w:r w:rsidRPr="00C3429A">
        <w:rPr>
          <w:rFonts w:ascii="Times New Roman" w:hAnsi="Times New Roman" w:cs="Times New Roman"/>
          <w:sz w:val="24"/>
          <w:szCs w:val="24"/>
        </w:rPr>
        <w:t xml:space="preserve">Table 6 illustrates the social media platforms most frequently used by respondents. WhatsApp emerged as the most popular platform, with 38 out of 100 respondents (38%) indicating it as their most frequently used. This is followed by </w:t>
      </w:r>
      <w:proofErr w:type="spellStart"/>
      <w:r w:rsidRPr="00C3429A">
        <w:rPr>
          <w:rFonts w:ascii="Times New Roman" w:hAnsi="Times New Roman" w:cs="Times New Roman"/>
          <w:sz w:val="24"/>
          <w:szCs w:val="24"/>
        </w:rPr>
        <w:t>TikTok</w:t>
      </w:r>
      <w:proofErr w:type="spellEnd"/>
      <w:r w:rsidRPr="00C3429A">
        <w:rPr>
          <w:rFonts w:ascii="Times New Roman" w:hAnsi="Times New Roman" w:cs="Times New Roman"/>
          <w:sz w:val="24"/>
          <w:szCs w:val="24"/>
        </w:rPr>
        <w:t xml:space="preserve"> with 24% and Snapchat with 13%. Instagram and Facebook were selected by 9% and 11% of respondents, respectively, while Twitter was the least used platform at 5%. The data reveals a strong preference for mobile-based, interactive platforms like WhatsApp and </w:t>
      </w:r>
      <w:proofErr w:type="spellStart"/>
      <w:r w:rsidRPr="00C3429A">
        <w:rPr>
          <w:rFonts w:ascii="Times New Roman" w:hAnsi="Times New Roman" w:cs="Times New Roman"/>
          <w:sz w:val="24"/>
          <w:szCs w:val="24"/>
        </w:rPr>
        <w:t>TikTok</w:t>
      </w:r>
      <w:proofErr w:type="spellEnd"/>
      <w:r w:rsidRPr="00C3429A">
        <w:rPr>
          <w:rFonts w:ascii="Times New Roman" w:hAnsi="Times New Roman" w:cs="Times New Roman"/>
          <w:sz w:val="24"/>
          <w:szCs w:val="24"/>
        </w:rPr>
        <w:t>, which may be due to their ease of use, popularity for real-time communication, and entertainment features. These preferences reflect the current digital media consumption habits among youths and could inform strategies for communication, marketing, or awareness campaigns targeted at this demographic.</w:t>
      </w:r>
    </w:p>
    <w:p w:rsidR="00296283" w:rsidRPr="008C6A40" w:rsidRDefault="005F12DD" w:rsidP="00296283">
      <w:pPr>
        <w:pStyle w:val="BodyText"/>
        <w:spacing w:before="138" w:line="360" w:lineRule="auto"/>
        <w:ind w:left="0"/>
        <w:jc w:val="left"/>
      </w:pPr>
      <w:r w:rsidRPr="008C6A40">
        <w:rPr>
          <w:b/>
        </w:rPr>
        <w:t>Table 7</w:t>
      </w:r>
      <w:r w:rsidR="00296283" w:rsidRPr="008C6A40">
        <w:rPr>
          <w:b/>
        </w:rPr>
        <w:t xml:space="preserve">: </w:t>
      </w:r>
      <w:r w:rsidR="00C943CC" w:rsidRPr="008C6A40">
        <w:t>How many hours per day do you spend on social media?</w:t>
      </w:r>
    </w:p>
    <w:tbl>
      <w:tblPr>
        <w:tblW w:w="9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5"/>
        <w:gridCol w:w="3085"/>
        <w:gridCol w:w="3068"/>
      </w:tblGrid>
      <w:tr w:rsidR="00296283" w:rsidRPr="008C6A40" w:rsidTr="00172C66">
        <w:trPr>
          <w:trHeight w:val="238"/>
        </w:trPr>
        <w:tc>
          <w:tcPr>
            <w:tcW w:w="3085" w:type="dxa"/>
          </w:tcPr>
          <w:p w:rsidR="00296283" w:rsidRPr="008C6A40" w:rsidRDefault="00296283" w:rsidP="00172C66">
            <w:pPr>
              <w:pStyle w:val="TableParagraph"/>
              <w:spacing w:before="14"/>
              <w:ind w:left="112"/>
              <w:rPr>
                <w:b/>
                <w:sz w:val="24"/>
                <w:szCs w:val="24"/>
              </w:rPr>
            </w:pPr>
            <w:r w:rsidRPr="008C6A40">
              <w:rPr>
                <w:b/>
                <w:spacing w:val="-2"/>
                <w:sz w:val="24"/>
                <w:szCs w:val="24"/>
              </w:rPr>
              <w:t>Option</w:t>
            </w:r>
          </w:p>
        </w:tc>
        <w:tc>
          <w:tcPr>
            <w:tcW w:w="3085" w:type="dxa"/>
          </w:tcPr>
          <w:p w:rsidR="00296283" w:rsidRPr="008C6A40" w:rsidRDefault="00296283" w:rsidP="00172C66">
            <w:pPr>
              <w:pStyle w:val="TableParagraph"/>
              <w:spacing w:before="14"/>
              <w:ind w:left="112"/>
              <w:jc w:val="center"/>
              <w:rPr>
                <w:b/>
                <w:sz w:val="24"/>
                <w:szCs w:val="24"/>
              </w:rPr>
            </w:pPr>
            <w:r w:rsidRPr="008C6A40">
              <w:rPr>
                <w:b/>
                <w:sz w:val="24"/>
                <w:szCs w:val="24"/>
              </w:rPr>
              <w:t>Frequency</w:t>
            </w:r>
          </w:p>
        </w:tc>
        <w:tc>
          <w:tcPr>
            <w:tcW w:w="3068" w:type="dxa"/>
          </w:tcPr>
          <w:p w:rsidR="00296283" w:rsidRPr="008C6A40" w:rsidRDefault="00296283" w:rsidP="00172C66">
            <w:pPr>
              <w:pStyle w:val="TableParagraph"/>
              <w:spacing w:before="14"/>
              <w:ind w:left="112"/>
              <w:jc w:val="center"/>
              <w:rPr>
                <w:b/>
                <w:sz w:val="24"/>
                <w:szCs w:val="24"/>
              </w:rPr>
            </w:pPr>
            <w:r w:rsidRPr="008C6A40">
              <w:rPr>
                <w:b/>
                <w:spacing w:val="-2"/>
                <w:sz w:val="24"/>
                <w:szCs w:val="24"/>
              </w:rPr>
              <w:t>Percentage</w:t>
            </w:r>
          </w:p>
        </w:tc>
      </w:tr>
      <w:tr w:rsidR="00296283" w:rsidRPr="008C6A40" w:rsidTr="00172C66">
        <w:trPr>
          <w:trHeight w:val="238"/>
        </w:trPr>
        <w:tc>
          <w:tcPr>
            <w:tcW w:w="3085" w:type="dxa"/>
          </w:tcPr>
          <w:p w:rsidR="00296283" w:rsidRPr="008C6A40" w:rsidRDefault="0058716F" w:rsidP="007822C4">
            <w:pPr>
              <w:pStyle w:val="TableParagraph"/>
              <w:spacing w:before="8"/>
              <w:ind w:left="0"/>
              <w:rPr>
                <w:sz w:val="24"/>
                <w:szCs w:val="24"/>
              </w:rPr>
            </w:pPr>
            <w:r w:rsidRPr="008C6A40">
              <w:rPr>
                <w:sz w:val="24"/>
                <w:szCs w:val="24"/>
              </w:rPr>
              <w:t>Less than 1 hour</w:t>
            </w:r>
          </w:p>
        </w:tc>
        <w:tc>
          <w:tcPr>
            <w:tcW w:w="3085" w:type="dxa"/>
          </w:tcPr>
          <w:p w:rsidR="00296283" w:rsidRPr="008C6A40" w:rsidRDefault="003E458C" w:rsidP="00172C66">
            <w:pPr>
              <w:pStyle w:val="TableParagraph"/>
              <w:spacing w:before="8"/>
              <w:ind w:left="112"/>
              <w:jc w:val="center"/>
              <w:rPr>
                <w:sz w:val="24"/>
                <w:szCs w:val="24"/>
              </w:rPr>
            </w:pPr>
            <w:r>
              <w:rPr>
                <w:sz w:val="24"/>
                <w:szCs w:val="24"/>
              </w:rPr>
              <w:t>40</w:t>
            </w:r>
          </w:p>
        </w:tc>
        <w:tc>
          <w:tcPr>
            <w:tcW w:w="3068" w:type="dxa"/>
          </w:tcPr>
          <w:p w:rsidR="00296283" w:rsidRPr="008C6A40" w:rsidRDefault="008B014A" w:rsidP="00172C66">
            <w:pPr>
              <w:pStyle w:val="TableParagraph"/>
              <w:spacing w:before="8"/>
              <w:ind w:left="112"/>
              <w:jc w:val="center"/>
              <w:rPr>
                <w:sz w:val="24"/>
                <w:szCs w:val="24"/>
              </w:rPr>
            </w:pPr>
            <w:r>
              <w:rPr>
                <w:sz w:val="24"/>
                <w:szCs w:val="24"/>
              </w:rPr>
              <w:t>40%</w:t>
            </w:r>
          </w:p>
        </w:tc>
      </w:tr>
      <w:tr w:rsidR="00296283" w:rsidRPr="008C6A40" w:rsidTr="00172C66">
        <w:trPr>
          <w:trHeight w:val="230"/>
        </w:trPr>
        <w:tc>
          <w:tcPr>
            <w:tcW w:w="3085" w:type="dxa"/>
          </w:tcPr>
          <w:p w:rsidR="00296283" w:rsidRPr="008C6A40" w:rsidRDefault="00E55086" w:rsidP="007822C4">
            <w:pPr>
              <w:pStyle w:val="TableParagraph"/>
              <w:spacing w:before="2"/>
              <w:ind w:left="0"/>
              <w:rPr>
                <w:sz w:val="24"/>
                <w:szCs w:val="24"/>
              </w:rPr>
            </w:pPr>
            <w:r w:rsidRPr="008C6A40">
              <w:rPr>
                <w:sz w:val="24"/>
                <w:szCs w:val="24"/>
              </w:rPr>
              <w:t>1-2 hour</w:t>
            </w:r>
            <w:r w:rsidR="002C6530" w:rsidRPr="008C6A40">
              <w:rPr>
                <w:sz w:val="24"/>
                <w:szCs w:val="24"/>
              </w:rPr>
              <w:t>s</w:t>
            </w:r>
          </w:p>
        </w:tc>
        <w:tc>
          <w:tcPr>
            <w:tcW w:w="3085" w:type="dxa"/>
          </w:tcPr>
          <w:p w:rsidR="00296283" w:rsidRPr="008C6A40" w:rsidRDefault="003E458C" w:rsidP="00172C66">
            <w:pPr>
              <w:pStyle w:val="TableParagraph"/>
              <w:spacing w:before="2"/>
              <w:ind w:left="112"/>
              <w:jc w:val="center"/>
              <w:rPr>
                <w:sz w:val="24"/>
                <w:szCs w:val="24"/>
              </w:rPr>
            </w:pPr>
            <w:r>
              <w:rPr>
                <w:sz w:val="24"/>
                <w:szCs w:val="24"/>
              </w:rPr>
              <w:t>29</w:t>
            </w:r>
          </w:p>
        </w:tc>
        <w:tc>
          <w:tcPr>
            <w:tcW w:w="3068" w:type="dxa"/>
          </w:tcPr>
          <w:p w:rsidR="00296283" w:rsidRPr="008C6A40" w:rsidRDefault="008B014A" w:rsidP="00172C66">
            <w:pPr>
              <w:pStyle w:val="TableParagraph"/>
              <w:spacing w:before="2"/>
              <w:ind w:left="112"/>
              <w:jc w:val="center"/>
              <w:rPr>
                <w:sz w:val="24"/>
                <w:szCs w:val="24"/>
              </w:rPr>
            </w:pPr>
            <w:r>
              <w:rPr>
                <w:sz w:val="24"/>
                <w:szCs w:val="24"/>
              </w:rPr>
              <w:t>29%</w:t>
            </w:r>
          </w:p>
        </w:tc>
      </w:tr>
      <w:tr w:rsidR="00296283" w:rsidRPr="008C6A40" w:rsidTr="00172C66">
        <w:trPr>
          <w:trHeight w:val="230"/>
        </w:trPr>
        <w:tc>
          <w:tcPr>
            <w:tcW w:w="3085" w:type="dxa"/>
          </w:tcPr>
          <w:p w:rsidR="00296283" w:rsidRPr="008C6A40" w:rsidRDefault="0016367A" w:rsidP="0016367A">
            <w:pPr>
              <w:pStyle w:val="TableParagraph"/>
              <w:spacing w:before="2"/>
              <w:ind w:left="0"/>
              <w:rPr>
                <w:spacing w:val="-2"/>
                <w:sz w:val="24"/>
                <w:szCs w:val="24"/>
              </w:rPr>
            </w:pPr>
            <w:r w:rsidRPr="008C6A40">
              <w:rPr>
                <w:spacing w:val="-2"/>
                <w:sz w:val="24"/>
                <w:szCs w:val="24"/>
              </w:rPr>
              <w:t>3-4 hour</w:t>
            </w:r>
            <w:r w:rsidR="002C6530" w:rsidRPr="008C6A40">
              <w:rPr>
                <w:spacing w:val="-2"/>
                <w:sz w:val="24"/>
                <w:szCs w:val="24"/>
              </w:rPr>
              <w:t>s</w:t>
            </w:r>
          </w:p>
        </w:tc>
        <w:tc>
          <w:tcPr>
            <w:tcW w:w="3085" w:type="dxa"/>
          </w:tcPr>
          <w:p w:rsidR="00296283" w:rsidRPr="008C6A40" w:rsidRDefault="003E458C" w:rsidP="00172C66">
            <w:pPr>
              <w:pStyle w:val="TableParagraph"/>
              <w:spacing w:before="2"/>
              <w:ind w:left="112"/>
              <w:jc w:val="center"/>
              <w:rPr>
                <w:spacing w:val="-5"/>
                <w:sz w:val="24"/>
                <w:szCs w:val="24"/>
              </w:rPr>
            </w:pPr>
            <w:r>
              <w:rPr>
                <w:spacing w:val="-5"/>
                <w:sz w:val="24"/>
                <w:szCs w:val="24"/>
              </w:rPr>
              <w:t>31</w:t>
            </w:r>
          </w:p>
        </w:tc>
        <w:tc>
          <w:tcPr>
            <w:tcW w:w="3068" w:type="dxa"/>
          </w:tcPr>
          <w:p w:rsidR="00296283" w:rsidRPr="008C6A40" w:rsidRDefault="008B014A" w:rsidP="00172C66">
            <w:pPr>
              <w:pStyle w:val="TableParagraph"/>
              <w:spacing w:before="2"/>
              <w:ind w:left="112"/>
              <w:jc w:val="center"/>
              <w:rPr>
                <w:spacing w:val="-5"/>
                <w:sz w:val="24"/>
                <w:szCs w:val="24"/>
              </w:rPr>
            </w:pPr>
            <w:r>
              <w:rPr>
                <w:spacing w:val="-5"/>
                <w:sz w:val="24"/>
                <w:szCs w:val="24"/>
              </w:rPr>
              <w:t>31%</w:t>
            </w:r>
          </w:p>
        </w:tc>
      </w:tr>
      <w:tr w:rsidR="00296283" w:rsidRPr="008C6A40" w:rsidTr="00172C66">
        <w:trPr>
          <w:trHeight w:val="230"/>
        </w:trPr>
        <w:tc>
          <w:tcPr>
            <w:tcW w:w="3085" w:type="dxa"/>
          </w:tcPr>
          <w:p w:rsidR="00296283" w:rsidRPr="008C6A40" w:rsidRDefault="002C6530" w:rsidP="002C6530">
            <w:pPr>
              <w:pStyle w:val="TableParagraph"/>
              <w:spacing w:before="2"/>
              <w:ind w:left="0"/>
              <w:rPr>
                <w:spacing w:val="-2"/>
                <w:sz w:val="24"/>
                <w:szCs w:val="24"/>
              </w:rPr>
            </w:pPr>
            <w:r w:rsidRPr="008C6A40">
              <w:rPr>
                <w:spacing w:val="-2"/>
                <w:sz w:val="24"/>
                <w:szCs w:val="24"/>
              </w:rPr>
              <w:t>5 hours or more</w:t>
            </w:r>
          </w:p>
        </w:tc>
        <w:tc>
          <w:tcPr>
            <w:tcW w:w="3085" w:type="dxa"/>
          </w:tcPr>
          <w:p w:rsidR="00296283" w:rsidRPr="008C6A40" w:rsidRDefault="003E458C" w:rsidP="00172C66">
            <w:pPr>
              <w:pStyle w:val="TableParagraph"/>
              <w:spacing w:before="2"/>
              <w:ind w:left="112"/>
              <w:jc w:val="center"/>
              <w:rPr>
                <w:spacing w:val="-5"/>
                <w:sz w:val="24"/>
                <w:szCs w:val="24"/>
              </w:rPr>
            </w:pPr>
            <w:r>
              <w:rPr>
                <w:spacing w:val="-5"/>
                <w:sz w:val="24"/>
                <w:szCs w:val="24"/>
              </w:rPr>
              <w:t>0</w:t>
            </w:r>
          </w:p>
        </w:tc>
        <w:tc>
          <w:tcPr>
            <w:tcW w:w="3068" w:type="dxa"/>
          </w:tcPr>
          <w:p w:rsidR="00296283" w:rsidRPr="008C6A40" w:rsidRDefault="00D55ADD" w:rsidP="00172C66">
            <w:pPr>
              <w:pStyle w:val="TableParagraph"/>
              <w:spacing w:before="2"/>
              <w:ind w:left="112"/>
              <w:jc w:val="center"/>
              <w:rPr>
                <w:spacing w:val="-5"/>
                <w:sz w:val="24"/>
                <w:szCs w:val="24"/>
              </w:rPr>
            </w:pPr>
            <w:r>
              <w:rPr>
                <w:spacing w:val="-5"/>
                <w:sz w:val="24"/>
                <w:szCs w:val="24"/>
              </w:rPr>
              <w:t>0%</w:t>
            </w:r>
          </w:p>
        </w:tc>
      </w:tr>
      <w:tr w:rsidR="00296283" w:rsidRPr="008C6A40" w:rsidTr="00172C66">
        <w:trPr>
          <w:trHeight w:val="230"/>
        </w:trPr>
        <w:tc>
          <w:tcPr>
            <w:tcW w:w="3085" w:type="dxa"/>
          </w:tcPr>
          <w:p w:rsidR="00296283" w:rsidRPr="008C6A40" w:rsidRDefault="00296283" w:rsidP="00172C66">
            <w:pPr>
              <w:pStyle w:val="TableParagraph"/>
              <w:spacing w:before="5"/>
              <w:ind w:left="112"/>
              <w:rPr>
                <w:b/>
                <w:sz w:val="24"/>
                <w:szCs w:val="24"/>
              </w:rPr>
            </w:pPr>
            <w:r w:rsidRPr="008C6A40">
              <w:rPr>
                <w:b/>
                <w:spacing w:val="-2"/>
                <w:sz w:val="24"/>
                <w:szCs w:val="24"/>
              </w:rPr>
              <w:t>Total</w:t>
            </w:r>
          </w:p>
        </w:tc>
        <w:tc>
          <w:tcPr>
            <w:tcW w:w="3085" w:type="dxa"/>
          </w:tcPr>
          <w:p w:rsidR="00296283" w:rsidRPr="008C6A40" w:rsidRDefault="00296283" w:rsidP="00172C66">
            <w:pPr>
              <w:pStyle w:val="TableParagraph"/>
              <w:spacing w:before="5"/>
              <w:ind w:left="112"/>
              <w:jc w:val="center"/>
              <w:rPr>
                <w:b/>
                <w:sz w:val="24"/>
                <w:szCs w:val="24"/>
              </w:rPr>
            </w:pPr>
            <w:r w:rsidRPr="008C6A40">
              <w:rPr>
                <w:b/>
                <w:spacing w:val="-5"/>
                <w:sz w:val="24"/>
                <w:szCs w:val="24"/>
              </w:rPr>
              <w:t>100</w:t>
            </w:r>
          </w:p>
        </w:tc>
        <w:tc>
          <w:tcPr>
            <w:tcW w:w="3068" w:type="dxa"/>
          </w:tcPr>
          <w:p w:rsidR="00296283" w:rsidRPr="008C6A40" w:rsidRDefault="00296283" w:rsidP="00172C66">
            <w:pPr>
              <w:pStyle w:val="TableParagraph"/>
              <w:spacing w:before="5"/>
              <w:ind w:left="112"/>
              <w:jc w:val="center"/>
              <w:rPr>
                <w:b/>
                <w:sz w:val="24"/>
                <w:szCs w:val="24"/>
              </w:rPr>
            </w:pPr>
            <w:r w:rsidRPr="008C6A40">
              <w:rPr>
                <w:b/>
                <w:spacing w:val="-4"/>
                <w:sz w:val="24"/>
                <w:szCs w:val="24"/>
              </w:rPr>
              <w:t>100%</w:t>
            </w:r>
          </w:p>
        </w:tc>
      </w:tr>
    </w:tbl>
    <w:p w:rsidR="00296283" w:rsidRPr="008C6A40" w:rsidRDefault="00296283" w:rsidP="00296283">
      <w:pPr>
        <w:rPr>
          <w:rFonts w:ascii="Times New Roman" w:hAnsi="Times New Roman" w:cs="Times New Roman"/>
          <w:i/>
          <w:sz w:val="24"/>
          <w:szCs w:val="24"/>
        </w:rPr>
      </w:pPr>
      <w:r w:rsidRPr="008C6A40">
        <w:rPr>
          <w:rFonts w:ascii="Times New Roman" w:hAnsi="Times New Roman" w:cs="Times New Roman"/>
          <w:b/>
          <w:i/>
          <w:sz w:val="24"/>
          <w:szCs w:val="24"/>
        </w:rPr>
        <w:t>Source:</w:t>
      </w:r>
      <w:r w:rsidRPr="008C6A40">
        <w:rPr>
          <w:rFonts w:ascii="Times New Roman" w:hAnsi="Times New Roman" w:cs="Times New Roman"/>
          <w:i/>
          <w:spacing w:val="-3"/>
          <w:sz w:val="24"/>
          <w:szCs w:val="24"/>
        </w:rPr>
        <w:t xml:space="preserve"> </w:t>
      </w:r>
      <w:r w:rsidRPr="008C6A40">
        <w:rPr>
          <w:rFonts w:ascii="Times New Roman" w:hAnsi="Times New Roman" w:cs="Times New Roman"/>
          <w:i/>
          <w:sz w:val="24"/>
          <w:szCs w:val="24"/>
        </w:rPr>
        <w:t>Field survey, 2025</w:t>
      </w:r>
    </w:p>
    <w:p w:rsidR="00C801F1" w:rsidRPr="006A3574" w:rsidRDefault="006A3574" w:rsidP="006A3574">
      <w:pPr>
        <w:spacing w:line="360" w:lineRule="auto"/>
        <w:jc w:val="both"/>
        <w:rPr>
          <w:rFonts w:ascii="Times New Roman" w:hAnsi="Times New Roman" w:cs="Times New Roman"/>
          <w:sz w:val="24"/>
          <w:szCs w:val="24"/>
        </w:rPr>
      </w:pPr>
      <w:r w:rsidRPr="006A3574">
        <w:rPr>
          <w:rFonts w:ascii="Times New Roman" w:hAnsi="Times New Roman" w:cs="Times New Roman"/>
          <w:sz w:val="24"/>
          <w:szCs w:val="24"/>
        </w:rPr>
        <w:t xml:space="preserve">Table 7 shows the amount of time respondents spend on social media daily. The highest proportion of respondents, 40 out of 100 (40%), reported spending less than 1 hour per day on social media. This is followed closely by 31 respondents (31%) who spend between 3 to 4 hours, and 29 respondents (29%) who spend 1 to 2 hours daily. Notably, no respondent indicated spending 5 hours or more on social media. The data suggests that while most respondents are active on social media, the majority tend to limit their usage to moderate durations, with only a third engaging for longer periods. This pattern may reflect a balanced </w:t>
      </w:r>
      <w:r w:rsidRPr="006A3574">
        <w:rPr>
          <w:rFonts w:ascii="Times New Roman" w:hAnsi="Times New Roman" w:cs="Times New Roman"/>
          <w:sz w:val="24"/>
          <w:szCs w:val="24"/>
        </w:rPr>
        <w:lastRenderedPageBreak/>
        <w:t>approach to social media use among the population, possibly due to academic responsibilities or awareness of screen-time management.</w:t>
      </w:r>
    </w:p>
    <w:p w:rsidR="00C801F1" w:rsidRPr="008C6A40" w:rsidRDefault="00C801F1" w:rsidP="00C801F1">
      <w:pPr>
        <w:pStyle w:val="BodyText"/>
        <w:spacing w:before="138" w:line="360" w:lineRule="auto"/>
        <w:ind w:left="0"/>
        <w:jc w:val="left"/>
      </w:pPr>
      <w:r w:rsidRPr="008C6A40">
        <w:rPr>
          <w:b/>
        </w:rPr>
        <w:t xml:space="preserve">Table 8: </w:t>
      </w:r>
      <w:r w:rsidR="008D7D45" w:rsidRPr="008C6A40">
        <w:t>How often do you use acronyms and slangs in your social media communications?</w:t>
      </w:r>
    </w:p>
    <w:tbl>
      <w:tblPr>
        <w:tblW w:w="9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5"/>
        <w:gridCol w:w="3085"/>
        <w:gridCol w:w="3068"/>
      </w:tblGrid>
      <w:tr w:rsidR="00C801F1" w:rsidRPr="008C6A40" w:rsidTr="00172C66">
        <w:trPr>
          <w:trHeight w:val="238"/>
        </w:trPr>
        <w:tc>
          <w:tcPr>
            <w:tcW w:w="3085" w:type="dxa"/>
          </w:tcPr>
          <w:p w:rsidR="00C801F1" w:rsidRPr="008C6A40" w:rsidRDefault="00C801F1" w:rsidP="00172C66">
            <w:pPr>
              <w:pStyle w:val="TableParagraph"/>
              <w:spacing w:before="14"/>
              <w:ind w:left="112"/>
              <w:rPr>
                <w:b/>
                <w:sz w:val="24"/>
                <w:szCs w:val="24"/>
              </w:rPr>
            </w:pPr>
            <w:r w:rsidRPr="008C6A40">
              <w:rPr>
                <w:b/>
                <w:spacing w:val="-2"/>
                <w:sz w:val="24"/>
                <w:szCs w:val="24"/>
              </w:rPr>
              <w:t>Option</w:t>
            </w:r>
          </w:p>
        </w:tc>
        <w:tc>
          <w:tcPr>
            <w:tcW w:w="3085" w:type="dxa"/>
          </w:tcPr>
          <w:p w:rsidR="00C801F1" w:rsidRPr="008C6A40" w:rsidRDefault="00C801F1" w:rsidP="00172C66">
            <w:pPr>
              <w:pStyle w:val="TableParagraph"/>
              <w:spacing w:before="14"/>
              <w:ind w:left="112"/>
              <w:jc w:val="center"/>
              <w:rPr>
                <w:b/>
                <w:sz w:val="24"/>
                <w:szCs w:val="24"/>
              </w:rPr>
            </w:pPr>
            <w:r w:rsidRPr="008C6A40">
              <w:rPr>
                <w:b/>
                <w:sz w:val="24"/>
                <w:szCs w:val="24"/>
              </w:rPr>
              <w:t>Frequency</w:t>
            </w:r>
          </w:p>
        </w:tc>
        <w:tc>
          <w:tcPr>
            <w:tcW w:w="3068" w:type="dxa"/>
          </w:tcPr>
          <w:p w:rsidR="00C801F1" w:rsidRPr="008C6A40" w:rsidRDefault="00C801F1" w:rsidP="00172C66">
            <w:pPr>
              <w:pStyle w:val="TableParagraph"/>
              <w:spacing w:before="14"/>
              <w:ind w:left="112"/>
              <w:jc w:val="center"/>
              <w:rPr>
                <w:b/>
                <w:sz w:val="24"/>
                <w:szCs w:val="24"/>
              </w:rPr>
            </w:pPr>
            <w:r w:rsidRPr="008C6A40">
              <w:rPr>
                <w:b/>
                <w:spacing w:val="-2"/>
                <w:sz w:val="24"/>
                <w:szCs w:val="24"/>
              </w:rPr>
              <w:t>Percentage</w:t>
            </w:r>
          </w:p>
        </w:tc>
      </w:tr>
      <w:tr w:rsidR="00C801F1" w:rsidRPr="008C6A40" w:rsidTr="00172C66">
        <w:trPr>
          <w:trHeight w:val="238"/>
        </w:trPr>
        <w:tc>
          <w:tcPr>
            <w:tcW w:w="3085" w:type="dxa"/>
          </w:tcPr>
          <w:p w:rsidR="00C801F1" w:rsidRPr="008C6A40" w:rsidRDefault="00A15E08" w:rsidP="00172C66">
            <w:pPr>
              <w:pStyle w:val="TableParagraph"/>
              <w:spacing w:before="8"/>
              <w:ind w:left="0"/>
              <w:rPr>
                <w:sz w:val="24"/>
                <w:szCs w:val="24"/>
              </w:rPr>
            </w:pPr>
            <w:r w:rsidRPr="008C6A40">
              <w:rPr>
                <w:sz w:val="24"/>
                <w:szCs w:val="24"/>
              </w:rPr>
              <w:t>Always</w:t>
            </w:r>
          </w:p>
        </w:tc>
        <w:tc>
          <w:tcPr>
            <w:tcW w:w="3085" w:type="dxa"/>
          </w:tcPr>
          <w:p w:rsidR="00C801F1" w:rsidRPr="008C6A40" w:rsidRDefault="00822594" w:rsidP="00172C66">
            <w:pPr>
              <w:pStyle w:val="TableParagraph"/>
              <w:spacing w:before="8"/>
              <w:ind w:left="112"/>
              <w:jc w:val="center"/>
              <w:rPr>
                <w:sz w:val="24"/>
                <w:szCs w:val="24"/>
              </w:rPr>
            </w:pPr>
            <w:r>
              <w:rPr>
                <w:sz w:val="24"/>
                <w:szCs w:val="24"/>
              </w:rPr>
              <w:t>14</w:t>
            </w:r>
          </w:p>
        </w:tc>
        <w:tc>
          <w:tcPr>
            <w:tcW w:w="3068" w:type="dxa"/>
          </w:tcPr>
          <w:p w:rsidR="00C801F1" w:rsidRPr="008C6A40" w:rsidRDefault="00740785" w:rsidP="00172C66">
            <w:pPr>
              <w:pStyle w:val="TableParagraph"/>
              <w:spacing w:before="8"/>
              <w:ind w:left="112"/>
              <w:jc w:val="center"/>
              <w:rPr>
                <w:sz w:val="24"/>
                <w:szCs w:val="24"/>
              </w:rPr>
            </w:pPr>
            <w:r>
              <w:rPr>
                <w:sz w:val="24"/>
                <w:szCs w:val="24"/>
              </w:rPr>
              <w:t>14%</w:t>
            </w:r>
          </w:p>
        </w:tc>
      </w:tr>
      <w:tr w:rsidR="00C801F1" w:rsidRPr="008C6A40" w:rsidTr="00172C66">
        <w:trPr>
          <w:trHeight w:val="230"/>
        </w:trPr>
        <w:tc>
          <w:tcPr>
            <w:tcW w:w="3085" w:type="dxa"/>
          </w:tcPr>
          <w:p w:rsidR="00C801F1" w:rsidRPr="008C6A40" w:rsidRDefault="00860F70" w:rsidP="00172C66">
            <w:pPr>
              <w:pStyle w:val="TableParagraph"/>
              <w:spacing w:before="2"/>
              <w:ind w:left="0"/>
              <w:rPr>
                <w:sz w:val="24"/>
                <w:szCs w:val="24"/>
              </w:rPr>
            </w:pPr>
            <w:r w:rsidRPr="008C6A40">
              <w:rPr>
                <w:sz w:val="24"/>
                <w:szCs w:val="24"/>
              </w:rPr>
              <w:t>Often</w:t>
            </w:r>
          </w:p>
        </w:tc>
        <w:tc>
          <w:tcPr>
            <w:tcW w:w="3085" w:type="dxa"/>
          </w:tcPr>
          <w:p w:rsidR="00C801F1" w:rsidRPr="008C6A40" w:rsidRDefault="00822594" w:rsidP="00172C66">
            <w:pPr>
              <w:pStyle w:val="TableParagraph"/>
              <w:spacing w:before="2"/>
              <w:ind w:left="112"/>
              <w:jc w:val="center"/>
              <w:rPr>
                <w:sz w:val="24"/>
                <w:szCs w:val="24"/>
              </w:rPr>
            </w:pPr>
            <w:r>
              <w:rPr>
                <w:sz w:val="24"/>
                <w:szCs w:val="24"/>
              </w:rPr>
              <w:t>29</w:t>
            </w:r>
          </w:p>
        </w:tc>
        <w:tc>
          <w:tcPr>
            <w:tcW w:w="3068" w:type="dxa"/>
          </w:tcPr>
          <w:p w:rsidR="00C801F1" w:rsidRPr="008C6A40" w:rsidRDefault="00740785" w:rsidP="00172C66">
            <w:pPr>
              <w:pStyle w:val="TableParagraph"/>
              <w:spacing w:before="2"/>
              <w:ind w:left="112"/>
              <w:jc w:val="center"/>
              <w:rPr>
                <w:sz w:val="24"/>
                <w:szCs w:val="24"/>
              </w:rPr>
            </w:pPr>
            <w:r>
              <w:rPr>
                <w:sz w:val="24"/>
                <w:szCs w:val="24"/>
              </w:rPr>
              <w:t>29%</w:t>
            </w:r>
          </w:p>
        </w:tc>
      </w:tr>
      <w:tr w:rsidR="00C801F1" w:rsidRPr="008C6A40" w:rsidTr="00172C66">
        <w:trPr>
          <w:trHeight w:val="230"/>
        </w:trPr>
        <w:tc>
          <w:tcPr>
            <w:tcW w:w="3085" w:type="dxa"/>
          </w:tcPr>
          <w:p w:rsidR="00C801F1" w:rsidRPr="008C6A40" w:rsidRDefault="00860F70" w:rsidP="00172C66">
            <w:pPr>
              <w:pStyle w:val="TableParagraph"/>
              <w:spacing w:before="2"/>
              <w:ind w:left="0"/>
              <w:rPr>
                <w:spacing w:val="-2"/>
                <w:sz w:val="24"/>
                <w:szCs w:val="24"/>
              </w:rPr>
            </w:pPr>
            <w:r w:rsidRPr="008C6A40">
              <w:rPr>
                <w:spacing w:val="-2"/>
                <w:sz w:val="24"/>
                <w:szCs w:val="24"/>
              </w:rPr>
              <w:t>Sometimes</w:t>
            </w:r>
          </w:p>
        </w:tc>
        <w:tc>
          <w:tcPr>
            <w:tcW w:w="3085" w:type="dxa"/>
          </w:tcPr>
          <w:p w:rsidR="00C801F1" w:rsidRPr="008C6A40" w:rsidRDefault="00822594" w:rsidP="00172C66">
            <w:pPr>
              <w:pStyle w:val="TableParagraph"/>
              <w:spacing w:before="2"/>
              <w:ind w:left="112"/>
              <w:jc w:val="center"/>
              <w:rPr>
                <w:spacing w:val="-5"/>
                <w:sz w:val="24"/>
                <w:szCs w:val="24"/>
              </w:rPr>
            </w:pPr>
            <w:r>
              <w:rPr>
                <w:spacing w:val="-5"/>
                <w:sz w:val="24"/>
                <w:szCs w:val="24"/>
              </w:rPr>
              <w:t>32</w:t>
            </w:r>
          </w:p>
        </w:tc>
        <w:tc>
          <w:tcPr>
            <w:tcW w:w="3068" w:type="dxa"/>
          </w:tcPr>
          <w:p w:rsidR="00C801F1" w:rsidRPr="008C6A40" w:rsidRDefault="00D50A22" w:rsidP="00172C66">
            <w:pPr>
              <w:pStyle w:val="TableParagraph"/>
              <w:spacing w:before="2"/>
              <w:ind w:left="112"/>
              <w:jc w:val="center"/>
              <w:rPr>
                <w:spacing w:val="-5"/>
                <w:sz w:val="24"/>
                <w:szCs w:val="24"/>
              </w:rPr>
            </w:pPr>
            <w:r>
              <w:rPr>
                <w:spacing w:val="-5"/>
                <w:sz w:val="24"/>
                <w:szCs w:val="24"/>
              </w:rPr>
              <w:t>32%</w:t>
            </w:r>
          </w:p>
        </w:tc>
      </w:tr>
      <w:tr w:rsidR="00C801F1" w:rsidRPr="008C6A40" w:rsidTr="00172C66">
        <w:trPr>
          <w:trHeight w:val="230"/>
        </w:trPr>
        <w:tc>
          <w:tcPr>
            <w:tcW w:w="3085" w:type="dxa"/>
          </w:tcPr>
          <w:p w:rsidR="00C801F1" w:rsidRPr="008C6A40" w:rsidRDefault="00860F70" w:rsidP="00172C66">
            <w:pPr>
              <w:pStyle w:val="TableParagraph"/>
              <w:spacing w:before="2"/>
              <w:ind w:left="0"/>
              <w:rPr>
                <w:spacing w:val="-2"/>
                <w:sz w:val="24"/>
                <w:szCs w:val="24"/>
              </w:rPr>
            </w:pPr>
            <w:r w:rsidRPr="008C6A40">
              <w:rPr>
                <w:spacing w:val="-2"/>
                <w:sz w:val="24"/>
                <w:szCs w:val="24"/>
              </w:rPr>
              <w:t>Rarely</w:t>
            </w:r>
          </w:p>
        </w:tc>
        <w:tc>
          <w:tcPr>
            <w:tcW w:w="3085" w:type="dxa"/>
          </w:tcPr>
          <w:p w:rsidR="00C801F1" w:rsidRPr="008C6A40" w:rsidRDefault="00822594" w:rsidP="00172C66">
            <w:pPr>
              <w:pStyle w:val="TableParagraph"/>
              <w:spacing w:before="2"/>
              <w:ind w:left="112"/>
              <w:jc w:val="center"/>
              <w:rPr>
                <w:spacing w:val="-5"/>
                <w:sz w:val="24"/>
                <w:szCs w:val="24"/>
              </w:rPr>
            </w:pPr>
            <w:r>
              <w:rPr>
                <w:spacing w:val="-5"/>
                <w:sz w:val="24"/>
                <w:szCs w:val="24"/>
              </w:rPr>
              <w:t>20</w:t>
            </w:r>
          </w:p>
        </w:tc>
        <w:tc>
          <w:tcPr>
            <w:tcW w:w="3068" w:type="dxa"/>
          </w:tcPr>
          <w:p w:rsidR="00C801F1" w:rsidRPr="008C6A40" w:rsidRDefault="00D50A22" w:rsidP="00172C66">
            <w:pPr>
              <w:pStyle w:val="TableParagraph"/>
              <w:spacing w:before="2"/>
              <w:ind w:left="112"/>
              <w:jc w:val="center"/>
              <w:rPr>
                <w:spacing w:val="-5"/>
                <w:sz w:val="24"/>
                <w:szCs w:val="24"/>
              </w:rPr>
            </w:pPr>
            <w:r>
              <w:rPr>
                <w:spacing w:val="-5"/>
                <w:sz w:val="24"/>
                <w:szCs w:val="24"/>
              </w:rPr>
              <w:t>20%</w:t>
            </w:r>
          </w:p>
        </w:tc>
      </w:tr>
      <w:tr w:rsidR="00DE26D8" w:rsidRPr="008C6A40" w:rsidTr="00172C66">
        <w:trPr>
          <w:trHeight w:val="230"/>
        </w:trPr>
        <w:tc>
          <w:tcPr>
            <w:tcW w:w="3085" w:type="dxa"/>
          </w:tcPr>
          <w:p w:rsidR="00DE26D8" w:rsidRPr="008C6A40" w:rsidRDefault="00DE26D8" w:rsidP="00172C66">
            <w:pPr>
              <w:pStyle w:val="TableParagraph"/>
              <w:spacing w:before="2"/>
              <w:ind w:left="0"/>
              <w:rPr>
                <w:spacing w:val="-2"/>
                <w:sz w:val="24"/>
                <w:szCs w:val="24"/>
              </w:rPr>
            </w:pPr>
            <w:r w:rsidRPr="008C6A40">
              <w:rPr>
                <w:spacing w:val="-2"/>
                <w:sz w:val="24"/>
                <w:szCs w:val="24"/>
              </w:rPr>
              <w:t>Never</w:t>
            </w:r>
          </w:p>
        </w:tc>
        <w:tc>
          <w:tcPr>
            <w:tcW w:w="3085" w:type="dxa"/>
          </w:tcPr>
          <w:p w:rsidR="00DE26D8" w:rsidRPr="008C6A40" w:rsidRDefault="00822594" w:rsidP="00172C66">
            <w:pPr>
              <w:pStyle w:val="TableParagraph"/>
              <w:spacing w:before="2"/>
              <w:ind w:left="112"/>
              <w:jc w:val="center"/>
              <w:rPr>
                <w:spacing w:val="-5"/>
                <w:sz w:val="24"/>
                <w:szCs w:val="24"/>
              </w:rPr>
            </w:pPr>
            <w:r>
              <w:rPr>
                <w:spacing w:val="-5"/>
                <w:sz w:val="24"/>
                <w:szCs w:val="24"/>
              </w:rPr>
              <w:t>5</w:t>
            </w:r>
          </w:p>
        </w:tc>
        <w:tc>
          <w:tcPr>
            <w:tcW w:w="3068" w:type="dxa"/>
          </w:tcPr>
          <w:p w:rsidR="00DE26D8" w:rsidRPr="008C6A40" w:rsidRDefault="00D50A22" w:rsidP="00172C66">
            <w:pPr>
              <w:pStyle w:val="TableParagraph"/>
              <w:spacing w:before="2"/>
              <w:ind w:left="112"/>
              <w:jc w:val="center"/>
              <w:rPr>
                <w:spacing w:val="-5"/>
                <w:sz w:val="24"/>
                <w:szCs w:val="24"/>
              </w:rPr>
            </w:pPr>
            <w:r>
              <w:rPr>
                <w:spacing w:val="-5"/>
                <w:sz w:val="24"/>
                <w:szCs w:val="24"/>
              </w:rPr>
              <w:t>5%</w:t>
            </w:r>
          </w:p>
        </w:tc>
      </w:tr>
      <w:tr w:rsidR="00C801F1" w:rsidRPr="008C6A40" w:rsidTr="00172C66">
        <w:trPr>
          <w:trHeight w:val="230"/>
        </w:trPr>
        <w:tc>
          <w:tcPr>
            <w:tcW w:w="3085" w:type="dxa"/>
          </w:tcPr>
          <w:p w:rsidR="00C801F1" w:rsidRPr="008C6A40" w:rsidRDefault="00C801F1" w:rsidP="00172C66">
            <w:pPr>
              <w:pStyle w:val="TableParagraph"/>
              <w:spacing w:before="5"/>
              <w:ind w:left="112"/>
              <w:rPr>
                <w:b/>
                <w:sz w:val="24"/>
                <w:szCs w:val="24"/>
              </w:rPr>
            </w:pPr>
            <w:r w:rsidRPr="008C6A40">
              <w:rPr>
                <w:b/>
                <w:spacing w:val="-2"/>
                <w:sz w:val="24"/>
                <w:szCs w:val="24"/>
              </w:rPr>
              <w:t>Total</w:t>
            </w:r>
          </w:p>
        </w:tc>
        <w:tc>
          <w:tcPr>
            <w:tcW w:w="3085" w:type="dxa"/>
          </w:tcPr>
          <w:p w:rsidR="00C801F1" w:rsidRPr="008C6A40" w:rsidRDefault="00C801F1" w:rsidP="00172C66">
            <w:pPr>
              <w:pStyle w:val="TableParagraph"/>
              <w:spacing w:before="5"/>
              <w:ind w:left="112"/>
              <w:jc w:val="center"/>
              <w:rPr>
                <w:b/>
                <w:sz w:val="24"/>
                <w:szCs w:val="24"/>
              </w:rPr>
            </w:pPr>
            <w:r w:rsidRPr="008C6A40">
              <w:rPr>
                <w:b/>
                <w:spacing w:val="-5"/>
                <w:sz w:val="24"/>
                <w:szCs w:val="24"/>
              </w:rPr>
              <w:t>100</w:t>
            </w:r>
          </w:p>
        </w:tc>
        <w:tc>
          <w:tcPr>
            <w:tcW w:w="3068" w:type="dxa"/>
          </w:tcPr>
          <w:p w:rsidR="00C801F1" w:rsidRPr="008C6A40" w:rsidRDefault="00C801F1" w:rsidP="00172C66">
            <w:pPr>
              <w:pStyle w:val="TableParagraph"/>
              <w:spacing w:before="5"/>
              <w:ind w:left="112"/>
              <w:jc w:val="center"/>
              <w:rPr>
                <w:b/>
                <w:sz w:val="24"/>
                <w:szCs w:val="24"/>
              </w:rPr>
            </w:pPr>
            <w:r w:rsidRPr="008C6A40">
              <w:rPr>
                <w:b/>
                <w:spacing w:val="-4"/>
                <w:sz w:val="24"/>
                <w:szCs w:val="24"/>
              </w:rPr>
              <w:t>100%</w:t>
            </w:r>
          </w:p>
        </w:tc>
      </w:tr>
    </w:tbl>
    <w:p w:rsidR="00C801F1" w:rsidRPr="008C6A40" w:rsidRDefault="00C801F1" w:rsidP="00C801F1">
      <w:pPr>
        <w:rPr>
          <w:rFonts w:ascii="Times New Roman" w:hAnsi="Times New Roman" w:cs="Times New Roman"/>
          <w:i/>
          <w:sz w:val="24"/>
          <w:szCs w:val="24"/>
        </w:rPr>
      </w:pPr>
      <w:r w:rsidRPr="008C6A40">
        <w:rPr>
          <w:rFonts w:ascii="Times New Roman" w:hAnsi="Times New Roman" w:cs="Times New Roman"/>
          <w:b/>
          <w:i/>
          <w:sz w:val="24"/>
          <w:szCs w:val="24"/>
        </w:rPr>
        <w:t>Source:</w:t>
      </w:r>
      <w:r w:rsidRPr="008C6A40">
        <w:rPr>
          <w:rFonts w:ascii="Times New Roman" w:hAnsi="Times New Roman" w:cs="Times New Roman"/>
          <w:i/>
          <w:spacing w:val="-3"/>
          <w:sz w:val="24"/>
          <w:szCs w:val="24"/>
        </w:rPr>
        <w:t xml:space="preserve"> </w:t>
      </w:r>
      <w:r w:rsidRPr="008C6A40">
        <w:rPr>
          <w:rFonts w:ascii="Times New Roman" w:hAnsi="Times New Roman" w:cs="Times New Roman"/>
          <w:i/>
          <w:sz w:val="24"/>
          <w:szCs w:val="24"/>
        </w:rPr>
        <w:t>Field survey, 2025</w:t>
      </w:r>
    </w:p>
    <w:p w:rsidR="00EE0F38" w:rsidRPr="00AD108D" w:rsidRDefault="00AD108D" w:rsidP="00AD108D">
      <w:pPr>
        <w:spacing w:line="360" w:lineRule="auto"/>
        <w:jc w:val="both"/>
        <w:rPr>
          <w:rFonts w:ascii="Times New Roman" w:hAnsi="Times New Roman" w:cs="Times New Roman"/>
          <w:sz w:val="24"/>
          <w:szCs w:val="24"/>
        </w:rPr>
      </w:pPr>
      <w:r w:rsidRPr="00AD108D">
        <w:rPr>
          <w:rFonts w:ascii="Times New Roman" w:hAnsi="Times New Roman" w:cs="Times New Roman"/>
          <w:sz w:val="24"/>
          <w:szCs w:val="24"/>
        </w:rPr>
        <w:t>Table 8 presents the frequency at which respondents use acronyms and slangs in their social media interactions. The highest percentage, 32% (32 respondents), indicated that they sometimes use acronyms and slangs, followed by 29% who often use them and 14% who reported always using them. Meanwhile, 20 respondents (20%) rarely use such language, and only 5% stated that they never do. This distribution suggests that the majority of respondents (75%) incorporate acronyms and slangs into their communication at least occasionally. The results reflect the informal and expressive nature of social media platforms, where abbreviated language and trendy expressions are common, especially among younger users. This trend may have implications for language development, digital literacy, and communication styles within the digital age.</w:t>
      </w:r>
    </w:p>
    <w:p w:rsidR="00EE0F38" w:rsidRPr="008C6A40" w:rsidRDefault="00EE0F38" w:rsidP="00EE0F38">
      <w:pPr>
        <w:pStyle w:val="BodyText"/>
        <w:spacing w:before="138" w:line="360" w:lineRule="auto"/>
        <w:ind w:left="0"/>
        <w:jc w:val="left"/>
      </w:pPr>
      <w:r w:rsidRPr="008C6A40">
        <w:rPr>
          <w:b/>
        </w:rPr>
        <w:t xml:space="preserve">Table </w:t>
      </w:r>
      <w:r w:rsidR="005E4728" w:rsidRPr="008C6A40">
        <w:rPr>
          <w:b/>
        </w:rPr>
        <w:t>9</w:t>
      </w:r>
      <w:r w:rsidRPr="008C6A40">
        <w:rPr>
          <w:b/>
        </w:rPr>
        <w:t xml:space="preserve">: </w:t>
      </w:r>
      <w:r w:rsidR="00312C32" w:rsidRPr="008C6A40">
        <w:t>Which of the following acronyms/slangs do you frequently use?</w:t>
      </w:r>
    </w:p>
    <w:tbl>
      <w:tblPr>
        <w:tblW w:w="9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5"/>
        <w:gridCol w:w="3085"/>
        <w:gridCol w:w="3068"/>
      </w:tblGrid>
      <w:tr w:rsidR="00EE0F38" w:rsidRPr="008C6A40" w:rsidTr="00172C66">
        <w:trPr>
          <w:trHeight w:val="238"/>
        </w:trPr>
        <w:tc>
          <w:tcPr>
            <w:tcW w:w="3085" w:type="dxa"/>
          </w:tcPr>
          <w:p w:rsidR="00EE0F38" w:rsidRPr="008C6A40" w:rsidRDefault="00EE0F38" w:rsidP="00172C66">
            <w:pPr>
              <w:pStyle w:val="TableParagraph"/>
              <w:spacing w:before="14"/>
              <w:ind w:left="112"/>
              <w:rPr>
                <w:b/>
                <w:sz w:val="24"/>
                <w:szCs w:val="24"/>
              </w:rPr>
            </w:pPr>
            <w:r w:rsidRPr="008C6A40">
              <w:rPr>
                <w:b/>
                <w:spacing w:val="-2"/>
                <w:sz w:val="24"/>
                <w:szCs w:val="24"/>
              </w:rPr>
              <w:t>Option</w:t>
            </w:r>
          </w:p>
        </w:tc>
        <w:tc>
          <w:tcPr>
            <w:tcW w:w="3085" w:type="dxa"/>
          </w:tcPr>
          <w:p w:rsidR="00EE0F38" w:rsidRPr="008C6A40" w:rsidRDefault="00EE0F38" w:rsidP="00172C66">
            <w:pPr>
              <w:pStyle w:val="TableParagraph"/>
              <w:spacing w:before="14"/>
              <w:ind w:left="112"/>
              <w:jc w:val="center"/>
              <w:rPr>
                <w:b/>
                <w:sz w:val="24"/>
                <w:szCs w:val="24"/>
              </w:rPr>
            </w:pPr>
            <w:r w:rsidRPr="008C6A40">
              <w:rPr>
                <w:b/>
                <w:sz w:val="24"/>
                <w:szCs w:val="24"/>
              </w:rPr>
              <w:t>Frequency</w:t>
            </w:r>
          </w:p>
        </w:tc>
        <w:tc>
          <w:tcPr>
            <w:tcW w:w="3068" w:type="dxa"/>
          </w:tcPr>
          <w:p w:rsidR="00EE0F38" w:rsidRPr="008C6A40" w:rsidRDefault="00EE0F38" w:rsidP="00172C66">
            <w:pPr>
              <w:pStyle w:val="TableParagraph"/>
              <w:spacing w:before="14"/>
              <w:ind w:left="112"/>
              <w:jc w:val="center"/>
              <w:rPr>
                <w:b/>
                <w:sz w:val="24"/>
                <w:szCs w:val="24"/>
              </w:rPr>
            </w:pPr>
            <w:r w:rsidRPr="008C6A40">
              <w:rPr>
                <w:b/>
                <w:spacing w:val="-2"/>
                <w:sz w:val="24"/>
                <w:szCs w:val="24"/>
              </w:rPr>
              <w:t>Percentage</w:t>
            </w:r>
          </w:p>
        </w:tc>
      </w:tr>
      <w:tr w:rsidR="00EE0F38" w:rsidRPr="008C6A40" w:rsidTr="00172C66">
        <w:trPr>
          <w:trHeight w:val="238"/>
        </w:trPr>
        <w:tc>
          <w:tcPr>
            <w:tcW w:w="3085" w:type="dxa"/>
          </w:tcPr>
          <w:p w:rsidR="00EE0F38" w:rsidRPr="008C6A40" w:rsidRDefault="00687EDF" w:rsidP="00172C66">
            <w:pPr>
              <w:pStyle w:val="TableParagraph"/>
              <w:spacing w:before="8"/>
              <w:ind w:left="0"/>
              <w:rPr>
                <w:sz w:val="24"/>
                <w:szCs w:val="24"/>
              </w:rPr>
            </w:pPr>
            <w:r w:rsidRPr="008C6A40">
              <w:rPr>
                <w:sz w:val="24"/>
                <w:szCs w:val="24"/>
              </w:rPr>
              <w:t>LOL (Laugh Out Loud)</w:t>
            </w:r>
          </w:p>
        </w:tc>
        <w:tc>
          <w:tcPr>
            <w:tcW w:w="3085" w:type="dxa"/>
          </w:tcPr>
          <w:p w:rsidR="00EE0F38" w:rsidRPr="008C6A40" w:rsidRDefault="006A2C16" w:rsidP="00172C66">
            <w:pPr>
              <w:pStyle w:val="TableParagraph"/>
              <w:spacing w:before="8"/>
              <w:ind w:left="112"/>
              <w:jc w:val="center"/>
              <w:rPr>
                <w:sz w:val="24"/>
                <w:szCs w:val="24"/>
              </w:rPr>
            </w:pPr>
            <w:r>
              <w:rPr>
                <w:sz w:val="24"/>
                <w:szCs w:val="24"/>
              </w:rPr>
              <w:t>54</w:t>
            </w:r>
          </w:p>
        </w:tc>
        <w:tc>
          <w:tcPr>
            <w:tcW w:w="3068" w:type="dxa"/>
          </w:tcPr>
          <w:p w:rsidR="00EE0F38" w:rsidRPr="008C6A40" w:rsidRDefault="00CE1C16" w:rsidP="00172C66">
            <w:pPr>
              <w:pStyle w:val="TableParagraph"/>
              <w:spacing w:before="8"/>
              <w:ind w:left="112"/>
              <w:jc w:val="center"/>
              <w:rPr>
                <w:sz w:val="24"/>
                <w:szCs w:val="24"/>
              </w:rPr>
            </w:pPr>
            <w:r>
              <w:rPr>
                <w:sz w:val="24"/>
                <w:szCs w:val="24"/>
              </w:rPr>
              <w:t>54%</w:t>
            </w:r>
          </w:p>
        </w:tc>
      </w:tr>
      <w:tr w:rsidR="00EE0F38" w:rsidRPr="008C6A40" w:rsidTr="00172C66">
        <w:trPr>
          <w:trHeight w:val="230"/>
        </w:trPr>
        <w:tc>
          <w:tcPr>
            <w:tcW w:w="3085" w:type="dxa"/>
          </w:tcPr>
          <w:p w:rsidR="00EE0F38" w:rsidRPr="008C6A40" w:rsidRDefault="00687EDF" w:rsidP="00172C66">
            <w:pPr>
              <w:pStyle w:val="TableParagraph"/>
              <w:spacing w:before="2"/>
              <w:ind w:left="0"/>
              <w:rPr>
                <w:sz w:val="24"/>
                <w:szCs w:val="24"/>
              </w:rPr>
            </w:pPr>
            <w:r w:rsidRPr="008C6A40">
              <w:rPr>
                <w:sz w:val="24"/>
                <w:szCs w:val="24"/>
              </w:rPr>
              <w:t>BRB (Be Right Back)</w:t>
            </w:r>
          </w:p>
        </w:tc>
        <w:tc>
          <w:tcPr>
            <w:tcW w:w="3085" w:type="dxa"/>
          </w:tcPr>
          <w:p w:rsidR="00EE0F38" w:rsidRPr="008C6A40" w:rsidRDefault="006A2C16" w:rsidP="00172C66">
            <w:pPr>
              <w:pStyle w:val="TableParagraph"/>
              <w:spacing w:before="2"/>
              <w:ind w:left="112"/>
              <w:jc w:val="center"/>
              <w:rPr>
                <w:sz w:val="24"/>
                <w:szCs w:val="24"/>
              </w:rPr>
            </w:pPr>
            <w:r>
              <w:rPr>
                <w:sz w:val="24"/>
                <w:szCs w:val="24"/>
              </w:rPr>
              <w:t>12</w:t>
            </w:r>
          </w:p>
        </w:tc>
        <w:tc>
          <w:tcPr>
            <w:tcW w:w="3068" w:type="dxa"/>
          </w:tcPr>
          <w:p w:rsidR="00EE0F38" w:rsidRPr="008C6A40" w:rsidRDefault="00CE1C16" w:rsidP="00172C66">
            <w:pPr>
              <w:pStyle w:val="TableParagraph"/>
              <w:spacing w:before="2"/>
              <w:ind w:left="112"/>
              <w:jc w:val="center"/>
              <w:rPr>
                <w:sz w:val="24"/>
                <w:szCs w:val="24"/>
              </w:rPr>
            </w:pPr>
            <w:r>
              <w:rPr>
                <w:sz w:val="24"/>
                <w:szCs w:val="24"/>
              </w:rPr>
              <w:t>12%</w:t>
            </w:r>
          </w:p>
        </w:tc>
      </w:tr>
      <w:tr w:rsidR="00EE0F38" w:rsidRPr="008C6A40" w:rsidTr="00172C66">
        <w:trPr>
          <w:trHeight w:val="230"/>
        </w:trPr>
        <w:tc>
          <w:tcPr>
            <w:tcW w:w="3085" w:type="dxa"/>
          </w:tcPr>
          <w:p w:rsidR="00EE0F38" w:rsidRPr="008C6A40" w:rsidRDefault="00687EDF" w:rsidP="00172C66">
            <w:pPr>
              <w:pStyle w:val="TableParagraph"/>
              <w:spacing w:before="2"/>
              <w:ind w:left="0"/>
              <w:rPr>
                <w:spacing w:val="-2"/>
                <w:sz w:val="24"/>
                <w:szCs w:val="24"/>
              </w:rPr>
            </w:pPr>
            <w:r w:rsidRPr="008C6A40">
              <w:rPr>
                <w:sz w:val="24"/>
                <w:szCs w:val="24"/>
              </w:rPr>
              <w:t>BTW (By The Way)</w:t>
            </w:r>
          </w:p>
        </w:tc>
        <w:tc>
          <w:tcPr>
            <w:tcW w:w="3085" w:type="dxa"/>
          </w:tcPr>
          <w:p w:rsidR="00EE0F38" w:rsidRPr="008C6A40" w:rsidRDefault="006A2C16" w:rsidP="00172C66">
            <w:pPr>
              <w:pStyle w:val="TableParagraph"/>
              <w:spacing w:before="2"/>
              <w:ind w:left="112"/>
              <w:jc w:val="center"/>
              <w:rPr>
                <w:spacing w:val="-5"/>
                <w:sz w:val="24"/>
                <w:szCs w:val="24"/>
              </w:rPr>
            </w:pPr>
            <w:r>
              <w:rPr>
                <w:spacing w:val="-5"/>
                <w:sz w:val="24"/>
                <w:szCs w:val="24"/>
              </w:rPr>
              <w:t>11</w:t>
            </w:r>
          </w:p>
        </w:tc>
        <w:tc>
          <w:tcPr>
            <w:tcW w:w="3068" w:type="dxa"/>
          </w:tcPr>
          <w:p w:rsidR="00EE0F38" w:rsidRPr="008C6A40" w:rsidRDefault="00CE1C16" w:rsidP="00172C66">
            <w:pPr>
              <w:pStyle w:val="TableParagraph"/>
              <w:spacing w:before="2"/>
              <w:ind w:left="112"/>
              <w:jc w:val="center"/>
              <w:rPr>
                <w:spacing w:val="-5"/>
                <w:sz w:val="24"/>
                <w:szCs w:val="24"/>
              </w:rPr>
            </w:pPr>
            <w:r>
              <w:rPr>
                <w:spacing w:val="-5"/>
                <w:sz w:val="24"/>
                <w:szCs w:val="24"/>
              </w:rPr>
              <w:t>11%</w:t>
            </w:r>
          </w:p>
        </w:tc>
      </w:tr>
      <w:tr w:rsidR="00EE0F38" w:rsidRPr="008C6A40" w:rsidTr="00172C66">
        <w:trPr>
          <w:trHeight w:val="230"/>
        </w:trPr>
        <w:tc>
          <w:tcPr>
            <w:tcW w:w="3085" w:type="dxa"/>
          </w:tcPr>
          <w:p w:rsidR="00EE0F38" w:rsidRPr="008C6A40" w:rsidRDefault="00687EDF" w:rsidP="00172C66">
            <w:pPr>
              <w:pStyle w:val="TableParagraph"/>
              <w:spacing w:before="2"/>
              <w:ind w:left="0"/>
              <w:rPr>
                <w:spacing w:val="-2"/>
                <w:sz w:val="24"/>
                <w:szCs w:val="24"/>
              </w:rPr>
            </w:pPr>
            <w:r w:rsidRPr="008C6A40">
              <w:rPr>
                <w:sz w:val="24"/>
                <w:szCs w:val="24"/>
              </w:rPr>
              <w:t>OMG (Oh My God)</w:t>
            </w:r>
          </w:p>
        </w:tc>
        <w:tc>
          <w:tcPr>
            <w:tcW w:w="3085" w:type="dxa"/>
          </w:tcPr>
          <w:p w:rsidR="00EE0F38" w:rsidRPr="008C6A40" w:rsidRDefault="006A2C16" w:rsidP="00172C66">
            <w:pPr>
              <w:pStyle w:val="TableParagraph"/>
              <w:spacing w:before="2"/>
              <w:ind w:left="112"/>
              <w:jc w:val="center"/>
              <w:rPr>
                <w:spacing w:val="-5"/>
                <w:sz w:val="24"/>
                <w:szCs w:val="24"/>
              </w:rPr>
            </w:pPr>
            <w:r>
              <w:rPr>
                <w:spacing w:val="-5"/>
                <w:sz w:val="24"/>
                <w:szCs w:val="24"/>
              </w:rPr>
              <w:t>5</w:t>
            </w:r>
          </w:p>
        </w:tc>
        <w:tc>
          <w:tcPr>
            <w:tcW w:w="3068" w:type="dxa"/>
          </w:tcPr>
          <w:p w:rsidR="00EE0F38" w:rsidRPr="008C6A40" w:rsidRDefault="00CE1C16" w:rsidP="00172C66">
            <w:pPr>
              <w:pStyle w:val="TableParagraph"/>
              <w:spacing w:before="2"/>
              <w:ind w:left="112"/>
              <w:jc w:val="center"/>
              <w:rPr>
                <w:spacing w:val="-5"/>
                <w:sz w:val="24"/>
                <w:szCs w:val="24"/>
              </w:rPr>
            </w:pPr>
            <w:r>
              <w:rPr>
                <w:spacing w:val="-5"/>
                <w:sz w:val="24"/>
                <w:szCs w:val="24"/>
              </w:rPr>
              <w:t>5%</w:t>
            </w:r>
          </w:p>
        </w:tc>
      </w:tr>
      <w:tr w:rsidR="00EE0F38" w:rsidRPr="008C6A40" w:rsidTr="00172C66">
        <w:trPr>
          <w:trHeight w:val="230"/>
        </w:trPr>
        <w:tc>
          <w:tcPr>
            <w:tcW w:w="3085" w:type="dxa"/>
          </w:tcPr>
          <w:p w:rsidR="00EE0F38" w:rsidRPr="008C6A40" w:rsidRDefault="00687EDF" w:rsidP="00172C66">
            <w:pPr>
              <w:pStyle w:val="TableParagraph"/>
              <w:spacing w:before="2"/>
              <w:ind w:left="0"/>
              <w:rPr>
                <w:spacing w:val="-2"/>
                <w:sz w:val="24"/>
                <w:szCs w:val="24"/>
              </w:rPr>
            </w:pPr>
            <w:r w:rsidRPr="008C6A40">
              <w:rPr>
                <w:sz w:val="24"/>
                <w:szCs w:val="24"/>
              </w:rPr>
              <w:t>IDK (I Don’t Know)</w:t>
            </w:r>
          </w:p>
        </w:tc>
        <w:tc>
          <w:tcPr>
            <w:tcW w:w="3085" w:type="dxa"/>
          </w:tcPr>
          <w:p w:rsidR="00EE0F38" w:rsidRPr="008C6A40" w:rsidRDefault="006A2C16" w:rsidP="00172C66">
            <w:pPr>
              <w:pStyle w:val="TableParagraph"/>
              <w:spacing w:before="2"/>
              <w:ind w:left="112"/>
              <w:jc w:val="center"/>
              <w:rPr>
                <w:spacing w:val="-5"/>
                <w:sz w:val="24"/>
                <w:szCs w:val="24"/>
              </w:rPr>
            </w:pPr>
            <w:r>
              <w:rPr>
                <w:spacing w:val="-5"/>
                <w:sz w:val="24"/>
                <w:szCs w:val="24"/>
              </w:rPr>
              <w:t>7</w:t>
            </w:r>
          </w:p>
        </w:tc>
        <w:tc>
          <w:tcPr>
            <w:tcW w:w="3068" w:type="dxa"/>
          </w:tcPr>
          <w:p w:rsidR="00EE0F38" w:rsidRPr="008C6A40" w:rsidRDefault="00CE1C16" w:rsidP="00172C66">
            <w:pPr>
              <w:pStyle w:val="TableParagraph"/>
              <w:spacing w:before="2"/>
              <w:ind w:left="112"/>
              <w:jc w:val="center"/>
              <w:rPr>
                <w:spacing w:val="-5"/>
                <w:sz w:val="24"/>
                <w:szCs w:val="24"/>
              </w:rPr>
            </w:pPr>
            <w:r>
              <w:rPr>
                <w:spacing w:val="-5"/>
                <w:sz w:val="24"/>
                <w:szCs w:val="24"/>
              </w:rPr>
              <w:t>7%</w:t>
            </w:r>
          </w:p>
        </w:tc>
      </w:tr>
      <w:tr w:rsidR="00687EDF" w:rsidRPr="008C6A40" w:rsidTr="00172C66">
        <w:trPr>
          <w:trHeight w:val="230"/>
        </w:trPr>
        <w:tc>
          <w:tcPr>
            <w:tcW w:w="3085" w:type="dxa"/>
          </w:tcPr>
          <w:p w:rsidR="00687EDF" w:rsidRPr="008C6A40" w:rsidRDefault="006809ED" w:rsidP="00172C66">
            <w:pPr>
              <w:pStyle w:val="TableParagraph"/>
              <w:spacing w:before="2"/>
              <w:ind w:left="0"/>
              <w:rPr>
                <w:sz w:val="24"/>
                <w:szCs w:val="24"/>
              </w:rPr>
            </w:pPr>
            <w:r w:rsidRPr="008C6A40">
              <w:rPr>
                <w:sz w:val="24"/>
                <w:szCs w:val="24"/>
              </w:rPr>
              <w:t>TTYL (Talk To You Later)</w:t>
            </w:r>
          </w:p>
        </w:tc>
        <w:tc>
          <w:tcPr>
            <w:tcW w:w="3085" w:type="dxa"/>
          </w:tcPr>
          <w:p w:rsidR="00687EDF" w:rsidRPr="008C6A40" w:rsidRDefault="006A2C16" w:rsidP="00172C66">
            <w:pPr>
              <w:pStyle w:val="TableParagraph"/>
              <w:spacing w:before="2"/>
              <w:ind w:left="112"/>
              <w:jc w:val="center"/>
              <w:rPr>
                <w:spacing w:val="-5"/>
                <w:sz w:val="24"/>
                <w:szCs w:val="24"/>
              </w:rPr>
            </w:pPr>
            <w:r>
              <w:rPr>
                <w:spacing w:val="-5"/>
                <w:sz w:val="24"/>
                <w:szCs w:val="24"/>
              </w:rPr>
              <w:t>10</w:t>
            </w:r>
          </w:p>
        </w:tc>
        <w:tc>
          <w:tcPr>
            <w:tcW w:w="3068" w:type="dxa"/>
          </w:tcPr>
          <w:p w:rsidR="00687EDF" w:rsidRPr="008C6A40" w:rsidRDefault="00CE1C16" w:rsidP="00172C66">
            <w:pPr>
              <w:pStyle w:val="TableParagraph"/>
              <w:spacing w:before="2"/>
              <w:ind w:left="112"/>
              <w:jc w:val="center"/>
              <w:rPr>
                <w:spacing w:val="-5"/>
                <w:sz w:val="24"/>
                <w:szCs w:val="24"/>
              </w:rPr>
            </w:pPr>
            <w:r>
              <w:rPr>
                <w:spacing w:val="-5"/>
                <w:sz w:val="24"/>
                <w:szCs w:val="24"/>
              </w:rPr>
              <w:t>10%</w:t>
            </w:r>
          </w:p>
        </w:tc>
      </w:tr>
      <w:tr w:rsidR="006B3870" w:rsidRPr="008C6A40" w:rsidTr="00172C66">
        <w:trPr>
          <w:trHeight w:val="230"/>
        </w:trPr>
        <w:tc>
          <w:tcPr>
            <w:tcW w:w="3085" w:type="dxa"/>
          </w:tcPr>
          <w:p w:rsidR="006B3870" w:rsidRPr="008C6A40" w:rsidRDefault="005D6E54" w:rsidP="00172C66">
            <w:pPr>
              <w:pStyle w:val="TableParagraph"/>
              <w:spacing w:before="2"/>
              <w:ind w:left="0"/>
              <w:rPr>
                <w:sz w:val="24"/>
                <w:szCs w:val="24"/>
              </w:rPr>
            </w:pPr>
            <w:r w:rsidRPr="008C6A40">
              <w:rPr>
                <w:sz w:val="24"/>
                <w:szCs w:val="24"/>
              </w:rPr>
              <w:t>SMH (Shaking My Head)</w:t>
            </w:r>
          </w:p>
        </w:tc>
        <w:tc>
          <w:tcPr>
            <w:tcW w:w="3085" w:type="dxa"/>
          </w:tcPr>
          <w:p w:rsidR="006B3870" w:rsidRPr="008C6A40" w:rsidRDefault="006A2C16" w:rsidP="00172C66">
            <w:pPr>
              <w:pStyle w:val="TableParagraph"/>
              <w:spacing w:before="2"/>
              <w:ind w:left="112"/>
              <w:jc w:val="center"/>
              <w:rPr>
                <w:spacing w:val="-5"/>
                <w:sz w:val="24"/>
                <w:szCs w:val="24"/>
              </w:rPr>
            </w:pPr>
            <w:r>
              <w:rPr>
                <w:spacing w:val="-5"/>
                <w:sz w:val="24"/>
                <w:szCs w:val="24"/>
              </w:rPr>
              <w:t>1</w:t>
            </w:r>
          </w:p>
        </w:tc>
        <w:tc>
          <w:tcPr>
            <w:tcW w:w="3068" w:type="dxa"/>
          </w:tcPr>
          <w:p w:rsidR="006B3870" w:rsidRPr="008C6A40" w:rsidRDefault="00CE1C16" w:rsidP="00172C66">
            <w:pPr>
              <w:pStyle w:val="TableParagraph"/>
              <w:spacing w:before="2"/>
              <w:ind w:left="112"/>
              <w:jc w:val="center"/>
              <w:rPr>
                <w:spacing w:val="-5"/>
                <w:sz w:val="24"/>
                <w:szCs w:val="24"/>
              </w:rPr>
            </w:pPr>
            <w:r>
              <w:rPr>
                <w:spacing w:val="-5"/>
                <w:sz w:val="24"/>
                <w:szCs w:val="24"/>
              </w:rPr>
              <w:t>1%</w:t>
            </w:r>
          </w:p>
        </w:tc>
      </w:tr>
      <w:tr w:rsidR="00EE0F38" w:rsidRPr="008C6A40" w:rsidTr="00172C66">
        <w:trPr>
          <w:trHeight w:val="230"/>
        </w:trPr>
        <w:tc>
          <w:tcPr>
            <w:tcW w:w="3085" w:type="dxa"/>
          </w:tcPr>
          <w:p w:rsidR="00EE0F38" w:rsidRPr="008C6A40" w:rsidRDefault="00EE0F38" w:rsidP="00172C66">
            <w:pPr>
              <w:pStyle w:val="TableParagraph"/>
              <w:spacing w:before="5"/>
              <w:ind w:left="112"/>
              <w:rPr>
                <w:b/>
                <w:sz w:val="24"/>
                <w:szCs w:val="24"/>
              </w:rPr>
            </w:pPr>
            <w:r w:rsidRPr="008C6A40">
              <w:rPr>
                <w:b/>
                <w:spacing w:val="-2"/>
                <w:sz w:val="24"/>
                <w:szCs w:val="24"/>
              </w:rPr>
              <w:t>Total</w:t>
            </w:r>
          </w:p>
        </w:tc>
        <w:tc>
          <w:tcPr>
            <w:tcW w:w="3085" w:type="dxa"/>
          </w:tcPr>
          <w:p w:rsidR="00EE0F38" w:rsidRPr="008C6A40" w:rsidRDefault="00EE0F38" w:rsidP="00172C66">
            <w:pPr>
              <w:pStyle w:val="TableParagraph"/>
              <w:spacing w:before="5"/>
              <w:ind w:left="112"/>
              <w:jc w:val="center"/>
              <w:rPr>
                <w:b/>
                <w:sz w:val="24"/>
                <w:szCs w:val="24"/>
              </w:rPr>
            </w:pPr>
            <w:r w:rsidRPr="008C6A40">
              <w:rPr>
                <w:b/>
                <w:spacing w:val="-5"/>
                <w:sz w:val="24"/>
                <w:szCs w:val="24"/>
              </w:rPr>
              <w:t>100</w:t>
            </w:r>
          </w:p>
        </w:tc>
        <w:tc>
          <w:tcPr>
            <w:tcW w:w="3068" w:type="dxa"/>
          </w:tcPr>
          <w:p w:rsidR="00EE0F38" w:rsidRPr="008C6A40" w:rsidRDefault="00EE0F38" w:rsidP="00172C66">
            <w:pPr>
              <w:pStyle w:val="TableParagraph"/>
              <w:spacing w:before="5"/>
              <w:ind w:left="112"/>
              <w:jc w:val="center"/>
              <w:rPr>
                <w:b/>
                <w:sz w:val="24"/>
                <w:szCs w:val="24"/>
              </w:rPr>
            </w:pPr>
            <w:r w:rsidRPr="008C6A40">
              <w:rPr>
                <w:b/>
                <w:spacing w:val="-4"/>
                <w:sz w:val="24"/>
                <w:szCs w:val="24"/>
              </w:rPr>
              <w:t>100%</w:t>
            </w:r>
          </w:p>
        </w:tc>
      </w:tr>
    </w:tbl>
    <w:p w:rsidR="00EE0F38" w:rsidRPr="008C6A40" w:rsidRDefault="00EE0F38" w:rsidP="00EE0F38">
      <w:pPr>
        <w:rPr>
          <w:rFonts w:ascii="Times New Roman" w:hAnsi="Times New Roman" w:cs="Times New Roman"/>
          <w:i/>
          <w:sz w:val="24"/>
          <w:szCs w:val="24"/>
        </w:rPr>
      </w:pPr>
      <w:r w:rsidRPr="008C6A40">
        <w:rPr>
          <w:rFonts w:ascii="Times New Roman" w:hAnsi="Times New Roman" w:cs="Times New Roman"/>
          <w:b/>
          <w:i/>
          <w:sz w:val="24"/>
          <w:szCs w:val="24"/>
        </w:rPr>
        <w:lastRenderedPageBreak/>
        <w:t>Source:</w:t>
      </w:r>
      <w:r w:rsidRPr="008C6A40">
        <w:rPr>
          <w:rFonts w:ascii="Times New Roman" w:hAnsi="Times New Roman" w:cs="Times New Roman"/>
          <w:i/>
          <w:spacing w:val="-3"/>
          <w:sz w:val="24"/>
          <w:szCs w:val="24"/>
        </w:rPr>
        <w:t xml:space="preserve"> </w:t>
      </w:r>
      <w:r w:rsidRPr="008C6A40">
        <w:rPr>
          <w:rFonts w:ascii="Times New Roman" w:hAnsi="Times New Roman" w:cs="Times New Roman"/>
          <w:i/>
          <w:sz w:val="24"/>
          <w:szCs w:val="24"/>
        </w:rPr>
        <w:t>Field survey, 2025</w:t>
      </w:r>
    </w:p>
    <w:p w:rsidR="00EE0F38" w:rsidRPr="00A028E8" w:rsidRDefault="00A028E8" w:rsidP="00C06FDF">
      <w:pPr>
        <w:spacing w:line="360" w:lineRule="auto"/>
        <w:jc w:val="both"/>
        <w:rPr>
          <w:rFonts w:ascii="Times New Roman" w:hAnsi="Times New Roman" w:cs="Times New Roman"/>
          <w:sz w:val="24"/>
          <w:szCs w:val="24"/>
        </w:rPr>
      </w:pPr>
      <w:r w:rsidRPr="001B681B">
        <w:rPr>
          <w:rFonts w:ascii="Times New Roman" w:hAnsi="Times New Roman" w:cs="Times New Roman"/>
          <w:sz w:val="24"/>
          <w:szCs w:val="24"/>
        </w:rPr>
        <w:t xml:space="preserve">Table 9 shows the specific acronyms and slangs most frequently used by respondents in their social media communication. The acronym </w:t>
      </w:r>
      <w:r w:rsidRPr="001B681B">
        <w:rPr>
          <w:rFonts w:ascii="Times New Roman" w:hAnsi="Times New Roman" w:cs="Times New Roman"/>
          <w:bCs/>
          <w:sz w:val="24"/>
          <w:szCs w:val="24"/>
        </w:rPr>
        <w:t>"LOL" (Laugh Out Loud)</w:t>
      </w:r>
      <w:r w:rsidRPr="001B681B">
        <w:rPr>
          <w:rFonts w:ascii="Times New Roman" w:hAnsi="Times New Roman" w:cs="Times New Roman"/>
          <w:sz w:val="24"/>
          <w:szCs w:val="24"/>
        </w:rPr>
        <w:t xml:space="preserve"> was the most commonly used, with 54% of respondents selecting it, indicating its widespread acceptance as a casual expression of humor online. This is followed by </w:t>
      </w:r>
      <w:r w:rsidRPr="001B681B">
        <w:rPr>
          <w:rFonts w:ascii="Times New Roman" w:hAnsi="Times New Roman" w:cs="Times New Roman"/>
          <w:bCs/>
          <w:sz w:val="24"/>
          <w:szCs w:val="24"/>
        </w:rPr>
        <w:t>"BRB" (Be Right Back)</w:t>
      </w:r>
      <w:r w:rsidRPr="001B681B">
        <w:rPr>
          <w:rFonts w:ascii="Times New Roman" w:hAnsi="Times New Roman" w:cs="Times New Roman"/>
          <w:sz w:val="24"/>
          <w:szCs w:val="24"/>
        </w:rPr>
        <w:t xml:space="preserve"> at 12%, </w:t>
      </w:r>
      <w:r w:rsidRPr="001B681B">
        <w:rPr>
          <w:rFonts w:ascii="Times New Roman" w:hAnsi="Times New Roman" w:cs="Times New Roman"/>
          <w:bCs/>
          <w:sz w:val="24"/>
          <w:szCs w:val="24"/>
        </w:rPr>
        <w:t>"BTW" (By The Way)</w:t>
      </w:r>
      <w:r w:rsidRPr="001B681B">
        <w:rPr>
          <w:rFonts w:ascii="Times New Roman" w:hAnsi="Times New Roman" w:cs="Times New Roman"/>
          <w:sz w:val="24"/>
          <w:szCs w:val="24"/>
        </w:rPr>
        <w:t xml:space="preserve"> at 11%, and </w:t>
      </w:r>
      <w:r w:rsidRPr="001B681B">
        <w:rPr>
          <w:rFonts w:ascii="Times New Roman" w:hAnsi="Times New Roman" w:cs="Times New Roman"/>
          <w:bCs/>
          <w:sz w:val="24"/>
          <w:szCs w:val="24"/>
        </w:rPr>
        <w:t xml:space="preserve">"TTYL" (Talk </w:t>
      </w:r>
      <w:proofErr w:type="gramStart"/>
      <w:r w:rsidRPr="001B681B">
        <w:rPr>
          <w:rFonts w:ascii="Times New Roman" w:hAnsi="Times New Roman" w:cs="Times New Roman"/>
          <w:bCs/>
          <w:sz w:val="24"/>
          <w:szCs w:val="24"/>
        </w:rPr>
        <w:t>To</w:t>
      </w:r>
      <w:proofErr w:type="gramEnd"/>
      <w:r w:rsidRPr="001B681B">
        <w:rPr>
          <w:rFonts w:ascii="Times New Roman" w:hAnsi="Times New Roman" w:cs="Times New Roman"/>
          <w:bCs/>
          <w:sz w:val="24"/>
          <w:szCs w:val="24"/>
        </w:rPr>
        <w:t xml:space="preserve"> You Later)</w:t>
      </w:r>
      <w:r w:rsidRPr="001B681B">
        <w:rPr>
          <w:rFonts w:ascii="Times New Roman" w:hAnsi="Times New Roman" w:cs="Times New Roman"/>
          <w:sz w:val="24"/>
          <w:szCs w:val="24"/>
        </w:rPr>
        <w:t xml:space="preserve"> at 10%. Less frequently used acronyms include </w:t>
      </w:r>
      <w:r w:rsidRPr="001B681B">
        <w:rPr>
          <w:rFonts w:ascii="Times New Roman" w:hAnsi="Times New Roman" w:cs="Times New Roman"/>
          <w:bCs/>
          <w:sz w:val="24"/>
          <w:szCs w:val="24"/>
        </w:rPr>
        <w:t>"IDK" (I Don’t Know)</w:t>
      </w:r>
      <w:r w:rsidRPr="001B681B">
        <w:rPr>
          <w:rFonts w:ascii="Times New Roman" w:hAnsi="Times New Roman" w:cs="Times New Roman"/>
          <w:sz w:val="24"/>
          <w:szCs w:val="24"/>
        </w:rPr>
        <w:t xml:space="preserve"> at 7%, </w:t>
      </w:r>
      <w:r w:rsidRPr="001B681B">
        <w:rPr>
          <w:rFonts w:ascii="Times New Roman" w:hAnsi="Times New Roman" w:cs="Times New Roman"/>
          <w:bCs/>
          <w:sz w:val="24"/>
          <w:szCs w:val="24"/>
        </w:rPr>
        <w:t>"OMG" (Oh My God)</w:t>
      </w:r>
      <w:r w:rsidRPr="001B681B">
        <w:rPr>
          <w:rFonts w:ascii="Times New Roman" w:hAnsi="Times New Roman" w:cs="Times New Roman"/>
          <w:sz w:val="24"/>
          <w:szCs w:val="24"/>
        </w:rPr>
        <w:t xml:space="preserve"> at 5%, and </w:t>
      </w:r>
      <w:r w:rsidRPr="001B681B">
        <w:rPr>
          <w:rFonts w:ascii="Times New Roman" w:hAnsi="Times New Roman" w:cs="Times New Roman"/>
          <w:bCs/>
          <w:sz w:val="24"/>
          <w:szCs w:val="24"/>
        </w:rPr>
        <w:t>"SMH" (Shaking My Head)</w:t>
      </w:r>
      <w:r w:rsidRPr="001B681B">
        <w:rPr>
          <w:rFonts w:ascii="Times New Roman" w:hAnsi="Times New Roman" w:cs="Times New Roman"/>
          <w:sz w:val="24"/>
          <w:szCs w:val="24"/>
        </w:rPr>
        <w:t xml:space="preserve"> with just 1%. The results suggest a clear dominance of "LOL" in digital conversations among the respondents, reflecting a preference for light-hearted, informal expressions. The diversity of usage also demonstrates the adaptability of users in employing short-form language for convenience, emotion, and relatability in digital communication.</w:t>
      </w:r>
    </w:p>
    <w:p w:rsidR="00C229D6" w:rsidRPr="008C6A40" w:rsidRDefault="00500C72" w:rsidP="00A96147">
      <w:pPr>
        <w:pStyle w:val="Heading1"/>
        <w:rPr>
          <w:rFonts w:cs="Times New Roman"/>
          <w:szCs w:val="24"/>
        </w:rPr>
      </w:pPr>
      <w:bookmarkStart w:id="43" w:name="_Toc172714617"/>
      <w:r w:rsidRPr="008C6A40">
        <w:rPr>
          <w:rFonts w:cs="Times New Roman"/>
          <w:szCs w:val="24"/>
        </w:rPr>
        <w:t>4.1.3</w:t>
      </w:r>
      <w:r w:rsidRPr="008C6A40">
        <w:rPr>
          <w:rFonts w:cs="Times New Roman"/>
          <w:szCs w:val="24"/>
        </w:rPr>
        <w:tab/>
        <w:t>Data Presentation and Analysis of Likert Scale Statements</w:t>
      </w:r>
    </w:p>
    <w:p w:rsidR="00C229D6" w:rsidRPr="008C6A40" w:rsidRDefault="00C229D6" w:rsidP="00C229D6">
      <w:pPr>
        <w:pStyle w:val="BodyText"/>
        <w:spacing w:before="138" w:line="360" w:lineRule="auto"/>
        <w:ind w:left="0"/>
        <w:jc w:val="left"/>
      </w:pPr>
      <w:r w:rsidRPr="008C6A40">
        <w:rPr>
          <w:b/>
        </w:rPr>
        <w:t xml:space="preserve">Table </w:t>
      </w:r>
      <w:r w:rsidR="004F484E" w:rsidRPr="008C6A40">
        <w:rPr>
          <w:b/>
        </w:rPr>
        <w:t>10</w:t>
      </w:r>
      <w:r w:rsidRPr="008C6A40">
        <w:rPr>
          <w:b/>
        </w:rPr>
        <w:t xml:space="preserve">: </w:t>
      </w:r>
      <w:r w:rsidR="00E705F7" w:rsidRPr="008C6A40">
        <w:t>Social media acronyms and slangs have negatively impacted my spelling competence.</w:t>
      </w:r>
    </w:p>
    <w:tbl>
      <w:tblPr>
        <w:tblW w:w="9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5"/>
        <w:gridCol w:w="3085"/>
        <w:gridCol w:w="3068"/>
      </w:tblGrid>
      <w:tr w:rsidR="00C229D6" w:rsidRPr="008C6A40" w:rsidTr="00172C66">
        <w:trPr>
          <w:trHeight w:val="238"/>
        </w:trPr>
        <w:tc>
          <w:tcPr>
            <w:tcW w:w="3085" w:type="dxa"/>
          </w:tcPr>
          <w:p w:rsidR="00C229D6" w:rsidRPr="008C6A40" w:rsidRDefault="00C229D6" w:rsidP="00172C66">
            <w:pPr>
              <w:pStyle w:val="TableParagraph"/>
              <w:spacing w:before="14"/>
              <w:ind w:left="112"/>
              <w:rPr>
                <w:b/>
                <w:sz w:val="24"/>
                <w:szCs w:val="24"/>
              </w:rPr>
            </w:pPr>
            <w:r w:rsidRPr="008C6A40">
              <w:rPr>
                <w:b/>
                <w:spacing w:val="-2"/>
                <w:sz w:val="24"/>
                <w:szCs w:val="24"/>
              </w:rPr>
              <w:t>Option</w:t>
            </w:r>
          </w:p>
        </w:tc>
        <w:tc>
          <w:tcPr>
            <w:tcW w:w="3085" w:type="dxa"/>
          </w:tcPr>
          <w:p w:rsidR="00C229D6" w:rsidRPr="008C6A40" w:rsidRDefault="00C229D6" w:rsidP="00172C66">
            <w:pPr>
              <w:pStyle w:val="TableParagraph"/>
              <w:spacing w:before="14"/>
              <w:ind w:left="112"/>
              <w:jc w:val="center"/>
              <w:rPr>
                <w:b/>
                <w:sz w:val="24"/>
                <w:szCs w:val="24"/>
              </w:rPr>
            </w:pPr>
            <w:r w:rsidRPr="008C6A40">
              <w:rPr>
                <w:b/>
                <w:sz w:val="24"/>
                <w:szCs w:val="24"/>
              </w:rPr>
              <w:t>Frequency</w:t>
            </w:r>
          </w:p>
        </w:tc>
        <w:tc>
          <w:tcPr>
            <w:tcW w:w="3068" w:type="dxa"/>
          </w:tcPr>
          <w:p w:rsidR="00C229D6" w:rsidRPr="008C6A40" w:rsidRDefault="00C229D6" w:rsidP="00172C66">
            <w:pPr>
              <w:pStyle w:val="TableParagraph"/>
              <w:spacing w:before="14"/>
              <w:ind w:left="112"/>
              <w:jc w:val="center"/>
              <w:rPr>
                <w:b/>
                <w:sz w:val="24"/>
                <w:szCs w:val="24"/>
              </w:rPr>
            </w:pPr>
            <w:r w:rsidRPr="008C6A40">
              <w:rPr>
                <w:b/>
                <w:spacing w:val="-2"/>
                <w:sz w:val="24"/>
                <w:szCs w:val="24"/>
              </w:rPr>
              <w:t>Percentage</w:t>
            </w:r>
          </w:p>
        </w:tc>
      </w:tr>
      <w:tr w:rsidR="00C229D6" w:rsidRPr="008C6A40" w:rsidTr="00172C66">
        <w:trPr>
          <w:trHeight w:val="238"/>
        </w:trPr>
        <w:tc>
          <w:tcPr>
            <w:tcW w:w="3085" w:type="dxa"/>
          </w:tcPr>
          <w:p w:rsidR="00C229D6" w:rsidRPr="008C6A40" w:rsidRDefault="00F95341" w:rsidP="00172C66">
            <w:pPr>
              <w:pStyle w:val="TableParagraph"/>
              <w:spacing w:before="8"/>
              <w:ind w:left="0"/>
              <w:rPr>
                <w:sz w:val="24"/>
                <w:szCs w:val="24"/>
              </w:rPr>
            </w:pPr>
            <w:r w:rsidRPr="008C6A40">
              <w:rPr>
                <w:sz w:val="24"/>
                <w:szCs w:val="24"/>
              </w:rPr>
              <w:t>Strongly agree</w:t>
            </w:r>
          </w:p>
        </w:tc>
        <w:tc>
          <w:tcPr>
            <w:tcW w:w="3085" w:type="dxa"/>
          </w:tcPr>
          <w:p w:rsidR="00C229D6" w:rsidRPr="008C6A40" w:rsidRDefault="006A2C16" w:rsidP="00172C66">
            <w:pPr>
              <w:pStyle w:val="TableParagraph"/>
              <w:spacing w:before="8"/>
              <w:ind w:left="112"/>
              <w:jc w:val="center"/>
              <w:rPr>
                <w:sz w:val="24"/>
                <w:szCs w:val="24"/>
              </w:rPr>
            </w:pPr>
            <w:r>
              <w:rPr>
                <w:sz w:val="24"/>
                <w:szCs w:val="24"/>
              </w:rPr>
              <w:t>35</w:t>
            </w:r>
          </w:p>
        </w:tc>
        <w:tc>
          <w:tcPr>
            <w:tcW w:w="3068" w:type="dxa"/>
          </w:tcPr>
          <w:p w:rsidR="00C229D6" w:rsidRPr="008C6A40" w:rsidRDefault="00C3258B" w:rsidP="00172C66">
            <w:pPr>
              <w:pStyle w:val="TableParagraph"/>
              <w:spacing w:before="8"/>
              <w:ind w:left="112"/>
              <w:jc w:val="center"/>
              <w:rPr>
                <w:sz w:val="24"/>
                <w:szCs w:val="24"/>
              </w:rPr>
            </w:pPr>
            <w:r>
              <w:rPr>
                <w:sz w:val="24"/>
                <w:szCs w:val="24"/>
              </w:rPr>
              <w:t>35%</w:t>
            </w:r>
          </w:p>
        </w:tc>
      </w:tr>
      <w:tr w:rsidR="00C229D6" w:rsidRPr="008C6A40" w:rsidTr="00172C66">
        <w:trPr>
          <w:trHeight w:val="230"/>
        </w:trPr>
        <w:tc>
          <w:tcPr>
            <w:tcW w:w="3085" w:type="dxa"/>
          </w:tcPr>
          <w:p w:rsidR="00C229D6" w:rsidRPr="008C6A40" w:rsidRDefault="00F95341" w:rsidP="00172C66">
            <w:pPr>
              <w:pStyle w:val="TableParagraph"/>
              <w:spacing w:before="2"/>
              <w:ind w:left="0"/>
              <w:rPr>
                <w:sz w:val="24"/>
                <w:szCs w:val="24"/>
              </w:rPr>
            </w:pPr>
            <w:r w:rsidRPr="008C6A40">
              <w:rPr>
                <w:sz w:val="24"/>
                <w:szCs w:val="24"/>
              </w:rPr>
              <w:t>Agree</w:t>
            </w:r>
          </w:p>
        </w:tc>
        <w:tc>
          <w:tcPr>
            <w:tcW w:w="3085" w:type="dxa"/>
          </w:tcPr>
          <w:p w:rsidR="00C229D6" w:rsidRPr="008C6A40" w:rsidRDefault="006A2C16" w:rsidP="00172C66">
            <w:pPr>
              <w:pStyle w:val="TableParagraph"/>
              <w:spacing w:before="2"/>
              <w:ind w:left="112"/>
              <w:jc w:val="center"/>
              <w:rPr>
                <w:sz w:val="24"/>
                <w:szCs w:val="24"/>
              </w:rPr>
            </w:pPr>
            <w:r>
              <w:rPr>
                <w:sz w:val="24"/>
                <w:szCs w:val="24"/>
              </w:rPr>
              <w:t>19</w:t>
            </w:r>
          </w:p>
        </w:tc>
        <w:tc>
          <w:tcPr>
            <w:tcW w:w="3068" w:type="dxa"/>
          </w:tcPr>
          <w:p w:rsidR="00C229D6" w:rsidRPr="008C6A40" w:rsidRDefault="00C3258B" w:rsidP="00172C66">
            <w:pPr>
              <w:pStyle w:val="TableParagraph"/>
              <w:spacing w:before="2"/>
              <w:ind w:left="112"/>
              <w:jc w:val="center"/>
              <w:rPr>
                <w:sz w:val="24"/>
                <w:szCs w:val="24"/>
              </w:rPr>
            </w:pPr>
            <w:r>
              <w:rPr>
                <w:sz w:val="24"/>
                <w:szCs w:val="24"/>
              </w:rPr>
              <w:t>19%</w:t>
            </w:r>
          </w:p>
        </w:tc>
      </w:tr>
      <w:tr w:rsidR="00C229D6" w:rsidRPr="008C6A40" w:rsidTr="00172C66">
        <w:trPr>
          <w:trHeight w:val="230"/>
        </w:trPr>
        <w:tc>
          <w:tcPr>
            <w:tcW w:w="3085" w:type="dxa"/>
          </w:tcPr>
          <w:p w:rsidR="00C229D6" w:rsidRPr="008C6A40" w:rsidRDefault="00F95341" w:rsidP="00172C66">
            <w:pPr>
              <w:pStyle w:val="TableParagraph"/>
              <w:spacing w:before="2"/>
              <w:ind w:left="0"/>
              <w:rPr>
                <w:spacing w:val="-2"/>
                <w:sz w:val="24"/>
                <w:szCs w:val="24"/>
              </w:rPr>
            </w:pPr>
            <w:r w:rsidRPr="008C6A40">
              <w:rPr>
                <w:sz w:val="24"/>
                <w:szCs w:val="24"/>
              </w:rPr>
              <w:t>Neutral</w:t>
            </w:r>
          </w:p>
        </w:tc>
        <w:tc>
          <w:tcPr>
            <w:tcW w:w="3085" w:type="dxa"/>
          </w:tcPr>
          <w:p w:rsidR="00C229D6" w:rsidRPr="008C6A40" w:rsidRDefault="006A2C16" w:rsidP="00172C66">
            <w:pPr>
              <w:pStyle w:val="TableParagraph"/>
              <w:spacing w:before="2"/>
              <w:ind w:left="112"/>
              <w:jc w:val="center"/>
              <w:rPr>
                <w:spacing w:val="-5"/>
                <w:sz w:val="24"/>
                <w:szCs w:val="24"/>
              </w:rPr>
            </w:pPr>
            <w:r>
              <w:rPr>
                <w:spacing w:val="-5"/>
                <w:sz w:val="24"/>
                <w:szCs w:val="24"/>
              </w:rPr>
              <w:t>7</w:t>
            </w:r>
          </w:p>
        </w:tc>
        <w:tc>
          <w:tcPr>
            <w:tcW w:w="3068" w:type="dxa"/>
          </w:tcPr>
          <w:p w:rsidR="00C229D6" w:rsidRPr="008C6A40" w:rsidRDefault="00C3258B" w:rsidP="00172C66">
            <w:pPr>
              <w:pStyle w:val="TableParagraph"/>
              <w:spacing w:before="2"/>
              <w:ind w:left="112"/>
              <w:jc w:val="center"/>
              <w:rPr>
                <w:spacing w:val="-5"/>
                <w:sz w:val="24"/>
                <w:szCs w:val="24"/>
              </w:rPr>
            </w:pPr>
            <w:r>
              <w:rPr>
                <w:spacing w:val="-5"/>
                <w:sz w:val="24"/>
                <w:szCs w:val="24"/>
              </w:rPr>
              <w:t>7%</w:t>
            </w:r>
          </w:p>
        </w:tc>
      </w:tr>
      <w:tr w:rsidR="00C229D6" w:rsidRPr="008C6A40" w:rsidTr="00172C66">
        <w:trPr>
          <w:trHeight w:val="230"/>
        </w:trPr>
        <w:tc>
          <w:tcPr>
            <w:tcW w:w="3085" w:type="dxa"/>
          </w:tcPr>
          <w:p w:rsidR="00C229D6" w:rsidRPr="008C6A40" w:rsidRDefault="00F95341" w:rsidP="00172C66">
            <w:pPr>
              <w:pStyle w:val="TableParagraph"/>
              <w:spacing w:before="2"/>
              <w:ind w:left="0"/>
              <w:rPr>
                <w:spacing w:val="-2"/>
                <w:sz w:val="24"/>
                <w:szCs w:val="24"/>
              </w:rPr>
            </w:pPr>
            <w:r w:rsidRPr="008C6A40">
              <w:rPr>
                <w:sz w:val="24"/>
                <w:szCs w:val="24"/>
              </w:rPr>
              <w:t>Disagree</w:t>
            </w:r>
          </w:p>
        </w:tc>
        <w:tc>
          <w:tcPr>
            <w:tcW w:w="3085" w:type="dxa"/>
          </w:tcPr>
          <w:p w:rsidR="00C229D6" w:rsidRPr="008C6A40" w:rsidRDefault="006A2C16" w:rsidP="00172C66">
            <w:pPr>
              <w:pStyle w:val="TableParagraph"/>
              <w:spacing w:before="2"/>
              <w:ind w:left="112"/>
              <w:jc w:val="center"/>
              <w:rPr>
                <w:spacing w:val="-5"/>
                <w:sz w:val="24"/>
                <w:szCs w:val="24"/>
              </w:rPr>
            </w:pPr>
            <w:r>
              <w:rPr>
                <w:spacing w:val="-5"/>
                <w:sz w:val="24"/>
                <w:szCs w:val="24"/>
              </w:rPr>
              <w:t>21</w:t>
            </w:r>
          </w:p>
        </w:tc>
        <w:tc>
          <w:tcPr>
            <w:tcW w:w="3068" w:type="dxa"/>
          </w:tcPr>
          <w:p w:rsidR="00C229D6" w:rsidRPr="008C6A40" w:rsidRDefault="00C3258B" w:rsidP="00172C66">
            <w:pPr>
              <w:pStyle w:val="TableParagraph"/>
              <w:spacing w:before="2"/>
              <w:ind w:left="112"/>
              <w:jc w:val="center"/>
              <w:rPr>
                <w:spacing w:val="-5"/>
                <w:sz w:val="24"/>
                <w:szCs w:val="24"/>
              </w:rPr>
            </w:pPr>
            <w:r>
              <w:rPr>
                <w:spacing w:val="-5"/>
                <w:sz w:val="24"/>
                <w:szCs w:val="24"/>
              </w:rPr>
              <w:t>21%</w:t>
            </w:r>
          </w:p>
        </w:tc>
      </w:tr>
      <w:tr w:rsidR="00C229D6" w:rsidRPr="008C6A40" w:rsidTr="00172C66">
        <w:trPr>
          <w:trHeight w:val="230"/>
        </w:trPr>
        <w:tc>
          <w:tcPr>
            <w:tcW w:w="3085" w:type="dxa"/>
          </w:tcPr>
          <w:p w:rsidR="00C229D6" w:rsidRPr="008C6A40" w:rsidRDefault="00F95341" w:rsidP="00172C66">
            <w:pPr>
              <w:pStyle w:val="TableParagraph"/>
              <w:spacing w:before="2"/>
              <w:ind w:left="0"/>
              <w:rPr>
                <w:spacing w:val="-2"/>
                <w:sz w:val="24"/>
                <w:szCs w:val="24"/>
              </w:rPr>
            </w:pPr>
            <w:r w:rsidRPr="008C6A40">
              <w:rPr>
                <w:sz w:val="24"/>
                <w:szCs w:val="24"/>
              </w:rPr>
              <w:t>Strongly disagree</w:t>
            </w:r>
          </w:p>
        </w:tc>
        <w:tc>
          <w:tcPr>
            <w:tcW w:w="3085" w:type="dxa"/>
          </w:tcPr>
          <w:p w:rsidR="00C229D6" w:rsidRPr="008C6A40" w:rsidRDefault="006A2C16" w:rsidP="00172C66">
            <w:pPr>
              <w:pStyle w:val="TableParagraph"/>
              <w:spacing w:before="2"/>
              <w:ind w:left="112"/>
              <w:jc w:val="center"/>
              <w:rPr>
                <w:spacing w:val="-5"/>
                <w:sz w:val="24"/>
                <w:szCs w:val="24"/>
              </w:rPr>
            </w:pPr>
            <w:r>
              <w:rPr>
                <w:spacing w:val="-5"/>
                <w:sz w:val="24"/>
                <w:szCs w:val="24"/>
              </w:rPr>
              <w:t>18</w:t>
            </w:r>
          </w:p>
        </w:tc>
        <w:tc>
          <w:tcPr>
            <w:tcW w:w="3068" w:type="dxa"/>
          </w:tcPr>
          <w:p w:rsidR="00C229D6" w:rsidRPr="008C6A40" w:rsidRDefault="00C3258B" w:rsidP="00172C66">
            <w:pPr>
              <w:pStyle w:val="TableParagraph"/>
              <w:spacing w:before="2"/>
              <w:ind w:left="112"/>
              <w:jc w:val="center"/>
              <w:rPr>
                <w:spacing w:val="-5"/>
                <w:sz w:val="24"/>
                <w:szCs w:val="24"/>
              </w:rPr>
            </w:pPr>
            <w:r>
              <w:rPr>
                <w:spacing w:val="-5"/>
                <w:sz w:val="24"/>
                <w:szCs w:val="24"/>
              </w:rPr>
              <w:t>18%</w:t>
            </w:r>
          </w:p>
        </w:tc>
      </w:tr>
      <w:tr w:rsidR="00C229D6" w:rsidRPr="008C6A40" w:rsidTr="00172C66">
        <w:trPr>
          <w:trHeight w:val="230"/>
        </w:trPr>
        <w:tc>
          <w:tcPr>
            <w:tcW w:w="3085" w:type="dxa"/>
          </w:tcPr>
          <w:p w:rsidR="00C229D6" w:rsidRPr="008C6A40" w:rsidRDefault="00C229D6" w:rsidP="00172C66">
            <w:pPr>
              <w:pStyle w:val="TableParagraph"/>
              <w:spacing w:before="5"/>
              <w:ind w:left="112"/>
              <w:rPr>
                <w:b/>
                <w:sz w:val="24"/>
                <w:szCs w:val="24"/>
              </w:rPr>
            </w:pPr>
            <w:r w:rsidRPr="008C6A40">
              <w:rPr>
                <w:b/>
                <w:spacing w:val="-2"/>
                <w:sz w:val="24"/>
                <w:szCs w:val="24"/>
              </w:rPr>
              <w:t>Total</w:t>
            </w:r>
          </w:p>
        </w:tc>
        <w:tc>
          <w:tcPr>
            <w:tcW w:w="3085" w:type="dxa"/>
          </w:tcPr>
          <w:p w:rsidR="00C229D6" w:rsidRPr="008C6A40" w:rsidRDefault="00C229D6" w:rsidP="00172C66">
            <w:pPr>
              <w:pStyle w:val="TableParagraph"/>
              <w:spacing w:before="5"/>
              <w:ind w:left="112"/>
              <w:jc w:val="center"/>
              <w:rPr>
                <w:b/>
                <w:sz w:val="24"/>
                <w:szCs w:val="24"/>
              </w:rPr>
            </w:pPr>
            <w:r w:rsidRPr="008C6A40">
              <w:rPr>
                <w:b/>
                <w:spacing w:val="-5"/>
                <w:sz w:val="24"/>
                <w:szCs w:val="24"/>
              </w:rPr>
              <w:t>100</w:t>
            </w:r>
          </w:p>
        </w:tc>
        <w:tc>
          <w:tcPr>
            <w:tcW w:w="3068" w:type="dxa"/>
          </w:tcPr>
          <w:p w:rsidR="00C229D6" w:rsidRPr="008C6A40" w:rsidRDefault="00C229D6" w:rsidP="00172C66">
            <w:pPr>
              <w:pStyle w:val="TableParagraph"/>
              <w:spacing w:before="5"/>
              <w:ind w:left="112"/>
              <w:jc w:val="center"/>
              <w:rPr>
                <w:b/>
                <w:sz w:val="24"/>
                <w:szCs w:val="24"/>
              </w:rPr>
            </w:pPr>
            <w:r w:rsidRPr="008C6A40">
              <w:rPr>
                <w:b/>
                <w:spacing w:val="-4"/>
                <w:sz w:val="24"/>
                <w:szCs w:val="24"/>
              </w:rPr>
              <w:t>100%</w:t>
            </w:r>
          </w:p>
        </w:tc>
      </w:tr>
    </w:tbl>
    <w:p w:rsidR="00C229D6" w:rsidRPr="008C6A40" w:rsidRDefault="00C229D6" w:rsidP="00C229D6">
      <w:pPr>
        <w:rPr>
          <w:rFonts w:ascii="Times New Roman" w:hAnsi="Times New Roman" w:cs="Times New Roman"/>
          <w:i/>
          <w:sz w:val="24"/>
          <w:szCs w:val="24"/>
        </w:rPr>
      </w:pPr>
      <w:r w:rsidRPr="008C6A40">
        <w:rPr>
          <w:rFonts w:ascii="Times New Roman" w:hAnsi="Times New Roman" w:cs="Times New Roman"/>
          <w:b/>
          <w:i/>
          <w:sz w:val="24"/>
          <w:szCs w:val="24"/>
        </w:rPr>
        <w:t>Source:</w:t>
      </w:r>
      <w:r w:rsidRPr="008C6A40">
        <w:rPr>
          <w:rFonts w:ascii="Times New Roman" w:hAnsi="Times New Roman" w:cs="Times New Roman"/>
          <w:i/>
          <w:spacing w:val="-3"/>
          <w:sz w:val="24"/>
          <w:szCs w:val="24"/>
        </w:rPr>
        <w:t xml:space="preserve"> </w:t>
      </w:r>
      <w:r w:rsidRPr="008C6A40">
        <w:rPr>
          <w:rFonts w:ascii="Times New Roman" w:hAnsi="Times New Roman" w:cs="Times New Roman"/>
          <w:i/>
          <w:sz w:val="24"/>
          <w:szCs w:val="24"/>
        </w:rPr>
        <w:t>Field survey, 2025</w:t>
      </w:r>
    </w:p>
    <w:p w:rsidR="00C81D42" w:rsidRPr="003824CC" w:rsidRDefault="003824CC" w:rsidP="003824CC">
      <w:pPr>
        <w:spacing w:line="360" w:lineRule="auto"/>
        <w:jc w:val="both"/>
        <w:rPr>
          <w:rFonts w:ascii="Times New Roman" w:hAnsi="Times New Roman" w:cs="Times New Roman"/>
          <w:sz w:val="24"/>
          <w:szCs w:val="24"/>
        </w:rPr>
      </w:pPr>
      <w:r w:rsidRPr="003824CC">
        <w:rPr>
          <w:rFonts w:ascii="Times New Roman" w:hAnsi="Times New Roman" w:cs="Times New Roman"/>
          <w:sz w:val="24"/>
          <w:szCs w:val="24"/>
        </w:rPr>
        <w:t xml:space="preserve">Table 10 presents respondents' perceptions of whether social media acronyms and slangs have negatively affected their spelling competence. A combined total of 54% (35% strongly agree and 19% agree) believe that their spelling abilities have been negatively influenced by the frequent use of such informal language. Meanwhile, 21% of the respondents disagreed, and 18% strongly disagreed, totaling 39% who do not perceive any negative effect. Only 7% remained neutral. These findings suggest that a significant portion of the respondents are aware of and concerned about the potential adverse effects of using </w:t>
      </w:r>
      <w:r w:rsidRPr="003824CC">
        <w:rPr>
          <w:rFonts w:ascii="Times New Roman" w:hAnsi="Times New Roman" w:cs="Times New Roman"/>
          <w:sz w:val="24"/>
          <w:szCs w:val="24"/>
        </w:rPr>
        <w:lastRenderedPageBreak/>
        <w:t>acronyms and slangs on formal writing and spelling skills. However, the presence of opposing views also highlights a divide in experiences or perceptions, possibly influenced by individual language proficiency, educational background, or frequency of social media use.</w:t>
      </w:r>
    </w:p>
    <w:p w:rsidR="00C81D42" w:rsidRPr="008C6A40" w:rsidRDefault="00C81D42" w:rsidP="00C81D42">
      <w:pPr>
        <w:pStyle w:val="BodyText"/>
        <w:spacing w:before="138" w:line="360" w:lineRule="auto"/>
        <w:ind w:left="0"/>
        <w:jc w:val="left"/>
      </w:pPr>
      <w:r w:rsidRPr="008C6A40">
        <w:rPr>
          <w:b/>
        </w:rPr>
        <w:t xml:space="preserve">Table 11: </w:t>
      </w:r>
      <w:r w:rsidR="00136A26" w:rsidRPr="008C6A40">
        <w:t>Social media acronyms and slangs have expanded my vocabulary.</w:t>
      </w:r>
    </w:p>
    <w:tbl>
      <w:tblPr>
        <w:tblW w:w="9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5"/>
        <w:gridCol w:w="3085"/>
        <w:gridCol w:w="3068"/>
      </w:tblGrid>
      <w:tr w:rsidR="00C81D42" w:rsidRPr="008C6A40" w:rsidTr="00172C66">
        <w:trPr>
          <w:trHeight w:val="238"/>
        </w:trPr>
        <w:tc>
          <w:tcPr>
            <w:tcW w:w="3085" w:type="dxa"/>
          </w:tcPr>
          <w:p w:rsidR="00C81D42" w:rsidRPr="008C6A40" w:rsidRDefault="00C81D42" w:rsidP="00172C66">
            <w:pPr>
              <w:pStyle w:val="TableParagraph"/>
              <w:spacing w:before="14"/>
              <w:ind w:left="112"/>
              <w:rPr>
                <w:b/>
                <w:sz w:val="24"/>
                <w:szCs w:val="24"/>
              </w:rPr>
            </w:pPr>
            <w:r w:rsidRPr="008C6A40">
              <w:rPr>
                <w:b/>
                <w:spacing w:val="-2"/>
                <w:sz w:val="24"/>
                <w:szCs w:val="24"/>
              </w:rPr>
              <w:t>Option</w:t>
            </w:r>
          </w:p>
        </w:tc>
        <w:tc>
          <w:tcPr>
            <w:tcW w:w="3085" w:type="dxa"/>
          </w:tcPr>
          <w:p w:rsidR="00C81D42" w:rsidRPr="008C6A40" w:rsidRDefault="00C81D42" w:rsidP="00172C66">
            <w:pPr>
              <w:pStyle w:val="TableParagraph"/>
              <w:spacing w:before="14"/>
              <w:ind w:left="112"/>
              <w:jc w:val="center"/>
              <w:rPr>
                <w:b/>
                <w:sz w:val="24"/>
                <w:szCs w:val="24"/>
              </w:rPr>
            </w:pPr>
            <w:r w:rsidRPr="008C6A40">
              <w:rPr>
                <w:b/>
                <w:sz w:val="24"/>
                <w:szCs w:val="24"/>
              </w:rPr>
              <w:t>Frequency</w:t>
            </w:r>
          </w:p>
        </w:tc>
        <w:tc>
          <w:tcPr>
            <w:tcW w:w="3068" w:type="dxa"/>
          </w:tcPr>
          <w:p w:rsidR="00C81D42" w:rsidRPr="008C6A40" w:rsidRDefault="00C81D42" w:rsidP="00172C66">
            <w:pPr>
              <w:pStyle w:val="TableParagraph"/>
              <w:spacing w:before="14"/>
              <w:ind w:left="112"/>
              <w:jc w:val="center"/>
              <w:rPr>
                <w:b/>
                <w:sz w:val="24"/>
                <w:szCs w:val="24"/>
              </w:rPr>
            </w:pPr>
            <w:r w:rsidRPr="008C6A40">
              <w:rPr>
                <w:b/>
                <w:spacing w:val="-2"/>
                <w:sz w:val="24"/>
                <w:szCs w:val="24"/>
              </w:rPr>
              <w:t>Percentage</w:t>
            </w:r>
          </w:p>
        </w:tc>
      </w:tr>
      <w:tr w:rsidR="00C81D42" w:rsidRPr="008C6A40" w:rsidTr="00172C66">
        <w:trPr>
          <w:trHeight w:val="238"/>
        </w:trPr>
        <w:tc>
          <w:tcPr>
            <w:tcW w:w="3085" w:type="dxa"/>
          </w:tcPr>
          <w:p w:rsidR="00C81D42" w:rsidRPr="008C6A40" w:rsidRDefault="00C81D42" w:rsidP="00172C66">
            <w:pPr>
              <w:pStyle w:val="TableParagraph"/>
              <w:spacing w:before="8"/>
              <w:ind w:left="0"/>
              <w:rPr>
                <w:sz w:val="24"/>
                <w:szCs w:val="24"/>
              </w:rPr>
            </w:pPr>
            <w:r w:rsidRPr="008C6A40">
              <w:rPr>
                <w:sz w:val="24"/>
                <w:szCs w:val="24"/>
              </w:rPr>
              <w:t>Strongly agree</w:t>
            </w:r>
          </w:p>
        </w:tc>
        <w:tc>
          <w:tcPr>
            <w:tcW w:w="3085" w:type="dxa"/>
          </w:tcPr>
          <w:p w:rsidR="00C81D42" w:rsidRPr="008C6A40" w:rsidRDefault="006A2C16" w:rsidP="00172C66">
            <w:pPr>
              <w:pStyle w:val="TableParagraph"/>
              <w:spacing w:before="8"/>
              <w:ind w:left="112"/>
              <w:jc w:val="center"/>
              <w:rPr>
                <w:sz w:val="24"/>
                <w:szCs w:val="24"/>
              </w:rPr>
            </w:pPr>
            <w:r>
              <w:rPr>
                <w:sz w:val="24"/>
                <w:szCs w:val="24"/>
              </w:rPr>
              <w:t>32</w:t>
            </w:r>
          </w:p>
        </w:tc>
        <w:tc>
          <w:tcPr>
            <w:tcW w:w="3068" w:type="dxa"/>
          </w:tcPr>
          <w:p w:rsidR="00C81D42" w:rsidRPr="008C6A40" w:rsidRDefault="00E73843" w:rsidP="00172C66">
            <w:pPr>
              <w:pStyle w:val="TableParagraph"/>
              <w:spacing w:before="8"/>
              <w:ind w:left="112"/>
              <w:jc w:val="center"/>
              <w:rPr>
                <w:sz w:val="24"/>
                <w:szCs w:val="24"/>
              </w:rPr>
            </w:pPr>
            <w:r>
              <w:rPr>
                <w:sz w:val="24"/>
                <w:szCs w:val="24"/>
              </w:rPr>
              <w:t>32%</w:t>
            </w:r>
          </w:p>
        </w:tc>
      </w:tr>
      <w:tr w:rsidR="00C81D42" w:rsidRPr="008C6A40" w:rsidTr="00172C66">
        <w:trPr>
          <w:trHeight w:val="230"/>
        </w:trPr>
        <w:tc>
          <w:tcPr>
            <w:tcW w:w="3085" w:type="dxa"/>
          </w:tcPr>
          <w:p w:rsidR="00C81D42" w:rsidRPr="008C6A40" w:rsidRDefault="00C81D42" w:rsidP="00172C66">
            <w:pPr>
              <w:pStyle w:val="TableParagraph"/>
              <w:spacing w:before="2"/>
              <w:ind w:left="0"/>
              <w:rPr>
                <w:sz w:val="24"/>
                <w:szCs w:val="24"/>
              </w:rPr>
            </w:pPr>
            <w:r w:rsidRPr="008C6A40">
              <w:rPr>
                <w:sz w:val="24"/>
                <w:szCs w:val="24"/>
              </w:rPr>
              <w:t>Agree</w:t>
            </w:r>
          </w:p>
        </w:tc>
        <w:tc>
          <w:tcPr>
            <w:tcW w:w="3085" w:type="dxa"/>
          </w:tcPr>
          <w:p w:rsidR="00C81D42" w:rsidRPr="008C6A40" w:rsidRDefault="006A2C16" w:rsidP="00172C66">
            <w:pPr>
              <w:pStyle w:val="TableParagraph"/>
              <w:spacing w:before="2"/>
              <w:ind w:left="112"/>
              <w:jc w:val="center"/>
              <w:rPr>
                <w:sz w:val="24"/>
                <w:szCs w:val="24"/>
              </w:rPr>
            </w:pPr>
            <w:r>
              <w:rPr>
                <w:sz w:val="24"/>
                <w:szCs w:val="24"/>
              </w:rPr>
              <w:t>37</w:t>
            </w:r>
          </w:p>
        </w:tc>
        <w:tc>
          <w:tcPr>
            <w:tcW w:w="3068" w:type="dxa"/>
          </w:tcPr>
          <w:p w:rsidR="00C81D42" w:rsidRPr="008C6A40" w:rsidRDefault="00E73843" w:rsidP="00172C66">
            <w:pPr>
              <w:pStyle w:val="TableParagraph"/>
              <w:spacing w:before="2"/>
              <w:ind w:left="112"/>
              <w:jc w:val="center"/>
              <w:rPr>
                <w:sz w:val="24"/>
                <w:szCs w:val="24"/>
              </w:rPr>
            </w:pPr>
            <w:r>
              <w:rPr>
                <w:sz w:val="24"/>
                <w:szCs w:val="24"/>
              </w:rPr>
              <w:t>37%</w:t>
            </w:r>
          </w:p>
        </w:tc>
      </w:tr>
      <w:tr w:rsidR="00C81D42" w:rsidRPr="008C6A40" w:rsidTr="00172C66">
        <w:trPr>
          <w:trHeight w:val="230"/>
        </w:trPr>
        <w:tc>
          <w:tcPr>
            <w:tcW w:w="3085" w:type="dxa"/>
          </w:tcPr>
          <w:p w:rsidR="00C81D42" w:rsidRPr="008C6A40" w:rsidRDefault="00C81D42" w:rsidP="00172C66">
            <w:pPr>
              <w:pStyle w:val="TableParagraph"/>
              <w:spacing w:before="2"/>
              <w:ind w:left="0"/>
              <w:rPr>
                <w:spacing w:val="-2"/>
                <w:sz w:val="24"/>
                <w:szCs w:val="24"/>
              </w:rPr>
            </w:pPr>
            <w:r w:rsidRPr="008C6A40">
              <w:rPr>
                <w:sz w:val="24"/>
                <w:szCs w:val="24"/>
              </w:rPr>
              <w:t>Neutral</w:t>
            </w:r>
          </w:p>
        </w:tc>
        <w:tc>
          <w:tcPr>
            <w:tcW w:w="3085" w:type="dxa"/>
          </w:tcPr>
          <w:p w:rsidR="00C81D42" w:rsidRPr="008C6A40" w:rsidRDefault="006A2C16" w:rsidP="00172C66">
            <w:pPr>
              <w:pStyle w:val="TableParagraph"/>
              <w:spacing w:before="2"/>
              <w:ind w:left="112"/>
              <w:jc w:val="center"/>
              <w:rPr>
                <w:spacing w:val="-5"/>
                <w:sz w:val="24"/>
                <w:szCs w:val="24"/>
              </w:rPr>
            </w:pPr>
            <w:r>
              <w:rPr>
                <w:spacing w:val="-5"/>
                <w:sz w:val="24"/>
                <w:szCs w:val="24"/>
              </w:rPr>
              <w:t>16</w:t>
            </w:r>
          </w:p>
        </w:tc>
        <w:tc>
          <w:tcPr>
            <w:tcW w:w="3068" w:type="dxa"/>
          </w:tcPr>
          <w:p w:rsidR="00C81D42" w:rsidRPr="008C6A40" w:rsidRDefault="00E73843" w:rsidP="00172C66">
            <w:pPr>
              <w:pStyle w:val="TableParagraph"/>
              <w:spacing w:before="2"/>
              <w:ind w:left="112"/>
              <w:jc w:val="center"/>
              <w:rPr>
                <w:spacing w:val="-5"/>
                <w:sz w:val="24"/>
                <w:szCs w:val="24"/>
              </w:rPr>
            </w:pPr>
            <w:r>
              <w:rPr>
                <w:spacing w:val="-5"/>
                <w:sz w:val="24"/>
                <w:szCs w:val="24"/>
              </w:rPr>
              <w:t>16%</w:t>
            </w:r>
          </w:p>
        </w:tc>
      </w:tr>
      <w:tr w:rsidR="00C81D42" w:rsidRPr="008C6A40" w:rsidTr="00172C66">
        <w:trPr>
          <w:trHeight w:val="230"/>
        </w:trPr>
        <w:tc>
          <w:tcPr>
            <w:tcW w:w="3085" w:type="dxa"/>
          </w:tcPr>
          <w:p w:rsidR="00C81D42" w:rsidRPr="008C6A40" w:rsidRDefault="00C81D42" w:rsidP="00172C66">
            <w:pPr>
              <w:pStyle w:val="TableParagraph"/>
              <w:spacing w:before="2"/>
              <w:ind w:left="0"/>
              <w:rPr>
                <w:spacing w:val="-2"/>
                <w:sz w:val="24"/>
                <w:szCs w:val="24"/>
              </w:rPr>
            </w:pPr>
            <w:r w:rsidRPr="008C6A40">
              <w:rPr>
                <w:sz w:val="24"/>
                <w:szCs w:val="24"/>
              </w:rPr>
              <w:t>Disagree</w:t>
            </w:r>
          </w:p>
        </w:tc>
        <w:tc>
          <w:tcPr>
            <w:tcW w:w="3085" w:type="dxa"/>
          </w:tcPr>
          <w:p w:rsidR="00C81D42" w:rsidRPr="008C6A40" w:rsidRDefault="006A2C16" w:rsidP="00172C66">
            <w:pPr>
              <w:pStyle w:val="TableParagraph"/>
              <w:spacing w:before="2"/>
              <w:ind w:left="112"/>
              <w:jc w:val="center"/>
              <w:rPr>
                <w:spacing w:val="-5"/>
                <w:sz w:val="24"/>
                <w:szCs w:val="24"/>
              </w:rPr>
            </w:pPr>
            <w:r>
              <w:rPr>
                <w:spacing w:val="-5"/>
                <w:sz w:val="24"/>
                <w:szCs w:val="24"/>
              </w:rPr>
              <w:t>8</w:t>
            </w:r>
          </w:p>
        </w:tc>
        <w:tc>
          <w:tcPr>
            <w:tcW w:w="3068" w:type="dxa"/>
          </w:tcPr>
          <w:p w:rsidR="00C81D42" w:rsidRPr="008C6A40" w:rsidRDefault="00E73843" w:rsidP="00172C66">
            <w:pPr>
              <w:pStyle w:val="TableParagraph"/>
              <w:spacing w:before="2"/>
              <w:ind w:left="112"/>
              <w:jc w:val="center"/>
              <w:rPr>
                <w:spacing w:val="-5"/>
                <w:sz w:val="24"/>
                <w:szCs w:val="24"/>
              </w:rPr>
            </w:pPr>
            <w:r>
              <w:rPr>
                <w:spacing w:val="-5"/>
                <w:sz w:val="24"/>
                <w:szCs w:val="24"/>
              </w:rPr>
              <w:t>8%</w:t>
            </w:r>
          </w:p>
        </w:tc>
      </w:tr>
      <w:tr w:rsidR="00C81D42" w:rsidRPr="008C6A40" w:rsidTr="00172C66">
        <w:trPr>
          <w:trHeight w:val="230"/>
        </w:trPr>
        <w:tc>
          <w:tcPr>
            <w:tcW w:w="3085" w:type="dxa"/>
          </w:tcPr>
          <w:p w:rsidR="00C81D42" w:rsidRPr="008C6A40" w:rsidRDefault="00C81D42" w:rsidP="00172C66">
            <w:pPr>
              <w:pStyle w:val="TableParagraph"/>
              <w:spacing w:before="2"/>
              <w:ind w:left="0"/>
              <w:rPr>
                <w:spacing w:val="-2"/>
                <w:sz w:val="24"/>
                <w:szCs w:val="24"/>
              </w:rPr>
            </w:pPr>
            <w:r w:rsidRPr="008C6A40">
              <w:rPr>
                <w:sz w:val="24"/>
                <w:szCs w:val="24"/>
              </w:rPr>
              <w:t>Strongly disagree</w:t>
            </w:r>
          </w:p>
        </w:tc>
        <w:tc>
          <w:tcPr>
            <w:tcW w:w="3085" w:type="dxa"/>
          </w:tcPr>
          <w:p w:rsidR="00C81D42" w:rsidRPr="008C6A40" w:rsidRDefault="006A2C16" w:rsidP="00172C66">
            <w:pPr>
              <w:pStyle w:val="TableParagraph"/>
              <w:spacing w:before="2"/>
              <w:ind w:left="112"/>
              <w:jc w:val="center"/>
              <w:rPr>
                <w:spacing w:val="-5"/>
                <w:sz w:val="24"/>
                <w:szCs w:val="24"/>
              </w:rPr>
            </w:pPr>
            <w:r>
              <w:rPr>
                <w:spacing w:val="-5"/>
                <w:sz w:val="24"/>
                <w:szCs w:val="24"/>
              </w:rPr>
              <w:t>7</w:t>
            </w:r>
          </w:p>
        </w:tc>
        <w:tc>
          <w:tcPr>
            <w:tcW w:w="3068" w:type="dxa"/>
          </w:tcPr>
          <w:p w:rsidR="00C81D42" w:rsidRPr="008C6A40" w:rsidRDefault="00E73843" w:rsidP="00172C66">
            <w:pPr>
              <w:pStyle w:val="TableParagraph"/>
              <w:spacing w:before="2"/>
              <w:ind w:left="112"/>
              <w:jc w:val="center"/>
              <w:rPr>
                <w:spacing w:val="-5"/>
                <w:sz w:val="24"/>
                <w:szCs w:val="24"/>
              </w:rPr>
            </w:pPr>
            <w:r>
              <w:rPr>
                <w:spacing w:val="-5"/>
                <w:sz w:val="24"/>
                <w:szCs w:val="24"/>
              </w:rPr>
              <w:t>7%</w:t>
            </w:r>
          </w:p>
        </w:tc>
      </w:tr>
      <w:tr w:rsidR="00C81D42" w:rsidRPr="008C6A40" w:rsidTr="00172C66">
        <w:trPr>
          <w:trHeight w:val="230"/>
        </w:trPr>
        <w:tc>
          <w:tcPr>
            <w:tcW w:w="3085" w:type="dxa"/>
          </w:tcPr>
          <w:p w:rsidR="00C81D42" w:rsidRPr="008C6A40" w:rsidRDefault="00C81D42" w:rsidP="00172C66">
            <w:pPr>
              <w:pStyle w:val="TableParagraph"/>
              <w:spacing w:before="5"/>
              <w:ind w:left="112"/>
              <w:rPr>
                <w:b/>
                <w:sz w:val="24"/>
                <w:szCs w:val="24"/>
              </w:rPr>
            </w:pPr>
            <w:r w:rsidRPr="008C6A40">
              <w:rPr>
                <w:b/>
                <w:spacing w:val="-2"/>
                <w:sz w:val="24"/>
                <w:szCs w:val="24"/>
              </w:rPr>
              <w:t>Total</w:t>
            </w:r>
          </w:p>
        </w:tc>
        <w:tc>
          <w:tcPr>
            <w:tcW w:w="3085" w:type="dxa"/>
          </w:tcPr>
          <w:p w:rsidR="00C81D42" w:rsidRPr="008C6A40" w:rsidRDefault="00C81D42" w:rsidP="00172C66">
            <w:pPr>
              <w:pStyle w:val="TableParagraph"/>
              <w:spacing w:before="5"/>
              <w:ind w:left="112"/>
              <w:jc w:val="center"/>
              <w:rPr>
                <w:b/>
                <w:sz w:val="24"/>
                <w:szCs w:val="24"/>
              </w:rPr>
            </w:pPr>
            <w:r w:rsidRPr="008C6A40">
              <w:rPr>
                <w:b/>
                <w:spacing w:val="-5"/>
                <w:sz w:val="24"/>
                <w:szCs w:val="24"/>
              </w:rPr>
              <w:t>100</w:t>
            </w:r>
          </w:p>
        </w:tc>
        <w:tc>
          <w:tcPr>
            <w:tcW w:w="3068" w:type="dxa"/>
          </w:tcPr>
          <w:p w:rsidR="00C81D42" w:rsidRPr="008C6A40" w:rsidRDefault="00C81D42" w:rsidP="00172C66">
            <w:pPr>
              <w:pStyle w:val="TableParagraph"/>
              <w:spacing w:before="5"/>
              <w:ind w:left="112"/>
              <w:jc w:val="center"/>
              <w:rPr>
                <w:b/>
                <w:sz w:val="24"/>
                <w:szCs w:val="24"/>
              </w:rPr>
            </w:pPr>
            <w:r w:rsidRPr="008C6A40">
              <w:rPr>
                <w:b/>
                <w:spacing w:val="-4"/>
                <w:sz w:val="24"/>
                <w:szCs w:val="24"/>
              </w:rPr>
              <w:t>100%</w:t>
            </w:r>
          </w:p>
        </w:tc>
      </w:tr>
    </w:tbl>
    <w:p w:rsidR="00C81D42" w:rsidRPr="008C6A40" w:rsidRDefault="00C81D42" w:rsidP="00C81D42">
      <w:pPr>
        <w:rPr>
          <w:rFonts w:ascii="Times New Roman" w:hAnsi="Times New Roman" w:cs="Times New Roman"/>
          <w:i/>
          <w:sz w:val="24"/>
          <w:szCs w:val="24"/>
        </w:rPr>
      </w:pPr>
      <w:r w:rsidRPr="008C6A40">
        <w:rPr>
          <w:rFonts w:ascii="Times New Roman" w:hAnsi="Times New Roman" w:cs="Times New Roman"/>
          <w:b/>
          <w:i/>
          <w:sz w:val="24"/>
          <w:szCs w:val="24"/>
        </w:rPr>
        <w:t>Source:</w:t>
      </w:r>
      <w:r w:rsidRPr="008C6A40">
        <w:rPr>
          <w:rFonts w:ascii="Times New Roman" w:hAnsi="Times New Roman" w:cs="Times New Roman"/>
          <w:i/>
          <w:spacing w:val="-3"/>
          <w:sz w:val="24"/>
          <w:szCs w:val="24"/>
        </w:rPr>
        <w:t xml:space="preserve"> </w:t>
      </w:r>
      <w:r w:rsidRPr="008C6A40">
        <w:rPr>
          <w:rFonts w:ascii="Times New Roman" w:hAnsi="Times New Roman" w:cs="Times New Roman"/>
          <w:i/>
          <w:sz w:val="24"/>
          <w:szCs w:val="24"/>
        </w:rPr>
        <w:t>Field survey, 2025</w:t>
      </w:r>
    </w:p>
    <w:p w:rsidR="00EA0DED" w:rsidRPr="00297E75" w:rsidRDefault="00297E75" w:rsidP="00297E75">
      <w:pPr>
        <w:spacing w:line="360" w:lineRule="auto"/>
        <w:jc w:val="both"/>
        <w:rPr>
          <w:rFonts w:ascii="Times New Roman" w:hAnsi="Times New Roman" w:cs="Times New Roman"/>
          <w:sz w:val="24"/>
          <w:szCs w:val="24"/>
        </w:rPr>
      </w:pPr>
      <w:r w:rsidRPr="00297E75">
        <w:rPr>
          <w:rFonts w:ascii="Times New Roman" w:hAnsi="Times New Roman" w:cs="Times New Roman"/>
          <w:sz w:val="24"/>
          <w:szCs w:val="24"/>
        </w:rPr>
        <w:t>Table 11 shows the respondents’ views on whether the use of social media acronyms and slangs has expanded their vocabulary. A majority of the respondents, 69% (32% strongly agree and 37% agree), acknowledged that social media language has contributed positively to their vocabulary growth. Meanwhile, 16% remained neutral, indicating uncertainty or indifference toward the impact. A smaller percentage, 15% (8% disagree and 7% strongly disagree), did not believe that such language use has enhanced their vocabulary. These findings suggest that most respondents perceive acronyms and slangs not only as tools for informal communication but also as contributing to their understanding of evolving language trends. This reflects the dynamic nature of language in digital spaces and the role social media plays in shaping contemporary vocabulary use.</w:t>
      </w:r>
    </w:p>
    <w:p w:rsidR="00EA0DED" w:rsidRPr="008C6A40" w:rsidRDefault="00EA0DED" w:rsidP="00EA0DED">
      <w:pPr>
        <w:pStyle w:val="BodyText"/>
        <w:spacing w:before="138" w:line="360" w:lineRule="auto"/>
        <w:ind w:left="0"/>
        <w:jc w:val="left"/>
      </w:pPr>
      <w:r w:rsidRPr="008C6A40">
        <w:rPr>
          <w:b/>
        </w:rPr>
        <w:t xml:space="preserve">Table </w:t>
      </w:r>
      <w:r w:rsidR="00C85448" w:rsidRPr="008C6A40">
        <w:rPr>
          <w:b/>
        </w:rPr>
        <w:t>12</w:t>
      </w:r>
      <w:r w:rsidRPr="008C6A40">
        <w:rPr>
          <w:b/>
        </w:rPr>
        <w:t xml:space="preserve">: </w:t>
      </w:r>
      <w:r w:rsidR="008C1882" w:rsidRPr="008C6A40">
        <w:t>I frequently use social media acronyms and slangs in my academic writing.</w:t>
      </w:r>
    </w:p>
    <w:tbl>
      <w:tblPr>
        <w:tblW w:w="9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5"/>
        <w:gridCol w:w="3085"/>
        <w:gridCol w:w="3068"/>
      </w:tblGrid>
      <w:tr w:rsidR="00EA0DED" w:rsidRPr="008C6A40" w:rsidTr="00172C66">
        <w:trPr>
          <w:trHeight w:val="238"/>
        </w:trPr>
        <w:tc>
          <w:tcPr>
            <w:tcW w:w="3085" w:type="dxa"/>
          </w:tcPr>
          <w:p w:rsidR="00EA0DED" w:rsidRPr="008C6A40" w:rsidRDefault="00EA0DED" w:rsidP="00172C66">
            <w:pPr>
              <w:pStyle w:val="TableParagraph"/>
              <w:spacing w:before="14"/>
              <w:ind w:left="112"/>
              <w:rPr>
                <w:b/>
                <w:sz w:val="24"/>
                <w:szCs w:val="24"/>
              </w:rPr>
            </w:pPr>
            <w:r w:rsidRPr="008C6A40">
              <w:rPr>
                <w:b/>
                <w:spacing w:val="-2"/>
                <w:sz w:val="24"/>
                <w:szCs w:val="24"/>
              </w:rPr>
              <w:t>Option</w:t>
            </w:r>
          </w:p>
        </w:tc>
        <w:tc>
          <w:tcPr>
            <w:tcW w:w="3085" w:type="dxa"/>
          </w:tcPr>
          <w:p w:rsidR="00EA0DED" w:rsidRPr="008C6A40" w:rsidRDefault="00EA0DED" w:rsidP="00172C66">
            <w:pPr>
              <w:pStyle w:val="TableParagraph"/>
              <w:spacing w:before="14"/>
              <w:ind w:left="112"/>
              <w:jc w:val="center"/>
              <w:rPr>
                <w:b/>
                <w:sz w:val="24"/>
                <w:szCs w:val="24"/>
              </w:rPr>
            </w:pPr>
            <w:r w:rsidRPr="008C6A40">
              <w:rPr>
                <w:b/>
                <w:sz w:val="24"/>
                <w:szCs w:val="24"/>
              </w:rPr>
              <w:t>Frequency</w:t>
            </w:r>
          </w:p>
        </w:tc>
        <w:tc>
          <w:tcPr>
            <w:tcW w:w="3068" w:type="dxa"/>
          </w:tcPr>
          <w:p w:rsidR="00EA0DED" w:rsidRPr="008C6A40" w:rsidRDefault="00EA0DED" w:rsidP="00172C66">
            <w:pPr>
              <w:pStyle w:val="TableParagraph"/>
              <w:spacing w:before="14"/>
              <w:ind w:left="112"/>
              <w:jc w:val="center"/>
              <w:rPr>
                <w:b/>
                <w:sz w:val="24"/>
                <w:szCs w:val="24"/>
              </w:rPr>
            </w:pPr>
            <w:r w:rsidRPr="008C6A40">
              <w:rPr>
                <w:b/>
                <w:spacing w:val="-2"/>
                <w:sz w:val="24"/>
                <w:szCs w:val="24"/>
              </w:rPr>
              <w:t>Percentage</w:t>
            </w:r>
          </w:p>
        </w:tc>
      </w:tr>
      <w:tr w:rsidR="00EA0DED" w:rsidRPr="008C6A40" w:rsidTr="00172C66">
        <w:trPr>
          <w:trHeight w:val="238"/>
        </w:trPr>
        <w:tc>
          <w:tcPr>
            <w:tcW w:w="3085" w:type="dxa"/>
          </w:tcPr>
          <w:p w:rsidR="00EA0DED" w:rsidRPr="008C6A40" w:rsidRDefault="00EA0DED" w:rsidP="00172C66">
            <w:pPr>
              <w:pStyle w:val="TableParagraph"/>
              <w:spacing w:before="8"/>
              <w:ind w:left="0"/>
              <w:rPr>
                <w:sz w:val="24"/>
                <w:szCs w:val="24"/>
              </w:rPr>
            </w:pPr>
            <w:r w:rsidRPr="008C6A40">
              <w:rPr>
                <w:sz w:val="24"/>
                <w:szCs w:val="24"/>
              </w:rPr>
              <w:t>Strongly agree</w:t>
            </w:r>
          </w:p>
        </w:tc>
        <w:tc>
          <w:tcPr>
            <w:tcW w:w="3085" w:type="dxa"/>
          </w:tcPr>
          <w:p w:rsidR="00EA0DED" w:rsidRPr="008C6A40" w:rsidRDefault="006A2C16" w:rsidP="00172C66">
            <w:pPr>
              <w:pStyle w:val="TableParagraph"/>
              <w:spacing w:before="8"/>
              <w:ind w:left="112"/>
              <w:jc w:val="center"/>
              <w:rPr>
                <w:sz w:val="24"/>
                <w:szCs w:val="24"/>
              </w:rPr>
            </w:pPr>
            <w:r>
              <w:rPr>
                <w:sz w:val="24"/>
                <w:szCs w:val="24"/>
              </w:rPr>
              <w:t>19</w:t>
            </w:r>
          </w:p>
        </w:tc>
        <w:tc>
          <w:tcPr>
            <w:tcW w:w="3068" w:type="dxa"/>
          </w:tcPr>
          <w:p w:rsidR="00EA0DED" w:rsidRPr="008C6A40" w:rsidRDefault="008E4AA6" w:rsidP="00172C66">
            <w:pPr>
              <w:pStyle w:val="TableParagraph"/>
              <w:spacing w:before="8"/>
              <w:ind w:left="112"/>
              <w:jc w:val="center"/>
              <w:rPr>
                <w:sz w:val="24"/>
                <w:szCs w:val="24"/>
              </w:rPr>
            </w:pPr>
            <w:r>
              <w:rPr>
                <w:sz w:val="24"/>
                <w:szCs w:val="24"/>
              </w:rPr>
              <w:t>19%</w:t>
            </w:r>
          </w:p>
        </w:tc>
      </w:tr>
      <w:tr w:rsidR="00EA0DED" w:rsidRPr="008C6A40" w:rsidTr="00172C66">
        <w:trPr>
          <w:trHeight w:val="230"/>
        </w:trPr>
        <w:tc>
          <w:tcPr>
            <w:tcW w:w="3085" w:type="dxa"/>
          </w:tcPr>
          <w:p w:rsidR="00EA0DED" w:rsidRPr="008C6A40" w:rsidRDefault="00EA0DED" w:rsidP="00172C66">
            <w:pPr>
              <w:pStyle w:val="TableParagraph"/>
              <w:spacing w:before="2"/>
              <w:ind w:left="0"/>
              <w:rPr>
                <w:sz w:val="24"/>
                <w:szCs w:val="24"/>
              </w:rPr>
            </w:pPr>
            <w:r w:rsidRPr="008C6A40">
              <w:rPr>
                <w:sz w:val="24"/>
                <w:szCs w:val="24"/>
              </w:rPr>
              <w:t>Agree</w:t>
            </w:r>
          </w:p>
        </w:tc>
        <w:tc>
          <w:tcPr>
            <w:tcW w:w="3085" w:type="dxa"/>
          </w:tcPr>
          <w:p w:rsidR="00EA0DED" w:rsidRPr="008C6A40" w:rsidRDefault="006A2C16" w:rsidP="00172C66">
            <w:pPr>
              <w:pStyle w:val="TableParagraph"/>
              <w:spacing w:before="2"/>
              <w:ind w:left="112"/>
              <w:jc w:val="center"/>
              <w:rPr>
                <w:sz w:val="24"/>
                <w:szCs w:val="24"/>
              </w:rPr>
            </w:pPr>
            <w:r>
              <w:rPr>
                <w:sz w:val="24"/>
                <w:szCs w:val="24"/>
              </w:rPr>
              <w:t>14</w:t>
            </w:r>
          </w:p>
        </w:tc>
        <w:tc>
          <w:tcPr>
            <w:tcW w:w="3068" w:type="dxa"/>
          </w:tcPr>
          <w:p w:rsidR="00EA0DED" w:rsidRPr="008C6A40" w:rsidRDefault="008E4AA6" w:rsidP="00172C66">
            <w:pPr>
              <w:pStyle w:val="TableParagraph"/>
              <w:spacing w:before="2"/>
              <w:ind w:left="112"/>
              <w:jc w:val="center"/>
              <w:rPr>
                <w:sz w:val="24"/>
                <w:szCs w:val="24"/>
              </w:rPr>
            </w:pPr>
            <w:r>
              <w:rPr>
                <w:sz w:val="24"/>
                <w:szCs w:val="24"/>
              </w:rPr>
              <w:t>14%</w:t>
            </w:r>
          </w:p>
        </w:tc>
      </w:tr>
      <w:tr w:rsidR="00EA0DED" w:rsidRPr="008C6A40" w:rsidTr="00172C66">
        <w:trPr>
          <w:trHeight w:val="230"/>
        </w:trPr>
        <w:tc>
          <w:tcPr>
            <w:tcW w:w="3085" w:type="dxa"/>
          </w:tcPr>
          <w:p w:rsidR="00EA0DED" w:rsidRPr="008C6A40" w:rsidRDefault="00EA0DED" w:rsidP="00172C66">
            <w:pPr>
              <w:pStyle w:val="TableParagraph"/>
              <w:spacing w:before="2"/>
              <w:ind w:left="0"/>
              <w:rPr>
                <w:spacing w:val="-2"/>
                <w:sz w:val="24"/>
                <w:szCs w:val="24"/>
              </w:rPr>
            </w:pPr>
            <w:r w:rsidRPr="008C6A40">
              <w:rPr>
                <w:sz w:val="24"/>
                <w:szCs w:val="24"/>
              </w:rPr>
              <w:t>Neutral</w:t>
            </w:r>
          </w:p>
        </w:tc>
        <w:tc>
          <w:tcPr>
            <w:tcW w:w="3085" w:type="dxa"/>
          </w:tcPr>
          <w:p w:rsidR="00EA0DED" w:rsidRPr="008C6A40" w:rsidRDefault="006A2C16" w:rsidP="00172C66">
            <w:pPr>
              <w:pStyle w:val="TableParagraph"/>
              <w:spacing w:before="2"/>
              <w:ind w:left="112"/>
              <w:jc w:val="center"/>
              <w:rPr>
                <w:spacing w:val="-5"/>
                <w:sz w:val="24"/>
                <w:szCs w:val="24"/>
              </w:rPr>
            </w:pPr>
            <w:r>
              <w:rPr>
                <w:spacing w:val="-5"/>
                <w:sz w:val="24"/>
                <w:szCs w:val="24"/>
              </w:rPr>
              <w:t>11</w:t>
            </w:r>
          </w:p>
        </w:tc>
        <w:tc>
          <w:tcPr>
            <w:tcW w:w="3068" w:type="dxa"/>
          </w:tcPr>
          <w:p w:rsidR="00EA0DED" w:rsidRPr="008C6A40" w:rsidRDefault="008E4AA6" w:rsidP="00172C66">
            <w:pPr>
              <w:pStyle w:val="TableParagraph"/>
              <w:spacing w:before="2"/>
              <w:ind w:left="112"/>
              <w:jc w:val="center"/>
              <w:rPr>
                <w:spacing w:val="-5"/>
                <w:sz w:val="24"/>
                <w:szCs w:val="24"/>
              </w:rPr>
            </w:pPr>
            <w:r>
              <w:rPr>
                <w:spacing w:val="-5"/>
                <w:sz w:val="24"/>
                <w:szCs w:val="24"/>
              </w:rPr>
              <w:t>11%</w:t>
            </w:r>
          </w:p>
        </w:tc>
      </w:tr>
      <w:tr w:rsidR="00EA0DED" w:rsidRPr="008C6A40" w:rsidTr="00172C66">
        <w:trPr>
          <w:trHeight w:val="230"/>
        </w:trPr>
        <w:tc>
          <w:tcPr>
            <w:tcW w:w="3085" w:type="dxa"/>
          </w:tcPr>
          <w:p w:rsidR="00EA0DED" w:rsidRPr="008C6A40" w:rsidRDefault="00EA0DED" w:rsidP="00172C66">
            <w:pPr>
              <w:pStyle w:val="TableParagraph"/>
              <w:spacing w:before="2"/>
              <w:ind w:left="0"/>
              <w:rPr>
                <w:spacing w:val="-2"/>
                <w:sz w:val="24"/>
                <w:szCs w:val="24"/>
              </w:rPr>
            </w:pPr>
            <w:r w:rsidRPr="008C6A40">
              <w:rPr>
                <w:sz w:val="24"/>
                <w:szCs w:val="24"/>
              </w:rPr>
              <w:t>Disagree</w:t>
            </w:r>
          </w:p>
        </w:tc>
        <w:tc>
          <w:tcPr>
            <w:tcW w:w="3085" w:type="dxa"/>
          </w:tcPr>
          <w:p w:rsidR="00EA0DED" w:rsidRPr="008C6A40" w:rsidRDefault="006A2C16" w:rsidP="00172C66">
            <w:pPr>
              <w:pStyle w:val="TableParagraph"/>
              <w:spacing w:before="2"/>
              <w:ind w:left="112"/>
              <w:jc w:val="center"/>
              <w:rPr>
                <w:spacing w:val="-5"/>
                <w:sz w:val="24"/>
                <w:szCs w:val="24"/>
              </w:rPr>
            </w:pPr>
            <w:r>
              <w:rPr>
                <w:spacing w:val="-5"/>
                <w:sz w:val="24"/>
                <w:szCs w:val="24"/>
              </w:rPr>
              <w:t>19</w:t>
            </w:r>
          </w:p>
        </w:tc>
        <w:tc>
          <w:tcPr>
            <w:tcW w:w="3068" w:type="dxa"/>
          </w:tcPr>
          <w:p w:rsidR="00EA0DED" w:rsidRPr="008C6A40" w:rsidRDefault="008E4AA6" w:rsidP="00172C66">
            <w:pPr>
              <w:pStyle w:val="TableParagraph"/>
              <w:spacing w:before="2"/>
              <w:ind w:left="112"/>
              <w:jc w:val="center"/>
              <w:rPr>
                <w:spacing w:val="-5"/>
                <w:sz w:val="24"/>
                <w:szCs w:val="24"/>
              </w:rPr>
            </w:pPr>
            <w:r>
              <w:rPr>
                <w:spacing w:val="-5"/>
                <w:sz w:val="24"/>
                <w:szCs w:val="24"/>
              </w:rPr>
              <w:t>19%</w:t>
            </w:r>
          </w:p>
        </w:tc>
      </w:tr>
      <w:tr w:rsidR="00EA0DED" w:rsidRPr="008C6A40" w:rsidTr="00172C66">
        <w:trPr>
          <w:trHeight w:val="230"/>
        </w:trPr>
        <w:tc>
          <w:tcPr>
            <w:tcW w:w="3085" w:type="dxa"/>
          </w:tcPr>
          <w:p w:rsidR="00EA0DED" w:rsidRPr="008C6A40" w:rsidRDefault="00EA0DED" w:rsidP="00172C66">
            <w:pPr>
              <w:pStyle w:val="TableParagraph"/>
              <w:spacing w:before="2"/>
              <w:ind w:left="0"/>
              <w:rPr>
                <w:spacing w:val="-2"/>
                <w:sz w:val="24"/>
                <w:szCs w:val="24"/>
              </w:rPr>
            </w:pPr>
            <w:r w:rsidRPr="008C6A40">
              <w:rPr>
                <w:sz w:val="24"/>
                <w:szCs w:val="24"/>
              </w:rPr>
              <w:t>Strongly disagree</w:t>
            </w:r>
          </w:p>
        </w:tc>
        <w:tc>
          <w:tcPr>
            <w:tcW w:w="3085" w:type="dxa"/>
          </w:tcPr>
          <w:p w:rsidR="00EA0DED" w:rsidRPr="008C6A40" w:rsidRDefault="006A2C16" w:rsidP="00172C66">
            <w:pPr>
              <w:pStyle w:val="TableParagraph"/>
              <w:spacing w:before="2"/>
              <w:ind w:left="112"/>
              <w:jc w:val="center"/>
              <w:rPr>
                <w:spacing w:val="-5"/>
                <w:sz w:val="24"/>
                <w:szCs w:val="24"/>
              </w:rPr>
            </w:pPr>
            <w:r>
              <w:rPr>
                <w:spacing w:val="-5"/>
                <w:sz w:val="24"/>
                <w:szCs w:val="24"/>
              </w:rPr>
              <w:t>19</w:t>
            </w:r>
          </w:p>
        </w:tc>
        <w:tc>
          <w:tcPr>
            <w:tcW w:w="3068" w:type="dxa"/>
          </w:tcPr>
          <w:p w:rsidR="00EA0DED" w:rsidRPr="008C6A40" w:rsidRDefault="008E4AA6" w:rsidP="00172C66">
            <w:pPr>
              <w:pStyle w:val="TableParagraph"/>
              <w:spacing w:before="2"/>
              <w:ind w:left="112"/>
              <w:jc w:val="center"/>
              <w:rPr>
                <w:spacing w:val="-5"/>
                <w:sz w:val="24"/>
                <w:szCs w:val="24"/>
              </w:rPr>
            </w:pPr>
            <w:r>
              <w:rPr>
                <w:spacing w:val="-5"/>
                <w:sz w:val="24"/>
                <w:szCs w:val="24"/>
              </w:rPr>
              <w:t>19%</w:t>
            </w:r>
          </w:p>
        </w:tc>
      </w:tr>
      <w:tr w:rsidR="00EA0DED" w:rsidRPr="008C6A40" w:rsidTr="00172C66">
        <w:trPr>
          <w:trHeight w:val="230"/>
        </w:trPr>
        <w:tc>
          <w:tcPr>
            <w:tcW w:w="3085" w:type="dxa"/>
          </w:tcPr>
          <w:p w:rsidR="00EA0DED" w:rsidRPr="008C6A40" w:rsidRDefault="00EA0DED" w:rsidP="00172C66">
            <w:pPr>
              <w:pStyle w:val="TableParagraph"/>
              <w:spacing w:before="5"/>
              <w:ind w:left="112"/>
              <w:rPr>
                <w:b/>
                <w:sz w:val="24"/>
                <w:szCs w:val="24"/>
              </w:rPr>
            </w:pPr>
            <w:r w:rsidRPr="008C6A40">
              <w:rPr>
                <w:b/>
                <w:spacing w:val="-2"/>
                <w:sz w:val="24"/>
                <w:szCs w:val="24"/>
              </w:rPr>
              <w:t>Total</w:t>
            </w:r>
          </w:p>
        </w:tc>
        <w:tc>
          <w:tcPr>
            <w:tcW w:w="3085" w:type="dxa"/>
          </w:tcPr>
          <w:p w:rsidR="00EA0DED" w:rsidRPr="008C6A40" w:rsidRDefault="00EA0DED" w:rsidP="00172C66">
            <w:pPr>
              <w:pStyle w:val="TableParagraph"/>
              <w:spacing w:before="5"/>
              <w:ind w:left="112"/>
              <w:jc w:val="center"/>
              <w:rPr>
                <w:b/>
                <w:sz w:val="24"/>
                <w:szCs w:val="24"/>
              </w:rPr>
            </w:pPr>
            <w:r w:rsidRPr="008C6A40">
              <w:rPr>
                <w:b/>
                <w:spacing w:val="-5"/>
                <w:sz w:val="24"/>
                <w:szCs w:val="24"/>
              </w:rPr>
              <w:t>100</w:t>
            </w:r>
          </w:p>
        </w:tc>
        <w:tc>
          <w:tcPr>
            <w:tcW w:w="3068" w:type="dxa"/>
          </w:tcPr>
          <w:p w:rsidR="00EA0DED" w:rsidRPr="008C6A40" w:rsidRDefault="00EA0DED" w:rsidP="00172C66">
            <w:pPr>
              <w:pStyle w:val="TableParagraph"/>
              <w:spacing w:before="5"/>
              <w:ind w:left="112"/>
              <w:jc w:val="center"/>
              <w:rPr>
                <w:b/>
                <w:sz w:val="24"/>
                <w:szCs w:val="24"/>
              </w:rPr>
            </w:pPr>
            <w:r w:rsidRPr="008C6A40">
              <w:rPr>
                <w:b/>
                <w:spacing w:val="-4"/>
                <w:sz w:val="24"/>
                <w:szCs w:val="24"/>
              </w:rPr>
              <w:t>100%</w:t>
            </w:r>
          </w:p>
        </w:tc>
      </w:tr>
    </w:tbl>
    <w:p w:rsidR="00EA0DED" w:rsidRPr="008C6A40" w:rsidRDefault="00EA0DED" w:rsidP="00EA0DED">
      <w:pPr>
        <w:rPr>
          <w:rFonts w:ascii="Times New Roman" w:hAnsi="Times New Roman" w:cs="Times New Roman"/>
          <w:i/>
          <w:sz w:val="24"/>
          <w:szCs w:val="24"/>
        </w:rPr>
      </w:pPr>
      <w:r w:rsidRPr="008C6A40">
        <w:rPr>
          <w:rFonts w:ascii="Times New Roman" w:hAnsi="Times New Roman" w:cs="Times New Roman"/>
          <w:b/>
          <w:i/>
          <w:sz w:val="24"/>
          <w:szCs w:val="24"/>
        </w:rPr>
        <w:t>Source:</w:t>
      </w:r>
      <w:r w:rsidRPr="008C6A40">
        <w:rPr>
          <w:rFonts w:ascii="Times New Roman" w:hAnsi="Times New Roman" w:cs="Times New Roman"/>
          <w:i/>
          <w:spacing w:val="-3"/>
          <w:sz w:val="24"/>
          <w:szCs w:val="24"/>
        </w:rPr>
        <w:t xml:space="preserve"> </w:t>
      </w:r>
      <w:r w:rsidRPr="008C6A40">
        <w:rPr>
          <w:rFonts w:ascii="Times New Roman" w:hAnsi="Times New Roman" w:cs="Times New Roman"/>
          <w:i/>
          <w:sz w:val="24"/>
          <w:szCs w:val="24"/>
        </w:rPr>
        <w:t>Field survey, 2025</w:t>
      </w:r>
    </w:p>
    <w:p w:rsidR="00A615A3" w:rsidRPr="00F2001A" w:rsidRDefault="00F2001A" w:rsidP="00F2001A">
      <w:pPr>
        <w:spacing w:line="360" w:lineRule="auto"/>
        <w:jc w:val="both"/>
        <w:rPr>
          <w:rFonts w:ascii="Times New Roman" w:hAnsi="Times New Roman" w:cs="Times New Roman"/>
          <w:sz w:val="24"/>
          <w:szCs w:val="24"/>
        </w:rPr>
      </w:pPr>
      <w:r w:rsidRPr="00F2001A">
        <w:rPr>
          <w:rFonts w:ascii="Times New Roman" w:hAnsi="Times New Roman" w:cs="Times New Roman"/>
          <w:sz w:val="24"/>
          <w:szCs w:val="24"/>
        </w:rPr>
        <w:lastRenderedPageBreak/>
        <w:t>Table 12 explores the extent to which respondents use social media acronyms and slangs in their academic writing. The data shows a balanced response pattern: 19% of the respondents strongly agreed, 14% agreed, and 11% remained neutral, making a total of 44% who either use such terms or are indifferent. Conversely, 38% disagreed (19% disagreed and 19% strongly disagreed), indicating that they avoid using acronyms and slangs in academic contexts. This relatively even distribution suggests a divided behavior among respondents—while some carry over informal digital language into academic work, others consciously maintain formal writing standards. The findings may point to a growing challenge in separating informal online language from academic writing, particularly among students who spend significant time on social media.</w:t>
      </w:r>
    </w:p>
    <w:p w:rsidR="00A615A3" w:rsidRPr="008C6A40" w:rsidRDefault="00A615A3" w:rsidP="00A615A3">
      <w:pPr>
        <w:pStyle w:val="BodyText"/>
        <w:spacing w:before="138" w:line="360" w:lineRule="auto"/>
        <w:ind w:left="0"/>
        <w:jc w:val="left"/>
      </w:pPr>
      <w:r w:rsidRPr="008C6A40">
        <w:rPr>
          <w:b/>
        </w:rPr>
        <w:t xml:space="preserve">Table </w:t>
      </w:r>
      <w:r w:rsidR="001C54F0" w:rsidRPr="008C6A40">
        <w:rPr>
          <w:b/>
        </w:rPr>
        <w:t>13</w:t>
      </w:r>
      <w:r w:rsidRPr="008C6A40">
        <w:rPr>
          <w:b/>
        </w:rPr>
        <w:t xml:space="preserve">: </w:t>
      </w:r>
      <w:r w:rsidR="00620B3A" w:rsidRPr="008C6A40">
        <w:t>Social media acronyms and slangs have made it difficult for me to differentiate between formal and informal language.</w:t>
      </w:r>
    </w:p>
    <w:tbl>
      <w:tblPr>
        <w:tblW w:w="9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5"/>
        <w:gridCol w:w="3085"/>
        <w:gridCol w:w="3068"/>
      </w:tblGrid>
      <w:tr w:rsidR="00A615A3" w:rsidRPr="008C6A40" w:rsidTr="00172C66">
        <w:trPr>
          <w:trHeight w:val="238"/>
        </w:trPr>
        <w:tc>
          <w:tcPr>
            <w:tcW w:w="3085" w:type="dxa"/>
          </w:tcPr>
          <w:p w:rsidR="00A615A3" w:rsidRPr="008C6A40" w:rsidRDefault="00A615A3" w:rsidP="00172C66">
            <w:pPr>
              <w:pStyle w:val="TableParagraph"/>
              <w:spacing w:before="14"/>
              <w:ind w:left="112"/>
              <w:rPr>
                <w:b/>
                <w:sz w:val="24"/>
                <w:szCs w:val="24"/>
              </w:rPr>
            </w:pPr>
            <w:r w:rsidRPr="008C6A40">
              <w:rPr>
                <w:b/>
                <w:spacing w:val="-2"/>
                <w:sz w:val="24"/>
                <w:szCs w:val="24"/>
              </w:rPr>
              <w:t>Option</w:t>
            </w:r>
          </w:p>
        </w:tc>
        <w:tc>
          <w:tcPr>
            <w:tcW w:w="3085" w:type="dxa"/>
          </w:tcPr>
          <w:p w:rsidR="00A615A3" w:rsidRPr="008C6A40" w:rsidRDefault="00A615A3" w:rsidP="00172C66">
            <w:pPr>
              <w:pStyle w:val="TableParagraph"/>
              <w:spacing w:before="14"/>
              <w:ind w:left="112"/>
              <w:jc w:val="center"/>
              <w:rPr>
                <w:b/>
                <w:sz w:val="24"/>
                <w:szCs w:val="24"/>
              </w:rPr>
            </w:pPr>
            <w:r w:rsidRPr="008C6A40">
              <w:rPr>
                <w:b/>
                <w:sz w:val="24"/>
                <w:szCs w:val="24"/>
              </w:rPr>
              <w:t>Frequency</w:t>
            </w:r>
          </w:p>
        </w:tc>
        <w:tc>
          <w:tcPr>
            <w:tcW w:w="3068" w:type="dxa"/>
          </w:tcPr>
          <w:p w:rsidR="00A615A3" w:rsidRPr="008C6A40" w:rsidRDefault="00A615A3" w:rsidP="00172C66">
            <w:pPr>
              <w:pStyle w:val="TableParagraph"/>
              <w:spacing w:before="14"/>
              <w:ind w:left="112"/>
              <w:jc w:val="center"/>
              <w:rPr>
                <w:b/>
                <w:sz w:val="24"/>
                <w:szCs w:val="24"/>
              </w:rPr>
            </w:pPr>
            <w:r w:rsidRPr="008C6A40">
              <w:rPr>
                <w:b/>
                <w:spacing w:val="-2"/>
                <w:sz w:val="24"/>
                <w:szCs w:val="24"/>
              </w:rPr>
              <w:t>Percentage</w:t>
            </w:r>
          </w:p>
        </w:tc>
      </w:tr>
      <w:tr w:rsidR="00A615A3" w:rsidRPr="008C6A40" w:rsidTr="00172C66">
        <w:trPr>
          <w:trHeight w:val="238"/>
        </w:trPr>
        <w:tc>
          <w:tcPr>
            <w:tcW w:w="3085" w:type="dxa"/>
          </w:tcPr>
          <w:p w:rsidR="00A615A3" w:rsidRPr="008C6A40" w:rsidRDefault="00A615A3" w:rsidP="00172C66">
            <w:pPr>
              <w:pStyle w:val="TableParagraph"/>
              <w:spacing w:before="8"/>
              <w:ind w:left="0"/>
              <w:rPr>
                <w:sz w:val="24"/>
                <w:szCs w:val="24"/>
              </w:rPr>
            </w:pPr>
            <w:r w:rsidRPr="008C6A40">
              <w:rPr>
                <w:sz w:val="24"/>
                <w:szCs w:val="24"/>
              </w:rPr>
              <w:t>Strongly agree</w:t>
            </w:r>
          </w:p>
        </w:tc>
        <w:tc>
          <w:tcPr>
            <w:tcW w:w="3085" w:type="dxa"/>
          </w:tcPr>
          <w:p w:rsidR="00A615A3" w:rsidRPr="008C6A40" w:rsidRDefault="006A2C16" w:rsidP="00172C66">
            <w:pPr>
              <w:pStyle w:val="TableParagraph"/>
              <w:spacing w:before="8"/>
              <w:ind w:left="112"/>
              <w:jc w:val="center"/>
              <w:rPr>
                <w:sz w:val="24"/>
                <w:szCs w:val="24"/>
              </w:rPr>
            </w:pPr>
            <w:r>
              <w:rPr>
                <w:sz w:val="24"/>
                <w:szCs w:val="24"/>
              </w:rPr>
              <w:t>20</w:t>
            </w:r>
          </w:p>
        </w:tc>
        <w:tc>
          <w:tcPr>
            <w:tcW w:w="3068" w:type="dxa"/>
          </w:tcPr>
          <w:p w:rsidR="00A615A3" w:rsidRPr="008C6A40" w:rsidRDefault="007B7355" w:rsidP="00172C66">
            <w:pPr>
              <w:pStyle w:val="TableParagraph"/>
              <w:spacing w:before="8"/>
              <w:ind w:left="112"/>
              <w:jc w:val="center"/>
              <w:rPr>
                <w:sz w:val="24"/>
                <w:szCs w:val="24"/>
              </w:rPr>
            </w:pPr>
            <w:r>
              <w:rPr>
                <w:sz w:val="24"/>
                <w:szCs w:val="24"/>
              </w:rPr>
              <w:t>20%</w:t>
            </w:r>
          </w:p>
        </w:tc>
      </w:tr>
      <w:tr w:rsidR="00A615A3" w:rsidRPr="008C6A40" w:rsidTr="00172C66">
        <w:trPr>
          <w:trHeight w:val="230"/>
        </w:trPr>
        <w:tc>
          <w:tcPr>
            <w:tcW w:w="3085" w:type="dxa"/>
          </w:tcPr>
          <w:p w:rsidR="00A615A3" w:rsidRPr="008C6A40" w:rsidRDefault="00A615A3" w:rsidP="00172C66">
            <w:pPr>
              <w:pStyle w:val="TableParagraph"/>
              <w:spacing w:before="2"/>
              <w:ind w:left="0"/>
              <w:rPr>
                <w:sz w:val="24"/>
                <w:szCs w:val="24"/>
              </w:rPr>
            </w:pPr>
            <w:r w:rsidRPr="008C6A40">
              <w:rPr>
                <w:sz w:val="24"/>
                <w:szCs w:val="24"/>
              </w:rPr>
              <w:t>Agree</w:t>
            </w:r>
          </w:p>
        </w:tc>
        <w:tc>
          <w:tcPr>
            <w:tcW w:w="3085" w:type="dxa"/>
          </w:tcPr>
          <w:p w:rsidR="00A615A3" w:rsidRPr="008C6A40" w:rsidRDefault="006A2C16" w:rsidP="00172C66">
            <w:pPr>
              <w:pStyle w:val="TableParagraph"/>
              <w:spacing w:before="2"/>
              <w:ind w:left="112"/>
              <w:jc w:val="center"/>
              <w:rPr>
                <w:sz w:val="24"/>
                <w:szCs w:val="24"/>
              </w:rPr>
            </w:pPr>
            <w:r>
              <w:rPr>
                <w:sz w:val="24"/>
                <w:szCs w:val="24"/>
              </w:rPr>
              <w:t>41</w:t>
            </w:r>
          </w:p>
        </w:tc>
        <w:tc>
          <w:tcPr>
            <w:tcW w:w="3068" w:type="dxa"/>
          </w:tcPr>
          <w:p w:rsidR="00A615A3" w:rsidRPr="008C6A40" w:rsidRDefault="007B7355" w:rsidP="00172C66">
            <w:pPr>
              <w:pStyle w:val="TableParagraph"/>
              <w:spacing w:before="2"/>
              <w:ind w:left="112"/>
              <w:jc w:val="center"/>
              <w:rPr>
                <w:sz w:val="24"/>
                <w:szCs w:val="24"/>
              </w:rPr>
            </w:pPr>
            <w:r>
              <w:rPr>
                <w:sz w:val="24"/>
                <w:szCs w:val="24"/>
              </w:rPr>
              <w:t>41%</w:t>
            </w:r>
          </w:p>
        </w:tc>
      </w:tr>
      <w:tr w:rsidR="00A615A3" w:rsidRPr="008C6A40" w:rsidTr="00172C66">
        <w:trPr>
          <w:trHeight w:val="230"/>
        </w:trPr>
        <w:tc>
          <w:tcPr>
            <w:tcW w:w="3085" w:type="dxa"/>
          </w:tcPr>
          <w:p w:rsidR="00A615A3" w:rsidRPr="008C6A40" w:rsidRDefault="00A615A3" w:rsidP="00172C66">
            <w:pPr>
              <w:pStyle w:val="TableParagraph"/>
              <w:spacing w:before="2"/>
              <w:ind w:left="0"/>
              <w:rPr>
                <w:spacing w:val="-2"/>
                <w:sz w:val="24"/>
                <w:szCs w:val="24"/>
              </w:rPr>
            </w:pPr>
            <w:r w:rsidRPr="008C6A40">
              <w:rPr>
                <w:sz w:val="24"/>
                <w:szCs w:val="24"/>
              </w:rPr>
              <w:t>Neutral</w:t>
            </w:r>
          </w:p>
        </w:tc>
        <w:tc>
          <w:tcPr>
            <w:tcW w:w="3085" w:type="dxa"/>
          </w:tcPr>
          <w:p w:rsidR="00A615A3" w:rsidRPr="008C6A40" w:rsidRDefault="006A2C16" w:rsidP="00172C66">
            <w:pPr>
              <w:pStyle w:val="TableParagraph"/>
              <w:spacing w:before="2"/>
              <w:ind w:left="112"/>
              <w:jc w:val="center"/>
              <w:rPr>
                <w:spacing w:val="-5"/>
                <w:sz w:val="24"/>
                <w:szCs w:val="24"/>
              </w:rPr>
            </w:pPr>
            <w:r>
              <w:rPr>
                <w:spacing w:val="-5"/>
                <w:sz w:val="24"/>
                <w:szCs w:val="24"/>
              </w:rPr>
              <w:t>23</w:t>
            </w:r>
          </w:p>
        </w:tc>
        <w:tc>
          <w:tcPr>
            <w:tcW w:w="3068" w:type="dxa"/>
          </w:tcPr>
          <w:p w:rsidR="00A615A3" w:rsidRPr="008C6A40" w:rsidRDefault="007B7355" w:rsidP="00172C66">
            <w:pPr>
              <w:pStyle w:val="TableParagraph"/>
              <w:spacing w:before="2"/>
              <w:ind w:left="112"/>
              <w:jc w:val="center"/>
              <w:rPr>
                <w:spacing w:val="-5"/>
                <w:sz w:val="24"/>
                <w:szCs w:val="24"/>
              </w:rPr>
            </w:pPr>
            <w:r>
              <w:rPr>
                <w:spacing w:val="-5"/>
                <w:sz w:val="24"/>
                <w:szCs w:val="24"/>
              </w:rPr>
              <w:t>23%</w:t>
            </w:r>
          </w:p>
        </w:tc>
      </w:tr>
      <w:tr w:rsidR="00A615A3" w:rsidRPr="008C6A40" w:rsidTr="00172C66">
        <w:trPr>
          <w:trHeight w:val="230"/>
        </w:trPr>
        <w:tc>
          <w:tcPr>
            <w:tcW w:w="3085" w:type="dxa"/>
          </w:tcPr>
          <w:p w:rsidR="00A615A3" w:rsidRPr="008C6A40" w:rsidRDefault="00A615A3" w:rsidP="00172C66">
            <w:pPr>
              <w:pStyle w:val="TableParagraph"/>
              <w:spacing w:before="2"/>
              <w:ind w:left="0"/>
              <w:rPr>
                <w:spacing w:val="-2"/>
                <w:sz w:val="24"/>
                <w:szCs w:val="24"/>
              </w:rPr>
            </w:pPr>
            <w:r w:rsidRPr="008C6A40">
              <w:rPr>
                <w:sz w:val="24"/>
                <w:szCs w:val="24"/>
              </w:rPr>
              <w:t>Disagree</w:t>
            </w:r>
          </w:p>
        </w:tc>
        <w:tc>
          <w:tcPr>
            <w:tcW w:w="3085" w:type="dxa"/>
          </w:tcPr>
          <w:p w:rsidR="00A615A3" w:rsidRPr="008C6A40" w:rsidRDefault="006A2C16" w:rsidP="00172C66">
            <w:pPr>
              <w:pStyle w:val="TableParagraph"/>
              <w:spacing w:before="2"/>
              <w:ind w:left="112"/>
              <w:jc w:val="center"/>
              <w:rPr>
                <w:spacing w:val="-5"/>
                <w:sz w:val="24"/>
                <w:szCs w:val="24"/>
              </w:rPr>
            </w:pPr>
            <w:r>
              <w:rPr>
                <w:spacing w:val="-5"/>
                <w:sz w:val="24"/>
                <w:szCs w:val="24"/>
              </w:rPr>
              <w:t>6</w:t>
            </w:r>
          </w:p>
        </w:tc>
        <w:tc>
          <w:tcPr>
            <w:tcW w:w="3068" w:type="dxa"/>
          </w:tcPr>
          <w:p w:rsidR="00A615A3" w:rsidRPr="008C6A40" w:rsidRDefault="007B7355" w:rsidP="00172C66">
            <w:pPr>
              <w:pStyle w:val="TableParagraph"/>
              <w:spacing w:before="2"/>
              <w:ind w:left="112"/>
              <w:jc w:val="center"/>
              <w:rPr>
                <w:spacing w:val="-5"/>
                <w:sz w:val="24"/>
                <w:szCs w:val="24"/>
              </w:rPr>
            </w:pPr>
            <w:r>
              <w:rPr>
                <w:spacing w:val="-5"/>
                <w:sz w:val="24"/>
                <w:szCs w:val="24"/>
              </w:rPr>
              <w:t>6%</w:t>
            </w:r>
          </w:p>
        </w:tc>
      </w:tr>
      <w:tr w:rsidR="00A615A3" w:rsidRPr="008C6A40" w:rsidTr="00172C66">
        <w:trPr>
          <w:trHeight w:val="230"/>
        </w:trPr>
        <w:tc>
          <w:tcPr>
            <w:tcW w:w="3085" w:type="dxa"/>
          </w:tcPr>
          <w:p w:rsidR="00A615A3" w:rsidRPr="008C6A40" w:rsidRDefault="00A615A3" w:rsidP="00172C66">
            <w:pPr>
              <w:pStyle w:val="TableParagraph"/>
              <w:spacing w:before="2"/>
              <w:ind w:left="0"/>
              <w:rPr>
                <w:spacing w:val="-2"/>
                <w:sz w:val="24"/>
                <w:szCs w:val="24"/>
              </w:rPr>
            </w:pPr>
            <w:r w:rsidRPr="008C6A40">
              <w:rPr>
                <w:sz w:val="24"/>
                <w:szCs w:val="24"/>
              </w:rPr>
              <w:t>Strongly disagree</w:t>
            </w:r>
          </w:p>
        </w:tc>
        <w:tc>
          <w:tcPr>
            <w:tcW w:w="3085" w:type="dxa"/>
          </w:tcPr>
          <w:p w:rsidR="00A615A3" w:rsidRPr="008C6A40" w:rsidRDefault="006A2C16" w:rsidP="00172C66">
            <w:pPr>
              <w:pStyle w:val="TableParagraph"/>
              <w:spacing w:before="2"/>
              <w:ind w:left="112"/>
              <w:jc w:val="center"/>
              <w:rPr>
                <w:spacing w:val="-5"/>
                <w:sz w:val="24"/>
                <w:szCs w:val="24"/>
              </w:rPr>
            </w:pPr>
            <w:r>
              <w:rPr>
                <w:spacing w:val="-5"/>
                <w:sz w:val="24"/>
                <w:szCs w:val="24"/>
              </w:rPr>
              <w:t>10</w:t>
            </w:r>
          </w:p>
        </w:tc>
        <w:tc>
          <w:tcPr>
            <w:tcW w:w="3068" w:type="dxa"/>
          </w:tcPr>
          <w:p w:rsidR="00A615A3" w:rsidRPr="008C6A40" w:rsidRDefault="007B7355" w:rsidP="00172C66">
            <w:pPr>
              <w:pStyle w:val="TableParagraph"/>
              <w:spacing w:before="2"/>
              <w:ind w:left="112"/>
              <w:jc w:val="center"/>
              <w:rPr>
                <w:spacing w:val="-5"/>
                <w:sz w:val="24"/>
                <w:szCs w:val="24"/>
              </w:rPr>
            </w:pPr>
            <w:r>
              <w:rPr>
                <w:spacing w:val="-5"/>
                <w:sz w:val="24"/>
                <w:szCs w:val="24"/>
              </w:rPr>
              <w:t>10%</w:t>
            </w:r>
          </w:p>
        </w:tc>
      </w:tr>
      <w:tr w:rsidR="00A615A3" w:rsidRPr="008C6A40" w:rsidTr="00172C66">
        <w:trPr>
          <w:trHeight w:val="230"/>
        </w:trPr>
        <w:tc>
          <w:tcPr>
            <w:tcW w:w="3085" w:type="dxa"/>
          </w:tcPr>
          <w:p w:rsidR="00A615A3" w:rsidRPr="008C6A40" w:rsidRDefault="00A615A3" w:rsidP="00172C66">
            <w:pPr>
              <w:pStyle w:val="TableParagraph"/>
              <w:spacing w:before="5"/>
              <w:ind w:left="112"/>
              <w:rPr>
                <w:b/>
                <w:sz w:val="24"/>
                <w:szCs w:val="24"/>
              </w:rPr>
            </w:pPr>
            <w:r w:rsidRPr="008C6A40">
              <w:rPr>
                <w:b/>
                <w:spacing w:val="-2"/>
                <w:sz w:val="24"/>
                <w:szCs w:val="24"/>
              </w:rPr>
              <w:t>Total</w:t>
            </w:r>
          </w:p>
        </w:tc>
        <w:tc>
          <w:tcPr>
            <w:tcW w:w="3085" w:type="dxa"/>
          </w:tcPr>
          <w:p w:rsidR="00A615A3" w:rsidRPr="008C6A40" w:rsidRDefault="00A615A3" w:rsidP="00172C66">
            <w:pPr>
              <w:pStyle w:val="TableParagraph"/>
              <w:spacing w:before="5"/>
              <w:ind w:left="112"/>
              <w:jc w:val="center"/>
              <w:rPr>
                <w:b/>
                <w:sz w:val="24"/>
                <w:szCs w:val="24"/>
              </w:rPr>
            </w:pPr>
            <w:r w:rsidRPr="008C6A40">
              <w:rPr>
                <w:b/>
                <w:spacing w:val="-5"/>
                <w:sz w:val="24"/>
                <w:szCs w:val="24"/>
              </w:rPr>
              <w:t>100</w:t>
            </w:r>
          </w:p>
        </w:tc>
        <w:tc>
          <w:tcPr>
            <w:tcW w:w="3068" w:type="dxa"/>
          </w:tcPr>
          <w:p w:rsidR="00A615A3" w:rsidRPr="008C6A40" w:rsidRDefault="00A615A3" w:rsidP="00172C66">
            <w:pPr>
              <w:pStyle w:val="TableParagraph"/>
              <w:spacing w:before="5"/>
              <w:ind w:left="112"/>
              <w:jc w:val="center"/>
              <w:rPr>
                <w:b/>
                <w:sz w:val="24"/>
                <w:szCs w:val="24"/>
              </w:rPr>
            </w:pPr>
            <w:r w:rsidRPr="008C6A40">
              <w:rPr>
                <w:b/>
                <w:spacing w:val="-4"/>
                <w:sz w:val="24"/>
                <w:szCs w:val="24"/>
              </w:rPr>
              <w:t>100%</w:t>
            </w:r>
          </w:p>
        </w:tc>
      </w:tr>
    </w:tbl>
    <w:p w:rsidR="00A615A3" w:rsidRPr="008C6A40" w:rsidRDefault="00A615A3" w:rsidP="00A615A3">
      <w:pPr>
        <w:rPr>
          <w:rFonts w:ascii="Times New Roman" w:hAnsi="Times New Roman" w:cs="Times New Roman"/>
          <w:i/>
          <w:sz w:val="24"/>
          <w:szCs w:val="24"/>
        </w:rPr>
      </w:pPr>
      <w:r w:rsidRPr="008C6A40">
        <w:rPr>
          <w:rFonts w:ascii="Times New Roman" w:hAnsi="Times New Roman" w:cs="Times New Roman"/>
          <w:b/>
          <w:i/>
          <w:sz w:val="24"/>
          <w:szCs w:val="24"/>
        </w:rPr>
        <w:t>Source:</w:t>
      </w:r>
      <w:r w:rsidRPr="008C6A40">
        <w:rPr>
          <w:rFonts w:ascii="Times New Roman" w:hAnsi="Times New Roman" w:cs="Times New Roman"/>
          <w:i/>
          <w:spacing w:val="-3"/>
          <w:sz w:val="24"/>
          <w:szCs w:val="24"/>
        </w:rPr>
        <w:t xml:space="preserve"> </w:t>
      </w:r>
      <w:r w:rsidRPr="008C6A40">
        <w:rPr>
          <w:rFonts w:ascii="Times New Roman" w:hAnsi="Times New Roman" w:cs="Times New Roman"/>
          <w:i/>
          <w:sz w:val="24"/>
          <w:szCs w:val="24"/>
        </w:rPr>
        <w:t>Field survey, 2025</w:t>
      </w:r>
    </w:p>
    <w:p w:rsidR="003C42E2" w:rsidRPr="000E2A2F" w:rsidRDefault="000E2A2F" w:rsidP="000E2A2F">
      <w:pPr>
        <w:spacing w:line="360" w:lineRule="auto"/>
        <w:jc w:val="both"/>
        <w:rPr>
          <w:rFonts w:ascii="Times New Roman" w:hAnsi="Times New Roman" w:cs="Times New Roman"/>
          <w:sz w:val="24"/>
          <w:szCs w:val="24"/>
        </w:rPr>
      </w:pPr>
      <w:r w:rsidRPr="000E2A2F">
        <w:rPr>
          <w:rFonts w:ascii="Times New Roman" w:hAnsi="Times New Roman" w:cs="Times New Roman"/>
          <w:sz w:val="24"/>
          <w:szCs w:val="24"/>
        </w:rPr>
        <w:t>Table 13 highlights respondents’ perceptions of whether the use of social media acronyms and slangs has affected their ability to distinguish between formal and informal language. A significant portion of the respondents, 61% (20% strongly agree and 41% agree), acknowledged that social media language has made it difficult for them to differentiate between formal and informal usage. Additionally, 23% were neutral, possibly indicating uncertainty or a lack of conscious reflection on the issue. On the other hand, a smaller percentage, 16% (6% disagree and 10% strongly disagree), did not share this concern. The data suggests that frequent exposure to and use of informal language on social media may blur the lines between appropriate language styles for different contexts, potentially influencing academic and professional communication skills.</w:t>
      </w:r>
    </w:p>
    <w:p w:rsidR="003C42E2" w:rsidRPr="008C6A40" w:rsidRDefault="003C42E2" w:rsidP="003C42E2">
      <w:pPr>
        <w:pStyle w:val="BodyText"/>
        <w:spacing w:before="138" w:line="360" w:lineRule="auto"/>
        <w:ind w:left="0"/>
        <w:jc w:val="left"/>
      </w:pPr>
      <w:r w:rsidRPr="008C6A40">
        <w:rPr>
          <w:b/>
        </w:rPr>
        <w:lastRenderedPageBreak/>
        <w:t xml:space="preserve">Table 14: </w:t>
      </w:r>
      <w:r w:rsidR="003B34F8" w:rsidRPr="008C6A40">
        <w:t>I believe that exposure to social media acronyms and slangs has improved my overall communication skills.</w:t>
      </w:r>
    </w:p>
    <w:tbl>
      <w:tblPr>
        <w:tblW w:w="9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5"/>
        <w:gridCol w:w="3085"/>
        <w:gridCol w:w="3068"/>
      </w:tblGrid>
      <w:tr w:rsidR="003C42E2" w:rsidRPr="008C6A40" w:rsidTr="00172C66">
        <w:trPr>
          <w:trHeight w:val="238"/>
        </w:trPr>
        <w:tc>
          <w:tcPr>
            <w:tcW w:w="3085" w:type="dxa"/>
          </w:tcPr>
          <w:p w:rsidR="003C42E2" w:rsidRPr="008C6A40" w:rsidRDefault="003C42E2" w:rsidP="00172C66">
            <w:pPr>
              <w:pStyle w:val="TableParagraph"/>
              <w:spacing w:before="14"/>
              <w:ind w:left="112"/>
              <w:rPr>
                <w:b/>
                <w:sz w:val="24"/>
                <w:szCs w:val="24"/>
              </w:rPr>
            </w:pPr>
            <w:r w:rsidRPr="008C6A40">
              <w:rPr>
                <w:b/>
                <w:spacing w:val="-2"/>
                <w:sz w:val="24"/>
                <w:szCs w:val="24"/>
              </w:rPr>
              <w:t>Option</w:t>
            </w:r>
          </w:p>
        </w:tc>
        <w:tc>
          <w:tcPr>
            <w:tcW w:w="3085" w:type="dxa"/>
          </w:tcPr>
          <w:p w:rsidR="003C42E2" w:rsidRPr="008C6A40" w:rsidRDefault="003C42E2" w:rsidP="00172C66">
            <w:pPr>
              <w:pStyle w:val="TableParagraph"/>
              <w:spacing w:before="14"/>
              <w:ind w:left="112"/>
              <w:jc w:val="center"/>
              <w:rPr>
                <w:b/>
                <w:sz w:val="24"/>
                <w:szCs w:val="24"/>
              </w:rPr>
            </w:pPr>
            <w:r w:rsidRPr="008C6A40">
              <w:rPr>
                <w:b/>
                <w:sz w:val="24"/>
                <w:szCs w:val="24"/>
              </w:rPr>
              <w:t>Frequency</w:t>
            </w:r>
          </w:p>
        </w:tc>
        <w:tc>
          <w:tcPr>
            <w:tcW w:w="3068" w:type="dxa"/>
          </w:tcPr>
          <w:p w:rsidR="003C42E2" w:rsidRPr="008C6A40" w:rsidRDefault="003C42E2" w:rsidP="00172C66">
            <w:pPr>
              <w:pStyle w:val="TableParagraph"/>
              <w:spacing w:before="14"/>
              <w:ind w:left="112"/>
              <w:jc w:val="center"/>
              <w:rPr>
                <w:b/>
                <w:sz w:val="24"/>
                <w:szCs w:val="24"/>
              </w:rPr>
            </w:pPr>
            <w:r w:rsidRPr="008C6A40">
              <w:rPr>
                <w:b/>
                <w:spacing w:val="-2"/>
                <w:sz w:val="24"/>
                <w:szCs w:val="24"/>
              </w:rPr>
              <w:t>Percentage</w:t>
            </w:r>
          </w:p>
        </w:tc>
      </w:tr>
      <w:tr w:rsidR="003C42E2" w:rsidRPr="008C6A40" w:rsidTr="00172C66">
        <w:trPr>
          <w:trHeight w:val="238"/>
        </w:trPr>
        <w:tc>
          <w:tcPr>
            <w:tcW w:w="3085" w:type="dxa"/>
          </w:tcPr>
          <w:p w:rsidR="003C42E2" w:rsidRPr="008C6A40" w:rsidRDefault="003C42E2" w:rsidP="00172C66">
            <w:pPr>
              <w:pStyle w:val="TableParagraph"/>
              <w:spacing w:before="8"/>
              <w:ind w:left="0"/>
              <w:rPr>
                <w:sz w:val="24"/>
                <w:szCs w:val="24"/>
              </w:rPr>
            </w:pPr>
            <w:r w:rsidRPr="008C6A40">
              <w:rPr>
                <w:sz w:val="24"/>
                <w:szCs w:val="24"/>
              </w:rPr>
              <w:t>Strongly agree</w:t>
            </w:r>
          </w:p>
        </w:tc>
        <w:tc>
          <w:tcPr>
            <w:tcW w:w="3085" w:type="dxa"/>
          </w:tcPr>
          <w:p w:rsidR="003C42E2" w:rsidRPr="008C6A40" w:rsidRDefault="006A2C16" w:rsidP="00172C66">
            <w:pPr>
              <w:pStyle w:val="TableParagraph"/>
              <w:spacing w:before="8"/>
              <w:ind w:left="112"/>
              <w:jc w:val="center"/>
              <w:rPr>
                <w:sz w:val="24"/>
                <w:szCs w:val="24"/>
              </w:rPr>
            </w:pPr>
            <w:r>
              <w:rPr>
                <w:sz w:val="24"/>
                <w:szCs w:val="24"/>
              </w:rPr>
              <w:t>21</w:t>
            </w:r>
          </w:p>
        </w:tc>
        <w:tc>
          <w:tcPr>
            <w:tcW w:w="3068" w:type="dxa"/>
          </w:tcPr>
          <w:p w:rsidR="003C42E2" w:rsidRPr="008C6A40" w:rsidRDefault="00D72C9A" w:rsidP="00172C66">
            <w:pPr>
              <w:pStyle w:val="TableParagraph"/>
              <w:spacing w:before="8"/>
              <w:ind w:left="112"/>
              <w:jc w:val="center"/>
              <w:rPr>
                <w:sz w:val="24"/>
                <w:szCs w:val="24"/>
              </w:rPr>
            </w:pPr>
            <w:r>
              <w:rPr>
                <w:sz w:val="24"/>
                <w:szCs w:val="24"/>
              </w:rPr>
              <w:t>21%</w:t>
            </w:r>
          </w:p>
        </w:tc>
      </w:tr>
      <w:tr w:rsidR="003C42E2" w:rsidRPr="008C6A40" w:rsidTr="00172C66">
        <w:trPr>
          <w:trHeight w:val="230"/>
        </w:trPr>
        <w:tc>
          <w:tcPr>
            <w:tcW w:w="3085" w:type="dxa"/>
          </w:tcPr>
          <w:p w:rsidR="003C42E2" w:rsidRPr="008C6A40" w:rsidRDefault="003C42E2" w:rsidP="00172C66">
            <w:pPr>
              <w:pStyle w:val="TableParagraph"/>
              <w:spacing w:before="2"/>
              <w:ind w:left="0"/>
              <w:rPr>
                <w:sz w:val="24"/>
                <w:szCs w:val="24"/>
              </w:rPr>
            </w:pPr>
            <w:r w:rsidRPr="008C6A40">
              <w:rPr>
                <w:sz w:val="24"/>
                <w:szCs w:val="24"/>
              </w:rPr>
              <w:t>Agree</w:t>
            </w:r>
          </w:p>
        </w:tc>
        <w:tc>
          <w:tcPr>
            <w:tcW w:w="3085" w:type="dxa"/>
          </w:tcPr>
          <w:p w:rsidR="003C42E2" w:rsidRPr="008C6A40" w:rsidRDefault="006A2C16" w:rsidP="00172C66">
            <w:pPr>
              <w:pStyle w:val="TableParagraph"/>
              <w:spacing w:before="2"/>
              <w:ind w:left="112"/>
              <w:jc w:val="center"/>
              <w:rPr>
                <w:sz w:val="24"/>
                <w:szCs w:val="24"/>
              </w:rPr>
            </w:pPr>
            <w:r>
              <w:rPr>
                <w:sz w:val="24"/>
                <w:szCs w:val="24"/>
              </w:rPr>
              <w:t>38</w:t>
            </w:r>
          </w:p>
        </w:tc>
        <w:tc>
          <w:tcPr>
            <w:tcW w:w="3068" w:type="dxa"/>
          </w:tcPr>
          <w:p w:rsidR="003C42E2" w:rsidRPr="008C6A40" w:rsidRDefault="00D72C9A" w:rsidP="00172C66">
            <w:pPr>
              <w:pStyle w:val="TableParagraph"/>
              <w:spacing w:before="2"/>
              <w:ind w:left="112"/>
              <w:jc w:val="center"/>
              <w:rPr>
                <w:sz w:val="24"/>
                <w:szCs w:val="24"/>
              </w:rPr>
            </w:pPr>
            <w:r>
              <w:rPr>
                <w:sz w:val="24"/>
                <w:szCs w:val="24"/>
              </w:rPr>
              <w:t>38%</w:t>
            </w:r>
          </w:p>
        </w:tc>
      </w:tr>
      <w:tr w:rsidR="003C42E2" w:rsidRPr="008C6A40" w:rsidTr="00172C66">
        <w:trPr>
          <w:trHeight w:val="230"/>
        </w:trPr>
        <w:tc>
          <w:tcPr>
            <w:tcW w:w="3085" w:type="dxa"/>
          </w:tcPr>
          <w:p w:rsidR="003C42E2" w:rsidRPr="008C6A40" w:rsidRDefault="003C42E2" w:rsidP="00172C66">
            <w:pPr>
              <w:pStyle w:val="TableParagraph"/>
              <w:spacing w:before="2"/>
              <w:ind w:left="0"/>
              <w:rPr>
                <w:spacing w:val="-2"/>
                <w:sz w:val="24"/>
                <w:szCs w:val="24"/>
              </w:rPr>
            </w:pPr>
            <w:r w:rsidRPr="008C6A40">
              <w:rPr>
                <w:sz w:val="24"/>
                <w:szCs w:val="24"/>
              </w:rPr>
              <w:t>Neutral</w:t>
            </w:r>
          </w:p>
        </w:tc>
        <w:tc>
          <w:tcPr>
            <w:tcW w:w="3085" w:type="dxa"/>
          </w:tcPr>
          <w:p w:rsidR="003C42E2" w:rsidRPr="008C6A40" w:rsidRDefault="006A2C16" w:rsidP="00172C66">
            <w:pPr>
              <w:pStyle w:val="TableParagraph"/>
              <w:spacing w:before="2"/>
              <w:ind w:left="112"/>
              <w:jc w:val="center"/>
              <w:rPr>
                <w:spacing w:val="-5"/>
                <w:sz w:val="24"/>
                <w:szCs w:val="24"/>
              </w:rPr>
            </w:pPr>
            <w:r>
              <w:rPr>
                <w:spacing w:val="-5"/>
                <w:sz w:val="24"/>
                <w:szCs w:val="24"/>
              </w:rPr>
              <w:t>26</w:t>
            </w:r>
          </w:p>
        </w:tc>
        <w:tc>
          <w:tcPr>
            <w:tcW w:w="3068" w:type="dxa"/>
          </w:tcPr>
          <w:p w:rsidR="003C42E2" w:rsidRPr="008C6A40" w:rsidRDefault="00D72C9A" w:rsidP="00172C66">
            <w:pPr>
              <w:pStyle w:val="TableParagraph"/>
              <w:spacing w:before="2"/>
              <w:ind w:left="112"/>
              <w:jc w:val="center"/>
              <w:rPr>
                <w:spacing w:val="-5"/>
                <w:sz w:val="24"/>
                <w:szCs w:val="24"/>
              </w:rPr>
            </w:pPr>
            <w:r>
              <w:rPr>
                <w:spacing w:val="-5"/>
                <w:sz w:val="24"/>
                <w:szCs w:val="24"/>
              </w:rPr>
              <w:t>26%</w:t>
            </w:r>
          </w:p>
        </w:tc>
      </w:tr>
      <w:tr w:rsidR="003C42E2" w:rsidRPr="008C6A40" w:rsidTr="00172C66">
        <w:trPr>
          <w:trHeight w:val="230"/>
        </w:trPr>
        <w:tc>
          <w:tcPr>
            <w:tcW w:w="3085" w:type="dxa"/>
          </w:tcPr>
          <w:p w:rsidR="003C42E2" w:rsidRPr="008C6A40" w:rsidRDefault="003C42E2" w:rsidP="00172C66">
            <w:pPr>
              <w:pStyle w:val="TableParagraph"/>
              <w:spacing w:before="2"/>
              <w:ind w:left="0"/>
              <w:rPr>
                <w:spacing w:val="-2"/>
                <w:sz w:val="24"/>
                <w:szCs w:val="24"/>
              </w:rPr>
            </w:pPr>
            <w:r w:rsidRPr="008C6A40">
              <w:rPr>
                <w:sz w:val="24"/>
                <w:szCs w:val="24"/>
              </w:rPr>
              <w:t>Disagree</w:t>
            </w:r>
          </w:p>
        </w:tc>
        <w:tc>
          <w:tcPr>
            <w:tcW w:w="3085" w:type="dxa"/>
          </w:tcPr>
          <w:p w:rsidR="003C42E2" w:rsidRPr="008C6A40" w:rsidRDefault="006A2C16" w:rsidP="00172C66">
            <w:pPr>
              <w:pStyle w:val="TableParagraph"/>
              <w:spacing w:before="2"/>
              <w:ind w:left="112"/>
              <w:jc w:val="center"/>
              <w:rPr>
                <w:spacing w:val="-5"/>
                <w:sz w:val="24"/>
                <w:szCs w:val="24"/>
              </w:rPr>
            </w:pPr>
            <w:r>
              <w:rPr>
                <w:spacing w:val="-5"/>
                <w:sz w:val="24"/>
                <w:szCs w:val="24"/>
              </w:rPr>
              <w:t>9</w:t>
            </w:r>
          </w:p>
        </w:tc>
        <w:tc>
          <w:tcPr>
            <w:tcW w:w="3068" w:type="dxa"/>
          </w:tcPr>
          <w:p w:rsidR="003C42E2" w:rsidRPr="008C6A40" w:rsidRDefault="00D72C9A" w:rsidP="00172C66">
            <w:pPr>
              <w:pStyle w:val="TableParagraph"/>
              <w:spacing w:before="2"/>
              <w:ind w:left="112"/>
              <w:jc w:val="center"/>
              <w:rPr>
                <w:spacing w:val="-5"/>
                <w:sz w:val="24"/>
                <w:szCs w:val="24"/>
              </w:rPr>
            </w:pPr>
            <w:r>
              <w:rPr>
                <w:spacing w:val="-5"/>
                <w:sz w:val="24"/>
                <w:szCs w:val="24"/>
              </w:rPr>
              <w:t>9%</w:t>
            </w:r>
          </w:p>
        </w:tc>
      </w:tr>
      <w:tr w:rsidR="003C42E2" w:rsidRPr="008C6A40" w:rsidTr="00172C66">
        <w:trPr>
          <w:trHeight w:val="230"/>
        </w:trPr>
        <w:tc>
          <w:tcPr>
            <w:tcW w:w="3085" w:type="dxa"/>
          </w:tcPr>
          <w:p w:rsidR="003C42E2" w:rsidRPr="008C6A40" w:rsidRDefault="003C42E2" w:rsidP="00172C66">
            <w:pPr>
              <w:pStyle w:val="TableParagraph"/>
              <w:spacing w:before="2"/>
              <w:ind w:left="0"/>
              <w:rPr>
                <w:spacing w:val="-2"/>
                <w:sz w:val="24"/>
                <w:szCs w:val="24"/>
              </w:rPr>
            </w:pPr>
            <w:r w:rsidRPr="008C6A40">
              <w:rPr>
                <w:sz w:val="24"/>
                <w:szCs w:val="24"/>
              </w:rPr>
              <w:t>Strongly disagree</w:t>
            </w:r>
          </w:p>
        </w:tc>
        <w:tc>
          <w:tcPr>
            <w:tcW w:w="3085" w:type="dxa"/>
          </w:tcPr>
          <w:p w:rsidR="003C42E2" w:rsidRPr="008C6A40" w:rsidRDefault="006A2C16" w:rsidP="00172C66">
            <w:pPr>
              <w:pStyle w:val="TableParagraph"/>
              <w:spacing w:before="2"/>
              <w:ind w:left="112"/>
              <w:jc w:val="center"/>
              <w:rPr>
                <w:spacing w:val="-5"/>
                <w:sz w:val="24"/>
                <w:szCs w:val="24"/>
              </w:rPr>
            </w:pPr>
            <w:r>
              <w:rPr>
                <w:spacing w:val="-5"/>
                <w:sz w:val="24"/>
                <w:szCs w:val="24"/>
              </w:rPr>
              <w:t>6</w:t>
            </w:r>
          </w:p>
        </w:tc>
        <w:tc>
          <w:tcPr>
            <w:tcW w:w="3068" w:type="dxa"/>
          </w:tcPr>
          <w:p w:rsidR="003C42E2" w:rsidRPr="008C6A40" w:rsidRDefault="00D72C9A" w:rsidP="00172C66">
            <w:pPr>
              <w:pStyle w:val="TableParagraph"/>
              <w:spacing w:before="2"/>
              <w:ind w:left="112"/>
              <w:jc w:val="center"/>
              <w:rPr>
                <w:spacing w:val="-5"/>
                <w:sz w:val="24"/>
                <w:szCs w:val="24"/>
              </w:rPr>
            </w:pPr>
            <w:r>
              <w:rPr>
                <w:spacing w:val="-5"/>
                <w:sz w:val="24"/>
                <w:szCs w:val="24"/>
              </w:rPr>
              <w:t>6%</w:t>
            </w:r>
          </w:p>
        </w:tc>
      </w:tr>
      <w:tr w:rsidR="003C42E2" w:rsidRPr="008C6A40" w:rsidTr="00172C66">
        <w:trPr>
          <w:trHeight w:val="230"/>
        </w:trPr>
        <w:tc>
          <w:tcPr>
            <w:tcW w:w="3085" w:type="dxa"/>
          </w:tcPr>
          <w:p w:rsidR="003C42E2" w:rsidRPr="008C6A40" w:rsidRDefault="003C42E2" w:rsidP="00172C66">
            <w:pPr>
              <w:pStyle w:val="TableParagraph"/>
              <w:spacing w:before="5"/>
              <w:ind w:left="112"/>
              <w:rPr>
                <w:b/>
                <w:sz w:val="24"/>
                <w:szCs w:val="24"/>
              </w:rPr>
            </w:pPr>
            <w:r w:rsidRPr="008C6A40">
              <w:rPr>
                <w:b/>
                <w:spacing w:val="-2"/>
                <w:sz w:val="24"/>
                <w:szCs w:val="24"/>
              </w:rPr>
              <w:t>Total</w:t>
            </w:r>
          </w:p>
        </w:tc>
        <w:tc>
          <w:tcPr>
            <w:tcW w:w="3085" w:type="dxa"/>
          </w:tcPr>
          <w:p w:rsidR="003C42E2" w:rsidRPr="008C6A40" w:rsidRDefault="003C42E2" w:rsidP="00172C66">
            <w:pPr>
              <w:pStyle w:val="TableParagraph"/>
              <w:spacing w:before="5"/>
              <w:ind w:left="112"/>
              <w:jc w:val="center"/>
              <w:rPr>
                <w:b/>
                <w:sz w:val="24"/>
                <w:szCs w:val="24"/>
              </w:rPr>
            </w:pPr>
            <w:r w:rsidRPr="008C6A40">
              <w:rPr>
                <w:b/>
                <w:spacing w:val="-5"/>
                <w:sz w:val="24"/>
                <w:szCs w:val="24"/>
              </w:rPr>
              <w:t>100</w:t>
            </w:r>
          </w:p>
        </w:tc>
        <w:tc>
          <w:tcPr>
            <w:tcW w:w="3068" w:type="dxa"/>
          </w:tcPr>
          <w:p w:rsidR="003C42E2" w:rsidRPr="008C6A40" w:rsidRDefault="003C42E2" w:rsidP="00172C66">
            <w:pPr>
              <w:pStyle w:val="TableParagraph"/>
              <w:spacing w:before="5"/>
              <w:ind w:left="112"/>
              <w:jc w:val="center"/>
              <w:rPr>
                <w:b/>
                <w:sz w:val="24"/>
                <w:szCs w:val="24"/>
              </w:rPr>
            </w:pPr>
            <w:r w:rsidRPr="008C6A40">
              <w:rPr>
                <w:b/>
                <w:spacing w:val="-4"/>
                <w:sz w:val="24"/>
                <w:szCs w:val="24"/>
              </w:rPr>
              <w:t>100%</w:t>
            </w:r>
          </w:p>
        </w:tc>
      </w:tr>
    </w:tbl>
    <w:p w:rsidR="003C42E2" w:rsidRPr="008C6A40" w:rsidRDefault="003C42E2" w:rsidP="003C42E2">
      <w:pPr>
        <w:rPr>
          <w:rFonts w:ascii="Times New Roman" w:hAnsi="Times New Roman" w:cs="Times New Roman"/>
          <w:i/>
          <w:sz w:val="24"/>
          <w:szCs w:val="24"/>
        </w:rPr>
      </w:pPr>
      <w:r w:rsidRPr="008C6A40">
        <w:rPr>
          <w:rFonts w:ascii="Times New Roman" w:hAnsi="Times New Roman" w:cs="Times New Roman"/>
          <w:b/>
          <w:i/>
          <w:sz w:val="24"/>
          <w:szCs w:val="24"/>
        </w:rPr>
        <w:t>Source:</w:t>
      </w:r>
      <w:r w:rsidRPr="008C6A40">
        <w:rPr>
          <w:rFonts w:ascii="Times New Roman" w:hAnsi="Times New Roman" w:cs="Times New Roman"/>
          <w:i/>
          <w:spacing w:val="-3"/>
          <w:sz w:val="24"/>
          <w:szCs w:val="24"/>
        </w:rPr>
        <w:t xml:space="preserve"> </w:t>
      </w:r>
      <w:r w:rsidRPr="008C6A40">
        <w:rPr>
          <w:rFonts w:ascii="Times New Roman" w:hAnsi="Times New Roman" w:cs="Times New Roman"/>
          <w:i/>
          <w:sz w:val="24"/>
          <w:szCs w:val="24"/>
        </w:rPr>
        <w:t>Field survey, 2025</w:t>
      </w:r>
    </w:p>
    <w:p w:rsidR="00CD1882" w:rsidRPr="0086129B" w:rsidRDefault="00AB30EC" w:rsidP="0086129B">
      <w:pPr>
        <w:spacing w:line="360" w:lineRule="auto"/>
        <w:jc w:val="both"/>
        <w:rPr>
          <w:rFonts w:ascii="Times New Roman" w:hAnsi="Times New Roman" w:cs="Times New Roman"/>
          <w:sz w:val="24"/>
          <w:szCs w:val="24"/>
        </w:rPr>
      </w:pPr>
      <w:r w:rsidRPr="00AB30EC">
        <w:rPr>
          <w:rFonts w:ascii="Times New Roman" w:hAnsi="Times New Roman" w:cs="Times New Roman"/>
          <w:sz w:val="24"/>
          <w:szCs w:val="24"/>
        </w:rPr>
        <w:t>Table 14 reveals respondents’ beliefs regarding the influence of social media acronyms and slangs on their overall communication skills. A combined 59% (21% strongly agree and 38% agree) believe that exposure to such language has positively contributed to improving their communication abilities. Meanwhile, 26% maintained a neutral stance, suggesting uncertainty or mixed experiences. Only a small proportion, 15% (9% disagree and 6% strongly disagree), disagreed with the notion. These findings indicate that the majority of respondents view the use of social media acronyms and slangs as beneficial to their communication, possibly due to increased ease of expression, creativity, and adaptability in informal interactions. The data underscores how evolving digital language continues to reshape communication patterns, especially among younger users.</w:t>
      </w:r>
    </w:p>
    <w:p w:rsidR="00CD1882" w:rsidRPr="008C6A40" w:rsidRDefault="00CD1882" w:rsidP="00CD1882">
      <w:pPr>
        <w:pStyle w:val="BodyText"/>
        <w:spacing w:before="138" w:line="360" w:lineRule="auto"/>
        <w:ind w:left="0"/>
        <w:jc w:val="left"/>
      </w:pPr>
      <w:r w:rsidRPr="008C6A40">
        <w:rPr>
          <w:b/>
        </w:rPr>
        <w:t xml:space="preserve">Table 15: </w:t>
      </w:r>
      <w:r w:rsidR="004D5EE0" w:rsidRPr="008C6A40">
        <w:t>I think it is important for educational institutions to incorporate lessons on formal language usage to counteract the influence of social media acronyms and slangs.</w:t>
      </w:r>
    </w:p>
    <w:tbl>
      <w:tblPr>
        <w:tblW w:w="9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5"/>
        <w:gridCol w:w="3085"/>
        <w:gridCol w:w="3068"/>
      </w:tblGrid>
      <w:tr w:rsidR="00CD1882" w:rsidRPr="008C6A40" w:rsidTr="00172C66">
        <w:trPr>
          <w:trHeight w:val="238"/>
        </w:trPr>
        <w:tc>
          <w:tcPr>
            <w:tcW w:w="3085" w:type="dxa"/>
          </w:tcPr>
          <w:p w:rsidR="00CD1882" w:rsidRPr="008C6A40" w:rsidRDefault="00CD1882" w:rsidP="00172C66">
            <w:pPr>
              <w:pStyle w:val="TableParagraph"/>
              <w:spacing w:before="14"/>
              <w:ind w:left="112"/>
              <w:rPr>
                <w:b/>
                <w:sz w:val="24"/>
                <w:szCs w:val="24"/>
              </w:rPr>
            </w:pPr>
            <w:r w:rsidRPr="008C6A40">
              <w:rPr>
                <w:b/>
                <w:spacing w:val="-2"/>
                <w:sz w:val="24"/>
                <w:szCs w:val="24"/>
              </w:rPr>
              <w:t>Option</w:t>
            </w:r>
          </w:p>
        </w:tc>
        <w:tc>
          <w:tcPr>
            <w:tcW w:w="3085" w:type="dxa"/>
          </w:tcPr>
          <w:p w:rsidR="00CD1882" w:rsidRPr="008C6A40" w:rsidRDefault="00CD1882" w:rsidP="00172C66">
            <w:pPr>
              <w:pStyle w:val="TableParagraph"/>
              <w:spacing w:before="14"/>
              <w:ind w:left="112"/>
              <w:jc w:val="center"/>
              <w:rPr>
                <w:b/>
                <w:sz w:val="24"/>
                <w:szCs w:val="24"/>
              </w:rPr>
            </w:pPr>
            <w:r w:rsidRPr="008C6A40">
              <w:rPr>
                <w:b/>
                <w:sz w:val="24"/>
                <w:szCs w:val="24"/>
              </w:rPr>
              <w:t>Frequency</w:t>
            </w:r>
          </w:p>
        </w:tc>
        <w:tc>
          <w:tcPr>
            <w:tcW w:w="3068" w:type="dxa"/>
          </w:tcPr>
          <w:p w:rsidR="00CD1882" w:rsidRPr="008C6A40" w:rsidRDefault="00CD1882" w:rsidP="00172C66">
            <w:pPr>
              <w:pStyle w:val="TableParagraph"/>
              <w:spacing w:before="14"/>
              <w:ind w:left="112"/>
              <w:jc w:val="center"/>
              <w:rPr>
                <w:b/>
                <w:sz w:val="24"/>
                <w:szCs w:val="24"/>
              </w:rPr>
            </w:pPr>
            <w:r w:rsidRPr="008C6A40">
              <w:rPr>
                <w:b/>
                <w:spacing w:val="-2"/>
                <w:sz w:val="24"/>
                <w:szCs w:val="24"/>
              </w:rPr>
              <w:t>Percentage</w:t>
            </w:r>
          </w:p>
        </w:tc>
      </w:tr>
      <w:tr w:rsidR="00CD1882" w:rsidRPr="008C6A40" w:rsidTr="00172C66">
        <w:trPr>
          <w:trHeight w:val="238"/>
        </w:trPr>
        <w:tc>
          <w:tcPr>
            <w:tcW w:w="3085" w:type="dxa"/>
          </w:tcPr>
          <w:p w:rsidR="00CD1882" w:rsidRPr="008C6A40" w:rsidRDefault="00CD1882" w:rsidP="00172C66">
            <w:pPr>
              <w:pStyle w:val="TableParagraph"/>
              <w:spacing w:before="8"/>
              <w:ind w:left="0"/>
              <w:rPr>
                <w:sz w:val="24"/>
                <w:szCs w:val="24"/>
              </w:rPr>
            </w:pPr>
            <w:r w:rsidRPr="008C6A40">
              <w:rPr>
                <w:sz w:val="24"/>
                <w:szCs w:val="24"/>
              </w:rPr>
              <w:t>Strongly agree</w:t>
            </w:r>
          </w:p>
        </w:tc>
        <w:tc>
          <w:tcPr>
            <w:tcW w:w="3085" w:type="dxa"/>
          </w:tcPr>
          <w:p w:rsidR="00CD1882" w:rsidRPr="008C6A40" w:rsidRDefault="006A2C16" w:rsidP="00172C66">
            <w:pPr>
              <w:pStyle w:val="TableParagraph"/>
              <w:spacing w:before="8"/>
              <w:ind w:left="112"/>
              <w:jc w:val="center"/>
              <w:rPr>
                <w:sz w:val="24"/>
                <w:szCs w:val="24"/>
              </w:rPr>
            </w:pPr>
            <w:r>
              <w:rPr>
                <w:sz w:val="24"/>
                <w:szCs w:val="24"/>
              </w:rPr>
              <w:t>27</w:t>
            </w:r>
          </w:p>
        </w:tc>
        <w:tc>
          <w:tcPr>
            <w:tcW w:w="3068" w:type="dxa"/>
          </w:tcPr>
          <w:p w:rsidR="00CD1882" w:rsidRPr="008C6A40" w:rsidRDefault="0072641D" w:rsidP="00172C66">
            <w:pPr>
              <w:pStyle w:val="TableParagraph"/>
              <w:spacing w:before="8"/>
              <w:ind w:left="112"/>
              <w:jc w:val="center"/>
              <w:rPr>
                <w:sz w:val="24"/>
                <w:szCs w:val="24"/>
              </w:rPr>
            </w:pPr>
            <w:r>
              <w:rPr>
                <w:sz w:val="24"/>
                <w:szCs w:val="24"/>
              </w:rPr>
              <w:t>27%</w:t>
            </w:r>
          </w:p>
        </w:tc>
      </w:tr>
      <w:tr w:rsidR="00CD1882" w:rsidRPr="008C6A40" w:rsidTr="00172C66">
        <w:trPr>
          <w:trHeight w:val="230"/>
        </w:trPr>
        <w:tc>
          <w:tcPr>
            <w:tcW w:w="3085" w:type="dxa"/>
          </w:tcPr>
          <w:p w:rsidR="00CD1882" w:rsidRPr="008C6A40" w:rsidRDefault="00CD1882" w:rsidP="00172C66">
            <w:pPr>
              <w:pStyle w:val="TableParagraph"/>
              <w:spacing w:before="2"/>
              <w:ind w:left="0"/>
              <w:rPr>
                <w:sz w:val="24"/>
                <w:szCs w:val="24"/>
              </w:rPr>
            </w:pPr>
            <w:r w:rsidRPr="008C6A40">
              <w:rPr>
                <w:sz w:val="24"/>
                <w:szCs w:val="24"/>
              </w:rPr>
              <w:t>Agree</w:t>
            </w:r>
          </w:p>
        </w:tc>
        <w:tc>
          <w:tcPr>
            <w:tcW w:w="3085" w:type="dxa"/>
          </w:tcPr>
          <w:p w:rsidR="00CD1882" w:rsidRPr="008C6A40" w:rsidRDefault="006A2C16" w:rsidP="00172C66">
            <w:pPr>
              <w:pStyle w:val="TableParagraph"/>
              <w:spacing w:before="2"/>
              <w:ind w:left="112"/>
              <w:jc w:val="center"/>
              <w:rPr>
                <w:sz w:val="24"/>
                <w:szCs w:val="24"/>
              </w:rPr>
            </w:pPr>
            <w:r>
              <w:rPr>
                <w:sz w:val="24"/>
                <w:szCs w:val="24"/>
              </w:rPr>
              <w:t>31</w:t>
            </w:r>
          </w:p>
        </w:tc>
        <w:tc>
          <w:tcPr>
            <w:tcW w:w="3068" w:type="dxa"/>
          </w:tcPr>
          <w:p w:rsidR="00CD1882" w:rsidRPr="008C6A40" w:rsidRDefault="0072641D" w:rsidP="00172C66">
            <w:pPr>
              <w:pStyle w:val="TableParagraph"/>
              <w:spacing w:before="2"/>
              <w:ind w:left="112"/>
              <w:jc w:val="center"/>
              <w:rPr>
                <w:sz w:val="24"/>
                <w:szCs w:val="24"/>
              </w:rPr>
            </w:pPr>
            <w:r>
              <w:rPr>
                <w:sz w:val="24"/>
                <w:szCs w:val="24"/>
              </w:rPr>
              <w:t>31%</w:t>
            </w:r>
          </w:p>
        </w:tc>
      </w:tr>
      <w:tr w:rsidR="00CD1882" w:rsidRPr="008C6A40" w:rsidTr="00172C66">
        <w:trPr>
          <w:trHeight w:val="230"/>
        </w:trPr>
        <w:tc>
          <w:tcPr>
            <w:tcW w:w="3085" w:type="dxa"/>
          </w:tcPr>
          <w:p w:rsidR="00CD1882" w:rsidRPr="008C6A40" w:rsidRDefault="00CD1882" w:rsidP="00172C66">
            <w:pPr>
              <w:pStyle w:val="TableParagraph"/>
              <w:spacing w:before="2"/>
              <w:ind w:left="0"/>
              <w:rPr>
                <w:spacing w:val="-2"/>
                <w:sz w:val="24"/>
                <w:szCs w:val="24"/>
              </w:rPr>
            </w:pPr>
            <w:r w:rsidRPr="008C6A40">
              <w:rPr>
                <w:sz w:val="24"/>
                <w:szCs w:val="24"/>
              </w:rPr>
              <w:t>Neutral</w:t>
            </w:r>
          </w:p>
        </w:tc>
        <w:tc>
          <w:tcPr>
            <w:tcW w:w="3085" w:type="dxa"/>
          </w:tcPr>
          <w:p w:rsidR="00CD1882" w:rsidRPr="008C6A40" w:rsidRDefault="006A2C16" w:rsidP="00172C66">
            <w:pPr>
              <w:pStyle w:val="TableParagraph"/>
              <w:spacing w:before="2"/>
              <w:ind w:left="112"/>
              <w:jc w:val="center"/>
              <w:rPr>
                <w:spacing w:val="-5"/>
                <w:sz w:val="24"/>
                <w:szCs w:val="24"/>
              </w:rPr>
            </w:pPr>
            <w:r>
              <w:rPr>
                <w:spacing w:val="-5"/>
                <w:sz w:val="24"/>
                <w:szCs w:val="24"/>
              </w:rPr>
              <w:t>32</w:t>
            </w:r>
          </w:p>
        </w:tc>
        <w:tc>
          <w:tcPr>
            <w:tcW w:w="3068" w:type="dxa"/>
          </w:tcPr>
          <w:p w:rsidR="00CD1882" w:rsidRPr="008C6A40" w:rsidRDefault="0072641D" w:rsidP="00172C66">
            <w:pPr>
              <w:pStyle w:val="TableParagraph"/>
              <w:spacing w:before="2"/>
              <w:ind w:left="112"/>
              <w:jc w:val="center"/>
              <w:rPr>
                <w:spacing w:val="-5"/>
                <w:sz w:val="24"/>
                <w:szCs w:val="24"/>
              </w:rPr>
            </w:pPr>
            <w:r>
              <w:rPr>
                <w:spacing w:val="-5"/>
                <w:sz w:val="24"/>
                <w:szCs w:val="24"/>
              </w:rPr>
              <w:t>32%</w:t>
            </w:r>
          </w:p>
        </w:tc>
      </w:tr>
      <w:tr w:rsidR="00CD1882" w:rsidRPr="008C6A40" w:rsidTr="00172C66">
        <w:trPr>
          <w:trHeight w:val="230"/>
        </w:trPr>
        <w:tc>
          <w:tcPr>
            <w:tcW w:w="3085" w:type="dxa"/>
          </w:tcPr>
          <w:p w:rsidR="00CD1882" w:rsidRPr="008C6A40" w:rsidRDefault="00CD1882" w:rsidP="00172C66">
            <w:pPr>
              <w:pStyle w:val="TableParagraph"/>
              <w:spacing w:before="2"/>
              <w:ind w:left="0"/>
              <w:rPr>
                <w:spacing w:val="-2"/>
                <w:sz w:val="24"/>
                <w:szCs w:val="24"/>
              </w:rPr>
            </w:pPr>
            <w:r w:rsidRPr="008C6A40">
              <w:rPr>
                <w:sz w:val="24"/>
                <w:szCs w:val="24"/>
              </w:rPr>
              <w:t>Disagree</w:t>
            </w:r>
          </w:p>
        </w:tc>
        <w:tc>
          <w:tcPr>
            <w:tcW w:w="3085" w:type="dxa"/>
          </w:tcPr>
          <w:p w:rsidR="00CD1882" w:rsidRPr="008C6A40" w:rsidRDefault="006A2C16" w:rsidP="00172C66">
            <w:pPr>
              <w:pStyle w:val="TableParagraph"/>
              <w:spacing w:before="2"/>
              <w:ind w:left="112"/>
              <w:jc w:val="center"/>
              <w:rPr>
                <w:spacing w:val="-5"/>
                <w:sz w:val="24"/>
                <w:szCs w:val="24"/>
              </w:rPr>
            </w:pPr>
            <w:r>
              <w:rPr>
                <w:spacing w:val="-5"/>
                <w:sz w:val="24"/>
                <w:szCs w:val="24"/>
              </w:rPr>
              <w:t>6</w:t>
            </w:r>
          </w:p>
        </w:tc>
        <w:tc>
          <w:tcPr>
            <w:tcW w:w="3068" w:type="dxa"/>
          </w:tcPr>
          <w:p w:rsidR="00CD1882" w:rsidRPr="008C6A40" w:rsidRDefault="0072641D" w:rsidP="00172C66">
            <w:pPr>
              <w:pStyle w:val="TableParagraph"/>
              <w:spacing w:before="2"/>
              <w:ind w:left="112"/>
              <w:jc w:val="center"/>
              <w:rPr>
                <w:spacing w:val="-5"/>
                <w:sz w:val="24"/>
                <w:szCs w:val="24"/>
              </w:rPr>
            </w:pPr>
            <w:r>
              <w:rPr>
                <w:spacing w:val="-5"/>
                <w:sz w:val="24"/>
                <w:szCs w:val="24"/>
              </w:rPr>
              <w:t>6%</w:t>
            </w:r>
          </w:p>
        </w:tc>
      </w:tr>
      <w:tr w:rsidR="00CD1882" w:rsidRPr="008C6A40" w:rsidTr="00172C66">
        <w:trPr>
          <w:trHeight w:val="230"/>
        </w:trPr>
        <w:tc>
          <w:tcPr>
            <w:tcW w:w="3085" w:type="dxa"/>
          </w:tcPr>
          <w:p w:rsidR="00CD1882" w:rsidRPr="008C6A40" w:rsidRDefault="00CD1882" w:rsidP="00172C66">
            <w:pPr>
              <w:pStyle w:val="TableParagraph"/>
              <w:spacing w:before="2"/>
              <w:ind w:left="0"/>
              <w:rPr>
                <w:spacing w:val="-2"/>
                <w:sz w:val="24"/>
                <w:szCs w:val="24"/>
              </w:rPr>
            </w:pPr>
            <w:r w:rsidRPr="008C6A40">
              <w:rPr>
                <w:sz w:val="24"/>
                <w:szCs w:val="24"/>
              </w:rPr>
              <w:t>Strongly disagree</w:t>
            </w:r>
          </w:p>
        </w:tc>
        <w:tc>
          <w:tcPr>
            <w:tcW w:w="3085" w:type="dxa"/>
          </w:tcPr>
          <w:p w:rsidR="00CD1882" w:rsidRPr="008C6A40" w:rsidRDefault="006A2C16" w:rsidP="00172C66">
            <w:pPr>
              <w:pStyle w:val="TableParagraph"/>
              <w:spacing w:before="2"/>
              <w:ind w:left="112"/>
              <w:jc w:val="center"/>
              <w:rPr>
                <w:spacing w:val="-5"/>
                <w:sz w:val="24"/>
                <w:szCs w:val="24"/>
              </w:rPr>
            </w:pPr>
            <w:r>
              <w:rPr>
                <w:spacing w:val="-5"/>
                <w:sz w:val="24"/>
                <w:szCs w:val="24"/>
              </w:rPr>
              <w:t>4</w:t>
            </w:r>
          </w:p>
        </w:tc>
        <w:tc>
          <w:tcPr>
            <w:tcW w:w="3068" w:type="dxa"/>
          </w:tcPr>
          <w:p w:rsidR="00CD1882" w:rsidRPr="008C6A40" w:rsidRDefault="0072641D" w:rsidP="00172C66">
            <w:pPr>
              <w:pStyle w:val="TableParagraph"/>
              <w:spacing w:before="2"/>
              <w:ind w:left="112"/>
              <w:jc w:val="center"/>
              <w:rPr>
                <w:spacing w:val="-5"/>
                <w:sz w:val="24"/>
                <w:szCs w:val="24"/>
              </w:rPr>
            </w:pPr>
            <w:r>
              <w:rPr>
                <w:spacing w:val="-5"/>
                <w:sz w:val="24"/>
                <w:szCs w:val="24"/>
              </w:rPr>
              <w:t>4%</w:t>
            </w:r>
          </w:p>
        </w:tc>
      </w:tr>
      <w:tr w:rsidR="00CD1882" w:rsidRPr="008C6A40" w:rsidTr="00172C66">
        <w:trPr>
          <w:trHeight w:val="230"/>
        </w:trPr>
        <w:tc>
          <w:tcPr>
            <w:tcW w:w="3085" w:type="dxa"/>
          </w:tcPr>
          <w:p w:rsidR="00CD1882" w:rsidRPr="008C6A40" w:rsidRDefault="00CD1882" w:rsidP="00172C66">
            <w:pPr>
              <w:pStyle w:val="TableParagraph"/>
              <w:spacing w:before="5"/>
              <w:ind w:left="112"/>
              <w:rPr>
                <w:b/>
                <w:sz w:val="24"/>
                <w:szCs w:val="24"/>
              </w:rPr>
            </w:pPr>
            <w:r w:rsidRPr="008C6A40">
              <w:rPr>
                <w:b/>
                <w:spacing w:val="-2"/>
                <w:sz w:val="24"/>
                <w:szCs w:val="24"/>
              </w:rPr>
              <w:t>Total</w:t>
            </w:r>
          </w:p>
        </w:tc>
        <w:tc>
          <w:tcPr>
            <w:tcW w:w="3085" w:type="dxa"/>
          </w:tcPr>
          <w:p w:rsidR="00CD1882" w:rsidRPr="008C6A40" w:rsidRDefault="00CD1882" w:rsidP="00172C66">
            <w:pPr>
              <w:pStyle w:val="TableParagraph"/>
              <w:spacing w:before="5"/>
              <w:ind w:left="112"/>
              <w:jc w:val="center"/>
              <w:rPr>
                <w:b/>
                <w:sz w:val="24"/>
                <w:szCs w:val="24"/>
              </w:rPr>
            </w:pPr>
            <w:r w:rsidRPr="008C6A40">
              <w:rPr>
                <w:b/>
                <w:spacing w:val="-5"/>
                <w:sz w:val="24"/>
                <w:szCs w:val="24"/>
              </w:rPr>
              <w:t>100</w:t>
            </w:r>
          </w:p>
        </w:tc>
        <w:tc>
          <w:tcPr>
            <w:tcW w:w="3068" w:type="dxa"/>
          </w:tcPr>
          <w:p w:rsidR="00CD1882" w:rsidRPr="008C6A40" w:rsidRDefault="00CD1882" w:rsidP="00172C66">
            <w:pPr>
              <w:pStyle w:val="TableParagraph"/>
              <w:spacing w:before="5"/>
              <w:ind w:left="112"/>
              <w:jc w:val="center"/>
              <w:rPr>
                <w:b/>
                <w:sz w:val="24"/>
                <w:szCs w:val="24"/>
              </w:rPr>
            </w:pPr>
            <w:r w:rsidRPr="008C6A40">
              <w:rPr>
                <w:b/>
                <w:spacing w:val="-4"/>
                <w:sz w:val="24"/>
                <w:szCs w:val="24"/>
              </w:rPr>
              <w:t>100%</w:t>
            </w:r>
          </w:p>
        </w:tc>
      </w:tr>
    </w:tbl>
    <w:p w:rsidR="00CD1882" w:rsidRPr="008C6A40" w:rsidRDefault="00CD1882" w:rsidP="00CD1882">
      <w:pPr>
        <w:rPr>
          <w:rFonts w:ascii="Times New Roman" w:hAnsi="Times New Roman" w:cs="Times New Roman"/>
          <w:i/>
          <w:sz w:val="24"/>
          <w:szCs w:val="24"/>
        </w:rPr>
      </w:pPr>
      <w:r w:rsidRPr="008C6A40">
        <w:rPr>
          <w:rFonts w:ascii="Times New Roman" w:hAnsi="Times New Roman" w:cs="Times New Roman"/>
          <w:b/>
          <w:i/>
          <w:sz w:val="24"/>
          <w:szCs w:val="24"/>
        </w:rPr>
        <w:t>Source:</w:t>
      </w:r>
      <w:r w:rsidRPr="008C6A40">
        <w:rPr>
          <w:rFonts w:ascii="Times New Roman" w:hAnsi="Times New Roman" w:cs="Times New Roman"/>
          <w:i/>
          <w:spacing w:val="-3"/>
          <w:sz w:val="24"/>
          <w:szCs w:val="24"/>
        </w:rPr>
        <w:t xml:space="preserve"> </w:t>
      </w:r>
      <w:r w:rsidRPr="008C6A40">
        <w:rPr>
          <w:rFonts w:ascii="Times New Roman" w:hAnsi="Times New Roman" w:cs="Times New Roman"/>
          <w:i/>
          <w:sz w:val="24"/>
          <w:szCs w:val="24"/>
        </w:rPr>
        <w:t>Field survey, 2025</w:t>
      </w:r>
    </w:p>
    <w:p w:rsidR="00580890" w:rsidRPr="0086129B" w:rsidRDefault="0086129B" w:rsidP="0086129B">
      <w:pPr>
        <w:spacing w:line="360" w:lineRule="auto"/>
        <w:jc w:val="both"/>
        <w:rPr>
          <w:rFonts w:ascii="Times New Roman" w:hAnsi="Times New Roman" w:cs="Times New Roman"/>
          <w:sz w:val="24"/>
          <w:szCs w:val="24"/>
        </w:rPr>
      </w:pPr>
      <w:r w:rsidRPr="0086129B">
        <w:rPr>
          <w:rFonts w:ascii="Times New Roman" w:hAnsi="Times New Roman" w:cs="Times New Roman"/>
          <w:sz w:val="24"/>
          <w:szCs w:val="24"/>
        </w:rPr>
        <w:t xml:space="preserve">Table 15 presents respondents’ opinions on whether educational institutions should incorporate lessons on formal language usage to address the influence of social media </w:t>
      </w:r>
      <w:r w:rsidRPr="0086129B">
        <w:rPr>
          <w:rFonts w:ascii="Times New Roman" w:hAnsi="Times New Roman" w:cs="Times New Roman"/>
          <w:sz w:val="24"/>
          <w:szCs w:val="24"/>
        </w:rPr>
        <w:lastRenderedPageBreak/>
        <w:t>acronyms and slangs. A majority of the respondents, 58% (27% strongly agree and 31% agree), support the idea, indicating that they recognize the need for structured education to maintain proper language standards. Meanwhile, 32% of the respondents were neutral, suggesting uncertainty or indifference toward the issue. A small minority, 10% (6% disagree and 4% strongly disagree), opposed the idea. The findings suggest that more than half of the respondents are aware of the potential negative impact of informal digital language on academic and professional writing, and they believe that proactive steps through formal education could help preserve linguistic competence.</w:t>
      </w:r>
    </w:p>
    <w:p w:rsidR="00580890" w:rsidRPr="008C6A40" w:rsidRDefault="00580890" w:rsidP="00580890">
      <w:pPr>
        <w:pStyle w:val="BodyText"/>
        <w:spacing w:before="138" w:line="360" w:lineRule="auto"/>
        <w:ind w:left="0"/>
        <w:jc w:val="left"/>
      </w:pPr>
      <w:r w:rsidRPr="008C6A40">
        <w:rPr>
          <w:b/>
        </w:rPr>
        <w:t xml:space="preserve">Table </w:t>
      </w:r>
      <w:r w:rsidR="002F66ED" w:rsidRPr="008C6A40">
        <w:rPr>
          <w:b/>
        </w:rPr>
        <w:t>16</w:t>
      </w:r>
      <w:r w:rsidRPr="008C6A40">
        <w:rPr>
          <w:b/>
        </w:rPr>
        <w:t xml:space="preserve">: </w:t>
      </w:r>
      <w:r w:rsidR="008A2B2B" w:rsidRPr="008C6A40">
        <w:rPr>
          <w:color w:val="0D0D0D"/>
          <w:shd w:val="clear" w:color="auto" w:fill="FFFFFF"/>
        </w:rPr>
        <w:t>I feel confident in my spelling and vocabulary skills despite using social media.</w:t>
      </w:r>
    </w:p>
    <w:tbl>
      <w:tblPr>
        <w:tblW w:w="9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5"/>
        <w:gridCol w:w="3085"/>
        <w:gridCol w:w="3068"/>
      </w:tblGrid>
      <w:tr w:rsidR="00580890" w:rsidRPr="008C6A40" w:rsidTr="00172C66">
        <w:trPr>
          <w:trHeight w:val="238"/>
        </w:trPr>
        <w:tc>
          <w:tcPr>
            <w:tcW w:w="3085" w:type="dxa"/>
          </w:tcPr>
          <w:p w:rsidR="00580890" w:rsidRPr="008C6A40" w:rsidRDefault="00580890" w:rsidP="00172C66">
            <w:pPr>
              <w:pStyle w:val="TableParagraph"/>
              <w:spacing w:before="14"/>
              <w:ind w:left="112"/>
              <w:rPr>
                <w:b/>
                <w:sz w:val="24"/>
                <w:szCs w:val="24"/>
              </w:rPr>
            </w:pPr>
            <w:r w:rsidRPr="008C6A40">
              <w:rPr>
                <w:b/>
                <w:spacing w:val="-2"/>
                <w:sz w:val="24"/>
                <w:szCs w:val="24"/>
              </w:rPr>
              <w:t>Option</w:t>
            </w:r>
          </w:p>
        </w:tc>
        <w:tc>
          <w:tcPr>
            <w:tcW w:w="3085" w:type="dxa"/>
          </w:tcPr>
          <w:p w:rsidR="00580890" w:rsidRPr="008C6A40" w:rsidRDefault="00580890" w:rsidP="00172C66">
            <w:pPr>
              <w:pStyle w:val="TableParagraph"/>
              <w:spacing w:before="14"/>
              <w:ind w:left="112"/>
              <w:jc w:val="center"/>
              <w:rPr>
                <w:b/>
                <w:sz w:val="24"/>
                <w:szCs w:val="24"/>
              </w:rPr>
            </w:pPr>
            <w:r w:rsidRPr="008C6A40">
              <w:rPr>
                <w:b/>
                <w:sz w:val="24"/>
                <w:szCs w:val="24"/>
              </w:rPr>
              <w:t>Frequency</w:t>
            </w:r>
          </w:p>
        </w:tc>
        <w:tc>
          <w:tcPr>
            <w:tcW w:w="3068" w:type="dxa"/>
          </w:tcPr>
          <w:p w:rsidR="00580890" w:rsidRPr="008C6A40" w:rsidRDefault="00580890" w:rsidP="00172C66">
            <w:pPr>
              <w:pStyle w:val="TableParagraph"/>
              <w:spacing w:before="14"/>
              <w:ind w:left="112"/>
              <w:jc w:val="center"/>
              <w:rPr>
                <w:b/>
                <w:sz w:val="24"/>
                <w:szCs w:val="24"/>
              </w:rPr>
            </w:pPr>
            <w:r w:rsidRPr="008C6A40">
              <w:rPr>
                <w:b/>
                <w:spacing w:val="-2"/>
                <w:sz w:val="24"/>
                <w:szCs w:val="24"/>
              </w:rPr>
              <w:t>Percentage</w:t>
            </w:r>
          </w:p>
        </w:tc>
      </w:tr>
      <w:tr w:rsidR="00580890" w:rsidRPr="008C6A40" w:rsidTr="00172C66">
        <w:trPr>
          <w:trHeight w:val="238"/>
        </w:trPr>
        <w:tc>
          <w:tcPr>
            <w:tcW w:w="3085" w:type="dxa"/>
          </w:tcPr>
          <w:p w:rsidR="00580890" w:rsidRPr="008C6A40" w:rsidRDefault="00580890" w:rsidP="00172C66">
            <w:pPr>
              <w:pStyle w:val="TableParagraph"/>
              <w:spacing w:before="8"/>
              <w:ind w:left="0"/>
              <w:rPr>
                <w:sz w:val="24"/>
                <w:szCs w:val="24"/>
              </w:rPr>
            </w:pPr>
            <w:r w:rsidRPr="008C6A40">
              <w:rPr>
                <w:sz w:val="24"/>
                <w:szCs w:val="24"/>
              </w:rPr>
              <w:t>Strongly agree</w:t>
            </w:r>
          </w:p>
        </w:tc>
        <w:tc>
          <w:tcPr>
            <w:tcW w:w="3085" w:type="dxa"/>
          </w:tcPr>
          <w:p w:rsidR="00580890" w:rsidRPr="008C6A40" w:rsidRDefault="006A2C16" w:rsidP="00172C66">
            <w:pPr>
              <w:pStyle w:val="TableParagraph"/>
              <w:spacing w:before="8"/>
              <w:ind w:left="112"/>
              <w:jc w:val="center"/>
              <w:rPr>
                <w:sz w:val="24"/>
                <w:szCs w:val="24"/>
              </w:rPr>
            </w:pPr>
            <w:r>
              <w:rPr>
                <w:sz w:val="24"/>
                <w:szCs w:val="24"/>
              </w:rPr>
              <w:t>34</w:t>
            </w:r>
          </w:p>
        </w:tc>
        <w:tc>
          <w:tcPr>
            <w:tcW w:w="3068" w:type="dxa"/>
          </w:tcPr>
          <w:p w:rsidR="00580890" w:rsidRPr="008C6A40" w:rsidRDefault="00271532" w:rsidP="00172C66">
            <w:pPr>
              <w:pStyle w:val="TableParagraph"/>
              <w:spacing w:before="8"/>
              <w:ind w:left="112"/>
              <w:jc w:val="center"/>
              <w:rPr>
                <w:sz w:val="24"/>
                <w:szCs w:val="24"/>
              </w:rPr>
            </w:pPr>
            <w:r>
              <w:rPr>
                <w:sz w:val="24"/>
                <w:szCs w:val="24"/>
              </w:rPr>
              <w:t>34%</w:t>
            </w:r>
          </w:p>
        </w:tc>
      </w:tr>
      <w:tr w:rsidR="00580890" w:rsidRPr="008C6A40" w:rsidTr="00172C66">
        <w:trPr>
          <w:trHeight w:val="230"/>
        </w:trPr>
        <w:tc>
          <w:tcPr>
            <w:tcW w:w="3085" w:type="dxa"/>
          </w:tcPr>
          <w:p w:rsidR="00580890" w:rsidRPr="008C6A40" w:rsidRDefault="00580890" w:rsidP="00172C66">
            <w:pPr>
              <w:pStyle w:val="TableParagraph"/>
              <w:spacing w:before="2"/>
              <w:ind w:left="0"/>
              <w:rPr>
                <w:sz w:val="24"/>
                <w:szCs w:val="24"/>
              </w:rPr>
            </w:pPr>
            <w:r w:rsidRPr="008C6A40">
              <w:rPr>
                <w:sz w:val="24"/>
                <w:szCs w:val="24"/>
              </w:rPr>
              <w:t>Agree</w:t>
            </w:r>
          </w:p>
        </w:tc>
        <w:tc>
          <w:tcPr>
            <w:tcW w:w="3085" w:type="dxa"/>
          </w:tcPr>
          <w:p w:rsidR="00580890" w:rsidRPr="008C6A40" w:rsidRDefault="006A2C16" w:rsidP="00172C66">
            <w:pPr>
              <w:pStyle w:val="TableParagraph"/>
              <w:spacing w:before="2"/>
              <w:ind w:left="112"/>
              <w:jc w:val="center"/>
              <w:rPr>
                <w:sz w:val="24"/>
                <w:szCs w:val="24"/>
              </w:rPr>
            </w:pPr>
            <w:r>
              <w:rPr>
                <w:sz w:val="24"/>
                <w:szCs w:val="24"/>
              </w:rPr>
              <w:t>30</w:t>
            </w:r>
          </w:p>
        </w:tc>
        <w:tc>
          <w:tcPr>
            <w:tcW w:w="3068" w:type="dxa"/>
          </w:tcPr>
          <w:p w:rsidR="00580890" w:rsidRPr="008C6A40" w:rsidRDefault="00271532" w:rsidP="00172C66">
            <w:pPr>
              <w:pStyle w:val="TableParagraph"/>
              <w:spacing w:before="2"/>
              <w:ind w:left="112"/>
              <w:jc w:val="center"/>
              <w:rPr>
                <w:sz w:val="24"/>
                <w:szCs w:val="24"/>
              </w:rPr>
            </w:pPr>
            <w:r>
              <w:rPr>
                <w:sz w:val="24"/>
                <w:szCs w:val="24"/>
              </w:rPr>
              <w:t>30%</w:t>
            </w:r>
          </w:p>
        </w:tc>
      </w:tr>
      <w:tr w:rsidR="00580890" w:rsidRPr="008C6A40" w:rsidTr="00172C66">
        <w:trPr>
          <w:trHeight w:val="230"/>
        </w:trPr>
        <w:tc>
          <w:tcPr>
            <w:tcW w:w="3085" w:type="dxa"/>
          </w:tcPr>
          <w:p w:rsidR="00580890" w:rsidRPr="008C6A40" w:rsidRDefault="00580890" w:rsidP="00172C66">
            <w:pPr>
              <w:pStyle w:val="TableParagraph"/>
              <w:spacing w:before="2"/>
              <w:ind w:left="0"/>
              <w:rPr>
                <w:spacing w:val="-2"/>
                <w:sz w:val="24"/>
                <w:szCs w:val="24"/>
              </w:rPr>
            </w:pPr>
            <w:r w:rsidRPr="008C6A40">
              <w:rPr>
                <w:sz w:val="24"/>
                <w:szCs w:val="24"/>
              </w:rPr>
              <w:t>Neutral</w:t>
            </w:r>
          </w:p>
        </w:tc>
        <w:tc>
          <w:tcPr>
            <w:tcW w:w="3085" w:type="dxa"/>
          </w:tcPr>
          <w:p w:rsidR="00580890" w:rsidRPr="008C6A40" w:rsidRDefault="006A2C16" w:rsidP="00172C66">
            <w:pPr>
              <w:pStyle w:val="TableParagraph"/>
              <w:spacing w:before="2"/>
              <w:ind w:left="112"/>
              <w:jc w:val="center"/>
              <w:rPr>
                <w:spacing w:val="-5"/>
                <w:sz w:val="24"/>
                <w:szCs w:val="24"/>
              </w:rPr>
            </w:pPr>
            <w:r>
              <w:rPr>
                <w:spacing w:val="-5"/>
                <w:sz w:val="24"/>
                <w:szCs w:val="24"/>
              </w:rPr>
              <w:t>30</w:t>
            </w:r>
          </w:p>
        </w:tc>
        <w:tc>
          <w:tcPr>
            <w:tcW w:w="3068" w:type="dxa"/>
          </w:tcPr>
          <w:p w:rsidR="00580890" w:rsidRPr="008C6A40" w:rsidRDefault="00271532" w:rsidP="00172C66">
            <w:pPr>
              <w:pStyle w:val="TableParagraph"/>
              <w:spacing w:before="2"/>
              <w:ind w:left="112"/>
              <w:jc w:val="center"/>
              <w:rPr>
                <w:spacing w:val="-5"/>
                <w:sz w:val="24"/>
                <w:szCs w:val="24"/>
              </w:rPr>
            </w:pPr>
            <w:r>
              <w:rPr>
                <w:spacing w:val="-5"/>
                <w:sz w:val="24"/>
                <w:szCs w:val="24"/>
              </w:rPr>
              <w:t>30%</w:t>
            </w:r>
          </w:p>
        </w:tc>
      </w:tr>
      <w:tr w:rsidR="00580890" w:rsidRPr="008C6A40" w:rsidTr="00172C66">
        <w:trPr>
          <w:trHeight w:val="230"/>
        </w:trPr>
        <w:tc>
          <w:tcPr>
            <w:tcW w:w="3085" w:type="dxa"/>
          </w:tcPr>
          <w:p w:rsidR="00580890" w:rsidRPr="008C6A40" w:rsidRDefault="00580890" w:rsidP="00172C66">
            <w:pPr>
              <w:pStyle w:val="TableParagraph"/>
              <w:spacing w:before="2"/>
              <w:ind w:left="0"/>
              <w:rPr>
                <w:spacing w:val="-2"/>
                <w:sz w:val="24"/>
                <w:szCs w:val="24"/>
              </w:rPr>
            </w:pPr>
            <w:r w:rsidRPr="008C6A40">
              <w:rPr>
                <w:sz w:val="24"/>
                <w:szCs w:val="24"/>
              </w:rPr>
              <w:t>Disagree</w:t>
            </w:r>
          </w:p>
        </w:tc>
        <w:tc>
          <w:tcPr>
            <w:tcW w:w="3085" w:type="dxa"/>
          </w:tcPr>
          <w:p w:rsidR="00580890" w:rsidRPr="008C6A40" w:rsidRDefault="006A2C16" w:rsidP="00172C66">
            <w:pPr>
              <w:pStyle w:val="TableParagraph"/>
              <w:spacing w:before="2"/>
              <w:ind w:left="112"/>
              <w:jc w:val="center"/>
              <w:rPr>
                <w:spacing w:val="-5"/>
                <w:sz w:val="24"/>
                <w:szCs w:val="24"/>
              </w:rPr>
            </w:pPr>
            <w:r>
              <w:rPr>
                <w:spacing w:val="-5"/>
                <w:sz w:val="24"/>
                <w:szCs w:val="24"/>
              </w:rPr>
              <w:t>3</w:t>
            </w:r>
          </w:p>
        </w:tc>
        <w:tc>
          <w:tcPr>
            <w:tcW w:w="3068" w:type="dxa"/>
          </w:tcPr>
          <w:p w:rsidR="00580890" w:rsidRPr="008C6A40" w:rsidRDefault="00271532" w:rsidP="00172C66">
            <w:pPr>
              <w:pStyle w:val="TableParagraph"/>
              <w:spacing w:before="2"/>
              <w:ind w:left="112"/>
              <w:jc w:val="center"/>
              <w:rPr>
                <w:spacing w:val="-5"/>
                <w:sz w:val="24"/>
                <w:szCs w:val="24"/>
              </w:rPr>
            </w:pPr>
            <w:r>
              <w:rPr>
                <w:spacing w:val="-5"/>
                <w:sz w:val="24"/>
                <w:szCs w:val="24"/>
              </w:rPr>
              <w:t>3%</w:t>
            </w:r>
          </w:p>
        </w:tc>
      </w:tr>
      <w:tr w:rsidR="00580890" w:rsidRPr="008C6A40" w:rsidTr="00172C66">
        <w:trPr>
          <w:trHeight w:val="230"/>
        </w:trPr>
        <w:tc>
          <w:tcPr>
            <w:tcW w:w="3085" w:type="dxa"/>
          </w:tcPr>
          <w:p w:rsidR="00580890" w:rsidRPr="008C6A40" w:rsidRDefault="00580890" w:rsidP="00172C66">
            <w:pPr>
              <w:pStyle w:val="TableParagraph"/>
              <w:spacing w:before="2"/>
              <w:ind w:left="0"/>
              <w:rPr>
                <w:spacing w:val="-2"/>
                <w:sz w:val="24"/>
                <w:szCs w:val="24"/>
              </w:rPr>
            </w:pPr>
            <w:r w:rsidRPr="008C6A40">
              <w:rPr>
                <w:sz w:val="24"/>
                <w:szCs w:val="24"/>
              </w:rPr>
              <w:t>Strongly disagree</w:t>
            </w:r>
          </w:p>
        </w:tc>
        <w:tc>
          <w:tcPr>
            <w:tcW w:w="3085" w:type="dxa"/>
          </w:tcPr>
          <w:p w:rsidR="00580890" w:rsidRPr="008C6A40" w:rsidRDefault="006A2C16" w:rsidP="00172C66">
            <w:pPr>
              <w:pStyle w:val="TableParagraph"/>
              <w:spacing w:before="2"/>
              <w:ind w:left="112"/>
              <w:jc w:val="center"/>
              <w:rPr>
                <w:spacing w:val="-5"/>
                <w:sz w:val="24"/>
                <w:szCs w:val="24"/>
              </w:rPr>
            </w:pPr>
            <w:r>
              <w:rPr>
                <w:spacing w:val="-5"/>
                <w:sz w:val="24"/>
                <w:szCs w:val="24"/>
              </w:rPr>
              <w:t>3</w:t>
            </w:r>
          </w:p>
        </w:tc>
        <w:tc>
          <w:tcPr>
            <w:tcW w:w="3068" w:type="dxa"/>
          </w:tcPr>
          <w:p w:rsidR="00580890" w:rsidRPr="008C6A40" w:rsidRDefault="00271532" w:rsidP="00172C66">
            <w:pPr>
              <w:pStyle w:val="TableParagraph"/>
              <w:spacing w:before="2"/>
              <w:ind w:left="112"/>
              <w:jc w:val="center"/>
              <w:rPr>
                <w:spacing w:val="-5"/>
                <w:sz w:val="24"/>
                <w:szCs w:val="24"/>
              </w:rPr>
            </w:pPr>
            <w:r>
              <w:rPr>
                <w:spacing w:val="-5"/>
                <w:sz w:val="24"/>
                <w:szCs w:val="24"/>
              </w:rPr>
              <w:t>3%</w:t>
            </w:r>
          </w:p>
        </w:tc>
      </w:tr>
      <w:tr w:rsidR="00580890" w:rsidRPr="008C6A40" w:rsidTr="00172C66">
        <w:trPr>
          <w:trHeight w:val="230"/>
        </w:trPr>
        <w:tc>
          <w:tcPr>
            <w:tcW w:w="3085" w:type="dxa"/>
          </w:tcPr>
          <w:p w:rsidR="00580890" w:rsidRPr="008C6A40" w:rsidRDefault="00580890" w:rsidP="00172C66">
            <w:pPr>
              <w:pStyle w:val="TableParagraph"/>
              <w:spacing w:before="5"/>
              <w:ind w:left="112"/>
              <w:rPr>
                <w:b/>
                <w:sz w:val="24"/>
                <w:szCs w:val="24"/>
              </w:rPr>
            </w:pPr>
            <w:r w:rsidRPr="008C6A40">
              <w:rPr>
                <w:b/>
                <w:spacing w:val="-2"/>
                <w:sz w:val="24"/>
                <w:szCs w:val="24"/>
              </w:rPr>
              <w:t>Total</w:t>
            </w:r>
          </w:p>
        </w:tc>
        <w:tc>
          <w:tcPr>
            <w:tcW w:w="3085" w:type="dxa"/>
          </w:tcPr>
          <w:p w:rsidR="00580890" w:rsidRPr="008C6A40" w:rsidRDefault="00580890" w:rsidP="00172C66">
            <w:pPr>
              <w:pStyle w:val="TableParagraph"/>
              <w:spacing w:before="5"/>
              <w:ind w:left="112"/>
              <w:jc w:val="center"/>
              <w:rPr>
                <w:b/>
                <w:sz w:val="24"/>
                <w:szCs w:val="24"/>
              </w:rPr>
            </w:pPr>
            <w:r w:rsidRPr="008C6A40">
              <w:rPr>
                <w:b/>
                <w:spacing w:val="-5"/>
                <w:sz w:val="24"/>
                <w:szCs w:val="24"/>
              </w:rPr>
              <w:t>100</w:t>
            </w:r>
          </w:p>
        </w:tc>
        <w:tc>
          <w:tcPr>
            <w:tcW w:w="3068" w:type="dxa"/>
          </w:tcPr>
          <w:p w:rsidR="00580890" w:rsidRPr="008C6A40" w:rsidRDefault="00580890" w:rsidP="00172C66">
            <w:pPr>
              <w:pStyle w:val="TableParagraph"/>
              <w:spacing w:before="5"/>
              <w:ind w:left="112"/>
              <w:jc w:val="center"/>
              <w:rPr>
                <w:b/>
                <w:sz w:val="24"/>
                <w:szCs w:val="24"/>
              </w:rPr>
            </w:pPr>
            <w:r w:rsidRPr="008C6A40">
              <w:rPr>
                <w:b/>
                <w:spacing w:val="-4"/>
                <w:sz w:val="24"/>
                <w:szCs w:val="24"/>
              </w:rPr>
              <w:t>100%</w:t>
            </w:r>
          </w:p>
        </w:tc>
      </w:tr>
    </w:tbl>
    <w:p w:rsidR="00580890" w:rsidRPr="008C6A40" w:rsidRDefault="00580890" w:rsidP="00580890">
      <w:pPr>
        <w:rPr>
          <w:rFonts w:ascii="Times New Roman" w:hAnsi="Times New Roman" w:cs="Times New Roman"/>
          <w:i/>
          <w:sz w:val="24"/>
          <w:szCs w:val="24"/>
        </w:rPr>
      </w:pPr>
      <w:r w:rsidRPr="008C6A40">
        <w:rPr>
          <w:rFonts w:ascii="Times New Roman" w:hAnsi="Times New Roman" w:cs="Times New Roman"/>
          <w:b/>
          <w:i/>
          <w:sz w:val="24"/>
          <w:szCs w:val="24"/>
        </w:rPr>
        <w:t>Source:</w:t>
      </w:r>
      <w:r w:rsidRPr="008C6A40">
        <w:rPr>
          <w:rFonts w:ascii="Times New Roman" w:hAnsi="Times New Roman" w:cs="Times New Roman"/>
          <w:i/>
          <w:spacing w:val="-3"/>
          <w:sz w:val="24"/>
          <w:szCs w:val="24"/>
        </w:rPr>
        <w:t xml:space="preserve"> </w:t>
      </w:r>
      <w:r w:rsidRPr="008C6A40">
        <w:rPr>
          <w:rFonts w:ascii="Times New Roman" w:hAnsi="Times New Roman" w:cs="Times New Roman"/>
          <w:i/>
          <w:sz w:val="24"/>
          <w:szCs w:val="24"/>
        </w:rPr>
        <w:t>Field survey, 2025</w:t>
      </w:r>
    </w:p>
    <w:p w:rsidR="00D54C1F" w:rsidRPr="00D31A02" w:rsidRDefault="00D31A02" w:rsidP="00D31A02">
      <w:pPr>
        <w:spacing w:line="360" w:lineRule="auto"/>
        <w:jc w:val="both"/>
        <w:rPr>
          <w:rFonts w:ascii="Times New Roman" w:hAnsi="Times New Roman" w:cs="Times New Roman"/>
          <w:sz w:val="24"/>
          <w:szCs w:val="24"/>
        </w:rPr>
      </w:pPr>
      <w:r w:rsidRPr="00D31A02">
        <w:rPr>
          <w:rFonts w:ascii="Times New Roman" w:hAnsi="Times New Roman" w:cs="Times New Roman"/>
          <w:sz w:val="24"/>
          <w:szCs w:val="24"/>
        </w:rPr>
        <w:t>Table 16 explores the respondents' confidence in their spelling and vocabulary skills regardless of their social media usage. A strong majority, 64% (34% strongly agree and 30% agree), expressed confidence in their language abilities, suggesting that the use of acronyms and slangs on social media has not significantly undermined their formal language skills. Additionally, 30% remained neutral, indicating a balanced or uncertain stance, possibly reflecting mixed experiences. Only a small portion, 6% (3% disagree and 3% strongly disagree), reported a lack of confidence. Overall, the data reveals that most respondents maintain a positive self-assessment of their spelling and vocabulary competence, despite regular exposure to informal digital language.</w:t>
      </w:r>
    </w:p>
    <w:p w:rsidR="00D54C1F" w:rsidRPr="008C6A40" w:rsidRDefault="00D54C1F" w:rsidP="00D54C1F">
      <w:pPr>
        <w:pStyle w:val="BodyText"/>
        <w:spacing w:before="138" w:line="360" w:lineRule="auto"/>
        <w:ind w:left="0"/>
        <w:jc w:val="left"/>
      </w:pPr>
      <w:r w:rsidRPr="008C6A40">
        <w:rPr>
          <w:b/>
        </w:rPr>
        <w:t xml:space="preserve">Table 17: </w:t>
      </w:r>
      <w:r w:rsidR="00CA2896" w:rsidRPr="008C6A40">
        <w:rPr>
          <w:color w:val="0D0D0D"/>
          <w:shd w:val="clear" w:color="auto" w:fill="FFFFFF"/>
        </w:rPr>
        <w:t>The impact of social media on my language skills is more positive than negative.</w:t>
      </w:r>
    </w:p>
    <w:tbl>
      <w:tblPr>
        <w:tblW w:w="9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5"/>
        <w:gridCol w:w="3085"/>
        <w:gridCol w:w="3068"/>
      </w:tblGrid>
      <w:tr w:rsidR="00D54C1F" w:rsidRPr="008C6A40" w:rsidTr="00172C66">
        <w:trPr>
          <w:trHeight w:val="238"/>
        </w:trPr>
        <w:tc>
          <w:tcPr>
            <w:tcW w:w="3085" w:type="dxa"/>
          </w:tcPr>
          <w:p w:rsidR="00D54C1F" w:rsidRPr="008C6A40" w:rsidRDefault="00D54C1F" w:rsidP="00172C66">
            <w:pPr>
              <w:pStyle w:val="TableParagraph"/>
              <w:spacing w:before="14"/>
              <w:ind w:left="112"/>
              <w:rPr>
                <w:b/>
                <w:sz w:val="24"/>
                <w:szCs w:val="24"/>
              </w:rPr>
            </w:pPr>
            <w:r w:rsidRPr="008C6A40">
              <w:rPr>
                <w:b/>
                <w:spacing w:val="-2"/>
                <w:sz w:val="24"/>
                <w:szCs w:val="24"/>
              </w:rPr>
              <w:t>Option</w:t>
            </w:r>
          </w:p>
        </w:tc>
        <w:tc>
          <w:tcPr>
            <w:tcW w:w="3085" w:type="dxa"/>
          </w:tcPr>
          <w:p w:rsidR="00D54C1F" w:rsidRPr="008C6A40" w:rsidRDefault="00D54C1F" w:rsidP="00172C66">
            <w:pPr>
              <w:pStyle w:val="TableParagraph"/>
              <w:spacing w:before="14"/>
              <w:ind w:left="112"/>
              <w:jc w:val="center"/>
              <w:rPr>
                <w:b/>
                <w:sz w:val="24"/>
                <w:szCs w:val="24"/>
              </w:rPr>
            </w:pPr>
            <w:r w:rsidRPr="008C6A40">
              <w:rPr>
                <w:b/>
                <w:sz w:val="24"/>
                <w:szCs w:val="24"/>
              </w:rPr>
              <w:t>Frequency</w:t>
            </w:r>
          </w:p>
        </w:tc>
        <w:tc>
          <w:tcPr>
            <w:tcW w:w="3068" w:type="dxa"/>
          </w:tcPr>
          <w:p w:rsidR="00D54C1F" w:rsidRPr="008C6A40" w:rsidRDefault="00D54C1F" w:rsidP="00172C66">
            <w:pPr>
              <w:pStyle w:val="TableParagraph"/>
              <w:spacing w:before="14"/>
              <w:ind w:left="112"/>
              <w:jc w:val="center"/>
              <w:rPr>
                <w:b/>
                <w:sz w:val="24"/>
                <w:szCs w:val="24"/>
              </w:rPr>
            </w:pPr>
            <w:r w:rsidRPr="008C6A40">
              <w:rPr>
                <w:b/>
                <w:spacing w:val="-2"/>
                <w:sz w:val="24"/>
                <w:szCs w:val="24"/>
              </w:rPr>
              <w:t>Percentage</w:t>
            </w:r>
          </w:p>
        </w:tc>
      </w:tr>
      <w:tr w:rsidR="00D54C1F" w:rsidRPr="008C6A40" w:rsidTr="00172C66">
        <w:trPr>
          <w:trHeight w:val="238"/>
        </w:trPr>
        <w:tc>
          <w:tcPr>
            <w:tcW w:w="3085" w:type="dxa"/>
          </w:tcPr>
          <w:p w:rsidR="00D54C1F" w:rsidRPr="008C6A40" w:rsidRDefault="00D54C1F" w:rsidP="00172C66">
            <w:pPr>
              <w:pStyle w:val="TableParagraph"/>
              <w:spacing w:before="8"/>
              <w:ind w:left="0"/>
              <w:rPr>
                <w:sz w:val="24"/>
                <w:szCs w:val="24"/>
              </w:rPr>
            </w:pPr>
            <w:r w:rsidRPr="008C6A40">
              <w:rPr>
                <w:sz w:val="24"/>
                <w:szCs w:val="24"/>
              </w:rPr>
              <w:lastRenderedPageBreak/>
              <w:t>Strongly agree</w:t>
            </w:r>
          </w:p>
        </w:tc>
        <w:tc>
          <w:tcPr>
            <w:tcW w:w="3085" w:type="dxa"/>
          </w:tcPr>
          <w:p w:rsidR="00D54C1F" w:rsidRPr="008C6A40" w:rsidRDefault="006A2C16" w:rsidP="00172C66">
            <w:pPr>
              <w:pStyle w:val="TableParagraph"/>
              <w:spacing w:before="8"/>
              <w:ind w:left="112"/>
              <w:jc w:val="center"/>
              <w:rPr>
                <w:sz w:val="24"/>
                <w:szCs w:val="24"/>
              </w:rPr>
            </w:pPr>
            <w:r>
              <w:rPr>
                <w:sz w:val="24"/>
                <w:szCs w:val="24"/>
              </w:rPr>
              <w:t>24</w:t>
            </w:r>
          </w:p>
        </w:tc>
        <w:tc>
          <w:tcPr>
            <w:tcW w:w="3068" w:type="dxa"/>
          </w:tcPr>
          <w:p w:rsidR="00D54C1F" w:rsidRPr="008C6A40" w:rsidRDefault="006F235A" w:rsidP="00172C66">
            <w:pPr>
              <w:pStyle w:val="TableParagraph"/>
              <w:spacing w:before="8"/>
              <w:ind w:left="112"/>
              <w:jc w:val="center"/>
              <w:rPr>
                <w:sz w:val="24"/>
                <w:szCs w:val="24"/>
              </w:rPr>
            </w:pPr>
            <w:r>
              <w:rPr>
                <w:sz w:val="24"/>
                <w:szCs w:val="24"/>
              </w:rPr>
              <w:t>24%</w:t>
            </w:r>
          </w:p>
        </w:tc>
      </w:tr>
      <w:tr w:rsidR="00D54C1F" w:rsidRPr="008C6A40" w:rsidTr="00172C66">
        <w:trPr>
          <w:trHeight w:val="230"/>
        </w:trPr>
        <w:tc>
          <w:tcPr>
            <w:tcW w:w="3085" w:type="dxa"/>
          </w:tcPr>
          <w:p w:rsidR="00D54C1F" w:rsidRPr="008C6A40" w:rsidRDefault="00D54C1F" w:rsidP="00172C66">
            <w:pPr>
              <w:pStyle w:val="TableParagraph"/>
              <w:spacing w:before="2"/>
              <w:ind w:left="0"/>
              <w:rPr>
                <w:sz w:val="24"/>
                <w:szCs w:val="24"/>
              </w:rPr>
            </w:pPr>
            <w:r w:rsidRPr="008C6A40">
              <w:rPr>
                <w:sz w:val="24"/>
                <w:szCs w:val="24"/>
              </w:rPr>
              <w:t>Agree</w:t>
            </w:r>
          </w:p>
        </w:tc>
        <w:tc>
          <w:tcPr>
            <w:tcW w:w="3085" w:type="dxa"/>
          </w:tcPr>
          <w:p w:rsidR="00D54C1F" w:rsidRPr="008C6A40" w:rsidRDefault="006A2C16" w:rsidP="00172C66">
            <w:pPr>
              <w:pStyle w:val="TableParagraph"/>
              <w:spacing w:before="2"/>
              <w:ind w:left="112"/>
              <w:jc w:val="center"/>
              <w:rPr>
                <w:sz w:val="24"/>
                <w:szCs w:val="24"/>
              </w:rPr>
            </w:pPr>
            <w:r>
              <w:rPr>
                <w:sz w:val="24"/>
                <w:szCs w:val="24"/>
              </w:rPr>
              <w:t>39</w:t>
            </w:r>
          </w:p>
        </w:tc>
        <w:tc>
          <w:tcPr>
            <w:tcW w:w="3068" w:type="dxa"/>
          </w:tcPr>
          <w:p w:rsidR="00D54C1F" w:rsidRPr="008C6A40" w:rsidRDefault="006F235A" w:rsidP="00172C66">
            <w:pPr>
              <w:pStyle w:val="TableParagraph"/>
              <w:spacing w:before="2"/>
              <w:ind w:left="112"/>
              <w:jc w:val="center"/>
              <w:rPr>
                <w:sz w:val="24"/>
                <w:szCs w:val="24"/>
              </w:rPr>
            </w:pPr>
            <w:r>
              <w:rPr>
                <w:sz w:val="24"/>
                <w:szCs w:val="24"/>
              </w:rPr>
              <w:t>39%</w:t>
            </w:r>
          </w:p>
        </w:tc>
      </w:tr>
      <w:tr w:rsidR="00D54C1F" w:rsidRPr="008C6A40" w:rsidTr="00172C66">
        <w:trPr>
          <w:trHeight w:val="230"/>
        </w:trPr>
        <w:tc>
          <w:tcPr>
            <w:tcW w:w="3085" w:type="dxa"/>
          </w:tcPr>
          <w:p w:rsidR="00D54C1F" w:rsidRPr="008C6A40" w:rsidRDefault="00D54C1F" w:rsidP="00172C66">
            <w:pPr>
              <w:pStyle w:val="TableParagraph"/>
              <w:spacing w:before="2"/>
              <w:ind w:left="0"/>
              <w:rPr>
                <w:spacing w:val="-2"/>
                <w:sz w:val="24"/>
                <w:szCs w:val="24"/>
              </w:rPr>
            </w:pPr>
            <w:r w:rsidRPr="008C6A40">
              <w:rPr>
                <w:sz w:val="24"/>
                <w:szCs w:val="24"/>
              </w:rPr>
              <w:t>Neutral</w:t>
            </w:r>
          </w:p>
        </w:tc>
        <w:tc>
          <w:tcPr>
            <w:tcW w:w="3085" w:type="dxa"/>
          </w:tcPr>
          <w:p w:rsidR="00D54C1F" w:rsidRPr="008C6A40" w:rsidRDefault="006A2C16" w:rsidP="00172C66">
            <w:pPr>
              <w:pStyle w:val="TableParagraph"/>
              <w:spacing w:before="2"/>
              <w:ind w:left="112"/>
              <w:jc w:val="center"/>
              <w:rPr>
                <w:spacing w:val="-5"/>
                <w:sz w:val="24"/>
                <w:szCs w:val="24"/>
              </w:rPr>
            </w:pPr>
            <w:r>
              <w:rPr>
                <w:spacing w:val="-5"/>
                <w:sz w:val="24"/>
                <w:szCs w:val="24"/>
              </w:rPr>
              <w:t>27</w:t>
            </w:r>
          </w:p>
        </w:tc>
        <w:tc>
          <w:tcPr>
            <w:tcW w:w="3068" w:type="dxa"/>
          </w:tcPr>
          <w:p w:rsidR="00D54C1F" w:rsidRPr="008C6A40" w:rsidRDefault="006F235A" w:rsidP="00172C66">
            <w:pPr>
              <w:pStyle w:val="TableParagraph"/>
              <w:spacing w:before="2"/>
              <w:ind w:left="112"/>
              <w:jc w:val="center"/>
              <w:rPr>
                <w:spacing w:val="-5"/>
                <w:sz w:val="24"/>
                <w:szCs w:val="24"/>
              </w:rPr>
            </w:pPr>
            <w:r>
              <w:rPr>
                <w:spacing w:val="-5"/>
                <w:sz w:val="24"/>
                <w:szCs w:val="24"/>
              </w:rPr>
              <w:t>27%</w:t>
            </w:r>
          </w:p>
        </w:tc>
      </w:tr>
      <w:tr w:rsidR="00D54C1F" w:rsidRPr="008C6A40" w:rsidTr="00172C66">
        <w:trPr>
          <w:trHeight w:val="230"/>
        </w:trPr>
        <w:tc>
          <w:tcPr>
            <w:tcW w:w="3085" w:type="dxa"/>
          </w:tcPr>
          <w:p w:rsidR="00D54C1F" w:rsidRPr="008C6A40" w:rsidRDefault="00D54C1F" w:rsidP="00172C66">
            <w:pPr>
              <w:pStyle w:val="TableParagraph"/>
              <w:spacing w:before="2"/>
              <w:ind w:left="0"/>
              <w:rPr>
                <w:spacing w:val="-2"/>
                <w:sz w:val="24"/>
                <w:szCs w:val="24"/>
              </w:rPr>
            </w:pPr>
            <w:r w:rsidRPr="008C6A40">
              <w:rPr>
                <w:sz w:val="24"/>
                <w:szCs w:val="24"/>
              </w:rPr>
              <w:t>Disagree</w:t>
            </w:r>
          </w:p>
        </w:tc>
        <w:tc>
          <w:tcPr>
            <w:tcW w:w="3085" w:type="dxa"/>
          </w:tcPr>
          <w:p w:rsidR="00D54C1F" w:rsidRPr="008C6A40" w:rsidRDefault="006A2C16" w:rsidP="00172C66">
            <w:pPr>
              <w:pStyle w:val="TableParagraph"/>
              <w:spacing w:before="2"/>
              <w:ind w:left="112"/>
              <w:jc w:val="center"/>
              <w:rPr>
                <w:spacing w:val="-5"/>
                <w:sz w:val="24"/>
                <w:szCs w:val="24"/>
              </w:rPr>
            </w:pPr>
            <w:r>
              <w:rPr>
                <w:spacing w:val="-5"/>
                <w:sz w:val="24"/>
                <w:szCs w:val="24"/>
              </w:rPr>
              <w:t>8</w:t>
            </w:r>
          </w:p>
        </w:tc>
        <w:tc>
          <w:tcPr>
            <w:tcW w:w="3068" w:type="dxa"/>
          </w:tcPr>
          <w:p w:rsidR="00D54C1F" w:rsidRPr="008C6A40" w:rsidRDefault="006F235A" w:rsidP="00172C66">
            <w:pPr>
              <w:pStyle w:val="TableParagraph"/>
              <w:spacing w:before="2"/>
              <w:ind w:left="112"/>
              <w:jc w:val="center"/>
              <w:rPr>
                <w:spacing w:val="-5"/>
                <w:sz w:val="24"/>
                <w:szCs w:val="24"/>
              </w:rPr>
            </w:pPr>
            <w:r>
              <w:rPr>
                <w:spacing w:val="-5"/>
                <w:sz w:val="24"/>
                <w:szCs w:val="24"/>
              </w:rPr>
              <w:t>8%</w:t>
            </w:r>
          </w:p>
        </w:tc>
      </w:tr>
      <w:tr w:rsidR="00D54C1F" w:rsidRPr="008C6A40" w:rsidTr="00172C66">
        <w:trPr>
          <w:trHeight w:val="230"/>
        </w:trPr>
        <w:tc>
          <w:tcPr>
            <w:tcW w:w="3085" w:type="dxa"/>
          </w:tcPr>
          <w:p w:rsidR="00D54C1F" w:rsidRPr="008C6A40" w:rsidRDefault="00D54C1F" w:rsidP="00172C66">
            <w:pPr>
              <w:pStyle w:val="TableParagraph"/>
              <w:spacing w:before="2"/>
              <w:ind w:left="0"/>
              <w:rPr>
                <w:spacing w:val="-2"/>
                <w:sz w:val="24"/>
                <w:szCs w:val="24"/>
              </w:rPr>
            </w:pPr>
            <w:r w:rsidRPr="008C6A40">
              <w:rPr>
                <w:sz w:val="24"/>
                <w:szCs w:val="24"/>
              </w:rPr>
              <w:t>Strongly disagree</w:t>
            </w:r>
          </w:p>
        </w:tc>
        <w:tc>
          <w:tcPr>
            <w:tcW w:w="3085" w:type="dxa"/>
          </w:tcPr>
          <w:p w:rsidR="00D54C1F" w:rsidRPr="008C6A40" w:rsidRDefault="006A2C16" w:rsidP="00172C66">
            <w:pPr>
              <w:pStyle w:val="TableParagraph"/>
              <w:spacing w:before="2"/>
              <w:ind w:left="112"/>
              <w:jc w:val="center"/>
              <w:rPr>
                <w:spacing w:val="-5"/>
                <w:sz w:val="24"/>
                <w:szCs w:val="24"/>
              </w:rPr>
            </w:pPr>
            <w:r>
              <w:rPr>
                <w:spacing w:val="-5"/>
                <w:sz w:val="24"/>
                <w:szCs w:val="24"/>
              </w:rPr>
              <w:t>2</w:t>
            </w:r>
          </w:p>
        </w:tc>
        <w:tc>
          <w:tcPr>
            <w:tcW w:w="3068" w:type="dxa"/>
          </w:tcPr>
          <w:p w:rsidR="00D54C1F" w:rsidRPr="008C6A40" w:rsidRDefault="006F235A" w:rsidP="00172C66">
            <w:pPr>
              <w:pStyle w:val="TableParagraph"/>
              <w:spacing w:before="2"/>
              <w:ind w:left="112"/>
              <w:jc w:val="center"/>
              <w:rPr>
                <w:spacing w:val="-5"/>
                <w:sz w:val="24"/>
                <w:szCs w:val="24"/>
              </w:rPr>
            </w:pPr>
            <w:r>
              <w:rPr>
                <w:spacing w:val="-5"/>
                <w:sz w:val="24"/>
                <w:szCs w:val="24"/>
              </w:rPr>
              <w:t>2%</w:t>
            </w:r>
          </w:p>
        </w:tc>
      </w:tr>
      <w:tr w:rsidR="00D54C1F" w:rsidRPr="008C6A40" w:rsidTr="00172C66">
        <w:trPr>
          <w:trHeight w:val="230"/>
        </w:trPr>
        <w:tc>
          <w:tcPr>
            <w:tcW w:w="3085" w:type="dxa"/>
          </w:tcPr>
          <w:p w:rsidR="00D54C1F" w:rsidRPr="008C6A40" w:rsidRDefault="00D54C1F" w:rsidP="00172C66">
            <w:pPr>
              <w:pStyle w:val="TableParagraph"/>
              <w:spacing w:before="5"/>
              <w:ind w:left="112"/>
              <w:rPr>
                <w:b/>
                <w:sz w:val="24"/>
                <w:szCs w:val="24"/>
              </w:rPr>
            </w:pPr>
            <w:r w:rsidRPr="008C6A40">
              <w:rPr>
                <w:b/>
                <w:spacing w:val="-2"/>
                <w:sz w:val="24"/>
                <w:szCs w:val="24"/>
              </w:rPr>
              <w:t>Total</w:t>
            </w:r>
          </w:p>
        </w:tc>
        <w:tc>
          <w:tcPr>
            <w:tcW w:w="3085" w:type="dxa"/>
          </w:tcPr>
          <w:p w:rsidR="00D54C1F" w:rsidRPr="008C6A40" w:rsidRDefault="00D54C1F" w:rsidP="00172C66">
            <w:pPr>
              <w:pStyle w:val="TableParagraph"/>
              <w:spacing w:before="5"/>
              <w:ind w:left="112"/>
              <w:jc w:val="center"/>
              <w:rPr>
                <w:b/>
                <w:sz w:val="24"/>
                <w:szCs w:val="24"/>
              </w:rPr>
            </w:pPr>
            <w:r w:rsidRPr="008C6A40">
              <w:rPr>
                <w:b/>
                <w:spacing w:val="-5"/>
                <w:sz w:val="24"/>
                <w:szCs w:val="24"/>
              </w:rPr>
              <w:t>100</w:t>
            </w:r>
          </w:p>
        </w:tc>
        <w:tc>
          <w:tcPr>
            <w:tcW w:w="3068" w:type="dxa"/>
          </w:tcPr>
          <w:p w:rsidR="00D54C1F" w:rsidRPr="008C6A40" w:rsidRDefault="00D54C1F" w:rsidP="00172C66">
            <w:pPr>
              <w:pStyle w:val="TableParagraph"/>
              <w:spacing w:before="5"/>
              <w:ind w:left="112"/>
              <w:jc w:val="center"/>
              <w:rPr>
                <w:b/>
                <w:sz w:val="24"/>
                <w:szCs w:val="24"/>
              </w:rPr>
            </w:pPr>
            <w:r w:rsidRPr="008C6A40">
              <w:rPr>
                <w:b/>
                <w:spacing w:val="-4"/>
                <w:sz w:val="24"/>
                <w:szCs w:val="24"/>
              </w:rPr>
              <w:t>100%</w:t>
            </w:r>
          </w:p>
        </w:tc>
      </w:tr>
    </w:tbl>
    <w:p w:rsidR="00D54C1F" w:rsidRPr="008C6A40" w:rsidRDefault="00D54C1F" w:rsidP="00D54C1F">
      <w:pPr>
        <w:rPr>
          <w:rFonts w:ascii="Times New Roman" w:hAnsi="Times New Roman" w:cs="Times New Roman"/>
          <w:i/>
          <w:sz w:val="24"/>
          <w:szCs w:val="24"/>
        </w:rPr>
      </w:pPr>
      <w:r w:rsidRPr="008C6A40">
        <w:rPr>
          <w:rFonts w:ascii="Times New Roman" w:hAnsi="Times New Roman" w:cs="Times New Roman"/>
          <w:b/>
          <w:i/>
          <w:sz w:val="24"/>
          <w:szCs w:val="24"/>
        </w:rPr>
        <w:t>Source:</w:t>
      </w:r>
      <w:r w:rsidRPr="008C6A40">
        <w:rPr>
          <w:rFonts w:ascii="Times New Roman" w:hAnsi="Times New Roman" w:cs="Times New Roman"/>
          <w:i/>
          <w:spacing w:val="-3"/>
          <w:sz w:val="24"/>
          <w:szCs w:val="24"/>
        </w:rPr>
        <w:t xml:space="preserve"> </w:t>
      </w:r>
      <w:r w:rsidRPr="008C6A40">
        <w:rPr>
          <w:rFonts w:ascii="Times New Roman" w:hAnsi="Times New Roman" w:cs="Times New Roman"/>
          <w:i/>
          <w:sz w:val="24"/>
          <w:szCs w:val="24"/>
        </w:rPr>
        <w:t>Field survey, 2025</w:t>
      </w:r>
    </w:p>
    <w:p w:rsidR="008134FF" w:rsidRPr="00C553AE" w:rsidRDefault="00C553AE" w:rsidP="00C553AE">
      <w:pPr>
        <w:spacing w:line="360" w:lineRule="auto"/>
        <w:jc w:val="both"/>
        <w:rPr>
          <w:rFonts w:ascii="Times New Roman" w:hAnsi="Times New Roman" w:cs="Times New Roman"/>
          <w:sz w:val="24"/>
          <w:szCs w:val="24"/>
        </w:rPr>
      </w:pPr>
      <w:r w:rsidRPr="00C553AE">
        <w:rPr>
          <w:rFonts w:ascii="Times New Roman" w:hAnsi="Times New Roman" w:cs="Times New Roman"/>
          <w:sz w:val="24"/>
          <w:szCs w:val="24"/>
        </w:rPr>
        <w:t>Table 17 presents respondents’ overall perception of whether the impact of social media on their language skills is more positive than negative. A significant majority, 63% (24% strongly agree and 39% agree), believe that social media has had a more beneficial effect on their language skills. Meanwhile, 27% remained neutral, indicating uncertainty or a balanced view of both the positive and negative effects. Only a small fraction of respondents, 10% (8% disagree and 2% strongly disagree), viewed the impact as more negative. These findings suggest that most respondents see social media as a platform that enhances communication and language development, likely through exposure to diverse expressions, creativity, and real-time interaction, despite the informal nature of digital language.</w:t>
      </w:r>
    </w:p>
    <w:p w:rsidR="008134FF" w:rsidRPr="008C6A40" w:rsidRDefault="008134FF" w:rsidP="008134FF">
      <w:pPr>
        <w:pStyle w:val="BodyText"/>
        <w:spacing w:before="138" w:line="360" w:lineRule="auto"/>
        <w:ind w:left="0"/>
        <w:jc w:val="left"/>
      </w:pPr>
      <w:r w:rsidRPr="008C6A40">
        <w:rPr>
          <w:b/>
        </w:rPr>
        <w:t xml:space="preserve">Table 18: </w:t>
      </w:r>
      <w:r w:rsidR="00F77E08" w:rsidRPr="008C6A40">
        <w:rPr>
          <w:color w:val="0D0D0D"/>
          <w:shd w:val="clear" w:color="auto" w:fill="FFFFFF"/>
        </w:rPr>
        <w:t>I believe social media is beneficial for my language development.</w:t>
      </w:r>
    </w:p>
    <w:tbl>
      <w:tblPr>
        <w:tblW w:w="9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5"/>
        <w:gridCol w:w="3085"/>
        <w:gridCol w:w="3068"/>
      </w:tblGrid>
      <w:tr w:rsidR="008134FF" w:rsidRPr="008C6A40" w:rsidTr="00172C66">
        <w:trPr>
          <w:trHeight w:val="238"/>
        </w:trPr>
        <w:tc>
          <w:tcPr>
            <w:tcW w:w="3085" w:type="dxa"/>
          </w:tcPr>
          <w:p w:rsidR="008134FF" w:rsidRPr="008C6A40" w:rsidRDefault="008134FF" w:rsidP="00172C66">
            <w:pPr>
              <w:pStyle w:val="TableParagraph"/>
              <w:spacing w:before="14"/>
              <w:ind w:left="112"/>
              <w:rPr>
                <w:b/>
                <w:sz w:val="24"/>
                <w:szCs w:val="24"/>
              </w:rPr>
            </w:pPr>
            <w:r w:rsidRPr="008C6A40">
              <w:rPr>
                <w:b/>
                <w:spacing w:val="-2"/>
                <w:sz w:val="24"/>
                <w:szCs w:val="24"/>
              </w:rPr>
              <w:t>Option</w:t>
            </w:r>
          </w:p>
        </w:tc>
        <w:tc>
          <w:tcPr>
            <w:tcW w:w="3085" w:type="dxa"/>
          </w:tcPr>
          <w:p w:rsidR="008134FF" w:rsidRPr="008C6A40" w:rsidRDefault="008134FF" w:rsidP="00172C66">
            <w:pPr>
              <w:pStyle w:val="TableParagraph"/>
              <w:spacing w:before="14"/>
              <w:ind w:left="112"/>
              <w:jc w:val="center"/>
              <w:rPr>
                <w:b/>
                <w:sz w:val="24"/>
                <w:szCs w:val="24"/>
              </w:rPr>
            </w:pPr>
            <w:r w:rsidRPr="008C6A40">
              <w:rPr>
                <w:b/>
                <w:sz w:val="24"/>
                <w:szCs w:val="24"/>
              </w:rPr>
              <w:t>Frequency</w:t>
            </w:r>
          </w:p>
        </w:tc>
        <w:tc>
          <w:tcPr>
            <w:tcW w:w="3068" w:type="dxa"/>
          </w:tcPr>
          <w:p w:rsidR="008134FF" w:rsidRPr="008C6A40" w:rsidRDefault="008134FF" w:rsidP="00172C66">
            <w:pPr>
              <w:pStyle w:val="TableParagraph"/>
              <w:spacing w:before="14"/>
              <w:ind w:left="112"/>
              <w:jc w:val="center"/>
              <w:rPr>
                <w:b/>
                <w:sz w:val="24"/>
                <w:szCs w:val="24"/>
              </w:rPr>
            </w:pPr>
            <w:r w:rsidRPr="008C6A40">
              <w:rPr>
                <w:b/>
                <w:spacing w:val="-2"/>
                <w:sz w:val="24"/>
                <w:szCs w:val="24"/>
              </w:rPr>
              <w:t>Percentage</w:t>
            </w:r>
          </w:p>
        </w:tc>
      </w:tr>
      <w:tr w:rsidR="008134FF" w:rsidRPr="008C6A40" w:rsidTr="00172C66">
        <w:trPr>
          <w:trHeight w:val="238"/>
        </w:trPr>
        <w:tc>
          <w:tcPr>
            <w:tcW w:w="3085" w:type="dxa"/>
          </w:tcPr>
          <w:p w:rsidR="008134FF" w:rsidRPr="008C6A40" w:rsidRDefault="008134FF" w:rsidP="00172C66">
            <w:pPr>
              <w:pStyle w:val="TableParagraph"/>
              <w:spacing w:before="8"/>
              <w:ind w:left="0"/>
              <w:rPr>
                <w:sz w:val="24"/>
                <w:szCs w:val="24"/>
              </w:rPr>
            </w:pPr>
            <w:r w:rsidRPr="008C6A40">
              <w:rPr>
                <w:sz w:val="24"/>
                <w:szCs w:val="24"/>
              </w:rPr>
              <w:t>Strongly agree</w:t>
            </w:r>
          </w:p>
        </w:tc>
        <w:tc>
          <w:tcPr>
            <w:tcW w:w="3085" w:type="dxa"/>
          </w:tcPr>
          <w:p w:rsidR="008134FF" w:rsidRPr="008C6A40" w:rsidRDefault="006A2C16" w:rsidP="00172C66">
            <w:pPr>
              <w:pStyle w:val="TableParagraph"/>
              <w:spacing w:before="8"/>
              <w:ind w:left="112"/>
              <w:jc w:val="center"/>
              <w:rPr>
                <w:sz w:val="24"/>
                <w:szCs w:val="24"/>
              </w:rPr>
            </w:pPr>
            <w:r>
              <w:rPr>
                <w:sz w:val="24"/>
                <w:szCs w:val="24"/>
              </w:rPr>
              <w:t>30</w:t>
            </w:r>
          </w:p>
        </w:tc>
        <w:tc>
          <w:tcPr>
            <w:tcW w:w="3068" w:type="dxa"/>
          </w:tcPr>
          <w:p w:rsidR="008134FF" w:rsidRPr="008C6A40" w:rsidRDefault="005E5A9E" w:rsidP="00172C66">
            <w:pPr>
              <w:pStyle w:val="TableParagraph"/>
              <w:spacing w:before="8"/>
              <w:ind w:left="112"/>
              <w:jc w:val="center"/>
              <w:rPr>
                <w:sz w:val="24"/>
                <w:szCs w:val="24"/>
              </w:rPr>
            </w:pPr>
            <w:r>
              <w:rPr>
                <w:sz w:val="24"/>
                <w:szCs w:val="24"/>
              </w:rPr>
              <w:t>30%</w:t>
            </w:r>
          </w:p>
        </w:tc>
      </w:tr>
      <w:tr w:rsidR="008134FF" w:rsidRPr="008C6A40" w:rsidTr="00172C66">
        <w:trPr>
          <w:trHeight w:val="230"/>
        </w:trPr>
        <w:tc>
          <w:tcPr>
            <w:tcW w:w="3085" w:type="dxa"/>
          </w:tcPr>
          <w:p w:rsidR="008134FF" w:rsidRPr="008C6A40" w:rsidRDefault="008134FF" w:rsidP="00172C66">
            <w:pPr>
              <w:pStyle w:val="TableParagraph"/>
              <w:spacing w:before="2"/>
              <w:ind w:left="0"/>
              <w:rPr>
                <w:sz w:val="24"/>
                <w:szCs w:val="24"/>
              </w:rPr>
            </w:pPr>
            <w:r w:rsidRPr="008C6A40">
              <w:rPr>
                <w:sz w:val="24"/>
                <w:szCs w:val="24"/>
              </w:rPr>
              <w:t>Agree</w:t>
            </w:r>
          </w:p>
        </w:tc>
        <w:tc>
          <w:tcPr>
            <w:tcW w:w="3085" w:type="dxa"/>
          </w:tcPr>
          <w:p w:rsidR="008134FF" w:rsidRPr="008C6A40" w:rsidRDefault="006A2C16" w:rsidP="00172C66">
            <w:pPr>
              <w:pStyle w:val="TableParagraph"/>
              <w:spacing w:before="2"/>
              <w:ind w:left="112"/>
              <w:jc w:val="center"/>
              <w:rPr>
                <w:sz w:val="24"/>
                <w:szCs w:val="24"/>
              </w:rPr>
            </w:pPr>
            <w:r>
              <w:rPr>
                <w:sz w:val="24"/>
                <w:szCs w:val="24"/>
              </w:rPr>
              <w:t>36</w:t>
            </w:r>
          </w:p>
        </w:tc>
        <w:tc>
          <w:tcPr>
            <w:tcW w:w="3068" w:type="dxa"/>
          </w:tcPr>
          <w:p w:rsidR="008134FF" w:rsidRPr="008C6A40" w:rsidRDefault="005E5A9E" w:rsidP="00172C66">
            <w:pPr>
              <w:pStyle w:val="TableParagraph"/>
              <w:spacing w:before="2"/>
              <w:ind w:left="112"/>
              <w:jc w:val="center"/>
              <w:rPr>
                <w:sz w:val="24"/>
                <w:szCs w:val="24"/>
              </w:rPr>
            </w:pPr>
            <w:r>
              <w:rPr>
                <w:sz w:val="24"/>
                <w:szCs w:val="24"/>
              </w:rPr>
              <w:t>36%</w:t>
            </w:r>
          </w:p>
        </w:tc>
      </w:tr>
      <w:tr w:rsidR="008134FF" w:rsidRPr="008C6A40" w:rsidTr="00172C66">
        <w:trPr>
          <w:trHeight w:val="230"/>
        </w:trPr>
        <w:tc>
          <w:tcPr>
            <w:tcW w:w="3085" w:type="dxa"/>
          </w:tcPr>
          <w:p w:rsidR="008134FF" w:rsidRPr="008C6A40" w:rsidRDefault="008134FF" w:rsidP="00172C66">
            <w:pPr>
              <w:pStyle w:val="TableParagraph"/>
              <w:spacing w:before="2"/>
              <w:ind w:left="0"/>
              <w:rPr>
                <w:spacing w:val="-2"/>
                <w:sz w:val="24"/>
                <w:szCs w:val="24"/>
              </w:rPr>
            </w:pPr>
            <w:r w:rsidRPr="008C6A40">
              <w:rPr>
                <w:sz w:val="24"/>
                <w:szCs w:val="24"/>
              </w:rPr>
              <w:t>Neutral</w:t>
            </w:r>
          </w:p>
        </w:tc>
        <w:tc>
          <w:tcPr>
            <w:tcW w:w="3085" w:type="dxa"/>
          </w:tcPr>
          <w:p w:rsidR="008134FF" w:rsidRPr="008C6A40" w:rsidRDefault="006A2C16" w:rsidP="00172C66">
            <w:pPr>
              <w:pStyle w:val="TableParagraph"/>
              <w:spacing w:before="2"/>
              <w:ind w:left="112"/>
              <w:jc w:val="center"/>
              <w:rPr>
                <w:spacing w:val="-5"/>
                <w:sz w:val="24"/>
                <w:szCs w:val="24"/>
              </w:rPr>
            </w:pPr>
            <w:r>
              <w:rPr>
                <w:spacing w:val="-5"/>
                <w:sz w:val="24"/>
                <w:szCs w:val="24"/>
              </w:rPr>
              <w:t>25</w:t>
            </w:r>
          </w:p>
        </w:tc>
        <w:tc>
          <w:tcPr>
            <w:tcW w:w="3068" w:type="dxa"/>
          </w:tcPr>
          <w:p w:rsidR="008134FF" w:rsidRPr="008C6A40" w:rsidRDefault="005E5A9E" w:rsidP="00172C66">
            <w:pPr>
              <w:pStyle w:val="TableParagraph"/>
              <w:spacing w:before="2"/>
              <w:ind w:left="112"/>
              <w:jc w:val="center"/>
              <w:rPr>
                <w:spacing w:val="-5"/>
                <w:sz w:val="24"/>
                <w:szCs w:val="24"/>
              </w:rPr>
            </w:pPr>
            <w:r>
              <w:rPr>
                <w:spacing w:val="-5"/>
                <w:sz w:val="24"/>
                <w:szCs w:val="24"/>
              </w:rPr>
              <w:t>25%</w:t>
            </w:r>
          </w:p>
        </w:tc>
      </w:tr>
      <w:tr w:rsidR="008134FF" w:rsidRPr="008C6A40" w:rsidTr="00172C66">
        <w:trPr>
          <w:trHeight w:val="230"/>
        </w:trPr>
        <w:tc>
          <w:tcPr>
            <w:tcW w:w="3085" w:type="dxa"/>
          </w:tcPr>
          <w:p w:rsidR="008134FF" w:rsidRPr="008C6A40" w:rsidRDefault="008134FF" w:rsidP="00172C66">
            <w:pPr>
              <w:pStyle w:val="TableParagraph"/>
              <w:spacing w:before="2"/>
              <w:ind w:left="0"/>
              <w:rPr>
                <w:spacing w:val="-2"/>
                <w:sz w:val="24"/>
                <w:szCs w:val="24"/>
              </w:rPr>
            </w:pPr>
            <w:r w:rsidRPr="008C6A40">
              <w:rPr>
                <w:sz w:val="24"/>
                <w:szCs w:val="24"/>
              </w:rPr>
              <w:t>Disagree</w:t>
            </w:r>
          </w:p>
        </w:tc>
        <w:tc>
          <w:tcPr>
            <w:tcW w:w="3085" w:type="dxa"/>
          </w:tcPr>
          <w:p w:rsidR="008134FF" w:rsidRPr="008C6A40" w:rsidRDefault="006A2C16" w:rsidP="00172C66">
            <w:pPr>
              <w:pStyle w:val="TableParagraph"/>
              <w:spacing w:before="2"/>
              <w:ind w:left="112"/>
              <w:jc w:val="center"/>
              <w:rPr>
                <w:spacing w:val="-5"/>
                <w:sz w:val="24"/>
                <w:szCs w:val="24"/>
              </w:rPr>
            </w:pPr>
            <w:r>
              <w:rPr>
                <w:spacing w:val="-5"/>
                <w:sz w:val="24"/>
                <w:szCs w:val="24"/>
              </w:rPr>
              <w:t>8</w:t>
            </w:r>
          </w:p>
        </w:tc>
        <w:tc>
          <w:tcPr>
            <w:tcW w:w="3068" w:type="dxa"/>
          </w:tcPr>
          <w:p w:rsidR="008134FF" w:rsidRPr="008C6A40" w:rsidRDefault="005E5A9E" w:rsidP="00172C66">
            <w:pPr>
              <w:pStyle w:val="TableParagraph"/>
              <w:spacing w:before="2"/>
              <w:ind w:left="112"/>
              <w:jc w:val="center"/>
              <w:rPr>
                <w:spacing w:val="-5"/>
                <w:sz w:val="24"/>
                <w:szCs w:val="24"/>
              </w:rPr>
            </w:pPr>
            <w:r>
              <w:rPr>
                <w:spacing w:val="-5"/>
                <w:sz w:val="24"/>
                <w:szCs w:val="24"/>
              </w:rPr>
              <w:t>8%</w:t>
            </w:r>
          </w:p>
        </w:tc>
      </w:tr>
      <w:tr w:rsidR="008134FF" w:rsidRPr="008C6A40" w:rsidTr="00172C66">
        <w:trPr>
          <w:trHeight w:val="230"/>
        </w:trPr>
        <w:tc>
          <w:tcPr>
            <w:tcW w:w="3085" w:type="dxa"/>
          </w:tcPr>
          <w:p w:rsidR="008134FF" w:rsidRPr="008C6A40" w:rsidRDefault="008134FF" w:rsidP="00172C66">
            <w:pPr>
              <w:pStyle w:val="TableParagraph"/>
              <w:spacing w:before="2"/>
              <w:ind w:left="0"/>
              <w:rPr>
                <w:spacing w:val="-2"/>
                <w:sz w:val="24"/>
                <w:szCs w:val="24"/>
              </w:rPr>
            </w:pPr>
            <w:r w:rsidRPr="008C6A40">
              <w:rPr>
                <w:sz w:val="24"/>
                <w:szCs w:val="24"/>
              </w:rPr>
              <w:t>Strongly disagree</w:t>
            </w:r>
          </w:p>
        </w:tc>
        <w:tc>
          <w:tcPr>
            <w:tcW w:w="3085" w:type="dxa"/>
          </w:tcPr>
          <w:p w:rsidR="008134FF" w:rsidRPr="008C6A40" w:rsidRDefault="006A2C16" w:rsidP="00172C66">
            <w:pPr>
              <w:pStyle w:val="TableParagraph"/>
              <w:spacing w:before="2"/>
              <w:ind w:left="112"/>
              <w:jc w:val="center"/>
              <w:rPr>
                <w:spacing w:val="-5"/>
                <w:sz w:val="24"/>
                <w:szCs w:val="24"/>
              </w:rPr>
            </w:pPr>
            <w:r>
              <w:rPr>
                <w:spacing w:val="-5"/>
                <w:sz w:val="24"/>
                <w:szCs w:val="24"/>
              </w:rPr>
              <w:t>1</w:t>
            </w:r>
          </w:p>
        </w:tc>
        <w:tc>
          <w:tcPr>
            <w:tcW w:w="3068" w:type="dxa"/>
          </w:tcPr>
          <w:p w:rsidR="008134FF" w:rsidRPr="008C6A40" w:rsidRDefault="0024095F" w:rsidP="00172C66">
            <w:pPr>
              <w:pStyle w:val="TableParagraph"/>
              <w:spacing w:before="2"/>
              <w:ind w:left="112"/>
              <w:jc w:val="center"/>
              <w:rPr>
                <w:spacing w:val="-5"/>
                <w:sz w:val="24"/>
                <w:szCs w:val="24"/>
              </w:rPr>
            </w:pPr>
            <w:r>
              <w:rPr>
                <w:spacing w:val="-5"/>
                <w:sz w:val="24"/>
                <w:szCs w:val="24"/>
              </w:rPr>
              <w:t>1%</w:t>
            </w:r>
          </w:p>
        </w:tc>
      </w:tr>
      <w:tr w:rsidR="008134FF" w:rsidRPr="008C6A40" w:rsidTr="00172C66">
        <w:trPr>
          <w:trHeight w:val="230"/>
        </w:trPr>
        <w:tc>
          <w:tcPr>
            <w:tcW w:w="3085" w:type="dxa"/>
          </w:tcPr>
          <w:p w:rsidR="008134FF" w:rsidRPr="008C6A40" w:rsidRDefault="008134FF" w:rsidP="00172C66">
            <w:pPr>
              <w:pStyle w:val="TableParagraph"/>
              <w:spacing w:before="5"/>
              <w:ind w:left="112"/>
              <w:rPr>
                <w:b/>
                <w:sz w:val="24"/>
                <w:szCs w:val="24"/>
              </w:rPr>
            </w:pPr>
            <w:r w:rsidRPr="008C6A40">
              <w:rPr>
                <w:b/>
                <w:spacing w:val="-2"/>
                <w:sz w:val="24"/>
                <w:szCs w:val="24"/>
              </w:rPr>
              <w:t>Total</w:t>
            </w:r>
          </w:p>
        </w:tc>
        <w:tc>
          <w:tcPr>
            <w:tcW w:w="3085" w:type="dxa"/>
          </w:tcPr>
          <w:p w:rsidR="008134FF" w:rsidRPr="008C6A40" w:rsidRDefault="008134FF" w:rsidP="00172C66">
            <w:pPr>
              <w:pStyle w:val="TableParagraph"/>
              <w:spacing w:before="5"/>
              <w:ind w:left="112"/>
              <w:jc w:val="center"/>
              <w:rPr>
                <w:b/>
                <w:sz w:val="24"/>
                <w:szCs w:val="24"/>
              </w:rPr>
            </w:pPr>
            <w:r w:rsidRPr="008C6A40">
              <w:rPr>
                <w:b/>
                <w:spacing w:val="-5"/>
                <w:sz w:val="24"/>
                <w:szCs w:val="24"/>
              </w:rPr>
              <w:t>100</w:t>
            </w:r>
          </w:p>
        </w:tc>
        <w:tc>
          <w:tcPr>
            <w:tcW w:w="3068" w:type="dxa"/>
          </w:tcPr>
          <w:p w:rsidR="008134FF" w:rsidRPr="008C6A40" w:rsidRDefault="008134FF" w:rsidP="00172C66">
            <w:pPr>
              <w:pStyle w:val="TableParagraph"/>
              <w:spacing w:before="5"/>
              <w:ind w:left="112"/>
              <w:jc w:val="center"/>
              <w:rPr>
                <w:b/>
                <w:sz w:val="24"/>
                <w:szCs w:val="24"/>
              </w:rPr>
            </w:pPr>
            <w:r w:rsidRPr="008C6A40">
              <w:rPr>
                <w:b/>
                <w:spacing w:val="-4"/>
                <w:sz w:val="24"/>
                <w:szCs w:val="24"/>
              </w:rPr>
              <w:t>100%</w:t>
            </w:r>
          </w:p>
        </w:tc>
      </w:tr>
    </w:tbl>
    <w:p w:rsidR="008134FF" w:rsidRPr="008C6A40" w:rsidRDefault="008134FF" w:rsidP="008134FF">
      <w:pPr>
        <w:rPr>
          <w:rFonts w:ascii="Times New Roman" w:hAnsi="Times New Roman" w:cs="Times New Roman"/>
          <w:i/>
          <w:sz w:val="24"/>
          <w:szCs w:val="24"/>
        </w:rPr>
      </w:pPr>
      <w:r w:rsidRPr="008C6A40">
        <w:rPr>
          <w:rFonts w:ascii="Times New Roman" w:hAnsi="Times New Roman" w:cs="Times New Roman"/>
          <w:b/>
          <w:i/>
          <w:sz w:val="24"/>
          <w:szCs w:val="24"/>
        </w:rPr>
        <w:t>Source:</w:t>
      </w:r>
      <w:r w:rsidRPr="008C6A40">
        <w:rPr>
          <w:rFonts w:ascii="Times New Roman" w:hAnsi="Times New Roman" w:cs="Times New Roman"/>
          <w:i/>
          <w:spacing w:val="-3"/>
          <w:sz w:val="24"/>
          <w:szCs w:val="24"/>
        </w:rPr>
        <w:t xml:space="preserve"> </w:t>
      </w:r>
      <w:r w:rsidRPr="008C6A40">
        <w:rPr>
          <w:rFonts w:ascii="Times New Roman" w:hAnsi="Times New Roman" w:cs="Times New Roman"/>
          <w:i/>
          <w:sz w:val="24"/>
          <w:szCs w:val="24"/>
        </w:rPr>
        <w:t>Field survey, 2025</w:t>
      </w:r>
    </w:p>
    <w:p w:rsidR="00E008F5" w:rsidRPr="004C42F5" w:rsidRDefault="00DD238D" w:rsidP="004C42F5">
      <w:pPr>
        <w:spacing w:line="360" w:lineRule="auto"/>
        <w:jc w:val="both"/>
        <w:rPr>
          <w:rFonts w:ascii="Times New Roman" w:hAnsi="Times New Roman" w:cs="Times New Roman"/>
          <w:sz w:val="24"/>
          <w:szCs w:val="24"/>
        </w:rPr>
      </w:pPr>
      <w:r w:rsidRPr="00DD238D">
        <w:rPr>
          <w:rFonts w:ascii="Times New Roman" w:hAnsi="Times New Roman" w:cs="Times New Roman"/>
          <w:sz w:val="24"/>
          <w:szCs w:val="24"/>
        </w:rPr>
        <w:t xml:space="preserve">Table 18 reveals respondents’ beliefs about the role of social media in their language development. A substantial majority, 66% (30% strongly agree and 36% agree), believe that social media contributes positively to the development of their language skills. Additionally, 25% of respondents held a neutral stance, possibly indicating uncertainty or a perception of both benefits and drawbacks. Only a small minority, 9% (8% disagree and 1% strongly disagree), did not see social media as beneficial in this regard. The overall </w:t>
      </w:r>
      <w:r w:rsidRPr="00DD238D">
        <w:rPr>
          <w:rFonts w:ascii="Times New Roman" w:hAnsi="Times New Roman" w:cs="Times New Roman"/>
          <w:sz w:val="24"/>
          <w:szCs w:val="24"/>
        </w:rPr>
        <w:lastRenderedPageBreak/>
        <w:t>findings suggest that most respondents perceive social media as a valuable tool in enhancing vocabulary, communication skills, and linguistic creativity, reflecting the platform’s growing influence in informal learning and self-expression.</w:t>
      </w:r>
    </w:p>
    <w:p w:rsidR="00E008F5" w:rsidRPr="008C6A40" w:rsidRDefault="00E008F5" w:rsidP="00E008F5">
      <w:pPr>
        <w:pStyle w:val="BodyText"/>
        <w:spacing w:before="138" w:line="360" w:lineRule="auto"/>
        <w:ind w:left="0"/>
        <w:jc w:val="left"/>
      </w:pPr>
      <w:r w:rsidRPr="008C6A40">
        <w:rPr>
          <w:b/>
        </w:rPr>
        <w:t xml:space="preserve">Table 19: </w:t>
      </w:r>
      <w:r w:rsidR="00D520A7" w:rsidRPr="008C6A40">
        <w:rPr>
          <w:color w:val="0D0D0D"/>
          <w:shd w:val="clear" w:color="auto" w:fill="FFFFFF"/>
        </w:rPr>
        <w:t>Social media usage has a significant impact on my language skills.</w:t>
      </w:r>
    </w:p>
    <w:tbl>
      <w:tblPr>
        <w:tblW w:w="9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5"/>
        <w:gridCol w:w="3085"/>
        <w:gridCol w:w="3068"/>
      </w:tblGrid>
      <w:tr w:rsidR="00E008F5" w:rsidRPr="008C6A40" w:rsidTr="00172C66">
        <w:trPr>
          <w:trHeight w:val="238"/>
        </w:trPr>
        <w:tc>
          <w:tcPr>
            <w:tcW w:w="3085" w:type="dxa"/>
          </w:tcPr>
          <w:p w:rsidR="00E008F5" w:rsidRPr="008C6A40" w:rsidRDefault="00E008F5" w:rsidP="00172C66">
            <w:pPr>
              <w:pStyle w:val="TableParagraph"/>
              <w:spacing w:before="14"/>
              <w:ind w:left="112"/>
              <w:rPr>
                <w:b/>
                <w:sz w:val="24"/>
                <w:szCs w:val="24"/>
              </w:rPr>
            </w:pPr>
            <w:r w:rsidRPr="008C6A40">
              <w:rPr>
                <w:b/>
                <w:spacing w:val="-2"/>
                <w:sz w:val="24"/>
                <w:szCs w:val="24"/>
              </w:rPr>
              <w:t>Option</w:t>
            </w:r>
          </w:p>
        </w:tc>
        <w:tc>
          <w:tcPr>
            <w:tcW w:w="3085" w:type="dxa"/>
          </w:tcPr>
          <w:p w:rsidR="00E008F5" w:rsidRPr="008C6A40" w:rsidRDefault="00E008F5" w:rsidP="00172C66">
            <w:pPr>
              <w:pStyle w:val="TableParagraph"/>
              <w:spacing w:before="14"/>
              <w:ind w:left="112"/>
              <w:jc w:val="center"/>
              <w:rPr>
                <w:b/>
                <w:sz w:val="24"/>
                <w:szCs w:val="24"/>
              </w:rPr>
            </w:pPr>
            <w:r w:rsidRPr="008C6A40">
              <w:rPr>
                <w:b/>
                <w:sz w:val="24"/>
                <w:szCs w:val="24"/>
              </w:rPr>
              <w:t>Frequency</w:t>
            </w:r>
          </w:p>
        </w:tc>
        <w:tc>
          <w:tcPr>
            <w:tcW w:w="3068" w:type="dxa"/>
          </w:tcPr>
          <w:p w:rsidR="00E008F5" w:rsidRPr="008C6A40" w:rsidRDefault="00E008F5" w:rsidP="00172C66">
            <w:pPr>
              <w:pStyle w:val="TableParagraph"/>
              <w:spacing w:before="14"/>
              <w:ind w:left="112"/>
              <w:jc w:val="center"/>
              <w:rPr>
                <w:b/>
                <w:sz w:val="24"/>
                <w:szCs w:val="24"/>
              </w:rPr>
            </w:pPr>
            <w:r w:rsidRPr="008C6A40">
              <w:rPr>
                <w:b/>
                <w:spacing w:val="-2"/>
                <w:sz w:val="24"/>
                <w:szCs w:val="24"/>
              </w:rPr>
              <w:t>Percentage</w:t>
            </w:r>
          </w:p>
        </w:tc>
      </w:tr>
      <w:tr w:rsidR="00E008F5" w:rsidRPr="008C6A40" w:rsidTr="00172C66">
        <w:trPr>
          <w:trHeight w:val="238"/>
        </w:trPr>
        <w:tc>
          <w:tcPr>
            <w:tcW w:w="3085" w:type="dxa"/>
          </w:tcPr>
          <w:p w:rsidR="00E008F5" w:rsidRPr="008C6A40" w:rsidRDefault="00E008F5" w:rsidP="00172C66">
            <w:pPr>
              <w:pStyle w:val="TableParagraph"/>
              <w:spacing w:before="8"/>
              <w:ind w:left="0"/>
              <w:rPr>
                <w:sz w:val="24"/>
                <w:szCs w:val="24"/>
              </w:rPr>
            </w:pPr>
            <w:r w:rsidRPr="008C6A40">
              <w:rPr>
                <w:sz w:val="24"/>
                <w:szCs w:val="24"/>
              </w:rPr>
              <w:t>Strongly agree</w:t>
            </w:r>
          </w:p>
        </w:tc>
        <w:tc>
          <w:tcPr>
            <w:tcW w:w="3085" w:type="dxa"/>
          </w:tcPr>
          <w:p w:rsidR="00E008F5" w:rsidRPr="008C6A40" w:rsidRDefault="006A2C16" w:rsidP="00172C66">
            <w:pPr>
              <w:pStyle w:val="TableParagraph"/>
              <w:spacing w:before="8"/>
              <w:ind w:left="112"/>
              <w:jc w:val="center"/>
              <w:rPr>
                <w:sz w:val="24"/>
                <w:szCs w:val="24"/>
              </w:rPr>
            </w:pPr>
            <w:r>
              <w:rPr>
                <w:sz w:val="24"/>
                <w:szCs w:val="24"/>
              </w:rPr>
              <w:t>32</w:t>
            </w:r>
          </w:p>
        </w:tc>
        <w:tc>
          <w:tcPr>
            <w:tcW w:w="3068" w:type="dxa"/>
          </w:tcPr>
          <w:p w:rsidR="00E008F5" w:rsidRPr="008C6A40" w:rsidRDefault="00286188" w:rsidP="00172C66">
            <w:pPr>
              <w:pStyle w:val="TableParagraph"/>
              <w:spacing w:before="8"/>
              <w:ind w:left="112"/>
              <w:jc w:val="center"/>
              <w:rPr>
                <w:sz w:val="24"/>
                <w:szCs w:val="24"/>
              </w:rPr>
            </w:pPr>
            <w:r>
              <w:rPr>
                <w:sz w:val="24"/>
                <w:szCs w:val="24"/>
              </w:rPr>
              <w:t>32%</w:t>
            </w:r>
          </w:p>
        </w:tc>
      </w:tr>
      <w:tr w:rsidR="00E008F5" w:rsidRPr="008C6A40" w:rsidTr="00172C66">
        <w:trPr>
          <w:trHeight w:val="230"/>
        </w:trPr>
        <w:tc>
          <w:tcPr>
            <w:tcW w:w="3085" w:type="dxa"/>
          </w:tcPr>
          <w:p w:rsidR="00E008F5" w:rsidRPr="008C6A40" w:rsidRDefault="00E008F5" w:rsidP="00172C66">
            <w:pPr>
              <w:pStyle w:val="TableParagraph"/>
              <w:spacing w:before="2"/>
              <w:ind w:left="0"/>
              <w:rPr>
                <w:sz w:val="24"/>
                <w:szCs w:val="24"/>
              </w:rPr>
            </w:pPr>
            <w:r w:rsidRPr="008C6A40">
              <w:rPr>
                <w:sz w:val="24"/>
                <w:szCs w:val="24"/>
              </w:rPr>
              <w:t>Agree</w:t>
            </w:r>
          </w:p>
        </w:tc>
        <w:tc>
          <w:tcPr>
            <w:tcW w:w="3085" w:type="dxa"/>
          </w:tcPr>
          <w:p w:rsidR="00E008F5" w:rsidRPr="008C6A40" w:rsidRDefault="006A2C16" w:rsidP="00172C66">
            <w:pPr>
              <w:pStyle w:val="TableParagraph"/>
              <w:spacing w:before="2"/>
              <w:ind w:left="112"/>
              <w:jc w:val="center"/>
              <w:rPr>
                <w:sz w:val="24"/>
                <w:szCs w:val="24"/>
              </w:rPr>
            </w:pPr>
            <w:r>
              <w:rPr>
                <w:sz w:val="24"/>
                <w:szCs w:val="24"/>
              </w:rPr>
              <w:t>41</w:t>
            </w:r>
          </w:p>
        </w:tc>
        <w:tc>
          <w:tcPr>
            <w:tcW w:w="3068" w:type="dxa"/>
          </w:tcPr>
          <w:p w:rsidR="00E008F5" w:rsidRPr="008C6A40" w:rsidRDefault="00286188" w:rsidP="00172C66">
            <w:pPr>
              <w:pStyle w:val="TableParagraph"/>
              <w:spacing w:before="2"/>
              <w:ind w:left="112"/>
              <w:jc w:val="center"/>
              <w:rPr>
                <w:sz w:val="24"/>
                <w:szCs w:val="24"/>
              </w:rPr>
            </w:pPr>
            <w:r>
              <w:rPr>
                <w:sz w:val="24"/>
                <w:szCs w:val="24"/>
              </w:rPr>
              <w:t>41%</w:t>
            </w:r>
          </w:p>
        </w:tc>
      </w:tr>
      <w:tr w:rsidR="00E008F5" w:rsidRPr="008C6A40" w:rsidTr="00172C66">
        <w:trPr>
          <w:trHeight w:val="230"/>
        </w:trPr>
        <w:tc>
          <w:tcPr>
            <w:tcW w:w="3085" w:type="dxa"/>
          </w:tcPr>
          <w:p w:rsidR="00E008F5" w:rsidRPr="008C6A40" w:rsidRDefault="00E008F5" w:rsidP="00172C66">
            <w:pPr>
              <w:pStyle w:val="TableParagraph"/>
              <w:spacing w:before="2"/>
              <w:ind w:left="0"/>
              <w:rPr>
                <w:spacing w:val="-2"/>
                <w:sz w:val="24"/>
                <w:szCs w:val="24"/>
              </w:rPr>
            </w:pPr>
            <w:r w:rsidRPr="008C6A40">
              <w:rPr>
                <w:sz w:val="24"/>
                <w:szCs w:val="24"/>
              </w:rPr>
              <w:t>Neutral</w:t>
            </w:r>
          </w:p>
        </w:tc>
        <w:tc>
          <w:tcPr>
            <w:tcW w:w="3085" w:type="dxa"/>
          </w:tcPr>
          <w:p w:rsidR="00E008F5" w:rsidRPr="008C6A40" w:rsidRDefault="006A2C16" w:rsidP="00172C66">
            <w:pPr>
              <w:pStyle w:val="TableParagraph"/>
              <w:spacing w:before="2"/>
              <w:ind w:left="112"/>
              <w:jc w:val="center"/>
              <w:rPr>
                <w:spacing w:val="-5"/>
                <w:sz w:val="24"/>
                <w:szCs w:val="24"/>
              </w:rPr>
            </w:pPr>
            <w:r>
              <w:rPr>
                <w:spacing w:val="-5"/>
                <w:sz w:val="24"/>
                <w:szCs w:val="24"/>
              </w:rPr>
              <w:t>20</w:t>
            </w:r>
          </w:p>
        </w:tc>
        <w:tc>
          <w:tcPr>
            <w:tcW w:w="3068" w:type="dxa"/>
          </w:tcPr>
          <w:p w:rsidR="00E008F5" w:rsidRPr="008C6A40" w:rsidRDefault="00286188" w:rsidP="00172C66">
            <w:pPr>
              <w:pStyle w:val="TableParagraph"/>
              <w:spacing w:before="2"/>
              <w:ind w:left="112"/>
              <w:jc w:val="center"/>
              <w:rPr>
                <w:spacing w:val="-5"/>
                <w:sz w:val="24"/>
                <w:szCs w:val="24"/>
              </w:rPr>
            </w:pPr>
            <w:r>
              <w:rPr>
                <w:spacing w:val="-5"/>
                <w:sz w:val="24"/>
                <w:szCs w:val="24"/>
              </w:rPr>
              <w:t>20%</w:t>
            </w:r>
          </w:p>
        </w:tc>
      </w:tr>
      <w:tr w:rsidR="00E008F5" w:rsidRPr="008C6A40" w:rsidTr="00172C66">
        <w:trPr>
          <w:trHeight w:val="230"/>
        </w:trPr>
        <w:tc>
          <w:tcPr>
            <w:tcW w:w="3085" w:type="dxa"/>
          </w:tcPr>
          <w:p w:rsidR="00E008F5" w:rsidRPr="008C6A40" w:rsidRDefault="00E008F5" w:rsidP="00172C66">
            <w:pPr>
              <w:pStyle w:val="TableParagraph"/>
              <w:spacing w:before="2"/>
              <w:ind w:left="0"/>
              <w:rPr>
                <w:spacing w:val="-2"/>
                <w:sz w:val="24"/>
                <w:szCs w:val="24"/>
              </w:rPr>
            </w:pPr>
            <w:r w:rsidRPr="008C6A40">
              <w:rPr>
                <w:sz w:val="24"/>
                <w:szCs w:val="24"/>
              </w:rPr>
              <w:t>Disagree</w:t>
            </w:r>
          </w:p>
        </w:tc>
        <w:tc>
          <w:tcPr>
            <w:tcW w:w="3085" w:type="dxa"/>
          </w:tcPr>
          <w:p w:rsidR="00E008F5" w:rsidRPr="008C6A40" w:rsidRDefault="006A2C16" w:rsidP="00172C66">
            <w:pPr>
              <w:pStyle w:val="TableParagraph"/>
              <w:spacing w:before="2"/>
              <w:ind w:left="112"/>
              <w:jc w:val="center"/>
              <w:rPr>
                <w:spacing w:val="-5"/>
                <w:sz w:val="24"/>
                <w:szCs w:val="24"/>
              </w:rPr>
            </w:pPr>
            <w:r>
              <w:rPr>
                <w:spacing w:val="-5"/>
                <w:sz w:val="24"/>
                <w:szCs w:val="24"/>
              </w:rPr>
              <w:t>6</w:t>
            </w:r>
          </w:p>
        </w:tc>
        <w:tc>
          <w:tcPr>
            <w:tcW w:w="3068" w:type="dxa"/>
          </w:tcPr>
          <w:p w:rsidR="00E008F5" w:rsidRPr="008C6A40" w:rsidRDefault="00286188" w:rsidP="00172C66">
            <w:pPr>
              <w:pStyle w:val="TableParagraph"/>
              <w:spacing w:before="2"/>
              <w:ind w:left="112"/>
              <w:jc w:val="center"/>
              <w:rPr>
                <w:spacing w:val="-5"/>
                <w:sz w:val="24"/>
                <w:szCs w:val="24"/>
              </w:rPr>
            </w:pPr>
            <w:r>
              <w:rPr>
                <w:spacing w:val="-5"/>
                <w:sz w:val="24"/>
                <w:szCs w:val="24"/>
              </w:rPr>
              <w:t>6%</w:t>
            </w:r>
          </w:p>
        </w:tc>
      </w:tr>
      <w:tr w:rsidR="00E008F5" w:rsidRPr="008C6A40" w:rsidTr="00172C66">
        <w:trPr>
          <w:trHeight w:val="230"/>
        </w:trPr>
        <w:tc>
          <w:tcPr>
            <w:tcW w:w="3085" w:type="dxa"/>
          </w:tcPr>
          <w:p w:rsidR="00E008F5" w:rsidRPr="008C6A40" w:rsidRDefault="00E008F5" w:rsidP="00172C66">
            <w:pPr>
              <w:pStyle w:val="TableParagraph"/>
              <w:spacing w:before="2"/>
              <w:ind w:left="0"/>
              <w:rPr>
                <w:spacing w:val="-2"/>
                <w:sz w:val="24"/>
                <w:szCs w:val="24"/>
              </w:rPr>
            </w:pPr>
            <w:r w:rsidRPr="008C6A40">
              <w:rPr>
                <w:sz w:val="24"/>
                <w:szCs w:val="24"/>
              </w:rPr>
              <w:t>Strongly disagree</w:t>
            </w:r>
          </w:p>
        </w:tc>
        <w:tc>
          <w:tcPr>
            <w:tcW w:w="3085" w:type="dxa"/>
          </w:tcPr>
          <w:p w:rsidR="00E008F5" w:rsidRPr="008C6A40" w:rsidRDefault="006A2C16" w:rsidP="00172C66">
            <w:pPr>
              <w:pStyle w:val="TableParagraph"/>
              <w:spacing w:before="2"/>
              <w:ind w:left="112"/>
              <w:jc w:val="center"/>
              <w:rPr>
                <w:spacing w:val="-5"/>
                <w:sz w:val="24"/>
                <w:szCs w:val="24"/>
              </w:rPr>
            </w:pPr>
            <w:r>
              <w:rPr>
                <w:spacing w:val="-5"/>
                <w:sz w:val="24"/>
                <w:szCs w:val="24"/>
              </w:rPr>
              <w:t>1</w:t>
            </w:r>
          </w:p>
        </w:tc>
        <w:tc>
          <w:tcPr>
            <w:tcW w:w="3068" w:type="dxa"/>
          </w:tcPr>
          <w:p w:rsidR="00E008F5" w:rsidRPr="008C6A40" w:rsidRDefault="00286188" w:rsidP="00172C66">
            <w:pPr>
              <w:pStyle w:val="TableParagraph"/>
              <w:spacing w:before="2"/>
              <w:ind w:left="112"/>
              <w:jc w:val="center"/>
              <w:rPr>
                <w:spacing w:val="-5"/>
                <w:sz w:val="24"/>
                <w:szCs w:val="24"/>
              </w:rPr>
            </w:pPr>
            <w:r>
              <w:rPr>
                <w:spacing w:val="-5"/>
                <w:sz w:val="24"/>
                <w:szCs w:val="24"/>
              </w:rPr>
              <w:t>1%</w:t>
            </w:r>
          </w:p>
        </w:tc>
      </w:tr>
      <w:tr w:rsidR="00E008F5" w:rsidRPr="008C6A40" w:rsidTr="00172C66">
        <w:trPr>
          <w:trHeight w:val="230"/>
        </w:trPr>
        <w:tc>
          <w:tcPr>
            <w:tcW w:w="3085" w:type="dxa"/>
          </w:tcPr>
          <w:p w:rsidR="00E008F5" w:rsidRPr="008C6A40" w:rsidRDefault="00E008F5" w:rsidP="00172C66">
            <w:pPr>
              <w:pStyle w:val="TableParagraph"/>
              <w:spacing w:before="5"/>
              <w:ind w:left="112"/>
              <w:rPr>
                <w:b/>
                <w:sz w:val="24"/>
                <w:szCs w:val="24"/>
              </w:rPr>
            </w:pPr>
            <w:r w:rsidRPr="008C6A40">
              <w:rPr>
                <w:b/>
                <w:spacing w:val="-2"/>
                <w:sz w:val="24"/>
                <w:szCs w:val="24"/>
              </w:rPr>
              <w:t>Total</w:t>
            </w:r>
          </w:p>
        </w:tc>
        <w:tc>
          <w:tcPr>
            <w:tcW w:w="3085" w:type="dxa"/>
          </w:tcPr>
          <w:p w:rsidR="00E008F5" w:rsidRPr="008C6A40" w:rsidRDefault="00E008F5" w:rsidP="00172C66">
            <w:pPr>
              <w:pStyle w:val="TableParagraph"/>
              <w:spacing w:before="5"/>
              <w:ind w:left="112"/>
              <w:jc w:val="center"/>
              <w:rPr>
                <w:b/>
                <w:sz w:val="24"/>
                <w:szCs w:val="24"/>
              </w:rPr>
            </w:pPr>
            <w:r w:rsidRPr="008C6A40">
              <w:rPr>
                <w:b/>
                <w:spacing w:val="-5"/>
                <w:sz w:val="24"/>
                <w:szCs w:val="24"/>
              </w:rPr>
              <w:t>100</w:t>
            </w:r>
          </w:p>
        </w:tc>
        <w:tc>
          <w:tcPr>
            <w:tcW w:w="3068" w:type="dxa"/>
          </w:tcPr>
          <w:p w:rsidR="00E008F5" w:rsidRPr="008C6A40" w:rsidRDefault="00E008F5" w:rsidP="00172C66">
            <w:pPr>
              <w:pStyle w:val="TableParagraph"/>
              <w:spacing w:before="5"/>
              <w:ind w:left="112"/>
              <w:jc w:val="center"/>
              <w:rPr>
                <w:b/>
                <w:sz w:val="24"/>
                <w:szCs w:val="24"/>
              </w:rPr>
            </w:pPr>
            <w:r w:rsidRPr="008C6A40">
              <w:rPr>
                <w:b/>
                <w:spacing w:val="-4"/>
                <w:sz w:val="24"/>
                <w:szCs w:val="24"/>
              </w:rPr>
              <w:t>100%</w:t>
            </w:r>
          </w:p>
        </w:tc>
      </w:tr>
    </w:tbl>
    <w:p w:rsidR="00E008F5" w:rsidRPr="008C6A40" w:rsidRDefault="00E008F5" w:rsidP="00E008F5">
      <w:pPr>
        <w:rPr>
          <w:rFonts w:ascii="Times New Roman" w:hAnsi="Times New Roman" w:cs="Times New Roman"/>
          <w:i/>
          <w:sz w:val="24"/>
          <w:szCs w:val="24"/>
        </w:rPr>
      </w:pPr>
      <w:r w:rsidRPr="008C6A40">
        <w:rPr>
          <w:rFonts w:ascii="Times New Roman" w:hAnsi="Times New Roman" w:cs="Times New Roman"/>
          <w:b/>
          <w:i/>
          <w:sz w:val="24"/>
          <w:szCs w:val="24"/>
        </w:rPr>
        <w:t>Source:</w:t>
      </w:r>
      <w:r w:rsidRPr="008C6A40">
        <w:rPr>
          <w:rFonts w:ascii="Times New Roman" w:hAnsi="Times New Roman" w:cs="Times New Roman"/>
          <w:i/>
          <w:spacing w:val="-3"/>
          <w:sz w:val="24"/>
          <w:szCs w:val="24"/>
        </w:rPr>
        <w:t xml:space="preserve"> </w:t>
      </w:r>
      <w:r w:rsidRPr="008C6A40">
        <w:rPr>
          <w:rFonts w:ascii="Times New Roman" w:hAnsi="Times New Roman" w:cs="Times New Roman"/>
          <w:i/>
          <w:sz w:val="24"/>
          <w:szCs w:val="24"/>
        </w:rPr>
        <w:t>Field survey, 2025</w:t>
      </w:r>
    </w:p>
    <w:p w:rsidR="008134FF" w:rsidRDefault="00EB06DA" w:rsidP="00EB06DA">
      <w:pPr>
        <w:spacing w:line="360" w:lineRule="auto"/>
        <w:jc w:val="both"/>
        <w:rPr>
          <w:rFonts w:ascii="Times New Roman" w:hAnsi="Times New Roman" w:cs="Times New Roman"/>
          <w:sz w:val="24"/>
          <w:szCs w:val="24"/>
        </w:rPr>
      </w:pPr>
      <w:r w:rsidRPr="00EB06DA">
        <w:rPr>
          <w:rFonts w:ascii="Times New Roman" w:hAnsi="Times New Roman" w:cs="Times New Roman"/>
          <w:sz w:val="24"/>
          <w:szCs w:val="24"/>
        </w:rPr>
        <w:t>Table 19 assesses respondents’ views on whether social media usage significantly impacts their language skills. A strong majority, 73% (32% strongly agree and 41% agree), affirmed that social media plays a significant role in shaping their language abilities. Additionally, 20% of respondents were neutral, possibly indicating mixed experiences or uncertainty about the extent of the influence. Only 7% (6% disagree and 1% strongly disagree) did not perceive a significant impact. These results highlight the widespread belief among respondents that social media is a powerful factor influencing language development, likely due to constant exposure to evolving digital expressions, abbreviations, and informal communication styles.</w:t>
      </w:r>
    </w:p>
    <w:p w:rsidR="00A76C33" w:rsidRDefault="00A76C33" w:rsidP="001D31C8">
      <w:pPr>
        <w:pStyle w:val="Heading1"/>
      </w:pPr>
      <w:r>
        <w:t>4.2</w:t>
      </w:r>
      <w:r>
        <w:tab/>
        <w:t>ANALYSIS OF RESEARCH QUESTIONS</w:t>
      </w:r>
    </w:p>
    <w:p w:rsidR="006D7428" w:rsidRPr="006D7428" w:rsidRDefault="00A972EA" w:rsidP="006D742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One: </w:t>
      </w:r>
      <w:r w:rsidR="006D7428" w:rsidRPr="006D7428">
        <w:rPr>
          <w:rFonts w:ascii="Times New Roman" w:hAnsi="Times New Roman" w:cs="Times New Roman"/>
          <w:sz w:val="24"/>
          <w:szCs w:val="24"/>
        </w:rPr>
        <w:t xml:space="preserve"> What is the prevalence of social media acronyms and slangs used by students in Kwara State Polytechnic, Ilorin?</w:t>
      </w:r>
    </w:p>
    <w:p w:rsidR="006D7428" w:rsidRPr="006D7428" w:rsidRDefault="006D7428" w:rsidP="00A972EA">
      <w:pPr>
        <w:spacing w:line="360" w:lineRule="auto"/>
        <w:ind w:firstLine="720"/>
        <w:jc w:val="both"/>
        <w:rPr>
          <w:rFonts w:ascii="Times New Roman" w:hAnsi="Times New Roman" w:cs="Times New Roman"/>
          <w:sz w:val="24"/>
          <w:szCs w:val="24"/>
        </w:rPr>
      </w:pPr>
      <w:r w:rsidRPr="006D7428">
        <w:rPr>
          <w:rFonts w:ascii="Times New Roman" w:hAnsi="Times New Roman" w:cs="Times New Roman"/>
          <w:sz w:val="24"/>
          <w:szCs w:val="24"/>
        </w:rPr>
        <w:t xml:space="preserve">The data reveals a high prevalence of social media acronyms and slangs among students. Table 5 shows that 88% of respondents use social media daily or several times a week, which sets the foundation for frequent exposure to digital language. Table 8 further shows that 75% of students use acronyms and slangs always, often, or sometimes, highlighting that such language is commonly integrated into social media interactions. Table 9 supports this by identifying "LOL," "BRB," "BTW," and others as frequently used </w:t>
      </w:r>
      <w:r w:rsidRPr="006D7428">
        <w:rPr>
          <w:rFonts w:ascii="Times New Roman" w:hAnsi="Times New Roman" w:cs="Times New Roman"/>
          <w:sz w:val="24"/>
          <w:szCs w:val="24"/>
        </w:rPr>
        <w:lastRenderedPageBreak/>
        <w:t>slangs, with 54% of respondents citing “LOL” as their most common acronym. These figures collectively confirm a widespread and habitual use of social media acronyms and slangs among the students.</w:t>
      </w:r>
    </w:p>
    <w:p w:rsidR="006D7428" w:rsidRPr="006D7428" w:rsidRDefault="004F0FB3" w:rsidP="006D742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Two: </w:t>
      </w:r>
      <w:r w:rsidR="006D7428" w:rsidRPr="006D7428">
        <w:rPr>
          <w:rFonts w:ascii="Times New Roman" w:hAnsi="Times New Roman" w:cs="Times New Roman"/>
          <w:sz w:val="24"/>
          <w:szCs w:val="24"/>
        </w:rPr>
        <w:t>How does the use of social media acronyms and slangs affect the academic performance of students in Kwara State Polytechnic, Ilorin?</w:t>
      </w:r>
    </w:p>
    <w:p w:rsidR="006D7428" w:rsidRPr="006D7428" w:rsidRDefault="006D7428" w:rsidP="00901530">
      <w:pPr>
        <w:spacing w:line="360" w:lineRule="auto"/>
        <w:ind w:firstLine="720"/>
        <w:jc w:val="both"/>
        <w:rPr>
          <w:rFonts w:ascii="Times New Roman" w:hAnsi="Times New Roman" w:cs="Times New Roman"/>
          <w:sz w:val="24"/>
          <w:szCs w:val="24"/>
        </w:rPr>
      </w:pPr>
      <w:r w:rsidRPr="006D7428">
        <w:rPr>
          <w:rFonts w:ascii="Times New Roman" w:hAnsi="Times New Roman" w:cs="Times New Roman"/>
          <w:sz w:val="24"/>
          <w:szCs w:val="24"/>
        </w:rPr>
        <w:t>The impact of acronyms and slangs on academic performance appears to be mixed based on students’ self-assessments. In Table 10, 54% of students agreed that social media slangs negatively affect their spelling competence, while 39% disagreed, suggesting that many students are aware of the risk of language erosion. Conversely, Table 12 shows that only 33% admitted to frequently using slangs in academic writing, while 38% disagreed, implying a level of awareness and discipline in academic contexts. Table 13 further shows that 61% of respondents struggle to distinguish formal from informal language, which can pose academic challenges. These findings imply that although students may recognize the negative influence, many attempt to separate academic writing from social media habits — but not always successfully.</w:t>
      </w:r>
    </w:p>
    <w:p w:rsidR="006D7428" w:rsidRPr="006D7428" w:rsidRDefault="00A762C3" w:rsidP="006D742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Three: </w:t>
      </w:r>
      <w:r w:rsidR="006D7428" w:rsidRPr="006D7428">
        <w:rPr>
          <w:rFonts w:ascii="Times New Roman" w:hAnsi="Times New Roman" w:cs="Times New Roman"/>
          <w:sz w:val="24"/>
          <w:szCs w:val="24"/>
        </w:rPr>
        <w:t>How are social media acronyms and slangs adopted and integrated into students' everyday language use in spoken and written communication?</w:t>
      </w:r>
    </w:p>
    <w:p w:rsidR="006D7428" w:rsidRPr="006D7428" w:rsidRDefault="006D7428" w:rsidP="00A762C3">
      <w:pPr>
        <w:spacing w:line="360" w:lineRule="auto"/>
        <w:ind w:firstLine="720"/>
        <w:jc w:val="both"/>
        <w:rPr>
          <w:rFonts w:ascii="Times New Roman" w:hAnsi="Times New Roman" w:cs="Times New Roman"/>
          <w:sz w:val="24"/>
          <w:szCs w:val="24"/>
        </w:rPr>
      </w:pPr>
      <w:r w:rsidRPr="006D7428">
        <w:rPr>
          <w:rFonts w:ascii="Times New Roman" w:hAnsi="Times New Roman" w:cs="Times New Roman"/>
          <w:sz w:val="24"/>
          <w:szCs w:val="24"/>
        </w:rPr>
        <w:t>Data from Tables 8, 9, and 12 suggest that acronyms and slangs are deeply integrated into students’ daily communication. With 75% of students reporting some level of regular use (Table 8), and 54% favoring "LOL" as a commonly used slang (Table 9), it is evident that digital expressions are part of their everyday vocabulary, especially in informal conversations. However, Table 12 shows a more cautious integration into academic writing, as only 33% of students admit to using such language in academic contexts. This indicates a dual linguistic behavior, where students freely use slangs in casual communication but try to avoid them in formal settings, though the ability to maintain this boundary may vary (as Table 13 suggests).</w:t>
      </w:r>
    </w:p>
    <w:p w:rsidR="006D7428" w:rsidRPr="006D7428" w:rsidRDefault="006D7428" w:rsidP="006D7428">
      <w:pPr>
        <w:spacing w:line="360" w:lineRule="auto"/>
        <w:jc w:val="both"/>
        <w:rPr>
          <w:rFonts w:ascii="Times New Roman" w:hAnsi="Times New Roman" w:cs="Times New Roman"/>
          <w:sz w:val="24"/>
          <w:szCs w:val="24"/>
        </w:rPr>
      </w:pPr>
    </w:p>
    <w:p w:rsidR="006D7428" w:rsidRPr="006D7428" w:rsidRDefault="00732E8B" w:rsidP="006D7428">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Research Question Four: </w:t>
      </w:r>
      <w:r w:rsidR="006D7428" w:rsidRPr="006D7428">
        <w:rPr>
          <w:rFonts w:ascii="Times New Roman" w:hAnsi="Times New Roman" w:cs="Times New Roman"/>
          <w:sz w:val="24"/>
          <w:szCs w:val="24"/>
        </w:rPr>
        <w:t xml:space="preserve"> What are the potential positive effects of social media language on students' language acquisition?</w:t>
      </w:r>
    </w:p>
    <w:p w:rsidR="006D7428" w:rsidRDefault="006D7428" w:rsidP="00732E8B">
      <w:pPr>
        <w:spacing w:line="360" w:lineRule="auto"/>
        <w:ind w:firstLine="720"/>
        <w:jc w:val="both"/>
        <w:rPr>
          <w:rFonts w:ascii="Times New Roman" w:hAnsi="Times New Roman" w:cs="Times New Roman"/>
          <w:sz w:val="24"/>
          <w:szCs w:val="24"/>
        </w:rPr>
      </w:pPr>
      <w:r w:rsidRPr="006D7428">
        <w:rPr>
          <w:rFonts w:ascii="Times New Roman" w:hAnsi="Times New Roman" w:cs="Times New Roman"/>
          <w:sz w:val="24"/>
          <w:szCs w:val="24"/>
        </w:rPr>
        <w:t>The data suggests that students perceive several positive effects of social media language on their language acquisition. Table 11 shows that 69% of students believe acronyms and slangs have expanded their vocabulary, and Table 14 reveals that 59% feel their overall communication skills have improved. Moreover, Table 17 shows 63% of respondents believe the impact of social media on their language skills is more positive than negative, and Table 18 confirms that 66% view social media as beneficial to their language development. Table 19 adds that 73% believe social media significantly affects their language skills. These findings suggest that students are not only exposed to new words and expressions via social media but also perceive it as an informal learning tool that enhances linguistic creativity, fluency, and adaptability.</w:t>
      </w:r>
    </w:p>
    <w:p w:rsidR="00230572" w:rsidRDefault="00230572" w:rsidP="00D16B7F">
      <w:pPr>
        <w:pStyle w:val="Heading1"/>
      </w:pPr>
      <w:r>
        <w:t>4.3</w:t>
      </w:r>
      <w:r>
        <w:tab/>
        <w:t>DISCUSSION OF FINDINGS</w:t>
      </w:r>
    </w:p>
    <w:p w:rsidR="006349BF" w:rsidRDefault="00D16B7F" w:rsidP="006349BF">
      <w:pPr>
        <w:spacing w:line="360" w:lineRule="auto"/>
        <w:ind w:firstLine="720"/>
        <w:jc w:val="both"/>
        <w:rPr>
          <w:rFonts w:ascii="Times New Roman" w:hAnsi="Times New Roman" w:cs="Times New Roman"/>
          <w:sz w:val="24"/>
          <w:szCs w:val="24"/>
        </w:rPr>
      </w:pPr>
      <w:r w:rsidRPr="00D16B7F">
        <w:rPr>
          <w:rFonts w:ascii="Times New Roman" w:hAnsi="Times New Roman" w:cs="Times New Roman"/>
          <w:sz w:val="24"/>
          <w:szCs w:val="24"/>
        </w:rPr>
        <w:t>The findings of this study provide significant insights into the prevalence, usage patterns, and perceived effects of social media acronyms and slangs on the language competence of students in Kwara State Polytechnic, Ilorin.</w:t>
      </w:r>
    </w:p>
    <w:p w:rsidR="006349BF" w:rsidRDefault="00D16B7F" w:rsidP="006349BF">
      <w:pPr>
        <w:spacing w:line="360" w:lineRule="auto"/>
        <w:ind w:firstLine="720"/>
        <w:jc w:val="both"/>
        <w:rPr>
          <w:rFonts w:ascii="Times New Roman" w:hAnsi="Times New Roman" w:cs="Times New Roman"/>
          <w:sz w:val="24"/>
          <w:szCs w:val="24"/>
        </w:rPr>
      </w:pPr>
      <w:r w:rsidRPr="00D16B7F">
        <w:rPr>
          <w:rFonts w:ascii="Times New Roman" w:hAnsi="Times New Roman" w:cs="Times New Roman"/>
          <w:sz w:val="24"/>
          <w:szCs w:val="24"/>
        </w:rPr>
        <w:t>Firstly, the data indicate that social media use is highly prevalent among students, with 88% of respondents engaging with it daily or several times a week (Table 5). This high level of interaction creates fertile ground for frequent exposure to and adoption of acronyms and slangs, which are key features of online communication. Indeed, 75% of respondents reported that they use acronyms and slangs always, often, or sometimes (Table 8), demonstrating how deeply embedded this form of language is in their digital conversations. The popularity of specific terms such as “LOL,” “BRB,” and “BTW” (Table 9) further reflects how such expressions have become normalized and</w:t>
      </w:r>
      <w:r w:rsidR="006349BF">
        <w:rPr>
          <w:rFonts w:ascii="Times New Roman" w:hAnsi="Times New Roman" w:cs="Times New Roman"/>
          <w:sz w:val="24"/>
          <w:szCs w:val="24"/>
        </w:rPr>
        <w:t xml:space="preserve"> widely understood among peers.</w:t>
      </w:r>
    </w:p>
    <w:p w:rsidR="006349BF" w:rsidRDefault="00D16B7F" w:rsidP="006349BF">
      <w:pPr>
        <w:spacing w:line="360" w:lineRule="auto"/>
        <w:ind w:firstLine="720"/>
        <w:jc w:val="both"/>
        <w:rPr>
          <w:rFonts w:ascii="Times New Roman" w:hAnsi="Times New Roman" w:cs="Times New Roman"/>
          <w:sz w:val="24"/>
          <w:szCs w:val="24"/>
        </w:rPr>
      </w:pPr>
      <w:r w:rsidRPr="00D16B7F">
        <w:rPr>
          <w:rFonts w:ascii="Times New Roman" w:hAnsi="Times New Roman" w:cs="Times New Roman"/>
          <w:sz w:val="24"/>
          <w:szCs w:val="24"/>
        </w:rPr>
        <w:t xml:space="preserve">However, the findings also reveal a complex relationship between social media language and academic performance. While a notable portion of respondents (54%) admitted that the use of acronyms and slangs has negatively impacted their spelling </w:t>
      </w:r>
      <w:r w:rsidRPr="00D16B7F">
        <w:rPr>
          <w:rFonts w:ascii="Times New Roman" w:hAnsi="Times New Roman" w:cs="Times New Roman"/>
          <w:sz w:val="24"/>
          <w:szCs w:val="24"/>
        </w:rPr>
        <w:lastRenderedPageBreak/>
        <w:t>competence (Table 10), 66% (Table 18) also believe that social media contributes positively to their language development. This apparent contradiction suggests that students are navigating a dual linguistic environment, where they must balance informal online communication with formal academic writing. Although some respondents reported using acronyms and slangs in academic work (33%, Table 12), an equal number (38%) claimed they avoid doing so, showing that awareness of context-appropriate language exists among students</w:t>
      </w:r>
      <w:r w:rsidR="006349BF">
        <w:rPr>
          <w:rFonts w:ascii="Times New Roman" w:hAnsi="Times New Roman" w:cs="Times New Roman"/>
          <w:sz w:val="24"/>
          <w:szCs w:val="24"/>
        </w:rPr>
        <w:t>.</w:t>
      </w:r>
    </w:p>
    <w:p w:rsidR="007039B8" w:rsidRDefault="00D16B7F" w:rsidP="007039B8">
      <w:pPr>
        <w:spacing w:line="360" w:lineRule="auto"/>
        <w:ind w:firstLine="720"/>
        <w:jc w:val="both"/>
        <w:rPr>
          <w:rFonts w:ascii="Times New Roman" w:hAnsi="Times New Roman" w:cs="Times New Roman"/>
          <w:sz w:val="24"/>
          <w:szCs w:val="24"/>
        </w:rPr>
      </w:pPr>
      <w:r w:rsidRPr="00D16B7F">
        <w:rPr>
          <w:rFonts w:ascii="Times New Roman" w:hAnsi="Times New Roman" w:cs="Times New Roman"/>
          <w:sz w:val="24"/>
          <w:szCs w:val="24"/>
        </w:rPr>
        <w:t>Moreover, a significant number of students (61%, Table 13) agreed that the use of social media language has made it difficult to distinguish between formal and informal language. This indicates that even if students try to separate both, frequent informal usage may unconsciously spill over into academic contexts, possibly affecting performance and writing standards. Despite these concerns, a majority expressed confidence in their language skills (64%, Table 16) and acknowledged that social media has positively influenced their communica</w:t>
      </w:r>
      <w:r w:rsidR="007039B8">
        <w:rPr>
          <w:rFonts w:ascii="Times New Roman" w:hAnsi="Times New Roman" w:cs="Times New Roman"/>
          <w:sz w:val="24"/>
          <w:szCs w:val="24"/>
        </w:rPr>
        <w:t>tion abilities (59%, Table 14).</w:t>
      </w:r>
    </w:p>
    <w:p w:rsidR="00A67E32" w:rsidRDefault="00D16B7F" w:rsidP="00A67E32">
      <w:pPr>
        <w:spacing w:line="360" w:lineRule="auto"/>
        <w:ind w:firstLine="720"/>
        <w:jc w:val="both"/>
        <w:rPr>
          <w:rFonts w:ascii="Times New Roman" w:hAnsi="Times New Roman" w:cs="Times New Roman"/>
          <w:sz w:val="24"/>
          <w:szCs w:val="24"/>
        </w:rPr>
      </w:pPr>
      <w:r w:rsidRPr="00D16B7F">
        <w:rPr>
          <w:rFonts w:ascii="Times New Roman" w:hAnsi="Times New Roman" w:cs="Times New Roman"/>
          <w:sz w:val="24"/>
          <w:szCs w:val="24"/>
        </w:rPr>
        <w:t xml:space="preserve">Importantly, the study reveals a generally positive perception of social media's role in language acquisition. Many students feel that these platforms expose them to new vocabulary, enhance expression, and contribute to overall linguistic fluency. Tables 17 and 19 reflect this, with 73% of respondents agreeing that social media significantly impacts their language skills, and 63% stating the impact </w:t>
      </w:r>
      <w:r w:rsidR="00A67E32">
        <w:rPr>
          <w:rFonts w:ascii="Times New Roman" w:hAnsi="Times New Roman" w:cs="Times New Roman"/>
          <w:sz w:val="24"/>
          <w:szCs w:val="24"/>
        </w:rPr>
        <w:t>is more positive than negative.</w:t>
      </w:r>
    </w:p>
    <w:p w:rsidR="00D54C1F" w:rsidRPr="00D16B7F" w:rsidRDefault="00D16B7F" w:rsidP="00A67E32">
      <w:pPr>
        <w:spacing w:line="360" w:lineRule="auto"/>
        <w:ind w:firstLine="720"/>
        <w:jc w:val="both"/>
        <w:rPr>
          <w:rFonts w:ascii="Times New Roman" w:hAnsi="Times New Roman" w:cs="Times New Roman"/>
          <w:sz w:val="24"/>
          <w:szCs w:val="24"/>
        </w:rPr>
      </w:pPr>
      <w:r w:rsidRPr="00D16B7F">
        <w:rPr>
          <w:rFonts w:ascii="Times New Roman" w:hAnsi="Times New Roman" w:cs="Times New Roman"/>
          <w:sz w:val="24"/>
          <w:szCs w:val="24"/>
        </w:rPr>
        <w:t>Finally, the data suggest a perceived need for formal language reinforcement. Over half of the respondents (58%, Table 15) believe educational institutions should incorporate lessons on formal language use to counteract the effects of social media slangs. This indicates that while students embrace social media as a modern communication tool, they are also conscious of the risks it poses to academic and professional writing.</w:t>
      </w:r>
    </w:p>
    <w:p w:rsidR="00580890" w:rsidRPr="008C6A40" w:rsidRDefault="00580890" w:rsidP="00CD1882">
      <w:pPr>
        <w:rPr>
          <w:rFonts w:ascii="Times New Roman" w:hAnsi="Times New Roman" w:cs="Times New Roman"/>
          <w:i/>
          <w:sz w:val="24"/>
          <w:szCs w:val="24"/>
        </w:rPr>
      </w:pPr>
    </w:p>
    <w:p w:rsidR="00CD1882" w:rsidRPr="008C6A40" w:rsidRDefault="00CD1882" w:rsidP="003C42E2">
      <w:pPr>
        <w:rPr>
          <w:rFonts w:ascii="Times New Roman" w:hAnsi="Times New Roman" w:cs="Times New Roman"/>
          <w:i/>
          <w:sz w:val="24"/>
          <w:szCs w:val="24"/>
        </w:rPr>
      </w:pPr>
    </w:p>
    <w:p w:rsidR="003C42E2" w:rsidRPr="008C6A40" w:rsidRDefault="003C42E2" w:rsidP="00A615A3">
      <w:pPr>
        <w:rPr>
          <w:rFonts w:ascii="Times New Roman" w:hAnsi="Times New Roman" w:cs="Times New Roman"/>
          <w:i/>
          <w:sz w:val="24"/>
          <w:szCs w:val="24"/>
        </w:rPr>
      </w:pPr>
    </w:p>
    <w:p w:rsidR="00A615A3" w:rsidRPr="008C6A40" w:rsidRDefault="00A615A3" w:rsidP="00EA0DED">
      <w:pPr>
        <w:rPr>
          <w:rFonts w:ascii="Times New Roman" w:hAnsi="Times New Roman" w:cs="Times New Roman"/>
          <w:i/>
          <w:sz w:val="24"/>
          <w:szCs w:val="24"/>
        </w:rPr>
      </w:pPr>
    </w:p>
    <w:p w:rsidR="00EA0DED" w:rsidRPr="008C6A40" w:rsidRDefault="00EA0DED" w:rsidP="00C81D42">
      <w:pPr>
        <w:rPr>
          <w:rFonts w:ascii="Times New Roman" w:hAnsi="Times New Roman" w:cs="Times New Roman"/>
          <w:i/>
          <w:sz w:val="24"/>
          <w:szCs w:val="24"/>
        </w:rPr>
      </w:pPr>
    </w:p>
    <w:p w:rsidR="00C81D42" w:rsidRPr="008C6A40" w:rsidRDefault="00C81D42" w:rsidP="00C229D6">
      <w:pPr>
        <w:rPr>
          <w:rFonts w:ascii="Times New Roman" w:hAnsi="Times New Roman" w:cs="Times New Roman"/>
          <w:i/>
          <w:sz w:val="24"/>
          <w:szCs w:val="24"/>
        </w:rPr>
      </w:pPr>
    </w:p>
    <w:p w:rsidR="00F24DA6" w:rsidRPr="008C6A40" w:rsidRDefault="00F24DA6" w:rsidP="00A96147">
      <w:pPr>
        <w:pStyle w:val="Heading1"/>
        <w:rPr>
          <w:rFonts w:cs="Times New Roman"/>
          <w:szCs w:val="24"/>
        </w:rPr>
      </w:pPr>
      <w:r w:rsidRPr="008C6A40">
        <w:rPr>
          <w:rFonts w:cs="Times New Roman"/>
          <w:szCs w:val="24"/>
        </w:rPr>
        <w:br w:type="page"/>
      </w:r>
    </w:p>
    <w:p w:rsidR="00B754B6" w:rsidRPr="008C6A40" w:rsidRDefault="00B754B6" w:rsidP="00B754B6">
      <w:pPr>
        <w:pStyle w:val="Heading1"/>
        <w:jc w:val="center"/>
        <w:rPr>
          <w:rFonts w:cs="Times New Roman"/>
          <w:szCs w:val="24"/>
        </w:rPr>
      </w:pPr>
      <w:r w:rsidRPr="008C6A40">
        <w:rPr>
          <w:rFonts w:cs="Times New Roman"/>
          <w:szCs w:val="24"/>
        </w:rPr>
        <w:lastRenderedPageBreak/>
        <w:t>CHAPTER FIVE</w:t>
      </w:r>
      <w:bookmarkEnd w:id="43"/>
    </w:p>
    <w:p w:rsidR="00B754B6" w:rsidRPr="008C6A40" w:rsidRDefault="00B754B6" w:rsidP="00B754B6">
      <w:pPr>
        <w:pStyle w:val="Heading1"/>
        <w:jc w:val="center"/>
        <w:rPr>
          <w:rFonts w:cs="Times New Roman"/>
          <w:szCs w:val="24"/>
        </w:rPr>
      </w:pPr>
      <w:bookmarkStart w:id="44" w:name="_Toc172714618"/>
      <w:r w:rsidRPr="008C6A40">
        <w:rPr>
          <w:rFonts w:cs="Times New Roman"/>
          <w:szCs w:val="24"/>
        </w:rPr>
        <w:t>SUMMARY,</w:t>
      </w:r>
      <w:r w:rsidRPr="008C6A40">
        <w:rPr>
          <w:rFonts w:cs="Times New Roman"/>
          <w:spacing w:val="-5"/>
          <w:szCs w:val="24"/>
        </w:rPr>
        <w:t xml:space="preserve"> </w:t>
      </w:r>
      <w:r w:rsidRPr="008C6A40">
        <w:rPr>
          <w:rFonts w:cs="Times New Roman"/>
          <w:szCs w:val="24"/>
        </w:rPr>
        <w:t>CONCLUSION</w:t>
      </w:r>
      <w:r w:rsidRPr="008C6A40">
        <w:rPr>
          <w:rFonts w:cs="Times New Roman"/>
          <w:spacing w:val="-5"/>
          <w:szCs w:val="24"/>
        </w:rPr>
        <w:t xml:space="preserve"> </w:t>
      </w:r>
      <w:r w:rsidRPr="008C6A40">
        <w:rPr>
          <w:rFonts w:cs="Times New Roman"/>
          <w:szCs w:val="24"/>
        </w:rPr>
        <w:t>AND</w:t>
      </w:r>
      <w:r w:rsidRPr="008C6A40">
        <w:rPr>
          <w:rFonts w:cs="Times New Roman"/>
          <w:spacing w:val="-5"/>
          <w:szCs w:val="24"/>
        </w:rPr>
        <w:t xml:space="preserve"> </w:t>
      </w:r>
      <w:r w:rsidRPr="008C6A40">
        <w:rPr>
          <w:rFonts w:cs="Times New Roman"/>
          <w:szCs w:val="24"/>
        </w:rPr>
        <w:t>RECOMMENDATIONS</w:t>
      </w:r>
      <w:bookmarkEnd w:id="44"/>
    </w:p>
    <w:p w:rsidR="00B754B6" w:rsidRPr="008C6A40" w:rsidRDefault="00B754B6" w:rsidP="00B754B6">
      <w:pPr>
        <w:pStyle w:val="Heading1"/>
        <w:rPr>
          <w:rFonts w:cs="Times New Roman"/>
          <w:szCs w:val="24"/>
        </w:rPr>
      </w:pPr>
      <w:bookmarkStart w:id="45" w:name="_Toc172714619"/>
      <w:r w:rsidRPr="008C6A40">
        <w:rPr>
          <w:rFonts w:cs="Times New Roman"/>
          <w:szCs w:val="24"/>
        </w:rPr>
        <w:t>5.1</w:t>
      </w:r>
      <w:r w:rsidRPr="008C6A40">
        <w:rPr>
          <w:rFonts w:cs="Times New Roman"/>
          <w:szCs w:val="24"/>
        </w:rPr>
        <w:tab/>
        <w:t>SUMMARY</w:t>
      </w:r>
      <w:bookmarkEnd w:id="45"/>
    </w:p>
    <w:p w:rsidR="00B754B6" w:rsidRPr="008C6A40" w:rsidRDefault="00B754B6" w:rsidP="00B754B6">
      <w:pPr>
        <w:pStyle w:val="BodyText"/>
        <w:spacing w:before="138" w:line="360" w:lineRule="auto"/>
        <w:ind w:right="218" w:firstLine="720"/>
      </w:pPr>
      <w:r w:rsidRPr="008C6A40">
        <w:t>The extent to which the language of the social media has negatively impacted on the psych of students is noticeable which is a chat or dialogue between two students and two</w:t>
      </w:r>
      <w:r w:rsidRPr="008C6A40">
        <w:rPr>
          <w:spacing w:val="-3"/>
        </w:rPr>
        <w:t xml:space="preserve"> </w:t>
      </w:r>
      <w:r w:rsidRPr="008C6A40">
        <w:t>lecturers.</w:t>
      </w:r>
      <w:r w:rsidRPr="008C6A40">
        <w:rPr>
          <w:spacing w:val="-3"/>
        </w:rPr>
        <w:t xml:space="preserve"> </w:t>
      </w:r>
      <w:r w:rsidRPr="008C6A40">
        <w:t>A</w:t>
      </w:r>
      <w:r w:rsidRPr="008C6A40">
        <w:rPr>
          <w:spacing w:val="-3"/>
        </w:rPr>
        <w:t xml:space="preserve"> </w:t>
      </w:r>
      <w:r w:rsidRPr="008C6A40">
        <w:t>dialogue</w:t>
      </w:r>
      <w:r w:rsidRPr="008C6A40">
        <w:rPr>
          <w:spacing w:val="-3"/>
        </w:rPr>
        <w:t xml:space="preserve"> </w:t>
      </w:r>
      <w:r w:rsidRPr="008C6A40">
        <w:t>between</w:t>
      </w:r>
      <w:r w:rsidRPr="008C6A40">
        <w:rPr>
          <w:spacing w:val="-3"/>
        </w:rPr>
        <w:t xml:space="preserve"> </w:t>
      </w:r>
      <w:r w:rsidRPr="008C6A40">
        <w:t>a</w:t>
      </w:r>
      <w:r w:rsidRPr="008C6A40">
        <w:rPr>
          <w:spacing w:val="-3"/>
        </w:rPr>
        <w:t xml:space="preserve"> </w:t>
      </w:r>
      <w:r w:rsidRPr="008C6A40">
        <w:t>student</w:t>
      </w:r>
      <w:r w:rsidRPr="008C6A40">
        <w:rPr>
          <w:spacing w:val="-3"/>
        </w:rPr>
        <w:t xml:space="preserve"> </w:t>
      </w:r>
      <w:r w:rsidRPr="008C6A40">
        <w:t>and</w:t>
      </w:r>
      <w:r w:rsidRPr="008C6A40">
        <w:rPr>
          <w:spacing w:val="-3"/>
        </w:rPr>
        <w:t xml:space="preserve"> </w:t>
      </w:r>
      <w:r w:rsidRPr="008C6A40">
        <w:t>his/her lecturer to some extent is supposed to be formal or semiformal and should also reflect in the language. But in the texts we noticed that the lecturers used the formal expressions, the</w:t>
      </w:r>
      <w:r w:rsidRPr="008C6A40">
        <w:rPr>
          <w:spacing w:val="-3"/>
        </w:rPr>
        <w:t xml:space="preserve"> </w:t>
      </w:r>
      <w:r w:rsidRPr="008C6A40">
        <w:t>students</w:t>
      </w:r>
      <w:r w:rsidRPr="008C6A40">
        <w:rPr>
          <w:spacing w:val="-3"/>
        </w:rPr>
        <w:t xml:space="preserve"> </w:t>
      </w:r>
      <w:r w:rsidRPr="008C6A40">
        <w:t>used</w:t>
      </w:r>
      <w:r w:rsidRPr="008C6A40">
        <w:rPr>
          <w:spacing w:val="-3"/>
        </w:rPr>
        <w:t xml:space="preserve"> </w:t>
      </w:r>
      <w:r w:rsidRPr="008C6A40">
        <w:t>the</w:t>
      </w:r>
      <w:r w:rsidRPr="008C6A40">
        <w:rPr>
          <w:spacing w:val="-3"/>
        </w:rPr>
        <w:t xml:space="preserve"> </w:t>
      </w:r>
      <w:r w:rsidRPr="008C6A40">
        <w:t>cyber</w:t>
      </w:r>
      <w:r w:rsidRPr="008C6A40">
        <w:rPr>
          <w:spacing w:val="-3"/>
        </w:rPr>
        <w:t xml:space="preserve"> </w:t>
      </w:r>
      <w:r w:rsidRPr="008C6A40">
        <w:t>slangs.</w:t>
      </w:r>
      <w:r w:rsidRPr="008C6A40">
        <w:rPr>
          <w:spacing w:val="-3"/>
        </w:rPr>
        <w:t xml:space="preserve"> </w:t>
      </w:r>
      <w:r w:rsidRPr="008C6A40">
        <w:t>They</w:t>
      </w:r>
      <w:r w:rsidRPr="008C6A40">
        <w:rPr>
          <w:spacing w:val="-3"/>
        </w:rPr>
        <w:t xml:space="preserve"> </w:t>
      </w:r>
      <w:r w:rsidRPr="008C6A40">
        <w:t>failed</w:t>
      </w:r>
      <w:r w:rsidRPr="008C6A40">
        <w:rPr>
          <w:spacing w:val="-3"/>
        </w:rPr>
        <w:t xml:space="preserve"> </w:t>
      </w:r>
      <w:r w:rsidRPr="008C6A40">
        <w:t>to</w:t>
      </w:r>
      <w:r w:rsidRPr="008C6A40">
        <w:rPr>
          <w:spacing w:val="-3"/>
        </w:rPr>
        <w:t xml:space="preserve"> </w:t>
      </w:r>
      <w:r w:rsidRPr="008C6A40">
        <w:t>observe</w:t>
      </w:r>
      <w:r w:rsidRPr="008C6A40">
        <w:rPr>
          <w:spacing w:val="-3"/>
        </w:rPr>
        <w:t xml:space="preserve"> </w:t>
      </w:r>
      <w:r w:rsidRPr="008C6A40">
        <w:t>that they were talking with their lecturers who they cultural owe high regard and therefore should conventionally accepted language code or writing system. They were</w:t>
      </w:r>
      <w:r w:rsidRPr="008C6A40">
        <w:rPr>
          <w:spacing w:val="-3"/>
        </w:rPr>
        <w:t xml:space="preserve"> </w:t>
      </w:r>
      <w:r w:rsidRPr="008C6A40">
        <w:t>so</w:t>
      </w:r>
      <w:r w:rsidRPr="008C6A40">
        <w:rPr>
          <w:spacing w:val="-3"/>
        </w:rPr>
        <w:t xml:space="preserve"> </w:t>
      </w:r>
      <w:r w:rsidRPr="008C6A40">
        <w:t>free</w:t>
      </w:r>
      <w:r w:rsidRPr="008C6A40">
        <w:rPr>
          <w:spacing w:val="-3"/>
        </w:rPr>
        <w:t xml:space="preserve"> </w:t>
      </w:r>
      <w:r w:rsidRPr="008C6A40">
        <w:t>and</w:t>
      </w:r>
      <w:r w:rsidRPr="008C6A40">
        <w:rPr>
          <w:spacing w:val="-3"/>
        </w:rPr>
        <w:t xml:space="preserve"> </w:t>
      </w:r>
      <w:r w:rsidRPr="008C6A40">
        <w:t>at</w:t>
      </w:r>
      <w:r w:rsidRPr="008C6A40">
        <w:rPr>
          <w:spacing w:val="-3"/>
        </w:rPr>
        <w:t xml:space="preserve"> </w:t>
      </w:r>
      <w:r w:rsidRPr="008C6A40">
        <w:t>home</w:t>
      </w:r>
      <w:r w:rsidRPr="008C6A40">
        <w:rPr>
          <w:spacing w:val="-3"/>
        </w:rPr>
        <w:t xml:space="preserve"> </w:t>
      </w:r>
      <w:r w:rsidRPr="008C6A40">
        <w:t>that</w:t>
      </w:r>
      <w:r w:rsidRPr="008C6A40">
        <w:rPr>
          <w:spacing w:val="-3"/>
        </w:rPr>
        <w:t xml:space="preserve"> </w:t>
      </w:r>
      <w:r w:rsidRPr="008C6A40">
        <w:t>they</w:t>
      </w:r>
      <w:r w:rsidRPr="008C6A40">
        <w:rPr>
          <w:spacing w:val="-3"/>
        </w:rPr>
        <w:t xml:space="preserve"> </w:t>
      </w:r>
      <w:r w:rsidRPr="008C6A40">
        <w:t>did</w:t>
      </w:r>
      <w:r w:rsidRPr="008C6A40">
        <w:rPr>
          <w:spacing w:val="-3"/>
        </w:rPr>
        <w:t xml:space="preserve"> </w:t>
      </w:r>
      <w:r w:rsidRPr="008C6A40">
        <w:t>not</w:t>
      </w:r>
      <w:r w:rsidRPr="008C6A40">
        <w:rPr>
          <w:spacing w:val="-3"/>
        </w:rPr>
        <w:t xml:space="preserve"> </w:t>
      </w:r>
      <w:r w:rsidRPr="008C6A40">
        <w:t>even</w:t>
      </w:r>
      <w:r w:rsidRPr="008C6A40">
        <w:rPr>
          <w:spacing w:val="-3"/>
        </w:rPr>
        <w:t xml:space="preserve"> </w:t>
      </w:r>
      <w:r w:rsidRPr="008C6A40">
        <w:t>notice</w:t>
      </w:r>
      <w:r w:rsidRPr="008C6A40">
        <w:rPr>
          <w:spacing w:val="-3"/>
        </w:rPr>
        <w:t xml:space="preserve"> </w:t>
      </w:r>
      <w:r w:rsidRPr="008C6A40">
        <w:t>the</w:t>
      </w:r>
      <w:r w:rsidRPr="008C6A40">
        <w:rPr>
          <w:spacing w:val="-3"/>
        </w:rPr>
        <w:t xml:space="preserve"> </w:t>
      </w:r>
      <w:r w:rsidRPr="008C6A40">
        <w:t>language</w:t>
      </w:r>
      <w:r w:rsidRPr="008C6A40">
        <w:rPr>
          <w:spacing w:val="-3"/>
        </w:rPr>
        <w:t xml:space="preserve"> </w:t>
      </w:r>
      <w:r w:rsidRPr="008C6A40">
        <w:t>choice</w:t>
      </w:r>
      <w:r w:rsidRPr="008C6A40">
        <w:rPr>
          <w:spacing w:val="-3"/>
        </w:rPr>
        <w:t xml:space="preserve"> </w:t>
      </w:r>
      <w:r w:rsidRPr="008C6A40">
        <w:t>of</w:t>
      </w:r>
      <w:r w:rsidRPr="008C6A40">
        <w:rPr>
          <w:spacing w:val="-3"/>
        </w:rPr>
        <w:t xml:space="preserve"> </w:t>
      </w:r>
      <w:r w:rsidRPr="008C6A40">
        <w:t>their co-interact ants.</w:t>
      </w:r>
    </w:p>
    <w:p w:rsidR="00B754B6" w:rsidRPr="008C6A40" w:rsidRDefault="00B754B6" w:rsidP="00B754B6">
      <w:pPr>
        <w:pStyle w:val="BodyText"/>
        <w:spacing w:line="360" w:lineRule="auto"/>
        <w:ind w:right="218" w:firstLine="720"/>
      </w:pPr>
      <w:r w:rsidRPr="008C6A40">
        <w:t>The findings also supported the study by Cabrera (2018) that these</w:t>
      </w:r>
      <w:r w:rsidRPr="008C6A40">
        <w:rPr>
          <w:spacing w:val="-3"/>
        </w:rPr>
        <w:t xml:space="preserve"> </w:t>
      </w:r>
      <w:r w:rsidRPr="008C6A40">
        <w:t>media have sidetracked the students into ungrammatical contents. Apart from that, students are alert to the accuracy of their spelling on social media; 56% agreed that they would make sure they use correct spelling when commenting on social media. They</w:t>
      </w:r>
      <w:r w:rsidRPr="008C6A40">
        <w:rPr>
          <w:spacing w:val="-2"/>
        </w:rPr>
        <w:t xml:space="preserve"> </w:t>
      </w:r>
      <w:r w:rsidRPr="008C6A40">
        <w:t>are</w:t>
      </w:r>
      <w:r w:rsidRPr="008C6A40">
        <w:rPr>
          <w:spacing w:val="-2"/>
        </w:rPr>
        <w:t xml:space="preserve"> </w:t>
      </w:r>
      <w:r w:rsidRPr="008C6A40">
        <w:t>conscious</w:t>
      </w:r>
      <w:r w:rsidRPr="008C6A40">
        <w:rPr>
          <w:spacing w:val="-2"/>
        </w:rPr>
        <w:t xml:space="preserve"> </w:t>
      </w:r>
      <w:r w:rsidRPr="008C6A40">
        <w:t>when</w:t>
      </w:r>
      <w:r w:rsidRPr="008C6A40">
        <w:rPr>
          <w:spacing w:val="-2"/>
        </w:rPr>
        <w:t xml:space="preserve"> </w:t>
      </w:r>
      <w:r w:rsidRPr="008C6A40">
        <w:t>they</w:t>
      </w:r>
      <w:r w:rsidRPr="008C6A40">
        <w:rPr>
          <w:spacing w:val="-2"/>
        </w:rPr>
        <w:t xml:space="preserve"> </w:t>
      </w:r>
      <w:r w:rsidRPr="008C6A40">
        <w:t>give</w:t>
      </w:r>
      <w:r w:rsidRPr="008C6A40">
        <w:rPr>
          <w:spacing w:val="-2"/>
        </w:rPr>
        <w:t xml:space="preserve"> </w:t>
      </w:r>
      <w:r w:rsidRPr="008C6A40">
        <w:t>any</w:t>
      </w:r>
      <w:r w:rsidRPr="008C6A40">
        <w:rPr>
          <w:spacing w:val="-2"/>
        </w:rPr>
        <w:t xml:space="preserve"> </w:t>
      </w:r>
      <w:r w:rsidRPr="008C6A40">
        <w:t>comments</w:t>
      </w:r>
      <w:r w:rsidRPr="008C6A40">
        <w:rPr>
          <w:spacing w:val="-2"/>
        </w:rPr>
        <w:t xml:space="preserve"> </w:t>
      </w:r>
      <w:r w:rsidRPr="008C6A40">
        <w:t>or</w:t>
      </w:r>
      <w:r w:rsidRPr="008C6A40">
        <w:rPr>
          <w:spacing w:val="-2"/>
        </w:rPr>
        <w:t xml:space="preserve"> </w:t>
      </w:r>
      <w:r w:rsidRPr="008C6A40">
        <w:t>status</w:t>
      </w:r>
      <w:r w:rsidRPr="008C6A40">
        <w:rPr>
          <w:spacing w:val="-2"/>
        </w:rPr>
        <w:t xml:space="preserve"> </w:t>
      </w:r>
      <w:r w:rsidRPr="008C6A40">
        <w:t>as</w:t>
      </w:r>
      <w:r w:rsidRPr="008C6A40">
        <w:rPr>
          <w:spacing w:val="-2"/>
        </w:rPr>
        <w:t xml:space="preserve"> </w:t>
      </w:r>
      <w:r w:rsidRPr="008C6A40">
        <w:t>it</w:t>
      </w:r>
      <w:r w:rsidRPr="008C6A40">
        <w:rPr>
          <w:spacing w:val="-2"/>
        </w:rPr>
        <w:t xml:space="preserve"> </w:t>
      </w:r>
      <w:r w:rsidRPr="008C6A40">
        <w:t>represents themselves on social networking sites. At the same time, 56% of students responded that they would be corrected by their friends for incorrect spelling on social media. This is also in</w:t>
      </w:r>
      <w:r w:rsidRPr="008C6A40">
        <w:rPr>
          <w:spacing w:val="-4"/>
        </w:rPr>
        <w:t xml:space="preserve"> </w:t>
      </w:r>
      <w:r w:rsidRPr="008C6A40">
        <w:t>line</w:t>
      </w:r>
      <w:r w:rsidRPr="008C6A40">
        <w:rPr>
          <w:spacing w:val="-4"/>
        </w:rPr>
        <w:t xml:space="preserve"> </w:t>
      </w:r>
      <w:r w:rsidRPr="008C6A40">
        <w:t>with</w:t>
      </w:r>
      <w:r w:rsidRPr="008C6A40">
        <w:rPr>
          <w:spacing w:val="-4"/>
        </w:rPr>
        <w:t xml:space="preserve"> </w:t>
      </w:r>
      <w:proofErr w:type="spellStart"/>
      <w:r w:rsidRPr="008C6A40">
        <w:t>Yunus</w:t>
      </w:r>
      <w:proofErr w:type="spellEnd"/>
      <w:r w:rsidRPr="008C6A40">
        <w:rPr>
          <w:spacing w:val="-4"/>
        </w:rPr>
        <w:t xml:space="preserve"> </w:t>
      </w:r>
      <w:r w:rsidRPr="008C6A40">
        <w:t>et</w:t>
      </w:r>
      <w:r w:rsidRPr="008C6A40">
        <w:rPr>
          <w:spacing w:val="-4"/>
        </w:rPr>
        <w:t xml:space="preserve"> </w:t>
      </w:r>
      <w:r w:rsidRPr="008C6A40">
        <w:t>al.</w:t>
      </w:r>
      <w:r w:rsidRPr="008C6A40">
        <w:rPr>
          <w:spacing w:val="-4"/>
        </w:rPr>
        <w:t xml:space="preserve"> </w:t>
      </w:r>
      <w:r w:rsidRPr="008C6A40">
        <w:t>(2016)</w:t>
      </w:r>
      <w:r w:rsidRPr="008C6A40">
        <w:rPr>
          <w:spacing w:val="-4"/>
        </w:rPr>
        <w:t xml:space="preserve"> </w:t>
      </w:r>
      <w:r w:rsidRPr="008C6A40">
        <w:t>who</w:t>
      </w:r>
      <w:r w:rsidRPr="008C6A40">
        <w:rPr>
          <w:spacing w:val="-4"/>
        </w:rPr>
        <w:t xml:space="preserve"> </w:t>
      </w:r>
      <w:r w:rsidRPr="008C6A40">
        <w:t>reported</w:t>
      </w:r>
      <w:r w:rsidRPr="008C6A40">
        <w:rPr>
          <w:spacing w:val="-4"/>
        </w:rPr>
        <w:t xml:space="preserve"> </w:t>
      </w:r>
      <w:r w:rsidRPr="008C6A40">
        <w:t>that</w:t>
      </w:r>
      <w:r w:rsidRPr="008C6A40">
        <w:rPr>
          <w:spacing w:val="-4"/>
        </w:rPr>
        <w:t xml:space="preserve"> </w:t>
      </w:r>
      <w:r w:rsidRPr="008C6A40">
        <w:t>social networking sites are good platforms for students to learn from others, and they think the sites do represent their identity. Lastly, the results showed that social media has a high, positive influence on spelling skills among primary school students. Communication via social media is highly appreciated by the students,</w:t>
      </w:r>
      <w:r w:rsidRPr="008C6A40">
        <w:rPr>
          <w:spacing w:val="40"/>
        </w:rPr>
        <w:t xml:space="preserve"> </w:t>
      </w:r>
      <w:r w:rsidRPr="008C6A40">
        <w:t>as they get to learn new vocabulary on it. Further, 60% of them also agreed that social</w:t>
      </w:r>
      <w:r w:rsidRPr="008C6A40">
        <w:rPr>
          <w:spacing w:val="15"/>
        </w:rPr>
        <w:t xml:space="preserve"> </w:t>
      </w:r>
      <w:r w:rsidRPr="008C6A40">
        <w:t>media</w:t>
      </w:r>
      <w:r w:rsidRPr="008C6A40">
        <w:rPr>
          <w:spacing w:val="15"/>
        </w:rPr>
        <w:t xml:space="preserve"> </w:t>
      </w:r>
      <w:r w:rsidRPr="008C6A40">
        <w:t>helps</w:t>
      </w:r>
      <w:r w:rsidRPr="008C6A40">
        <w:rPr>
          <w:spacing w:val="15"/>
        </w:rPr>
        <w:t xml:space="preserve"> </w:t>
      </w:r>
      <w:r w:rsidRPr="008C6A40">
        <w:t>their</w:t>
      </w:r>
      <w:r w:rsidRPr="008C6A40">
        <w:rPr>
          <w:spacing w:val="15"/>
        </w:rPr>
        <w:t xml:space="preserve"> </w:t>
      </w:r>
      <w:r w:rsidRPr="008C6A40">
        <w:t>spelling.</w:t>
      </w:r>
      <w:r w:rsidRPr="008C6A40">
        <w:rPr>
          <w:spacing w:val="15"/>
        </w:rPr>
        <w:t xml:space="preserve"> </w:t>
      </w:r>
      <w:r w:rsidRPr="008C6A40">
        <w:t>They</w:t>
      </w:r>
      <w:r w:rsidRPr="008C6A40">
        <w:rPr>
          <w:spacing w:val="15"/>
        </w:rPr>
        <w:t xml:space="preserve"> </w:t>
      </w:r>
      <w:r w:rsidRPr="008C6A40">
        <w:t>tended</w:t>
      </w:r>
      <w:r w:rsidRPr="008C6A40">
        <w:rPr>
          <w:spacing w:val="15"/>
        </w:rPr>
        <w:t xml:space="preserve"> </w:t>
      </w:r>
      <w:r w:rsidRPr="008C6A40">
        <w:t>to</w:t>
      </w:r>
      <w:r w:rsidRPr="008C6A40">
        <w:rPr>
          <w:spacing w:val="15"/>
        </w:rPr>
        <w:t xml:space="preserve"> </w:t>
      </w:r>
      <w:r w:rsidRPr="008C6A40">
        <w:t>use</w:t>
      </w:r>
      <w:r w:rsidRPr="008C6A40">
        <w:rPr>
          <w:spacing w:val="15"/>
        </w:rPr>
        <w:t xml:space="preserve"> </w:t>
      </w:r>
      <w:r w:rsidRPr="008C6A40">
        <w:t xml:space="preserve">their new words from </w:t>
      </w:r>
      <w:proofErr w:type="gramStart"/>
      <w:r w:rsidRPr="008C6A40">
        <w:rPr>
          <w:spacing w:val="-2"/>
        </w:rPr>
        <w:t>social</w:t>
      </w:r>
      <w:r w:rsidRPr="008C6A40">
        <w:t xml:space="preserve">  media</w:t>
      </w:r>
      <w:proofErr w:type="gramEnd"/>
      <w:r w:rsidRPr="008C6A40">
        <w:t xml:space="preserve"> in their formal writing, with 54% of students responding positively to that </w:t>
      </w:r>
      <w:r w:rsidRPr="008C6A40">
        <w:rPr>
          <w:spacing w:val="-2"/>
        </w:rPr>
        <w:t>statement.</w:t>
      </w:r>
    </w:p>
    <w:p w:rsidR="00B754B6" w:rsidRPr="008C6A40" w:rsidRDefault="00B754B6" w:rsidP="00B754B6">
      <w:pPr>
        <w:pStyle w:val="Heading1"/>
        <w:rPr>
          <w:rFonts w:cs="Times New Roman"/>
          <w:szCs w:val="24"/>
        </w:rPr>
      </w:pPr>
      <w:bookmarkStart w:id="46" w:name="_Toc172714620"/>
      <w:r w:rsidRPr="008C6A40">
        <w:rPr>
          <w:rFonts w:cs="Times New Roman"/>
          <w:szCs w:val="24"/>
        </w:rPr>
        <w:t>5.2</w:t>
      </w:r>
      <w:r w:rsidRPr="008C6A40">
        <w:rPr>
          <w:rFonts w:cs="Times New Roman"/>
          <w:szCs w:val="24"/>
        </w:rPr>
        <w:tab/>
        <w:t>CONCLUSION</w:t>
      </w:r>
      <w:bookmarkEnd w:id="46"/>
    </w:p>
    <w:p w:rsidR="00B754B6" w:rsidRPr="008C6A40" w:rsidRDefault="00B754B6" w:rsidP="00B754B6">
      <w:pPr>
        <w:pStyle w:val="BodyText"/>
        <w:spacing w:before="138" w:line="360" w:lineRule="auto"/>
        <w:ind w:right="219" w:firstLine="720"/>
      </w:pPr>
      <w:r w:rsidRPr="008C6A40">
        <w:t xml:space="preserve">Based on the answers above, the use of social media affect the spelling ability </w:t>
      </w:r>
      <w:r w:rsidRPr="008C6A40">
        <w:lastRenderedPageBreak/>
        <w:t xml:space="preserve">of students of </w:t>
      </w:r>
      <w:proofErr w:type="spellStart"/>
      <w:r w:rsidRPr="008C6A40">
        <w:t>Kwarapoly</w:t>
      </w:r>
      <w:proofErr w:type="spellEnd"/>
      <w:r w:rsidRPr="008C6A40">
        <w:t>. They</w:t>
      </w:r>
      <w:r w:rsidRPr="008C6A40">
        <w:rPr>
          <w:spacing w:val="-4"/>
        </w:rPr>
        <w:t xml:space="preserve"> </w:t>
      </w:r>
      <w:r w:rsidRPr="008C6A40">
        <w:t>also</w:t>
      </w:r>
      <w:r w:rsidRPr="008C6A40">
        <w:rPr>
          <w:spacing w:val="-4"/>
        </w:rPr>
        <w:t xml:space="preserve"> </w:t>
      </w:r>
      <w:r w:rsidRPr="008C6A40">
        <w:t>believe</w:t>
      </w:r>
      <w:r w:rsidRPr="008C6A40">
        <w:rPr>
          <w:spacing w:val="-4"/>
        </w:rPr>
        <w:t xml:space="preserve"> </w:t>
      </w:r>
      <w:r w:rsidRPr="008C6A40">
        <w:t>that</w:t>
      </w:r>
      <w:r w:rsidRPr="008C6A40">
        <w:rPr>
          <w:spacing w:val="-4"/>
        </w:rPr>
        <w:t xml:space="preserve"> </w:t>
      </w:r>
      <w:r w:rsidRPr="008C6A40">
        <w:t>it</w:t>
      </w:r>
      <w:r w:rsidRPr="008C6A40">
        <w:rPr>
          <w:spacing w:val="-4"/>
        </w:rPr>
        <w:t xml:space="preserve"> </w:t>
      </w:r>
      <w:r w:rsidRPr="008C6A40">
        <w:t>can</w:t>
      </w:r>
      <w:r w:rsidRPr="008C6A40">
        <w:rPr>
          <w:spacing w:val="-4"/>
        </w:rPr>
        <w:t xml:space="preserve"> </w:t>
      </w:r>
      <w:r w:rsidRPr="008C6A40">
        <w:t>affect</w:t>
      </w:r>
      <w:r w:rsidRPr="008C6A40">
        <w:rPr>
          <w:spacing w:val="-4"/>
        </w:rPr>
        <w:t xml:space="preserve"> </w:t>
      </w:r>
      <w:r w:rsidRPr="008C6A40">
        <w:t>their</w:t>
      </w:r>
      <w:r w:rsidRPr="008C6A40">
        <w:rPr>
          <w:spacing w:val="-4"/>
        </w:rPr>
        <w:t xml:space="preserve"> </w:t>
      </w:r>
      <w:r w:rsidRPr="008C6A40">
        <w:t>spelling ability which may be as a result of daily usage and addiction. The study also indicates that social media have negative bearing on the spelling ability of</w:t>
      </w:r>
      <w:r w:rsidRPr="008C6A40">
        <w:rPr>
          <w:spacing w:val="40"/>
        </w:rPr>
        <w:t xml:space="preserve"> </w:t>
      </w:r>
      <w:r w:rsidRPr="008C6A40">
        <w:t>students during conventional writing to an extent that the negative effect is gradually outweighing the positive. Therefore based on the findings</w:t>
      </w:r>
      <w:r w:rsidRPr="008C6A40">
        <w:rPr>
          <w:spacing w:val="-3"/>
        </w:rPr>
        <w:t xml:space="preserve"> </w:t>
      </w:r>
      <w:r w:rsidRPr="008C6A40">
        <w:t>of</w:t>
      </w:r>
      <w:r w:rsidRPr="008C6A40">
        <w:rPr>
          <w:spacing w:val="-3"/>
        </w:rPr>
        <w:t xml:space="preserve"> </w:t>
      </w:r>
      <w:r w:rsidRPr="008C6A40">
        <w:t>this</w:t>
      </w:r>
      <w:r w:rsidRPr="008C6A40">
        <w:rPr>
          <w:spacing w:val="-3"/>
        </w:rPr>
        <w:t xml:space="preserve"> </w:t>
      </w:r>
      <w:r w:rsidRPr="008C6A40">
        <w:t>work, the number of hours spent on social media daily by students is a contributory factor. This is because of their level of dependence. The over usage of such platforms offers them the opportunity to develop and learn new methods or techniques of spelling words that are totally different from the formal ways of spelling words conventionally which in turn affects them when writing examination, letters and other conventional forms of writing generally.</w:t>
      </w:r>
    </w:p>
    <w:p w:rsidR="00B754B6" w:rsidRPr="008C6A40" w:rsidRDefault="00B754B6" w:rsidP="00B754B6">
      <w:pPr>
        <w:pStyle w:val="BodyText"/>
        <w:spacing w:line="360" w:lineRule="auto"/>
        <w:ind w:right="218" w:firstLine="720"/>
      </w:pPr>
      <w:r w:rsidRPr="008C6A40">
        <w:t xml:space="preserve">Thus According to social learning theory students of </w:t>
      </w:r>
      <w:proofErr w:type="spellStart"/>
      <w:r w:rsidRPr="008C6A40">
        <w:t>Kwarapoly</w:t>
      </w:r>
      <w:proofErr w:type="spellEnd"/>
      <w:r w:rsidRPr="008C6A40">
        <w:t xml:space="preserve"> continuously learn and construct meaning from the</w:t>
      </w:r>
      <w:r w:rsidRPr="008C6A40">
        <w:rPr>
          <w:spacing w:val="-3"/>
        </w:rPr>
        <w:t xml:space="preserve"> </w:t>
      </w:r>
      <w:r w:rsidRPr="008C6A40">
        <w:t>use</w:t>
      </w:r>
      <w:r w:rsidRPr="008C6A40">
        <w:rPr>
          <w:spacing w:val="-3"/>
        </w:rPr>
        <w:t xml:space="preserve"> </w:t>
      </w:r>
      <w:r w:rsidRPr="008C6A40">
        <w:t>of</w:t>
      </w:r>
      <w:r w:rsidRPr="008C6A40">
        <w:rPr>
          <w:spacing w:val="-3"/>
        </w:rPr>
        <w:t xml:space="preserve"> </w:t>
      </w:r>
      <w:r w:rsidRPr="008C6A40">
        <w:t>social</w:t>
      </w:r>
      <w:r w:rsidRPr="008C6A40">
        <w:rPr>
          <w:spacing w:val="-3"/>
        </w:rPr>
        <w:t xml:space="preserve"> </w:t>
      </w:r>
      <w:r w:rsidRPr="008C6A40">
        <w:t>media</w:t>
      </w:r>
      <w:r w:rsidRPr="008C6A40">
        <w:rPr>
          <w:spacing w:val="-3"/>
        </w:rPr>
        <w:t xml:space="preserve"> </w:t>
      </w:r>
      <w:r w:rsidRPr="008C6A40">
        <w:t>which</w:t>
      </w:r>
      <w:r w:rsidRPr="008C6A40">
        <w:rPr>
          <w:spacing w:val="-3"/>
        </w:rPr>
        <w:t xml:space="preserve"> </w:t>
      </w:r>
      <w:r w:rsidRPr="008C6A40">
        <w:t xml:space="preserve">has altered their beliefs, </w:t>
      </w:r>
      <w:proofErr w:type="spellStart"/>
      <w:r w:rsidRPr="008C6A40">
        <w:t>behaviour</w:t>
      </w:r>
      <w:proofErr w:type="spellEnd"/>
      <w:r w:rsidRPr="008C6A40">
        <w:t xml:space="preserve"> and feelings as the research has revealed. Furthermore, the theory states that the mind is influenced by social</w:t>
      </w:r>
      <w:r w:rsidRPr="008C6A40">
        <w:rPr>
          <w:spacing w:val="-3"/>
        </w:rPr>
        <w:t xml:space="preserve"> </w:t>
      </w:r>
      <w:r w:rsidRPr="008C6A40">
        <w:t>interaction</w:t>
      </w:r>
      <w:r w:rsidRPr="008C6A40">
        <w:rPr>
          <w:spacing w:val="-3"/>
        </w:rPr>
        <w:t xml:space="preserve"> </w:t>
      </w:r>
      <w:r w:rsidRPr="008C6A40">
        <w:t>as</w:t>
      </w:r>
      <w:r w:rsidRPr="008C6A40">
        <w:rPr>
          <w:spacing w:val="40"/>
        </w:rPr>
        <w:t xml:space="preserve"> </w:t>
      </w:r>
      <w:r w:rsidRPr="008C6A40">
        <w:t>a result of technological advancement and changes which alter, often considerably, the kinds of life events that are customary in the society. However although the</w:t>
      </w:r>
      <w:r w:rsidRPr="008C6A40">
        <w:rPr>
          <w:spacing w:val="-2"/>
        </w:rPr>
        <w:t xml:space="preserve"> </w:t>
      </w:r>
      <w:r w:rsidRPr="008C6A40">
        <w:t>social</w:t>
      </w:r>
      <w:r w:rsidRPr="008C6A40">
        <w:rPr>
          <w:spacing w:val="-2"/>
        </w:rPr>
        <w:t xml:space="preserve"> </w:t>
      </w:r>
      <w:r w:rsidRPr="008C6A40">
        <w:t>media</w:t>
      </w:r>
      <w:r w:rsidRPr="008C6A40">
        <w:rPr>
          <w:spacing w:val="-2"/>
        </w:rPr>
        <w:t xml:space="preserve"> </w:t>
      </w:r>
      <w:r w:rsidRPr="008C6A40">
        <w:t>have</w:t>
      </w:r>
      <w:r w:rsidRPr="008C6A40">
        <w:rPr>
          <w:spacing w:val="-2"/>
        </w:rPr>
        <w:t xml:space="preserve"> </w:t>
      </w:r>
      <w:r w:rsidRPr="008C6A40">
        <w:t>lots</w:t>
      </w:r>
      <w:r w:rsidRPr="008C6A40">
        <w:rPr>
          <w:spacing w:val="-2"/>
        </w:rPr>
        <w:t xml:space="preserve"> </w:t>
      </w:r>
      <w:r w:rsidRPr="008C6A40">
        <w:t>of</w:t>
      </w:r>
      <w:r w:rsidRPr="008C6A40">
        <w:rPr>
          <w:spacing w:val="-2"/>
        </w:rPr>
        <w:t xml:space="preserve"> </w:t>
      </w:r>
      <w:r w:rsidRPr="008C6A40">
        <w:t>benefits</w:t>
      </w:r>
      <w:r w:rsidRPr="008C6A40">
        <w:rPr>
          <w:spacing w:val="-2"/>
        </w:rPr>
        <w:t xml:space="preserve"> </w:t>
      </w:r>
      <w:r w:rsidRPr="008C6A40">
        <w:t>to</w:t>
      </w:r>
      <w:r w:rsidRPr="008C6A40">
        <w:rPr>
          <w:spacing w:val="-2"/>
        </w:rPr>
        <w:t xml:space="preserve"> </w:t>
      </w:r>
      <w:r w:rsidRPr="008C6A40">
        <w:t>its</w:t>
      </w:r>
      <w:r w:rsidRPr="008C6A40">
        <w:rPr>
          <w:spacing w:val="-2"/>
        </w:rPr>
        <w:t xml:space="preserve"> </w:t>
      </w:r>
      <w:r w:rsidRPr="008C6A40">
        <w:t>credit,</w:t>
      </w:r>
      <w:r w:rsidRPr="008C6A40">
        <w:rPr>
          <w:spacing w:val="-2"/>
        </w:rPr>
        <w:t xml:space="preserve"> </w:t>
      </w:r>
      <w:r w:rsidRPr="008C6A40">
        <w:t>it</w:t>
      </w:r>
      <w:r w:rsidRPr="008C6A40">
        <w:rPr>
          <w:spacing w:val="-2"/>
        </w:rPr>
        <w:t xml:space="preserve"> </w:t>
      </w:r>
      <w:r w:rsidRPr="008C6A40">
        <w:t>is</w:t>
      </w:r>
      <w:r w:rsidRPr="008C6A40">
        <w:rPr>
          <w:spacing w:val="-2"/>
        </w:rPr>
        <w:t xml:space="preserve"> </w:t>
      </w:r>
      <w:r w:rsidRPr="008C6A40">
        <w:t>important</w:t>
      </w:r>
      <w:r w:rsidRPr="008C6A40">
        <w:rPr>
          <w:spacing w:val="-2"/>
        </w:rPr>
        <w:t xml:space="preserve"> </w:t>
      </w:r>
      <w:r w:rsidRPr="008C6A40">
        <w:t>to</w:t>
      </w:r>
      <w:r w:rsidRPr="008C6A40">
        <w:rPr>
          <w:spacing w:val="-2"/>
        </w:rPr>
        <w:t xml:space="preserve"> </w:t>
      </w:r>
      <w:r w:rsidRPr="008C6A40">
        <w:t>focus more on the negative rather than the positive.</w:t>
      </w:r>
    </w:p>
    <w:p w:rsidR="00B754B6" w:rsidRPr="008C6A40" w:rsidRDefault="00B754B6" w:rsidP="00B754B6">
      <w:pPr>
        <w:pStyle w:val="BodyText"/>
        <w:spacing w:line="360" w:lineRule="auto"/>
        <w:ind w:right="222" w:firstLine="720"/>
      </w:pPr>
      <w:r w:rsidRPr="008C6A40">
        <w:t>Social media is crucial in enabling people to connect and update to the latest information. The results have clearly shown that the students in this study embraced the digital way of communication and utilized social media positively. On the other hand, this study</w:t>
      </w:r>
      <w:r w:rsidRPr="008C6A40">
        <w:rPr>
          <w:spacing w:val="-2"/>
        </w:rPr>
        <w:t xml:space="preserve"> </w:t>
      </w:r>
      <w:r w:rsidRPr="008C6A40">
        <w:t>also</w:t>
      </w:r>
      <w:r w:rsidRPr="008C6A40">
        <w:rPr>
          <w:spacing w:val="-2"/>
        </w:rPr>
        <w:t xml:space="preserve"> </w:t>
      </w:r>
      <w:r w:rsidRPr="008C6A40">
        <w:t>indicates</w:t>
      </w:r>
      <w:r w:rsidRPr="008C6A40">
        <w:rPr>
          <w:spacing w:val="-2"/>
        </w:rPr>
        <w:t xml:space="preserve"> </w:t>
      </w:r>
      <w:r w:rsidRPr="008C6A40">
        <w:t>that</w:t>
      </w:r>
      <w:r w:rsidRPr="008C6A40">
        <w:rPr>
          <w:spacing w:val="-2"/>
        </w:rPr>
        <w:t xml:space="preserve"> </w:t>
      </w:r>
      <w:r w:rsidRPr="008C6A40">
        <w:t>social</w:t>
      </w:r>
      <w:r w:rsidRPr="008C6A40">
        <w:rPr>
          <w:spacing w:val="-2"/>
        </w:rPr>
        <w:t xml:space="preserve"> </w:t>
      </w:r>
      <w:r w:rsidRPr="008C6A40">
        <w:t>media</w:t>
      </w:r>
      <w:r w:rsidRPr="008C6A40">
        <w:rPr>
          <w:spacing w:val="-2"/>
        </w:rPr>
        <w:t xml:space="preserve"> </w:t>
      </w:r>
      <w:r w:rsidRPr="008C6A40">
        <w:t>helps</w:t>
      </w:r>
      <w:r w:rsidRPr="008C6A40">
        <w:rPr>
          <w:spacing w:val="-2"/>
        </w:rPr>
        <w:t xml:space="preserve"> </w:t>
      </w:r>
      <w:r w:rsidRPr="008C6A40">
        <w:t>students</w:t>
      </w:r>
      <w:r w:rsidRPr="008C6A40">
        <w:rPr>
          <w:spacing w:val="-2"/>
        </w:rPr>
        <w:t xml:space="preserve"> </w:t>
      </w:r>
      <w:r w:rsidRPr="008C6A40">
        <w:t>in</w:t>
      </w:r>
      <w:r w:rsidRPr="008C6A40">
        <w:rPr>
          <w:spacing w:val="-2"/>
        </w:rPr>
        <w:t xml:space="preserve"> </w:t>
      </w:r>
      <w:r w:rsidRPr="008C6A40">
        <w:t>the informal</w:t>
      </w:r>
      <w:r w:rsidRPr="008C6A40">
        <w:rPr>
          <w:spacing w:val="15"/>
        </w:rPr>
        <w:t xml:space="preserve"> </w:t>
      </w:r>
      <w:r w:rsidRPr="008C6A40">
        <w:t>acquisition</w:t>
      </w:r>
      <w:r w:rsidRPr="008C6A40">
        <w:rPr>
          <w:spacing w:val="15"/>
        </w:rPr>
        <w:t xml:space="preserve"> </w:t>
      </w:r>
      <w:r w:rsidRPr="008C6A40">
        <w:t>of</w:t>
      </w:r>
      <w:r w:rsidRPr="008C6A40">
        <w:rPr>
          <w:spacing w:val="15"/>
        </w:rPr>
        <w:t xml:space="preserve"> </w:t>
      </w:r>
      <w:r w:rsidRPr="008C6A40">
        <w:t>language.</w:t>
      </w:r>
      <w:r w:rsidRPr="008C6A40">
        <w:rPr>
          <w:spacing w:val="15"/>
        </w:rPr>
        <w:t xml:space="preserve"> </w:t>
      </w:r>
      <w:r w:rsidRPr="008C6A40">
        <w:t>They</w:t>
      </w:r>
      <w:r w:rsidRPr="008C6A40">
        <w:rPr>
          <w:spacing w:val="15"/>
        </w:rPr>
        <w:t xml:space="preserve"> </w:t>
      </w:r>
      <w:r w:rsidRPr="008C6A40">
        <w:t>learn</w:t>
      </w:r>
      <w:r w:rsidRPr="008C6A40">
        <w:rPr>
          <w:spacing w:val="15"/>
        </w:rPr>
        <w:t xml:space="preserve"> </w:t>
      </w:r>
      <w:r w:rsidRPr="008C6A40">
        <w:t>new</w:t>
      </w:r>
      <w:r w:rsidRPr="008C6A40">
        <w:rPr>
          <w:spacing w:val="15"/>
        </w:rPr>
        <w:t xml:space="preserve"> </w:t>
      </w:r>
      <w:r w:rsidRPr="008C6A40">
        <w:t>vocabulary</w:t>
      </w:r>
      <w:r w:rsidRPr="008C6A40">
        <w:rPr>
          <w:spacing w:val="15"/>
        </w:rPr>
        <w:t xml:space="preserve"> </w:t>
      </w:r>
      <w:r w:rsidRPr="008C6A40">
        <w:t xml:space="preserve">from reading </w:t>
      </w:r>
      <w:r w:rsidRPr="008C6A40">
        <w:rPr>
          <w:spacing w:val="-2"/>
        </w:rPr>
        <w:t>social</w:t>
      </w:r>
      <w:r w:rsidRPr="008C6A40">
        <w:t xml:space="preserve"> media texts, and tend</w:t>
      </w:r>
      <w:r w:rsidRPr="008C6A40">
        <w:rPr>
          <w:spacing w:val="-3"/>
        </w:rPr>
        <w:t xml:space="preserve"> </w:t>
      </w:r>
      <w:r w:rsidRPr="008C6A40">
        <w:t>to</w:t>
      </w:r>
      <w:r w:rsidRPr="008C6A40">
        <w:rPr>
          <w:spacing w:val="-3"/>
        </w:rPr>
        <w:t xml:space="preserve"> </w:t>
      </w:r>
      <w:r w:rsidRPr="008C6A40">
        <w:t>apply</w:t>
      </w:r>
      <w:r w:rsidRPr="008C6A40">
        <w:rPr>
          <w:spacing w:val="-3"/>
        </w:rPr>
        <w:t xml:space="preserve"> </w:t>
      </w:r>
      <w:r w:rsidRPr="008C6A40">
        <w:t>the</w:t>
      </w:r>
      <w:r w:rsidRPr="008C6A40">
        <w:rPr>
          <w:spacing w:val="-3"/>
        </w:rPr>
        <w:t xml:space="preserve"> </w:t>
      </w:r>
      <w:r w:rsidRPr="008C6A40">
        <w:t>new</w:t>
      </w:r>
      <w:r w:rsidRPr="008C6A40">
        <w:rPr>
          <w:spacing w:val="-3"/>
        </w:rPr>
        <w:t xml:space="preserve"> </w:t>
      </w:r>
      <w:r w:rsidRPr="008C6A40">
        <w:t>words</w:t>
      </w:r>
      <w:r w:rsidRPr="008C6A40">
        <w:rPr>
          <w:spacing w:val="-3"/>
        </w:rPr>
        <w:t xml:space="preserve"> </w:t>
      </w:r>
      <w:r w:rsidRPr="008C6A40">
        <w:t>in</w:t>
      </w:r>
      <w:r w:rsidRPr="008C6A40">
        <w:rPr>
          <w:spacing w:val="-3"/>
        </w:rPr>
        <w:t xml:space="preserve"> </w:t>
      </w:r>
      <w:r w:rsidRPr="008C6A40">
        <w:t>their</w:t>
      </w:r>
      <w:r w:rsidRPr="008C6A40">
        <w:rPr>
          <w:spacing w:val="-3"/>
        </w:rPr>
        <w:t xml:space="preserve"> </w:t>
      </w:r>
      <w:r w:rsidRPr="008C6A40">
        <w:t>formal</w:t>
      </w:r>
      <w:r w:rsidRPr="008C6A40">
        <w:rPr>
          <w:spacing w:val="-3"/>
        </w:rPr>
        <w:t xml:space="preserve"> </w:t>
      </w:r>
      <w:r w:rsidRPr="008C6A40">
        <w:t>writing</w:t>
      </w:r>
      <w:r w:rsidRPr="008C6A40">
        <w:rPr>
          <w:spacing w:val="-3"/>
        </w:rPr>
        <w:t xml:space="preserve"> </w:t>
      </w:r>
      <w:r w:rsidRPr="008C6A40">
        <w:t>tasks.</w:t>
      </w:r>
      <w:r w:rsidRPr="008C6A40">
        <w:rPr>
          <w:spacing w:val="-3"/>
        </w:rPr>
        <w:t xml:space="preserve"> </w:t>
      </w:r>
      <w:r w:rsidRPr="008C6A40">
        <w:t>Hence, social media does provide a practical platform for students to learn English.</w:t>
      </w:r>
    </w:p>
    <w:p w:rsidR="00B754B6" w:rsidRPr="008C6A40" w:rsidRDefault="00B754B6" w:rsidP="00B754B6">
      <w:pPr>
        <w:pStyle w:val="Heading1"/>
        <w:rPr>
          <w:rFonts w:cs="Times New Roman"/>
          <w:szCs w:val="24"/>
        </w:rPr>
      </w:pPr>
      <w:bookmarkStart w:id="47" w:name="_Toc172714621"/>
      <w:r w:rsidRPr="008C6A40">
        <w:rPr>
          <w:rFonts w:cs="Times New Roman"/>
          <w:spacing w:val="-5"/>
          <w:szCs w:val="24"/>
        </w:rPr>
        <w:t>5.3</w:t>
      </w:r>
      <w:r w:rsidRPr="008C6A40">
        <w:rPr>
          <w:rFonts w:cs="Times New Roman"/>
          <w:szCs w:val="24"/>
        </w:rPr>
        <w:tab/>
        <w:t>RECOMMENDATIONS</w:t>
      </w:r>
      <w:bookmarkEnd w:id="47"/>
    </w:p>
    <w:p w:rsidR="00B754B6" w:rsidRPr="008C6A40" w:rsidRDefault="00B754B6" w:rsidP="00B754B6">
      <w:pPr>
        <w:pStyle w:val="BodyText"/>
        <w:spacing w:before="138" w:line="360" w:lineRule="auto"/>
        <w:ind w:firstLine="720"/>
        <w:jc w:val="left"/>
      </w:pPr>
      <w:r w:rsidRPr="008C6A40">
        <w:t>Based</w:t>
      </w:r>
      <w:r w:rsidRPr="008C6A40">
        <w:rPr>
          <w:spacing w:val="71"/>
        </w:rPr>
        <w:t xml:space="preserve"> </w:t>
      </w:r>
      <w:r w:rsidRPr="008C6A40">
        <w:t>on</w:t>
      </w:r>
      <w:r w:rsidRPr="008C6A40">
        <w:rPr>
          <w:spacing w:val="71"/>
        </w:rPr>
        <w:t xml:space="preserve"> </w:t>
      </w:r>
      <w:r w:rsidRPr="008C6A40">
        <w:t>the</w:t>
      </w:r>
      <w:r w:rsidRPr="008C6A40">
        <w:rPr>
          <w:spacing w:val="71"/>
        </w:rPr>
        <w:t xml:space="preserve"> </w:t>
      </w:r>
      <w:r w:rsidRPr="008C6A40">
        <w:t>outcome</w:t>
      </w:r>
      <w:r w:rsidRPr="008C6A40">
        <w:rPr>
          <w:spacing w:val="71"/>
        </w:rPr>
        <w:t xml:space="preserve"> </w:t>
      </w:r>
      <w:r w:rsidRPr="008C6A40">
        <w:t>of</w:t>
      </w:r>
      <w:r w:rsidRPr="008C6A40">
        <w:rPr>
          <w:spacing w:val="71"/>
        </w:rPr>
        <w:t xml:space="preserve"> </w:t>
      </w:r>
      <w:r w:rsidRPr="008C6A40">
        <w:t>the</w:t>
      </w:r>
      <w:r w:rsidRPr="008C6A40">
        <w:rPr>
          <w:spacing w:val="71"/>
        </w:rPr>
        <w:t xml:space="preserve"> </w:t>
      </w:r>
      <w:r w:rsidRPr="008C6A40">
        <w:t>research</w:t>
      </w:r>
      <w:r w:rsidRPr="008C6A40">
        <w:rPr>
          <w:spacing w:val="71"/>
        </w:rPr>
        <w:t xml:space="preserve"> </w:t>
      </w:r>
      <w:r w:rsidRPr="008C6A40">
        <w:t>findings</w:t>
      </w:r>
      <w:r w:rsidRPr="008C6A40">
        <w:rPr>
          <w:spacing w:val="71"/>
        </w:rPr>
        <w:t xml:space="preserve"> </w:t>
      </w:r>
      <w:r w:rsidRPr="008C6A40">
        <w:t>and</w:t>
      </w:r>
      <w:r w:rsidRPr="008C6A40">
        <w:rPr>
          <w:spacing w:val="71"/>
        </w:rPr>
        <w:t xml:space="preserve"> </w:t>
      </w:r>
      <w:r w:rsidRPr="008C6A40">
        <w:t>conclusions,</w:t>
      </w:r>
      <w:r w:rsidRPr="008C6A40">
        <w:rPr>
          <w:spacing w:val="40"/>
        </w:rPr>
        <w:t xml:space="preserve"> </w:t>
      </w:r>
      <w:r w:rsidRPr="008C6A40">
        <w:t>the following recommendations are made.</w:t>
      </w:r>
    </w:p>
    <w:p w:rsidR="00B754B6" w:rsidRPr="008C6A40" w:rsidRDefault="00B754B6" w:rsidP="00B754B6">
      <w:pPr>
        <w:pStyle w:val="ListParagraph"/>
        <w:widowControl w:val="0"/>
        <w:numPr>
          <w:ilvl w:val="2"/>
          <w:numId w:val="8"/>
        </w:numPr>
        <w:tabs>
          <w:tab w:val="left" w:pos="959"/>
          <w:tab w:val="left" w:pos="960"/>
        </w:tabs>
        <w:autoSpaceDE w:val="0"/>
        <w:autoSpaceDN w:val="0"/>
        <w:spacing w:before="96" w:after="0" w:line="240" w:lineRule="auto"/>
        <w:ind w:left="960" w:hanging="721"/>
        <w:contextualSpacing w:val="0"/>
        <w:rPr>
          <w:rFonts w:ascii="Times New Roman" w:hAnsi="Times New Roman" w:cs="Times New Roman"/>
          <w:sz w:val="24"/>
          <w:szCs w:val="24"/>
        </w:rPr>
      </w:pPr>
      <w:r w:rsidRPr="008C6A40">
        <w:rPr>
          <w:rFonts w:ascii="Times New Roman" w:hAnsi="Times New Roman" w:cs="Times New Roman"/>
          <w:sz w:val="24"/>
          <w:szCs w:val="24"/>
        </w:rPr>
        <w:lastRenderedPageBreak/>
        <w:t>Students</w:t>
      </w:r>
      <w:r w:rsidRPr="008C6A40">
        <w:rPr>
          <w:rFonts w:ascii="Times New Roman" w:hAnsi="Times New Roman" w:cs="Times New Roman"/>
          <w:spacing w:val="45"/>
          <w:sz w:val="24"/>
          <w:szCs w:val="24"/>
        </w:rPr>
        <w:t xml:space="preserve"> </w:t>
      </w:r>
      <w:r w:rsidRPr="008C6A40">
        <w:rPr>
          <w:rFonts w:ascii="Times New Roman" w:hAnsi="Times New Roman" w:cs="Times New Roman"/>
          <w:sz w:val="24"/>
          <w:szCs w:val="24"/>
        </w:rPr>
        <w:t>should</w:t>
      </w:r>
      <w:r w:rsidRPr="008C6A40">
        <w:rPr>
          <w:rFonts w:ascii="Times New Roman" w:hAnsi="Times New Roman" w:cs="Times New Roman"/>
          <w:spacing w:val="45"/>
          <w:sz w:val="24"/>
          <w:szCs w:val="24"/>
        </w:rPr>
        <w:t xml:space="preserve"> </w:t>
      </w:r>
      <w:r w:rsidRPr="008C6A40">
        <w:rPr>
          <w:rFonts w:ascii="Times New Roman" w:hAnsi="Times New Roman" w:cs="Times New Roman"/>
          <w:sz w:val="24"/>
          <w:szCs w:val="24"/>
        </w:rPr>
        <w:t>spend</w:t>
      </w:r>
      <w:r w:rsidRPr="008C6A40">
        <w:rPr>
          <w:rFonts w:ascii="Times New Roman" w:hAnsi="Times New Roman" w:cs="Times New Roman"/>
          <w:spacing w:val="45"/>
          <w:sz w:val="24"/>
          <w:szCs w:val="24"/>
        </w:rPr>
        <w:t xml:space="preserve"> </w:t>
      </w:r>
      <w:r w:rsidRPr="008C6A40">
        <w:rPr>
          <w:rFonts w:ascii="Times New Roman" w:hAnsi="Times New Roman" w:cs="Times New Roman"/>
          <w:sz w:val="24"/>
          <w:szCs w:val="24"/>
        </w:rPr>
        <w:t>more</w:t>
      </w:r>
      <w:r w:rsidRPr="008C6A40">
        <w:rPr>
          <w:rFonts w:ascii="Times New Roman" w:hAnsi="Times New Roman" w:cs="Times New Roman"/>
          <w:spacing w:val="45"/>
          <w:sz w:val="24"/>
          <w:szCs w:val="24"/>
        </w:rPr>
        <w:t xml:space="preserve"> </w:t>
      </w:r>
      <w:r w:rsidRPr="008C6A40">
        <w:rPr>
          <w:rFonts w:ascii="Times New Roman" w:hAnsi="Times New Roman" w:cs="Times New Roman"/>
          <w:sz w:val="24"/>
          <w:szCs w:val="24"/>
        </w:rPr>
        <w:t>time</w:t>
      </w:r>
      <w:r w:rsidRPr="008C6A40">
        <w:rPr>
          <w:rFonts w:ascii="Times New Roman" w:hAnsi="Times New Roman" w:cs="Times New Roman"/>
          <w:spacing w:val="45"/>
          <w:sz w:val="24"/>
          <w:szCs w:val="24"/>
        </w:rPr>
        <w:t xml:space="preserve"> </w:t>
      </w:r>
      <w:r w:rsidRPr="008C6A40">
        <w:rPr>
          <w:rFonts w:ascii="Times New Roman" w:hAnsi="Times New Roman" w:cs="Times New Roman"/>
          <w:sz w:val="24"/>
          <w:szCs w:val="24"/>
        </w:rPr>
        <w:t>on</w:t>
      </w:r>
      <w:r w:rsidRPr="008C6A40">
        <w:rPr>
          <w:rFonts w:ascii="Times New Roman" w:hAnsi="Times New Roman" w:cs="Times New Roman"/>
          <w:spacing w:val="45"/>
          <w:sz w:val="24"/>
          <w:szCs w:val="24"/>
        </w:rPr>
        <w:t xml:space="preserve"> </w:t>
      </w:r>
      <w:r w:rsidRPr="008C6A40">
        <w:rPr>
          <w:rFonts w:ascii="Times New Roman" w:hAnsi="Times New Roman" w:cs="Times New Roman"/>
          <w:sz w:val="24"/>
          <w:szCs w:val="24"/>
        </w:rPr>
        <w:t>productive</w:t>
      </w:r>
      <w:r w:rsidRPr="008C6A40">
        <w:rPr>
          <w:rFonts w:ascii="Times New Roman" w:hAnsi="Times New Roman" w:cs="Times New Roman"/>
          <w:spacing w:val="45"/>
          <w:sz w:val="24"/>
          <w:szCs w:val="24"/>
        </w:rPr>
        <w:t xml:space="preserve"> </w:t>
      </w:r>
      <w:r w:rsidRPr="008C6A40">
        <w:rPr>
          <w:rFonts w:ascii="Times New Roman" w:hAnsi="Times New Roman" w:cs="Times New Roman"/>
          <w:sz w:val="24"/>
          <w:szCs w:val="24"/>
        </w:rPr>
        <w:t>academic</w:t>
      </w:r>
      <w:r w:rsidRPr="008C6A40">
        <w:rPr>
          <w:rFonts w:ascii="Times New Roman" w:hAnsi="Times New Roman" w:cs="Times New Roman"/>
          <w:spacing w:val="30"/>
          <w:sz w:val="24"/>
          <w:szCs w:val="24"/>
        </w:rPr>
        <w:t xml:space="preserve"> </w:t>
      </w:r>
      <w:r w:rsidRPr="008C6A40">
        <w:rPr>
          <w:rFonts w:ascii="Times New Roman" w:hAnsi="Times New Roman" w:cs="Times New Roman"/>
          <w:spacing w:val="-2"/>
          <w:sz w:val="24"/>
          <w:szCs w:val="24"/>
        </w:rPr>
        <w:t>engagements</w:t>
      </w:r>
    </w:p>
    <w:p w:rsidR="00B754B6" w:rsidRPr="008C6A40" w:rsidRDefault="00B754B6" w:rsidP="00B754B6">
      <w:pPr>
        <w:pStyle w:val="BodyText"/>
        <w:ind w:left="0"/>
        <w:jc w:val="left"/>
      </w:pPr>
    </w:p>
    <w:p w:rsidR="00B754B6" w:rsidRPr="008C6A40" w:rsidRDefault="00B754B6" w:rsidP="00B754B6">
      <w:pPr>
        <w:pStyle w:val="BodyText"/>
        <w:spacing w:line="360" w:lineRule="auto"/>
        <w:ind w:right="221"/>
      </w:pPr>
      <w:proofErr w:type="gramStart"/>
      <w:r w:rsidRPr="008C6A40">
        <w:t>than</w:t>
      </w:r>
      <w:proofErr w:type="gramEnd"/>
      <w:r w:rsidRPr="008C6A40">
        <w:t xml:space="preserve"> merely just interacting with friends on social media. Also more academic utility should</w:t>
      </w:r>
      <w:r w:rsidRPr="008C6A40">
        <w:rPr>
          <w:spacing w:val="-3"/>
        </w:rPr>
        <w:t xml:space="preserve"> </w:t>
      </w:r>
      <w:r w:rsidRPr="008C6A40">
        <w:t>be</w:t>
      </w:r>
      <w:r w:rsidRPr="008C6A40">
        <w:rPr>
          <w:spacing w:val="-3"/>
        </w:rPr>
        <w:t xml:space="preserve"> </w:t>
      </w:r>
      <w:r w:rsidRPr="008C6A40">
        <w:t>introduced</w:t>
      </w:r>
      <w:r w:rsidRPr="008C6A40">
        <w:rPr>
          <w:spacing w:val="-3"/>
        </w:rPr>
        <w:t xml:space="preserve"> </w:t>
      </w:r>
      <w:r w:rsidRPr="008C6A40">
        <w:t>to</w:t>
      </w:r>
      <w:r w:rsidRPr="008C6A40">
        <w:rPr>
          <w:spacing w:val="-3"/>
        </w:rPr>
        <w:t xml:space="preserve"> </w:t>
      </w:r>
      <w:r w:rsidRPr="008C6A40">
        <w:t>social</w:t>
      </w:r>
      <w:r w:rsidRPr="008C6A40">
        <w:rPr>
          <w:spacing w:val="-3"/>
        </w:rPr>
        <w:t xml:space="preserve"> </w:t>
      </w:r>
      <w:r w:rsidRPr="008C6A40">
        <w:t>media</w:t>
      </w:r>
      <w:r w:rsidRPr="008C6A40">
        <w:rPr>
          <w:spacing w:val="-3"/>
        </w:rPr>
        <w:t xml:space="preserve"> </w:t>
      </w:r>
      <w:r w:rsidRPr="008C6A40">
        <w:t>platforms</w:t>
      </w:r>
      <w:r w:rsidRPr="008C6A40">
        <w:rPr>
          <w:spacing w:val="-3"/>
        </w:rPr>
        <w:t xml:space="preserve"> </w:t>
      </w:r>
      <w:r w:rsidRPr="008C6A40">
        <w:t>that</w:t>
      </w:r>
      <w:r w:rsidRPr="008C6A40">
        <w:rPr>
          <w:spacing w:val="-3"/>
        </w:rPr>
        <w:t xml:space="preserve"> </w:t>
      </w:r>
      <w:r w:rsidRPr="008C6A40">
        <w:t>will</w:t>
      </w:r>
      <w:r w:rsidRPr="008C6A40">
        <w:rPr>
          <w:spacing w:val="-3"/>
        </w:rPr>
        <w:t xml:space="preserve"> </w:t>
      </w:r>
      <w:r w:rsidRPr="008C6A40">
        <w:t>enable</w:t>
      </w:r>
      <w:r w:rsidRPr="008C6A40">
        <w:rPr>
          <w:spacing w:val="-3"/>
        </w:rPr>
        <w:t xml:space="preserve"> </w:t>
      </w:r>
      <w:r w:rsidRPr="008C6A40">
        <w:t>students</w:t>
      </w:r>
      <w:r w:rsidRPr="008C6A40">
        <w:rPr>
          <w:spacing w:val="-3"/>
        </w:rPr>
        <w:t xml:space="preserve"> </w:t>
      </w:r>
      <w:r w:rsidRPr="008C6A40">
        <w:t>not only chat but engage in intellectual activities which means developing more the academic activities than endless chatting that destroys their spelling abilities in conventional writing.</w:t>
      </w:r>
    </w:p>
    <w:p w:rsidR="00B754B6" w:rsidRPr="008C6A40" w:rsidRDefault="00B754B6" w:rsidP="00B754B6">
      <w:pPr>
        <w:pStyle w:val="ListParagraph"/>
        <w:widowControl w:val="0"/>
        <w:numPr>
          <w:ilvl w:val="2"/>
          <w:numId w:val="8"/>
        </w:numPr>
        <w:tabs>
          <w:tab w:val="left" w:pos="959"/>
          <w:tab w:val="left" w:pos="960"/>
        </w:tabs>
        <w:autoSpaceDE w:val="0"/>
        <w:autoSpaceDN w:val="0"/>
        <w:spacing w:before="97" w:after="0" w:line="360" w:lineRule="auto"/>
        <w:ind w:left="960" w:hanging="721"/>
        <w:contextualSpacing w:val="0"/>
        <w:jc w:val="both"/>
        <w:rPr>
          <w:rFonts w:ascii="Times New Roman" w:hAnsi="Times New Roman" w:cs="Times New Roman"/>
          <w:sz w:val="24"/>
          <w:szCs w:val="24"/>
        </w:rPr>
      </w:pPr>
      <w:r w:rsidRPr="008C6A40">
        <w:rPr>
          <w:rFonts w:ascii="Times New Roman" w:hAnsi="Times New Roman" w:cs="Times New Roman"/>
          <w:sz w:val="24"/>
          <w:szCs w:val="24"/>
        </w:rPr>
        <w:t>Based</w:t>
      </w:r>
      <w:r w:rsidRPr="008C6A40">
        <w:rPr>
          <w:rFonts w:ascii="Times New Roman" w:hAnsi="Times New Roman" w:cs="Times New Roman"/>
          <w:spacing w:val="60"/>
          <w:sz w:val="24"/>
          <w:szCs w:val="24"/>
        </w:rPr>
        <w:t xml:space="preserve"> </w:t>
      </w:r>
      <w:r w:rsidRPr="008C6A40">
        <w:rPr>
          <w:rFonts w:ascii="Times New Roman" w:hAnsi="Times New Roman" w:cs="Times New Roman"/>
          <w:sz w:val="24"/>
          <w:szCs w:val="24"/>
        </w:rPr>
        <w:t>on</w:t>
      </w:r>
      <w:r w:rsidRPr="008C6A40">
        <w:rPr>
          <w:rFonts w:ascii="Times New Roman" w:hAnsi="Times New Roman" w:cs="Times New Roman"/>
          <w:spacing w:val="60"/>
          <w:sz w:val="24"/>
          <w:szCs w:val="24"/>
        </w:rPr>
        <w:t xml:space="preserve"> </w:t>
      </w:r>
      <w:r w:rsidRPr="008C6A40">
        <w:rPr>
          <w:rFonts w:ascii="Times New Roman" w:hAnsi="Times New Roman" w:cs="Times New Roman"/>
          <w:sz w:val="24"/>
          <w:szCs w:val="24"/>
        </w:rPr>
        <w:t>the</w:t>
      </w:r>
      <w:r w:rsidRPr="008C6A40">
        <w:rPr>
          <w:rFonts w:ascii="Times New Roman" w:hAnsi="Times New Roman" w:cs="Times New Roman"/>
          <w:spacing w:val="60"/>
          <w:sz w:val="24"/>
          <w:szCs w:val="24"/>
        </w:rPr>
        <w:t xml:space="preserve"> </w:t>
      </w:r>
      <w:r w:rsidRPr="008C6A40">
        <w:rPr>
          <w:rFonts w:ascii="Times New Roman" w:hAnsi="Times New Roman" w:cs="Times New Roman"/>
          <w:sz w:val="24"/>
          <w:szCs w:val="24"/>
        </w:rPr>
        <w:t>deleterious</w:t>
      </w:r>
      <w:r w:rsidRPr="008C6A40">
        <w:rPr>
          <w:rFonts w:ascii="Times New Roman" w:hAnsi="Times New Roman" w:cs="Times New Roman"/>
          <w:spacing w:val="60"/>
          <w:sz w:val="24"/>
          <w:szCs w:val="24"/>
        </w:rPr>
        <w:t xml:space="preserve"> </w:t>
      </w:r>
      <w:r w:rsidRPr="008C6A40">
        <w:rPr>
          <w:rFonts w:ascii="Times New Roman" w:hAnsi="Times New Roman" w:cs="Times New Roman"/>
          <w:sz w:val="24"/>
          <w:szCs w:val="24"/>
        </w:rPr>
        <w:t>bearing</w:t>
      </w:r>
      <w:r w:rsidRPr="008C6A40">
        <w:rPr>
          <w:rFonts w:ascii="Times New Roman" w:hAnsi="Times New Roman" w:cs="Times New Roman"/>
          <w:spacing w:val="60"/>
          <w:sz w:val="24"/>
          <w:szCs w:val="24"/>
        </w:rPr>
        <w:t xml:space="preserve"> </w:t>
      </w:r>
      <w:r w:rsidRPr="008C6A40">
        <w:rPr>
          <w:rFonts w:ascii="Times New Roman" w:hAnsi="Times New Roman" w:cs="Times New Roman"/>
          <w:sz w:val="24"/>
          <w:szCs w:val="24"/>
        </w:rPr>
        <w:t>of</w:t>
      </w:r>
      <w:r w:rsidRPr="008C6A40">
        <w:rPr>
          <w:rFonts w:ascii="Times New Roman" w:hAnsi="Times New Roman" w:cs="Times New Roman"/>
          <w:spacing w:val="60"/>
          <w:sz w:val="24"/>
          <w:szCs w:val="24"/>
        </w:rPr>
        <w:t xml:space="preserve"> </w:t>
      </w:r>
      <w:r w:rsidRPr="008C6A40">
        <w:rPr>
          <w:rFonts w:ascii="Times New Roman" w:hAnsi="Times New Roman" w:cs="Times New Roman"/>
          <w:sz w:val="24"/>
          <w:szCs w:val="24"/>
        </w:rPr>
        <w:t>social</w:t>
      </w:r>
      <w:r w:rsidRPr="008C6A40">
        <w:rPr>
          <w:rFonts w:ascii="Times New Roman" w:hAnsi="Times New Roman" w:cs="Times New Roman"/>
          <w:spacing w:val="60"/>
          <w:sz w:val="24"/>
          <w:szCs w:val="24"/>
        </w:rPr>
        <w:t xml:space="preserve"> </w:t>
      </w:r>
      <w:r w:rsidRPr="008C6A40">
        <w:rPr>
          <w:rFonts w:ascii="Times New Roman" w:hAnsi="Times New Roman" w:cs="Times New Roman"/>
          <w:sz w:val="24"/>
          <w:szCs w:val="24"/>
        </w:rPr>
        <w:t>media</w:t>
      </w:r>
      <w:r w:rsidRPr="008C6A40">
        <w:rPr>
          <w:rFonts w:ascii="Times New Roman" w:hAnsi="Times New Roman" w:cs="Times New Roman"/>
          <w:spacing w:val="60"/>
          <w:sz w:val="24"/>
          <w:szCs w:val="24"/>
        </w:rPr>
        <w:t xml:space="preserve"> </w:t>
      </w:r>
      <w:r w:rsidRPr="008C6A40">
        <w:rPr>
          <w:rFonts w:ascii="Times New Roman" w:hAnsi="Times New Roman" w:cs="Times New Roman"/>
          <w:sz w:val="24"/>
          <w:szCs w:val="24"/>
        </w:rPr>
        <w:t>on</w:t>
      </w:r>
      <w:r w:rsidRPr="008C6A40">
        <w:rPr>
          <w:rFonts w:ascii="Times New Roman" w:hAnsi="Times New Roman" w:cs="Times New Roman"/>
          <w:spacing w:val="45"/>
          <w:sz w:val="24"/>
          <w:szCs w:val="24"/>
        </w:rPr>
        <w:t xml:space="preserve"> </w:t>
      </w:r>
      <w:r w:rsidRPr="008C6A40">
        <w:rPr>
          <w:rFonts w:ascii="Times New Roman" w:hAnsi="Times New Roman" w:cs="Times New Roman"/>
          <w:sz w:val="24"/>
          <w:szCs w:val="24"/>
        </w:rPr>
        <w:t>students</w:t>
      </w:r>
      <w:r w:rsidRPr="008C6A40">
        <w:rPr>
          <w:rFonts w:ascii="Times New Roman" w:hAnsi="Times New Roman" w:cs="Times New Roman"/>
          <w:spacing w:val="45"/>
          <w:sz w:val="24"/>
          <w:szCs w:val="24"/>
        </w:rPr>
        <w:t xml:space="preserve"> </w:t>
      </w:r>
      <w:r w:rsidRPr="008C6A40">
        <w:rPr>
          <w:rFonts w:ascii="Times New Roman" w:hAnsi="Times New Roman" w:cs="Times New Roman"/>
          <w:spacing w:val="-2"/>
          <w:sz w:val="24"/>
          <w:szCs w:val="24"/>
        </w:rPr>
        <w:t xml:space="preserve">spelling </w:t>
      </w:r>
      <w:r w:rsidRPr="008C6A40">
        <w:rPr>
          <w:rFonts w:ascii="Times New Roman" w:hAnsi="Times New Roman" w:cs="Times New Roman"/>
          <w:sz w:val="24"/>
          <w:szCs w:val="24"/>
        </w:rPr>
        <w:t>ability, academic institutions should come up with ways of harnessing this social media in order to enhance students spelling ability since they are so addicted to social media.</w:t>
      </w:r>
    </w:p>
    <w:p w:rsidR="00B754B6" w:rsidRPr="008C6A40" w:rsidRDefault="00B754B6" w:rsidP="00B754B6">
      <w:pPr>
        <w:pStyle w:val="ListParagraph"/>
        <w:widowControl w:val="0"/>
        <w:numPr>
          <w:ilvl w:val="2"/>
          <w:numId w:val="8"/>
        </w:numPr>
        <w:tabs>
          <w:tab w:val="left" w:pos="959"/>
          <w:tab w:val="left" w:pos="960"/>
        </w:tabs>
        <w:autoSpaceDE w:val="0"/>
        <w:autoSpaceDN w:val="0"/>
        <w:spacing w:before="97" w:after="0" w:line="360" w:lineRule="auto"/>
        <w:ind w:left="960" w:hanging="721"/>
        <w:contextualSpacing w:val="0"/>
        <w:jc w:val="both"/>
        <w:rPr>
          <w:rFonts w:ascii="Times New Roman" w:hAnsi="Times New Roman" w:cs="Times New Roman"/>
          <w:sz w:val="24"/>
          <w:szCs w:val="24"/>
        </w:rPr>
      </w:pPr>
      <w:r w:rsidRPr="008C6A40">
        <w:rPr>
          <w:rFonts w:ascii="Times New Roman" w:hAnsi="Times New Roman" w:cs="Times New Roman"/>
          <w:sz w:val="24"/>
          <w:szCs w:val="24"/>
        </w:rPr>
        <w:t>A</w:t>
      </w:r>
      <w:r w:rsidRPr="008C6A40">
        <w:rPr>
          <w:rFonts w:ascii="Times New Roman" w:hAnsi="Times New Roman" w:cs="Times New Roman"/>
          <w:spacing w:val="15"/>
          <w:sz w:val="24"/>
          <w:szCs w:val="24"/>
        </w:rPr>
        <w:t xml:space="preserve"> </w:t>
      </w:r>
      <w:r w:rsidRPr="008C6A40">
        <w:rPr>
          <w:rFonts w:ascii="Times New Roman" w:hAnsi="Times New Roman" w:cs="Times New Roman"/>
          <w:sz w:val="24"/>
          <w:szCs w:val="24"/>
        </w:rPr>
        <w:t>research</w:t>
      </w:r>
      <w:r w:rsidRPr="008C6A40">
        <w:rPr>
          <w:rFonts w:ascii="Times New Roman" w:hAnsi="Times New Roman" w:cs="Times New Roman"/>
          <w:spacing w:val="15"/>
          <w:sz w:val="24"/>
          <w:szCs w:val="24"/>
        </w:rPr>
        <w:t xml:space="preserve"> </w:t>
      </w:r>
      <w:r w:rsidRPr="008C6A40">
        <w:rPr>
          <w:rFonts w:ascii="Times New Roman" w:hAnsi="Times New Roman" w:cs="Times New Roman"/>
          <w:sz w:val="24"/>
          <w:szCs w:val="24"/>
        </w:rPr>
        <w:t>should</w:t>
      </w:r>
      <w:r w:rsidRPr="008C6A40">
        <w:rPr>
          <w:rFonts w:ascii="Times New Roman" w:hAnsi="Times New Roman" w:cs="Times New Roman"/>
          <w:spacing w:val="15"/>
          <w:sz w:val="24"/>
          <w:szCs w:val="24"/>
        </w:rPr>
        <w:t xml:space="preserve"> </w:t>
      </w:r>
      <w:r w:rsidRPr="008C6A40">
        <w:rPr>
          <w:rFonts w:ascii="Times New Roman" w:hAnsi="Times New Roman" w:cs="Times New Roman"/>
          <w:sz w:val="24"/>
          <w:szCs w:val="24"/>
        </w:rPr>
        <w:t>be</w:t>
      </w:r>
      <w:r w:rsidRPr="008C6A40">
        <w:rPr>
          <w:rFonts w:ascii="Times New Roman" w:hAnsi="Times New Roman" w:cs="Times New Roman"/>
          <w:spacing w:val="15"/>
          <w:sz w:val="24"/>
          <w:szCs w:val="24"/>
        </w:rPr>
        <w:t xml:space="preserve"> </w:t>
      </w:r>
      <w:r w:rsidRPr="008C6A40">
        <w:rPr>
          <w:rFonts w:ascii="Times New Roman" w:hAnsi="Times New Roman" w:cs="Times New Roman"/>
          <w:sz w:val="24"/>
          <w:szCs w:val="24"/>
        </w:rPr>
        <w:t>carried</w:t>
      </w:r>
      <w:r w:rsidRPr="008C6A40">
        <w:rPr>
          <w:rFonts w:ascii="Times New Roman" w:hAnsi="Times New Roman" w:cs="Times New Roman"/>
          <w:spacing w:val="15"/>
          <w:sz w:val="24"/>
          <w:szCs w:val="24"/>
        </w:rPr>
        <w:t xml:space="preserve"> </w:t>
      </w:r>
      <w:r w:rsidRPr="008C6A40">
        <w:rPr>
          <w:rFonts w:ascii="Times New Roman" w:hAnsi="Times New Roman" w:cs="Times New Roman"/>
          <w:sz w:val="24"/>
          <w:szCs w:val="24"/>
        </w:rPr>
        <w:t>out</w:t>
      </w:r>
      <w:r w:rsidRPr="008C6A40">
        <w:rPr>
          <w:rFonts w:ascii="Times New Roman" w:hAnsi="Times New Roman" w:cs="Times New Roman"/>
          <w:spacing w:val="15"/>
          <w:sz w:val="24"/>
          <w:szCs w:val="24"/>
        </w:rPr>
        <w:t xml:space="preserve"> </w:t>
      </w:r>
      <w:r w:rsidRPr="008C6A40">
        <w:rPr>
          <w:rFonts w:ascii="Times New Roman" w:hAnsi="Times New Roman" w:cs="Times New Roman"/>
          <w:sz w:val="24"/>
          <w:szCs w:val="24"/>
        </w:rPr>
        <w:t xml:space="preserve">on this same topic and on the </w:t>
      </w:r>
      <w:r w:rsidRPr="008C6A40">
        <w:rPr>
          <w:rFonts w:ascii="Times New Roman" w:hAnsi="Times New Roman" w:cs="Times New Roman"/>
          <w:spacing w:val="-2"/>
          <w:sz w:val="24"/>
          <w:szCs w:val="24"/>
        </w:rPr>
        <w:t xml:space="preserve">advantages </w:t>
      </w:r>
      <w:r w:rsidRPr="008C6A40">
        <w:rPr>
          <w:rFonts w:ascii="Times New Roman" w:hAnsi="Times New Roman" w:cs="Times New Roman"/>
          <w:sz w:val="24"/>
          <w:szCs w:val="24"/>
        </w:rPr>
        <w:t>of social media on students spelling ability in</w:t>
      </w:r>
      <w:r w:rsidRPr="008C6A40">
        <w:rPr>
          <w:rFonts w:ascii="Times New Roman" w:hAnsi="Times New Roman" w:cs="Times New Roman"/>
          <w:spacing w:val="-3"/>
          <w:sz w:val="24"/>
          <w:szCs w:val="24"/>
        </w:rPr>
        <w:t xml:space="preserve"> </w:t>
      </w:r>
      <w:r w:rsidRPr="008C6A40">
        <w:rPr>
          <w:rFonts w:ascii="Times New Roman" w:hAnsi="Times New Roman" w:cs="Times New Roman"/>
          <w:sz w:val="24"/>
          <w:szCs w:val="24"/>
        </w:rPr>
        <w:t>other</w:t>
      </w:r>
      <w:r w:rsidRPr="008C6A40">
        <w:rPr>
          <w:rFonts w:ascii="Times New Roman" w:hAnsi="Times New Roman" w:cs="Times New Roman"/>
          <w:spacing w:val="-3"/>
          <w:sz w:val="24"/>
          <w:szCs w:val="24"/>
        </w:rPr>
        <w:t xml:space="preserve"> </w:t>
      </w:r>
      <w:r w:rsidRPr="008C6A40">
        <w:rPr>
          <w:rFonts w:ascii="Times New Roman" w:hAnsi="Times New Roman" w:cs="Times New Roman"/>
          <w:sz w:val="24"/>
          <w:szCs w:val="24"/>
        </w:rPr>
        <w:t>higher</w:t>
      </w:r>
      <w:r w:rsidRPr="008C6A40">
        <w:rPr>
          <w:rFonts w:ascii="Times New Roman" w:hAnsi="Times New Roman" w:cs="Times New Roman"/>
          <w:spacing w:val="-3"/>
          <w:sz w:val="24"/>
          <w:szCs w:val="24"/>
        </w:rPr>
        <w:t xml:space="preserve"> </w:t>
      </w:r>
      <w:r w:rsidRPr="008C6A40">
        <w:rPr>
          <w:rFonts w:ascii="Times New Roman" w:hAnsi="Times New Roman" w:cs="Times New Roman"/>
          <w:sz w:val="24"/>
          <w:szCs w:val="24"/>
        </w:rPr>
        <w:t>institutions</w:t>
      </w:r>
      <w:r w:rsidRPr="008C6A40">
        <w:rPr>
          <w:rFonts w:ascii="Times New Roman" w:hAnsi="Times New Roman" w:cs="Times New Roman"/>
          <w:spacing w:val="-3"/>
          <w:sz w:val="24"/>
          <w:szCs w:val="24"/>
        </w:rPr>
        <w:t xml:space="preserve"> </w:t>
      </w:r>
      <w:r w:rsidRPr="008C6A40">
        <w:rPr>
          <w:rFonts w:ascii="Times New Roman" w:hAnsi="Times New Roman" w:cs="Times New Roman"/>
          <w:sz w:val="24"/>
          <w:szCs w:val="24"/>
        </w:rPr>
        <w:t>of</w:t>
      </w:r>
      <w:r w:rsidRPr="008C6A40">
        <w:rPr>
          <w:rFonts w:ascii="Times New Roman" w:hAnsi="Times New Roman" w:cs="Times New Roman"/>
          <w:spacing w:val="-3"/>
          <w:sz w:val="24"/>
          <w:szCs w:val="24"/>
        </w:rPr>
        <w:t xml:space="preserve"> </w:t>
      </w:r>
      <w:r w:rsidRPr="008C6A40">
        <w:rPr>
          <w:rFonts w:ascii="Times New Roman" w:hAnsi="Times New Roman" w:cs="Times New Roman"/>
          <w:sz w:val="24"/>
          <w:szCs w:val="24"/>
        </w:rPr>
        <w:t>learning in Nigeria and beyond.</w:t>
      </w:r>
    </w:p>
    <w:p w:rsidR="00B754B6" w:rsidRPr="008C6A40" w:rsidRDefault="00B754B6" w:rsidP="00B754B6">
      <w:pPr>
        <w:pStyle w:val="ListParagraph"/>
        <w:widowControl w:val="0"/>
        <w:numPr>
          <w:ilvl w:val="2"/>
          <w:numId w:val="8"/>
        </w:numPr>
        <w:tabs>
          <w:tab w:val="left" w:pos="959"/>
          <w:tab w:val="left" w:pos="960"/>
        </w:tabs>
        <w:autoSpaceDE w:val="0"/>
        <w:autoSpaceDN w:val="0"/>
        <w:spacing w:before="96" w:after="0" w:line="360" w:lineRule="auto"/>
        <w:ind w:left="960" w:hanging="721"/>
        <w:contextualSpacing w:val="0"/>
        <w:jc w:val="both"/>
        <w:rPr>
          <w:rFonts w:ascii="Times New Roman" w:hAnsi="Times New Roman" w:cs="Times New Roman"/>
          <w:sz w:val="24"/>
          <w:szCs w:val="24"/>
        </w:rPr>
      </w:pPr>
      <w:r w:rsidRPr="008C6A40">
        <w:rPr>
          <w:rFonts w:ascii="Times New Roman" w:hAnsi="Times New Roman" w:cs="Times New Roman"/>
          <w:sz w:val="24"/>
          <w:szCs w:val="24"/>
        </w:rPr>
        <w:t>Also,</w:t>
      </w:r>
      <w:r w:rsidRPr="008C6A40">
        <w:rPr>
          <w:rFonts w:ascii="Times New Roman" w:hAnsi="Times New Roman" w:cs="Times New Roman"/>
          <w:spacing w:val="15"/>
          <w:sz w:val="24"/>
          <w:szCs w:val="24"/>
        </w:rPr>
        <w:t xml:space="preserve"> </w:t>
      </w:r>
      <w:r w:rsidRPr="008C6A40">
        <w:rPr>
          <w:rFonts w:ascii="Times New Roman" w:hAnsi="Times New Roman" w:cs="Times New Roman"/>
          <w:sz w:val="24"/>
          <w:szCs w:val="24"/>
        </w:rPr>
        <w:t>a</w:t>
      </w:r>
      <w:r w:rsidRPr="008C6A40">
        <w:rPr>
          <w:rFonts w:ascii="Times New Roman" w:hAnsi="Times New Roman" w:cs="Times New Roman"/>
          <w:spacing w:val="15"/>
          <w:sz w:val="24"/>
          <w:szCs w:val="24"/>
        </w:rPr>
        <w:t xml:space="preserve"> </w:t>
      </w:r>
      <w:r w:rsidRPr="008C6A40">
        <w:rPr>
          <w:rFonts w:ascii="Times New Roman" w:hAnsi="Times New Roman" w:cs="Times New Roman"/>
          <w:sz w:val="24"/>
          <w:szCs w:val="24"/>
        </w:rPr>
        <w:t>research</w:t>
      </w:r>
      <w:r w:rsidRPr="008C6A40">
        <w:rPr>
          <w:rFonts w:ascii="Times New Roman" w:hAnsi="Times New Roman" w:cs="Times New Roman"/>
          <w:spacing w:val="15"/>
          <w:sz w:val="24"/>
          <w:szCs w:val="24"/>
        </w:rPr>
        <w:t xml:space="preserve"> </w:t>
      </w:r>
      <w:r w:rsidRPr="008C6A40">
        <w:rPr>
          <w:rFonts w:ascii="Times New Roman" w:hAnsi="Times New Roman" w:cs="Times New Roman"/>
          <w:sz w:val="24"/>
          <w:szCs w:val="24"/>
        </w:rPr>
        <w:t>should</w:t>
      </w:r>
      <w:r w:rsidRPr="008C6A40">
        <w:rPr>
          <w:rFonts w:ascii="Times New Roman" w:hAnsi="Times New Roman" w:cs="Times New Roman"/>
          <w:spacing w:val="15"/>
          <w:sz w:val="24"/>
          <w:szCs w:val="24"/>
        </w:rPr>
        <w:t xml:space="preserve"> </w:t>
      </w:r>
      <w:r w:rsidRPr="008C6A40">
        <w:rPr>
          <w:rFonts w:ascii="Times New Roman" w:hAnsi="Times New Roman" w:cs="Times New Roman"/>
          <w:sz w:val="24"/>
          <w:szCs w:val="24"/>
        </w:rPr>
        <w:t>be</w:t>
      </w:r>
      <w:r w:rsidRPr="008C6A40">
        <w:rPr>
          <w:rFonts w:ascii="Times New Roman" w:hAnsi="Times New Roman" w:cs="Times New Roman"/>
          <w:spacing w:val="15"/>
          <w:sz w:val="24"/>
          <w:szCs w:val="24"/>
        </w:rPr>
        <w:t xml:space="preserve"> </w:t>
      </w:r>
      <w:r w:rsidRPr="008C6A40">
        <w:rPr>
          <w:rFonts w:ascii="Times New Roman" w:hAnsi="Times New Roman" w:cs="Times New Roman"/>
          <w:sz w:val="24"/>
          <w:szCs w:val="24"/>
        </w:rPr>
        <w:t>conducted</w:t>
      </w:r>
      <w:r w:rsidRPr="008C6A40">
        <w:rPr>
          <w:rFonts w:ascii="Times New Roman" w:hAnsi="Times New Roman" w:cs="Times New Roman"/>
          <w:spacing w:val="15"/>
          <w:sz w:val="24"/>
          <w:szCs w:val="24"/>
        </w:rPr>
        <w:t xml:space="preserve"> </w:t>
      </w:r>
      <w:r w:rsidRPr="008C6A40">
        <w:rPr>
          <w:rFonts w:ascii="Times New Roman" w:hAnsi="Times New Roman" w:cs="Times New Roman"/>
          <w:sz w:val="24"/>
          <w:szCs w:val="24"/>
        </w:rPr>
        <w:t>to</w:t>
      </w:r>
      <w:r w:rsidRPr="008C6A40">
        <w:rPr>
          <w:rFonts w:ascii="Times New Roman" w:hAnsi="Times New Roman" w:cs="Times New Roman"/>
          <w:spacing w:val="15"/>
          <w:sz w:val="24"/>
          <w:szCs w:val="24"/>
        </w:rPr>
        <w:t xml:space="preserve"> </w:t>
      </w:r>
      <w:r w:rsidRPr="008C6A40">
        <w:rPr>
          <w:rFonts w:ascii="Times New Roman" w:hAnsi="Times New Roman" w:cs="Times New Roman"/>
          <w:sz w:val="24"/>
          <w:szCs w:val="24"/>
        </w:rPr>
        <w:t>ascertain</w:t>
      </w:r>
      <w:r w:rsidRPr="008C6A40">
        <w:rPr>
          <w:rFonts w:ascii="Times New Roman" w:hAnsi="Times New Roman" w:cs="Times New Roman"/>
          <w:spacing w:val="15"/>
          <w:sz w:val="24"/>
          <w:szCs w:val="24"/>
        </w:rPr>
        <w:t xml:space="preserve"> </w:t>
      </w:r>
      <w:r w:rsidRPr="008C6A40">
        <w:rPr>
          <w:rFonts w:ascii="Times New Roman" w:hAnsi="Times New Roman" w:cs="Times New Roman"/>
          <w:sz w:val="24"/>
          <w:szCs w:val="24"/>
        </w:rPr>
        <w:t>the</w:t>
      </w:r>
      <w:r w:rsidRPr="008C6A40">
        <w:rPr>
          <w:rFonts w:ascii="Times New Roman" w:hAnsi="Times New Roman" w:cs="Times New Roman"/>
          <w:spacing w:val="15"/>
          <w:sz w:val="24"/>
          <w:szCs w:val="24"/>
        </w:rPr>
        <w:t xml:space="preserve"> </w:t>
      </w:r>
      <w:r w:rsidRPr="008C6A40">
        <w:rPr>
          <w:rFonts w:ascii="Times New Roman" w:hAnsi="Times New Roman" w:cs="Times New Roman"/>
          <w:sz w:val="24"/>
          <w:szCs w:val="24"/>
        </w:rPr>
        <w:t>usefulness</w:t>
      </w:r>
      <w:r w:rsidRPr="008C6A40">
        <w:rPr>
          <w:rFonts w:ascii="Times New Roman" w:hAnsi="Times New Roman" w:cs="Times New Roman"/>
          <w:spacing w:val="15"/>
          <w:sz w:val="24"/>
          <w:szCs w:val="24"/>
        </w:rPr>
        <w:t xml:space="preserve"> </w:t>
      </w:r>
      <w:r w:rsidRPr="008C6A40">
        <w:rPr>
          <w:rFonts w:ascii="Times New Roman" w:hAnsi="Times New Roman" w:cs="Times New Roman"/>
          <w:sz w:val="24"/>
          <w:szCs w:val="24"/>
        </w:rPr>
        <w:t>of</w:t>
      </w:r>
      <w:r w:rsidRPr="008C6A40">
        <w:rPr>
          <w:rFonts w:ascii="Times New Roman" w:hAnsi="Times New Roman" w:cs="Times New Roman"/>
          <w:spacing w:val="15"/>
          <w:sz w:val="24"/>
          <w:szCs w:val="24"/>
        </w:rPr>
        <w:t xml:space="preserve"> </w:t>
      </w:r>
      <w:r w:rsidRPr="008C6A40">
        <w:rPr>
          <w:rFonts w:ascii="Times New Roman" w:hAnsi="Times New Roman" w:cs="Times New Roman"/>
          <w:spacing w:val="-2"/>
          <w:sz w:val="24"/>
          <w:szCs w:val="24"/>
        </w:rPr>
        <w:t xml:space="preserve">social </w:t>
      </w:r>
      <w:r w:rsidRPr="008C6A40">
        <w:rPr>
          <w:rFonts w:ascii="Times New Roman" w:hAnsi="Times New Roman" w:cs="Times New Roman"/>
          <w:sz w:val="24"/>
          <w:szCs w:val="24"/>
        </w:rPr>
        <w:t>media by academic institutions to enhance students spelling ability and a better learning environment going by the trends of technology.</w:t>
      </w:r>
    </w:p>
    <w:p w:rsidR="00B754B6" w:rsidRPr="008C6A40" w:rsidRDefault="00B754B6" w:rsidP="00B754B6">
      <w:pPr>
        <w:pStyle w:val="ListParagraph"/>
        <w:widowControl w:val="0"/>
        <w:numPr>
          <w:ilvl w:val="2"/>
          <w:numId w:val="8"/>
        </w:numPr>
        <w:tabs>
          <w:tab w:val="left" w:pos="959"/>
          <w:tab w:val="left" w:pos="960"/>
        </w:tabs>
        <w:autoSpaceDE w:val="0"/>
        <w:autoSpaceDN w:val="0"/>
        <w:spacing w:before="96" w:after="0" w:line="360" w:lineRule="auto"/>
        <w:ind w:left="960" w:hanging="721"/>
        <w:contextualSpacing w:val="0"/>
        <w:jc w:val="both"/>
        <w:rPr>
          <w:rFonts w:ascii="Times New Roman" w:hAnsi="Times New Roman" w:cs="Times New Roman"/>
          <w:sz w:val="24"/>
          <w:szCs w:val="24"/>
        </w:rPr>
      </w:pPr>
      <w:r w:rsidRPr="008C6A40">
        <w:rPr>
          <w:rFonts w:ascii="Times New Roman" w:hAnsi="Times New Roman" w:cs="Times New Roman"/>
          <w:sz w:val="24"/>
          <w:szCs w:val="24"/>
        </w:rPr>
        <w:t>It is important for educators to emphasize the correct ways to make social media benefit students and to use social media to enhance their learning.</w:t>
      </w:r>
    </w:p>
    <w:p w:rsidR="00B754B6" w:rsidRPr="008C6A40" w:rsidRDefault="00B754B6" w:rsidP="00B754B6">
      <w:pPr>
        <w:pStyle w:val="ListParagraph"/>
        <w:widowControl w:val="0"/>
        <w:numPr>
          <w:ilvl w:val="2"/>
          <w:numId w:val="8"/>
        </w:numPr>
        <w:tabs>
          <w:tab w:val="left" w:pos="959"/>
          <w:tab w:val="left" w:pos="960"/>
        </w:tabs>
        <w:autoSpaceDE w:val="0"/>
        <w:autoSpaceDN w:val="0"/>
        <w:spacing w:before="76" w:after="0" w:line="360" w:lineRule="auto"/>
        <w:ind w:left="960" w:hanging="721"/>
        <w:contextualSpacing w:val="0"/>
        <w:jc w:val="both"/>
        <w:rPr>
          <w:rFonts w:ascii="Times New Roman" w:hAnsi="Times New Roman" w:cs="Times New Roman"/>
          <w:sz w:val="24"/>
          <w:szCs w:val="24"/>
        </w:rPr>
      </w:pPr>
      <w:r w:rsidRPr="008C6A40">
        <w:rPr>
          <w:rFonts w:ascii="Times New Roman" w:hAnsi="Times New Roman" w:cs="Times New Roman"/>
          <w:sz w:val="24"/>
          <w:szCs w:val="24"/>
        </w:rPr>
        <w:t>As</w:t>
      </w:r>
      <w:r w:rsidRPr="008C6A40">
        <w:rPr>
          <w:rFonts w:ascii="Times New Roman" w:hAnsi="Times New Roman" w:cs="Times New Roman"/>
          <w:spacing w:val="30"/>
          <w:sz w:val="24"/>
          <w:szCs w:val="24"/>
        </w:rPr>
        <w:t xml:space="preserve"> </w:t>
      </w:r>
      <w:r w:rsidRPr="008C6A40">
        <w:rPr>
          <w:rFonts w:ascii="Times New Roman" w:hAnsi="Times New Roman" w:cs="Times New Roman"/>
          <w:sz w:val="24"/>
          <w:szCs w:val="24"/>
        </w:rPr>
        <w:t>educators,</w:t>
      </w:r>
      <w:r w:rsidRPr="008C6A40">
        <w:rPr>
          <w:rFonts w:ascii="Times New Roman" w:hAnsi="Times New Roman" w:cs="Times New Roman"/>
          <w:spacing w:val="30"/>
          <w:sz w:val="24"/>
          <w:szCs w:val="24"/>
        </w:rPr>
        <w:t xml:space="preserve"> </w:t>
      </w:r>
      <w:r w:rsidRPr="008C6A40">
        <w:rPr>
          <w:rFonts w:ascii="Times New Roman" w:hAnsi="Times New Roman" w:cs="Times New Roman"/>
          <w:sz w:val="24"/>
          <w:szCs w:val="24"/>
        </w:rPr>
        <w:t>the</w:t>
      </w:r>
      <w:r w:rsidRPr="008C6A40">
        <w:rPr>
          <w:rFonts w:ascii="Times New Roman" w:hAnsi="Times New Roman" w:cs="Times New Roman"/>
          <w:spacing w:val="30"/>
          <w:sz w:val="24"/>
          <w:szCs w:val="24"/>
        </w:rPr>
        <w:t xml:space="preserve"> </w:t>
      </w:r>
      <w:r w:rsidRPr="008C6A40">
        <w:rPr>
          <w:rFonts w:ascii="Times New Roman" w:hAnsi="Times New Roman" w:cs="Times New Roman"/>
          <w:sz w:val="24"/>
          <w:szCs w:val="24"/>
        </w:rPr>
        <w:t>researchers</w:t>
      </w:r>
      <w:r w:rsidRPr="008C6A40">
        <w:rPr>
          <w:rFonts w:ascii="Times New Roman" w:hAnsi="Times New Roman" w:cs="Times New Roman"/>
          <w:spacing w:val="30"/>
          <w:sz w:val="24"/>
          <w:szCs w:val="24"/>
        </w:rPr>
        <w:t xml:space="preserve"> </w:t>
      </w:r>
      <w:r w:rsidRPr="008C6A40">
        <w:rPr>
          <w:rFonts w:ascii="Times New Roman" w:hAnsi="Times New Roman" w:cs="Times New Roman"/>
          <w:sz w:val="24"/>
          <w:szCs w:val="24"/>
        </w:rPr>
        <w:t>should</w:t>
      </w:r>
      <w:r w:rsidRPr="008C6A40">
        <w:rPr>
          <w:rFonts w:ascii="Times New Roman" w:hAnsi="Times New Roman" w:cs="Times New Roman"/>
          <w:spacing w:val="30"/>
          <w:sz w:val="24"/>
          <w:szCs w:val="24"/>
        </w:rPr>
        <w:t xml:space="preserve"> </w:t>
      </w:r>
      <w:r w:rsidRPr="008C6A40">
        <w:rPr>
          <w:rFonts w:ascii="Times New Roman" w:hAnsi="Times New Roman" w:cs="Times New Roman"/>
          <w:sz w:val="24"/>
          <w:szCs w:val="24"/>
        </w:rPr>
        <w:t>recommend</w:t>
      </w:r>
      <w:r w:rsidRPr="008C6A40">
        <w:rPr>
          <w:rFonts w:ascii="Times New Roman" w:hAnsi="Times New Roman" w:cs="Times New Roman"/>
          <w:spacing w:val="30"/>
          <w:sz w:val="24"/>
          <w:szCs w:val="24"/>
        </w:rPr>
        <w:t xml:space="preserve"> </w:t>
      </w:r>
      <w:r w:rsidRPr="008C6A40">
        <w:rPr>
          <w:rFonts w:ascii="Times New Roman" w:hAnsi="Times New Roman" w:cs="Times New Roman"/>
          <w:sz w:val="24"/>
          <w:szCs w:val="24"/>
        </w:rPr>
        <w:t>that</w:t>
      </w:r>
      <w:r w:rsidRPr="008C6A40">
        <w:rPr>
          <w:rFonts w:ascii="Times New Roman" w:hAnsi="Times New Roman" w:cs="Times New Roman"/>
          <w:spacing w:val="30"/>
          <w:sz w:val="24"/>
          <w:szCs w:val="24"/>
        </w:rPr>
        <w:t xml:space="preserve"> </w:t>
      </w:r>
      <w:r w:rsidRPr="008C6A40">
        <w:rPr>
          <w:rFonts w:ascii="Times New Roman" w:hAnsi="Times New Roman" w:cs="Times New Roman"/>
          <w:sz w:val="24"/>
          <w:szCs w:val="24"/>
        </w:rPr>
        <w:t>subsequent</w:t>
      </w:r>
      <w:r w:rsidRPr="008C6A40">
        <w:rPr>
          <w:rFonts w:ascii="Times New Roman" w:hAnsi="Times New Roman" w:cs="Times New Roman"/>
          <w:spacing w:val="15"/>
          <w:sz w:val="24"/>
          <w:szCs w:val="24"/>
        </w:rPr>
        <w:t xml:space="preserve"> </w:t>
      </w:r>
      <w:r w:rsidRPr="008C6A40">
        <w:rPr>
          <w:rFonts w:ascii="Times New Roman" w:hAnsi="Times New Roman" w:cs="Times New Roman"/>
          <w:spacing w:val="-2"/>
          <w:sz w:val="24"/>
          <w:szCs w:val="24"/>
        </w:rPr>
        <w:t xml:space="preserve">studies </w:t>
      </w:r>
      <w:r w:rsidRPr="008C6A40">
        <w:rPr>
          <w:rFonts w:ascii="Times New Roman" w:hAnsi="Times New Roman" w:cs="Times New Roman"/>
          <w:sz w:val="24"/>
          <w:szCs w:val="24"/>
        </w:rPr>
        <w:t>should focus more on the challenge of using social media as an English teaching tool, as there are still certain criteria that need to be taken into account when promoting social media as a learning platform.</w:t>
      </w:r>
    </w:p>
    <w:p w:rsidR="00B754B6" w:rsidRPr="008C6A40" w:rsidRDefault="00B754B6" w:rsidP="00B754B6">
      <w:pPr>
        <w:pStyle w:val="BodyText"/>
        <w:spacing w:before="11"/>
        <w:ind w:left="0"/>
        <w:jc w:val="left"/>
      </w:pPr>
    </w:p>
    <w:p w:rsidR="00B754B6" w:rsidRPr="008C6A40" w:rsidRDefault="00B754B6" w:rsidP="00B754B6">
      <w:pPr>
        <w:rPr>
          <w:rFonts w:ascii="Times New Roman" w:hAnsi="Times New Roman" w:cs="Times New Roman"/>
          <w:b/>
          <w:bCs/>
          <w:spacing w:val="-2"/>
          <w:sz w:val="24"/>
          <w:szCs w:val="24"/>
        </w:rPr>
      </w:pPr>
      <w:r w:rsidRPr="008C6A40">
        <w:rPr>
          <w:rFonts w:ascii="Times New Roman" w:hAnsi="Times New Roman" w:cs="Times New Roman"/>
          <w:spacing w:val="-2"/>
          <w:sz w:val="24"/>
          <w:szCs w:val="24"/>
        </w:rPr>
        <w:br w:type="page"/>
      </w:r>
    </w:p>
    <w:p w:rsidR="00B754B6" w:rsidRPr="008C6A40" w:rsidRDefault="00B754B6" w:rsidP="00B754B6">
      <w:pPr>
        <w:pStyle w:val="Heading1"/>
        <w:jc w:val="center"/>
        <w:rPr>
          <w:rFonts w:cs="Times New Roman"/>
          <w:szCs w:val="24"/>
        </w:rPr>
      </w:pPr>
      <w:bookmarkStart w:id="48" w:name="_Toc172714622"/>
      <w:r w:rsidRPr="008C6A40">
        <w:rPr>
          <w:rFonts w:cs="Times New Roman"/>
          <w:szCs w:val="24"/>
        </w:rPr>
        <w:lastRenderedPageBreak/>
        <w:t>REFERENCES</w:t>
      </w:r>
      <w:bookmarkEnd w:id="48"/>
    </w:p>
    <w:p w:rsidR="00C538A4" w:rsidRPr="002A0930" w:rsidRDefault="00C538A4" w:rsidP="00C93AD1">
      <w:pPr>
        <w:pStyle w:val="BodyText"/>
        <w:spacing w:line="360" w:lineRule="auto"/>
        <w:ind w:left="720" w:hanging="720"/>
        <w:rPr>
          <w:spacing w:val="-5"/>
        </w:rPr>
      </w:pPr>
      <w:proofErr w:type="spellStart"/>
      <w:r w:rsidRPr="002A0930">
        <w:t>Abubakar</w:t>
      </w:r>
      <w:proofErr w:type="spellEnd"/>
      <w:r w:rsidRPr="002A0930">
        <w:t xml:space="preserve"> AA. Political participation in social media during</w:t>
      </w:r>
      <w:r w:rsidRPr="002A0930">
        <w:rPr>
          <w:spacing w:val="-4"/>
        </w:rPr>
        <w:t xml:space="preserve"> </w:t>
      </w:r>
      <w:r w:rsidRPr="002A0930">
        <w:t>the</w:t>
      </w:r>
      <w:r w:rsidRPr="002A0930">
        <w:rPr>
          <w:spacing w:val="-4"/>
        </w:rPr>
        <w:t xml:space="preserve"> </w:t>
      </w:r>
      <w:r w:rsidRPr="002A0930">
        <w:t>2011</w:t>
      </w:r>
      <w:r w:rsidRPr="002A0930">
        <w:rPr>
          <w:spacing w:val="-4"/>
        </w:rPr>
        <w:t xml:space="preserve"> </w:t>
      </w:r>
      <w:r w:rsidRPr="002A0930">
        <w:t xml:space="preserve">presidential Electioneering in </w:t>
      </w:r>
      <w:proofErr w:type="spellStart"/>
      <w:r w:rsidRPr="002A0930">
        <w:t>Oladokun</w:t>
      </w:r>
      <w:proofErr w:type="spellEnd"/>
      <w:r w:rsidRPr="002A0930">
        <w:t xml:space="preserve"> </w:t>
      </w:r>
      <w:proofErr w:type="spellStart"/>
      <w:r w:rsidRPr="002A0930">
        <w:t>Omojola</w:t>
      </w:r>
      <w:proofErr w:type="spellEnd"/>
      <w:r w:rsidRPr="002A0930">
        <w:t xml:space="preserve"> et al (eds.) (2011) Media, Terrorism and </w:t>
      </w:r>
      <w:r w:rsidRPr="002A0930">
        <w:rPr>
          <w:spacing w:val="-2"/>
        </w:rPr>
        <w:t>Political</w:t>
      </w:r>
      <w:r w:rsidRPr="002A0930">
        <w:rPr>
          <w:spacing w:val="-5"/>
        </w:rPr>
        <w:t xml:space="preserve"> </w:t>
      </w:r>
      <w:r w:rsidRPr="002A0930">
        <w:t xml:space="preserve">Communication in a Multi-Cultural Environment: </w:t>
      </w:r>
      <w:r w:rsidRPr="002A0930">
        <w:rPr>
          <w:spacing w:val="-4"/>
        </w:rPr>
        <w:t>ACCE</w:t>
      </w:r>
    </w:p>
    <w:p w:rsidR="00C538A4" w:rsidRPr="002A0930" w:rsidRDefault="00C538A4" w:rsidP="00C93AD1">
      <w:pPr>
        <w:pStyle w:val="BodyText"/>
        <w:spacing w:line="360" w:lineRule="auto"/>
        <w:ind w:left="720" w:right="225" w:hanging="720"/>
      </w:pPr>
      <w:proofErr w:type="spellStart"/>
      <w:r w:rsidRPr="002A0930">
        <w:t>Adesina</w:t>
      </w:r>
      <w:proofErr w:type="spellEnd"/>
      <w:r w:rsidRPr="002A0930">
        <w:t xml:space="preserve"> OC. (2006) Teaching History in Twentieth Century Nigeria: The Challenges of Change; History in Africa J Method 33: 17-</w:t>
      </w:r>
      <w:r w:rsidRPr="002A0930">
        <w:rPr>
          <w:spacing w:val="-5"/>
        </w:rPr>
        <w:t>37.</w:t>
      </w:r>
    </w:p>
    <w:p w:rsidR="00C538A4" w:rsidRPr="002A0930" w:rsidRDefault="00C538A4" w:rsidP="00C93AD1">
      <w:pPr>
        <w:pStyle w:val="BodyText"/>
        <w:spacing w:line="360" w:lineRule="auto"/>
        <w:ind w:left="720" w:hanging="720"/>
        <w:rPr>
          <w:spacing w:val="-5"/>
        </w:rPr>
      </w:pPr>
      <w:r w:rsidRPr="002A0930">
        <w:t>Ahmed</w:t>
      </w:r>
      <w:r w:rsidRPr="002A0930">
        <w:rPr>
          <w:spacing w:val="-4"/>
        </w:rPr>
        <w:t xml:space="preserve"> </w:t>
      </w:r>
      <w:r w:rsidRPr="002A0930">
        <w:t>I</w:t>
      </w:r>
      <w:r w:rsidRPr="002A0930">
        <w:rPr>
          <w:spacing w:val="-4"/>
        </w:rPr>
        <w:t xml:space="preserve"> </w:t>
      </w:r>
      <w:r w:rsidRPr="002A0930">
        <w:t>and</w:t>
      </w:r>
      <w:r w:rsidRPr="002A0930">
        <w:rPr>
          <w:spacing w:val="-4"/>
        </w:rPr>
        <w:t xml:space="preserve"> </w:t>
      </w:r>
      <w:proofErr w:type="spellStart"/>
      <w:r w:rsidRPr="002A0930">
        <w:t>Qazi</w:t>
      </w:r>
      <w:proofErr w:type="spellEnd"/>
      <w:r w:rsidRPr="002A0930">
        <w:rPr>
          <w:spacing w:val="-4"/>
        </w:rPr>
        <w:t xml:space="preserve"> </w:t>
      </w:r>
      <w:r w:rsidRPr="002A0930">
        <w:t>TF.</w:t>
      </w:r>
      <w:r w:rsidRPr="002A0930">
        <w:rPr>
          <w:spacing w:val="-4"/>
        </w:rPr>
        <w:t xml:space="preserve"> </w:t>
      </w:r>
      <w:r w:rsidRPr="002A0930">
        <w:t>A</w:t>
      </w:r>
      <w:r w:rsidRPr="002A0930">
        <w:rPr>
          <w:spacing w:val="-4"/>
        </w:rPr>
        <w:t xml:space="preserve"> </w:t>
      </w:r>
      <w:r w:rsidRPr="002A0930">
        <w:t>look</w:t>
      </w:r>
      <w:r w:rsidRPr="002A0930">
        <w:rPr>
          <w:spacing w:val="-4"/>
        </w:rPr>
        <w:t xml:space="preserve"> </w:t>
      </w:r>
      <w:r w:rsidRPr="002A0930">
        <w:t>out</w:t>
      </w:r>
      <w:r w:rsidRPr="002A0930">
        <w:rPr>
          <w:spacing w:val="-4"/>
        </w:rPr>
        <w:t xml:space="preserve"> </w:t>
      </w:r>
      <w:r w:rsidRPr="002A0930">
        <w:t>for</w:t>
      </w:r>
      <w:r w:rsidRPr="002A0930">
        <w:rPr>
          <w:spacing w:val="-4"/>
        </w:rPr>
        <w:t xml:space="preserve"> </w:t>
      </w:r>
      <w:r w:rsidRPr="002A0930">
        <w:t>academic</w:t>
      </w:r>
      <w:r w:rsidRPr="002A0930">
        <w:rPr>
          <w:spacing w:val="-4"/>
        </w:rPr>
        <w:t xml:space="preserve"> </w:t>
      </w:r>
      <w:r w:rsidRPr="002A0930">
        <w:t>impacts</w:t>
      </w:r>
      <w:r w:rsidRPr="002A0930">
        <w:rPr>
          <w:spacing w:val="-4"/>
        </w:rPr>
        <w:t xml:space="preserve"> </w:t>
      </w:r>
      <w:r w:rsidRPr="002A0930">
        <w:t>of</w:t>
      </w:r>
      <w:r w:rsidRPr="002A0930">
        <w:rPr>
          <w:spacing w:val="-4"/>
        </w:rPr>
        <w:t xml:space="preserve"> </w:t>
      </w:r>
      <w:r w:rsidRPr="002A0930">
        <w:t>Social</w:t>
      </w:r>
      <w:r w:rsidRPr="002A0930">
        <w:rPr>
          <w:spacing w:val="-4"/>
        </w:rPr>
        <w:t xml:space="preserve"> </w:t>
      </w:r>
      <w:r w:rsidRPr="002A0930">
        <w:t>networking</w:t>
      </w:r>
      <w:r w:rsidRPr="002A0930">
        <w:rPr>
          <w:spacing w:val="-4"/>
        </w:rPr>
        <w:t xml:space="preserve"> </w:t>
      </w:r>
      <w:r w:rsidRPr="002A0930">
        <w:t xml:space="preserve">sites (SNSs) (2011) </w:t>
      </w:r>
      <w:proofErr w:type="spellStart"/>
      <w:r w:rsidRPr="002A0930">
        <w:t>Afri</w:t>
      </w:r>
      <w:proofErr w:type="spellEnd"/>
      <w:r w:rsidRPr="002A0930">
        <w:t xml:space="preserve"> j business management 5: 5022-5031.</w:t>
      </w:r>
    </w:p>
    <w:p w:rsidR="00C538A4" w:rsidRPr="002A0930" w:rsidRDefault="00C538A4" w:rsidP="00C93AD1">
      <w:pPr>
        <w:pStyle w:val="BodyText"/>
        <w:spacing w:line="360" w:lineRule="auto"/>
        <w:ind w:left="720" w:hanging="720"/>
        <w:rPr>
          <w:spacing w:val="-5"/>
        </w:rPr>
      </w:pPr>
      <w:proofErr w:type="spellStart"/>
      <w:r w:rsidRPr="002A0930">
        <w:t>Ajewole</w:t>
      </w:r>
      <w:proofErr w:type="spellEnd"/>
      <w:r w:rsidRPr="002A0930">
        <w:t xml:space="preserve"> OO and </w:t>
      </w:r>
      <w:proofErr w:type="spellStart"/>
      <w:r w:rsidRPr="002A0930">
        <w:t>Fasola</w:t>
      </w:r>
      <w:proofErr w:type="spellEnd"/>
      <w:r w:rsidRPr="002A0930">
        <w:t xml:space="preserve"> OS. Social Network Addiction among</w:t>
      </w:r>
      <w:r w:rsidRPr="002A0930">
        <w:rPr>
          <w:spacing w:val="-5"/>
        </w:rPr>
        <w:t xml:space="preserve"> </w:t>
      </w:r>
      <w:r w:rsidRPr="002A0930">
        <w:t>Youths</w:t>
      </w:r>
      <w:r w:rsidRPr="002A0930">
        <w:rPr>
          <w:spacing w:val="-5"/>
        </w:rPr>
        <w:t xml:space="preserve"> </w:t>
      </w:r>
      <w:r w:rsidRPr="002A0930">
        <w:t>in</w:t>
      </w:r>
      <w:r w:rsidRPr="002A0930">
        <w:rPr>
          <w:spacing w:val="-5"/>
        </w:rPr>
        <w:t xml:space="preserve"> </w:t>
      </w:r>
      <w:r w:rsidRPr="002A0930">
        <w:t xml:space="preserve">Nigeria (2012) J Social </w:t>
      </w:r>
      <w:proofErr w:type="spellStart"/>
      <w:r w:rsidRPr="002A0930">
        <w:t>Sci</w:t>
      </w:r>
      <w:proofErr w:type="spellEnd"/>
      <w:r w:rsidRPr="002A0930">
        <w:t xml:space="preserve"> Policy </w:t>
      </w:r>
      <w:r w:rsidRPr="002A0930">
        <w:rPr>
          <w:spacing w:val="-2"/>
        </w:rPr>
        <w:t>Review.</w:t>
      </w:r>
    </w:p>
    <w:p w:rsidR="00C538A4" w:rsidRPr="002A0930" w:rsidRDefault="00C538A4" w:rsidP="00C93AD1">
      <w:pPr>
        <w:pStyle w:val="BodyText"/>
        <w:spacing w:line="360" w:lineRule="auto"/>
        <w:ind w:left="720" w:hanging="720"/>
        <w:rPr>
          <w:spacing w:val="-5"/>
        </w:rPr>
      </w:pPr>
      <w:proofErr w:type="spellStart"/>
      <w:r w:rsidRPr="002A0930">
        <w:t>Akinjobi</w:t>
      </w:r>
      <w:proofErr w:type="spellEnd"/>
      <w:r w:rsidRPr="002A0930">
        <w:t>, A. (2013). The influence of social networking on students’ use of English. Ibadan: University of Ibadan Press.</w:t>
      </w:r>
    </w:p>
    <w:p w:rsidR="00C538A4" w:rsidRPr="002A0930" w:rsidRDefault="00C538A4" w:rsidP="00C93AD1">
      <w:pPr>
        <w:pStyle w:val="BodyText"/>
        <w:spacing w:line="360" w:lineRule="auto"/>
        <w:ind w:left="720" w:hanging="720"/>
        <w:rPr>
          <w:spacing w:val="-5"/>
        </w:rPr>
      </w:pPr>
      <w:r w:rsidRPr="002A0930">
        <w:t>Amos AB. Effects of Social Networking on Nigerian youths/Student Nigeria observer news (2012).</w:t>
      </w:r>
    </w:p>
    <w:p w:rsidR="00C538A4" w:rsidRPr="002A0930" w:rsidRDefault="00C538A4" w:rsidP="00C93AD1">
      <w:pPr>
        <w:pStyle w:val="BodyText"/>
        <w:spacing w:before="138" w:line="360" w:lineRule="auto"/>
        <w:ind w:left="720" w:right="231" w:hanging="720"/>
      </w:pPr>
      <w:r w:rsidRPr="002A0930">
        <w:t xml:space="preserve">Andreas M and </w:t>
      </w:r>
      <w:proofErr w:type="spellStart"/>
      <w:r w:rsidRPr="002A0930">
        <w:t>Haenlein</w:t>
      </w:r>
      <w:proofErr w:type="spellEnd"/>
      <w:r w:rsidRPr="002A0930">
        <w:t xml:space="preserve"> M. Users of the world, unite! The challenges and opportunities of social media (2010) Business Horizons 53: 61.</w:t>
      </w:r>
    </w:p>
    <w:p w:rsidR="00C538A4" w:rsidRPr="002A0930" w:rsidRDefault="00C538A4" w:rsidP="00C93AD1">
      <w:pPr>
        <w:pStyle w:val="BodyText"/>
        <w:spacing w:line="360" w:lineRule="auto"/>
        <w:ind w:left="720" w:hanging="720"/>
        <w:rPr>
          <w:spacing w:val="-5"/>
        </w:rPr>
      </w:pPr>
      <w:r w:rsidRPr="002A0930">
        <w:t>Annie W and Howard W. Achievement and Ability Tests - Definition of the Domain (1996) Educational Measurement, University Press of America.</w:t>
      </w:r>
    </w:p>
    <w:p w:rsidR="00C538A4" w:rsidRPr="002A0930" w:rsidRDefault="00C538A4" w:rsidP="00C93AD1">
      <w:pPr>
        <w:pStyle w:val="BodyText"/>
        <w:spacing w:line="360" w:lineRule="auto"/>
        <w:ind w:left="720" w:hanging="720"/>
        <w:rPr>
          <w:spacing w:val="-5"/>
        </w:rPr>
      </w:pPr>
      <w:proofErr w:type="spellStart"/>
      <w:r w:rsidRPr="002A0930">
        <w:t>Arling</w:t>
      </w:r>
      <w:proofErr w:type="spellEnd"/>
      <w:r w:rsidRPr="002A0930">
        <w:t xml:space="preserve"> P and </w:t>
      </w:r>
      <w:proofErr w:type="spellStart"/>
      <w:r w:rsidRPr="002A0930">
        <w:t>Subramani</w:t>
      </w:r>
      <w:proofErr w:type="spellEnd"/>
      <w:r w:rsidRPr="002A0930">
        <w:t xml:space="preserve"> M. The Effect of </w:t>
      </w:r>
      <w:proofErr w:type="spellStart"/>
      <w:r w:rsidRPr="002A0930">
        <w:t>Virtuality</w:t>
      </w:r>
      <w:proofErr w:type="spellEnd"/>
      <w:r w:rsidRPr="002A0930">
        <w:t xml:space="preserve"> on Individual Network Centrality And Performance In On-Going,</w:t>
      </w:r>
      <w:r w:rsidRPr="002A0930">
        <w:rPr>
          <w:spacing w:val="-7"/>
        </w:rPr>
        <w:t xml:space="preserve"> </w:t>
      </w:r>
      <w:r w:rsidRPr="002A0930">
        <w:t>Distributed</w:t>
      </w:r>
      <w:r w:rsidRPr="002A0930">
        <w:rPr>
          <w:spacing w:val="-7"/>
        </w:rPr>
        <w:t xml:space="preserve"> </w:t>
      </w:r>
      <w:r w:rsidRPr="002A0930">
        <w:t>Teams</w:t>
      </w:r>
      <w:r w:rsidRPr="002A0930">
        <w:rPr>
          <w:spacing w:val="-7"/>
        </w:rPr>
        <w:t xml:space="preserve"> </w:t>
      </w:r>
      <w:r w:rsidRPr="002A0930">
        <w:t>(2011)</w:t>
      </w:r>
      <w:r w:rsidRPr="002A0930">
        <w:rPr>
          <w:spacing w:val="-7"/>
        </w:rPr>
        <w:t xml:space="preserve"> </w:t>
      </w:r>
      <w:proofErr w:type="spellStart"/>
      <w:r w:rsidRPr="002A0930">
        <w:t>Int</w:t>
      </w:r>
      <w:proofErr w:type="spellEnd"/>
      <w:r w:rsidRPr="002A0930">
        <w:rPr>
          <w:spacing w:val="-7"/>
        </w:rPr>
        <w:t xml:space="preserve"> </w:t>
      </w:r>
      <w:r w:rsidRPr="002A0930">
        <w:t>j internet Enterprise management 7: 325-348.</w:t>
      </w:r>
    </w:p>
    <w:p w:rsidR="00C538A4" w:rsidRPr="002A0930" w:rsidRDefault="00C538A4" w:rsidP="00C93AD1">
      <w:pPr>
        <w:pStyle w:val="BodyText"/>
        <w:spacing w:line="360" w:lineRule="auto"/>
        <w:ind w:left="720" w:hanging="720"/>
        <w:rPr>
          <w:spacing w:val="-5"/>
        </w:rPr>
      </w:pPr>
      <w:proofErr w:type="spellStart"/>
      <w:r w:rsidRPr="002A0930">
        <w:t>Asemah</w:t>
      </w:r>
      <w:proofErr w:type="spellEnd"/>
      <w:r w:rsidRPr="002A0930">
        <w:t xml:space="preserve"> ES and </w:t>
      </w:r>
      <w:proofErr w:type="spellStart"/>
      <w:r w:rsidRPr="002A0930">
        <w:t>Edegoh</w:t>
      </w:r>
      <w:proofErr w:type="spellEnd"/>
      <w:r w:rsidRPr="002A0930">
        <w:t xml:space="preserve"> LON. Social media and insecurity in Nigeria: a Critical Appraisal (2012) </w:t>
      </w:r>
      <w:proofErr w:type="gramStart"/>
      <w:r w:rsidRPr="002A0930">
        <w:t>A</w:t>
      </w:r>
      <w:proofErr w:type="gramEnd"/>
      <w:r w:rsidRPr="002A0930">
        <w:t xml:space="preserve"> paper presented at the 15th National Conference of African Council for Communication Education, Nigeria.</w:t>
      </w:r>
    </w:p>
    <w:p w:rsidR="00C538A4" w:rsidRPr="002A0930" w:rsidRDefault="00C538A4" w:rsidP="00C93AD1">
      <w:pPr>
        <w:pStyle w:val="BodyText"/>
        <w:spacing w:line="360" w:lineRule="auto"/>
        <w:ind w:left="720" w:right="228" w:hanging="720"/>
      </w:pPr>
      <w:r w:rsidRPr="002A0930">
        <w:t xml:space="preserve">Aydin S. Factors Causing Demotivation in EFL Teaching Process: A Case Study (2012) </w:t>
      </w:r>
      <w:proofErr w:type="spellStart"/>
      <w:r w:rsidRPr="002A0930">
        <w:t>TheQualitative</w:t>
      </w:r>
      <w:proofErr w:type="spellEnd"/>
      <w:r w:rsidRPr="002A0930">
        <w:t xml:space="preserve"> Report 17: 1-13.</w:t>
      </w:r>
    </w:p>
    <w:p w:rsidR="00C538A4" w:rsidRPr="002A0930" w:rsidRDefault="00C538A4" w:rsidP="00C93AD1">
      <w:pPr>
        <w:pStyle w:val="BodyText"/>
        <w:spacing w:line="360" w:lineRule="auto"/>
        <w:ind w:left="720" w:hanging="720"/>
        <w:rPr>
          <w:spacing w:val="-5"/>
        </w:rPr>
      </w:pPr>
      <w:proofErr w:type="spellStart"/>
      <w:r w:rsidRPr="002A0930">
        <w:t>Badri</w:t>
      </w:r>
      <w:proofErr w:type="spellEnd"/>
      <w:r w:rsidRPr="002A0930">
        <w:t xml:space="preserve">, M., Al </w:t>
      </w:r>
      <w:proofErr w:type="spellStart"/>
      <w:r w:rsidRPr="002A0930">
        <w:t>Nuaimi</w:t>
      </w:r>
      <w:proofErr w:type="spellEnd"/>
      <w:r w:rsidRPr="002A0930">
        <w:t xml:space="preserve">, A., </w:t>
      </w:r>
      <w:proofErr w:type="spellStart"/>
      <w:r w:rsidRPr="002A0930">
        <w:t>Guang</w:t>
      </w:r>
      <w:proofErr w:type="spellEnd"/>
      <w:r w:rsidRPr="002A0930">
        <w:t xml:space="preserve">, Y., &amp; </w:t>
      </w:r>
      <w:proofErr w:type="spellStart"/>
      <w:r w:rsidRPr="002A0930">
        <w:t>Rashedi</w:t>
      </w:r>
      <w:proofErr w:type="spellEnd"/>
      <w:r w:rsidRPr="002A0930">
        <w:t>, A. A. (2017a). School children's use of digital technologies: The impact on language and writing skills. Education and Information Technologies, 22(5), 2249–2266.</w:t>
      </w:r>
    </w:p>
    <w:p w:rsidR="00C538A4" w:rsidRPr="002A0930" w:rsidRDefault="00C538A4" w:rsidP="00C93AD1">
      <w:pPr>
        <w:pStyle w:val="BodyText"/>
        <w:spacing w:line="360" w:lineRule="auto"/>
        <w:ind w:left="720" w:right="228" w:hanging="720"/>
      </w:pPr>
      <w:r w:rsidRPr="002A0930">
        <w:lastRenderedPageBreak/>
        <w:t xml:space="preserve">Bandura A. Six theories of child development (Ed) R </w:t>
      </w:r>
      <w:proofErr w:type="spellStart"/>
      <w:r w:rsidRPr="002A0930">
        <w:t>Vasta</w:t>
      </w:r>
      <w:proofErr w:type="spellEnd"/>
      <w:r w:rsidRPr="002A0930">
        <w:t>. (1989) Greenwich,</w:t>
      </w:r>
      <w:r w:rsidRPr="002A0930">
        <w:rPr>
          <w:spacing w:val="40"/>
        </w:rPr>
        <w:t xml:space="preserve"> </w:t>
      </w:r>
      <w:r w:rsidRPr="002A0930">
        <w:t>CT</w:t>
      </w:r>
      <w:proofErr w:type="gramStart"/>
      <w:r w:rsidRPr="002A0930">
        <w:t>:JAI</w:t>
      </w:r>
      <w:proofErr w:type="gramEnd"/>
      <w:r w:rsidRPr="002A0930">
        <w:t xml:space="preserve"> Press 6: 1-60.\</w:t>
      </w:r>
    </w:p>
    <w:p w:rsidR="00C538A4" w:rsidRPr="002A0930" w:rsidRDefault="00C538A4" w:rsidP="00C93AD1">
      <w:pPr>
        <w:pStyle w:val="BodyText"/>
        <w:spacing w:line="360" w:lineRule="auto"/>
        <w:ind w:left="720" w:right="228" w:hanging="720"/>
      </w:pPr>
      <w:proofErr w:type="spellStart"/>
      <w:r w:rsidRPr="002A0930">
        <w:t>Baran</w:t>
      </w:r>
      <w:proofErr w:type="spellEnd"/>
      <w:r w:rsidRPr="002A0930">
        <w:t xml:space="preserve"> B. Facebook as a formal instructional environment (2010) British J Edu Tech 41; 146-149.</w:t>
      </w:r>
    </w:p>
    <w:p w:rsidR="00C538A4" w:rsidRPr="002A0930" w:rsidRDefault="00C538A4" w:rsidP="00C93AD1">
      <w:pPr>
        <w:pStyle w:val="BodyText"/>
        <w:spacing w:line="360" w:lineRule="auto"/>
        <w:ind w:left="720" w:hanging="720"/>
        <w:rPr>
          <w:spacing w:val="-5"/>
        </w:rPr>
      </w:pPr>
      <w:proofErr w:type="spellStart"/>
      <w:r w:rsidRPr="002A0930">
        <w:t>Belal</w:t>
      </w:r>
      <w:proofErr w:type="spellEnd"/>
      <w:r w:rsidRPr="002A0930">
        <w:t>, A. (2014). Social networking and its impact on students’ performance. Journal of Educational and Social Research, 4(5), 225–232.</w:t>
      </w:r>
    </w:p>
    <w:p w:rsidR="00C538A4" w:rsidRPr="002A0930" w:rsidRDefault="00C538A4" w:rsidP="00C93AD1">
      <w:pPr>
        <w:pStyle w:val="BodyText"/>
        <w:spacing w:line="360" w:lineRule="auto"/>
        <w:ind w:left="720" w:right="228" w:hanging="720"/>
      </w:pPr>
      <w:r w:rsidRPr="002A0930">
        <w:t>Bonds-</w:t>
      </w:r>
      <w:proofErr w:type="spellStart"/>
      <w:r w:rsidRPr="002A0930">
        <w:t>Raacke</w:t>
      </w:r>
      <w:proofErr w:type="spellEnd"/>
      <w:r w:rsidRPr="002A0930">
        <w:t xml:space="preserve"> J and </w:t>
      </w:r>
      <w:proofErr w:type="spellStart"/>
      <w:r w:rsidRPr="002A0930">
        <w:t>Raacke</w:t>
      </w:r>
      <w:proofErr w:type="spellEnd"/>
      <w:r w:rsidRPr="002A0930">
        <w:t xml:space="preserve"> J. </w:t>
      </w:r>
      <w:proofErr w:type="spellStart"/>
      <w:r w:rsidRPr="002A0930">
        <w:t>MySpace</w:t>
      </w:r>
      <w:proofErr w:type="spellEnd"/>
      <w:r w:rsidRPr="002A0930">
        <w:t xml:space="preserve"> and </w:t>
      </w:r>
      <w:proofErr w:type="spellStart"/>
      <w:r w:rsidRPr="002A0930">
        <w:t>facebook</w:t>
      </w:r>
      <w:proofErr w:type="spellEnd"/>
      <w:r w:rsidRPr="002A0930">
        <w:t xml:space="preserve">: Applying the uses and gratifications theory to exploring friend-networking sites (2008) Cyber </w:t>
      </w:r>
      <w:proofErr w:type="spellStart"/>
      <w:r w:rsidRPr="002A0930">
        <w:t>Psy</w:t>
      </w:r>
      <w:proofErr w:type="spellEnd"/>
      <w:r w:rsidRPr="002A0930">
        <w:t xml:space="preserve"> Behavior 11: 169-174.</w:t>
      </w:r>
    </w:p>
    <w:p w:rsidR="00C538A4" w:rsidRPr="002A0930" w:rsidRDefault="00C538A4" w:rsidP="00C93AD1">
      <w:pPr>
        <w:pStyle w:val="BodyText"/>
        <w:spacing w:line="360" w:lineRule="auto"/>
        <w:ind w:left="720" w:right="228" w:hanging="720"/>
      </w:pPr>
      <w:r w:rsidRPr="002A0930">
        <w:t>Bowen G. Preventing school</w:t>
      </w:r>
      <w:r w:rsidRPr="002A0930">
        <w:rPr>
          <w:spacing w:val="-5"/>
        </w:rPr>
        <w:t xml:space="preserve"> </w:t>
      </w:r>
      <w:r w:rsidRPr="002A0930">
        <w:t>dropout:</w:t>
      </w:r>
      <w:r w:rsidRPr="002A0930">
        <w:rPr>
          <w:spacing w:val="-5"/>
        </w:rPr>
        <w:t xml:space="preserve"> </w:t>
      </w:r>
      <w:r w:rsidRPr="002A0930">
        <w:t>The</w:t>
      </w:r>
      <w:r w:rsidRPr="002A0930">
        <w:rPr>
          <w:spacing w:val="-5"/>
        </w:rPr>
        <w:t xml:space="preserve"> </w:t>
      </w:r>
      <w:r w:rsidRPr="002A0930">
        <w:t>eco-interactional</w:t>
      </w:r>
      <w:r w:rsidRPr="002A0930">
        <w:rPr>
          <w:spacing w:val="-5"/>
        </w:rPr>
        <w:t xml:space="preserve"> </w:t>
      </w:r>
      <w:r w:rsidRPr="002A0930">
        <w:t>developmental</w:t>
      </w:r>
      <w:r w:rsidRPr="002A0930">
        <w:rPr>
          <w:spacing w:val="-5"/>
        </w:rPr>
        <w:t xml:space="preserve"> </w:t>
      </w:r>
      <w:r w:rsidRPr="002A0930">
        <w:t>model of school success (2008) The Prevention Researcher 16:3-8</w:t>
      </w:r>
    </w:p>
    <w:p w:rsidR="00C538A4" w:rsidRPr="002A0930" w:rsidRDefault="00C538A4" w:rsidP="00C93AD1">
      <w:pPr>
        <w:pStyle w:val="BodyText"/>
        <w:spacing w:line="360" w:lineRule="auto"/>
        <w:ind w:left="720" w:right="228" w:hanging="720"/>
      </w:pPr>
      <w:r w:rsidRPr="002A0930">
        <w:t>Boyd D. Why youth</w:t>
      </w:r>
      <w:r w:rsidRPr="002A0930">
        <w:rPr>
          <w:spacing w:val="-3"/>
        </w:rPr>
        <w:t xml:space="preserve"> </w:t>
      </w:r>
      <w:r w:rsidRPr="002A0930">
        <w:t>(heart)</w:t>
      </w:r>
      <w:r w:rsidRPr="002A0930">
        <w:rPr>
          <w:spacing w:val="-3"/>
        </w:rPr>
        <w:t xml:space="preserve"> </w:t>
      </w:r>
      <w:r w:rsidRPr="002A0930">
        <w:t>social</w:t>
      </w:r>
      <w:r w:rsidRPr="002A0930">
        <w:rPr>
          <w:spacing w:val="-3"/>
        </w:rPr>
        <w:t xml:space="preserve"> </w:t>
      </w:r>
      <w:r w:rsidRPr="002A0930">
        <w:t>network</w:t>
      </w:r>
      <w:r w:rsidRPr="002A0930">
        <w:rPr>
          <w:spacing w:val="-3"/>
        </w:rPr>
        <w:t xml:space="preserve"> </w:t>
      </w:r>
      <w:r w:rsidRPr="002A0930">
        <w:t>sites:</w:t>
      </w:r>
      <w:r w:rsidRPr="002A0930">
        <w:rPr>
          <w:spacing w:val="-3"/>
        </w:rPr>
        <w:t xml:space="preserve"> </w:t>
      </w:r>
      <w:r w:rsidRPr="002A0930">
        <w:t>The</w:t>
      </w:r>
      <w:r w:rsidRPr="002A0930">
        <w:rPr>
          <w:spacing w:val="-3"/>
        </w:rPr>
        <w:t xml:space="preserve"> </w:t>
      </w:r>
      <w:r w:rsidRPr="002A0930">
        <w:t>role</w:t>
      </w:r>
      <w:r w:rsidRPr="002A0930">
        <w:rPr>
          <w:spacing w:val="-3"/>
        </w:rPr>
        <w:t xml:space="preserve"> </w:t>
      </w:r>
      <w:r w:rsidRPr="002A0930">
        <w:t>of</w:t>
      </w:r>
      <w:r w:rsidRPr="002A0930">
        <w:rPr>
          <w:spacing w:val="-3"/>
        </w:rPr>
        <w:t xml:space="preserve"> </w:t>
      </w:r>
      <w:r w:rsidRPr="002A0930">
        <w:t>networked</w:t>
      </w:r>
      <w:r w:rsidRPr="002A0930">
        <w:rPr>
          <w:spacing w:val="-3"/>
        </w:rPr>
        <w:t xml:space="preserve"> </w:t>
      </w:r>
      <w:r w:rsidRPr="002A0930">
        <w:t>publics</w:t>
      </w:r>
      <w:r w:rsidRPr="002A0930">
        <w:rPr>
          <w:spacing w:val="-3"/>
        </w:rPr>
        <w:t xml:space="preserve"> </w:t>
      </w:r>
      <w:r w:rsidRPr="002A0930">
        <w:t>in teenage</w:t>
      </w:r>
      <w:r w:rsidRPr="002A0930">
        <w:rPr>
          <w:spacing w:val="80"/>
        </w:rPr>
        <w:t xml:space="preserve"> </w:t>
      </w:r>
      <w:r w:rsidRPr="002A0930">
        <w:t>social</w:t>
      </w:r>
      <w:r w:rsidRPr="002A0930">
        <w:rPr>
          <w:spacing w:val="80"/>
        </w:rPr>
        <w:t xml:space="preserve"> </w:t>
      </w:r>
      <w:r w:rsidRPr="002A0930">
        <w:t>life</w:t>
      </w:r>
      <w:r w:rsidRPr="002A0930">
        <w:rPr>
          <w:spacing w:val="80"/>
        </w:rPr>
        <w:t xml:space="preserve"> </w:t>
      </w:r>
      <w:r w:rsidRPr="002A0930">
        <w:t>(2007)</w:t>
      </w:r>
      <w:r w:rsidRPr="002A0930">
        <w:rPr>
          <w:spacing w:val="80"/>
        </w:rPr>
        <w:t xml:space="preserve"> </w:t>
      </w:r>
      <w:r w:rsidRPr="002A0930">
        <w:t>MacArthur</w:t>
      </w:r>
      <w:r w:rsidRPr="002A0930">
        <w:rPr>
          <w:spacing w:val="80"/>
        </w:rPr>
        <w:t xml:space="preserve"> </w:t>
      </w:r>
      <w:r w:rsidRPr="002A0930">
        <w:t>Foundation</w:t>
      </w:r>
      <w:r w:rsidRPr="002A0930">
        <w:rPr>
          <w:spacing w:val="80"/>
        </w:rPr>
        <w:t xml:space="preserve"> </w:t>
      </w:r>
      <w:r w:rsidRPr="002A0930">
        <w:t>Series</w:t>
      </w:r>
      <w:r w:rsidRPr="002A0930">
        <w:rPr>
          <w:spacing w:val="80"/>
        </w:rPr>
        <w:t xml:space="preserve"> </w:t>
      </w:r>
      <w:r w:rsidRPr="002A0930">
        <w:t>on</w:t>
      </w:r>
      <w:r w:rsidRPr="002A0930">
        <w:rPr>
          <w:spacing w:val="80"/>
        </w:rPr>
        <w:t xml:space="preserve"> </w:t>
      </w:r>
      <w:r w:rsidRPr="002A0930">
        <w:t>Digital Learning-Youth, Identity, and Digital</w:t>
      </w:r>
      <w:r w:rsidRPr="002A0930">
        <w:rPr>
          <w:spacing w:val="-7"/>
        </w:rPr>
        <w:t xml:space="preserve"> </w:t>
      </w:r>
      <w:r w:rsidRPr="002A0930">
        <w:t>Media</w:t>
      </w:r>
      <w:r w:rsidRPr="002A0930">
        <w:rPr>
          <w:spacing w:val="-4"/>
        </w:rPr>
        <w:t xml:space="preserve"> </w:t>
      </w:r>
      <w:r w:rsidRPr="002A0930">
        <w:t>Volume.</w:t>
      </w:r>
      <w:r w:rsidRPr="002A0930">
        <w:rPr>
          <w:spacing w:val="-5"/>
        </w:rPr>
        <w:t xml:space="preserve"> </w:t>
      </w:r>
      <w:r w:rsidRPr="002A0930">
        <w:t>Cambridge,</w:t>
      </w:r>
      <w:r w:rsidRPr="002A0930">
        <w:rPr>
          <w:spacing w:val="-4"/>
        </w:rPr>
        <w:t xml:space="preserve"> </w:t>
      </w:r>
      <w:r w:rsidRPr="002A0930">
        <w:t>MA:</w:t>
      </w:r>
      <w:r w:rsidRPr="002A0930">
        <w:rPr>
          <w:spacing w:val="-5"/>
        </w:rPr>
        <w:t xml:space="preserve"> </w:t>
      </w:r>
      <w:r w:rsidRPr="002A0930">
        <w:t>MIT</w:t>
      </w:r>
      <w:r w:rsidRPr="002A0930">
        <w:rPr>
          <w:spacing w:val="-4"/>
        </w:rPr>
        <w:t xml:space="preserve"> </w:t>
      </w:r>
      <w:r w:rsidRPr="002A0930">
        <w:t>Press</w:t>
      </w:r>
      <w:r w:rsidRPr="002A0930">
        <w:rPr>
          <w:spacing w:val="-4"/>
        </w:rPr>
        <w:t xml:space="preserve"> </w:t>
      </w:r>
      <w:r w:rsidRPr="002A0930">
        <w:t>1-</w:t>
      </w:r>
      <w:r w:rsidRPr="002A0930">
        <w:rPr>
          <w:spacing w:val="-5"/>
        </w:rPr>
        <w:t>26.</w:t>
      </w:r>
      <w:r w:rsidRPr="002A0930">
        <w:t xml:space="preserve"> </w:t>
      </w:r>
    </w:p>
    <w:p w:rsidR="00C538A4" w:rsidRPr="002A0930" w:rsidRDefault="00C538A4" w:rsidP="00C93AD1">
      <w:pPr>
        <w:pStyle w:val="BodyText"/>
        <w:spacing w:line="360" w:lineRule="auto"/>
        <w:ind w:left="720" w:hanging="720"/>
        <w:rPr>
          <w:spacing w:val="-5"/>
        </w:rPr>
      </w:pPr>
      <w:r w:rsidRPr="002A0930">
        <w:t>Bright, L. (2014). Social networks as resource centers for English language learning. Nigerian Journal of Language and Communication, 2(3), 45–56.</w:t>
      </w:r>
    </w:p>
    <w:p w:rsidR="00C538A4" w:rsidRPr="002A0930" w:rsidRDefault="00C538A4" w:rsidP="00C93AD1">
      <w:pPr>
        <w:pStyle w:val="BodyText"/>
        <w:spacing w:line="360" w:lineRule="auto"/>
        <w:ind w:left="720" w:right="228" w:hanging="720"/>
      </w:pPr>
      <w:r w:rsidRPr="002A0930">
        <w:t xml:space="preserve">Bryant JA, Sanders-Jackson A and Smallwood A. </w:t>
      </w:r>
      <w:proofErr w:type="spellStart"/>
      <w:r w:rsidRPr="002A0930">
        <w:t>IMing</w:t>
      </w:r>
      <w:proofErr w:type="spellEnd"/>
      <w:r w:rsidRPr="002A0930">
        <w:t>, text messaging, and adolescent social networks (2006) J Computer Mediated Com 11; 577-592.</w:t>
      </w:r>
    </w:p>
    <w:p w:rsidR="00C538A4" w:rsidRPr="002A0930" w:rsidRDefault="00C538A4" w:rsidP="00C93AD1">
      <w:pPr>
        <w:pStyle w:val="BodyText"/>
        <w:spacing w:line="360" w:lineRule="auto"/>
        <w:ind w:left="720" w:hanging="720"/>
        <w:rPr>
          <w:spacing w:val="-5"/>
        </w:rPr>
      </w:pPr>
      <w:r w:rsidRPr="002A0930">
        <w:t>Chopra, R. (2013). Neologisms and acronyms in social media: Impacts on language. Journal of Linguistics and Communication Studies, 5(1), 101–114.</w:t>
      </w:r>
    </w:p>
    <w:p w:rsidR="00C538A4" w:rsidRPr="002A0930" w:rsidRDefault="00C538A4" w:rsidP="00C93AD1">
      <w:pPr>
        <w:pStyle w:val="BodyText"/>
        <w:spacing w:line="360" w:lineRule="auto"/>
        <w:ind w:left="720" w:hanging="720"/>
        <w:rPr>
          <w:spacing w:val="-5"/>
        </w:rPr>
      </w:pPr>
      <w:r w:rsidRPr="002A0930">
        <w:t xml:space="preserve">Crystal, D. (2008). </w:t>
      </w:r>
      <w:proofErr w:type="spellStart"/>
      <w:r w:rsidRPr="002A0930">
        <w:t>Txtng</w:t>
      </w:r>
      <w:proofErr w:type="spellEnd"/>
      <w:r w:rsidRPr="002A0930">
        <w:t>: The gr8 db8. Oxford: Oxford University Press.</w:t>
      </w:r>
    </w:p>
    <w:p w:rsidR="00C538A4" w:rsidRPr="002A0930" w:rsidRDefault="00C538A4" w:rsidP="00C93AD1">
      <w:pPr>
        <w:pStyle w:val="BodyText"/>
        <w:spacing w:line="360" w:lineRule="auto"/>
        <w:ind w:left="720" w:hanging="720"/>
        <w:rPr>
          <w:spacing w:val="-5"/>
        </w:rPr>
      </w:pPr>
      <w:r w:rsidRPr="002A0930">
        <w:t>David, M. (2013). Language and youth: The changing linguistic landscape of students. Lagos: Academic Press.</w:t>
      </w:r>
    </w:p>
    <w:p w:rsidR="00C538A4" w:rsidRPr="002A0930" w:rsidRDefault="00C538A4" w:rsidP="00C93AD1">
      <w:pPr>
        <w:pStyle w:val="BodyText"/>
        <w:spacing w:line="360" w:lineRule="auto"/>
        <w:ind w:left="720" w:hanging="720"/>
        <w:rPr>
          <w:spacing w:val="-5"/>
        </w:rPr>
      </w:pPr>
      <w:proofErr w:type="spellStart"/>
      <w:r w:rsidRPr="002A0930">
        <w:t>Egbe</w:t>
      </w:r>
      <w:proofErr w:type="spellEnd"/>
      <w:r w:rsidRPr="002A0930">
        <w:t xml:space="preserve">, B. O., &amp; </w:t>
      </w:r>
      <w:proofErr w:type="spellStart"/>
      <w:r w:rsidRPr="002A0930">
        <w:t>Ekpe</w:t>
      </w:r>
      <w:proofErr w:type="spellEnd"/>
      <w:r w:rsidRPr="002A0930">
        <w:t>, E. A. (2007). The influence of text speak on students’ grammar and spelling. Journal of Language and Communication Studies, 1(2), 74–83.</w:t>
      </w:r>
    </w:p>
    <w:p w:rsidR="00C538A4" w:rsidRPr="002A0930" w:rsidRDefault="00C538A4" w:rsidP="00C93AD1">
      <w:pPr>
        <w:pStyle w:val="BodyText"/>
        <w:spacing w:line="360" w:lineRule="auto"/>
        <w:ind w:left="720" w:hanging="720"/>
        <w:rPr>
          <w:spacing w:val="-5"/>
        </w:rPr>
      </w:pPr>
      <w:proofErr w:type="spellStart"/>
      <w:r w:rsidRPr="002A0930">
        <w:t>Ekah</w:t>
      </w:r>
      <w:proofErr w:type="spellEnd"/>
      <w:r w:rsidRPr="002A0930">
        <w:t>, M. (2007). Texting and the decline of formal English writing. Journal of English Language Pedagogy, 6(1), 54–60.</w:t>
      </w:r>
    </w:p>
    <w:p w:rsidR="00C538A4" w:rsidRPr="002A0930" w:rsidRDefault="00C538A4" w:rsidP="00C93AD1">
      <w:pPr>
        <w:pStyle w:val="BodyText"/>
        <w:spacing w:line="360" w:lineRule="auto"/>
        <w:ind w:left="720" w:hanging="720"/>
        <w:rPr>
          <w:spacing w:val="-5"/>
        </w:rPr>
      </w:pPr>
      <w:r w:rsidRPr="002A0930">
        <w:t xml:space="preserve">Farina, F., &amp; </w:t>
      </w:r>
      <w:proofErr w:type="spellStart"/>
      <w:r w:rsidRPr="002A0930">
        <w:t>Lyddy</w:t>
      </w:r>
      <w:proofErr w:type="spellEnd"/>
      <w:r w:rsidRPr="002A0930">
        <w:t xml:space="preserve">, F. (2011). The language of text messaging: Linguistic features, </w:t>
      </w:r>
      <w:r w:rsidRPr="002A0930">
        <w:lastRenderedPageBreak/>
        <w:t>functions and relationships with literacy. Journal of Computer-Mediated Communication, 17(1), 27–42.</w:t>
      </w:r>
    </w:p>
    <w:p w:rsidR="00C538A4" w:rsidRPr="002A0930" w:rsidRDefault="00C538A4" w:rsidP="00C93AD1">
      <w:pPr>
        <w:pStyle w:val="BodyText"/>
        <w:spacing w:line="360" w:lineRule="auto"/>
        <w:ind w:left="720" w:hanging="720"/>
        <w:rPr>
          <w:spacing w:val="-5"/>
        </w:rPr>
      </w:pPr>
      <w:proofErr w:type="spellStart"/>
      <w:r w:rsidRPr="002A0930">
        <w:t>Fatimayin</w:t>
      </w:r>
      <w:proofErr w:type="spellEnd"/>
      <w:r w:rsidRPr="002A0930">
        <w:t>, K. A. (2015). Social media and secondary students’ writing skills. Journal of Educational Media and Technology, 9(4), 92–101.</w:t>
      </w:r>
    </w:p>
    <w:p w:rsidR="00C538A4" w:rsidRPr="002A0930" w:rsidRDefault="00C538A4" w:rsidP="00C93AD1">
      <w:pPr>
        <w:pStyle w:val="BodyText"/>
        <w:spacing w:line="360" w:lineRule="auto"/>
        <w:ind w:left="720" w:hanging="720"/>
        <w:rPr>
          <w:spacing w:val="-5"/>
        </w:rPr>
      </w:pPr>
      <w:r w:rsidRPr="002A0930">
        <w:t>Freeman, L. (2016). Exploring social media use for education: Challenges and opportunities. Journal of Educational Innovation, 10(1), 33–40.</w:t>
      </w:r>
    </w:p>
    <w:p w:rsidR="00C538A4" w:rsidRPr="002A0930" w:rsidRDefault="00C538A4" w:rsidP="00C93AD1">
      <w:pPr>
        <w:pStyle w:val="BodyText"/>
        <w:spacing w:line="360" w:lineRule="auto"/>
        <w:ind w:left="720" w:hanging="720"/>
        <w:rPr>
          <w:spacing w:val="-5"/>
        </w:rPr>
      </w:pPr>
      <w:proofErr w:type="spellStart"/>
      <w:r w:rsidRPr="002A0930">
        <w:t>Ofuokwu</w:t>
      </w:r>
      <w:proofErr w:type="spellEnd"/>
      <w:r w:rsidRPr="002A0930">
        <w:t>, F. O. (2010). The effect of social media language on formal writing among Nigerian students. Nigerian Journal of Communication, 8(2), 41–51.</w:t>
      </w:r>
    </w:p>
    <w:p w:rsidR="00C538A4" w:rsidRPr="002A0930" w:rsidRDefault="00C538A4" w:rsidP="00C93AD1">
      <w:pPr>
        <w:pStyle w:val="BodyText"/>
        <w:spacing w:line="360" w:lineRule="auto"/>
        <w:ind w:left="720" w:hanging="720"/>
        <w:rPr>
          <w:spacing w:val="-5"/>
        </w:rPr>
      </w:pPr>
      <w:r w:rsidRPr="002A0930">
        <w:t xml:space="preserve">Paul, A., &amp; </w:t>
      </w:r>
      <w:proofErr w:type="spellStart"/>
      <w:r w:rsidRPr="002A0930">
        <w:t>Gelish</w:t>
      </w:r>
      <w:proofErr w:type="spellEnd"/>
      <w:r w:rsidRPr="002A0930">
        <w:t>, A. (2011). Mobile phone usage and academic performance: A comparative study. International Journal of Educational Research, 5(3), 88–95.</w:t>
      </w:r>
    </w:p>
    <w:p w:rsidR="00C538A4" w:rsidRPr="002A0930" w:rsidRDefault="00C538A4" w:rsidP="00C93AD1">
      <w:pPr>
        <w:pStyle w:val="BodyText"/>
        <w:spacing w:line="360" w:lineRule="auto"/>
        <w:ind w:left="720" w:hanging="720"/>
        <w:rPr>
          <w:spacing w:val="-5"/>
        </w:rPr>
      </w:pPr>
      <w:proofErr w:type="spellStart"/>
      <w:r w:rsidRPr="002A0930">
        <w:t>Rideout</w:t>
      </w:r>
      <w:proofErr w:type="spellEnd"/>
      <w:r w:rsidRPr="002A0930">
        <w:t xml:space="preserve">, V., &amp; Robb, M. B. (2018). Social media, social life: Teens reveal their experiences. Common Sense Media. </w:t>
      </w:r>
      <w:hyperlink r:id="rId7" w:history="1">
        <w:r w:rsidRPr="002A0930">
          <w:rPr>
            <w:rStyle w:val="Hyperlink"/>
            <w:color w:val="auto"/>
            <w:u w:val="none"/>
          </w:rPr>
          <w:t>https://www.commonsensemedia.org</w:t>
        </w:r>
      </w:hyperlink>
    </w:p>
    <w:p w:rsidR="00C538A4" w:rsidRPr="002A0930" w:rsidRDefault="00C538A4" w:rsidP="00C93AD1">
      <w:pPr>
        <w:pStyle w:val="BodyText"/>
        <w:spacing w:line="360" w:lineRule="auto"/>
        <w:ind w:left="720" w:hanging="720"/>
        <w:rPr>
          <w:spacing w:val="-5"/>
        </w:rPr>
      </w:pPr>
      <w:proofErr w:type="spellStart"/>
      <w:r w:rsidRPr="002A0930">
        <w:t>Rozaimie</w:t>
      </w:r>
      <w:proofErr w:type="spellEnd"/>
      <w:r w:rsidRPr="002A0930">
        <w:t xml:space="preserve">, A., </w:t>
      </w:r>
      <w:proofErr w:type="spellStart"/>
      <w:r w:rsidRPr="002A0930">
        <w:t>Huzaimah</w:t>
      </w:r>
      <w:proofErr w:type="spellEnd"/>
      <w:r w:rsidRPr="002A0930">
        <w:t xml:space="preserve">, S., &amp; </w:t>
      </w:r>
      <w:proofErr w:type="spellStart"/>
      <w:r w:rsidRPr="002A0930">
        <w:t>Morni</w:t>
      </w:r>
      <w:proofErr w:type="spellEnd"/>
      <w:r w:rsidRPr="002A0930">
        <w:t>, A. (2016). The impact of social media language on students’ writing. Asian Journal of Humanities and Social Studies, 4(2), 56–63.</w:t>
      </w:r>
    </w:p>
    <w:p w:rsidR="00C538A4" w:rsidRPr="002A0930" w:rsidRDefault="00C538A4" w:rsidP="00C93AD1">
      <w:pPr>
        <w:pStyle w:val="BodyText"/>
        <w:spacing w:line="360" w:lineRule="auto"/>
        <w:ind w:left="720" w:hanging="720"/>
        <w:rPr>
          <w:spacing w:val="-5"/>
        </w:rPr>
      </w:pPr>
      <w:r w:rsidRPr="002A0930">
        <w:t xml:space="preserve">Sambo, A. A., </w:t>
      </w:r>
      <w:proofErr w:type="spellStart"/>
      <w:r w:rsidRPr="002A0930">
        <w:t>Aghojare</w:t>
      </w:r>
      <w:proofErr w:type="spellEnd"/>
      <w:r w:rsidRPr="002A0930">
        <w:t xml:space="preserve">, B., &amp; </w:t>
      </w:r>
      <w:proofErr w:type="spellStart"/>
      <w:r w:rsidRPr="002A0930">
        <w:t>Ahutu</w:t>
      </w:r>
      <w:proofErr w:type="spellEnd"/>
      <w:r w:rsidRPr="002A0930">
        <w:t>, R. (2016). Slangs and abbreviation in student communication: A threat to proper writing skills. Nigerian Journal of Educational Technology, 3(1), 99–107.</w:t>
      </w:r>
    </w:p>
    <w:p w:rsidR="00C538A4" w:rsidRPr="002A0930" w:rsidRDefault="00C538A4" w:rsidP="00C93AD1">
      <w:pPr>
        <w:pStyle w:val="BodyText"/>
        <w:spacing w:line="360" w:lineRule="auto"/>
        <w:ind w:left="720" w:hanging="720"/>
        <w:rPr>
          <w:spacing w:val="-5"/>
        </w:rPr>
      </w:pPr>
      <w:r w:rsidRPr="002A0930">
        <w:t xml:space="preserve">Selwyn, N. (2009). </w:t>
      </w:r>
      <w:proofErr w:type="spellStart"/>
      <w:r w:rsidRPr="002A0930">
        <w:t>Faceworking</w:t>
      </w:r>
      <w:proofErr w:type="spellEnd"/>
      <w:r w:rsidRPr="002A0930">
        <w:t xml:space="preserve">: Exploring students’ education-related use of Facebook. Learning, Media and Technology, 34(2), 157–174. </w:t>
      </w:r>
      <w:hyperlink r:id="rId8" w:history="1">
        <w:r w:rsidRPr="002A0930">
          <w:rPr>
            <w:rStyle w:val="Hyperlink"/>
            <w:color w:val="auto"/>
            <w:u w:val="none"/>
          </w:rPr>
          <w:t>https://doi.org/10.1080/17439880902923622</w:t>
        </w:r>
      </w:hyperlink>
    </w:p>
    <w:p w:rsidR="00C538A4" w:rsidRPr="002A0930" w:rsidRDefault="00C538A4" w:rsidP="00C93AD1">
      <w:pPr>
        <w:pStyle w:val="BodyText"/>
        <w:spacing w:line="360" w:lineRule="auto"/>
        <w:ind w:left="720" w:hanging="720"/>
        <w:rPr>
          <w:spacing w:val="-5"/>
        </w:rPr>
      </w:pPr>
      <w:proofErr w:type="spellStart"/>
      <w:r w:rsidRPr="002A0930">
        <w:t>Thurlow</w:t>
      </w:r>
      <w:proofErr w:type="spellEnd"/>
      <w:r w:rsidRPr="002A0930">
        <w:t xml:space="preserve">, C., &amp; Brown, A. (2003). Generation Txt? The sociolinguistics of young people’s text-messaging. Discourse Analysis Online, 1(1). </w:t>
      </w:r>
      <w:hyperlink r:id="rId9" w:history="1">
        <w:r w:rsidRPr="002A0930">
          <w:rPr>
            <w:rStyle w:val="Hyperlink"/>
            <w:color w:val="auto"/>
            <w:u w:val="none"/>
          </w:rPr>
          <w:t>http://www.shu.ac.uk/daol/articles/v1/n1/a3/thurlow2002003-paper.html</w:t>
        </w:r>
      </w:hyperlink>
    </w:p>
    <w:p w:rsidR="00C538A4" w:rsidRPr="002A0930" w:rsidRDefault="00C538A4" w:rsidP="00C93AD1">
      <w:pPr>
        <w:pStyle w:val="BodyText"/>
        <w:spacing w:line="360" w:lineRule="auto"/>
        <w:ind w:left="720" w:hanging="720"/>
        <w:rPr>
          <w:spacing w:val="-5"/>
        </w:rPr>
      </w:pPr>
      <w:r w:rsidRPr="002A0930">
        <w:t xml:space="preserve">Van </w:t>
      </w:r>
      <w:proofErr w:type="spellStart"/>
      <w:r w:rsidRPr="002A0930">
        <w:t>Dijk</w:t>
      </w:r>
      <w:proofErr w:type="spellEnd"/>
      <w:r w:rsidRPr="002A0930">
        <w:t>, J., Peters, O., &amp; Ebbers, W. (2016). Social media and language use: New practices and their implications. New Media &amp; Society, 18(7), 1349–1367.</w:t>
      </w:r>
    </w:p>
    <w:p w:rsidR="00B754B6" w:rsidRPr="008C6A40" w:rsidRDefault="00B754B6" w:rsidP="00B754B6">
      <w:pPr>
        <w:rPr>
          <w:rFonts w:ascii="Times New Roman" w:eastAsia="Times New Roman" w:hAnsi="Times New Roman" w:cs="Times New Roman"/>
          <w:sz w:val="24"/>
          <w:szCs w:val="24"/>
        </w:rPr>
      </w:pPr>
      <w:r w:rsidRPr="008C6A40">
        <w:rPr>
          <w:rFonts w:ascii="Times New Roman" w:hAnsi="Times New Roman" w:cs="Times New Roman"/>
          <w:sz w:val="24"/>
          <w:szCs w:val="24"/>
        </w:rPr>
        <w:br w:type="page"/>
      </w:r>
    </w:p>
    <w:p w:rsidR="000916A3" w:rsidRDefault="000916A3" w:rsidP="000916A3">
      <w:pPr>
        <w:pStyle w:val="Heading1"/>
        <w:jc w:val="center"/>
      </w:pPr>
      <w:r>
        <w:lastRenderedPageBreak/>
        <w:t>APPENDIX</w:t>
      </w:r>
    </w:p>
    <w:p w:rsidR="00736AB4" w:rsidRPr="000916A3" w:rsidRDefault="00736AB4" w:rsidP="000916A3">
      <w:pPr>
        <w:spacing w:after="0" w:line="240" w:lineRule="auto"/>
        <w:rPr>
          <w:rFonts w:cs="Times New Roman"/>
          <w:b/>
          <w:szCs w:val="24"/>
        </w:rPr>
      </w:pPr>
      <w:r w:rsidRPr="000916A3">
        <w:rPr>
          <w:rFonts w:ascii="Arial Black" w:hAnsi="Arial Black" w:cs="Times New Roman"/>
          <w:b/>
          <w:szCs w:val="24"/>
        </w:rPr>
        <w:t xml:space="preserve">SECTION </w:t>
      </w:r>
      <w:proofErr w:type="gramStart"/>
      <w:r w:rsidRPr="000916A3">
        <w:rPr>
          <w:rFonts w:ascii="Arial Black" w:hAnsi="Arial Black" w:cs="Times New Roman"/>
          <w:b/>
          <w:szCs w:val="24"/>
        </w:rPr>
        <w:t>A</w:t>
      </w:r>
      <w:r w:rsidRPr="000916A3">
        <w:rPr>
          <w:rFonts w:cs="Times New Roman"/>
          <w:b/>
          <w:szCs w:val="24"/>
        </w:rPr>
        <w:t xml:space="preserve"> </w:t>
      </w:r>
      <w:r w:rsidR="000916A3">
        <w:rPr>
          <w:rFonts w:cs="Times New Roman"/>
          <w:b/>
          <w:szCs w:val="24"/>
        </w:rPr>
        <w:t>:</w:t>
      </w:r>
      <w:proofErr w:type="gramEnd"/>
      <w:r w:rsidR="000916A3">
        <w:rPr>
          <w:rFonts w:cs="Times New Roman"/>
          <w:b/>
          <w:szCs w:val="24"/>
        </w:rPr>
        <w:t xml:space="preserve"> </w:t>
      </w:r>
      <w:r w:rsidRPr="000916A3">
        <w:rPr>
          <w:rFonts w:cs="Times New Roman"/>
          <w:b/>
          <w:szCs w:val="24"/>
        </w:rPr>
        <w:t>Demographic Profile of Respondent</w:t>
      </w:r>
    </w:p>
    <w:p w:rsidR="00736AB4" w:rsidRDefault="00736AB4" w:rsidP="00736AB4">
      <w:pPr>
        <w:spacing w:after="0" w:line="240" w:lineRule="auto"/>
        <w:rPr>
          <w:rFonts w:cs="Times New Roman"/>
          <w:szCs w:val="24"/>
        </w:rPr>
      </w:pPr>
    </w:p>
    <w:p w:rsidR="00736AB4" w:rsidRPr="005E3274" w:rsidRDefault="00736AB4" w:rsidP="00736AB4">
      <w:pPr>
        <w:spacing w:after="0"/>
        <w:rPr>
          <w:rFonts w:cs="Times New Roman"/>
          <w:szCs w:val="24"/>
        </w:rPr>
      </w:pPr>
      <w:r w:rsidRPr="005E3274">
        <w:rPr>
          <w:rFonts w:cs="Times New Roman"/>
          <w:szCs w:val="24"/>
        </w:rPr>
        <w:t xml:space="preserve">Kindly tick </w:t>
      </w:r>
      <w:r w:rsidRPr="005E3274">
        <w:rPr>
          <w:bCs/>
          <w:szCs w:val="24"/>
        </w:rPr>
        <w:t>(√)</w:t>
      </w:r>
      <w:r w:rsidRPr="005E3274">
        <w:rPr>
          <w:rFonts w:cs="Times New Roman"/>
          <w:szCs w:val="24"/>
        </w:rPr>
        <w:t xml:space="preserve"> the appropriate option in the space boxes provided.</w:t>
      </w:r>
    </w:p>
    <w:p w:rsidR="00736AB4" w:rsidRPr="005E3274" w:rsidRDefault="00736AB4" w:rsidP="00736AB4">
      <w:pPr>
        <w:pStyle w:val="ListParagraph"/>
        <w:numPr>
          <w:ilvl w:val="0"/>
          <w:numId w:val="18"/>
        </w:numPr>
        <w:spacing w:after="0" w:line="360" w:lineRule="auto"/>
        <w:ind w:left="630"/>
        <w:rPr>
          <w:rFonts w:cs="Times New Roman"/>
          <w:szCs w:val="24"/>
        </w:rPr>
      </w:pPr>
      <w:r>
        <w:rPr>
          <w:rFonts w:cs="Times New Roman"/>
          <w:szCs w:val="24"/>
        </w:rPr>
        <w:t>Gender</w:t>
      </w:r>
      <w:r w:rsidRPr="005E3274">
        <w:rPr>
          <w:rFonts w:cs="Times New Roman"/>
          <w:szCs w:val="24"/>
        </w:rPr>
        <w:t>: (a) Male [   ]   (b) Female [   ]</w:t>
      </w:r>
    </w:p>
    <w:p w:rsidR="00736AB4" w:rsidRPr="005E3274" w:rsidRDefault="00736AB4" w:rsidP="00736AB4">
      <w:pPr>
        <w:pStyle w:val="ListParagraph"/>
        <w:numPr>
          <w:ilvl w:val="0"/>
          <w:numId w:val="18"/>
        </w:numPr>
        <w:spacing w:after="0" w:line="360" w:lineRule="auto"/>
        <w:ind w:left="630"/>
        <w:rPr>
          <w:rFonts w:cs="Times New Roman"/>
          <w:szCs w:val="24"/>
        </w:rPr>
      </w:pPr>
      <w:r>
        <w:rPr>
          <w:rFonts w:cs="Times New Roman"/>
          <w:szCs w:val="24"/>
        </w:rPr>
        <w:t>Age: (a) 18</w:t>
      </w:r>
      <w:r w:rsidRPr="005E3274">
        <w:rPr>
          <w:rFonts w:cs="Times New Roman"/>
          <w:szCs w:val="24"/>
        </w:rPr>
        <w:t>-</w:t>
      </w:r>
      <w:r>
        <w:rPr>
          <w:rFonts w:cs="Times New Roman"/>
          <w:szCs w:val="24"/>
        </w:rPr>
        <w:t>25  [   ]   (b) 26-35 [   ]  (c) 3</w:t>
      </w:r>
      <w:r w:rsidRPr="005E3274">
        <w:rPr>
          <w:rFonts w:cs="Times New Roman"/>
          <w:szCs w:val="24"/>
        </w:rPr>
        <w:t>6 and above [  ]</w:t>
      </w:r>
    </w:p>
    <w:p w:rsidR="00736AB4" w:rsidRPr="00A06595" w:rsidRDefault="00736AB4" w:rsidP="00736AB4">
      <w:pPr>
        <w:pStyle w:val="ListParagraph"/>
        <w:numPr>
          <w:ilvl w:val="0"/>
          <w:numId w:val="18"/>
        </w:numPr>
        <w:spacing w:after="0" w:line="360" w:lineRule="auto"/>
        <w:ind w:left="630"/>
        <w:rPr>
          <w:rFonts w:cs="Times New Roman"/>
          <w:szCs w:val="24"/>
        </w:rPr>
      </w:pPr>
      <w:r>
        <w:rPr>
          <w:rFonts w:cs="Times New Roman"/>
          <w:szCs w:val="24"/>
        </w:rPr>
        <w:t xml:space="preserve">Academic level </w:t>
      </w:r>
      <w:r w:rsidRPr="005E3274">
        <w:rPr>
          <w:rFonts w:cs="Times New Roman"/>
          <w:szCs w:val="24"/>
        </w:rPr>
        <w:t xml:space="preserve">: (a) </w:t>
      </w:r>
      <w:r>
        <w:rPr>
          <w:rFonts w:cs="Times New Roman"/>
          <w:szCs w:val="24"/>
        </w:rPr>
        <w:t>ND I</w:t>
      </w:r>
      <w:r w:rsidRPr="005E3274">
        <w:rPr>
          <w:rFonts w:cs="Times New Roman"/>
          <w:szCs w:val="24"/>
        </w:rPr>
        <w:t xml:space="preserve"> [   ]    (b)  </w:t>
      </w:r>
      <w:r>
        <w:rPr>
          <w:rFonts w:cs="Times New Roman"/>
          <w:szCs w:val="24"/>
        </w:rPr>
        <w:t>ND II</w:t>
      </w:r>
      <w:r w:rsidRPr="005E3274">
        <w:rPr>
          <w:rFonts w:cs="Times New Roman"/>
          <w:szCs w:val="24"/>
        </w:rPr>
        <w:t xml:space="preserve"> [   ]   (c)  </w:t>
      </w:r>
      <w:r>
        <w:rPr>
          <w:rFonts w:cs="Times New Roman"/>
          <w:szCs w:val="24"/>
        </w:rPr>
        <w:t xml:space="preserve">HND I [ </w:t>
      </w:r>
      <w:r w:rsidRPr="005E3274">
        <w:rPr>
          <w:rFonts w:cs="Times New Roman"/>
          <w:szCs w:val="24"/>
        </w:rPr>
        <w:t xml:space="preserve"> ]</w:t>
      </w:r>
      <w:r>
        <w:rPr>
          <w:rFonts w:cs="Times New Roman"/>
          <w:szCs w:val="24"/>
        </w:rPr>
        <w:t xml:space="preserve"> (d) HND II [  ]</w:t>
      </w:r>
    </w:p>
    <w:p w:rsidR="00736AB4" w:rsidRPr="000916A3" w:rsidRDefault="00736AB4" w:rsidP="00736AB4">
      <w:pPr>
        <w:pStyle w:val="ListParagraph"/>
        <w:numPr>
          <w:ilvl w:val="0"/>
          <w:numId w:val="18"/>
        </w:numPr>
        <w:spacing w:after="0" w:line="360" w:lineRule="auto"/>
        <w:ind w:left="630"/>
        <w:rPr>
          <w:rFonts w:cs="Times New Roman"/>
          <w:szCs w:val="24"/>
        </w:rPr>
      </w:pPr>
      <w:r w:rsidRPr="005E3274">
        <w:rPr>
          <w:rFonts w:cs="Times New Roman"/>
          <w:szCs w:val="24"/>
        </w:rPr>
        <w:t xml:space="preserve">Marital status: (a) Single [   ]   (b)  Married [   ]    </w:t>
      </w:r>
      <w:r>
        <w:rPr>
          <w:rFonts w:cs="Times New Roman"/>
          <w:szCs w:val="24"/>
        </w:rPr>
        <w:t xml:space="preserve">(c) Others [  </w:t>
      </w:r>
      <w:r w:rsidRPr="005E3274">
        <w:rPr>
          <w:rFonts w:cs="Times New Roman"/>
          <w:szCs w:val="24"/>
        </w:rPr>
        <w:t>]</w:t>
      </w:r>
      <w:r w:rsidR="000916A3">
        <w:rPr>
          <w:rFonts w:cs="Times New Roman"/>
          <w:szCs w:val="24"/>
        </w:rPr>
        <w:t xml:space="preserve"> </w:t>
      </w:r>
    </w:p>
    <w:p w:rsidR="00736AB4" w:rsidRPr="000916A3" w:rsidRDefault="00736AB4" w:rsidP="000916A3">
      <w:pPr>
        <w:spacing w:after="0"/>
        <w:rPr>
          <w:rFonts w:ascii="Arial Black" w:hAnsi="Arial Black" w:cs="Times New Roman"/>
          <w:szCs w:val="24"/>
        </w:rPr>
      </w:pPr>
      <w:r w:rsidRPr="003E0DBB">
        <w:rPr>
          <w:rFonts w:ascii="Arial Black" w:hAnsi="Arial Black" w:cs="Times New Roman"/>
          <w:szCs w:val="24"/>
        </w:rPr>
        <w:t>SECTION B</w:t>
      </w:r>
      <w:r w:rsidR="000916A3">
        <w:rPr>
          <w:rFonts w:ascii="Arial Black" w:hAnsi="Arial Black" w:cs="Times New Roman"/>
          <w:szCs w:val="24"/>
        </w:rPr>
        <w:t xml:space="preserve">: </w:t>
      </w:r>
      <w:r>
        <w:rPr>
          <w:rFonts w:cs="Times New Roman"/>
          <w:b/>
          <w:szCs w:val="24"/>
        </w:rPr>
        <w:t>Questions on Research Study</w:t>
      </w:r>
    </w:p>
    <w:p w:rsidR="00736AB4" w:rsidRDefault="00736AB4" w:rsidP="00736AB4">
      <w:pPr>
        <w:pStyle w:val="ListParagraph"/>
        <w:numPr>
          <w:ilvl w:val="0"/>
          <w:numId w:val="18"/>
        </w:numPr>
        <w:spacing w:after="0" w:line="360" w:lineRule="auto"/>
        <w:jc w:val="both"/>
        <w:rPr>
          <w:rFonts w:cs="Times New Roman"/>
          <w:szCs w:val="24"/>
        </w:rPr>
      </w:pPr>
      <w:r w:rsidRPr="00E360A9">
        <w:rPr>
          <w:rFonts w:cs="Times New Roman"/>
          <w:szCs w:val="24"/>
        </w:rPr>
        <w:t>How often do you use social media?</w:t>
      </w:r>
      <w:r>
        <w:rPr>
          <w:rFonts w:cs="Times New Roman"/>
          <w:szCs w:val="24"/>
        </w:rPr>
        <w:t xml:space="preserve"> (a) </w:t>
      </w:r>
      <w:r w:rsidRPr="00493337">
        <w:rPr>
          <w:rFonts w:cs="Times New Roman"/>
          <w:szCs w:val="24"/>
        </w:rPr>
        <w:t>Daily</w:t>
      </w:r>
      <w:r>
        <w:rPr>
          <w:rFonts w:cs="Times New Roman"/>
          <w:szCs w:val="24"/>
        </w:rPr>
        <w:t xml:space="preserve"> [ ] (b) </w:t>
      </w:r>
      <w:r w:rsidRPr="00493337">
        <w:rPr>
          <w:rFonts w:cs="Times New Roman"/>
          <w:szCs w:val="24"/>
        </w:rPr>
        <w:t xml:space="preserve"> Several times a week </w:t>
      </w:r>
      <w:r>
        <w:rPr>
          <w:rFonts w:cs="Times New Roman"/>
          <w:szCs w:val="24"/>
        </w:rPr>
        <w:t xml:space="preserve"> [ ] (c) </w:t>
      </w:r>
      <w:r w:rsidRPr="00493337">
        <w:rPr>
          <w:rFonts w:cs="Times New Roman"/>
          <w:szCs w:val="24"/>
        </w:rPr>
        <w:t xml:space="preserve"> Once a week</w:t>
      </w:r>
      <w:r>
        <w:rPr>
          <w:rFonts w:cs="Times New Roman"/>
          <w:szCs w:val="24"/>
        </w:rPr>
        <w:t xml:space="preserve"> [ ] (d) </w:t>
      </w:r>
      <w:r w:rsidRPr="00493337">
        <w:rPr>
          <w:rFonts w:cs="Times New Roman"/>
          <w:szCs w:val="24"/>
        </w:rPr>
        <w:t>Rarely</w:t>
      </w:r>
      <w:r>
        <w:rPr>
          <w:rFonts w:cs="Times New Roman"/>
          <w:szCs w:val="24"/>
        </w:rPr>
        <w:t xml:space="preserve"> [ ]  (e) </w:t>
      </w:r>
      <w:r w:rsidRPr="00493337">
        <w:rPr>
          <w:rFonts w:cs="Times New Roman"/>
          <w:szCs w:val="24"/>
        </w:rPr>
        <w:t xml:space="preserve"> Never</w:t>
      </w:r>
      <w:r>
        <w:rPr>
          <w:rFonts w:cs="Times New Roman"/>
          <w:szCs w:val="24"/>
        </w:rPr>
        <w:t xml:space="preserve"> [ ]</w:t>
      </w:r>
    </w:p>
    <w:p w:rsidR="00736AB4" w:rsidRDefault="00736AB4" w:rsidP="00736AB4">
      <w:pPr>
        <w:pStyle w:val="ListParagraph"/>
        <w:numPr>
          <w:ilvl w:val="0"/>
          <w:numId w:val="18"/>
        </w:numPr>
        <w:spacing w:after="0" w:line="360" w:lineRule="auto"/>
        <w:jc w:val="both"/>
        <w:rPr>
          <w:rFonts w:cs="Times New Roman"/>
          <w:szCs w:val="24"/>
        </w:rPr>
      </w:pPr>
      <w:r w:rsidRPr="00493337">
        <w:rPr>
          <w:rFonts w:cs="Times New Roman"/>
          <w:szCs w:val="24"/>
        </w:rPr>
        <w:t>Which social media platforms do you use most frequen</w:t>
      </w:r>
      <w:r>
        <w:rPr>
          <w:rFonts w:cs="Times New Roman"/>
          <w:szCs w:val="24"/>
        </w:rPr>
        <w:t xml:space="preserve">tly? (a) </w:t>
      </w:r>
      <w:r w:rsidRPr="00493337">
        <w:rPr>
          <w:rFonts w:cs="Times New Roman"/>
          <w:szCs w:val="24"/>
        </w:rPr>
        <w:t xml:space="preserve"> Facebook</w:t>
      </w:r>
      <w:r>
        <w:rPr>
          <w:rFonts w:cs="Times New Roman"/>
          <w:szCs w:val="24"/>
        </w:rPr>
        <w:t xml:space="preserve"> [ ] (b) </w:t>
      </w:r>
      <w:r w:rsidRPr="00493337">
        <w:rPr>
          <w:rFonts w:cs="Times New Roman"/>
          <w:szCs w:val="24"/>
        </w:rPr>
        <w:t>Twitter</w:t>
      </w:r>
      <w:r>
        <w:rPr>
          <w:rFonts w:cs="Times New Roman"/>
          <w:szCs w:val="24"/>
        </w:rPr>
        <w:t xml:space="preserve"> [ ] (c) </w:t>
      </w:r>
      <w:r w:rsidRPr="00493337">
        <w:rPr>
          <w:rFonts w:cs="Times New Roman"/>
          <w:szCs w:val="24"/>
        </w:rPr>
        <w:t xml:space="preserve"> Instagram</w:t>
      </w:r>
      <w:r>
        <w:rPr>
          <w:rFonts w:cs="Times New Roman"/>
          <w:szCs w:val="24"/>
        </w:rPr>
        <w:t xml:space="preserve"> [ ] (d) </w:t>
      </w:r>
      <w:r w:rsidRPr="00493337">
        <w:rPr>
          <w:rFonts w:cs="Times New Roman"/>
          <w:szCs w:val="24"/>
        </w:rPr>
        <w:t xml:space="preserve"> WhatsApp</w:t>
      </w:r>
      <w:r>
        <w:rPr>
          <w:rFonts w:cs="Times New Roman"/>
          <w:szCs w:val="24"/>
        </w:rPr>
        <w:t xml:space="preserve"> [ ] (e) </w:t>
      </w:r>
      <w:r w:rsidRPr="00493337">
        <w:rPr>
          <w:rFonts w:cs="Times New Roman"/>
          <w:szCs w:val="24"/>
        </w:rPr>
        <w:t>Snapchat</w:t>
      </w:r>
      <w:r>
        <w:rPr>
          <w:rFonts w:cs="Times New Roman"/>
          <w:szCs w:val="24"/>
        </w:rPr>
        <w:t xml:space="preserve"> [ ]  (f) </w:t>
      </w:r>
      <w:r w:rsidRPr="00493337">
        <w:rPr>
          <w:rFonts w:cs="Times New Roman"/>
          <w:szCs w:val="24"/>
        </w:rPr>
        <w:t xml:space="preserve"> </w:t>
      </w:r>
      <w:proofErr w:type="spellStart"/>
      <w:r w:rsidRPr="00493337">
        <w:rPr>
          <w:rFonts w:cs="Times New Roman"/>
          <w:szCs w:val="24"/>
        </w:rPr>
        <w:t>TikTok</w:t>
      </w:r>
      <w:proofErr w:type="spellEnd"/>
      <w:r>
        <w:rPr>
          <w:rFonts w:cs="Times New Roman"/>
          <w:szCs w:val="24"/>
        </w:rPr>
        <w:t xml:space="preserve"> [ ]</w:t>
      </w:r>
    </w:p>
    <w:p w:rsidR="00736AB4" w:rsidRDefault="00736AB4" w:rsidP="00736AB4">
      <w:pPr>
        <w:pStyle w:val="ListParagraph"/>
        <w:numPr>
          <w:ilvl w:val="0"/>
          <w:numId w:val="18"/>
        </w:numPr>
        <w:spacing w:after="0" w:line="360" w:lineRule="auto"/>
        <w:jc w:val="both"/>
        <w:rPr>
          <w:rFonts w:cs="Times New Roman"/>
          <w:szCs w:val="24"/>
        </w:rPr>
      </w:pPr>
      <w:r w:rsidRPr="00493337">
        <w:rPr>
          <w:rFonts w:cs="Times New Roman"/>
          <w:szCs w:val="24"/>
        </w:rPr>
        <w:t>How many hours per day do you spend on social media? (a)  Less than 1 hour [ ] (b)  1-2 hours</w:t>
      </w:r>
      <w:r>
        <w:rPr>
          <w:rFonts w:cs="Times New Roman"/>
          <w:szCs w:val="24"/>
        </w:rPr>
        <w:t xml:space="preserve"> </w:t>
      </w:r>
      <w:r w:rsidRPr="00493337">
        <w:rPr>
          <w:rFonts w:cs="Times New Roman"/>
          <w:szCs w:val="24"/>
        </w:rPr>
        <w:t>3-4 hours [ ] (c) 5 hours or more [ ]</w:t>
      </w:r>
    </w:p>
    <w:p w:rsidR="00736AB4" w:rsidRDefault="00736AB4" w:rsidP="00736AB4">
      <w:pPr>
        <w:pStyle w:val="ListParagraph"/>
        <w:numPr>
          <w:ilvl w:val="0"/>
          <w:numId w:val="18"/>
        </w:numPr>
        <w:spacing w:after="0" w:line="360" w:lineRule="auto"/>
        <w:jc w:val="both"/>
        <w:rPr>
          <w:rFonts w:cs="Times New Roman"/>
          <w:szCs w:val="24"/>
        </w:rPr>
      </w:pPr>
      <w:r w:rsidRPr="00493337">
        <w:rPr>
          <w:rFonts w:cs="Times New Roman"/>
          <w:szCs w:val="24"/>
        </w:rPr>
        <w:t>How often do you use acronyms and slangs in your social media communications?</w:t>
      </w:r>
      <w:r>
        <w:rPr>
          <w:rFonts w:cs="Times New Roman"/>
          <w:szCs w:val="24"/>
        </w:rPr>
        <w:t xml:space="preserve"> (a) </w:t>
      </w:r>
      <w:r w:rsidRPr="00493337">
        <w:rPr>
          <w:rFonts w:cs="Times New Roman"/>
          <w:szCs w:val="24"/>
        </w:rPr>
        <w:t>Always</w:t>
      </w:r>
      <w:r>
        <w:rPr>
          <w:rFonts w:cs="Times New Roman"/>
          <w:szCs w:val="24"/>
        </w:rPr>
        <w:t xml:space="preserve"> [] (b)</w:t>
      </w:r>
      <w:r w:rsidRPr="00493337">
        <w:rPr>
          <w:rFonts w:cs="Times New Roman"/>
          <w:szCs w:val="24"/>
        </w:rPr>
        <w:t xml:space="preserve"> Often</w:t>
      </w:r>
      <w:r>
        <w:rPr>
          <w:rFonts w:cs="Times New Roman"/>
          <w:szCs w:val="24"/>
        </w:rPr>
        <w:t xml:space="preserve"> [ ]  (c) </w:t>
      </w:r>
      <w:r w:rsidRPr="00493337">
        <w:rPr>
          <w:rFonts w:cs="Times New Roman"/>
          <w:szCs w:val="24"/>
        </w:rPr>
        <w:t>Sometimes</w:t>
      </w:r>
      <w:r>
        <w:rPr>
          <w:rFonts w:cs="Times New Roman"/>
          <w:szCs w:val="24"/>
        </w:rPr>
        <w:t xml:space="preserve"> [ ]  (d) </w:t>
      </w:r>
      <w:r w:rsidRPr="00493337">
        <w:rPr>
          <w:rFonts w:cs="Times New Roman"/>
          <w:szCs w:val="24"/>
        </w:rPr>
        <w:t>Rarely</w:t>
      </w:r>
      <w:r>
        <w:rPr>
          <w:rFonts w:cs="Times New Roman"/>
          <w:szCs w:val="24"/>
        </w:rPr>
        <w:t xml:space="preserve"> [ ]  (e) </w:t>
      </w:r>
      <w:r w:rsidRPr="00493337">
        <w:rPr>
          <w:rFonts w:cs="Times New Roman"/>
          <w:szCs w:val="24"/>
        </w:rPr>
        <w:t xml:space="preserve"> Never</w:t>
      </w:r>
      <w:r>
        <w:rPr>
          <w:rFonts w:cs="Times New Roman"/>
          <w:szCs w:val="24"/>
        </w:rPr>
        <w:t xml:space="preserve"> [ ]</w:t>
      </w:r>
    </w:p>
    <w:p w:rsidR="00736AB4" w:rsidRPr="00493337" w:rsidRDefault="00736AB4" w:rsidP="00736AB4">
      <w:pPr>
        <w:pStyle w:val="ListParagraph"/>
        <w:numPr>
          <w:ilvl w:val="0"/>
          <w:numId w:val="18"/>
        </w:numPr>
        <w:spacing w:after="0" w:line="360" w:lineRule="auto"/>
        <w:jc w:val="both"/>
        <w:rPr>
          <w:rFonts w:cs="Times New Roman"/>
          <w:szCs w:val="24"/>
        </w:rPr>
      </w:pPr>
      <w:r w:rsidRPr="00493337">
        <w:rPr>
          <w:rFonts w:cs="Times New Roman"/>
          <w:szCs w:val="24"/>
        </w:rPr>
        <w:t>Which of the following acronyms/slangs do you frequently use? (Select all that apply)</w:t>
      </w:r>
      <w:r>
        <w:rPr>
          <w:rFonts w:cs="Times New Roman"/>
          <w:szCs w:val="24"/>
        </w:rPr>
        <w:t xml:space="preserve"> (a) </w:t>
      </w:r>
      <w:r w:rsidRPr="00493337">
        <w:rPr>
          <w:rFonts w:cs="Times New Roman"/>
          <w:szCs w:val="24"/>
        </w:rPr>
        <w:t>LOL (Laugh Out Loud)</w:t>
      </w:r>
      <w:r>
        <w:rPr>
          <w:rFonts w:cs="Times New Roman"/>
          <w:szCs w:val="24"/>
        </w:rPr>
        <w:t xml:space="preserve"> [ ]  (b) </w:t>
      </w:r>
      <w:r w:rsidRPr="00493337">
        <w:rPr>
          <w:rFonts w:cs="Times New Roman"/>
          <w:szCs w:val="24"/>
        </w:rPr>
        <w:t>BRB (Be Right Back)</w:t>
      </w:r>
      <w:r>
        <w:rPr>
          <w:rFonts w:cs="Times New Roman"/>
          <w:szCs w:val="24"/>
        </w:rPr>
        <w:t xml:space="preserve"> [ ]  (c) </w:t>
      </w:r>
      <w:r w:rsidRPr="00493337">
        <w:rPr>
          <w:rFonts w:cs="Times New Roman"/>
          <w:szCs w:val="24"/>
        </w:rPr>
        <w:t>BTW (By The Way)</w:t>
      </w:r>
      <w:r>
        <w:rPr>
          <w:rFonts w:cs="Times New Roman"/>
          <w:szCs w:val="24"/>
        </w:rPr>
        <w:t xml:space="preserve"> [ ]  (d) </w:t>
      </w:r>
      <w:r w:rsidRPr="00493337">
        <w:rPr>
          <w:rFonts w:cs="Times New Roman"/>
          <w:szCs w:val="24"/>
        </w:rPr>
        <w:t>OMG (Oh My God)</w:t>
      </w:r>
      <w:r>
        <w:rPr>
          <w:rFonts w:cs="Times New Roman"/>
          <w:szCs w:val="24"/>
        </w:rPr>
        <w:t xml:space="preserve"> [ ] (e) </w:t>
      </w:r>
      <w:r w:rsidRPr="00493337">
        <w:rPr>
          <w:rFonts w:cs="Times New Roman"/>
          <w:szCs w:val="24"/>
        </w:rPr>
        <w:t>IDK (I Don’t Know)</w:t>
      </w:r>
      <w:r>
        <w:rPr>
          <w:rFonts w:cs="Times New Roman"/>
          <w:szCs w:val="24"/>
        </w:rPr>
        <w:t xml:space="preserve"> [ ] (f) </w:t>
      </w:r>
      <w:r w:rsidRPr="00493337">
        <w:rPr>
          <w:rFonts w:cs="Times New Roman"/>
          <w:szCs w:val="24"/>
        </w:rPr>
        <w:t>TTYL (Talk To You Later)</w:t>
      </w:r>
      <w:r>
        <w:rPr>
          <w:rFonts w:cs="Times New Roman"/>
          <w:szCs w:val="24"/>
        </w:rPr>
        <w:t xml:space="preserve"> [ ] (g) </w:t>
      </w:r>
      <w:r w:rsidRPr="00493337">
        <w:rPr>
          <w:rFonts w:cs="Times New Roman"/>
          <w:szCs w:val="24"/>
        </w:rPr>
        <w:t>SMH (Shaking My Head)</w:t>
      </w:r>
      <w:r>
        <w:rPr>
          <w:rFonts w:cs="Times New Roman"/>
          <w:szCs w:val="24"/>
        </w:rPr>
        <w:t xml:space="preserve"> [ ]</w:t>
      </w:r>
    </w:p>
    <w:p w:rsidR="00736AB4" w:rsidRPr="000916A3" w:rsidRDefault="00736AB4" w:rsidP="000916A3">
      <w:pPr>
        <w:spacing w:after="0" w:line="240" w:lineRule="auto"/>
        <w:rPr>
          <w:rFonts w:cs="Times New Roman"/>
          <w:szCs w:val="24"/>
        </w:rPr>
      </w:pPr>
      <w:r>
        <w:rPr>
          <w:rFonts w:ascii="Arial Black" w:hAnsi="Arial Black" w:cs="Times New Roman"/>
          <w:szCs w:val="24"/>
        </w:rPr>
        <w:t>SECTION C</w:t>
      </w:r>
      <w:r w:rsidR="000916A3">
        <w:rPr>
          <w:rFonts w:cs="Times New Roman"/>
          <w:szCs w:val="24"/>
        </w:rPr>
        <w:t xml:space="preserve">: </w:t>
      </w:r>
      <w:r>
        <w:rPr>
          <w:szCs w:val="24"/>
        </w:rPr>
        <w:t xml:space="preserve"> </w:t>
      </w:r>
      <w:r w:rsidRPr="006F2048">
        <w:rPr>
          <w:szCs w:val="24"/>
        </w:rPr>
        <w:t>Strongly Agree (SA), Agree (A), Neutral (N), Disagree (D) and Strongly Disagree (SD)</w:t>
      </w:r>
    </w:p>
    <w:p w:rsidR="00736AB4" w:rsidRPr="00767696" w:rsidRDefault="00736AB4" w:rsidP="00736AB4">
      <w:pPr>
        <w:spacing w:after="0"/>
        <w:jc w:val="center"/>
        <w:rPr>
          <w:rFonts w:cs="Times New Roman"/>
          <w:b/>
          <w:bCs/>
          <w:szCs w:val="24"/>
        </w:rPr>
      </w:pPr>
    </w:p>
    <w:tbl>
      <w:tblPr>
        <w:tblStyle w:val="TableGrid"/>
        <w:tblW w:w="9805" w:type="dxa"/>
        <w:jc w:val="center"/>
        <w:tblLayout w:type="fixed"/>
        <w:tblLook w:val="04A0" w:firstRow="1" w:lastRow="0" w:firstColumn="1" w:lastColumn="0" w:noHBand="0" w:noVBand="1"/>
      </w:tblPr>
      <w:tblGrid>
        <w:gridCol w:w="626"/>
        <w:gridCol w:w="7109"/>
        <w:gridCol w:w="540"/>
        <w:gridCol w:w="270"/>
        <w:gridCol w:w="360"/>
        <w:gridCol w:w="360"/>
        <w:gridCol w:w="540"/>
      </w:tblGrid>
      <w:tr w:rsidR="00736AB4" w:rsidRPr="004A4F46" w:rsidTr="00AE1D17">
        <w:trPr>
          <w:trHeight w:val="243"/>
          <w:jc w:val="center"/>
        </w:trPr>
        <w:tc>
          <w:tcPr>
            <w:tcW w:w="6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AB4" w:rsidRPr="004A4F46" w:rsidRDefault="00736AB4" w:rsidP="00AE1D17">
            <w:pPr>
              <w:tabs>
                <w:tab w:val="left" w:pos="1053"/>
              </w:tabs>
              <w:spacing w:line="276" w:lineRule="auto"/>
              <w:contextualSpacing/>
              <w:rPr>
                <w:rFonts w:cs="Times New Roman"/>
                <w:b/>
                <w:szCs w:val="24"/>
              </w:rPr>
            </w:pPr>
            <w:r w:rsidRPr="004A4F46">
              <w:rPr>
                <w:rFonts w:cs="Times New Roman"/>
                <w:b/>
                <w:szCs w:val="24"/>
              </w:rPr>
              <w:t>S/N</w:t>
            </w:r>
          </w:p>
        </w:tc>
        <w:tc>
          <w:tcPr>
            <w:tcW w:w="71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AB4" w:rsidRPr="004A4F46" w:rsidRDefault="00736AB4" w:rsidP="00AE1D17">
            <w:pPr>
              <w:tabs>
                <w:tab w:val="left" w:pos="1053"/>
              </w:tabs>
              <w:spacing w:line="276" w:lineRule="auto"/>
              <w:contextualSpacing/>
              <w:jc w:val="center"/>
              <w:rPr>
                <w:rFonts w:cs="Times New Roman"/>
                <w:b/>
                <w:szCs w:val="24"/>
              </w:rPr>
            </w:pPr>
            <w:r w:rsidRPr="004A4F46">
              <w:rPr>
                <w:rFonts w:cs="Times New Roman"/>
                <w:b/>
                <w:szCs w:val="24"/>
              </w:rPr>
              <w:t>STATEMENTS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AB4" w:rsidRPr="004A4F46" w:rsidRDefault="00736AB4" w:rsidP="00AE1D17">
            <w:pPr>
              <w:tabs>
                <w:tab w:val="left" w:pos="1053"/>
              </w:tabs>
              <w:spacing w:line="276" w:lineRule="auto"/>
              <w:contextualSpacing/>
              <w:jc w:val="center"/>
              <w:rPr>
                <w:rFonts w:cs="Times New Roman"/>
                <w:b/>
                <w:szCs w:val="24"/>
              </w:rPr>
            </w:pPr>
            <w:r w:rsidRPr="004A4F46">
              <w:rPr>
                <w:rFonts w:cs="Times New Roman"/>
                <w:b/>
                <w:szCs w:val="24"/>
              </w:rPr>
              <w:t>OPTIONS</w:t>
            </w:r>
          </w:p>
        </w:tc>
      </w:tr>
      <w:tr w:rsidR="00736AB4" w:rsidRPr="004A4F46" w:rsidTr="00AE1D17">
        <w:trPr>
          <w:trHeight w:val="105"/>
          <w:jc w:val="center"/>
        </w:trPr>
        <w:tc>
          <w:tcPr>
            <w:tcW w:w="6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6AB4" w:rsidRPr="004A4F46" w:rsidRDefault="00736AB4" w:rsidP="00AE1D17">
            <w:pPr>
              <w:spacing w:line="276" w:lineRule="auto"/>
              <w:contextualSpacing/>
              <w:rPr>
                <w:rFonts w:cs="Times New Roman"/>
                <w:b/>
                <w:szCs w:val="24"/>
              </w:rPr>
            </w:pPr>
          </w:p>
        </w:tc>
        <w:tc>
          <w:tcPr>
            <w:tcW w:w="71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6AB4" w:rsidRPr="004A4F46" w:rsidRDefault="00736AB4" w:rsidP="00AE1D17">
            <w:pPr>
              <w:spacing w:line="276" w:lineRule="auto"/>
              <w:contextualSpacing/>
              <w:rPr>
                <w:rFonts w:cs="Times New Roman"/>
                <w:b/>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AB4" w:rsidRPr="004A4F46" w:rsidRDefault="00736AB4" w:rsidP="00AE1D17">
            <w:pPr>
              <w:tabs>
                <w:tab w:val="left" w:pos="1053"/>
              </w:tabs>
              <w:spacing w:line="276" w:lineRule="auto"/>
              <w:contextualSpacing/>
              <w:rPr>
                <w:rFonts w:cs="Times New Roman"/>
                <w:b/>
                <w:szCs w:val="24"/>
              </w:rPr>
            </w:pPr>
            <w:r w:rsidRPr="004A4F46">
              <w:rPr>
                <w:rFonts w:cs="Times New Roman"/>
                <w:b/>
                <w:szCs w:val="24"/>
              </w:rPr>
              <w:t>SA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AB4" w:rsidRPr="004A4F46" w:rsidRDefault="00736AB4" w:rsidP="00AE1D17">
            <w:pPr>
              <w:tabs>
                <w:tab w:val="left" w:pos="1053"/>
              </w:tabs>
              <w:spacing w:line="276" w:lineRule="auto"/>
              <w:contextualSpacing/>
              <w:rPr>
                <w:rFonts w:cs="Times New Roman"/>
                <w:b/>
                <w:szCs w:val="24"/>
              </w:rPr>
            </w:pPr>
            <w:r w:rsidRPr="004A4F46">
              <w:rPr>
                <w:rFonts w:cs="Times New Roman"/>
                <w:b/>
                <w:szCs w:val="24"/>
              </w:rPr>
              <w:t>A</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AB4" w:rsidRPr="004A4F46" w:rsidRDefault="00736AB4" w:rsidP="00AE1D17">
            <w:pPr>
              <w:tabs>
                <w:tab w:val="left" w:pos="1053"/>
              </w:tabs>
              <w:spacing w:line="276" w:lineRule="auto"/>
              <w:contextualSpacing/>
              <w:rPr>
                <w:rFonts w:cs="Times New Roman"/>
                <w:b/>
                <w:szCs w:val="24"/>
              </w:rPr>
            </w:pPr>
            <w:r w:rsidRPr="004A4F46">
              <w:rPr>
                <w:rFonts w:cs="Times New Roman"/>
                <w:b/>
                <w:szCs w:val="24"/>
              </w:rPr>
              <w:t>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AB4" w:rsidRPr="004A4F46" w:rsidRDefault="00736AB4" w:rsidP="00AE1D17">
            <w:pPr>
              <w:tabs>
                <w:tab w:val="left" w:pos="1053"/>
              </w:tabs>
              <w:spacing w:line="276" w:lineRule="auto"/>
              <w:contextualSpacing/>
              <w:rPr>
                <w:rFonts w:cs="Times New Roman"/>
                <w:b/>
                <w:szCs w:val="24"/>
              </w:rPr>
            </w:pPr>
            <w:r w:rsidRPr="004A4F46">
              <w:rPr>
                <w:rFonts w:cs="Times New Roman"/>
                <w:b/>
                <w:szCs w:val="24"/>
              </w:rPr>
              <w:t>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AB4" w:rsidRPr="004A4F46" w:rsidRDefault="00736AB4" w:rsidP="00AE1D17">
            <w:pPr>
              <w:tabs>
                <w:tab w:val="left" w:pos="1053"/>
              </w:tabs>
              <w:spacing w:line="276" w:lineRule="auto"/>
              <w:contextualSpacing/>
              <w:rPr>
                <w:rFonts w:cs="Times New Roman"/>
                <w:b/>
                <w:szCs w:val="24"/>
              </w:rPr>
            </w:pPr>
            <w:r w:rsidRPr="004A4F46">
              <w:rPr>
                <w:rFonts w:cs="Times New Roman"/>
                <w:b/>
                <w:szCs w:val="24"/>
              </w:rPr>
              <w:t>SD</w:t>
            </w:r>
          </w:p>
        </w:tc>
      </w:tr>
      <w:tr w:rsidR="00736AB4" w:rsidRPr="004A4F46" w:rsidTr="00AE1D1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AB4" w:rsidRPr="004A4F46" w:rsidRDefault="00736AB4" w:rsidP="00AE1D17">
            <w:pPr>
              <w:tabs>
                <w:tab w:val="left" w:pos="1053"/>
              </w:tabs>
              <w:spacing w:line="276" w:lineRule="auto"/>
              <w:contextualSpacing/>
              <w:jc w:val="both"/>
              <w:rPr>
                <w:rFonts w:cs="Times New Roman"/>
                <w:szCs w:val="24"/>
              </w:rPr>
            </w:pPr>
            <w:r w:rsidRPr="004A4F46">
              <w:rPr>
                <w:rFonts w:cs="Times New Roman"/>
                <w:szCs w:val="24"/>
              </w:rPr>
              <w:t>11.</w:t>
            </w:r>
          </w:p>
        </w:tc>
        <w:tc>
          <w:tcPr>
            <w:tcW w:w="7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spacing w:line="276" w:lineRule="auto"/>
              <w:jc w:val="both"/>
              <w:rPr>
                <w:rFonts w:cs="Times New Roman"/>
                <w:szCs w:val="24"/>
              </w:rPr>
            </w:pPr>
            <w:r w:rsidRPr="004A4F46">
              <w:rPr>
                <w:rFonts w:cs="Times New Roman"/>
                <w:szCs w:val="24"/>
              </w:rPr>
              <w:t>Social media acronyms and slangs have negatively impacted my spelling competence.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r>
      <w:tr w:rsidR="00736AB4" w:rsidRPr="004A4F46" w:rsidTr="00AE1D1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r w:rsidRPr="004A4F46">
              <w:rPr>
                <w:rFonts w:cs="Times New Roman"/>
                <w:szCs w:val="24"/>
              </w:rPr>
              <w:t>12.</w:t>
            </w:r>
          </w:p>
        </w:tc>
        <w:tc>
          <w:tcPr>
            <w:tcW w:w="7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spacing w:line="276" w:lineRule="auto"/>
              <w:jc w:val="both"/>
              <w:rPr>
                <w:rFonts w:cs="Times New Roman"/>
                <w:szCs w:val="24"/>
              </w:rPr>
            </w:pPr>
            <w:r w:rsidRPr="004A4F46">
              <w:rPr>
                <w:rFonts w:cs="Times New Roman"/>
                <w:szCs w:val="24"/>
              </w:rPr>
              <w:t>Social media acronyms and slangs have expanded my vocabulary.</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r>
      <w:tr w:rsidR="00736AB4" w:rsidRPr="004A4F46" w:rsidTr="00AE1D1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r w:rsidRPr="004A4F46">
              <w:rPr>
                <w:rFonts w:cs="Times New Roman"/>
                <w:szCs w:val="24"/>
              </w:rPr>
              <w:t>13.</w:t>
            </w:r>
          </w:p>
        </w:tc>
        <w:tc>
          <w:tcPr>
            <w:tcW w:w="7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spacing w:line="276" w:lineRule="auto"/>
              <w:jc w:val="both"/>
              <w:rPr>
                <w:rFonts w:cs="Times New Roman"/>
                <w:szCs w:val="24"/>
              </w:rPr>
            </w:pPr>
            <w:r w:rsidRPr="004A4F46">
              <w:rPr>
                <w:rFonts w:cs="Times New Roman"/>
                <w:szCs w:val="24"/>
              </w:rPr>
              <w:t>I frequently use social media acronyms and slangs in my academic writing.</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r>
      <w:tr w:rsidR="00736AB4" w:rsidRPr="004A4F46" w:rsidTr="00AE1D1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r w:rsidRPr="004A4F46">
              <w:rPr>
                <w:rFonts w:cs="Times New Roman"/>
                <w:szCs w:val="24"/>
              </w:rPr>
              <w:t>14.</w:t>
            </w:r>
          </w:p>
        </w:tc>
        <w:tc>
          <w:tcPr>
            <w:tcW w:w="7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spacing w:line="276" w:lineRule="auto"/>
              <w:jc w:val="both"/>
              <w:rPr>
                <w:rFonts w:cs="Times New Roman"/>
                <w:szCs w:val="24"/>
              </w:rPr>
            </w:pPr>
            <w:r w:rsidRPr="004A4F46">
              <w:rPr>
                <w:rFonts w:cs="Times New Roman"/>
                <w:szCs w:val="24"/>
              </w:rPr>
              <w:t>Social media acronyms and slangs have made it difficult for me to differentiate between formal and informal language.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r>
      <w:tr w:rsidR="00736AB4" w:rsidRPr="004A4F46" w:rsidTr="00AE1D1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r w:rsidRPr="004A4F46">
              <w:rPr>
                <w:rFonts w:cs="Times New Roman"/>
                <w:szCs w:val="24"/>
              </w:rPr>
              <w:lastRenderedPageBreak/>
              <w:t>15.</w:t>
            </w:r>
          </w:p>
        </w:tc>
        <w:tc>
          <w:tcPr>
            <w:tcW w:w="7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spacing w:line="276" w:lineRule="auto"/>
              <w:jc w:val="both"/>
              <w:rPr>
                <w:rFonts w:cs="Times New Roman"/>
                <w:szCs w:val="24"/>
              </w:rPr>
            </w:pPr>
            <w:r w:rsidRPr="004A4F46">
              <w:rPr>
                <w:rFonts w:cs="Times New Roman"/>
                <w:szCs w:val="24"/>
              </w:rPr>
              <w:t>I believe that exposure to social media acronyms and slangs has improved my overall communication skills.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r>
      <w:tr w:rsidR="00736AB4" w:rsidRPr="004A4F46" w:rsidTr="00AE1D1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r w:rsidRPr="004A4F46">
              <w:rPr>
                <w:rFonts w:cs="Times New Roman"/>
                <w:szCs w:val="24"/>
              </w:rPr>
              <w:t>16.</w:t>
            </w:r>
          </w:p>
        </w:tc>
        <w:tc>
          <w:tcPr>
            <w:tcW w:w="7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spacing w:line="276" w:lineRule="auto"/>
              <w:jc w:val="both"/>
              <w:rPr>
                <w:rFonts w:cs="Times New Roman"/>
                <w:szCs w:val="24"/>
              </w:rPr>
            </w:pPr>
            <w:r w:rsidRPr="004A4F46">
              <w:rPr>
                <w:rFonts w:cs="Times New Roman"/>
                <w:szCs w:val="24"/>
              </w:rPr>
              <w:t>I think it is important for educational institutions to incorporate lessons on formal language usage to counteract the influence of social media acronyms and slangs.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r>
      <w:tr w:rsidR="00736AB4" w:rsidRPr="004A4F46" w:rsidTr="00AE1D1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r w:rsidRPr="004A4F46">
              <w:rPr>
                <w:rFonts w:cs="Times New Roman"/>
                <w:szCs w:val="24"/>
              </w:rPr>
              <w:t>17.</w:t>
            </w:r>
          </w:p>
        </w:tc>
        <w:tc>
          <w:tcPr>
            <w:tcW w:w="7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r w:rsidRPr="004A4F46">
              <w:rPr>
                <w:rFonts w:cs="Times New Roman"/>
                <w:color w:val="0D0D0D"/>
                <w:szCs w:val="24"/>
                <w:shd w:val="clear" w:color="auto" w:fill="FFFFFF"/>
              </w:rPr>
              <w:t>I feel confident in my spelling and vocabulary skills despite using social media.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r>
      <w:tr w:rsidR="00736AB4" w:rsidRPr="004A4F46" w:rsidTr="00AE1D1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r w:rsidRPr="004A4F46">
              <w:rPr>
                <w:rFonts w:cs="Times New Roman"/>
                <w:szCs w:val="24"/>
              </w:rPr>
              <w:t>18.</w:t>
            </w:r>
          </w:p>
        </w:tc>
        <w:tc>
          <w:tcPr>
            <w:tcW w:w="7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r w:rsidRPr="004A4F46">
              <w:rPr>
                <w:rFonts w:cs="Times New Roman"/>
                <w:color w:val="0D0D0D"/>
                <w:szCs w:val="24"/>
                <w:shd w:val="clear" w:color="auto" w:fill="FFFFFF"/>
              </w:rPr>
              <w:t>The impact of social media on my language skills is more positive than negative.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r>
      <w:tr w:rsidR="00736AB4" w:rsidRPr="004A4F46" w:rsidTr="00AE1D1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r w:rsidRPr="004A4F46">
              <w:rPr>
                <w:rFonts w:cs="Times New Roman"/>
                <w:szCs w:val="24"/>
              </w:rPr>
              <w:t>19.</w:t>
            </w:r>
          </w:p>
        </w:tc>
        <w:tc>
          <w:tcPr>
            <w:tcW w:w="7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r w:rsidRPr="004A4F46">
              <w:rPr>
                <w:rFonts w:cs="Times New Roman"/>
                <w:color w:val="0D0D0D"/>
                <w:szCs w:val="24"/>
                <w:shd w:val="clear" w:color="auto" w:fill="FFFFFF"/>
              </w:rPr>
              <w:t>I believe social media is beneficial for my language development.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r>
      <w:tr w:rsidR="00736AB4" w:rsidRPr="004A4F46" w:rsidTr="00AE1D1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r w:rsidRPr="004A4F46">
              <w:rPr>
                <w:rFonts w:cs="Times New Roman"/>
                <w:szCs w:val="24"/>
              </w:rPr>
              <w:t>20.</w:t>
            </w:r>
          </w:p>
        </w:tc>
        <w:tc>
          <w:tcPr>
            <w:tcW w:w="7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r w:rsidRPr="004A4F46">
              <w:rPr>
                <w:rFonts w:cs="Times New Roman"/>
                <w:color w:val="0D0D0D"/>
                <w:szCs w:val="24"/>
                <w:shd w:val="clear" w:color="auto" w:fill="FFFFFF"/>
              </w:rPr>
              <w:t>Social media usage has a significant impact on my language skills.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AB4" w:rsidRPr="004A4F46" w:rsidRDefault="00736AB4" w:rsidP="00AE1D17">
            <w:pPr>
              <w:tabs>
                <w:tab w:val="left" w:pos="1053"/>
              </w:tabs>
              <w:spacing w:line="276" w:lineRule="auto"/>
              <w:contextualSpacing/>
              <w:jc w:val="both"/>
              <w:rPr>
                <w:rFonts w:cs="Times New Roman"/>
                <w:szCs w:val="24"/>
              </w:rPr>
            </w:pPr>
          </w:p>
        </w:tc>
      </w:tr>
    </w:tbl>
    <w:p w:rsidR="00736AB4" w:rsidRDefault="00736AB4" w:rsidP="00736AB4"/>
    <w:p w:rsidR="00FC12E8" w:rsidRPr="008C6A40" w:rsidRDefault="00FC12E8" w:rsidP="005E4404">
      <w:pPr>
        <w:spacing w:line="360" w:lineRule="auto"/>
        <w:rPr>
          <w:rFonts w:ascii="Times New Roman" w:hAnsi="Times New Roman" w:cs="Times New Roman"/>
          <w:sz w:val="24"/>
          <w:szCs w:val="24"/>
        </w:rPr>
      </w:pPr>
    </w:p>
    <w:sectPr w:rsidR="00FC12E8" w:rsidRPr="008C6A40" w:rsidSect="00F719BD">
      <w:footerReference w:type="default" r:id="rId10"/>
      <w:pgSz w:w="11520" w:h="1440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578" w:rsidRDefault="00EA3578" w:rsidP="007079DA">
      <w:pPr>
        <w:spacing w:after="0" w:line="240" w:lineRule="auto"/>
      </w:pPr>
      <w:r>
        <w:separator/>
      </w:r>
    </w:p>
  </w:endnote>
  <w:endnote w:type="continuationSeparator" w:id="0">
    <w:p w:rsidR="00EA3578" w:rsidRDefault="00EA3578" w:rsidP="00707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843618"/>
      <w:docPartObj>
        <w:docPartGallery w:val="Page Numbers (Bottom of Page)"/>
        <w:docPartUnique/>
      </w:docPartObj>
    </w:sdtPr>
    <w:sdtEndPr>
      <w:rPr>
        <w:noProof/>
      </w:rPr>
    </w:sdtEndPr>
    <w:sdtContent>
      <w:p w:rsidR="007079DA" w:rsidRDefault="007079DA">
        <w:pPr>
          <w:pStyle w:val="Footer"/>
          <w:jc w:val="center"/>
        </w:pPr>
        <w:r>
          <w:fldChar w:fldCharType="begin"/>
        </w:r>
        <w:r>
          <w:instrText xml:space="preserve"> PAGE   \* MERGEFORMAT </w:instrText>
        </w:r>
        <w:r>
          <w:fldChar w:fldCharType="separate"/>
        </w:r>
        <w:r w:rsidR="00420281">
          <w:rPr>
            <w:noProof/>
          </w:rPr>
          <w:t>22</w:t>
        </w:r>
        <w:r>
          <w:rPr>
            <w:noProof/>
          </w:rPr>
          <w:fldChar w:fldCharType="end"/>
        </w:r>
      </w:p>
    </w:sdtContent>
  </w:sdt>
  <w:p w:rsidR="007079DA" w:rsidRDefault="007079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578" w:rsidRDefault="00EA3578" w:rsidP="007079DA">
      <w:pPr>
        <w:spacing w:after="0" w:line="240" w:lineRule="auto"/>
      </w:pPr>
      <w:r>
        <w:separator/>
      </w:r>
    </w:p>
  </w:footnote>
  <w:footnote w:type="continuationSeparator" w:id="0">
    <w:p w:rsidR="00EA3578" w:rsidRDefault="00EA3578" w:rsidP="007079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50F08"/>
    <w:multiLevelType w:val="hybridMultilevel"/>
    <w:tmpl w:val="BD18D290"/>
    <w:lvl w:ilvl="0" w:tplc="59FEE716">
      <w:start w:val="1"/>
      <w:numFmt w:val="decimal"/>
      <w:lvlText w:val="%1."/>
      <w:lvlJc w:val="left"/>
      <w:pPr>
        <w:ind w:left="960" w:hanging="720"/>
      </w:pPr>
      <w:rPr>
        <w:rFonts w:ascii="Times New Roman" w:eastAsia="Times New Roman" w:hAnsi="Times New Roman" w:cs="Times New Roman" w:hint="default"/>
        <w:b w:val="0"/>
        <w:bCs w:val="0"/>
        <w:i w:val="0"/>
        <w:iCs w:val="0"/>
        <w:w w:val="100"/>
        <w:sz w:val="24"/>
        <w:szCs w:val="24"/>
        <w:lang w:val="en-US" w:eastAsia="en-US" w:bidi="ar-SA"/>
      </w:rPr>
    </w:lvl>
    <w:lvl w:ilvl="1" w:tplc="EF261652">
      <w:numFmt w:val="bullet"/>
      <w:lvlText w:val="•"/>
      <w:lvlJc w:val="left"/>
      <w:pPr>
        <w:ind w:left="1702" w:hanging="720"/>
      </w:pPr>
      <w:rPr>
        <w:rFonts w:hint="default"/>
        <w:lang w:val="en-US" w:eastAsia="en-US" w:bidi="ar-SA"/>
      </w:rPr>
    </w:lvl>
    <w:lvl w:ilvl="2" w:tplc="8A5ECB2A">
      <w:numFmt w:val="bullet"/>
      <w:lvlText w:val="•"/>
      <w:lvlJc w:val="left"/>
      <w:pPr>
        <w:ind w:left="2444" w:hanging="720"/>
      </w:pPr>
      <w:rPr>
        <w:rFonts w:hint="default"/>
        <w:lang w:val="en-US" w:eastAsia="en-US" w:bidi="ar-SA"/>
      </w:rPr>
    </w:lvl>
    <w:lvl w:ilvl="3" w:tplc="A88C7C9A">
      <w:numFmt w:val="bullet"/>
      <w:lvlText w:val="•"/>
      <w:lvlJc w:val="left"/>
      <w:pPr>
        <w:ind w:left="3186" w:hanging="720"/>
      </w:pPr>
      <w:rPr>
        <w:rFonts w:hint="default"/>
        <w:lang w:val="en-US" w:eastAsia="en-US" w:bidi="ar-SA"/>
      </w:rPr>
    </w:lvl>
    <w:lvl w:ilvl="4" w:tplc="B3740FF2">
      <w:numFmt w:val="bullet"/>
      <w:lvlText w:val="•"/>
      <w:lvlJc w:val="left"/>
      <w:pPr>
        <w:ind w:left="3928" w:hanging="720"/>
      </w:pPr>
      <w:rPr>
        <w:rFonts w:hint="default"/>
        <w:lang w:val="en-US" w:eastAsia="en-US" w:bidi="ar-SA"/>
      </w:rPr>
    </w:lvl>
    <w:lvl w:ilvl="5" w:tplc="2C807B8C">
      <w:numFmt w:val="bullet"/>
      <w:lvlText w:val="•"/>
      <w:lvlJc w:val="left"/>
      <w:pPr>
        <w:ind w:left="4670" w:hanging="720"/>
      </w:pPr>
      <w:rPr>
        <w:rFonts w:hint="default"/>
        <w:lang w:val="en-US" w:eastAsia="en-US" w:bidi="ar-SA"/>
      </w:rPr>
    </w:lvl>
    <w:lvl w:ilvl="6" w:tplc="31F28ECC">
      <w:numFmt w:val="bullet"/>
      <w:lvlText w:val="•"/>
      <w:lvlJc w:val="left"/>
      <w:pPr>
        <w:ind w:left="5412" w:hanging="720"/>
      </w:pPr>
      <w:rPr>
        <w:rFonts w:hint="default"/>
        <w:lang w:val="en-US" w:eastAsia="en-US" w:bidi="ar-SA"/>
      </w:rPr>
    </w:lvl>
    <w:lvl w:ilvl="7" w:tplc="90521622">
      <w:numFmt w:val="bullet"/>
      <w:lvlText w:val="•"/>
      <w:lvlJc w:val="left"/>
      <w:pPr>
        <w:ind w:left="6154" w:hanging="720"/>
      </w:pPr>
      <w:rPr>
        <w:rFonts w:hint="default"/>
        <w:lang w:val="en-US" w:eastAsia="en-US" w:bidi="ar-SA"/>
      </w:rPr>
    </w:lvl>
    <w:lvl w:ilvl="8" w:tplc="72B62F5A">
      <w:numFmt w:val="bullet"/>
      <w:lvlText w:val="•"/>
      <w:lvlJc w:val="left"/>
      <w:pPr>
        <w:ind w:left="6896" w:hanging="720"/>
      </w:pPr>
      <w:rPr>
        <w:rFonts w:hint="default"/>
        <w:lang w:val="en-US" w:eastAsia="en-US" w:bidi="ar-SA"/>
      </w:rPr>
    </w:lvl>
  </w:abstractNum>
  <w:abstractNum w:abstractNumId="1" w15:restartNumberingAfterBreak="0">
    <w:nsid w:val="121E4B61"/>
    <w:multiLevelType w:val="hybridMultilevel"/>
    <w:tmpl w:val="946ECAAA"/>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879F7"/>
    <w:multiLevelType w:val="multilevel"/>
    <w:tmpl w:val="BDA050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BE795A"/>
    <w:multiLevelType w:val="hybridMultilevel"/>
    <w:tmpl w:val="FB708E6A"/>
    <w:lvl w:ilvl="0" w:tplc="F9D280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95F15"/>
    <w:multiLevelType w:val="multilevel"/>
    <w:tmpl w:val="D5A6BEDC"/>
    <w:lvl w:ilvl="0">
      <w:start w:val="1"/>
      <w:numFmt w:val="decimal"/>
      <w:lvlText w:val="%1"/>
      <w:lvlJc w:val="left"/>
      <w:pPr>
        <w:ind w:left="960" w:hanging="720"/>
      </w:pPr>
      <w:rPr>
        <w:rFonts w:hint="default"/>
        <w:lang w:val="en-US" w:eastAsia="en-US" w:bidi="ar-SA"/>
      </w:rPr>
    </w:lvl>
    <w:lvl w:ilvl="1">
      <w:start w:val="1"/>
      <w:numFmt w:val="decimal"/>
      <w:lvlText w:val="%1.%2"/>
      <w:lvlJc w:val="left"/>
      <w:pPr>
        <w:ind w:left="960" w:hanging="72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444" w:hanging="720"/>
      </w:pPr>
      <w:rPr>
        <w:rFonts w:hint="default"/>
        <w:lang w:val="en-US" w:eastAsia="en-US" w:bidi="ar-SA"/>
      </w:rPr>
    </w:lvl>
    <w:lvl w:ilvl="3">
      <w:numFmt w:val="bullet"/>
      <w:lvlText w:val="•"/>
      <w:lvlJc w:val="left"/>
      <w:pPr>
        <w:ind w:left="3186" w:hanging="720"/>
      </w:pPr>
      <w:rPr>
        <w:rFonts w:hint="default"/>
        <w:lang w:val="en-US" w:eastAsia="en-US" w:bidi="ar-SA"/>
      </w:rPr>
    </w:lvl>
    <w:lvl w:ilvl="4">
      <w:numFmt w:val="bullet"/>
      <w:lvlText w:val="•"/>
      <w:lvlJc w:val="left"/>
      <w:pPr>
        <w:ind w:left="3928" w:hanging="720"/>
      </w:pPr>
      <w:rPr>
        <w:rFonts w:hint="default"/>
        <w:lang w:val="en-US" w:eastAsia="en-US" w:bidi="ar-SA"/>
      </w:rPr>
    </w:lvl>
    <w:lvl w:ilvl="5">
      <w:numFmt w:val="bullet"/>
      <w:lvlText w:val="•"/>
      <w:lvlJc w:val="left"/>
      <w:pPr>
        <w:ind w:left="4670" w:hanging="720"/>
      </w:pPr>
      <w:rPr>
        <w:rFonts w:hint="default"/>
        <w:lang w:val="en-US" w:eastAsia="en-US" w:bidi="ar-SA"/>
      </w:rPr>
    </w:lvl>
    <w:lvl w:ilvl="6">
      <w:numFmt w:val="bullet"/>
      <w:lvlText w:val="•"/>
      <w:lvlJc w:val="left"/>
      <w:pPr>
        <w:ind w:left="5412" w:hanging="720"/>
      </w:pPr>
      <w:rPr>
        <w:rFonts w:hint="default"/>
        <w:lang w:val="en-US" w:eastAsia="en-US" w:bidi="ar-SA"/>
      </w:rPr>
    </w:lvl>
    <w:lvl w:ilvl="7">
      <w:numFmt w:val="bullet"/>
      <w:lvlText w:val="•"/>
      <w:lvlJc w:val="left"/>
      <w:pPr>
        <w:ind w:left="6154" w:hanging="720"/>
      </w:pPr>
      <w:rPr>
        <w:rFonts w:hint="default"/>
        <w:lang w:val="en-US" w:eastAsia="en-US" w:bidi="ar-SA"/>
      </w:rPr>
    </w:lvl>
    <w:lvl w:ilvl="8">
      <w:numFmt w:val="bullet"/>
      <w:lvlText w:val="•"/>
      <w:lvlJc w:val="left"/>
      <w:pPr>
        <w:ind w:left="6896" w:hanging="720"/>
      </w:pPr>
      <w:rPr>
        <w:rFonts w:hint="default"/>
        <w:lang w:val="en-US" w:eastAsia="en-US" w:bidi="ar-SA"/>
      </w:rPr>
    </w:lvl>
  </w:abstractNum>
  <w:abstractNum w:abstractNumId="5" w15:restartNumberingAfterBreak="0">
    <w:nsid w:val="1D0B5860"/>
    <w:multiLevelType w:val="hybridMultilevel"/>
    <w:tmpl w:val="382A35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748E1"/>
    <w:multiLevelType w:val="multilevel"/>
    <w:tmpl w:val="73BA0AD4"/>
    <w:lvl w:ilvl="0">
      <w:start w:val="5"/>
      <w:numFmt w:val="decimal"/>
      <w:lvlText w:val="%1"/>
      <w:lvlJc w:val="left"/>
      <w:pPr>
        <w:ind w:left="960" w:hanging="720"/>
      </w:pPr>
      <w:rPr>
        <w:rFonts w:hint="default"/>
        <w:lang w:val="en-US" w:eastAsia="en-US" w:bidi="ar-SA"/>
      </w:rPr>
    </w:lvl>
    <w:lvl w:ilvl="1">
      <w:start w:val="1"/>
      <w:numFmt w:val="decimal"/>
      <w:lvlText w:val="%1.%2"/>
      <w:lvlJc w:val="left"/>
      <w:pPr>
        <w:ind w:left="960" w:hanging="72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40" w:hanging="720"/>
      </w:pPr>
      <w:rPr>
        <w:rFonts w:ascii="Segoe UI Symbol" w:eastAsia="Segoe UI Symbol" w:hAnsi="Segoe UI Symbol" w:cs="Segoe UI Symbol" w:hint="default"/>
        <w:b w:val="0"/>
        <w:bCs w:val="0"/>
        <w:i w:val="0"/>
        <w:iCs w:val="0"/>
        <w:w w:val="100"/>
        <w:sz w:val="24"/>
        <w:szCs w:val="24"/>
        <w:lang w:val="en-US" w:eastAsia="en-US" w:bidi="ar-SA"/>
      </w:rPr>
    </w:lvl>
    <w:lvl w:ilvl="3">
      <w:numFmt w:val="bullet"/>
      <w:lvlText w:val="•"/>
      <w:lvlJc w:val="left"/>
      <w:pPr>
        <w:ind w:left="2608" w:hanging="720"/>
      </w:pPr>
      <w:rPr>
        <w:rFonts w:hint="default"/>
        <w:lang w:val="en-US" w:eastAsia="en-US" w:bidi="ar-SA"/>
      </w:rPr>
    </w:lvl>
    <w:lvl w:ilvl="4">
      <w:numFmt w:val="bullet"/>
      <w:lvlText w:val="•"/>
      <w:lvlJc w:val="left"/>
      <w:pPr>
        <w:ind w:left="3433" w:hanging="720"/>
      </w:pPr>
      <w:rPr>
        <w:rFonts w:hint="default"/>
        <w:lang w:val="en-US" w:eastAsia="en-US" w:bidi="ar-SA"/>
      </w:rPr>
    </w:lvl>
    <w:lvl w:ilvl="5">
      <w:numFmt w:val="bullet"/>
      <w:lvlText w:val="•"/>
      <w:lvlJc w:val="left"/>
      <w:pPr>
        <w:ind w:left="4257" w:hanging="720"/>
      </w:pPr>
      <w:rPr>
        <w:rFonts w:hint="default"/>
        <w:lang w:val="en-US" w:eastAsia="en-US" w:bidi="ar-SA"/>
      </w:rPr>
    </w:lvl>
    <w:lvl w:ilvl="6">
      <w:numFmt w:val="bullet"/>
      <w:lvlText w:val="•"/>
      <w:lvlJc w:val="left"/>
      <w:pPr>
        <w:ind w:left="5082" w:hanging="720"/>
      </w:pPr>
      <w:rPr>
        <w:rFonts w:hint="default"/>
        <w:lang w:val="en-US" w:eastAsia="en-US" w:bidi="ar-SA"/>
      </w:rPr>
    </w:lvl>
    <w:lvl w:ilvl="7">
      <w:numFmt w:val="bullet"/>
      <w:lvlText w:val="•"/>
      <w:lvlJc w:val="left"/>
      <w:pPr>
        <w:ind w:left="5906" w:hanging="720"/>
      </w:pPr>
      <w:rPr>
        <w:rFonts w:hint="default"/>
        <w:lang w:val="en-US" w:eastAsia="en-US" w:bidi="ar-SA"/>
      </w:rPr>
    </w:lvl>
    <w:lvl w:ilvl="8">
      <w:numFmt w:val="bullet"/>
      <w:lvlText w:val="•"/>
      <w:lvlJc w:val="left"/>
      <w:pPr>
        <w:ind w:left="6731" w:hanging="720"/>
      </w:pPr>
      <w:rPr>
        <w:rFonts w:hint="default"/>
        <w:lang w:val="en-US" w:eastAsia="en-US" w:bidi="ar-SA"/>
      </w:rPr>
    </w:lvl>
  </w:abstractNum>
  <w:abstractNum w:abstractNumId="7" w15:restartNumberingAfterBreak="0">
    <w:nsid w:val="285E68F1"/>
    <w:multiLevelType w:val="multilevel"/>
    <w:tmpl w:val="B4CC7AD4"/>
    <w:lvl w:ilvl="0">
      <w:start w:val="3"/>
      <w:numFmt w:val="decimal"/>
      <w:lvlText w:val="%1"/>
      <w:lvlJc w:val="left"/>
      <w:pPr>
        <w:ind w:left="960" w:hanging="720"/>
      </w:pPr>
      <w:rPr>
        <w:rFonts w:hint="default"/>
        <w:lang w:val="en-US" w:eastAsia="en-US" w:bidi="ar-SA"/>
      </w:rPr>
    </w:lvl>
    <w:lvl w:ilvl="1">
      <w:start w:val="3"/>
      <w:numFmt w:val="decimal"/>
      <w:lvlText w:val="%1.%2"/>
      <w:lvlJc w:val="left"/>
      <w:pPr>
        <w:ind w:left="960" w:hanging="72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444" w:hanging="720"/>
      </w:pPr>
      <w:rPr>
        <w:rFonts w:hint="default"/>
        <w:lang w:val="en-US" w:eastAsia="en-US" w:bidi="ar-SA"/>
      </w:rPr>
    </w:lvl>
    <w:lvl w:ilvl="3">
      <w:numFmt w:val="bullet"/>
      <w:lvlText w:val="•"/>
      <w:lvlJc w:val="left"/>
      <w:pPr>
        <w:ind w:left="3186" w:hanging="720"/>
      </w:pPr>
      <w:rPr>
        <w:rFonts w:hint="default"/>
        <w:lang w:val="en-US" w:eastAsia="en-US" w:bidi="ar-SA"/>
      </w:rPr>
    </w:lvl>
    <w:lvl w:ilvl="4">
      <w:numFmt w:val="bullet"/>
      <w:lvlText w:val="•"/>
      <w:lvlJc w:val="left"/>
      <w:pPr>
        <w:ind w:left="3928" w:hanging="720"/>
      </w:pPr>
      <w:rPr>
        <w:rFonts w:hint="default"/>
        <w:lang w:val="en-US" w:eastAsia="en-US" w:bidi="ar-SA"/>
      </w:rPr>
    </w:lvl>
    <w:lvl w:ilvl="5">
      <w:numFmt w:val="bullet"/>
      <w:lvlText w:val="•"/>
      <w:lvlJc w:val="left"/>
      <w:pPr>
        <w:ind w:left="4670" w:hanging="720"/>
      </w:pPr>
      <w:rPr>
        <w:rFonts w:hint="default"/>
        <w:lang w:val="en-US" w:eastAsia="en-US" w:bidi="ar-SA"/>
      </w:rPr>
    </w:lvl>
    <w:lvl w:ilvl="6">
      <w:numFmt w:val="bullet"/>
      <w:lvlText w:val="•"/>
      <w:lvlJc w:val="left"/>
      <w:pPr>
        <w:ind w:left="5412" w:hanging="720"/>
      </w:pPr>
      <w:rPr>
        <w:rFonts w:hint="default"/>
        <w:lang w:val="en-US" w:eastAsia="en-US" w:bidi="ar-SA"/>
      </w:rPr>
    </w:lvl>
    <w:lvl w:ilvl="7">
      <w:numFmt w:val="bullet"/>
      <w:lvlText w:val="•"/>
      <w:lvlJc w:val="left"/>
      <w:pPr>
        <w:ind w:left="6154" w:hanging="720"/>
      </w:pPr>
      <w:rPr>
        <w:rFonts w:hint="default"/>
        <w:lang w:val="en-US" w:eastAsia="en-US" w:bidi="ar-SA"/>
      </w:rPr>
    </w:lvl>
    <w:lvl w:ilvl="8">
      <w:numFmt w:val="bullet"/>
      <w:lvlText w:val="•"/>
      <w:lvlJc w:val="left"/>
      <w:pPr>
        <w:ind w:left="6896" w:hanging="720"/>
      </w:pPr>
      <w:rPr>
        <w:rFonts w:hint="default"/>
        <w:lang w:val="en-US" w:eastAsia="en-US" w:bidi="ar-SA"/>
      </w:rPr>
    </w:lvl>
  </w:abstractNum>
  <w:abstractNum w:abstractNumId="8" w15:restartNumberingAfterBreak="0">
    <w:nsid w:val="300F662B"/>
    <w:multiLevelType w:val="hybridMultilevel"/>
    <w:tmpl w:val="FB708E6A"/>
    <w:lvl w:ilvl="0" w:tplc="F9D280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566EC"/>
    <w:multiLevelType w:val="multilevel"/>
    <w:tmpl w:val="7B560270"/>
    <w:lvl w:ilvl="0">
      <w:start w:val="2"/>
      <w:numFmt w:val="decimal"/>
      <w:lvlText w:val="%1"/>
      <w:lvlJc w:val="left"/>
      <w:pPr>
        <w:ind w:left="960" w:hanging="720"/>
      </w:pPr>
      <w:rPr>
        <w:rFonts w:hint="default"/>
        <w:lang w:val="en-US" w:eastAsia="en-US" w:bidi="ar-SA"/>
      </w:rPr>
    </w:lvl>
    <w:lvl w:ilvl="1">
      <w:numFmt w:val="decimal"/>
      <w:lvlText w:val="%1.%2"/>
      <w:lvlJc w:val="left"/>
      <w:pPr>
        <w:ind w:left="960"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960" w:hanging="720"/>
      </w:pPr>
      <w:rPr>
        <w:rFonts w:ascii="Times New Roman" w:eastAsia="Times New Roman" w:hAnsi="Times New Roman" w:cs="Times New Roman" w:hint="default"/>
        <w:b/>
        <w:bCs/>
        <w:i/>
        <w:iCs/>
        <w:w w:val="100"/>
        <w:sz w:val="24"/>
        <w:szCs w:val="24"/>
        <w:lang w:val="en-US" w:eastAsia="en-US" w:bidi="ar-SA"/>
      </w:rPr>
    </w:lvl>
    <w:lvl w:ilvl="3">
      <w:numFmt w:val="bullet"/>
      <w:lvlText w:val="•"/>
      <w:lvlJc w:val="left"/>
      <w:pPr>
        <w:ind w:left="1362" w:hanging="720"/>
      </w:pPr>
      <w:rPr>
        <w:rFonts w:hint="default"/>
        <w:lang w:val="en-US" w:eastAsia="en-US" w:bidi="ar-SA"/>
      </w:rPr>
    </w:lvl>
    <w:lvl w:ilvl="4">
      <w:numFmt w:val="bullet"/>
      <w:lvlText w:val="•"/>
      <w:lvlJc w:val="left"/>
      <w:pPr>
        <w:ind w:left="1497" w:hanging="720"/>
      </w:pPr>
      <w:rPr>
        <w:rFonts w:hint="default"/>
        <w:lang w:val="en-US" w:eastAsia="en-US" w:bidi="ar-SA"/>
      </w:rPr>
    </w:lvl>
    <w:lvl w:ilvl="5">
      <w:numFmt w:val="bullet"/>
      <w:lvlText w:val="•"/>
      <w:lvlJc w:val="left"/>
      <w:pPr>
        <w:ind w:left="1631" w:hanging="720"/>
      </w:pPr>
      <w:rPr>
        <w:rFonts w:hint="default"/>
        <w:lang w:val="en-US" w:eastAsia="en-US" w:bidi="ar-SA"/>
      </w:rPr>
    </w:lvl>
    <w:lvl w:ilvl="6">
      <w:numFmt w:val="bullet"/>
      <w:lvlText w:val="•"/>
      <w:lvlJc w:val="left"/>
      <w:pPr>
        <w:ind w:left="1765" w:hanging="720"/>
      </w:pPr>
      <w:rPr>
        <w:rFonts w:hint="default"/>
        <w:lang w:val="en-US" w:eastAsia="en-US" w:bidi="ar-SA"/>
      </w:rPr>
    </w:lvl>
    <w:lvl w:ilvl="7">
      <w:numFmt w:val="bullet"/>
      <w:lvlText w:val="•"/>
      <w:lvlJc w:val="left"/>
      <w:pPr>
        <w:ind w:left="1899" w:hanging="720"/>
      </w:pPr>
      <w:rPr>
        <w:rFonts w:hint="default"/>
        <w:lang w:val="en-US" w:eastAsia="en-US" w:bidi="ar-SA"/>
      </w:rPr>
    </w:lvl>
    <w:lvl w:ilvl="8">
      <w:numFmt w:val="bullet"/>
      <w:lvlText w:val="•"/>
      <w:lvlJc w:val="left"/>
      <w:pPr>
        <w:ind w:left="2034" w:hanging="720"/>
      </w:pPr>
      <w:rPr>
        <w:rFonts w:hint="default"/>
        <w:lang w:val="en-US" w:eastAsia="en-US" w:bidi="ar-SA"/>
      </w:rPr>
    </w:lvl>
  </w:abstractNum>
  <w:abstractNum w:abstractNumId="10" w15:restartNumberingAfterBreak="0">
    <w:nsid w:val="3BD649F2"/>
    <w:multiLevelType w:val="multilevel"/>
    <w:tmpl w:val="D1287CCE"/>
    <w:lvl w:ilvl="0">
      <w:start w:val="3"/>
      <w:numFmt w:val="decimal"/>
      <w:lvlText w:val="%1"/>
      <w:lvlJc w:val="left"/>
      <w:pPr>
        <w:ind w:left="960" w:hanging="720"/>
      </w:pPr>
      <w:rPr>
        <w:rFonts w:hint="default"/>
        <w:lang w:val="en-US" w:eastAsia="en-US" w:bidi="ar-SA"/>
      </w:rPr>
    </w:lvl>
    <w:lvl w:ilvl="1">
      <w:numFmt w:val="decimal"/>
      <w:lvlText w:val="%1.%2"/>
      <w:lvlJc w:val="left"/>
      <w:pPr>
        <w:ind w:left="960" w:hanging="72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1220" w:hanging="720"/>
      </w:pPr>
      <w:rPr>
        <w:rFonts w:hint="default"/>
        <w:lang w:val="en-US" w:eastAsia="en-US" w:bidi="ar-SA"/>
      </w:rPr>
    </w:lvl>
    <w:lvl w:ilvl="3">
      <w:numFmt w:val="bullet"/>
      <w:lvlText w:val="•"/>
      <w:lvlJc w:val="left"/>
      <w:pPr>
        <w:ind w:left="1350" w:hanging="720"/>
      </w:pPr>
      <w:rPr>
        <w:rFonts w:hint="default"/>
        <w:lang w:val="en-US" w:eastAsia="en-US" w:bidi="ar-SA"/>
      </w:rPr>
    </w:lvl>
    <w:lvl w:ilvl="4">
      <w:numFmt w:val="bullet"/>
      <w:lvlText w:val="•"/>
      <w:lvlJc w:val="left"/>
      <w:pPr>
        <w:ind w:left="1481" w:hanging="720"/>
      </w:pPr>
      <w:rPr>
        <w:rFonts w:hint="default"/>
        <w:lang w:val="en-US" w:eastAsia="en-US" w:bidi="ar-SA"/>
      </w:rPr>
    </w:lvl>
    <w:lvl w:ilvl="5">
      <w:numFmt w:val="bullet"/>
      <w:lvlText w:val="•"/>
      <w:lvlJc w:val="left"/>
      <w:pPr>
        <w:ind w:left="1611" w:hanging="720"/>
      </w:pPr>
      <w:rPr>
        <w:rFonts w:hint="default"/>
        <w:lang w:val="en-US" w:eastAsia="en-US" w:bidi="ar-SA"/>
      </w:rPr>
    </w:lvl>
    <w:lvl w:ilvl="6">
      <w:numFmt w:val="bullet"/>
      <w:lvlText w:val="•"/>
      <w:lvlJc w:val="left"/>
      <w:pPr>
        <w:ind w:left="1741" w:hanging="720"/>
      </w:pPr>
      <w:rPr>
        <w:rFonts w:hint="default"/>
        <w:lang w:val="en-US" w:eastAsia="en-US" w:bidi="ar-SA"/>
      </w:rPr>
    </w:lvl>
    <w:lvl w:ilvl="7">
      <w:numFmt w:val="bullet"/>
      <w:lvlText w:val="•"/>
      <w:lvlJc w:val="left"/>
      <w:pPr>
        <w:ind w:left="1871" w:hanging="720"/>
      </w:pPr>
      <w:rPr>
        <w:rFonts w:hint="default"/>
        <w:lang w:val="en-US" w:eastAsia="en-US" w:bidi="ar-SA"/>
      </w:rPr>
    </w:lvl>
    <w:lvl w:ilvl="8">
      <w:numFmt w:val="bullet"/>
      <w:lvlText w:val="•"/>
      <w:lvlJc w:val="left"/>
      <w:pPr>
        <w:ind w:left="2002" w:hanging="720"/>
      </w:pPr>
      <w:rPr>
        <w:rFonts w:hint="default"/>
        <w:lang w:val="en-US" w:eastAsia="en-US" w:bidi="ar-SA"/>
      </w:rPr>
    </w:lvl>
  </w:abstractNum>
  <w:abstractNum w:abstractNumId="11" w15:restartNumberingAfterBreak="0">
    <w:nsid w:val="408A27EF"/>
    <w:multiLevelType w:val="hybridMultilevel"/>
    <w:tmpl w:val="7FCC50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892DA4"/>
    <w:multiLevelType w:val="hybridMultilevel"/>
    <w:tmpl w:val="64743D64"/>
    <w:lvl w:ilvl="0" w:tplc="ACA0E59A">
      <w:start w:val="1"/>
      <w:numFmt w:val="decimal"/>
      <w:lvlText w:val="%1."/>
      <w:lvlJc w:val="left"/>
      <w:pPr>
        <w:ind w:left="960" w:hanging="720"/>
      </w:pPr>
      <w:rPr>
        <w:rFonts w:ascii="Times New Roman" w:eastAsia="Times New Roman" w:hAnsi="Times New Roman" w:cs="Times New Roman" w:hint="default"/>
        <w:b w:val="0"/>
        <w:bCs w:val="0"/>
        <w:i w:val="0"/>
        <w:iCs w:val="0"/>
        <w:w w:val="100"/>
        <w:sz w:val="24"/>
        <w:szCs w:val="24"/>
        <w:lang w:val="en-US" w:eastAsia="en-US" w:bidi="ar-SA"/>
      </w:rPr>
    </w:lvl>
    <w:lvl w:ilvl="1" w:tplc="CBCE573C">
      <w:numFmt w:val="bullet"/>
      <w:lvlText w:val="•"/>
      <w:lvlJc w:val="left"/>
      <w:pPr>
        <w:ind w:left="1702" w:hanging="720"/>
      </w:pPr>
      <w:rPr>
        <w:rFonts w:hint="default"/>
        <w:lang w:val="en-US" w:eastAsia="en-US" w:bidi="ar-SA"/>
      </w:rPr>
    </w:lvl>
    <w:lvl w:ilvl="2" w:tplc="0BF63212">
      <w:numFmt w:val="bullet"/>
      <w:lvlText w:val="•"/>
      <w:lvlJc w:val="left"/>
      <w:pPr>
        <w:ind w:left="2444" w:hanging="720"/>
      </w:pPr>
      <w:rPr>
        <w:rFonts w:hint="default"/>
        <w:lang w:val="en-US" w:eastAsia="en-US" w:bidi="ar-SA"/>
      </w:rPr>
    </w:lvl>
    <w:lvl w:ilvl="3" w:tplc="31247D52">
      <w:numFmt w:val="bullet"/>
      <w:lvlText w:val="•"/>
      <w:lvlJc w:val="left"/>
      <w:pPr>
        <w:ind w:left="3186" w:hanging="720"/>
      </w:pPr>
      <w:rPr>
        <w:rFonts w:hint="default"/>
        <w:lang w:val="en-US" w:eastAsia="en-US" w:bidi="ar-SA"/>
      </w:rPr>
    </w:lvl>
    <w:lvl w:ilvl="4" w:tplc="5A28482E">
      <w:numFmt w:val="bullet"/>
      <w:lvlText w:val="•"/>
      <w:lvlJc w:val="left"/>
      <w:pPr>
        <w:ind w:left="3928" w:hanging="720"/>
      </w:pPr>
      <w:rPr>
        <w:rFonts w:hint="default"/>
        <w:lang w:val="en-US" w:eastAsia="en-US" w:bidi="ar-SA"/>
      </w:rPr>
    </w:lvl>
    <w:lvl w:ilvl="5" w:tplc="5ADAD03E">
      <w:numFmt w:val="bullet"/>
      <w:lvlText w:val="•"/>
      <w:lvlJc w:val="left"/>
      <w:pPr>
        <w:ind w:left="4670" w:hanging="720"/>
      </w:pPr>
      <w:rPr>
        <w:rFonts w:hint="default"/>
        <w:lang w:val="en-US" w:eastAsia="en-US" w:bidi="ar-SA"/>
      </w:rPr>
    </w:lvl>
    <w:lvl w:ilvl="6" w:tplc="821A9480">
      <w:numFmt w:val="bullet"/>
      <w:lvlText w:val="•"/>
      <w:lvlJc w:val="left"/>
      <w:pPr>
        <w:ind w:left="5412" w:hanging="720"/>
      </w:pPr>
      <w:rPr>
        <w:rFonts w:hint="default"/>
        <w:lang w:val="en-US" w:eastAsia="en-US" w:bidi="ar-SA"/>
      </w:rPr>
    </w:lvl>
    <w:lvl w:ilvl="7" w:tplc="7486AECE">
      <w:numFmt w:val="bullet"/>
      <w:lvlText w:val="•"/>
      <w:lvlJc w:val="left"/>
      <w:pPr>
        <w:ind w:left="6154" w:hanging="720"/>
      </w:pPr>
      <w:rPr>
        <w:rFonts w:hint="default"/>
        <w:lang w:val="en-US" w:eastAsia="en-US" w:bidi="ar-SA"/>
      </w:rPr>
    </w:lvl>
    <w:lvl w:ilvl="8" w:tplc="C3C4C1B2">
      <w:numFmt w:val="bullet"/>
      <w:lvlText w:val="•"/>
      <w:lvlJc w:val="left"/>
      <w:pPr>
        <w:ind w:left="6896" w:hanging="720"/>
      </w:pPr>
      <w:rPr>
        <w:rFonts w:hint="default"/>
        <w:lang w:val="en-US" w:eastAsia="en-US" w:bidi="ar-SA"/>
      </w:rPr>
    </w:lvl>
  </w:abstractNum>
  <w:abstractNum w:abstractNumId="13" w15:restartNumberingAfterBreak="0">
    <w:nsid w:val="5B784720"/>
    <w:multiLevelType w:val="multilevel"/>
    <w:tmpl w:val="BDA050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A31FB8"/>
    <w:multiLevelType w:val="hybridMultilevel"/>
    <w:tmpl w:val="070A6066"/>
    <w:lvl w:ilvl="0" w:tplc="8D8E0242">
      <w:start w:val="1"/>
      <w:numFmt w:val="decimal"/>
      <w:lvlText w:val="%1."/>
      <w:lvlJc w:val="left"/>
      <w:pPr>
        <w:ind w:left="240" w:hanging="300"/>
      </w:pPr>
      <w:rPr>
        <w:rFonts w:ascii="Times New Roman" w:eastAsia="Times New Roman" w:hAnsi="Times New Roman" w:cs="Times New Roman" w:hint="default"/>
        <w:b/>
        <w:bCs/>
        <w:i w:val="0"/>
        <w:iCs w:val="0"/>
        <w:w w:val="100"/>
        <w:sz w:val="24"/>
        <w:szCs w:val="24"/>
        <w:lang w:val="en-US" w:eastAsia="en-US" w:bidi="ar-SA"/>
      </w:rPr>
    </w:lvl>
    <w:lvl w:ilvl="1" w:tplc="E576793E">
      <w:numFmt w:val="bullet"/>
      <w:lvlText w:val="•"/>
      <w:lvlJc w:val="left"/>
      <w:pPr>
        <w:ind w:left="1054" w:hanging="300"/>
      </w:pPr>
      <w:rPr>
        <w:rFonts w:hint="default"/>
        <w:lang w:val="en-US" w:eastAsia="en-US" w:bidi="ar-SA"/>
      </w:rPr>
    </w:lvl>
    <w:lvl w:ilvl="2" w:tplc="B23A0030">
      <w:numFmt w:val="bullet"/>
      <w:lvlText w:val="•"/>
      <w:lvlJc w:val="left"/>
      <w:pPr>
        <w:ind w:left="1868" w:hanging="300"/>
      </w:pPr>
      <w:rPr>
        <w:rFonts w:hint="default"/>
        <w:lang w:val="en-US" w:eastAsia="en-US" w:bidi="ar-SA"/>
      </w:rPr>
    </w:lvl>
    <w:lvl w:ilvl="3" w:tplc="A66E3432">
      <w:numFmt w:val="bullet"/>
      <w:lvlText w:val="•"/>
      <w:lvlJc w:val="left"/>
      <w:pPr>
        <w:ind w:left="2682" w:hanging="300"/>
      </w:pPr>
      <w:rPr>
        <w:rFonts w:hint="default"/>
        <w:lang w:val="en-US" w:eastAsia="en-US" w:bidi="ar-SA"/>
      </w:rPr>
    </w:lvl>
    <w:lvl w:ilvl="4" w:tplc="F29C0294">
      <w:numFmt w:val="bullet"/>
      <w:lvlText w:val="•"/>
      <w:lvlJc w:val="left"/>
      <w:pPr>
        <w:ind w:left="3496" w:hanging="300"/>
      </w:pPr>
      <w:rPr>
        <w:rFonts w:hint="default"/>
        <w:lang w:val="en-US" w:eastAsia="en-US" w:bidi="ar-SA"/>
      </w:rPr>
    </w:lvl>
    <w:lvl w:ilvl="5" w:tplc="339404C8">
      <w:numFmt w:val="bullet"/>
      <w:lvlText w:val="•"/>
      <w:lvlJc w:val="left"/>
      <w:pPr>
        <w:ind w:left="4310" w:hanging="300"/>
      </w:pPr>
      <w:rPr>
        <w:rFonts w:hint="default"/>
        <w:lang w:val="en-US" w:eastAsia="en-US" w:bidi="ar-SA"/>
      </w:rPr>
    </w:lvl>
    <w:lvl w:ilvl="6" w:tplc="EE9EA25C">
      <w:numFmt w:val="bullet"/>
      <w:lvlText w:val="•"/>
      <w:lvlJc w:val="left"/>
      <w:pPr>
        <w:ind w:left="5124" w:hanging="300"/>
      </w:pPr>
      <w:rPr>
        <w:rFonts w:hint="default"/>
        <w:lang w:val="en-US" w:eastAsia="en-US" w:bidi="ar-SA"/>
      </w:rPr>
    </w:lvl>
    <w:lvl w:ilvl="7" w:tplc="2F94C922">
      <w:numFmt w:val="bullet"/>
      <w:lvlText w:val="•"/>
      <w:lvlJc w:val="left"/>
      <w:pPr>
        <w:ind w:left="5938" w:hanging="300"/>
      </w:pPr>
      <w:rPr>
        <w:rFonts w:hint="default"/>
        <w:lang w:val="en-US" w:eastAsia="en-US" w:bidi="ar-SA"/>
      </w:rPr>
    </w:lvl>
    <w:lvl w:ilvl="8" w:tplc="D3DAF14C">
      <w:numFmt w:val="bullet"/>
      <w:lvlText w:val="•"/>
      <w:lvlJc w:val="left"/>
      <w:pPr>
        <w:ind w:left="6752" w:hanging="300"/>
      </w:pPr>
      <w:rPr>
        <w:rFonts w:hint="default"/>
        <w:lang w:val="en-US" w:eastAsia="en-US" w:bidi="ar-SA"/>
      </w:rPr>
    </w:lvl>
  </w:abstractNum>
  <w:abstractNum w:abstractNumId="15" w15:restartNumberingAfterBreak="0">
    <w:nsid w:val="6C4B35E7"/>
    <w:multiLevelType w:val="multilevel"/>
    <w:tmpl w:val="68784ADE"/>
    <w:lvl w:ilvl="0">
      <w:start w:val="4"/>
      <w:numFmt w:val="decimal"/>
      <w:lvlText w:val="%1"/>
      <w:lvlJc w:val="left"/>
      <w:pPr>
        <w:ind w:left="960" w:hanging="720"/>
      </w:pPr>
      <w:rPr>
        <w:rFonts w:hint="default"/>
        <w:lang w:val="en-US" w:eastAsia="en-US" w:bidi="ar-SA"/>
      </w:rPr>
    </w:lvl>
    <w:lvl w:ilvl="1">
      <w:start w:val="1"/>
      <w:numFmt w:val="decimal"/>
      <w:lvlText w:val="%1.%2"/>
      <w:lvlJc w:val="left"/>
      <w:pPr>
        <w:ind w:left="960" w:hanging="72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444" w:hanging="720"/>
      </w:pPr>
      <w:rPr>
        <w:rFonts w:hint="default"/>
        <w:lang w:val="en-US" w:eastAsia="en-US" w:bidi="ar-SA"/>
      </w:rPr>
    </w:lvl>
    <w:lvl w:ilvl="3">
      <w:numFmt w:val="bullet"/>
      <w:lvlText w:val="•"/>
      <w:lvlJc w:val="left"/>
      <w:pPr>
        <w:ind w:left="3186" w:hanging="720"/>
      </w:pPr>
      <w:rPr>
        <w:rFonts w:hint="default"/>
        <w:lang w:val="en-US" w:eastAsia="en-US" w:bidi="ar-SA"/>
      </w:rPr>
    </w:lvl>
    <w:lvl w:ilvl="4">
      <w:numFmt w:val="bullet"/>
      <w:lvlText w:val="•"/>
      <w:lvlJc w:val="left"/>
      <w:pPr>
        <w:ind w:left="3928" w:hanging="720"/>
      </w:pPr>
      <w:rPr>
        <w:rFonts w:hint="default"/>
        <w:lang w:val="en-US" w:eastAsia="en-US" w:bidi="ar-SA"/>
      </w:rPr>
    </w:lvl>
    <w:lvl w:ilvl="5">
      <w:numFmt w:val="bullet"/>
      <w:lvlText w:val="•"/>
      <w:lvlJc w:val="left"/>
      <w:pPr>
        <w:ind w:left="4670" w:hanging="720"/>
      </w:pPr>
      <w:rPr>
        <w:rFonts w:hint="default"/>
        <w:lang w:val="en-US" w:eastAsia="en-US" w:bidi="ar-SA"/>
      </w:rPr>
    </w:lvl>
    <w:lvl w:ilvl="6">
      <w:numFmt w:val="bullet"/>
      <w:lvlText w:val="•"/>
      <w:lvlJc w:val="left"/>
      <w:pPr>
        <w:ind w:left="5412" w:hanging="720"/>
      </w:pPr>
      <w:rPr>
        <w:rFonts w:hint="default"/>
        <w:lang w:val="en-US" w:eastAsia="en-US" w:bidi="ar-SA"/>
      </w:rPr>
    </w:lvl>
    <w:lvl w:ilvl="7">
      <w:numFmt w:val="bullet"/>
      <w:lvlText w:val="•"/>
      <w:lvlJc w:val="left"/>
      <w:pPr>
        <w:ind w:left="6154" w:hanging="720"/>
      </w:pPr>
      <w:rPr>
        <w:rFonts w:hint="default"/>
        <w:lang w:val="en-US" w:eastAsia="en-US" w:bidi="ar-SA"/>
      </w:rPr>
    </w:lvl>
    <w:lvl w:ilvl="8">
      <w:numFmt w:val="bullet"/>
      <w:lvlText w:val="•"/>
      <w:lvlJc w:val="left"/>
      <w:pPr>
        <w:ind w:left="6896" w:hanging="720"/>
      </w:pPr>
      <w:rPr>
        <w:rFonts w:hint="default"/>
        <w:lang w:val="en-US" w:eastAsia="en-US" w:bidi="ar-SA"/>
      </w:rPr>
    </w:lvl>
  </w:abstractNum>
  <w:abstractNum w:abstractNumId="16" w15:restartNumberingAfterBreak="0">
    <w:nsid w:val="6E144646"/>
    <w:multiLevelType w:val="multilevel"/>
    <w:tmpl w:val="A586A5FC"/>
    <w:lvl w:ilvl="0">
      <w:start w:val="1"/>
      <w:numFmt w:val="decimal"/>
      <w:lvlText w:val="%1"/>
      <w:lvlJc w:val="left"/>
      <w:pPr>
        <w:ind w:left="960" w:hanging="720"/>
      </w:pPr>
      <w:rPr>
        <w:rFonts w:hint="default"/>
        <w:lang w:val="en-US" w:eastAsia="en-US" w:bidi="ar-SA"/>
      </w:rPr>
    </w:lvl>
    <w:lvl w:ilvl="1">
      <w:start w:val="7"/>
      <w:numFmt w:val="decimal"/>
      <w:lvlText w:val="%1.%2"/>
      <w:lvlJc w:val="left"/>
      <w:pPr>
        <w:ind w:left="960" w:hanging="72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444" w:hanging="720"/>
      </w:pPr>
      <w:rPr>
        <w:rFonts w:hint="default"/>
        <w:lang w:val="en-US" w:eastAsia="en-US" w:bidi="ar-SA"/>
      </w:rPr>
    </w:lvl>
    <w:lvl w:ilvl="3">
      <w:numFmt w:val="bullet"/>
      <w:lvlText w:val="•"/>
      <w:lvlJc w:val="left"/>
      <w:pPr>
        <w:ind w:left="3186" w:hanging="720"/>
      </w:pPr>
      <w:rPr>
        <w:rFonts w:hint="default"/>
        <w:lang w:val="en-US" w:eastAsia="en-US" w:bidi="ar-SA"/>
      </w:rPr>
    </w:lvl>
    <w:lvl w:ilvl="4">
      <w:numFmt w:val="bullet"/>
      <w:lvlText w:val="•"/>
      <w:lvlJc w:val="left"/>
      <w:pPr>
        <w:ind w:left="3928" w:hanging="720"/>
      </w:pPr>
      <w:rPr>
        <w:rFonts w:hint="default"/>
        <w:lang w:val="en-US" w:eastAsia="en-US" w:bidi="ar-SA"/>
      </w:rPr>
    </w:lvl>
    <w:lvl w:ilvl="5">
      <w:numFmt w:val="bullet"/>
      <w:lvlText w:val="•"/>
      <w:lvlJc w:val="left"/>
      <w:pPr>
        <w:ind w:left="4670" w:hanging="720"/>
      </w:pPr>
      <w:rPr>
        <w:rFonts w:hint="default"/>
        <w:lang w:val="en-US" w:eastAsia="en-US" w:bidi="ar-SA"/>
      </w:rPr>
    </w:lvl>
    <w:lvl w:ilvl="6">
      <w:numFmt w:val="bullet"/>
      <w:lvlText w:val="•"/>
      <w:lvlJc w:val="left"/>
      <w:pPr>
        <w:ind w:left="5412" w:hanging="720"/>
      </w:pPr>
      <w:rPr>
        <w:rFonts w:hint="default"/>
        <w:lang w:val="en-US" w:eastAsia="en-US" w:bidi="ar-SA"/>
      </w:rPr>
    </w:lvl>
    <w:lvl w:ilvl="7">
      <w:numFmt w:val="bullet"/>
      <w:lvlText w:val="•"/>
      <w:lvlJc w:val="left"/>
      <w:pPr>
        <w:ind w:left="6154" w:hanging="720"/>
      </w:pPr>
      <w:rPr>
        <w:rFonts w:hint="default"/>
        <w:lang w:val="en-US" w:eastAsia="en-US" w:bidi="ar-SA"/>
      </w:rPr>
    </w:lvl>
    <w:lvl w:ilvl="8">
      <w:numFmt w:val="bullet"/>
      <w:lvlText w:val="•"/>
      <w:lvlJc w:val="left"/>
      <w:pPr>
        <w:ind w:left="6896" w:hanging="720"/>
      </w:pPr>
      <w:rPr>
        <w:rFonts w:hint="default"/>
        <w:lang w:val="en-US" w:eastAsia="en-US" w:bidi="ar-SA"/>
      </w:rPr>
    </w:lvl>
  </w:abstractNum>
  <w:abstractNum w:abstractNumId="17" w15:restartNumberingAfterBreak="0">
    <w:nsid w:val="76CA66BC"/>
    <w:multiLevelType w:val="hybridMultilevel"/>
    <w:tmpl w:val="202E07AC"/>
    <w:lvl w:ilvl="0" w:tplc="A3AEE144">
      <w:start w:val="1"/>
      <w:numFmt w:val="decimal"/>
      <w:lvlText w:val="%1."/>
      <w:lvlJc w:val="left"/>
      <w:pPr>
        <w:ind w:left="960" w:hanging="720"/>
      </w:pPr>
      <w:rPr>
        <w:rFonts w:ascii="Times New Roman" w:eastAsia="Times New Roman" w:hAnsi="Times New Roman" w:cs="Times New Roman" w:hint="default"/>
        <w:b w:val="0"/>
        <w:bCs w:val="0"/>
        <w:i w:val="0"/>
        <w:iCs w:val="0"/>
        <w:w w:val="100"/>
        <w:sz w:val="24"/>
        <w:szCs w:val="24"/>
        <w:lang w:val="en-US" w:eastAsia="en-US" w:bidi="ar-SA"/>
      </w:rPr>
    </w:lvl>
    <w:lvl w:ilvl="1" w:tplc="97144D30">
      <w:numFmt w:val="bullet"/>
      <w:lvlText w:val="•"/>
      <w:lvlJc w:val="left"/>
      <w:pPr>
        <w:ind w:left="1702" w:hanging="720"/>
      </w:pPr>
      <w:rPr>
        <w:rFonts w:hint="default"/>
        <w:lang w:val="en-US" w:eastAsia="en-US" w:bidi="ar-SA"/>
      </w:rPr>
    </w:lvl>
    <w:lvl w:ilvl="2" w:tplc="95021B6C">
      <w:numFmt w:val="bullet"/>
      <w:lvlText w:val="•"/>
      <w:lvlJc w:val="left"/>
      <w:pPr>
        <w:ind w:left="2444" w:hanging="720"/>
      </w:pPr>
      <w:rPr>
        <w:rFonts w:hint="default"/>
        <w:lang w:val="en-US" w:eastAsia="en-US" w:bidi="ar-SA"/>
      </w:rPr>
    </w:lvl>
    <w:lvl w:ilvl="3" w:tplc="6EDE97DC">
      <w:numFmt w:val="bullet"/>
      <w:lvlText w:val="•"/>
      <w:lvlJc w:val="left"/>
      <w:pPr>
        <w:ind w:left="3186" w:hanging="720"/>
      </w:pPr>
      <w:rPr>
        <w:rFonts w:hint="default"/>
        <w:lang w:val="en-US" w:eastAsia="en-US" w:bidi="ar-SA"/>
      </w:rPr>
    </w:lvl>
    <w:lvl w:ilvl="4" w:tplc="51FCBE04">
      <w:numFmt w:val="bullet"/>
      <w:lvlText w:val="•"/>
      <w:lvlJc w:val="left"/>
      <w:pPr>
        <w:ind w:left="3928" w:hanging="720"/>
      </w:pPr>
      <w:rPr>
        <w:rFonts w:hint="default"/>
        <w:lang w:val="en-US" w:eastAsia="en-US" w:bidi="ar-SA"/>
      </w:rPr>
    </w:lvl>
    <w:lvl w:ilvl="5" w:tplc="58229C5A">
      <w:numFmt w:val="bullet"/>
      <w:lvlText w:val="•"/>
      <w:lvlJc w:val="left"/>
      <w:pPr>
        <w:ind w:left="4670" w:hanging="720"/>
      </w:pPr>
      <w:rPr>
        <w:rFonts w:hint="default"/>
        <w:lang w:val="en-US" w:eastAsia="en-US" w:bidi="ar-SA"/>
      </w:rPr>
    </w:lvl>
    <w:lvl w:ilvl="6" w:tplc="C034159E">
      <w:numFmt w:val="bullet"/>
      <w:lvlText w:val="•"/>
      <w:lvlJc w:val="left"/>
      <w:pPr>
        <w:ind w:left="5412" w:hanging="720"/>
      </w:pPr>
      <w:rPr>
        <w:rFonts w:hint="default"/>
        <w:lang w:val="en-US" w:eastAsia="en-US" w:bidi="ar-SA"/>
      </w:rPr>
    </w:lvl>
    <w:lvl w:ilvl="7" w:tplc="B46893E8">
      <w:numFmt w:val="bullet"/>
      <w:lvlText w:val="•"/>
      <w:lvlJc w:val="left"/>
      <w:pPr>
        <w:ind w:left="6154" w:hanging="720"/>
      </w:pPr>
      <w:rPr>
        <w:rFonts w:hint="default"/>
        <w:lang w:val="en-US" w:eastAsia="en-US" w:bidi="ar-SA"/>
      </w:rPr>
    </w:lvl>
    <w:lvl w:ilvl="8" w:tplc="A9107A4C">
      <w:numFmt w:val="bullet"/>
      <w:lvlText w:val="•"/>
      <w:lvlJc w:val="left"/>
      <w:pPr>
        <w:ind w:left="6896" w:hanging="720"/>
      </w:pPr>
      <w:rPr>
        <w:rFonts w:hint="default"/>
        <w:lang w:val="en-US" w:eastAsia="en-US" w:bidi="ar-SA"/>
      </w:rPr>
    </w:lvl>
  </w:abstractNum>
  <w:num w:numId="1">
    <w:abstractNumId w:val="11"/>
  </w:num>
  <w:num w:numId="2">
    <w:abstractNumId w:val="13"/>
  </w:num>
  <w:num w:numId="3">
    <w:abstractNumId w:val="2"/>
  </w:num>
  <w:num w:numId="4">
    <w:abstractNumId w:val="8"/>
  </w:num>
  <w:num w:numId="5">
    <w:abstractNumId w:val="5"/>
  </w:num>
  <w:num w:numId="6">
    <w:abstractNumId w:val="3"/>
  </w:num>
  <w:num w:numId="7">
    <w:abstractNumId w:val="12"/>
  </w:num>
  <w:num w:numId="8">
    <w:abstractNumId w:val="6"/>
  </w:num>
  <w:num w:numId="9">
    <w:abstractNumId w:val="15"/>
  </w:num>
  <w:num w:numId="10">
    <w:abstractNumId w:val="7"/>
  </w:num>
  <w:num w:numId="11">
    <w:abstractNumId w:val="10"/>
  </w:num>
  <w:num w:numId="12">
    <w:abstractNumId w:val="14"/>
  </w:num>
  <w:num w:numId="13">
    <w:abstractNumId w:val="9"/>
  </w:num>
  <w:num w:numId="14">
    <w:abstractNumId w:val="16"/>
  </w:num>
  <w:num w:numId="15">
    <w:abstractNumId w:val="0"/>
  </w:num>
  <w:num w:numId="16">
    <w:abstractNumId w:val="17"/>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404"/>
    <w:rsid w:val="00027FA4"/>
    <w:rsid w:val="00043477"/>
    <w:rsid w:val="000465A2"/>
    <w:rsid w:val="00052ADA"/>
    <w:rsid w:val="00086823"/>
    <w:rsid w:val="000916A3"/>
    <w:rsid w:val="000A3083"/>
    <w:rsid w:val="000E2A2F"/>
    <w:rsid w:val="000F6358"/>
    <w:rsid w:val="001350C5"/>
    <w:rsid w:val="00136A26"/>
    <w:rsid w:val="00157467"/>
    <w:rsid w:val="0016367A"/>
    <w:rsid w:val="00164252"/>
    <w:rsid w:val="00176386"/>
    <w:rsid w:val="001857AE"/>
    <w:rsid w:val="00186831"/>
    <w:rsid w:val="001A792C"/>
    <w:rsid w:val="001B681B"/>
    <w:rsid w:val="001B788F"/>
    <w:rsid w:val="001C2F7B"/>
    <w:rsid w:val="001C4F9D"/>
    <w:rsid w:val="001C54F0"/>
    <w:rsid w:val="001C6BB5"/>
    <w:rsid w:val="001D31C8"/>
    <w:rsid w:val="001D6F11"/>
    <w:rsid w:val="001F0FB0"/>
    <w:rsid w:val="00205467"/>
    <w:rsid w:val="00215A96"/>
    <w:rsid w:val="00220837"/>
    <w:rsid w:val="00220ED7"/>
    <w:rsid w:val="00222B12"/>
    <w:rsid w:val="00230572"/>
    <w:rsid w:val="00232F58"/>
    <w:rsid w:val="0024095F"/>
    <w:rsid w:val="002449DD"/>
    <w:rsid w:val="0025789A"/>
    <w:rsid w:val="002603E1"/>
    <w:rsid w:val="00271532"/>
    <w:rsid w:val="0028217B"/>
    <w:rsid w:val="00284404"/>
    <w:rsid w:val="00286188"/>
    <w:rsid w:val="0029161F"/>
    <w:rsid w:val="00296283"/>
    <w:rsid w:val="00297E75"/>
    <w:rsid w:val="002A0930"/>
    <w:rsid w:val="002A201A"/>
    <w:rsid w:val="002A30DD"/>
    <w:rsid w:val="002A5536"/>
    <w:rsid w:val="002B2BB8"/>
    <w:rsid w:val="002C002F"/>
    <w:rsid w:val="002C6395"/>
    <w:rsid w:val="002C6530"/>
    <w:rsid w:val="002D7C1F"/>
    <w:rsid w:val="002E1E56"/>
    <w:rsid w:val="002E63C6"/>
    <w:rsid w:val="002E68A7"/>
    <w:rsid w:val="002F4021"/>
    <w:rsid w:val="002F66ED"/>
    <w:rsid w:val="00312C32"/>
    <w:rsid w:val="003142F4"/>
    <w:rsid w:val="003217E2"/>
    <w:rsid w:val="00323A2F"/>
    <w:rsid w:val="0032429B"/>
    <w:rsid w:val="003269A5"/>
    <w:rsid w:val="003459D6"/>
    <w:rsid w:val="0034606F"/>
    <w:rsid w:val="00366D34"/>
    <w:rsid w:val="003824CC"/>
    <w:rsid w:val="00387582"/>
    <w:rsid w:val="003A330E"/>
    <w:rsid w:val="003B34F8"/>
    <w:rsid w:val="003C42E2"/>
    <w:rsid w:val="003D3BE3"/>
    <w:rsid w:val="003E458C"/>
    <w:rsid w:val="003F3295"/>
    <w:rsid w:val="003F6C03"/>
    <w:rsid w:val="003F6CEE"/>
    <w:rsid w:val="0041246C"/>
    <w:rsid w:val="00417CF5"/>
    <w:rsid w:val="00420281"/>
    <w:rsid w:val="0046166C"/>
    <w:rsid w:val="004A2D87"/>
    <w:rsid w:val="004C2EA9"/>
    <w:rsid w:val="004C42F5"/>
    <w:rsid w:val="004D5EE0"/>
    <w:rsid w:val="004E26DB"/>
    <w:rsid w:val="004F0FB3"/>
    <w:rsid w:val="004F1861"/>
    <w:rsid w:val="004F484E"/>
    <w:rsid w:val="004F5EAA"/>
    <w:rsid w:val="00500C72"/>
    <w:rsid w:val="0050421E"/>
    <w:rsid w:val="00535E82"/>
    <w:rsid w:val="00541B8B"/>
    <w:rsid w:val="005464AE"/>
    <w:rsid w:val="00562F4F"/>
    <w:rsid w:val="00580890"/>
    <w:rsid w:val="0058716F"/>
    <w:rsid w:val="00587567"/>
    <w:rsid w:val="005B3D71"/>
    <w:rsid w:val="005C3B4D"/>
    <w:rsid w:val="005C501D"/>
    <w:rsid w:val="005D6E54"/>
    <w:rsid w:val="005E4404"/>
    <w:rsid w:val="005E4728"/>
    <w:rsid w:val="005E5A9E"/>
    <w:rsid w:val="005F12DD"/>
    <w:rsid w:val="00620B3A"/>
    <w:rsid w:val="006317A6"/>
    <w:rsid w:val="006349BF"/>
    <w:rsid w:val="00642561"/>
    <w:rsid w:val="00653DBD"/>
    <w:rsid w:val="00656AEC"/>
    <w:rsid w:val="006659BD"/>
    <w:rsid w:val="0066708B"/>
    <w:rsid w:val="006809ED"/>
    <w:rsid w:val="00685663"/>
    <w:rsid w:val="00686EBE"/>
    <w:rsid w:val="00687EDF"/>
    <w:rsid w:val="006A2C16"/>
    <w:rsid w:val="006A3574"/>
    <w:rsid w:val="006A3941"/>
    <w:rsid w:val="006B3870"/>
    <w:rsid w:val="006C51A3"/>
    <w:rsid w:val="006D13F4"/>
    <w:rsid w:val="006D7428"/>
    <w:rsid w:val="006E507C"/>
    <w:rsid w:val="006F1BD8"/>
    <w:rsid w:val="006F235A"/>
    <w:rsid w:val="007039B8"/>
    <w:rsid w:val="0070414B"/>
    <w:rsid w:val="007079DA"/>
    <w:rsid w:val="00715E9F"/>
    <w:rsid w:val="00721EC1"/>
    <w:rsid w:val="00722233"/>
    <w:rsid w:val="0072641D"/>
    <w:rsid w:val="00731FA2"/>
    <w:rsid w:val="00732E8B"/>
    <w:rsid w:val="00736AB4"/>
    <w:rsid w:val="00740785"/>
    <w:rsid w:val="00763311"/>
    <w:rsid w:val="007634E4"/>
    <w:rsid w:val="0077334C"/>
    <w:rsid w:val="007822C4"/>
    <w:rsid w:val="00782F55"/>
    <w:rsid w:val="0079268B"/>
    <w:rsid w:val="00793D26"/>
    <w:rsid w:val="007A5C6C"/>
    <w:rsid w:val="007B7355"/>
    <w:rsid w:val="007C49EB"/>
    <w:rsid w:val="007D3A45"/>
    <w:rsid w:val="007D79CE"/>
    <w:rsid w:val="00805A28"/>
    <w:rsid w:val="008134FF"/>
    <w:rsid w:val="00821281"/>
    <w:rsid w:val="00822594"/>
    <w:rsid w:val="00836DAA"/>
    <w:rsid w:val="00860F70"/>
    <w:rsid w:val="0086129B"/>
    <w:rsid w:val="00865042"/>
    <w:rsid w:val="008730FE"/>
    <w:rsid w:val="008745CC"/>
    <w:rsid w:val="008A296E"/>
    <w:rsid w:val="008A2B2B"/>
    <w:rsid w:val="008A462D"/>
    <w:rsid w:val="008B014A"/>
    <w:rsid w:val="008C1882"/>
    <w:rsid w:val="008C28D5"/>
    <w:rsid w:val="008C6A40"/>
    <w:rsid w:val="008C7B46"/>
    <w:rsid w:val="008D699C"/>
    <w:rsid w:val="008D7D45"/>
    <w:rsid w:val="008E4AA6"/>
    <w:rsid w:val="008E5518"/>
    <w:rsid w:val="00901530"/>
    <w:rsid w:val="009038A6"/>
    <w:rsid w:val="009039A2"/>
    <w:rsid w:val="009A623D"/>
    <w:rsid w:val="009F340E"/>
    <w:rsid w:val="00A028E8"/>
    <w:rsid w:val="00A07159"/>
    <w:rsid w:val="00A15E08"/>
    <w:rsid w:val="00A21F0B"/>
    <w:rsid w:val="00A615A3"/>
    <w:rsid w:val="00A66E52"/>
    <w:rsid w:val="00A67E32"/>
    <w:rsid w:val="00A73E6B"/>
    <w:rsid w:val="00A762C3"/>
    <w:rsid w:val="00A76C33"/>
    <w:rsid w:val="00A96147"/>
    <w:rsid w:val="00A972EA"/>
    <w:rsid w:val="00AB30EC"/>
    <w:rsid w:val="00AC4E61"/>
    <w:rsid w:val="00AD108D"/>
    <w:rsid w:val="00AF09D1"/>
    <w:rsid w:val="00B13E85"/>
    <w:rsid w:val="00B224AD"/>
    <w:rsid w:val="00B24030"/>
    <w:rsid w:val="00B43DEB"/>
    <w:rsid w:val="00B57983"/>
    <w:rsid w:val="00B57CA8"/>
    <w:rsid w:val="00B626D9"/>
    <w:rsid w:val="00B66EAA"/>
    <w:rsid w:val="00B754B6"/>
    <w:rsid w:val="00B87016"/>
    <w:rsid w:val="00BD0CA1"/>
    <w:rsid w:val="00BF51C7"/>
    <w:rsid w:val="00C05FD6"/>
    <w:rsid w:val="00C06FDF"/>
    <w:rsid w:val="00C229D6"/>
    <w:rsid w:val="00C3258B"/>
    <w:rsid w:val="00C3429A"/>
    <w:rsid w:val="00C538A4"/>
    <w:rsid w:val="00C5481C"/>
    <w:rsid w:val="00C553AE"/>
    <w:rsid w:val="00C801F1"/>
    <w:rsid w:val="00C81D42"/>
    <w:rsid w:val="00C85448"/>
    <w:rsid w:val="00C93AD1"/>
    <w:rsid w:val="00C943CC"/>
    <w:rsid w:val="00CA2896"/>
    <w:rsid w:val="00CD1882"/>
    <w:rsid w:val="00CE12A2"/>
    <w:rsid w:val="00CE1C16"/>
    <w:rsid w:val="00CE373E"/>
    <w:rsid w:val="00D00DEA"/>
    <w:rsid w:val="00D16B7F"/>
    <w:rsid w:val="00D2729A"/>
    <w:rsid w:val="00D31A02"/>
    <w:rsid w:val="00D50A22"/>
    <w:rsid w:val="00D520A7"/>
    <w:rsid w:val="00D52470"/>
    <w:rsid w:val="00D54C1F"/>
    <w:rsid w:val="00D5590A"/>
    <w:rsid w:val="00D55ADD"/>
    <w:rsid w:val="00D72C9A"/>
    <w:rsid w:val="00D932FE"/>
    <w:rsid w:val="00DA2274"/>
    <w:rsid w:val="00DA69D9"/>
    <w:rsid w:val="00DB0FA5"/>
    <w:rsid w:val="00DC79F6"/>
    <w:rsid w:val="00DD238D"/>
    <w:rsid w:val="00DE26D8"/>
    <w:rsid w:val="00E008F5"/>
    <w:rsid w:val="00E11BD7"/>
    <w:rsid w:val="00E218A2"/>
    <w:rsid w:val="00E520FE"/>
    <w:rsid w:val="00E55086"/>
    <w:rsid w:val="00E61EE2"/>
    <w:rsid w:val="00E6598A"/>
    <w:rsid w:val="00E705F7"/>
    <w:rsid w:val="00E73843"/>
    <w:rsid w:val="00E94916"/>
    <w:rsid w:val="00EA0DED"/>
    <w:rsid w:val="00EA150E"/>
    <w:rsid w:val="00EA3578"/>
    <w:rsid w:val="00EA39DE"/>
    <w:rsid w:val="00EA524A"/>
    <w:rsid w:val="00EB06DA"/>
    <w:rsid w:val="00EE0F38"/>
    <w:rsid w:val="00EF3CF8"/>
    <w:rsid w:val="00F03796"/>
    <w:rsid w:val="00F2001A"/>
    <w:rsid w:val="00F24DA6"/>
    <w:rsid w:val="00F26ED4"/>
    <w:rsid w:val="00F36EA0"/>
    <w:rsid w:val="00F416B7"/>
    <w:rsid w:val="00F5497D"/>
    <w:rsid w:val="00F6758E"/>
    <w:rsid w:val="00F719BD"/>
    <w:rsid w:val="00F76928"/>
    <w:rsid w:val="00F77E08"/>
    <w:rsid w:val="00F95341"/>
    <w:rsid w:val="00FC12E8"/>
    <w:rsid w:val="00FC1740"/>
    <w:rsid w:val="00FC72CC"/>
    <w:rsid w:val="00FD2D7F"/>
    <w:rsid w:val="00FD4753"/>
    <w:rsid w:val="00FD5959"/>
    <w:rsid w:val="00FE3F2B"/>
    <w:rsid w:val="00FF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3FFA4-431D-4621-BA3C-3424A52C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9D6"/>
  </w:style>
  <w:style w:type="paragraph" w:styleId="Heading1">
    <w:name w:val="heading 1"/>
    <w:basedOn w:val="Normal"/>
    <w:next w:val="Normal"/>
    <w:link w:val="Heading1Char"/>
    <w:uiPriority w:val="1"/>
    <w:qFormat/>
    <w:rsid w:val="005E4404"/>
    <w:pPr>
      <w:keepNext/>
      <w:keepLines/>
      <w:spacing w:after="0"/>
      <w:jc w:val="both"/>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1"/>
    <w:unhideWhenUsed/>
    <w:qFormat/>
    <w:rsid w:val="00B754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B754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qFormat/>
    <w:rsid w:val="00B754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4404"/>
    <w:rPr>
      <w:rFonts w:ascii="Times New Roman" w:eastAsiaTheme="majorEastAsia" w:hAnsi="Times New Roman" w:cstheme="majorBidi"/>
      <w:b/>
      <w:sz w:val="24"/>
      <w:szCs w:val="32"/>
    </w:rPr>
  </w:style>
  <w:style w:type="paragraph" w:styleId="ListParagraph">
    <w:name w:val="List Paragraph"/>
    <w:basedOn w:val="Normal"/>
    <w:uiPriority w:val="34"/>
    <w:qFormat/>
    <w:rsid w:val="005E4404"/>
    <w:pPr>
      <w:ind w:left="720"/>
      <w:contextualSpacing/>
    </w:pPr>
  </w:style>
  <w:style w:type="paragraph" w:styleId="Header">
    <w:name w:val="header"/>
    <w:basedOn w:val="Normal"/>
    <w:link w:val="HeaderChar"/>
    <w:uiPriority w:val="99"/>
    <w:unhideWhenUsed/>
    <w:rsid w:val="00707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9DA"/>
  </w:style>
  <w:style w:type="paragraph" w:styleId="Footer">
    <w:name w:val="footer"/>
    <w:basedOn w:val="Normal"/>
    <w:link w:val="FooterChar"/>
    <w:uiPriority w:val="99"/>
    <w:unhideWhenUsed/>
    <w:rsid w:val="00707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9DA"/>
  </w:style>
  <w:style w:type="paragraph" w:styleId="BalloonText">
    <w:name w:val="Balloon Text"/>
    <w:basedOn w:val="Normal"/>
    <w:link w:val="BalloonTextChar"/>
    <w:uiPriority w:val="99"/>
    <w:semiHidden/>
    <w:unhideWhenUsed/>
    <w:rsid w:val="00B1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E85"/>
    <w:rPr>
      <w:rFonts w:ascii="Segoe UI" w:hAnsi="Segoe UI" w:cs="Segoe UI"/>
      <w:sz w:val="18"/>
      <w:szCs w:val="18"/>
    </w:rPr>
  </w:style>
  <w:style w:type="table" w:styleId="TableGrid">
    <w:name w:val="Table Grid"/>
    <w:basedOn w:val="TableNormal"/>
    <w:uiPriority w:val="39"/>
    <w:rsid w:val="00903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B754B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B754B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B754B6"/>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1"/>
    <w:qFormat/>
    <w:rsid w:val="00B754B6"/>
    <w:pPr>
      <w:widowControl w:val="0"/>
      <w:autoSpaceDE w:val="0"/>
      <w:autoSpaceDN w:val="0"/>
      <w:spacing w:after="0" w:line="240" w:lineRule="auto"/>
      <w:ind w:left="239"/>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754B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754B6"/>
    <w:pPr>
      <w:widowControl w:val="0"/>
      <w:autoSpaceDE w:val="0"/>
      <w:autoSpaceDN w:val="0"/>
      <w:spacing w:after="0" w:line="240" w:lineRule="auto"/>
      <w:ind w:left="97"/>
    </w:pPr>
    <w:rPr>
      <w:rFonts w:ascii="Times New Roman" w:eastAsia="Times New Roman" w:hAnsi="Times New Roman" w:cs="Times New Roman"/>
    </w:rPr>
  </w:style>
  <w:style w:type="character" w:styleId="Hyperlink">
    <w:name w:val="Hyperlink"/>
    <w:basedOn w:val="DefaultParagraphFont"/>
    <w:uiPriority w:val="99"/>
    <w:unhideWhenUsed/>
    <w:rsid w:val="00B754B6"/>
    <w:rPr>
      <w:color w:val="0563C1" w:themeColor="hyperlink"/>
      <w:u w:val="single"/>
    </w:rPr>
  </w:style>
  <w:style w:type="paragraph" w:styleId="TOC1">
    <w:name w:val="toc 1"/>
    <w:basedOn w:val="Normal"/>
    <w:next w:val="Normal"/>
    <w:autoRedefine/>
    <w:uiPriority w:val="39"/>
    <w:unhideWhenUsed/>
    <w:rsid w:val="00B754B6"/>
    <w:pPr>
      <w:spacing w:before="120" w:after="120"/>
    </w:pPr>
    <w:rPr>
      <w:rFonts w:cstheme="minorHAnsi"/>
      <w:b/>
      <w:bCs/>
      <w:caps/>
      <w:sz w:val="20"/>
      <w:szCs w:val="20"/>
    </w:rPr>
  </w:style>
  <w:style w:type="paragraph" w:styleId="TOC2">
    <w:name w:val="toc 2"/>
    <w:basedOn w:val="Normal"/>
    <w:next w:val="Normal"/>
    <w:autoRedefine/>
    <w:uiPriority w:val="39"/>
    <w:unhideWhenUsed/>
    <w:rsid w:val="00B754B6"/>
    <w:pPr>
      <w:spacing w:after="0"/>
      <w:ind w:left="220"/>
    </w:pPr>
    <w:rPr>
      <w:rFonts w:cstheme="minorHAnsi"/>
      <w:smallCaps/>
      <w:sz w:val="20"/>
      <w:szCs w:val="20"/>
    </w:rPr>
  </w:style>
  <w:style w:type="paragraph" w:styleId="TOC3">
    <w:name w:val="toc 3"/>
    <w:basedOn w:val="Normal"/>
    <w:next w:val="Normal"/>
    <w:autoRedefine/>
    <w:uiPriority w:val="39"/>
    <w:unhideWhenUsed/>
    <w:rsid w:val="00B754B6"/>
    <w:pPr>
      <w:spacing w:after="0"/>
      <w:ind w:left="440"/>
    </w:pPr>
    <w:rPr>
      <w:rFonts w:cstheme="minorHAnsi"/>
      <w:i/>
      <w:iCs/>
      <w:sz w:val="20"/>
      <w:szCs w:val="20"/>
    </w:rPr>
  </w:style>
  <w:style w:type="paragraph" w:styleId="TOC4">
    <w:name w:val="toc 4"/>
    <w:basedOn w:val="Normal"/>
    <w:next w:val="Normal"/>
    <w:autoRedefine/>
    <w:uiPriority w:val="39"/>
    <w:unhideWhenUsed/>
    <w:rsid w:val="00B754B6"/>
    <w:pPr>
      <w:spacing w:after="0"/>
      <w:ind w:left="660"/>
    </w:pPr>
    <w:rPr>
      <w:rFonts w:cstheme="minorHAnsi"/>
      <w:sz w:val="18"/>
      <w:szCs w:val="18"/>
    </w:rPr>
  </w:style>
  <w:style w:type="paragraph" w:styleId="TOC5">
    <w:name w:val="toc 5"/>
    <w:basedOn w:val="Normal"/>
    <w:next w:val="Normal"/>
    <w:autoRedefine/>
    <w:uiPriority w:val="39"/>
    <w:unhideWhenUsed/>
    <w:rsid w:val="00B754B6"/>
    <w:pPr>
      <w:spacing w:after="0"/>
      <w:ind w:left="880"/>
    </w:pPr>
    <w:rPr>
      <w:rFonts w:cstheme="minorHAnsi"/>
      <w:sz w:val="18"/>
      <w:szCs w:val="18"/>
    </w:rPr>
  </w:style>
  <w:style w:type="paragraph" w:styleId="TOC6">
    <w:name w:val="toc 6"/>
    <w:basedOn w:val="Normal"/>
    <w:next w:val="Normal"/>
    <w:autoRedefine/>
    <w:uiPriority w:val="39"/>
    <w:unhideWhenUsed/>
    <w:rsid w:val="00B754B6"/>
    <w:pPr>
      <w:spacing w:after="0"/>
      <w:ind w:left="1100"/>
    </w:pPr>
    <w:rPr>
      <w:rFonts w:cstheme="minorHAnsi"/>
      <w:sz w:val="18"/>
      <w:szCs w:val="18"/>
    </w:rPr>
  </w:style>
  <w:style w:type="paragraph" w:styleId="TOC7">
    <w:name w:val="toc 7"/>
    <w:basedOn w:val="Normal"/>
    <w:next w:val="Normal"/>
    <w:autoRedefine/>
    <w:uiPriority w:val="39"/>
    <w:unhideWhenUsed/>
    <w:rsid w:val="00B754B6"/>
    <w:pPr>
      <w:spacing w:after="0"/>
      <w:ind w:left="1320"/>
    </w:pPr>
    <w:rPr>
      <w:rFonts w:cstheme="minorHAnsi"/>
      <w:sz w:val="18"/>
      <w:szCs w:val="18"/>
    </w:rPr>
  </w:style>
  <w:style w:type="paragraph" w:styleId="TOC8">
    <w:name w:val="toc 8"/>
    <w:basedOn w:val="Normal"/>
    <w:next w:val="Normal"/>
    <w:autoRedefine/>
    <w:uiPriority w:val="39"/>
    <w:unhideWhenUsed/>
    <w:rsid w:val="00B754B6"/>
    <w:pPr>
      <w:spacing w:after="0"/>
      <w:ind w:left="1540"/>
    </w:pPr>
    <w:rPr>
      <w:rFonts w:cstheme="minorHAnsi"/>
      <w:sz w:val="18"/>
      <w:szCs w:val="18"/>
    </w:rPr>
  </w:style>
  <w:style w:type="paragraph" w:styleId="TOC9">
    <w:name w:val="toc 9"/>
    <w:basedOn w:val="Normal"/>
    <w:next w:val="Normal"/>
    <w:autoRedefine/>
    <w:uiPriority w:val="39"/>
    <w:unhideWhenUsed/>
    <w:rsid w:val="00B754B6"/>
    <w:pPr>
      <w:spacing w:after="0"/>
      <w:ind w:left="1760"/>
    </w:pPr>
    <w:rPr>
      <w:rFonts w:cstheme="minorHAnsi"/>
      <w:sz w:val="18"/>
      <w:szCs w:val="18"/>
    </w:rPr>
  </w:style>
  <w:style w:type="paragraph" w:styleId="TOCHeading">
    <w:name w:val="TOC Heading"/>
    <w:basedOn w:val="Heading1"/>
    <w:next w:val="Normal"/>
    <w:uiPriority w:val="39"/>
    <w:unhideWhenUsed/>
    <w:qFormat/>
    <w:rsid w:val="00F719BD"/>
    <w:pPr>
      <w:spacing w:before="240"/>
      <w:jc w:val="left"/>
      <w:outlineLvl w:val="9"/>
    </w:pPr>
    <w:rPr>
      <w:rFonts w:asciiTheme="majorHAnsi" w:hAnsiTheme="majorHAnsi"/>
      <w:b w:val="0"/>
      <w:color w:val="2E74B5"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1630">
      <w:bodyDiv w:val="1"/>
      <w:marLeft w:val="0"/>
      <w:marRight w:val="0"/>
      <w:marTop w:val="0"/>
      <w:marBottom w:val="0"/>
      <w:divBdr>
        <w:top w:val="none" w:sz="0" w:space="0" w:color="auto"/>
        <w:left w:val="none" w:sz="0" w:space="0" w:color="auto"/>
        <w:bottom w:val="none" w:sz="0" w:space="0" w:color="auto"/>
        <w:right w:val="none" w:sz="0" w:space="0" w:color="auto"/>
      </w:divBdr>
    </w:div>
    <w:div w:id="234363893">
      <w:bodyDiv w:val="1"/>
      <w:marLeft w:val="0"/>
      <w:marRight w:val="0"/>
      <w:marTop w:val="0"/>
      <w:marBottom w:val="0"/>
      <w:divBdr>
        <w:top w:val="none" w:sz="0" w:space="0" w:color="auto"/>
        <w:left w:val="none" w:sz="0" w:space="0" w:color="auto"/>
        <w:bottom w:val="none" w:sz="0" w:space="0" w:color="auto"/>
        <w:right w:val="none" w:sz="0" w:space="0" w:color="auto"/>
      </w:divBdr>
    </w:div>
    <w:div w:id="290987849">
      <w:bodyDiv w:val="1"/>
      <w:marLeft w:val="0"/>
      <w:marRight w:val="0"/>
      <w:marTop w:val="0"/>
      <w:marBottom w:val="0"/>
      <w:divBdr>
        <w:top w:val="none" w:sz="0" w:space="0" w:color="auto"/>
        <w:left w:val="none" w:sz="0" w:space="0" w:color="auto"/>
        <w:bottom w:val="none" w:sz="0" w:space="0" w:color="auto"/>
        <w:right w:val="none" w:sz="0" w:space="0" w:color="auto"/>
      </w:divBdr>
      <w:divsChild>
        <w:div w:id="694355302">
          <w:marLeft w:val="0"/>
          <w:marRight w:val="0"/>
          <w:marTop w:val="0"/>
          <w:marBottom w:val="0"/>
          <w:divBdr>
            <w:top w:val="none" w:sz="0" w:space="0" w:color="auto"/>
            <w:left w:val="none" w:sz="0" w:space="0" w:color="auto"/>
            <w:bottom w:val="none" w:sz="0" w:space="0" w:color="auto"/>
            <w:right w:val="none" w:sz="0" w:space="0" w:color="auto"/>
          </w:divBdr>
          <w:divsChild>
            <w:div w:id="2025662958">
              <w:marLeft w:val="0"/>
              <w:marRight w:val="0"/>
              <w:marTop w:val="0"/>
              <w:marBottom w:val="0"/>
              <w:divBdr>
                <w:top w:val="none" w:sz="0" w:space="0" w:color="auto"/>
                <w:left w:val="none" w:sz="0" w:space="0" w:color="auto"/>
                <w:bottom w:val="none" w:sz="0" w:space="0" w:color="auto"/>
                <w:right w:val="none" w:sz="0" w:space="0" w:color="auto"/>
              </w:divBdr>
              <w:divsChild>
                <w:div w:id="484248176">
                  <w:marLeft w:val="0"/>
                  <w:marRight w:val="0"/>
                  <w:marTop w:val="0"/>
                  <w:marBottom w:val="0"/>
                  <w:divBdr>
                    <w:top w:val="none" w:sz="0" w:space="0" w:color="auto"/>
                    <w:left w:val="none" w:sz="0" w:space="0" w:color="auto"/>
                    <w:bottom w:val="none" w:sz="0" w:space="0" w:color="auto"/>
                    <w:right w:val="none" w:sz="0" w:space="0" w:color="auto"/>
                  </w:divBdr>
                  <w:divsChild>
                    <w:div w:id="351222118">
                      <w:marLeft w:val="0"/>
                      <w:marRight w:val="0"/>
                      <w:marTop w:val="0"/>
                      <w:marBottom w:val="0"/>
                      <w:divBdr>
                        <w:top w:val="none" w:sz="0" w:space="0" w:color="auto"/>
                        <w:left w:val="none" w:sz="0" w:space="0" w:color="auto"/>
                        <w:bottom w:val="none" w:sz="0" w:space="0" w:color="auto"/>
                        <w:right w:val="none" w:sz="0" w:space="0" w:color="auto"/>
                      </w:divBdr>
                      <w:divsChild>
                        <w:div w:id="920022544">
                          <w:marLeft w:val="0"/>
                          <w:marRight w:val="0"/>
                          <w:marTop w:val="0"/>
                          <w:marBottom w:val="0"/>
                          <w:divBdr>
                            <w:top w:val="none" w:sz="0" w:space="0" w:color="auto"/>
                            <w:left w:val="none" w:sz="0" w:space="0" w:color="auto"/>
                            <w:bottom w:val="none" w:sz="0" w:space="0" w:color="auto"/>
                            <w:right w:val="none" w:sz="0" w:space="0" w:color="auto"/>
                          </w:divBdr>
                          <w:divsChild>
                            <w:div w:id="265699607">
                              <w:marLeft w:val="0"/>
                              <w:marRight w:val="0"/>
                              <w:marTop w:val="0"/>
                              <w:marBottom w:val="0"/>
                              <w:divBdr>
                                <w:top w:val="none" w:sz="0" w:space="0" w:color="auto"/>
                                <w:left w:val="none" w:sz="0" w:space="0" w:color="auto"/>
                                <w:bottom w:val="none" w:sz="0" w:space="0" w:color="auto"/>
                                <w:right w:val="none" w:sz="0" w:space="0" w:color="auto"/>
                              </w:divBdr>
                              <w:divsChild>
                                <w:div w:id="1537621177">
                                  <w:marLeft w:val="0"/>
                                  <w:marRight w:val="0"/>
                                  <w:marTop w:val="0"/>
                                  <w:marBottom w:val="0"/>
                                  <w:divBdr>
                                    <w:top w:val="none" w:sz="0" w:space="0" w:color="auto"/>
                                    <w:left w:val="none" w:sz="0" w:space="0" w:color="auto"/>
                                    <w:bottom w:val="none" w:sz="0" w:space="0" w:color="auto"/>
                                    <w:right w:val="none" w:sz="0" w:space="0" w:color="auto"/>
                                  </w:divBdr>
                                  <w:divsChild>
                                    <w:div w:id="15935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23205">
      <w:bodyDiv w:val="1"/>
      <w:marLeft w:val="0"/>
      <w:marRight w:val="0"/>
      <w:marTop w:val="0"/>
      <w:marBottom w:val="0"/>
      <w:divBdr>
        <w:top w:val="none" w:sz="0" w:space="0" w:color="auto"/>
        <w:left w:val="none" w:sz="0" w:space="0" w:color="auto"/>
        <w:bottom w:val="none" w:sz="0" w:space="0" w:color="auto"/>
        <w:right w:val="none" w:sz="0" w:space="0" w:color="auto"/>
      </w:divBdr>
      <w:divsChild>
        <w:div w:id="236550560">
          <w:marLeft w:val="0"/>
          <w:marRight w:val="0"/>
          <w:marTop w:val="0"/>
          <w:marBottom w:val="0"/>
          <w:divBdr>
            <w:top w:val="none" w:sz="0" w:space="0" w:color="auto"/>
            <w:left w:val="none" w:sz="0" w:space="0" w:color="auto"/>
            <w:bottom w:val="none" w:sz="0" w:space="0" w:color="auto"/>
            <w:right w:val="none" w:sz="0" w:space="0" w:color="auto"/>
          </w:divBdr>
          <w:divsChild>
            <w:div w:id="2134252593">
              <w:marLeft w:val="0"/>
              <w:marRight w:val="0"/>
              <w:marTop w:val="0"/>
              <w:marBottom w:val="0"/>
              <w:divBdr>
                <w:top w:val="none" w:sz="0" w:space="0" w:color="auto"/>
                <w:left w:val="none" w:sz="0" w:space="0" w:color="auto"/>
                <w:bottom w:val="none" w:sz="0" w:space="0" w:color="auto"/>
                <w:right w:val="none" w:sz="0" w:space="0" w:color="auto"/>
              </w:divBdr>
              <w:divsChild>
                <w:div w:id="791511032">
                  <w:marLeft w:val="0"/>
                  <w:marRight w:val="0"/>
                  <w:marTop w:val="0"/>
                  <w:marBottom w:val="0"/>
                  <w:divBdr>
                    <w:top w:val="none" w:sz="0" w:space="0" w:color="auto"/>
                    <w:left w:val="none" w:sz="0" w:space="0" w:color="auto"/>
                    <w:bottom w:val="none" w:sz="0" w:space="0" w:color="auto"/>
                    <w:right w:val="none" w:sz="0" w:space="0" w:color="auto"/>
                  </w:divBdr>
                  <w:divsChild>
                    <w:div w:id="1029918687">
                      <w:marLeft w:val="0"/>
                      <w:marRight w:val="0"/>
                      <w:marTop w:val="0"/>
                      <w:marBottom w:val="0"/>
                      <w:divBdr>
                        <w:top w:val="none" w:sz="0" w:space="0" w:color="auto"/>
                        <w:left w:val="none" w:sz="0" w:space="0" w:color="auto"/>
                        <w:bottom w:val="none" w:sz="0" w:space="0" w:color="auto"/>
                        <w:right w:val="none" w:sz="0" w:space="0" w:color="auto"/>
                      </w:divBdr>
                      <w:divsChild>
                        <w:div w:id="1771318033">
                          <w:marLeft w:val="0"/>
                          <w:marRight w:val="0"/>
                          <w:marTop w:val="0"/>
                          <w:marBottom w:val="0"/>
                          <w:divBdr>
                            <w:top w:val="none" w:sz="0" w:space="0" w:color="auto"/>
                            <w:left w:val="none" w:sz="0" w:space="0" w:color="auto"/>
                            <w:bottom w:val="none" w:sz="0" w:space="0" w:color="auto"/>
                            <w:right w:val="none" w:sz="0" w:space="0" w:color="auto"/>
                          </w:divBdr>
                          <w:divsChild>
                            <w:div w:id="1432239114">
                              <w:marLeft w:val="0"/>
                              <w:marRight w:val="0"/>
                              <w:marTop w:val="0"/>
                              <w:marBottom w:val="0"/>
                              <w:divBdr>
                                <w:top w:val="none" w:sz="0" w:space="0" w:color="auto"/>
                                <w:left w:val="none" w:sz="0" w:space="0" w:color="auto"/>
                                <w:bottom w:val="none" w:sz="0" w:space="0" w:color="auto"/>
                                <w:right w:val="none" w:sz="0" w:space="0" w:color="auto"/>
                              </w:divBdr>
                              <w:divsChild>
                                <w:div w:id="313678643">
                                  <w:marLeft w:val="0"/>
                                  <w:marRight w:val="0"/>
                                  <w:marTop w:val="0"/>
                                  <w:marBottom w:val="0"/>
                                  <w:divBdr>
                                    <w:top w:val="none" w:sz="0" w:space="0" w:color="auto"/>
                                    <w:left w:val="none" w:sz="0" w:space="0" w:color="auto"/>
                                    <w:bottom w:val="none" w:sz="0" w:space="0" w:color="auto"/>
                                    <w:right w:val="none" w:sz="0" w:space="0" w:color="auto"/>
                                  </w:divBdr>
                                  <w:divsChild>
                                    <w:div w:id="16004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6663">
      <w:bodyDiv w:val="1"/>
      <w:marLeft w:val="0"/>
      <w:marRight w:val="0"/>
      <w:marTop w:val="0"/>
      <w:marBottom w:val="0"/>
      <w:divBdr>
        <w:top w:val="none" w:sz="0" w:space="0" w:color="auto"/>
        <w:left w:val="none" w:sz="0" w:space="0" w:color="auto"/>
        <w:bottom w:val="none" w:sz="0" w:space="0" w:color="auto"/>
        <w:right w:val="none" w:sz="0" w:space="0" w:color="auto"/>
      </w:divBdr>
    </w:div>
    <w:div w:id="822503755">
      <w:bodyDiv w:val="1"/>
      <w:marLeft w:val="0"/>
      <w:marRight w:val="0"/>
      <w:marTop w:val="0"/>
      <w:marBottom w:val="0"/>
      <w:divBdr>
        <w:top w:val="none" w:sz="0" w:space="0" w:color="auto"/>
        <w:left w:val="none" w:sz="0" w:space="0" w:color="auto"/>
        <w:bottom w:val="none" w:sz="0" w:space="0" w:color="auto"/>
        <w:right w:val="none" w:sz="0" w:space="0" w:color="auto"/>
      </w:divBdr>
      <w:divsChild>
        <w:div w:id="1384258997">
          <w:marLeft w:val="0"/>
          <w:marRight w:val="0"/>
          <w:marTop w:val="0"/>
          <w:marBottom w:val="0"/>
          <w:divBdr>
            <w:top w:val="none" w:sz="0" w:space="0" w:color="auto"/>
            <w:left w:val="none" w:sz="0" w:space="0" w:color="auto"/>
            <w:bottom w:val="none" w:sz="0" w:space="0" w:color="auto"/>
            <w:right w:val="none" w:sz="0" w:space="0" w:color="auto"/>
          </w:divBdr>
          <w:divsChild>
            <w:div w:id="1255359295">
              <w:marLeft w:val="0"/>
              <w:marRight w:val="0"/>
              <w:marTop w:val="0"/>
              <w:marBottom w:val="0"/>
              <w:divBdr>
                <w:top w:val="none" w:sz="0" w:space="0" w:color="auto"/>
                <w:left w:val="none" w:sz="0" w:space="0" w:color="auto"/>
                <w:bottom w:val="none" w:sz="0" w:space="0" w:color="auto"/>
                <w:right w:val="none" w:sz="0" w:space="0" w:color="auto"/>
              </w:divBdr>
              <w:divsChild>
                <w:div w:id="369913022">
                  <w:marLeft w:val="0"/>
                  <w:marRight w:val="0"/>
                  <w:marTop w:val="0"/>
                  <w:marBottom w:val="0"/>
                  <w:divBdr>
                    <w:top w:val="none" w:sz="0" w:space="0" w:color="auto"/>
                    <w:left w:val="none" w:sz="0" w:space="0" w:color="auto"/>
                    <w:bottom w:val="none" w:sz="0" w:space="0" w:color="auto"/>
                    <w:right w:val="none" w:sz="0" w:space="0" w:color="auto"/>
                  </w:divBdr>
                  <w:divsChild>
                    <w:div w:id="1414161836">
                      <w:marLeft w:val="0"/>
                      <w:marRight w:val="0"/>
                      <w:marTop w:val="0"/>
                      <w:marBottom w:val="0"/>
                      <w:divBdr>
                        <w:top w:val="none" w:sz="0" w:space="0" w:color="auto"/>
                        <w:left w:val="none" w:sz="0" w:space="0" w:color="auto"/>
                        <w:bottom w:val="none" w:sz="0" w:space="0" w:color="auto"/>
                        <w:right w:val="none" w:sz="0" w:space="0" w:color="auto"/>
                      </w:divBdr>
                      <w:divsChild>
                        <w:div w:id="1793282633">
                          <w:marLeft w:val="0"/>
                          <w:marRight w:val="0"/>
                          <w:marTop w:val="0"/>
                          <w:marBottom w:val="0"/>
                          <w:divBdr>
                            <w:top w:val="none" w:sz="0" w:space="0" w:color="auto"/>
                            <w:left w:val="none" w:sz="0" w:space="0" w:color="auto"/>
                            <w:bottom w:val="none" w:sz="0" w:space="0" w:color="auto"/>
                            <w:right w:val="none" w:sz="0" w:space="0" w:color="auto"/>
                          </w:divBdr>
                          <w:divsChild>
                            <w:div w:id="1311710203">
                              <w:marLeft w:val="0"/>
                              <w:marRight w:val="0"/>
                              <w:marTop w:val="0"/>
                              <w:marBottom w:val="0"/>
                              <w:divBdr>
                                <w:top w:val="none" w:sz="0" w:space="0" w:color="auto"/>
                                <w:left w:val="none" w:sz="0" w:space="0" w:color="auto"/>
                                <w:bottom w:val="none" w:sz="0" w:space="0" w:color="auto"/>
                                <w:right w:val="none" w:sz="0" w:space="0" w:color="auto"/>
                              </w:divBdr>
                              <w:divsChild>
                                <w:div w:id="1207912191">
                                  <w:marLeft w:val="0"/>
                                  <w:marRight w:val="0"/>
                                  <w:marTop w:val="0"/>
                                  <w:marBottom w:val="0"/>
                                  <w:divBdr>
                                    <w:top w:val="none" w:sz="0" w:space="0" w:color="auto"/>
                                    <w:left w:val="none" w:sz="0" w:space="0" w:color="auto"/>
                                    <w:bottom w:val="none" w:sz="0" w:space="0" w:color="auto"/>
                                    <w:right w:val="none" w:sz="0" w:space="0" w:color="auto"/>
                                  </w:divBdr>
                                  <w:divsChild>
                                    <w:div w:id="214600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680553">
      <w:bodyDiv w:val="1"/>
      <w:marLeft w:val="0"/>
      <w:marRight w:val="0"/>
      <w:marTop w:val="0"/>
      <w:marBottom w:val="0"/>
      <w:divBdr>
        <w:top w:val="none" w:sz="0" w:space="0" w:color="auto"/>
        <w:left w:val="none" w:sz="0" w:space="0" w:color="auto"/>
        <w:bottom w:val="none" w:sz="0" w:space="0" w:color="auto"/>
        <w:right w:val="none" w:sz="0" w:space="0" w:color="auto"/>
      </w:divBdr>
      <w:divsChild>
        <w:div w:id="1746031676">
          <w:marLeft w:val="0"/>
          <w:marRight w:val="0"/>
          <w:marTop w:val="0"/>
          <w:marBottom w:val="0"/>
          <w:divBdr>
            <w:top w:val="none" w:sz="0" w:space="0" w:color="auto"/>
            <w:left w:val="none" w:sz="0" w:space="0" w:color="auto"/>
            <w:bottom w:val="none" w:sz="0" w:space="0" w:color="auto"/>
            <w:right w:val="none" w:sz="0" w:space="0" w:color="auto"/>
          </w:divBdr>
          <w:divsChild>
            <w:div w:id="1116945378">
              <w:marLeft w:val="0"/>
              <w:marRight w:val="0"/>
              <w:marTop w:val="0"/>
              <w:marBottom w:val="0"/>
              <w:divBdr>
                <w:top w:val="none" w:sz="0" w:space="0" w:color="auto"/>
                <w:left w:val="none" w:sz="0" w:space="0" w:color="auto"/>
                <w:bottom w:val="none" w:sz="0" w:space="0" w:color="auto"/>
                <w:right w:val="none" w:sz="0" w:space="0" w:color="auto"/>
              </w:divBdr>
              <w:divsChild>
                <w:div w:id="950671957">
                  <w:marLeft w:val="0"/>
                  <w:marRight w:val="0"/>
                  <w:marTop w:val="0"/>
                  <w:marBottom w:val="0"/>
                  <w:divBdr>
                    <w:top w:val="none" w:sz="0" w:space="0" w:color="auto"/>
                    <w:left w:val="none" w:sz="0" w:space="0" w:color="auto"/>
                    <w:bottom w:val="none" w:sz="0" w:space="0" w:color="auto"/>
                    <w:right w:val="none" w:sz="0" w:space="0" w:color="auto"/>
                  </w:divBdr>
                  <w:divsChild>
                    <w:div w:id="275404053">
                      <w:marLeft w:val="0"/>
                      <w:marRight w:val="0"/>
                      <w:marTop w:val="0"/>
                      <w:marBottom w:val="0"/>
                      <w:divBdr>
                        <w:top w:val="none" w:sz="0" w:space="0" w:color="auto"/>
                        <w:left w:val="none" w:sz="0" w:space="0" w:color="auto"/>
                        <w:bottom w:val="none" w:sz="0" w:space="0" w:color="auto"/>
                        <w:right w:val="none" w:sz="0" w:space="0" w:color="auto"/>
                      </w:divBdr>
                      <w:divsChild>
                        <w:div w:id="870072161">
                          <w:marLeft w:val="0"/>
                          <w:marRight w:val="0"/>
                          <w:marTop w:val="0"/>
                          <w:marBottom w:val="0"/>
                          <w:divBdr>
                            <w:top w:val="none" w:sz="0" w:space="0" w:color="auto"/>
                            <w:left w:val="none" w:sz="0" w:space="0" w:color="auto"/>
                            <w:bottom w:val="none" w:sz="0" w:space="0" w:color="auto"/>
                            <w:right w:val="none" w:sz="0" w:space="0" w:color="auto"/>
                          </w:divBdr>
                          <w:divsChild>
                            <w:div w:id="1868980419">
                              <w:marLeft w:val="0"/>
                              <w:marRight w:val="0"/>
                              <w:marTop w:val="0"/>
                              <w:marBottom w:val="0"/>
                              <w:divBdr>
                                <w:top w:val="none" w:sz="0" w:space="0" w:color="auto"/>
                                <w:left w:val="none" w:sz="0" w:space="0" w:color="auto"/>
                                <w:bottom w:val="none" w:sz="0" w:space="0" w:color="auto"/>
                                <w:right w:val="none" w:sz="0" w:space="0" w:color="auto"/>
                              </w:divBdr>
                              <w:divsChild>
                                <w:div w:id="1910915803">
                                  <w:marLeft w:val="0"/>
                                  <w:marRight w:val="0"/>
                                  <w:marTop w:val="0"/>
                                  <w:marBottom w:val="0"/>
                                  <w:divBdr>
                                    <w:top w:val="none" w:sz="0" w:space="0" w:color="auto"/>
                                    <w:left w:val="none" w:sz="0" w:space="0" w:color="auto"/>
                                    <w:bottom w:val="none" w:sz="0" w:space="0" w:color="auto"/>
                                    <w:right w:val="none" w:sz="0" w:space="0" w:color="auto"/>
                                  </w:divBdr>
                                  <w:divsChild>
                                    <w:div w:id="9107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746161">
      <w:bodyDiv w:val="1"/>
      <w:marLeft w:val="0"/>
      <w:marRight w:val="0"/>
      <w:marTop w:val="0"/>
      <w:marBottom w:val="0"/>
      <w:divBdr>
        <w:top w:val="none" w:sz="0" w:space="0" w:color="auto"/>
        <w:left w:val="none" w:sz="0" w:space="0" w:color="auto"/>
        <w:bottom w:val="none" w:sz="0" w:space="0" w:color="auto"/>
        <w:right w:val="none" w:sz="0" w:space="0" w:color="auto"/>
      </w:divBdr>
    </w:div>
    <w:div w:id="1212495911">
      <w:bodyDiv w:val="1"/>
      <w:marLeft w:val="0"/>
      <w:marRight w:val="0"/>
      <w:marTop w:val="0"/>
      <w:marBottom w:val="0"/>
      <w:divBdr>
        <w:top w:val="none" w:sz="0" w:space="0" w:color="auto"/>
        <w:left w:val="none" w:sz="0" w:space="0" w:color="auto"/>
        <w:bottom w:val="none" w:sz="0" w:space="0" w:color="auto"/>
        <w:right w:val="none" w:sz="0" w:space="0" w:color="auto"/>
      </w:divBdr>
    </w:div>
    <w:div w:id="1350331370">
      <w:bodyDiv w:val="1"/>
      <w:marLeft w:val="0"/>
      <w:marRight w:val="0"/>
      <w:marTop w:val="0"/>
      <w:marBottom w:val="0"/>
      <w:divBdr>
        <w:top w:val="none" w:sz="0" w:space="0" w:color="auto"/>
        <w:left w:val="none" w:sz="0" w:space="0" w:color="auto"/>
        <w:bottom w:val="none" w:sz="0" w:space="0" w:color="auto"/>
        <w:right w:val="none" w:sz="0" w:space="0" w:color="auto"/>
      </w:divBdr>
    </w:div>
    <w:div w:id="1717658589">
      <w:bodyDiv w:val="1"/>
      <w:marLeft w:val="0"/>
      <w:marRight w:val="0"/>
      <w:marTop w:val="0"/>
      <w:marBottom w:val="0"/>
      <w:divBdr>
        <w:top w:val="none" w:sz="0" w:space="0" w:color="auto"/>
        <w:left w:val="none" w:sz="0" w:space="0" w:color="auto"/>
        <w:bottom w:val="none" w:sz="0" w:space="0" w:color="auto"/>
        <w:right w:val="none" w:sz="0" w:space="0" w:color="auto"/>
      </w:divBdr>
    </w:div>
    <w:div w:id="1947036447">
      <w:bodyDiv w:val="1"/>
      <w:marLeft w:val="0"/>
      <w:marRight w:val="0"/>
      <w:marTop w:val="0"/>
      <w:marBottom w:val="0"/>
      <w:divBdr>
        <w:top w:val="none" w:sz="0" w:space="0" w:color="auto"/>
        <w:left w:val="none" w:sz="0" w:space="0" w:color="auto"/>
        <w:bottom w:val="none" w:sz="0" w:space="0" w:color="auto"/>
        <w:right w:val="none" w:sz="0" w:space="0" w:color="auto"/>
      </w:divBdr>
    </w:div>
    <w:div w:id="2047945599">
      <w:bodyDiv w:val="1"/>
      <w:marLeft w:val="0"/>
      <w:marRight w:val="0"/>
      <w:marTop w:val="0"/>
      <w:marBottom w:val="0"/>
      <w:divBdr>
        <w:top w:val="none" w:sz="0" w:space="0" w:color="auto"/>
        <w:left w:val="none" w:sz="0" w:space="0" w:color="auto"/>
        <w:bottom w:val="none" w:sz="0" w:space="0" w:color="auto"/>
        <w:right w:val="none" w:sz="0" w:space="0" w:color="auto"/>
      </w:divBdr>
      <w:divsChild>
        <w:div w:id="72628608">
          <w:marLeft w:val="0"/>
          <w:marRight w:val="0"/>
          <w:marTop w:val="0"/>
          <w:marBottom w:val="0"/>
          <w:divBdr>
            <w:top w:val="none" w:sz="0" w:space="0" w:color="auto"/>
            <w:left w:val="none" w:sz="0" w:space="0" w:color="auto"/>
            <w:bottom w:val="none" w:sz="0" w:space="0" w:color="auto"/>
            <w:right w:val="none" w:sz="0" w:space="0" w:color="auto"/>
          </w:divBdr>
          <w:divsChild>
            <w:div w:id="1374768634">
              <w:marLeft w:val="0"/>
              <w:marRight w:val="0"/>
              <w:marTop w:val="0"/>
              <w:marBottom w:val="0"/>
              <w:divBdr>
                <w:top w:val="none" w:sz="0" w:space="0" w:color="auto"/>
                <w:left w:val="none" w:sz="0" w:space="0" w:color="auto"/>
                <w:bottom w:val="none" w:sz="0" w:space="0" w:color="auto"/>
                <w:right w:val="none" w:sz="0" w:space="0" w:color="auto"/>
              </w:divBdr>
              <w:divsChild>
                <w:div w:id="1104349357">
                  <w:marLeft w:val="0"/>
                  <w:marRight w:val="0"/>
                  <w:marTop w:val="0"/>
                  <w:marBottom w:val="0"/>
                  <w:divBdr>
                    <w:top w:val="none" w:sz="0" w:space="0" w:color="auto"/>
                    <w:left w:val="none" w:sz="0" w:space="0" w:color="auto"/>
                    <w:bottom w:val="none" w:sz="0" w:space="0" w:color="auto"/>
                    <w:right w:val="none" w:sz="0" w:space="0" w:color="auto"/>
                  </w:divBdr>
                  <w:divsChild>
                    <w:div w:id="822938987">
                      <w:marLeft w:val="0"/>
                      <w:marRight w:val="0"/>
                      <w:marTop w:val="0"/>
                      <w:marBottom w:val="0"/>
                      <w:divBdr>
                        <w:top w:val="none" w:sz="0" w:space="0" w:color="auto"/>
                        <w:left w:val="none" w:sz="0" w:space="0" w:color="auto"/>
                        <w:bottom w:val="none" w:sz="0" w:space="0" w:color="auto"/>
                        <w:right w:val="none" w:sz="0" w:space="0" w:color="auto"/>
                      </w:divBdr>
                      <w:divsChild>
                        <w:div w:id="1548755648">
                          <w:marLeft w:val="0"/>
                          <w:marRight w:val="0"/>
                          <w:marTop w:val="0"/>
                          <w:marBottom w:val="0"/>
                          <w:divBdr>
                            <w:top w:val="none" w:sz="0" w:space="0" w:color="auto"/>
                            <w:left w:val="none" w:sz="0" w:space="0" w:color="auto"/>
                            <w:bottom w:val="none" w:sz="0" w:space="0" w:color="auto"/>
                            <w:right w:val="none" w:sz="0" w:space="0" w:color="auto"/>
                          </w:divBdr>
                          <w:divsChild>
                            <w:div w:id="1452162502">
                              <w:marLeft w:val="0"/>
                              <w:marRight w:val="0"/>
                              <w:marTop w:val="0"/>
                              <w:marBottom w:val="0"/>
                              <w:divBdr>
                                <w:top w:val="none" w:sz="0" w:space="0" w:color="auto"/>
                                <w:left w:val="none" w:sz="0" w:space="0" w:color="auto"/>
                                <w:bottom w:val="none" w:sz="0" w:space="0" w:color="auto"/>
                                <w:right w:val="none" w:sz="0" w:space="0" w:color="auto"/>
                              </w:divBdr>
                              <w:divsChild>
                                <w:div w:id="154419754">
                                  <w:marLeft w:val="0"/>
                                  <w:marRight w:val="0"/>
                                  <w:marTop w:val="0"/>
                                  <w:marBottom w:val="0"/>
                                  <w:divBdr>
                                    <w:top w:val="none" w:sz="0" w:space="0" w:color="auto"/>
                                    <w:left w:val="none" w:sz="0" w:space="0" w:color="auto"/>
                                    <w:bottom w:val="none" w:sz="0" w:space="0" w:color="auto"/>
                                    <w:right w:val="none" w:sz="0" w:space="0" w:color="auto"/>
                                  </w:divBdr>
                                  <w:divsChild>
                                    <w:div w:id="111852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524592">
      <w:bodyDiv w:val="1"/>
      <w:marLeft w:val="0"/>
      <w:marRight w:val="0"/>
      <w:marTop w:val="0"/>
      <w:marBottom w:val="0"/>
      <w:divBdr>
        <w:top w:val="none" w:sz="0" w:space="0" w:color="auto"/>
        <w:left w:val="none" w:sz="0" w:space="0" w:color="auto"/>
        <w:bottom w:val="none" w:sz="0" w:space="0" w:color="auto"/>
        <w:right w:val="none" w:sz="0" w:space="0" w:color="auto"/>
      </w:divBdr>
      <w:divsChild>
        <w:div w:id="905534947">
          <w:marLeft w:val="0"/>
          <w:marRight w:val="0"/>
          <w:marTop w:val="0"/>
          <w:marBottom w:val="0"/>
          <w:divBdr>
            <w:top w:val="none" w:sz="0" w:space="0" w:color="auto"/>
            <w:left w:val="none" w:sz="0" w:space="0" w:color="auto"/>
            <w:bottom w:val="none" w:sz="0" w:space="0" w:color="auto"/>
            <w:right w:val="none" w:sz="0" w:space="0" w:color="auto"/>
          </w:divBdr>
          <w:divsChild>
            <w:div w:id="765999446">
              <w:marLeft w:val="0"/>
              <w:marRight w:val="0"/>
              <w:marTop w:val="0"/>
              <w:marBottom w:val="0"/>
              <w:divBdr>
                <w:top w:val="none" w:sz="0" w:space="0" w:color="auto"/>
                <w:left w:val="none" w:sz="0" w:space="0" w:color="auto"/>
                <w:bottom w:val="none" w:sz="0" w:space="0" w:color="auto"/>
                <w:right w:val="none" w:sz="0" w:space="0" w:color="auto"/>
              </w:divBdr>
              <w:divsChild>
                <w:div w:id="1231234555">
                  <w:marLeft w:val="0"/>
                  <w:marRight w:val="0"/>
                  <w:marTop w:val="0"/>
                  <w:marBottom w:val="0"/>
                  <w:divBdr>
                    <w:top w:val="none" w:sz="0" w:space="0" w:color="auto"/>
                    <w:left w:val="none" w:sz="0" w:space="0" w:color="auto"/>
                    <w:bottom w:val="none" w:sz="0" w:space="0" w:color="auto"/>
                    <w:right w:val="none" w:sz="0" w:space="0" w:color="auto"/>
                  </w:divBdr>
                  <w:divsChild>
                    <w:div w:id="446628619">
                      <w:marLeft w:val="0"/>
                      <w:marRight w:val="0"/>
                      <w:marTop w:val="0"/>
                      <w:marBottom w:val="0"/>
                      <w:divBdr>
                        <w:top w:val="none" w:sz="0" w:space="0" w:color="auto"/>
                        <w:left w:val="none" w:sz="0" w:space="0" w:color="auto"/>
                        <w:bottom w:val="none" w:sz="0" w:space="0" w:color="auto"/>
                        <w:right w:val="none" w:sz="0" w:space="0" w:color="auto"/>
                      </w:divBdr>
                      <w:divsChild>
                        <w:div w:id="118185527">
                          <w:marLeft w:val="0"/>
                          <w:marRight w:val="0"/>
                          <w:marTop w:val="0"/>
                          <w:marBottom w:val="0"/>
                          <w:divBdr>
                            <w:top w:val="none" w:sz="0" w:space="0" w:color="auto"/>
                            <w:left w:val="none" w:sz="0" w:space="0" w:color="auto"/>
                            <w:bottom w:val="none" w:sz="0" w:space="0" w:color="auto"/>
                            <w:right w:val="none" w:sz="0" w:space="0" w:color="auto"/>
                          </w:divBdr>
                          <w:divsChild>
                            <w:div w:id="2039230934">
                              <w:marLeft w:val="0"/>
                              <w:marRight w:val="0"/>
                              <w:marTop w:val="0"/>
                              <w:marBottom w:val="0"/>
                              <w:divBdr>
                                <w:top w:val="none" w:sz="0" w:space="0" w:color="auto"/>
                                <w:left w:val="none" w:sz="0" w:space="0" w:color="auto"/>
                                <w:bottom w:val="none" w:sz="0" w:space="0" w:color="auto"/>
                                <w:right w:val="none" w:sz="0" w:space="0" w:color="auto"/>
                              </w:divBdr>
                              <w:divsChild>
                                <w:div w:id="784736348">
                                  <w:marLeft w:val="0"/>
                                  <w:marRight w:val="0"/>
                                  <w:marTop w:val="0"/>
                                  <w:marBottom w:val="0"/>
                                  <w:divBdr>
                                    <w:top w:val="none" w:sz="0" w:space="0" w:color="auto"/>
                                    <w:left w:val="none" w:sz="0" w:space="0" w:color="auto"/>
                                    <w:bottom w:val="none" w:sz="0" w:space="0" w:color="auto"/>
                                    <w:right w:val="none" w:sz="0" w:space="0" w:color="auto"/>
                                  </w:divBdr>
                                  <w:divsChild>
                                    <w:div w:id="3763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7439880902923622" TargetMode="External"/><Relationship Id="rId3" Type="http://schemas.openxmlformats.org/officeDocument/2006/relationships/settings" Target="settings.xml"/><Relationship Id="rId7" Type="http://schemas.openxmlformats.org/officeDocument/2006/relationships/hyperlink" Target="https://www.commonsensemedi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hu.ac.uk/daol/articles/v1/n1/a3/thurlow2002003-pap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57</Pages>
  <Words>14852</Words>
  <Characters>84662</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277</cp:revision>
  <cp:lastPrinted>2024-12-09T10:35:00Z</cp:lastPrinted>
  <dcterms:created xsi:type="dcterms:W3CDTF">2024-11-13T06:46:00Z</dcterms:created>
  <dcterms:modified xsi:type="dcterms:W3CDTF">2025-07-14T13:01:00Z</dcterms:modified>
</cp:coreProperties>
</file>