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F5" w:rsidRPr="00F01569" w:rsidRDefault="00F01569" w:rsidP="00F01569">
      <w:pPr>
        <w:spacing w:line="360" w:lineRule="auto"/>
        <w:jc w:val="center"/>
        <w:rPr>
          <w:rFonts w:ascii="Times New Roman" w:hAnsi="Times New Roman"/>
          <w:b/>
          <w:sz w:val="28"/>
          <w:szCs w:val="28"/>
        </w:rPr>
      </w:pPr>
      <w:r w:rsidRPr="00F01569">
        <w:rPr>
          <w:rFonts w:ascii="Times New Roman" w:hAnsi="Times New Roman"/>
          <w:b/>
          <w:bCs/>
          <w:sz w:val="28"/>
          <w:szCs w:val="28"/>
          <w:shd w:val="clear" w:color="auto" w:fill="FFFFFF"/>
        </w:rPr>
        <w:t>ASSESSING THE IMPACT OF DARK TOURISM ON THE HOST COMMUNITY (A CASE STUDY OF OKE-OYI CEMENTARY, ILORIN KWARA STATE)</w:t>
      </w:r>
    </w:p>
    <w:p w:rsidR="008448F5" w:rsidRDefault="008448F5" w:rsidP="008448F5">
      <w:pPr>
        <w:spacing w:line="480" w:lineRule="auto"/>
        <w:jc w:val="center"/>
        <w:rPr>
          <w:rFonts w:ascii="Times New Roman" w:hAnsi="Times New Roman"/>
          <w:b/>
          <w:sz w:val="24"/>
          <w:szCs w:val="24"/>
        </w:rPr>
      </w:pPr>
    </w:p>
    <w:p w:rsidR="008448F5" w:rsidRPr="00F14679" w:rsidRDefault="008448F5" w:rsidP="008448F5">
      <w:pPr>
        <w:spacing w:line="480" w:lineRule="auto"/>
        <w:jc w:val="center"/>
        <w:rPr>
          <w:rFonts w:ascii="Times New Roman" w:hAnsi="Times New Roman"/>
          <w:b/>
          <w:sz w:val="24"/>
          <w:szCs w:val="24"/>
        </w:rPr>
      </w:pPr>
      <w:r w:rsidRPr="00F14679">
        <w:rPr>
          <w:rFonts w:ascii="Times New Roman" w:hAnsi="Times New Roman"/>
          <w:b/>
          <w:sz w:val="24"/>
          <w:szCs w:val="24"/>
        </w:rPr>
        <w:t>BY</w:t>
      </w:r>
    </w:p>
    <w:p w:rsidR="008448F5" w:rsidRPr="00F14679" w:rsidRDefault="00F01569" w:rsidP="008448F5">
      <w:pPr>
        <w:jc w:val="center"/>
        <w:rPr>
          <w:rFonts w:ascii="Times New Roman" w:hAnsi="Times New Roman"/>
          <w:b/>
          <w:sz w:val="24"/>
          <w:szCs w:val="24"/>
        </w:rPr>
      </w:pPr>
      <w:proofErr w:type="spellStart"/>
      <w:r>
        <w:rPr>
          <w:rFonts w:ascii="Times New Roman" w:hAnsi="Times New Roman"/>
          <w:b/>
          <w:sz w:val="24"/>
          <w:szCs w:val="24"/>
        </w:rPr>
        <w:t>Akeem</w:t>
      </w:r>
      <w:proofErr w:type="spellEnd"/>
      <w:r>
        <w:rPr>
          <w:rFonts w:ascii="Times New Roman" w:hAnsi="Times New Roman"/>
          <w:b/>
          <w:sz w:val="24"/>
          <w:szCs w:val="24"/>
        </w:rPr>
        <w:t xml:space="preserve"> </w:t>
      </w:r>
      <w:proofErr w:type="spellStart"/>
      <w:r>
        <w:rPr>
          <w:rFonts w:ascii="Times New Roman" w:hAnsi="Times New Roman"/>
          <w:b/>
          <w:sz w:val="24"/>
          <w:szCs w:val="24"/>
        </w:rPr>
        <w:t>islamiat</w:t>
      </w:r>
      <w:proofErr w:type="spellEnd"/>
      <w:r>
        <w:rPr>
          <w:rFonts w:ascii="Times New Roman" w:hAnsi="Times New Roman"/>
          <w:b/>
          <w:sz w:val="24"/>
          <w:szCs w:val="24"/>
        </w:rPr>
        <w:t xml:space="preserve"> </w:t>
      </w:r>
      <w:proofErr w:type="spellStart"/>
      <w:r>
        <w:rPr>
          <w:rFonts w:ascii="Times New Roman" w:hAnsi="Times New Roman"/>
          <w:b/>
          <w:sz w:val="24"/>
          <w:szCs w:val="24"/>
        </w:rPr>
        <w:t>atoke</w:t>
      </w:r>
      <w:proofErr w:type="spellEnd"/>
    </w:p>
    <w:p w:rsidR="008448F5" w:rsidRPr="00F14679" w:rsidRDefault="00F01569" w:rsidP="008448F5">
      <w:pPr>
        <w:jc w:val="center"/>
        <w:rPr>
          <w:rFonts w:ascii="Times New Roman" w:hAnsi="Times New Roman"/>
          <w:b/>
          <w:sz w:val="24"/>
          <w:szCs w:val="24"/>
        </w:rPr>
      </w:pPr>
      <w:r>
        <w:rPr>
          <w:rFonts w:ascii="Times New Roman" w:hAnsi="Times New Roman"/>
          <w:b/>
          <w:sz w:val="24"/>
          <w:szCs w:val="24"/>
        </w:rPr>
        <w:t>ND/23/TMT/FT/0029</w:t>
      </w:r>
    </w:p>
    <w:p w:rsidR="008448F5" w:rsidRPr="00B0253C" w:rsidRDefault="008448F5" w:rsidP="008448F5">
      <w:pPr>
        <w:spacing w:line="480" w:lineRule="auto"/>
        <w:jc w:val="center"/>
        <w:rPr>
          <w:rFonts w:ascii="Times New Roman" w:hAnsi="Times New Roman"/>
          <w:b/>
          <w:sz w:val="24"/>
          <w:szCs w:val="24"/>
        </w:rPr>
      </w:pPr>
    </w:p>
    <w:p w:rsidR="008448F5" w:rsidRDefault="008448F5" w:rsidP="008448F5">
      <w:pPr>
        <w:spacing w:line="480" w:lineRule="auto"/>
        <w:jc w:val="center"/>
        <w:rPr>
          <w:rFonts w:ascii="Times New Roman" w:hAnsi="Times New Roman"/>
          <w:b/>
          <w:sz w:val="24"/>
          <w:szCs w:val="24"/>
        </w:rPr>
      </w:pPr>
      <w:r w:rsidRPr="00B0253C">
        <w:rPr>
          <w:rFonts w:ascii="Times New Roman" w:hAnsi="Times New Roman"/>
          <w:b/>
          <w:sz w:val="24"/>
          <w:szCs w:val="24"/>
        </w:rPr>
        <w:t xml:space="preserve">BEING A RESEARCH PROJECT SUBMITTED TO THE DEPARTMENT OF </w:t>
      </w:r>
      <w:r>
        <w:rPr>
          <w:rFonts w:ascii="Times New Roman" w:hAnsi="Times New Roman"/>
          <w:b/>
          <w:sz w:val="24"/>
          <w:szCs w:val="24"/>
        </w:rPr>
        <w:t>TOURISM MANAGEMENT TECHNOLOGY</w:t>
      </w:r>
    </w:p>
    <w:p w:rsidR="008448F5" w:rsidRDefault="008448F5" w:rsidP="008448F5">
      <w:pPr>
        <w:spacing w:line="480" w:lineRule="auto"/>
        <w:jc w:val="center"/>
        <w:rPr>
          <w:rFonts w:ascii="Times New Roman" w:hAnsi="Times New Roman"/>
          <w:b/>
          <w:sz w:val="24"/>
          <w:szCs w:val="24"/>
        </w:rPr>
      </w:pPr>
      <w:r w:rsidRPr="00B0253C">
        <w:rPr>
          <w:rFonts w:ascii="Times New Roman" w:hAnsi="Times New Roman"/>
          <w:b/>
          <w:sz w:val="24"/>
          <w:szCs w:val="24"/>
        </w:rPr>
        <w:t xml:space="preserve"> INSTITUTE OF </w:t>
      </w:r>
      <w:r>
        <w:rPr>
          <w:rFonts w:ascii="Times New Roman" w:hAnsi="Times New Roman"/>
          <w:b/>
          <w:sz w:val="24"/>
          <w:szCs w:val="24"/>
        </w:rPr>
        <w:t>APPLIED SCIENCE,</w:t>
      </w:r>
    </w:p>
    <w:p w:rsidR="008448F5" w:rsidRPr="00B0253C" w:rsidRDefault="008448F5" w:rsidP="008448F5">
      <w:pPr>
        <w:spacing w:line="480" w:lineRule="auto"/>
        <w:jc w:val="center"/>
        <w:rPr>
          <w:rFonts w:ascii="Times New Roman" w:hAnsi="Times New Roman"/>
          <w:b/>
          <w:sz w:val="24"/>
          <w:szCs w:val="24"/>
        </w:rPr>
      </w:pPr>
      <w:r w:rsidRPr="00B0253C">
        <w:rPr>
          <w:rFonts w:ascii="Times New Roman" w:hAnsi="Times New Roman"/>
          <w:b/>
          <w:sz w:val="24"/>
          <w:szCs w:val="24"/>
        </w:rPr>
        <w:t xml:space="preserve"> KWARA STATE POLYTECHNIC, ILORIN</w:t>
      </w:r>
    </w:p>
    <w:p w:rsidR="008448F5" w:rsidRPr="00B0253C" w:rsidRDefault="008448F5" w:rsidP="008448F5">
      <w:pPr>
        <w:spacing w:line="480" w:lineRule="auto"/>
        <w:jc w:val="center"/>
        <w:rPr>
          <w:rFonts w:ascii="Times New Roman" w:hAnsi="Times New Roman"/>
          <w:b/>
          <w:sz w:val="24"/>
          <w:szCs w:val="24"/>
        </w:rPr>
      </w:pPr>
      <w:r w:rsidRPr="00B0253C">
        <w:rPr>
          <w:rFonts w:ascii="Times New Roman" w:hAnsi="Times New Roman"/>
          <w:b/>
          <w:sz w:val="24"/>
          <w:szCs w:val="24"/>
        </w:rPr>
        <w:t>IN PARTIAL FULFILLMENT OF THE REQU</w:t>
      </w:r>
      <w:r>
        <w:rPr>
          <w:rFonts w:ascii="Times New Roman" w:hAnsi="Times New Roman"/>
          <w:b/>
          <w:sz w:val="24"/>
          <w:szCs w:val="24"/>
        </w:rPr>
        <w:t xml:space="preserve">IREMENT FOR THE AWARD OF </w:t>
      </w:r>
      <w:r w:rsidRPr="00B0253C">
        <w:rPr>
          <w:rFonts w:ascii="Times New Roman" w:hAnsi="Times New Roman"/>
          <w:b/>
          <w:sz w:val="24"/>
          <w:szCs w:val="24"/>
        </w:rPr>
        <w:t xml:space="preserve">NATIONAL DIPLOMA IN </w:t>
      </w:r>
      <w:r>
        <w:rPr>
          <w:rFonts w:ascii="Times New Roman" w:hAnsi="Times New Roman"/>
          <w:b/>
          <w:sz w:val="24"/>
          <w:szCs w:val="24"/>
        </w:rPr>
        <w:t>TOURISM MANAGEMENT TECHNOLOGY</w:t>
      </w:r>
    </w:p>
    <w:p w:rsidR="008448F5" w:rsidRDefault="008448F5" w:rsidP="008448F5">
      <w:pPr>
        <w:spacing w:line="480" w:lineRule="auto"/>
        <w:ind w:left="3600" w:firstLine="720"/>
        <w:jc w:val="center"/>
        <w:rPr>
          <w:rFonts w:ascii="Times New Roman" w:hAnsi="Times New Roman"/>
          <w:b/>
          <w:sz w:val="24"/>
          <w:szCs w:val="24"/>
        </w:rPr>
      </w:pPr>
    </w:p>
    <w:p w:rsidR="008448F5" w:rsidRPr="00B0253C" w:rsidRDefault="008448F5" w:rsidP="008448F5">
      <w:pPr>
        <w:spacing w:line="480" w:lineRule="auto"/>
        <w:ind w:left="5760" w:firstLine="720"/>
        <w:jc w:val="center"/>
        <w:rPr>
          <w:rFonts w:ascii="Times New Roman" w:hAnsi="Times New Roman"/>
          <w:b/>
          <w:sz w:val="24"/>
          <w:szCs w:val="24"/>
        </w:rPr>
      </w:pPr>
      <w:r>
        <w:rPr>
          <w:rFonts w:ascii="Times New Roman" w:hAnsi="Times New Roman"/>
          <w:b/>
          <w:sz w:val="24"/>
          <w:szCs w:val="24"/>
        </w:rPr>
        <w:t>JULY</w:t>
      </w:r>
      <w:r w:rsidRPr="00B0253C">
        <w:rPr>
          <w:rFonts w:ascii="Times New Roman" w:hAnsi="Times New Roman"/>
          <w:b/>
          <w:sz w:val="24"/>
          <w:szCs w:val="24"/>
        </w:rPr>
        <w:t xml:space="preserve"> 2025</w:t>
      </w:r>
    </w:p>
    <w:p w:rsidR="008448F5" w:rsidRPr="00B0253C" w:rsidRDefault="008448F5" w:rsidP="008448F5">
      <w:pPr>
        <w:jc w:val="center"/>
        <w:rPr>
          <w:rFonts w:ascii="Times New Roman" w:hAnsi="Times New Roman"/>
          <w:sz w:val="24"/>
          <w:szCs w:val="24"/>
        </w:rPr>
      </w:pPr>
      <w:r w:rsidRPr="00B0253C">
        <w:rPr>
          <w:rFonts w:ascii="Times New Roman" w:hAnsi="Times New Roman"/>
          <w:sz w:val="24"/>
          <w:szCs w:val="24"/>
        </w:rPr>
        <w:br w:type="page"/>
      </w:r>
      <w:r w:rsidRPr="00B0253C">
        <w:rPr>
          <w:rFonts w:ascii="Times New Roman" w:hAnsi="Times New Roman"/>
          <w:b/>
          <w:sz w:val="24"/>
          <w:szCs w:val="24"/>
        </w:rPr>
        <w:lastRenderedPageBreak/>
        <w:t>CERTIFICATION</w:t>
      </w:r>
    </w:p>
    <w:p w:rsidR="008448F5" w:rsidRPr="00B0253C" w:rsidRDefault="008448F5" w:rsidP="008448F5">
      <w:pPr>
        <w:spacing w:after="0" w:line="480" w:lineRule="auto"/>
        <w:jc w:val="both"/>
        <w:rPr>
          <w:rFonts w:ascii="Times New Roman" w:hAnsi="Times New Roman"/>
          <w:sz w:val="24"/>
          <w:szCs w:val="24"/>
        </w:rPr>
      </w:pPr>
      <w:r w:rsidRPr="00B0253C">
        <w:rPr>
          <w:rFonts w:ascii="Times New Roman" w:hAnsi="Times New Roman"/>
          <w:sz w:val="24"/>
          <w:szCs w:val="24"/>
        </w:rPr>
        <w:tab/>
        <w:t>This is to certify that research work has been read and approved as meeting th</w:t>
      </w:r>
      <w:r>
        <w:rPr>
          <w:rFonts w:ascii="Times New Roman" w:hAnsi="Times New Roman"/>
          <w:sz w:val="24"/>
          <w:szCs w:val="24"/>
        </w:rPr>
        <w:t xml:space="preserve">e requirement for the award of </w:t>
      </w:r>
      <w:r w:rsidRPr="00B0253C">
        <w:rPr>
          <w:rFonts w:ascii="Times New Roman" w:hAnsi="Times New Roman"/>
          <w:sz w:val="24"/>
          <w:szCs w:val="24"/>
        </w:rPr>
        <w:t xml:space="preserve">National Diploma </w:t>
      </w:r>
      <w:r>
        <w:rPr>
          <w:rFonts w:ascii="Times New Roman" w:hAnsi="Times New Roman"/>
          <w:sz w:val="24"/>
          <w:szCs w:val="24"/>
        </w:rPr>
        <w:t>(</w:t>
      </w:r>
      <w:r w:rsidRPr="00B0253C">
        <w:rPr>
          <w:rFonts w:ascii="Times New Roman" w:hAnsi="Times New Roman"/>
          <w:sz w:val="24"/>
          <w:szCs w:val="24"/>
        </w:rPr>
        <w:t xml:space="preserve">ND) </w:t>
      </w:r>
      <w:r>
        <w:rPr>
          <w:rFonts w:ascii="Times New Roman" w:hAnsi="Times New Roman"/>
          <w:sz w:val="24"/>
          <w:szCs w:val="24"/>
        </w:rPr>
        <w:t>Tourism Management Technology</w:t>
      </w:r>
      <w:r w:rsidRPr="00B0253C">
        <w:rPr>
          <w:rFonts w:ascii="Times New Roman" w:hAnsi="Times New Roman"/>
          <w:sz w:val="24"/>
          <w:szCs w:val="24"/>
        </w:rPr>
        <w:t xml:space="preserve"> Department, Institute of </w:t>
      </w:r>
      <w:r>
        <w:rPr>
          <w:rFonts w:ascii="Times New Roman" w:hAnsi="Times New Roman"/>
          <w:sz w:val="24"/>
          <w:szCs w:val="24"/>
        </w:rPr>
        <w:t>Applied Science</w:t>
      </w:r>
      <w:r w:rsidRPr="00B0253C">
        <w:rPr>
          <w:rFonts w:ascii="Times New Roman" w:hAnsi="Times New Roman"/>
          <w:sz w:val="24"/>
          <w:szCs w:val="24"/>
        </w:rPr>
        <w:t xml:space="preserve">, </w:t>
      </w:r>
      <w:proofErr w:type="spellStart"/>
      <w:r w:rsidRPr="00B0253C">
        <w:rPr>
          <w:rFonts w:ascii="Times New Roman" w:hAnsi="Times New Roman"/>
          <w:sz w:val="24"/>
          <w:szCs w:val="24"/>
        </w:rPr>
        <w:t>Kwara</w:t>
      </w:r>
      <w:proofErr w:type="spellEnd"/>
      <w:r w:rsidRPr="00B0253C">
        <w:rPr>
          <w:rFonts w:ascii="Times New Roman" w:hAnsi="Times New Roman"/>
          <w:sz w:val="24"/>
          <w:szCs w:val="24"/>
        </w:rPr>
        <w:t xml:space="preserve"> state polytechnic, Ilorin</w:t>
      </w:r>
    </w:p>
    <w:p w:rsidR="008448F5" w:rsidRPr="00B0253C" w:rsidRDefault="008448F5" w:rsidP="008448F5">
      <w:pPr>
        <w:spacing w:after="0" w:line="480" w:lineRule="auto"/>
        <w:jc w:val="both"/>
        <w:rPr>
          <w:rFonts w:ascii="Times New Roman" w:hAnsi="Times New Roman"/>
          <w:sz w:val="24"/>
          <w:szCs w:val="24"/>
        </w:rPr>
      </w:pPr>
    </w:p>
    <w:p w:rsidR="008448F5" w:rsidRPr="00B0253C" w:rsidRDefault="008448F5" w:rsidP="008448F5">
      <w:pPr>
        <w:spacing w:after="0" w:line="480" w:lineRule="auto"/>
        <w:jc w:val="both"/>
        <w:rPr>
          <w:rFonts w:ascii="Times New Roman" w:hAnsi="Times New Roman"/>
          <w:sz w:val="24"/>
          <w:szCs w:val="24"/>
        </w:rPr>
      </w:pPr>
    </w:p>
    <w:p w:rsidR="008448F5" w:rsidRPr="00B0253C" w:rsidRDefault="008448F5" w:rsidP="008448F5">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w:t>
      </w:r>
      <w:r>
        <w:rPr>
          <w:rFonts w:ascii="Times New Roman" w:hAnsi="Times New Roman"/>
          <w:sz w:val="24"/>
          <w:szCs w:val="24"/>
        </w:rPr>
        <w:t>_____</w:t>
      </w:r>
      <w:r w:rsidRPr="00B0253C">
        <w:rPr>
          <w:rFonts w:ascii="Times New Roman" w:hAnsi="Times New Roman"/>
          <w:sz w:val="24"/>
          <w:szCs w:val="24"/>
        </w:rPr>
        <w:t>________</w:t>
      </w:r>
    </w:p>
    <w:p w:rsidR="008448F5" w:rsidRPr="00B0253C" w:rsidRDefault="008448F5" w:rsidP="008448F5">
      <w:pPr>
        <w:spacing w:after="0" w:line="240" w:lineRule="auto"/>
        <w:jc w:val="both"/>
        <w:rPr>
          <w:rFonts w:ascii="Times New Roman" w:hAnsi="Times New Roman"/>
          <w:b/>
          <w:sz w:val="24"/>
          <w:szCs w:val="24"/>
        </w:rPr>
      </w:pPr>
      <w:r>
        <w:rPr>
          <w:rFonts w:ascii="Times New Roman" w:hAnsi="Times New Roman"/>
          <w:b/>
          <w:sz w:val="24"/>
          <w:szCs w:val="24"/>
        </w:rPr>
        <w:t xml:space="preserve">MRS. OYETORO LUCIA TITILAYO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8448F5" w:rsidRPr="00B0253C" w:rsidRDefault="008448F5" w:rsidP="008448F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w:t>
      </w:r>
      <w:r w:rsidRPr="00B0253C">
        <w:rPr>
          <w:rFonts w:ascii="Times New Roman" w:hAnsi="Times New Roman"/>
          <w:b/>
          <w:i/>
          <w:sz w:val="24"/>
          <w:szCs w:val="24"/>
        </w:rPr>
        <w:t>Project Supervisor</w:t>
      </w:r>
      <w:r w:rsidRPr="00B0253C">
        <w:rPr>
          <w:rFonts w:ascii="Times New Roman" w:hAnsi="Times New Roman"/>
          <w:b/>
          <w:sz w:val="24"/>
          <w:szCs w:val="24"/>
        </w:rPr>
        <w:t>)</w:t>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p>
    <w:p w:rsidR="008448F5" w:rsidRPr="00B0253C" w:rsidRDefault="008448F5" w:rsidP="008448F5">
      <w:pPr>
        <w:spacing w:after="0" w:line="240" w:lineRule="auto"/>
        <w:jc w:val="both"/>
        <w:rPr>
          <w:rFonts w:ascii="Times New Roman" w:hAnsi="Times New Roman"/>
          <w:sz w:val="24"/>
          <w:szCs w:val="24"/>
        </w:rPr>
      </w:pPr>
    </w:p>
    <w:p w:rsidR="008448F5" w:rsidRDefault="008448F5" w:rsidP="008448F5">
      <w:pPr>
        <w:spacing w:after="0" w:line="240" w:lineRule="auto"/>
        <w:jc w:val="both"/>
        <w:rPr>
          <w:rFonts w:ascii="Times New Roman" w:hAnsi="Times New Roman"/>
          <w:sz w:val="24"/>
          <w:szCs w:val="24"/>
        </w:rPr>
      </w:pPr>
    </w:p>
    <w:p w:rsidR="008448F5" w:rsidRDefault="008448F5" w:rsidP="008448F5">
      <w:pPr>
        <w:spacing w:after="0" w:line="240" w:lineRule="auto"/>
        <w:jc w:val="both"/>
        <w:rPr>
          <w:rFonts w:ascii="Times New Roman" w:hAnsi="Times New Roman"/>
          <w:sz w:val="24"/>
          <w:szCs w:val="24"/>
        </w:rPr>
      </w:pPr>
    </w:p>
    <w:p w:rsidR="008448F5" w:rsidRPr="00B0253C" w:rsidRDefault="008448F5" w:rsidP="008448F5">
      <w:pPr>
        <w:spacing w:after="0" w:line="240" w:lineRule="auto"/>
        <w:jc w:val="both"/>
        <w:rPr>
          <w:rFonts w:ascii="Times New Roman" w:hAnsi="Times New Roman"/>
          <w:sz w:val="24"/>
          <w:szCs w:val="24"/>
        </w:rPr>
      </w:pPr>
    </w:p>
    <w:p w:rsidR="008448F5" w:rsidRDefault="008448F5" w:rsidP="008448F5">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8448F5" w:rsidRPr="002B6972" w:rsidRDefault="008448F5" w:rsidP="008448F5">
      <w:pPr>
        <w:spacing w:after="0" w:line="240" w:lineRule="auto"/>
        <w:jc w:val="both"/>
        <w:rPr>
          <w:rFonts w:ascii="Times New Roman" w:hAnsi="Times New Roman"/>
          <w:b/>
          <w:sz w:val="24"/>
          <w:szCs w:val="24"/>
        </w:rPr>
      </w:pPr>
      <w:r w:rsidRPr="002B6972">
        <w:rPr>
          <w:rFonts w:ascii="Times New Roman" w:hAnsi="Times New Roman"/>
          <w:b/>
          <w:sz w:val="24"/>
          <w:szCs w:val="24"/>
        </w:rPr>
        <w:t>MR. ADEKUNLE J. OLUW</w:t>
      </w:r>
      <w:r>
        <w:rPr>
          <w:rFonts w:ascii="Times New Roman" w:hAnsi="Times New Roman"/>
          <w:b/>
          <w:sz w:val="24"/>
          <w:szCs w:val="24"/>
        </w:rPr>
        <w:t>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t>DATE</w:t>
      </w:r>
    </w:p>
    <w:p w:rsidR="008448F5" w:rsidRDefault="008448F5" w:rsidP="008448F5">
      <w:pPr>
        <w:spacing w:after="0" w:line="240" w:lineRule="auto"/>
        <w:jc w:val="both"/>
        <w:rPr>
          <w:rFonts w:ascii="Times New Roman" w:hAnsi="Times New Roman"/>
          <w:b/>
          <w:sz w:val="24"/>
          <w:szCs w:val="24"/>
        </w:rPr>
      </w:pPr>
      <w:r w:rsidRPr="002B6972">
        <w:rPr>
          <w:rFonts w:ascii="Times New Roman" w:hAnsi="Times New Roman"/>
          <w:b/>
          <w:sz w:val="24"/>
          <w:szCs w:val="24"/>
        </w:rPr>
        <w:t xml:space="preserve">  </w:t>
      </w:r>
      <w:r>
        <w:rPr>
          <w:rFonts w:ascii="Times New Roman" w:hAnsi="Times New Roman"/>
          <w:b/>
          <w:sz w:val="24"/>
          <w:szCs w:val="24"/>
        </w:rPr>
        <w:t xml:space="preserve">        </w:t>
      </w:r>
      <w:r w:rsidRPr="002B6972">
        <w:rPr>
          <w:rFonts w:ascii="Times New Roman" w:hAnsi="Times New Roman"/>
          <w:b/>
          <w:sz w:val="24"/>
          <w:szCs w:val="24"/>
        </w:rPr>
        <w:t>(Project C</w:t>
      </w:r>
      <w:r>
        <w:rPr>
          <w:rFonts w:ascii="Times New Roman" w:hAnsi="Times New Roman"/>
          <w:b/>
          <w:sz w:val="24"/>
          <w:szCs w:val="24"/>
        </w:rPr>
        <w:t>oordinator)</w:t>
      </w:r>
    </w:p>
    <w:p w:rsidR="008448F5" w:rsidRDefault="008448F5" w:rsidP="008448F5">
      <w:pPr>
        <w:spacing w:after="0" w:line="240" w:lineRule="auto"/>
        <w:jc w:val="both"/>
        <w:rPr>
          <w:rFonts w:ascii="Times New Roman" w:hAnsi="Times New Roman"/>
          <w:b/>
          <w:sz w:val="24"/>
          <w:szCs w:val="24"/>
        </w:rPr>
      </w:pPr>
    </w:p>
    <w:p w:rsidR="008448F5" w:rsidRDefault="008448F5" w:rsidP="008448F5">
      <w:pPr>
        <w:spacing w:after="0" w:line="240" w:lineRule="auto"/>
        <w:jc w:val="both"/>
        <w:rPr>
          <w:rFonts w:ascii="Times New Roman" w:hAnsi="Times New Roman"/>
          <w:b/>
          <w:sz w:val="24"/>
          <w:szCs w:val="24"/>
        </w:rPr>
      </w:pPr>
    </w:p>
    <w:p w:rsidR="008448F5" w:rsidRDefault="008448F5" w:rsidP="008448F5">
      <w:pPr>
        <w:spacing w:after="0" w:line="240" w:lineRule="auto"/>
        <w:jc w:val="both"/>
        <w:rPr>
          <w:rFonts w:ascii="Times New Roman" w:hAnsi="Times New Roman"/>
          <w:b/>
          <w:sz w:val="24"/>
          <w:szCs w:val="24"/>
        </w:rPr>
      </w:pPr>
    </w:p>
    <w:p w:rsidR="008448F5" w:rsidRPr="002B6972" w:rsidRDefault="008448F5" w:rsidP="008448F5">
      <w:pPr>
        <w:spacing w:after="0" w:line="240" w:lineRule="auto"/>
        <w:jc w:val="both"/>
        <w:rPr>
          <w:rFonts w:ascii="Times New Roman" w:hAnsi="Times New Roman"/>
          <w:b/>
          <w:sz w:val="24"/>
          <w:szCs w:val="24"/>
        </w:rPr>
      </w:pPr>
    </w:p>
    <w:p w:rsidR="008448F5" w:rsidRPr="00B0253C" w:rsidRDefault="008448F5" w:rsidP="008448F5">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w:t>
      </w:r>
      <w:r>
        <w:rPr>
          <w:rFonts w:ascii="Times New Roman" w:hAnsi="Times New Roman"/>
          <w:sz w:val="24"/>
          <w:szCs w:val="24"/>
        </w:rPr>
        <w:t>_____</w:t>
      </w:r>
      <w:r w:rsidRPr="00B0253C">
        <w:rPr>
          <w:rFonts w:ascii="Times New Roman" w:hAnsi="Times New Roman"/>
          <w:sz w:val="24"/>
          <w:szCs w:val="24"/>
        </w:rPr>
        <w:t>____</w:t>
      </w:r>
    </w:p>
    <w:p w:rsidR="008448F5" w:rsidRPr="00B0253C" w:rsidRDefault="008448F5" w:rsidP="008448F5">
      <w:pPr>
        <w:spacing w:after="0" w:line="240" w:lineRule="auto"/>
        <w:jc w:val="both"/>
        <w:rPr>
          <w:rFonts w:ascii="Times New Roman" w:hAnsi="Times New Roman"/>
          <w:b/>
          <w:sz w:val="24"/>
          <w:szCs w:val="24"/>
        </w:rPr>
      </w:pPr>
      <w:r>
        <w:rPr>
          <w:rFonts w:ascii="Times New Roman" w:hAnsi="Times New Roman"/>
          <w:b/>
          <w:sz w:val="24"/>
          <w:szCs w:val="24"/>
        </w:rPr>
        <w:t xml:space="preserve">     MRS OYETORO LUCIA TITILAYO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t>DATE</w:t>
      </w:r>
    </w:p>
    <w:p w:rsidR="008448F5" w:rsidRPr="00B0253C" w:rsidRDefault="008448F5" w:rsidP="008448F5">
      <w:pPr>
        <w:spacing w:after="0" w:line="240" w:lineRule="auto"/>
        <w:jc w:val="both"/>
        <w:rPr>
          <w:rFonts w:ascii="Times New Roman" w:hAnsi="Times New Roman"/>
          <w:b/>
          <w:sz w:val="24"/>
          <w:szCs w:val="24"/>
        </w:rPr>
      </w:pPr>
      <w:r w:rsidRPr="00B0253C">
        <w:rPr>
          <w:rFonts w:ascii="Times New Roman" w:hAnsi="Times New Roman"/>
          <w:b/>
          <w:sz w:val="24"/>
          <w:szCs w:val="24"/>
        </w:rPr>
        <w:t xml:space="preserve">     </w:t>
      </w:r>
      <w:r>
        <w:rPr>
          <w:rFonts w:ascii="Times New Roman" w:hAnsi="Times New Roman"/>
          <w:b/>
          <w:sz w:val="24"/>
          <w:szCs w:val="24"/>
        </w:rPr>
        <w:t xml:space="preserve">     </w:t>
      </w:r>
      <w:r w:rsidRPr="00B0253C">
        <w:rPr>
          <w:rFonts w:ascii="Times New Roman" w:hAnsi="Times New Roman"/>
          <w:b/>
          <w:sz w:val="24"/>
          <w:szCs w:val="24"/>
        </w:rPr>
        <w:t xml:space="preserve"> (</w:t>
      </w:r>
      <w:r w:rsidRPr="00B0253C">
        <w:rPr>
          <w:rFonts w:ascii="Times New Roman" w:hAnsi="Times New Roman"/>
          <w:b/>
          <w:i/>
          <w:sz w:val="24"/>
          <w:szCs w:val="24"/>
        </w:rPr>
        <w:t>Head of Department</w:t>
      </w:r>
      <w:r w:rsidRPr="00B0253C">
        <w:rPr>
          <w:rFonts w:ascii="Times New Roman" w:hAnsi="Times New Roman"/>
          <w:b/>
          <w:sz w:val="24"/>
          <w:szCs w:val="24"/>
        </w:rPr>
        <w:t>)</w:t>
      </w:r>
    </w:p>
    <w:p w:rsidR="008448F5" w:rsidRDefault="008448F5" w:rsidP="008448F5">
      <w:pPr>
        <w:spacing w:after="0" w:line="240" w:lineRule="auto"/>
        <w:jc w:val="both"/>
        <w:rPr>
          <w:rFonts w:ascii="Times New Roman" w:hAnsi="Times New Roman"/>
          <w:sz w:val="24"/>
          <w:szCs w:val="24"/>
        </w:rPr>
      </w:pPr>
    </w:p>
    <w:p w:rsidR="008448F5" w:rsidRPr="00B0253C" w:rsidRDefault="008448F5" w:rsidP="008448F5">
      <w:pPr>
        <w:spacing w:after="0" w:line="240" w:lineRule="auto"/>
        <w:jc w:val="both"/>
        <w:rPr>
          <w:rFonts w:ascii="Times New Roman" w:hAnsi="Times New Roman"/>
          <w:sz w:val="24"/>
          <w:szCs w:val="24"/>
        </w:rPr>
      </w:pPr>
    </w:p>
    <w:p w:rsidR="008448F5" w:rsidRPr="00B0253C" w:rsidRDefault="008448F5" w:rsidP="008448F5">
      <w:pPr>
        <w:spacing w:after="0" w:line="240" w:lineRule="auto"/>
        <w:jc w:val="both"/>
        <w:rPr>
          <w:rFonts w:ascii="Times New Roman" w:hAnsi="Times New Roman"/>
          <w:sz w:val="24"/>
          <w:szCs w:val="24"/>
        </w:rPr>
      </w:pPr>
    </w:p>
    <w:p w:rsidR="008448F5" w:rsidRPr="00B0253C" w:rsidRDefault="008448F5" w:rsidP="008448F5">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____________</w:t>
      </w:r>
      <w:r>
        <w:rPr>
          <w:rFonts w:ascii="Times New Roman" w:hAnsi="Times New Roman"/>
          <w:sz w:val="24"/>
          <w:szCs w:val="24"/>
        </w:rPr>
        <w:t>_____</w:t>
      </w:r>
      <w:r w:rsidRPr="00B0253C">
        <w:rPr>
          <w:rFonts w:ascii="Times New Roman" w:hAnsi="Times New Roman"/>
          <w:sz w:val="24"/>
          <w:szCs w:val="24"/>
        </w:rPr>
        <w:t>_</w:t>
      </w:r>
    </w:p>
    <w:p w:rsidR="008448F5" w:rsidRPr="00B0253C" w:rsidRDefault="008448F5" w:rsidP="008448F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8448F5" w:rsidRPr="00B0253C" w:rsidRDefault="008448F5" w:rsidP="008448F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(Project Coordinator)</w:t>
      </w:r>
    </w:p>
    <w:p w:rsidR="008448F5" w:rsidRPr="00F14679" w:rsidRDefault="008448F5" w:rsidP="008448F5">
      <w:pPr>
        <w:spacing w:after="0" w:line="480" w:lineRule="auto"/>
        <w:jc w:val="both"/>
        <w:rPr>
          <w:rFonts w:ascii="Times New Roman" w:hAnsi="Times New Roman"/>
          <w:sz w:val="24"/>
          <w:szCs w:val="24"/>
        </w:rPr>
      </w:pPr>
      <w:r w:rsidRPr="00B0253C">
        <w:rPr>
          <w:rFonts w:ascii="Times New Roman" w:hAnsi="Times New Roman"/>
          <w:sz w:val="24"/>
          <w:szCs w:val="24"/>
        </w:rPr>
        <w:br w:type="page"/>
      </w:r>
    </w:p>
    <w:p w:rsidR="008448F5" w:rsidRPr="00F14679" w:rsidRDefault="008448F5" w:rsidP="008448F5">
      <w:pPr>
        <w:spacing w:after="0" w:line="480" w:lineRule="auto"/>
        <w:jc w:val="center"/>
        <w:rPr>
          <w:rFonts w:ascii="Times New Roman" w:hAnsi="Times New Roman"/>
          <w:b/>
          <w:sz w:val="24"/>
          <w:szCs w:val="24"/>
        </w:rPr>
      </w:pPr>
      <w:r w:rsidRPr="00F14679">
        <w:rPr>
          <w:rFonts w:ascii="Times New Roman" w:hAnsi="Times New Roman"/>
          <w:b/>
          <w:sz w:val="24"/>
          <w:szCs w:val="24"/>
        </w:rPr>
        <w:lastRenderedPageBreak/>
        <w:t>DEDICATION</w:t>
      </w:r>
    </w:p>
    <w:p w:rsidR="008448F5" w:rsidRPr="00F14679" w:rsidRDefault="008448F5" w:rsidP="008448F5">
      <w:pPr>
        <w:spacing w:after="0" w:line="480" w:lineRule="auto"/>
        <w:jc w:val="both"/>
        <w:rPr>
          <w:rFonts w:ascii="Times New Roman" w:hAnsi="Times New Roman"/>
          <w:sz w:val="24"/>
          <w:szCs w:val="24"/>
        </w:rPr>
      </w:pPr>
      <w:r w:rsidRPr="00F14679">
        <w:rPr>
          <w:rFonts w:ascii="Times New Roman" w:hAnsi="Times New Roman"/>
          <w:sz w:val="24"/>
          <w:szCs w:val="24"/>
        </w:rPr>
        <w:t xml:space="preserve">This project is dedicated to </w:t>
      </w:r>
      <w:r w:rsidR="00F01569">
        <w:rPr>
          <w:rFonts w:ascii="Times New Roman" w:hAnsi="Times New Roman"/>
          <w:sz w:val="24"/>
          <w:szCs w:val="24"/>
        </w:rPr>
        <w:t xml:space="preserve">Almighty </w:t>
      </w:r>
      <w:proofErr w:type="gramStart"/>
      <w:r w:rsidR="00F01569">
        <w:rPr>
          <w:rFonts w:ascii="Times New Roman" w:hAnsi="Times New Roman"/>
          <w:sz w:val="24"/>
          <w:szCs w:val="24"/>
        </w:rPr>
        <w:t>Allah  for</w:t>
      </w:r>
      <w:proofErr w:type="gramEnd"/>
      <w:r w:rsidR="00F01569">
        <w:rPr>
          <w:rFonts w:ascii="Times New Roman" w:hAnsi="Times New Roman"/>
          <w:sz w:val="24"/>
          <w:szCs w:val="24"/>
        </w:rPr>
        <w:t xml:space="preserve"> his faithfulness over my life</w:t>
      </w:r>
    </w:p>
    <w:p w:rsidR="008448F5" w:rsidRPr="00F14679" w:rsidRDefault="008448F5" w:rsidP="008448F5">
      <w:pPr>
        <w:spacing w:after="0" w:line="480" w:lineRule="auto"/>
        <w:jc w:val="both"/>
        <w:rPr>
          <w:rFonts w:ascii="Times New Roman" w:hAnsi="Times New Roman"/>
          <w:sz w:val="24"/>
          <w:szCs w:val="24"/>
        </w:rPr>
      </w:pPr>
      <w:r w:rsidRPr="00F14679">
        <w:rPr>
          <w:rFonts w:ascii="Times New Roman" w:hAnsi="Times New Roman"/>
          <w:sz w:val="24"/>
          <w:szCs w:val="24"/>
        </w:rPr>
        <w:br w:type="page"/>
      </w:r>
    </w:p>
    <w:p w:rsidR="008448F5" w:rsidRPr="00F14679" w:rsidRDefault="008448F5" w:rsidP="008448F5">
      <w:pPr>
        <w:spacing w:after="0" w:line="480" w:lineRule="auto"/>
        <w:jc w:val="center"/>
        <w:rPr>
          <w:rFonts w:ascii="Times New Roman" w:hAnsi="Times New Roman"/>
          <w:sz w:val="24"/>
          <w:szCs w:val="24"/>
        </w:rPr>
      </w:pPr>
      <w:r w:rsidRPr="00F14679">
        <w:rPr>
          <w:rFonts w:ascii="Times New Roman" w:hAnsi="Times New Roman"/>
          <w:b/>
          <w:sz w:val="24"/>
          <w:szCs w:val="24"/>
        </w:rPr>
        <w:lastRenderedPageBreak/>
        <w:t>ACKNOWLEDGEMENT</w:t>
      </w:r>
    </w:p>
    <w:p w:rsidR="00F01569" w:rsidRDefault="00F01569" w:rsidP="00F01569">
      <w:pPr>
        <w:pStyle w:val="NormalWeb"/>
        <w:spacing w:line="480" w:lineRule="auto"/>
        <w:jc w:val="both"/>
      </w:pPr>
      <w:r>
        <w:t>First and foremost, I give all glory, honor, and praise to the Almighty God—the Creator of heaven and earth, the One who was, who is, and who is to come. He is the Alpha and the Omega, the Beginning and the End. His unfailing love, infinite wisdom, and divine guidance have been the solid foundation upon which this project was built. Without His grace, strength, and provision, this work would not have been possible.</w:t>
      </w:r>
    </w:p>
    <w:p w:rsidR="00F01569" w:rsidRDefault="00F01569" w:rsidP="00F01569">
      <w:pPr>
        <w:pStyle w:val="NormalWeb"/>
        <w:spacing w:line="480" w:lineRule="auto"/>
        <w:jc w:val="both"/>
      </w:pPr>
      <w:r>
        <w:t xml:space="preserve">I would like to extend my heartfelt gratitude to my esteemed project supervisor, </w:t>
      </w:r>
      <w:r>
        <w:rPr>
          <w:rStyle w:val="Strong"/>
        </w:rPr>
        <w:t xml:space="preserve">Mrs. </w:t>
      </w:r>
      <w:proofErr w:type="spellStart"/>
      <w:r>
        <w:rPr>
          <w:rStyle w:val="Strong"/>
        </w:rPr>
        <w:t>Oyetoro</w:t>
      </w:r>
      <w:proofErr w:type="spellEnd"/>
      <w:r>
        <w:rPr>
          <w:rStyle w:val="Strong"/>
        </w:rPr>
        <w:t xml:space="preserve"> Lucia </w:t>
      </w:r>
      <w:proofErr w:type="spellStart"/>
      <w:r>
        <w:rPr>
          <w:rStyle w:val="Strong"/>
        </w:rPr>
        <w:t>Titilayo</w:t>
      </w:r>
      <w:proofErr w:type="spellEnd"/>
      <w:r>
        <w:t>, for her exceptional mentorship, expert insights, and constructive criticism throughout the course of this research. Her patience, attention to detail, and unwavering support were instrumental in shaping the direction and quality of this project. I deeply appreciate the time and effort she devoted to ensuring the success of this work.</w:t>
      </w:r>
    </w:p>
    <w:p w:rsidR="00F01569" w:rsidRDefault="00F01569" w:rsidP="00F01569">
      <w:pPr>
        <w:pStyle w:val="NormalWeb"/>
        <w:spacing w:line="480" w:lineRule="auto"/>
        <w:jc w:val="both"/>
      </w:pPr>
      <w:r>
        <w:t>My sincere appreciation also goes to my beloved family, friends, and loved ones. Your constant encouragement, emotional support, and belief in my abilities served as a powerful source of motivation. During moments of doubt and exhaustion, your words of assurance and unwavering presence reminded me of my goals and gave me the strength to persevere.</w:t>
      </w:r>
    </w:p>
    <w:p w:rsidR="00F01569" w:rsidRDefault="00F01569" w:rsidP="00F01569">
      <w:pPr>
        <w:pStyle w:val="NormalWeb"/>
        <w:spacing w:line="480" w:lineRule="auto"/>
        <w:jc w:val="both"/>
      </w:pPr>
      <w:r>
        <w:t>To everyone who played a role—directly or indirectly—in the successful completion of this project, I say thank you. Your collective contributions have been the driving force behind the realization of this work, and I am profoundly grateful.</w:t>
      </w:r>
    </w:p>
    <w:p w:rsidR="00F01569" w:rsidRDefault="00F01569" w:rsidP="00F01569">
      <w:pPr>
        <w:pStyle w:val="NormalWeb"/>
        <w:spacing w:line="480" w:lineRule="auto"/>
        <w:jc w:val="both"/>
      </w:pPr>
      <w:r>
        <w:t xml:space="preserve">May God bless you all </w:t>
      </w:r>
      <w:proofErr w:type="gramStart"/>
      <w:r>
        <w:t>abundantly.</w:t>
      </w:r>
      <w:proofErr w:type="gramEnd"/>
    </w:p>
    <w:p w:rsidR="008448F5" w:rsidRDefault="008448F5" w:rsidP="00F01569">
      <w:pPr>
        <w:spacing w:after="0" w:line="480" w:lineRule="auto"/>
        <w:jc w:val="both"/>
        <w:rPr>
          <w:rFonts w:ascii="Times New Roman" w:hAnsi="Times New Roman"/>
          <w:b/>
          <w:bCs/>
          <w:sz w:val="24"/>
          <w:szCs w:val="24"/>
        </w:rPr>
      </w:pPr>
      <w:r>
        <w:rPr>
          <w:rFonts w:ascii="Times New Roman" w:hAnsi="Times New Roman"/>
          <w:b/>
          <w:bCs/>
          <w:sz w:val="24"/>
          <w:szCs w:val="24"/>
        </w:rPr>
        <w:br w:type="page"/>
      </w:r>
    </w:p>
    <w:p w:rsidR="00695812" w:rsidRPr="00571704" w:rsidRDefault="00F01569" w:rsidP="00F01569">
      <w:pPr>
        <w:spacing w:after="0" w:line="480" w:lineRule="auto"/>
        <w:jc w:val="center"/>
        <w:rPr>
          <w:rFonts w:ascii="Times New Roman" w:hAnsi="Times New Roman"/>
          <w:sz w:val="24"/>
          <w:szCs w:val="24"/>
        </w:rPr>
      </w:pPr>
      <w:r w:rsidRPr="00571704">
        <w:rPr>
          <w:rFonts w:ascii="Times New Roman" w:hAnsi="Times New Roman"/>
          <w:b/>
          <w:bCs/>
          <w:sz w:val="24"/>
          <w:szCs w:val="24"/>
        </w:rPr>
        <w:lastRenderedPageBreak/>
        <w:t>ABSTRACT</w:t>
      </w:r>
    </w:p>
    <w:p w:rsidR="00695812" w:rsidRPr="00571704" w:rsidRDefault="00DA0FF4" w:rsidP="00F01569">
      <w:pPr>
        <w:spacing w:after="0" w:line="360" w:lineRule="auto"/>
        <w:jc w:val="both"/>
        <w:rPr>
          <w:rFonts w:ascii="Times New Roman" w:hAnsi="Times New Roman"/>
          <w:sz w:val="24"/>
          <w:szCs w:val="24"/>
        </w:rPr>
      </w:pPr>
      <w:r w:rsidRPr="00571704">
        <w:rPr>
          <w:rFonts w:ascii="Times New Roman" w:hAnsi="Times New Roman"/>
          <w:sz w:val="24"/>
          <w:szCs w:val="24"/>
        </w:rPr>
        <w:t>This study investigates the impact of dark tourism on the host community, using the Oke-Oyi Cemetery in Ilorin, Kwara</w:t>
      </w:r>
      <w:r w:rsidRPr="00571704">
        <w:rPr>
          <w:rFonts w:ascii="Times New Roman" w:hAnsi="Times New Roman"/>
          <w:sz w:val="24"/>
          <w:szCs w:val="24"/>
        </w:rPr>
        <w:t xml:space="preserve"> State, as a case study. Dark tourism, which involves visiting sites associated with death, tragedy, and mourning, has gained global recognition as a niche tourism sector, yet its implications on local communities in Nigeria remain underexplored. The Oke-O</w:t>
      </w:r>
      <w:r w:rsidRPr="00571704">
        <w:rPr>
          <w:rFonts w:ascii="Times New Roman" w:hAnsi="Times New Roman"/>
          <w:sz w:val="24"/>
          <w:szCs w:val="24"/>
        </w:rPr>
        <w:t>yi Cemetery, a colonial-era burial ground with significant historical and cultural value, has increasingly attracted tourists, researchers, and cultural enthusiasts. This research aims to assess the socio-economic, cultural, psychological, and environmenta</w:t>
      </w:r>
      <w:r w:rsidRPr="00571704">
        <w:rPr>
          <w:rFonts w:ascii="Times New Roman" w:hAnsi="Times New Roman"/>
          <w:sz w:val="24"/>
          <w:szCs w:val="24"/>
        </w:rPr>
        <w:t>l effects of these emerging tourism trends on the residents of Oke-Oyi.</w:t>
      </w:r>
    </w:p>
    <w:p w:rsidR="00695812" w:rsidRPr="00571704" w:rsidRDefault="00DA0FF4" w:rsidP="00F01569">
      <w:pPr>
        <w:spacing w:after="0" w:line="360" w:lineRule="auto"/>
        <w:jc w:val="both"/>
        <w:rPr>
          <w:rFonts w:ascii="Times New Roman" w:hAnsi="Times New Roman"/>
          <w:sz w:val="24"/>
          <w:szCs w:val="24"/>
        </w:rPr>
      </w:pPr>
      <w:r w:rsidRPr="00571704">
        <w:rPr>
          <w:rFonts w:ascii="Times New Roman" w:hAnsi="Times New Roman"/>
          <w:sz w:val="24"/>
          <w:szCs w:val="24"/>
        </w:rPr>
        <w:t xml:space="preserve">A mixed-methods approach was employed, involving structured questionnaires, in-depth interviews, and observational visits to gather data from community members, local leaders, tourism </w:t>
      </w:r>
      <w:r w:rsidRPr="00571704">
        <w:rPr>
          <w:rFonts w:ascii="Times New Roman" w:hAnsi="Times New Roman"/>
          <w:sz w:val="24"/>
          <w:szCs w:val="24"/>
        </w:rPr>
        <w:t>stakeholders, and visitors. The findings reveal a complex relationship between dark tourism and the host community. While there are evident economic benefits such as increased income and employment opportunities, concerns were raised about the commodificat</w:t>
      </w:r>
      <w:r w:rsidRPr="00571704">
        <w:rPr>
          <w:rFonts w:ascii="Times New Roman" w:hAnsi="Times New Roman"/>
          <w:sz w:val="24"/>
          <w:szCs w:val="24"/>
        </w:rPr>
        <w:t>ion of sacred spaces, erosion of cultural values, and emotional discomfort among some residents. Additionally, challenges related to poor infrastructure, lack of tourism management policies, and inadequate community engagement were identified.</w:t>
      </w:r>
    </w:p>
    <w:p w:rsidR="00695812" w:rsidRPr="00571704" w:rsidRDefault="00DA0FF4" w:rsidP="00F01569">
      <w:pPr>
        <w:spacing w:after="0" w:line="360" w:lineRule="auto"/>
        <w:jc w:val="both"/>
        <w:rPr>
          <w:rFonts w:ascii="Times New Roman" w:hAnsi="Times New Roman"/>
          <w:sz w:val="24"/>
          <w:szCs w:val="24"/>
        </w:rPr>
      </w:pPr>
      <w:r w:rsidRPr="00571704">
        <w:rPr>
          <w:rFonts w:ascii="Times New Roman" w:hAnsi="Times New Roman"/>
          <w:sz w:val="24"/>
          <w:szCs w:val="24"/>
        </w:rPr>
        <w:t>The study co</w:t>
      </w:r>
      <w:r w:rsidRPr="00571704">
        <w:rPr>
          <w:rFonts w:ascii="Times New Roman" w:hAnsi="Times New Roman"/>
          <w:sz w:val="24"/>
          <w:szCs w:val="24"/>
        </w:rPr>
        <w:t>ncludes that dark tourism can be a viable tool for local development if approached with cultural sensitivity, stakeholder collaboration, and sustainable planning. It recommends the establishment of regulatory frameworks, community education, and investment</w:t>
      </w:r>
      <w:r w:rsidRPr="00571704">
        <w:rPr>
          <w:rFonts w:ascii="Times New Roman" w:hAnsi="Times New Roman"/>
          <w:sz w:val="24"/>
          <w:szCs w:val="24"/>
        </w:rPr>
        <w:t xml:space="preserve"> in infrastructure to ensure that dark tourism at Oke-Oyi Cemetery contributes positively to the host community while preserving its historical and cultural integrity.</w:t>
      </w:r>
    </w:p>
    <w:p w:rsidR="00695812" w:rsidRPr="00571704" w:rsidRDefault="00DA0FF4" w:rsidP="00F01569">
      <w:pPr>
        <w:spacing w:after="0" w:line="360" w:lineRule="auto"/>
        <w:jc w:val="both"/>
        <w:rPr>
          <w:rFonts w:ascii="Times New Roman" w:hAnsi="Times New Roman"/>
          <w:sz w:val="24"/>
          <w:szCs w:val="24"/>
        </w:rPr>
      </w:pPr>
      <w:r w:rsidRPr="00571704">
        <w:rPr>
          <w:rFonts w:ascii="Times New Roman" w:hAnsi="Times New Roman"/>
          <w:sz w:val="24"/>
          <w:szCs w:val="24"/>
        </w:rPr>
        <w:t>Keywords: Dark tourism, host community, Oke-Oyi Cemetery, cultural heritage, Ilorin, Kwa</w:t>
      </w:r>
      <w:r w:rsidRPr="00571704">
        <w:rPr>
          <w:rFonts w:ascii="Times New Roman" w:hAnsi="Times New Roman"/>
          <w:sz w:val="24"/>
          <w:szCs w:val="24"/>
        </w:rPr>
        <w:t>ra State, tourism impact, Nigeria.</w:t>
      </w:r>
    </w:p>
    <w:p w:rsidR="00F01569" w:rsidRDefault="00F01569" w:rsidP="00571704">
      <w:pPr>
        <w:spacing w:after="0" w:line="480" w:lineRule="auto"/>
        <w:jc w:val="both"/>
        <w:rPr>
          <w:rFonts w:ascii="Times New Roman" w:hAnsi="Times New Roman"/>
          <w:b/>
          <w:bCs/>
          <w:sz w:val="24"/>
          <w:szCs w:val="24"/>
        </w:rPr>
        <w:sectPr w:rsidR="00F01569" w:rsidSect="00F01569">
          <w:footerReference w:type="default" r:id="rId7"/>
          <w:pgSz w:w="12240" w:h="15840"/>
          <w:pgMar w:top="1440" w:right="1440" w:bottom="1440" w:left="1440" w:header="720" w:footer="720" w:gutter="0"/>
          <w:pgNumType w:fmt="lowerRoman"/>
          <w:cols w:space="720"/>
          <w:docGrid w:linePitch="360"/>
        </w:sectPr>
      </w:pPr>
    </w:p>
    <w:p w:rsidR="00695812" w:rsidRPr="00571704" w:rsidRDefault="00DA0FF4" w:rsidP="00F01569">
      <w:pPr>
        <w:spacing w:after="0" w:line="480" w:lineRule="auto"/>
        <w:jc w:val="center"/>
        <w:rPr>
          <w:rFonts w:ascii="Times New Roman" w:hAnsi="Times New Roman"/>
          <w:b/>
          <w:bCs/>
          <w:sz w:val="24"/>
          <w:szCs w:val="24"/>
        </w:rPr>
      </w:pPr>
      <w:r w:rsidRPr="00571704">
        <w:rPr>
          <w:rFonts w:ascii="Times New Roman" w:hAnsi="Times New Roman"/>
          <w:b/>
          <w:bCs/>
          <w:sz w:val="24"/>
          <w:szCs w:val="24"/>
        </w:rPr>
        <w:lastRenderedPageBreak/>
        <w:t>CHAPTER ONE</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1.1 Background to the Study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Tourism is a rapidly growing sector globally, with various niches emerging in response to changing tourist motivations and preferences. One such niche is dark tourism, which invol</w:t>
      </w:r>
      <w:r w:rsidRPr="00571704">
        <w:rPr>
          <w:rFonts w:ascii="Times New Roman" w:hAnsi="Times New Roman"/>
          <w:sz w:val="24"/>
          <w:szCs w:val="24"/>
        </w:rPr>
        <w:t>ves travel to sites historically associated with death, suffering, tragedy, or the macabre (Lennon &amp; Foley, 2020). This form of tourism, though controversial, has gained significant attention due to its ability to attract tourists interested in understandi</w:t>
      </w:r>
      <w:r w:rsidRPr="00571704">
        <w:rPr>
          <w:rFonts w:ascii="Times New Roman" w:hAnsi="Times New Roman"/>
          <w:sz w:val="24"/>
          <w:szCs w:val="24"/>
        </w:rPr>
        <w:t>ng the past, paying respects, or simply satisfying curiosity. Among such sites in Nigeria is the Oke-Oyi Cemetery in Ilorin, Kwara State—a location increasingly visited for its historical and cultural relevance (UNWTO, 2015).</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Dark tourism can have diverse </w:t>
      </w:r>
      <w:r w:rsidRPr="00571704">
        <w:rPr>
          <w:rFonts w:ascii="Times New Roman" w:hAnsi="Times New Roman"/>
          <w:sz w:val="24"/>
          <w:szCs w:val="24"/>
        </w:rPr>
        <w:t>implications for host communities. While it may stimulate economic growth, create employment opportunities, and preserve historical memory, it can also generate ethical dilemmas, social tension, and psychological distress among residents. It is therefore c</w:t>
      </w:r>
      <w:r w:rsidRPr="00571704">
        <w:rPr>
          <w:rFonts w:ascii="Times New Roman" w:hAnsi="Times New Roman"/>
          <w:sz w:val="24"/>
          <w:szCs w:val="24"/>
        </w:rPr>
        <w:t>rucial to understand both the positive and negative impacts of dark tourism on the communities that host such attractions (Sharpley, 2015).</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concept of dark tourism has evolved significantly since it was first coined by Lennon and Foley (2020). It inclu</w:t>
      </w:r>
      <w:r w:rsidRPr="00571704">
        <w:rPr>
          <w:rFonts w:ascii="Times New Roman" w:hAnsi="Times New Roman"/>
          <w:sz w:val="24"/>
          <w:szCs w:val="24"/>
        </w:rPr>
        <w:t>des a wide range of sites such as genocide memorials, battlefields, cemeteries, prisons, and sites of natural disasters. Cemeteries like Oke-Oyi are significant in this regard, as they serve not only as final resting places but also as repositories of cult</w:t>
      </w:r>
      <w:r w:rsidRPr="00571704">
        <w:rPr>
          <w:rFonts w:ascii="Times New Roman" w:hAnsi="Times New Roman"/>
          <w:sz w:val="24"/>
          <w:szCs w:val="24"/>
        </w:rPr>
        <w:t>ural heritage and collective memory.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Dark tourism, also known as thanatourism, has emerged as a growing phenomenon within the global tourism industry. It involves visiting locations historically associated with death, tragedy, or the macabre. These include</w:t>
      </w:r>
      <w:r w:rsidRPr="00571704">
        <w:rPr>
          <w:rFonts w:ascii="Times New Roman" w:hAnsi="Times New Roman"/>
          <w:sz w:val="24"/>
          <w:szCs w:val="24"/>
        </w:rPr>
        <w:t xml:space="preserve"> cemeteries, battlegrounds, disaster sites, genocide memorials, and other places where loss and remembrance are central themes (Lennon &amp; Foley, </w:t>
      </w:r>
      <w:r w:rsidRPr="00571704">
        <w:rPr>
          <w:rFonts w:ascii="Times New Roman" w:hAnsi="Times New Roman"/>
          <w:sz w:val="24"/>
          <w:szCs w:val="24"/>
        </w:rPr>
        <w:lastRenderedPageBreak/>
        <w:t>2020). While it may appear morbid, dark tourism often serves educational, commemorative, or reflective purposes.</w:t>
      </w:r>
      <w:r w:rsidRPr="00571704">
        <w:rPr>
          <w:rFonts w:ascii="Times New Roman" w:hAnsi="Times New Roman"/>
          <w:sz w:val="24"/>
          <w:szCs w:val="24"/>
        </w:rPr>
        <w:t xml:space="preserve"> For many tourists, these sites offer a chance to confront historical realities, engage in mourning or contemplation, and understand human experiences of loss and suffering (Lennon &amp; Foley, 2020). </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 Nigeria, the potential of dark tourism is relatively un</w:t>
      </w:r>
      <w:r w:rsidRPr="00571704">
        <w:rPr>
          <w:rFonts w:ascii="Times New Roman" w:hAnsi="Times New Roman"/>
          <w:sz w:val="24"/>
          <w:szCs w:val="24"/>
        </w:rPr>
        <w:t>derexplored, especially in academic research and tourism planning. However, the country is home to several sites that could attract dark tourists, including old cemeteries, colonial prisons, sites of conflict, and memorials. Among these is the Oke-Oyi Ceme</w:t>
      </w:r>
      <w:r w:rsidRPr="00571704">
        <w:rPr>
          <w:rFonts w:ascii="Times New Roman" w:hAnsi="Times New Roman"/>
          <w:sz w:val="24"/>
          <w:szCs w:val="24"/>
        </w:rPr>
        <w:t xml:space="preserve">tery located in Ilorin East Local Government Area of Kwara State. This cemetery, with its colonial-era gravestones, cultural symbolism, and historical depth, is increasingly attracting visitors who are drawn by its spiritual, historical, and architectural </w:t>
      </w:r>
      <w:r w:rsidRPr="00571704">
        <w:rPr>
          <w:rFonts w:ascii="Times New Roman" w:hAnsi="Times New Roman"/>
          <w:sz w:val="24"/>
          <w:szCs w:val="24"/>
        </w:rPr>
        <w:t>significance.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 Oke-Oyi Cemetery is not merely a burial ground but a silent narrative of the town's colonial past, traditional leadership, and spiritual beliefs. As interest in the site grows, so does the attention of tourists, researchers, and cultural </w:t>
      </w:r>
      <w:r w:rsidRPr="00571704">
        <w:rPr>
          <w:rFonts w:ascii="Times New Roman" w:hAnsi="Times New Roman"/>
          <w:sz w:val="24"/>
          <w:szCs w:val="24"/>
        </w:rPr>
        <w:t xml:space="preserve">enthusiasts. However, the implications of this influx on the host community remain largely </w:t>
      </w:r>
      <w:proofErr w:type="gramStart"/>
      <w:r w:rsidRPr="00571704">
        <w:rPr>
          <w:rFonts w:ascii="Times New Roman" w:hAnsi="Times New Roman"/>
          <w:sz w:val="24"/>
          <w:szCs w:val="24"/>
        </w:rPr>
        <w:t>undocumented</w:t>
      </w:r>
      <w:proofErr w:type="gramEnd"/>
      <w:r w:rsidRPr="00571704">
        <w:rPr>
          <w:rFonts w:ascii="Times New Roman" w:hAnsi="Times New Roman"/>
          <w:sz w:val="24"/>
          <w:szCs w:val="24"/>
        </w:rPr>
        <w:t>. While tourism can offer economic opportunities and cultural revitalization, it can also lead to cultural commodification, disrespect for sacred traditi</w:t>
      </w:r>
      <w:r w:rsidRPr="00571704">
        <w:rPr>
          <w:rFonts w:ascii="Times New Roman" w:hAnsi="Times New Roman"/>
          <w:sz w:val="24"/>
          <w:szCs w:val="24"/>
        </w:rPr>
        <w:t>ons, and social tension (Tunbridge &amp; Ashworth, 2016).</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Furthermore, in the absence of official frameworks for managing dark tourism sites in Nigeria, there are challenges related to preservation, visitor management, and community involvement. Local resident</w:t>
      </w:r>
      <w:r w:rsidRPr="00571704">
        <w:rPr>
          <w:rFonts w:ascii="Times New Roman" w:hAnsi="Times New Roman"/>
          <w:sz w:val="24"/>
          <w:szCs w:val="24"/>
        </w:rPr>
        <w:t>s may be ambivalent—some may welcome the economic benefits while others may feel that their sacred spaces are being violated. This complex dynamic calls for a nuanced assessment of the real impact of dark tourism, particularly in a culturally sensitive and</w:t>
      </w:r>
      <w:r w:rsidRPr="00571704">
        <w:rPr>
          <w:rFonts w:ascii="Times New Roman" w:hAnsi="Times New Roman"/>
          <w:sz w:val="24"/>
          <w:szCs w:val="24"/>
        </w:rPr>
        <w:t xml:space="preserve"> relatively rural area like Oke-Oyi (Lennon &amp; Foley, 2020). </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Oke-Oyi, a small town in Ilorin East Local Government Area of Kwara State, is home to a cemetery that dates back to the colonial era. The site is historically significant and offers a window into</w:t>
      </w:r>
      <w:r w:rsidRPr="00571704">
        <w:rPr>
          <w:rFonts w:ascii="Times New Roman" w:hAnsi="Times New Roman"/>
          <w:sz w:val="24"/>
          <w:szCs w:val="24"/>
        </w:rPr>
        <w:t xml:space="preserve"> the burial practices, colonial encounters, and socio-cultural evolution of the region. Over time, it has attracted visitors, including students, historians, cultural enthusiasts, and tourists interested in the narratives embedded in the gravestones and th</w:t>
      </w:r>
      <w:r w:rsidRPr="00571704">
        <w:rPr>
          <w:rFonts w:ascii="Times New Roman" w:hAnsi="Times New Roman"/>
          <w:sz w:val="24"/>
          <w:szCs w:val="24"/>
        </w:rPr>
        <w:t>e surrounding community (Wikipedia, 2025)</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study is, therefore, an attempt to bridge this gap by critically assessing the economic, socio-cultural, and environmental impacts of dark tourism on the Oke-Oyi community. It seeks to understand how the commu</w:t>
      </w:r>
      <w:r w:rsidRPr="00571704">
        <w:rPr>
          <w:rFonts w:ascii="Times New Roman" w:hAnsi="Times New Roman"/>
          <w:sz w:val="24"/>
          <w:szCs w:val="24"/>
        </w:rPr>
        <w:t>nity perceives this emerging trend and how it can be managed to ensure that the interests of both visitors and residents are safeguarded.</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1.2 Statement of the Problem</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Despite the growing popularity of dark tourism globally and in Nigeria, there is a dearth</w:t>
      </w:r>
      <w:r w:rsidRPr="00571704">
        <w:rPr>
          <w:rFonts w:ascii="Times New Roman" w:hAnsi="Times New Roman"/>
          <w:sz w:val="24"/>
          <w:szCs w:val="24"/>
        </w:rPr>
        <w:t xml:space="preserve"> of empirical studies examining its effects on local communities, particularly in less urbanized settings like Oke-Oyi. While some community members may benefit economically from tourism activities, others may feel that their sacred spaces are being commod</w:t>
      </w:r>
      <w:r w:rsidRPr="00571704">
        <w:rPr>
          <w:rFonts w:ascii="Times New Roman" w:hAnsi="Times New Roman"/>
          <w:sz w:val="24"/>
          <w:szCs w:val="24"/>
        </w:rPr>
        <w:t>ified or disrespected. There is also a risk of cultural erosion and moral conflict if the site is not managed responsibly (Seaton, 2016).</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Moreover, the absence of a structured framework for managing dark tourism in Kwara State further complicates the situa</w:t>
      </w:r>
      <w:r w:rsidRPr="00571704">
        <w:rPr>
          <w:rFonts w:ascii="Times New Roman" w:hAnsi="Times New Roman"/>
          <w:sz w:val="24"/>
          <w:szCs w:val="24"/>
        </w:rPr>
        <w:t>tion. This study seeks to address these issues by exploring the impact of dark tourism on the host community of Oke-Oyi Cemetery.</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1.3 Objectives of the Study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 main objective of this study is to assess the impact of dark tourism on the host community of </w:t>
      </w:r>
      <w:r w:rsidRPr="00571704">
        <w:rPr>
          <w:rFonts w:ascii="Times New Roman" w:hAnsi="Times New Roman"/>
          <w:sz w:val="24"/>
          <w:szCs w:val="24"/>
        </w:rPr>
        <w:t>Oke-Oyi Cemetery, Ilorin. The specific objectives are to:</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lastRenderedPageBreak/>
        <w:t>1. Examine the socio-economic benefits of dark tourism to residents of Oke-Oyi.</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Investigate the cultural and psychological impact of cemetery tourism on the host community.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Identify challenges</w:t>
      </w:r>
      <w:r w:rsidRPr="00571704">
        <w:rPr>
          <w:rFonts w:ascii="Times New Roman" w:hAnsi="Times New Roman"/>
          <w:sz w:val="24"/>
          <w:szCs w:val="24"/>
        </w:rPr>
        <w:t xml:space="preserve"> associated with managing dark tourism at the Oke-Oyi Cemetery.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Propose recommendations for sustainable dark tourism practices in the area.</w:t>
      </w: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1.4 Research Questions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study is guided by the following research questions: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What are the socio-economic impacts of dark tourism on the Oke-Oyi community?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How does dark tourism affect the cultural and psychological well-being of the residents?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What are the challenges faced in the management of dark tourism at the Oke-Oyi C</w:t>
      </w:r>
      <w:r w:rsidRPr="00571704">
        <w:rPr>
          <w:rFonts w:ascii="Times New Roman" w:hAnsi="Times New Roman"/>
          <w:sz w:val="24"/>
          <w:szCs w:val="24"/>
        </w:rPr>
        <w:t>emetery?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What strategies can be implemented to promote sustainable dark tourism in the area?</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1.5 Significance of the Study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study is significant in several ways. Firstly, it contributes to academic discourse by expanding the literature on dark touri</w:t>
      </w:r>
      <w:r w:rsidRPr="00571704">
        <w:rPr>
          <w:rFonts w:ascii="Times New Roman" w:hAnsi="Times New Roman"/>
          <w:sz w:val="24"/>
          <w:szCs w:val="24"/>
        </w:rPr>
        <w:t>sm in Nigeria. Secondly, it provides useful insights for policy makers, tourism planners, and local stakeholders on how to balance tourism development with cultural sensitivity and community well-being. Finally, the study offers a model for sustainable man</w:t>
      </w:r>
      <w:r w:rsidRPr="00571704">
        <w:rPr>
          <w:rFonts w:ascii="Times New Roman" w:hAnsi="Times New Roman"/>
          <w:sz w:val="24"/>
          <w:szCs w:val="24"/>
        </w:rPr>
        <w:t>agement of dark tourism sites that can be replicated in similar communities across the country.</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1.6 Scope of the Study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research focuses specifically on the Oke-Oyi Cemetery in Ilorin East Local Government Area, Kwara State. It examines the socio-econo</w:t>
      </w:r>
      <w:r w:rsidRPr="00571704">
        <w:rPr>
          <w:rFonts w:ascii="Times New Roman" w:hAnsi="Times New Roman"/>
          <w:sz w:val="24"/>
          <w:szCs w:val="24"/>
        </w:rPr>
        <w:t>mic, cultural, and environmental impacts of dark tourism on the local community. The study does not extend to other cemeteries or dark tourism sites in Nigeria.</w:t>
      </w:r>
    </w:p>
    <w:p w:rsidR="00695812" w:rsidRPr="00571704" w:rsidRDefault="00DA0FF4" w:rsidP="00571704">
      <w:pPr>
        <w:spacing w:after="0" w:line="480" w:lineRule="auto"/>
        <w:jc w:val="both"/>
        <w:rPr>
          <w:rFonts w:ascii="Times New Roman" w:hAnsi="Times New Roman"/>
          <w:b/>
          <w:bCs/>
          <w:sz w:val="24"/>
          <w:szCs w:val="24"/>
        </w:rPr>
      </w:pPr>
      <w:proofErr w:type="gramStart"/>
      <w:r w:rsidRPr="00571704">
        <w:rPr>
          <w:rFonts w:ascii="Times New Roman" w:hAnsi="Times New Roman"/>
          <w:b/>
          <w:bCs/>
          <w:sz w:val="24"/>
          <w:szCs w:val="24"/>
        </w:rPr>
        <w:lastRenderedPageBreak/>
        <w:t>1.7  Operational</w:t>
      </w:r>
      <w:proofErr w:type="gramEnd"/>
      <w:r w:rsidRPr="00571704">
        <w:rPr>
          <w:rFonts w:ascii="Times New Roman" w:hAnsi="Times New Roman"/>
          <w:b/>
          <w:bCs/>
          <w:sz w:val="24"/>
          <w:szCs w:val="24"/>
        </w:rPr>
        <w:t xml:space="preserve"> Definition of Terms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Dark Tourism: The act of travel to sites associated with d</w:t>
      </w:r>
      <w:r w:rsidRPr="00571704">
        <w:rPr>
          <w:rFonts w:ascii="Times New Roman" w:hAnsi="Times New Roman"/>
          <w:sz w:val="24"/>
          <w:szCs w:val="24"/>
        </w:rPr>
        <w:t>eath, suffering, or tragedy (Lennon &amp; Foley, 2020).</w:t>
      </w:r>
    </w:p>
    <w:p w:rsidR="00695812" w:rsidRPr="00571704" w:rsidRDefault="00DA0FF4" w:rsidP="00571704">
      <w:pPr>
        <w:spacing w:after="0" w:line="480" w:lineRule="auto"/>
        <w:jc w:val="both"/>
        <w:rPr>
          <w:rFonts w:ascii="Times New Roman" w:hAnsi="Times New Roman"/>
          <w:sz w:val="24"/>
          <w:szCs w:val="24"/>
        </w:rPr>
      </w:pPr>
      <w:proofErr w:type="gramStart"/>
      <w:r w:rsidRPr="00571704">
        <w:rPr>
          <w:rFonts w:ascii="Times New Roman" w:hAnsi="Times New Roman"/>
          <w:sz w:val="24"/>
          <w:szCs w:val="24"/>
        </w:rPr>
        <w:t>Host Community: The local population living in proximity to a tourism site that may be affected by its activities.</w:t>
      </w:r>
      <w:proofErr w:type="gramEnd"/>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Sustainable Tourism: Tourism that meets the needs of present tourists and host regions wh</w:t>
      </w:r>
      <w:r w:rsidRPr="00571704">
        <w:rPr>
          <w:rFonts w:ascii="Times New Roman" w:hAnsi="Times New Roman"/>
          <w:sz w:val="24"/>
          <w:szCs w:val="24"/>
        </w:rPr>
        <w:t>ile protecting and enhancing opportunities for the future (UNWTO, 2015).</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Cemetery Tourism: A subset of dark tourism involving visits to graveyards and burial sites of historical, cultural, or personal significance.</w:t>
      </w: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CHAPTER TWO:  LITERATURE </w:t>
      </w:r>
      <w:r w:rsidRPr="00571704">
        <w:rPr>
          <w:rFonts w:ascii="Times New Roman" w:hAnsi="Times New Roman"/>
          <w:b/>
          <w:bCs/>
          <w:sz w:val="24"/>
          <w:szCs w:val="24"/>
        </w:rPr>
        <w:t>REVIEW</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2.0 Introduction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This chapter reviews existing literature relevant to dark tourism, its typologies, motivations, and the socio-cultural and economic impacts on host communities. It also highlights key theoretical frameworks and identifies knowledge </w:t>
      </w:r>
      <w:r w:rsidRPr="00571704">
        <w:rPr>
          <w:rFonts w:ascii="Times New Roman" w:hAnsi="Times New Roman"/>
          <w:sz w:val="24"/>
          <w:szCs w:val="24"/>
        </w:rPr>
        <w:t>gaps the present study aims to fill.</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2.1 Concept of Dark Tourism</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Dark tourism, also referred to as thanatourism, involves travel to sites historically associated with death, suffering, and tragedy (Lennon &amp; Foley, 2022). These sites include cemeteries, war</w:t>
      </w:r>
      <w:r w:rsidRPr="00571704">
        <w:rPr>
          <w:rFonts w:ascii="Times New Roman" w:hAnsi="Times New Roman"/>
          <w:sz w:val="24"/>
          <w:szCs w:val="24"/>
        </w:rPr>
        <w:t xml:space="preserve"> memorials, genocide museums, former prisons, and locations of natural or human-induced disasters. The appeal of dark tourism lies in its complex blend of education, commemoration, curiosity, and sometimes, morbid fascination (Stone, 2016).</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While dark tour</w:t>
      </w:r>
      <w:r w:rsidRPr="00571704">
        <w:rPr>
          <w:rFonts w:ascii="Times New Roman" w:hAnsi="Times New Roman"/>
          <w:sz w:val="24"/>
          <w:szCs w:val="24"/>
        </w:rPr>
        <w:t xml:space="preserve">ism may appear grim, it is often seen as an avenue for reflection and understanding of the past. According to Seaton (2016), tourists are motivated by the desire to confront death-related experiences in a controlled and meaningful way, making dark tourism </w:t>
      </w:r>
      <w:r w:rsidRPr="00571704">
        <w:rPr>
          <w:rFonts w:ascii="Times New Roman" w:hAnsi="Times New Roman"/>
          <w:sz w:val="24"/>
          <w:szCs w:val="24"/>
        </w:rPr>
        <w:t>a tool for both historical education and personal introspection.</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2.2 Typologies of Dark Tourism Sites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Stone (2016) developed the “Seven Dark Tourism Suppliers” framework, which classifies dark tourism sites into seven categories based on the intensity of t</w:t>
      </w:r>
      <w:r w:rsidRPr="00571704">
        <w:rPr>
          <w:rFonts w:ascii="Times New Roman" w:hAnsi="Times New Roman"/>
          <w:sz w:val="24"/>
          <w:szCs w:val="24"/>
        </w:rPr>
        <w:t>he death-related experience: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Dark Fun Factories (e.g., haunted houses)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Dark Exhibitions (e.g., museums with death themes)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lastRenderedPageBreak/>
        <w:t>3. Dark Dungeons (e.g., castles, prisons)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Dark Resting Places (e.g., cemeteries)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5. Dark Shrines (e.g., places of death or fu</w:t>
      </w:r>
      <w:r w:rsidRPr="00571704">
        <w:rPr>
          <w:rFonts w:ascii="Times New Roman" w:hAnsi="Times New Roman"/>
          <w:sz w:val="24"/>
          <w:szCs w:val="24"/>
        </w:rPr>
        <w:t>neral rites)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6. Dark Conflict Sites (e.g., battlefields)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7. Dark Camps of Genocide (e.g., Auschwitz)</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Oke-Oyi Cemetery falls under the category of Dark Resting Places, which represent spaces associated with reverence, mourning, and historical memory.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w:t>
      </w:r>
      <w:r w:rsidRPr="00571704">
        <w:rPr>
          <w:rFonts w:ascii="Times New Roman" w:hAnsi="Times New Roman"/>
          <w:b/>
          <w:bCs/>
          <w:sz w:val="24"/>
          <w:szCs w:val="24"/>
        </w:rPr>
        <w:t>3 Motivations for Visiting Dark Tourism Sites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Tourist motivations in dark tourism vary widely. Some tourists visit for commemoration or to honor the deceased, while others seek historical knowledge, spiritual enlightenment, or emotional experiences (Biran </w:t>
      </w:r>
      <w:r w:rsidRPr="00571704">
        <w:rPr>
          <w:rFonts w:ascii="Times New Roman" w:hAnsi="Times New Roman"/>
          <w:sz w:val="24"/>
          <w:szCs w:val="24"/>
        </w:rPr>
        <w:t>&amp; Hyde, 2018). For many, dark tourism also offers a space for ethical contemplation or cultural understanding, particularly when the site is tied to national or collective identity.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 the African context, dark tourism may intersect with traditional belief</w:t>
      </w:r>
      <w:r w:rsidRPr="00571704">
        <w:rPr>
          <w:rFonts w:ascii="Times New Roman" w:hAnsi="Times New Roman"/>
          <w:sz w:val="24"/>
          <w:szCs w:val="24"/>
        </w:rPr>
        <w:t>s, ancestral veneration, and spiritual tourism, making the motivations even more complex and culturally embedded (Dlamini, 2017).</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2.4 Socio-Economic Impact of Dark Tourism on Host Communities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Dark tourism can offer significant economic opportunities for ho</w:t>
      </w:r>
      <w:r w:rsidRPr="00571704">
        <w:rPr>
          <w:rFonts w:ascii="Times New Roman" w:hAnsi="Times New Roman"/>
          <w:sz w:val="24"/>
          <w:szCs w:val="24"/>
        </w:rPr>
        <w:t>st communities through employment, increased demand for local goods and services, and community development projects (Sharpley &amp; Stone, 2019). Small-scale vendors, artisans, tour guides, and hospitality workers often benefit from the influx of visitors.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Ho</w:t>
      </w:r>
      <w:r w:rsidRPr="00571704">
        <w:rPr>
          <w:rFonts w:ascii="Times New Roman" w:hAnsi="Times New Roman"/>
          <w:sz w:val="24"/>
          <w:szCs w:val="24"/>
        </w:rPr>
        <w:t xml:space="preserve">wever, the distribution of benefits is often uneven, and there is a risk that profits may be captured by external stakeholders, leaving local residents marginalized (Collins-Kreiner, </w:t>
      </w:r>
      <w:r w:rsidRPr="00571704">
        <w:rPr>
          <w:rFonts w:ascii="Times New Roman" w:hAnsi="Times New Roman"/>
          <w:sz w:val="24"/>
          <w:szCs w:val="24"/>
        </w:rPr>
        <w:lastRenderedPageBreak/>
        <w:t>2016). Furthermore, commodification of sacred or tragic spaces can create</w:t>
      </w:r>
      <w:r w:rsidRPr="00571704">
        <w:rPr>
          <w:rFonts w:ascii="Times New Roman" w:hAnsi="Times New Roman"/>
          <w:sz w:val="24"/>
          <w:szCs w:val="24"/>
        </w:rPr>
        <w:t xml:space="preserve"> tension between preserving authenticity and meeting tourist expectations.</w:t>
      </w: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2.5 Cultural and Psychological Impact on Host Communities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While dark tourism can enhance cultural preservation, it may also lead to cultural commodification, especially when sacred</w:t>
      </w:r>
      <w:r w:rsidRPr="00571704">
        <w:rPr>
          <w:rFonts w:ascii="Times New Roman" w:hAnsi="Times New Roman"/>
          <w:sz w:val="24"/>
          <w:szCs w:val="24"/>
        </w:rPr>
        <w:t xml:space="preserve"> spaces like cemeteries are treated merely as attractions (Logan &amp; Reeves, 2019). In many African societies, burial sites are considered spiritual grounds, and their exposure to tourism can cause distress among locals, especially if proper rituals and cons</w:t>
      </w:r>
      <w:r w:rsidRPr="00571704">
        <w:rPr>
          <w:rFonts w:ascii="Times New Roman" w:hAnsi="Times New Roman"/>
          <w:sz w:val="24"/>
          <w:szCs w:val="24"/>
        </w:rPr>
        <w:t>ultations are not conducted.</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Psychologically, host communities may feel a sense of loss of privacy, violation of sacred traditions, or emotional disconnection when these spaces are commercialized. On the other hand, some community members take pride in the</w:t>
      </w:r>
      <w:r w:rsidRPr="00571704">
        <w:rPr>
          <w:rFonts w:ascii="Times New Roman" w:hAnsi="Times New Roman"/>
          <w:sz w:val="24"/>
          <w:szCs w:val="24"/>
        </w:rPr>
        <w:t xml:space="preserve"> attention drawn to their cultural heritage, especially when they are included in the process of tourism development (Teye et al., 2022).</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2.6 Challenges in Managing Dark Tourism Sites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Key challenges associated with managing dark tourism include: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Lack of</w:t>
      </w:r>
      <w:r w:rsidRPr="00571704">
        <w:rPr>
          <w:rFonts w:ascii="Times New Roman" w:hAnsi="Times New Roman"/>
          <w:sz w:val="24"/>
          <w:szCs w:val="24"/>
        </w:rPr>
        <w:t xml:space="preserve"> regulation and policy support</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Inadequate infrastructure (e.g., roads, signage, sanitation)</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Cultural insensitivity by tourists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Poor community engagement and lack of capacity building</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 Nigeria, these challenges are compounded by limited funding a</w:t>
      </w:r>
      <w:r w:rsidRPr="00571704">
        <w:rPr>
          <w:rFonts w:ascii="Times New Roman" w:hAnsi="Times New Roman"/>
          <w:sz w:val="24"/>
          <w:szCs w:val="24"/>
        </w:rPr>
        <w:t>nd low awareness of the dark tourism concept among policymakers (Afolabi, 2020). Consequently, sites like the Oke-Oyi Cemetery may suffer from neglect or mismanagement despite their historical and cultural value.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 xml:space="preserve">This study is grounded in Butler’s Tourist </w:t>
      </w:r>
      <w:r w:rsidRPr="00571704">
        <w:rPr>
          <w:rFonts w:ascii="Times New Roman" w:hAnsi="Times New Roman"/>
          <w:sz w:val="24"/>
          <w:szCs w:val="24"/>
        </w:rPr>
        <w:t>Area Life Cycle (TALC) Model, which explains the stages of tourism development in a destination—exploration, involvement, development, consolidation, stagnation, and either rejuvenation or decline (Butler, 2018). The Oke-Oyi Cemetery is arguably in the exp</w:t>
      </w:r>
      <w:r w:rsidRPr="00571704">
        <w:rPr>
          <w:rFonts w:ascii="Times New Roman" w:hAnsi="Times New Roman"/>
          <w:sz w:val="24"/>
          <w:szCs w:val="24"/>
        </w:rPr>
        <w:t>loration to involvement phase, with increasing tourist interest but limited infrastructure or formal management structures.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Various studies have explored the impacts of dark tourism globally, but few have focused on African or Nigerian contexts. Seaton (20</w:t>
      </w:r>
      <w:r w:rsidRPr="00571704">
        <w:rPr>
          <w:rFonts w:ascii="Times New Roman" w:hAnsi="Times New Roman"/>
          <w:sz w:val="24"/>
          <w:szCs w:val="24"/>
        </w:rPr>
        <w:t>16) and Stone (2016) provide foundational work in theorizing dark tourism motivations and typologies. Locally, Afolabi (2020) emphasized the need for proper policy and infrastructure to support niche tourism sectors in Nigeria.</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There is a clear gap in lite</w:t>
      </w:r>
      <w:r w:rsidRPr="00571704">
        <w:rPr>
          <w:rFonts w:ascii="Times New Roman" w:hAnsi="Times New Roman"/>
          <w:sz w:val="24"/>
          <w:szCs w:val="24"/>
        </w:rPr>
        <w:t>rature examining how communities like Oke-Oyi experience and respond to dark tourism activities, especially in the context of traditional African beliefs and under-resourced rural environments.</w:t>
      </w: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CHAPTER THREE</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3.0 RESEARCH METHODOLOGY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This </w:t>
      </w:r>
      <w:r w:rsidRPr="00571704">
        <w:rPr>
          <w:rFonts w:ascii="Times New Roman" w:hAnsi="Times New Roman"/>
          <w:sz w:val="24"/>
          <w:szCs w:val="24"/>
        </w:rPr>
        <w:t>chapter outlines the methodology employed in conducting the study. It details the research design, population, sample size and sampling techniques, data collection methods, research instruments, procedure for data collection, validity and reliability of th</w:t>
      </w:r>
      <w:r w:rsidRPr="00571704">
        <w:rPr>
          <w:rFonts w:ascii="Times New Roman" w:hAnsi="Times New Roman"/>
          <w:sz w:val="24"/>
          <w:szCs w:val="24"/>
        </w:rPr>
        <w:t>e instruments, as well as methods of data analysis.</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3.1 Research Design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study adopted a descriptive survey design, which is suitable for studies seeking to assess the perceptions, attitudes, and experiences of a population concerning a particular pheno</w:t>
      </w:r>
      <w:r w:rsidRPr="00571704">
        <w:rPr>
          <w:rFonts w:ascii="Times New Roman" w:hAnsi="Times New Roman"/>
          <w:sz w:val="24"/>
          <w:szCs w:val="24"/>
        </w:rPr>
        <w:t>menon—in this case, the impact of dark tourism on the host community of Oke-Oyi. This design allows for both quantitative and qualitative data collection, enabling a comprehensive understanding of the subject matter.</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3.2 Population of the Study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populat</w:t>
      </w:r>
      <w:r w:rsidRPr="00571704">
        <w:rPr>
          <w:rFonts w:ascii="Times New Roman" w:hAnsi="Times New Roman"/>
          <w:sz w:val="24"/>
          <w:szCs w:val="24"/>
        </w:rPr>
        <w:t>ion of this study comprises the residents of Oke-Oyi community, tourism stakeholders (including tour operators and government tourism officers), cemetery staff, and tourists or visitors to the Oke-Oyi Cemetery.</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3.3 Sample Size and Sampling Technique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A samp</w:t>
      </w:r>
      <w:r w:rsidRPr="00571704">
        <w:rPr>
          <w:rFonts w:ascii="Times New Roman" w:hAnsi="Times New Roman"/>
          <w:sz w:val="24"/>
          <w:szCs w:val="24"/>
        </w:rPr>
        <w:t>le size of 120 respondents was selected to ensure a manageable yet representative subset of the population. The sample includes: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70 local residents of Oke-Oyi</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20 tourism and government stakeholders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20 tourists/visitors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10 cemetery staff</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A stratified random</w:t>
      </w:r>
      <w:r w:rsidRPr="00571704">
        <w:rPr>
          <w:rFonts w:ascii="Times New Roman" w:hAnsi="Times New Roman"/>
          <w:sz w:val="24"/>
          <w:szCs w:val="24"/>
        </w:rPr>
        <w:t xml:space="preserve"> sampling technique was used to ensure adequate representation from each group, followed by purposive sampling to select key informants for interviews, especially stakeholders and cultural custodians.</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3.4 Research Instruments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 main instruments used for </w:t>
      </w:r>
      <w:r w:rsidRPr="00571704">
        <w:rPr>
          <w:rFonts w:ascii="Times New Roman" w:hAnsi="Times New Roman"/>
          <w:sz w:val="24"/>
          <w:szCs w:val="24"/>
        </w:rPr>
        <w:t>data collection were: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Structured Questionnaire: Contained both closed and open-ended questions organized into sections on demographics, awareness of dark tourism, perceived socio-economic and cultural impacts, and suggestions for improvement.</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Interview Gui</w:t>
      </w:r>
      <w:r w:rsidRPr="00571704">
        <w:rPr>
          <w:rFonts w:ascii="Times New Roman" w:hAnsi="Times New Roman"/>
          <w:sz w:val="24"/>
          <w:szCs w:val="24"/>
        </w:rPr>
        <w:t>de: Designed for in-depth discussions with key stakeholders, including local leaders, government tourism officials, and cultural custodians.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 xml:space="preserve">Observation Checklist: Used to record visible tourism activities, infrastructure conditions, and community-tourist </w:t>
      </w:r>
      <w:r w:rsidRPr="00571704">
        <w:rPr>
          <w:rFonts w:ascii="Times New Roman" w:hAnsi="Times New Roman"/>
          <w:sz w:val="24"/>
          <w:szCs w:val="24"/>
        </w:rPr>
        <w:t>interactions at the cemetery site.</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3.5 Validity and Reliability of Instruments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To ensure validity, the instruments were reviewed by experts in tourism studies and research methodology. A pilot test was conducted with 10 respondents from a nearby community </w:t>
      </w:r>
      <w:r w:rsidRPr="00571704">
        <w:rPr>
          <w:rFonts w:ascii="Times New Roman" w:hAnsi="Times New Roman"/>
          <w:sz w:val="24"/>
          <w:szCs w:val="24"/>
        </w:rPr>
        <w:t>with a similar context, after which ambiguous items were reworded for clarity.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Reliability was tested using the Cronbach’s Alpha method for the questionnaire, and a score of 0.82 was obtained, indicating high internal consistency.</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3.6 Method of Data Collec</w:t>
      </w:r>
      <w:r w:rsidRPr="00571704">
        <w:rPr>
          <w:rFonts w:ascii="Times New Roman" w:hAnsi="Times New Roman"/>
          <w:b/>
          <w:bCs/>
          <w:sz w:val="24"/>
          <w:szCs w:val="24"/>
        </w:rPr>
        <w:t>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Data collection was carried out over a period of three weeks. Trained research assistants were employed to administer the questionnaires and conduct interviews. Respondents were approached at homes, local gathering spots, and the cemetery area. Interv</w:t>
      </w:r>
      <w:r w:rsidRPr="00571704">
        <w:rPr>
          <w:rFonts w:ascii="Times New Roman" w:hAnsi="Times New Roman"/>
          <w:sz w:val="24"/>
          <w:szCs w:val="24"/>
        </w:rPr>
        <w:t>iews were audio-recorded (with consent) and transcribed for analysis.</w:t>
      </w: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3.7 Method of Data Analysis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Quantitative data from the questionnaires were analyzed using descriptive statistics such as frequencies, percentages, means, and standard deviations. These </w:t>
      </w:r>
      <w:r w:rsidRPr="00571704">
        <w:rPr>
          <w:rFonts w:ascii="Times New Roman" w:hAnsi="Times New Roman"/>
          <w:sz w:val="24"/>
          <w:szCs w:val="24"/>
        </w:rPr>
        <w:t>were presented in tables and charts for clarity.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Qualitative data from interviews and observations were analyzed using thematic content analysis. Responses were categorized into emerging themes that aligned with the study’s objectives.</w:t>
      </w: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Chapter Four: Data Presentation and Interpretation</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4.0 Introduction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chapter presents and analyzes the data collected from respondents and secondary sources regarding Assessing the Impact of Dark Tourism on the Host Community (A case of Oke-Oyi Cemeter</w:t>
      </w:r>
      <w:r w:rsidRPr="00571704">
        <w:rPr>
          <w:rFonts w:ascii="Times New Roman" w:hAnsi="Times New Roman"/>
          <w:sz w:val="24"/>
          <w:szCs w:val="24"/>
        </w:rPr>
        <w:t>y) Ilorin, Kwara State. The analysis provides insights into the impact of dark tourism on the host community.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It is divided into three parts; the first part involves socio- demographic characteristics of the respondents. These include gender, age, educatio</w:t>
      </w:r>
      <w:r w:rsidRPr="00571704">
        <w:rPr>
          <w:rFonts w:ascii="Times New Roman" w:hAnsi="Times New Roman"/>
          <w:sz w:val="24"/>
          <w:szCs w:val="24"/>
        </w:rPr>
        <w:t>nal qualification, occupation, and religion affiliation. The second part focuses on the results of research question of the study and the last section is the discussion of research results.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presentation of data is expressed below based on the informati</w:t>
      </w:r>
      <w:r w:rsidRPr="00571704">
        <w:rPr>
          <w:rFonts w:ascii="Times New Roman" w:hAnsi="Times New Roman"/>
          <w:sz w:val="24"/>
          <w:szCs w:val="24"/>
        </w:rPr>
        <w:t>on gotten from questionnaire and interviews.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In this present work, a total number of 120 questionnaires were distributed. All questionnaires were recovered from the respondents.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4.1 Demographic Attributes of Respondents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lastRenderedPageBreak/>
        <w:t>Table 4.1: Socio demographic data o</w:t>
      </w:r>
      <w:r w:rsidRPr="00571704">
        <w:rPr>
          <w:rFonts w:ascii="Times New Roman" w:hAnsi="Times New Roman"/>
          <w:sz w:val="24"/>
          <w:szCs w:val="24"/>
        </w:rPr>
        <w:t>f respondents</w:t>
      </w:r>
    </w:p>
    <w:tbl>
      <w:tblPr>
        <w:tblStyle w:val="LightGrid-Accent1"/>
        <w:tblW w:w="0" w:type="auto"/>
        <w:tblLook w:val="04A0" w:firstRow="1" w:lastRow="0" w:firstColumn="1" w:lastColumn="0" w:noHBand="0" w:noVBand="1"/>
      </w:tblPr>
      <w:tblGrid>
        <w:gridCol w:w="3778"/>
        <w:gridCol w:w="2046"/>
        <w:gridCol w:w="2658"/>
      </w:tblGrid>
      <w:tr w:rsidR="00695812" w:rsidRPr="00571704" w:rsidTr="0057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b w:val="0"/>
                <w:sz w:val="24"/>
                <w:szCs w:val="24"/>
              </w:rPr>
            </w:pPr>
            <w:r w:rsidRPr="00571704">
              <w:rPr>
                <w:rFonts w:ascii="Times New Roman" w:hAnsi="Times New Roman" w:cs="Times New Roman"/>
                <w:sz w:val="24"/>
                <w:szCs w:val="24"/>
              </w:rPr>
              <w:t>Characteristics</w:t>
            </w:r>
          </w:p>
        </w:tc>
        <w:tc>
          <w:tcPr>
            <w:tcW w:w="2046"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1704">
              <w:rPr>
                <w:rFonts w:ascii="Times New Roman" w:hAnsi="Times New Roman" w:cs="Times New Roman"/>
                <w:sz w:val="24"/>
                <w:szCs w:val="24"/>
              </w:rPr>
              <w:t>Frequency (n)</w:t>
            </w:r>
          </w:p>
        </w:tc>
        <w:tc>
          <w:tcPr>
            <w:tcW w:w="2658"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1704">
              <w:rPr>
                <w:rFonts w:ascii="Times New Roman" w:hAnsi="Times New Roman" w:cs="Times New Roman"/>
                <w:sz w:val="24"/>
                <w:szCs w:val="24"/>
              </w:rPr>
              <w:t>Percentage (%)</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Gender</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Male</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Female</w:t>
            </w:r>
          </w:p>
        </w:tc>
        <w:tc>
          <w:tcPr>
            <w:tcW w:w="2046"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71</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49</w:t>
            </w:r>
          </w:p>
        </w:tc>
        <w:tc>
          <w:tcPr>
            <w:tcW w:w="2658"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59.17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40.83</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Age</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18 - 25</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26 - 35</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36 - 45</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46 - 55</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55 – Above</w:t>
            </w:r>
          </w:p>
        </w:tc>
        <w:tc>
          <w:tcPr>
            <w:tcW w:w="2046" w:type="dxa"/>
          </w:tcPr>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12</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41</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34</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21</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12</w:t>
            </w:r>
          </w:p>
        </w:tc>
        <w:tc>
          <w:tcPr>
            <w:tcW w:w="2658" w:type="dxa"/>
          </w:tcPr>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10.00</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34.17</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28.33</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17.50</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10.00</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Educational qualification</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Primary Education</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 xml:space="preserve">Secondary </w:t>
            </w:r>
            <w:r w:rsidRPr="00571704">
              <w:rPr>
                <w:rFonts w:ascii="Times New Roman" w:hAnsi="Times New Roman" w:cs="Times New Roman"/>
                <w:sz w:val="24"/>
                <w:szCs w:val="24"/>
              </w:rPr>
              <w:t>Education</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ND/NCE</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HND/Degree</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Others</w:t>
            </w:r>
          </w:p>
        </w:tc>
        <w:tc>
          <w:tcPr>
            <w:tcW w:w="2046"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5</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28</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53</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32</w:t>
            </w:r>
          </w:p>
        </w:tc>
        <w:tc>
          <w:tcPr>
            <w:tcW w:w="2658"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1.70</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4.17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23.33</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44.17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26.67</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Height w:val="3725"/>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lastRenderedPageBreak/>
              <w:t>Occupation</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Resident of the community</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 xml:space="preserve">Tourists </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Tourism and government stakeholders</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Cemetery workers</w:t>
            </w:r>
          </w:p>
          <w:p w:rsidR="00695812" w:rsidRPr="00571704" w:rsidRDefault="00695812" w:rsidP="00571704">
            <w:pPr>
              <w:spacing w:after="0" w:line="480" w:lineRule="auto"/>
              <w:jc w:val="both"/>
              <w:rPr>
                <w:rFonts w:ascii="Times New Roman" w:hAnsi="Times New Roman" w:cs="Times New Roman"/>
                <w:sz w:val="24"/>
                <w:szCs w:val="24"/>
              </w:rPr>
            </w:pPr>
          </w:p>
        </w:tc>
        <w:tc>
          <w:tcPr>
            <w:tcW w:w="2046" w:type="dxa"/>
          </w:tcPr>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70</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20</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20</w:t>
            </w:r>
          </w:p>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10</w:t>
            </w:r>
          </w:p>
        </w:tc>
        <w:tc>
          <w:tcPr>
            <w:tcW w:w="2658" w:type="dxa"/>
          </w:tcPr>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58.30</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16.67</w:t>
            </w: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16.67</w:t>
            </w:r>
          </w:p>
          <w:p w:rsidR="00695812" w:rsidRPr="00571704" w:rsidRDefault="00695812"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8.33</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Religion Affiliation</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Islam</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Christianity</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Traditional</w:t>
            </w:r>
          </w:p>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Others</w:t>
            </w:r>
          </w:p>
        </w:tc>
        <w:tc>
          <w:tcPr>
            <w:tcW w:w="2046"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59</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14</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 xml:space="preserve">  -</w:t>
            </w:r>
          </w:p>
        </w:tc>
        <w:tc>
          <w:tcPr>
            <w:tcW w:w="2658" w:type="dxa"/>
          </w:tcPr>
          <w:p w:rsidR="00695812" w:rsidRPr="00571704" w:rsidRDefault="00695812"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49.17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39.17</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11.66</w:t>
            </w:r>
          </w:p>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 xml:space="preserve">   -</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8" w:type="dxa"/>
          </w:tcPr>
          <w:p w:rsidR="00695812" w:rsidRPr="00571704" w:rsidRDefault="00DA0FF4" w:rsidP="00571704">
            <w:pPr>
              <w:spacing w:after="0" w:line="480" w:lineRule="auto"/>
              <w:jc w:val="both"/>
              <w:rPr>
                <w:rFonts w:ascii="Times New Roman" w:hAnsi="Times New Roman" w:cs="Times New Roman"/>
                <w:sz w:val="24"/>
                <w:szCs w:val="24"/>
              </w:rPr>
            </w:pPr>
            <w:r w:rsidRPr="00571704">
              <w:rPr>
                <w:rFonts w:ascii="Times New Roman" w:hAnsi="Times New Roman" w:cs="Times New Roman"/>
                <w:sz w:val="24"/>
                <w:szCs w:val="24"/>
              </w:rPr>
              <w:t>Total</w:t>
            </w:r>
          </w:p>
        </w:tc>
        <w:tc>
          <w:tcPr>
            <w:tcW w:w="2046"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120</w:t>
            </w:r>
          </w:p>
        </w:tc>
        <w:tc>
          <w:tcPr>
            <w:tcW w:w="2658"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hAnsi="Times New Roman"/>
                <w:sz w:val="24"/>
                <w:szCs w:val="24"/>
              </w:rPr>
              <w:t>100%</w:t>
            </w:r>
          </w:p>
        </w:tc>
      </w:tr>
    </w:tbl>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Source: Field Survey, 2025</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Analysis of the socio demographic data of respondents' sampled for the study were presented in the table above. </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Males made up the majority of</w:t>
      </w:r>
      <w:r w:rsidRPr="00571704">
        <w:rPr>
          <w:rFonts w:ascii="Times New Roman" w:hAnsi="Times New Roman"/>
          <w:sz w:val="24"/>
          <w:szCs w:val="24"/>
        </w:rPr>
        <w:t xml:space="preserve"> the respondents, accounting for about 59% of the total sample. This suggests a slightly male-dominated respondent group, which may reflect patterns of people who might have visited a dark tourism site.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largest age group was 26–35 years, indicating tha</w:t>
      </w:r>
      <w:r w:rsidRPr="00571704">
        <w:rPr>
          <w:rFonts w:ascii="Times New Roman" w:hAnsi="Times New Roman"/>
          <w:sz w:val="24"/>
          <w:szCs w:val="24"/>
        </w:rPr>
        <w:t>t young to middle-aged adults are the most people who have been visiting a cemetery. This is followed by those aged 36–45. Together, these two groups make up over 62% of respondents.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The majority of respondents (about 44%) hold HND or first degrees, and an</w:t>
      </w:r>
      <w:r w:rsidRPr="00571704">
        <w:rPr>
          <w:rFonts w:ascii="Times New Roman" w:hAnsi="Times New Roman"/>
          <w:sz w:val="24"/>
          <w:szCs w:val="24"/>
        </w:rPr>
        <w:t>other 27% possess higher or alternative qualifications. This indicates that a well-educated population is significantly represented among tourists and tourism stakeholders.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Resident of the community make up the largest group of respondents (58.3%), as expe</w:t>
      </w:r>
      <w:r w:rsidRPr="00571704">
        <w:rPr>
          <w:rFonts w:ascii="Times New Roman" w:hAnsi="Times New Roman"/>
          <w:sz w:val="24"/>
          <w:szCs w:val="24"/>
        </w:rPr>
        <w:t>cted in a study focusing on impact of dark tourism on the host community.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majority of respondents identify with Islam (49.17%) and Christianity (39.17%), which mirrors the religious demographics of the region. Traditional worshippers also form a notabl</w:t>
      </w:r>
      <w:r w:rsidRPr="00571704">
        <w:rPr>
          <w:rFonts w:ascii="Times New Roman" w:hAnsi="Times New Roman"/>
          <w:sz w:val="24"/>
          <w:szCs w:val="24"/>
        </w:rPr>
        <w:t>e minority (11.66%), which may link to cultural tourism aspects.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4.2 Presentation of Research Objectives based on Research Questions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4.2.1 Research Question 1: </w:t>
      </w:r>
      <w:r w:rsidRPr="00571704">
        <w:rPr>
          <w:rFonts w:ascii="Times New Roman" w:hAnsi="Times New Roman"/>
          <w:sz w:val="24"/>
          <w:szCs w:val="24"/>
        </w:rPr>
        <w:t>What are the socio-economic impacts of dark tourism on the Oke-Oyi community?</w:t>
      </w: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Table 4.2: Resp</w:t>
      </w:r>
      <w:r w:rsidRPr="00571704">
        <w:rPr>
          <w:rFonts w:ascii="Times New Roman" w:hAnsi="Times New Roman"/>
          <w:sz w:val="24"/>
          <w:szCs w:val="24"/>
        </w:rPr>
        <w:t>ondents' views on Socio-Economic Impacts of Dark Tourism</w:t>
      </w:r>
    </w:p>
    <w:tbl>
      <w:tblPr>
        <w:tblW w:w="0" w:type="auto"/>
        <w:tblLook w:val="04A0" w:firstRow="1" w:lastRow="0" w:firstColumn="1" w:lastColumn="0" w:noHBand="0" w:noVBand="1"/>
      </w:tblPr>
      <w:tblGrid>
        <w:gridCol w:w="2154"/>
        <w:gridCol w:w="3211"/>
        <w:gridCol w:w="1784"/>
        <w:gridCol w:w="1709"/>
      </w:tblGrid>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Research Question</w:t>
            </w:r>
          </w:p>
        </w:tc>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Findings</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Frequency (n)</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Percentage (%)</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Q</w:t>
            </w:r>
            <w:r w:rsidRPr="00571704">
              <w:rPr>
                <w:rFonts w:ascii="Times New Roman" w:eastAsia="MS Mincho" w:hAnsi="Times New Roman"/>
                <w:b/>
                <w:bCs/>
                <w:sz w:val="24"/>
                <w:szCs w:val="24"/>
                <w:lang w:eastAsia="en-US"/>
              </w:rPr>
              <w:t>1. Socio-economic impacts of dark tourism</w:t>
            </w:r>
          </w:p>
        </w:tc>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Increased commercial activities</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74</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61.7%</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695812" w:rsidP="00571704">
            <w:pPr>
              <w:spacing w:after="0" w:line="480" w:lineRule="auto"/>
              <w:jc w:val="both"/>
              <w:rPr>
                <w:rFonts w:ascii="Times New Roman" w:hAnsi="Times New Roman"/>
                <w:sz w:val="24"/>
                <w:szCs w:val="24"/>
              </w:rPr>
            </w:pPr>
          </w:p>
        </w:tc>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Employment opportunities (e.g., tour guides)</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58</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48.3%</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695812" w:rsidP="00571704">
            <w:pPr>
              <w:spacing w:after="0" w:line="480" w:lineRule="auto"/>
              <w:jc w:val="both"/>
              <w:rPr>
                <w:rFonts w:ascii="Times New Roman" w:hAnsi="Times New Roman"/>
                <w:sz w:val="24"/>
                <w:szCs w:val="24"/>
              </w:rPr>
            </w:pPr>
          </w:p>
        </w:tc>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 xml:space="preserve">Slight infrastructure </w:t>
            </w:r>
            <w:r w:rsidRPr="00571704">
              <w:rPr>
                <w:rFonts w:ascii="Times New Roman" w:eastAsia="MS Mincho" w:hAnsi="Times New Roman"/>
                <w:sz w:val="24"/>
                <w:szCs w:val="24"/>
                <w:lang w:eastAsia="en-US"/>
              </w:rPr>
              <w:lastRenderedPageBreak/>
              <w:t>improvement</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lastRenderedPageBreak/>
              <w:t>42</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35.0%</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695812" w:rsidP="00571704">
            <w:pPr>
              <w:spacing w:after="0" w:line="480" w:lineRule="auto"/>
              <w:jc w:val="both"/>
              <w:rPr>
                <w:rFonts w:ascii="Times New Roman" w:hAnsi="Times New Roman"/>
                <w:sz w:val="24"/>
                <w:szCs w:val="24"/>
              </w:rPr>
            </w:pPr>
          </w:p>
        </w:tc>
        <w:tc>
          <w:tcPr>
            <w:tcW w:w="3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No direct economic benefit to community</w:t>
            </w:r>
          </w:p>
        </w:tc>
        <w:tc>
          <w:tcPr>
            <w:tcW w:w="1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86</w:t>
            </w: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71.7%</w:t>
            </w:r>
          </w:p>
        </w:tc>
      </w:tr>
    </w:tbl>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Source: Field Survey, 2025</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Figure 4.1</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noProof/>
          <w:sz w:val="24"/>
          <w:szCs w:val="24"/>
          <w:lang w:eastAsia="en-US"/>
        </w:rPr>
        <w:drawing>
          <wp:inline distT="0" distB="0" distL="114300" distR="114300" wp14:anchorId="3123CBB1" wp14:editId="454A1CAB">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 data on the socio-economic impacts of dark tourism reveals a mixed perception among respondents. A significant </w:t>
      </w:r>
      <w:r w:rsidRPr="00571704">
        <w:rPr>
          <w:rFonts w:ascii="Times New Roman" w:hAnsi="Times New Roman"/>
          <w:sz w:val="24"/>
          <w:szCs w:val="24"/>
        </w:rPr>
        <w:t xml:space="preserve">majority, 71.7%, believe that dark tourism does not provide any direct economic benefit to the local community. However, 61.7% of respondents acknowledge an increase in commercial activities, suggesting that while local businesses may benefit, the broader </w:t>
      </w:r>
      <w:r w:rsidRPr="00571704">
        <w:rPr>
          <w:rFonts w:ascii="Times New Roman" w:hAnsi="Times New Roman"/>
          <w:sz w:val="24"/>
          <w:szCs w:val="24"/>
        </w:rPr>
        <w:t>community may not be significantly impacted. Nearly 48.3% identify the creation of employment opportunities, such as for tour guides, as a positive outcome, indicating some level of job generation. Lastly, 35.0% note that dark tourism leads to slight impro</w:t>
      </w:r>
      <w:r w:rsidRPr="00571704">
        <w:rPr>
          <w:rFonts w:ascii="Times New Roman" w:hAnsi="Times New Roman"/>
          <w:sz w:val="24"/>
          <w:szCs w:val="24"/>
        </w:rPr>
        <w:t xml:space="preserve">vements in infrastructure, though these enhancements appear limited in scope. Overall, while dark </w:t>
      </w:r>
      <w:r w:rsidRPr="00571704">
        <w:rPr>
          <w:rFonts w:ascii="Times New Roman" w:hAnsi="Times New Roman"/>
          <w:sz w:val="24"/>
          <w:szCs w:val="24"/>
        </w:rPr>
        <w:lastRenderedPageBreak/>
        <w:t>tourism brings some economic benefits, the data suggests that these benefits are not substantial or widespread within the community.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4.2.2 Research Question 2</w:t>
      </w:r>
      <w:r w:rsidRPr="00571704">
        <w:rPr>
          <w:rFonts w:ascii="Times New Roman" w:hAnsi="Times New Roman"/>
          <w:b/>
          <w:bCs/>
          <w:sz w:val="24"/>
          <w:szCs w:val="24"/>
        </w:rPr>
        <w:t xml:space="preserve">: </w:t>
      </w:r>
      <w:r w:rsidRPr="00571704">
        <w:rPr>
          <w:rFonts w:ascii="Times New Roman" w:hAnsi="Times New Roman"/>
          <w:sz w:val="24"/>
          <w:szCs w:val="24"/>
        </w:rPr>
        <w:t>How does dark tourism affect the cultural and psychological well-being of the residents?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Table 4.3: Respondents' view on cultural and psychological effects of cemetery</w:t>
      </w:r>
    </w:p>
    <w:tbl>
      <w:tblPr>
        <w:tblW w:w="0" w:type="auto"/>
        <w:tblLook w:val="04A0" w:firstRow="1" w:lastRow="0" w:firstColumn="1" w:lastColumn="0" w:noHBand="0" w:noVBand="1"/>
      </w:tblPr>
      <w:tblGrid>
        <w:gridCol w:w="2154"/>
        <w:gridCol w:w="3447"/>
        <w:gridCol w:w="1564"/>
        <w:gridCol w:w="1693"/>
      </w:tblGrid>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eastAsia="MS Mincho" w:hAnsi="Times New Roman"/>
                <w:b/>
                <w:bCs/>
                <w:sz w:val="24"/>
                <w:szCs w:val="24"/>
                <w:lang w:eastAsia="en-US"/>
              </w:rPr>
            </w:pPr>
            <w:r w:rsidRPr="00571704">
              <w:rPr>
                <w:rFonts w:ascii="Times New Roman" w:eastAsia="MS Mincho" w:hAnsi="Times New Roman"/>
                <w:b/>
                <w:bCs/>
                <w:sz w:val="24"/>
                <w:szCs w:val="24"/>
                <w:lang w:eastAsia="en-US"/>
              </w:rPr>
              <w:t>Research Question</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eastAsia="MS Mincho" w:hAnsi="Times New Roman"/>
                <w:b/>
                <w:bCs/>
                <w:sz w:val="24"/>
                <w:szCs w:val="24"/>
                <w:lang w:eastAsia="en-US"/>
              </w:rPr>
            </w:pPr>
            <w:r w:rsidRPr="00571704">
              <w:rPr>
                <w:rFonts w:ascii="Times New Roman" w:eastAsia="MS Mincho" w:hAnsi="Times New Roman"/>
                <w:b/>
                <w:bCs/>
                <w:sz w:val="24"/>
                <w:szCs w:val="24"/>
                <w:lang w:eastAsia="en-US"/>
              </w:rPr>
              <w:t>Findings</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eastAsia="MS Mincho" w:hAnsi="Times New Roman"/>
                <w:b/>
                <w:bCs/>
                <w:sz w:val="24"/>
                <w:szCs w:val="24"/>
                <w:lang w:eastAsia="en-US"/>
              </w:rPr>
            </w:pPr>
            <w:r w:rsidRPr="00571704">
              <w:rPr>
                <w:rFonts w:ascii="Times New Roman" w:eastAsia="MS Mincho" w:hAnsi="Times New Roman"/>
                <w:b/>
                <w:bCs/>
                <w:sz w:val="24"/>
                <w:szCs w:val="24"/>
                <w:lang w:eastAsia="en-US"/>
              </w:rPr>
              <w:t>Frequency (n)</w:t>
            </w:r>
          </w:p>
        </w:tc>
        <w:tc>
          <w:tcPr>
            <w:tcW w:w="1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eastAsia="MS Mincho" w:hAnsi="Times New Roman"/>
                <w:b/>
                <w:bCs/>
                <w:sz w:val="24"/>
                <w:szCs w:val="24"/>
                <w:lang w:eastAsia="en-US"/>
              </w:rPr>
            </w:pPr>
            <w:r w:rsidRPr="00571704">
              <w:rPr>
                <w:rFonts w:ascii="Times New Roman" w:eastAsia="MS Mincho" w:hAnsi="Times New Roman"/>
                <w:b/>
                <w:bCs/>
                <w:sz w:val="24"/>
                <w:szCs w:val="24"/>
                <w:lang w:eastAsia="en-US"/>
              </w:rPr>
              <w:t>Percentage (%)</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eastAsia="MS Mincho" w:hAnsi="Times New Roman"/>
                <w:b/>
                <w:bCs/>
                <w:sz w:val="24"/>
                <w:szCs w:val="24"/>
                <w:lang w:eastAsia="en-US"/>
              </w:rPr>
              <w:t>Q</w:t>
            </w:r>
            <w:r w:rsidRPr="00571704">
              <w:rPr>
                <w:rFonts w:ascii="Times New Roman" w:eastAsia="MS Mincho" w:hAnsi="Times New Roman"/>
                <w:b/>
                <w:bCs/>
                <w:sz w:val="24"/>
                <w:szCs w:val="24"/>
                <w:lang w:eastAsia="en-US"/>
              </w:rPr>
              <w:t xml:space="preserve">2. Cultural and </w:t>
            </w:r>
            <w:r w:rsidRPr="00571704">
              <w:rPr>
                <w:rFonts w:ascii="Times New Roman" w:eastAsia="MS Mincho" w:hAnsi="Times New Roman"/>
                <w:b/>
                <w:bCs/>
                <w:sz w:val="24"/>
                <w:szCs w:val="24"/>
                <w:lang w:eastAsia="en-US"/>
              </w:rPr>
              <w:t>psychological effects</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Feel discomfort with cemetery tourism</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77</w:t>
            </w:r>
          </w:p>
        </w:tc>
        <w:tc>
          <w:tcPr>
            <w:tcW w:w="1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64.2%</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695812" w:rsidP="00571704">
            <w:pPr>
              <w:spacing w:after="0" w:line="480" w:lineRule="auto"/>
              <w:jc w:val="both"/>
              <w:rPr>
                <w:rFonts w:ascii="Times New Roman" w:hAnsi="Times New Roman"/>
                <w:sz w:val="24"/>
                <w:szCs w:val="24"/>
              </w:rPr>
            </w:pP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Concern over cultural intrusion</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68</w:t>
            </w:r>
          </w:p>
        </w:tc>
        <w:tc>
          <w:tcPr>
            <w:tcW w:w="1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56.7%</w:t>
            </w:r>
          </w:p>
        </w:tc>
      </w:tr>
      <w:tr w:rsidR="00695812" w:rsidRPr="00571704">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695812" w:rsidP="00571704">
            <w:pPr>
              <w:spacing w:after="0" w:line="480" w:lineRule="auto"/>
              <w:jc w:val="both"/>
              <w:rPr>
                <w:rFonts w:ascii="Times New Roman" w:hAnsi="Times New Roman"/>
                <w:sz w:val="24"/>
                <w:szCs w:val="24"/>
              </w:rPr>
            </w:pP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Youths see potential in cultural tourism</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48</w:t>
            </w:r>
          </w:p>
        </w:tc>
        <w:tc>
          <w:tcPr>
            <w:tcW w:w="1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95812" w:rsidRPr="00571704" w:rsidRDefault="00DA0FF4" w:rsidP="00571704">
            <w:pPr>
              <w:spacing w:after="0" w:line="480" w:lineRule="auto"/>
              <w:jc w:val="both"/>
              <w:rPr>
                <w:rFonts w:ascii="Times New Roman" w:hAnsi="Times New Roman"/>
                <w:sz w:val="24"/>
                <w:szCs w:val="24"/>
              </w:rPr>
            </w:pPr>
            <w:r w:rsidRPr="00571704">
              <w:rPr>
                <w:rFonts w:ascii="Times New Roman" w:eastAsia="MS Mincho" w:hAnsi="Times New Roman"/>
                <w:sz w:val="24"/>
                <w:szCs w:val="24"/>
                <w:lang w:eastAsia="en-US"/>
              </w:rPr>
              <w:t>40.0%</w:t>
            </w:r>
          </w:p>
        </w:tc>
      </w:tr>
    </w:tbl>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Source: Field Survey, 2025</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data on the cultural and psychological effects of dark tourism highlights several concerns and perceptions. 64.2% of respondents report feeling discomfort with cemetery tourism, indicating that this type of dark tourism may evoke negative emotional rea</w:t>
      </w:r>
      <w:r w:rsidRPr="00571704">
        <w:rPr>
          <w:rFonts w:ascii="Times New Roman" w:hAnsi="Times New Roman"/>
          <w:sz w:val="24"/>
          <w:szCs w:val="24"/>
        </w:rPr>
        <w:t>ctions. 56.7% express concern over cultural intrusion, suggesting that many believe dark tourism may interfere with local traditions and cultural practices. On a more positive note, 40.0% of respondents, particularly youths, see potential in cultural touri</w:t>
      </w:r>
      <w:r w:rsidRPr="00571704">
        <w:rPr>
          <w:rFonts w:ascii="Times New Roman" w:hAnsi="Times New Roman"/>
          <w:sz w:val="24"/>
          <w:szCs w:val="24"/>
        </w:rPr>
        <w:t>sm, reflecting optimism about its ability to benefit or promote cultural awareness. Overall, while there are significant concerns regarding discomfort and cultural intrusion, there is also recognition of the potential for cultural tourism to offer opportun</w:t>
      </w:r>
      <w:r w:rsidRPr="00571704">
        <w:rPr>
          <w:rFonts w:ascii="Times New Roman" w:hAnsi="Times New Roman"/>
          <w:sz w:val="24"/>
          <w:szCs w:val="24"/>
        </w:rPr>
        <w:t>ities.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lastRenderedPageBreak/>
        <w:t xml:space="preserve">4.2.3 Research Question 3: </w:t>
      </w:r>
      <w:r w:rsidRPr="00571704">
        <w:rPr>
          <w:rFonts w:ascii="Times New Roman" w:hAnsi="Times New Roman"/>
          <w:sz w:val="24"/>
          <w:szCs w:val="24"/>
        </w:rPr>
        <w:t>Identify challenges associated with managing dark tourism at the Oke-Oyi Cemetery.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Table 4.4: Respondents' views on challenges of management of dark tourism</w:t>
      </w:r>
    </w:p>
    <w:tbl>
      <w:tblPr>
        <w:tblStyle w:val="LightGrid-Accent1"/>
        <w:tblW w:w="0" w:type="auto"/>
        <w:tblLook w:val="04A0" w:firstRow="1" w:lastRow="0" w:firstColumn="1" w:lastColumn="0" w:noHBand="0" w:noVBand="1"/>
      </w:tblPr>
      <w:tblGrid>
        <w:gridCol w:w="2154"/>
        <w:gridCol w:w="3879"/>
        <w:gridCol w:w="1594"/>
        <w:gridCol w:w="1349"/>
      </w:tblGrid>
      <w:tr w:rsidR="00695812" w:rsidRPr="00571704" w:rsidTr="0057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DA0FF4" w:rsidP="00571704">
            <w:pPr>
              <w:spacing w:after="0" w:line="480" w:lineRule="auto"/>
              <w:jc w:val="both"/>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Research Question</w:t>
            </w:r>
          </w:p>
        </w:tc>
        <w:tc>
          <w:tcPr>
            <w:tcW w:w="3879"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Findings</w:t>
            </w:r>
          </w:p>
        </w:tc>
        <w:tc>
          <w:tcPr>
            <w:tcW w:w="1594"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Frequency (n)</w:t>
            </w:r>
          </w:p>
        </w:tc>
        <w:tc>
          <w:tcPr>
            <w:tcW w:w="1231"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Percentage (%)</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DA0FF4" w:rsidP="00571704">
            <w:pPr>
              <w:spacing w:after="0" w:line="480" w:lineRule="auto"/>
              <w:jc w:val="both"/>
              <w:rPr>
                <w:rFonts w:ascii="Times New Roman" w:hAnsi="Times New Roman" w:cs="Times New Roman"/>
                <w:b w:val="0"/>
                <w:bCs w:val="0"/>
                <w:sz w:val="24"/>
                <w:szCs w:val="24"/>
              </w:rPr>
            </w:pPr>
            <w:r w:rsidRPr="00571704">
              <w:rPr>
                <w:rFonts w:ascii="Times New Roman" w:eastAsia="MS Mincho" w:hAnsi="Times New Roman" w:cs="Times New Roman"/>
                <w:sz w:val="24"/>
                <w:szCs w:val="24"/>
                <w:lang w:eastAsia="en-US"/>
              </w:rPr>
              <w:t>Q</w:t>
            </w:r>
            <w:r w:rsidRPr="00571704">
              <w:rPr>
                <w:rFonts w:ascii="Times New Roman" w:eastAsia="MS Mincho" w:hAnsi="Times New Roman" w:cs="Times New Roman"/>
                <w:sz w:val="24"/>
                <w:szCs w:val="24"/>
                <w:lang w:eastAsia="en-US"/>
              </w:rPr>
              <w:t xml:space="preserve">3. </w:t>
            </w:r>
            <w:r w:rsidRPr="00571704">
              <w:rPr>
                <w:rFonts w:ascii="Times New Roman" w:eastAsia="MS Mincho" w:hAnsi="Times New Roman" w:cs="Times New Roman"/>
                <w:sz w:val="24"/>
                <w:szCs w:val="24"/>
                <w:lang w:eastAsia="en-US"/>
              </w:rPr>
              <w:t>Management challenges</w:t>
            </w:r>
          </w:p>
        </w:tc>
        <w:tc>
          <w:tcPr>
            <w:tcW w:w="3879"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Lack of government support/policy</w:t>
            </w:r>
          </w:p>
        </w:tc>
        <w:tc>
          <w:tcPr>
            <w:tcW w:w="1594"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94</w:t>
            </w:r>
          </w:p>
        </w:tc>
        <w:tc>
          <w:tcPr>
            <w:tcW w:w="1231"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78.3%</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b w:val="0"/>
                <w:bCs w:val="0"/>
                <w:sz w:val="24"/>
                <w:szCs w:val="24"/>
              </w:rPr>
            </w:pPr>
          </w:p>
        </w:tc>
        <w:tc>
          <w:tcPr>
            <w:tcW w:w="3879"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Poor infrastructure (roads, signage, toilets)</w:t>
            </w:r>
          </w:p>
        </w:tc>
        <w:tc>
          <w:tcPr>
            <w:tcW w:w="1594"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82</w:t>
            </w:r>
          </w:p>
        </w:tc>
        <w:tc>
          <w:tcPr>
            <w:tcW w:w="1231"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68.3%</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sz w:val="24"/>
                <w:szCs w:val="24"/>
              </w:rPr>
            </w:pPr>
          </w:p>
        </w:tc>
        <w:tc>
          <w:tcPr>
            <w:tcW w:w="3879"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Security concerns</w:t>
            </w:r>
          </w:p>
        </w:tc>
        <w:tc>
          <w:tcPr>
            <w:tcW w:w="1594"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72</w:t>
            </w:r>
          </w:p>
        </w:tc>
        <w:tc>
          <w:tcPr>
            <w:tcW w:w="1231"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60.0%</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sz w:val="24"/>
                <w:szCs w:val="24"/>
              </w:rPr>
            </w:pPr>
          </w:p>
        </w:tc>
        <w:tc>
          <w:tcPr>
            <w:tcW w:w="3879"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No formal management system</w:t>
            </w:r>
          </w:p>
        </w:tc>
        <w:tc>
          <w:tcPr>
            <w:tcW w:w="1594"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84</w:t>
            </w:r>
          </w:p>
        </w:tc>
        <w:tc>
          <w:tcPr>
            <w:tcW w:w="1231"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70.0%</w:t>
            </w:r>
          </w:p>
        </w:tc>
      </w:tr>
    </w:tbl>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Source: Field Survey, 2025</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sz w:val="24"/>
          <w:szCs w:val="24"/>
        </w:rPr>
        <w:t>Figure 4.2</w:t>
      </w:r>
      <w:r w:rsidRPr="00571704">
        <w:rPr>
          <w:rFonts w:ascii="Times New Roman" w:hAnsi="Times New Roman"/>
          <w:noProof/>
          <w:sz w:val="24"/>
          <w:szCs w:val="24"/>
          <w:lang w:eastAsia="en-US"/>
        </w:rPr>
        <w:drawing>
          <wp:inline distT="0" distB="0" distL="114300" distR="114300" wp14:anchorId="473A9E05" wp14:editId="2ECCEDC0">
            <wp:extent cx="5686425" cy="30289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 xml:space="preserve">The data on management </w:t>
      </w:r>
      <w:r w:rsidRPr="00571704">
        <w:rPr>
          <w:rFonts w:ascii="Times New Roman" w:hAnsi="Times New Roman"/>
          <w:sz w:val="24"/>
          <w:szCs w:val="24"/>
        </w:rPr>
        <w:t>challenges in dark tourism reveals significant obstacles. A large majority, 78.3%, cite a lack of government support or policy as a primary challenge, indicating that the absence of proper governance hinders the development and sustainability of dark touri</w:t>
      </w:r>
      <w:r w:rsidRPr="00571704">
        <w:rPr>
          <w:rFonts w:ascii="Times New Roman" w:hAnsi="Times New Roman"/>
          <w:sz w:val="24"/>
          <w:szCs w:val="24"/>
        </w:rPr>
        <w:t>sm. 68.3% of respondents point to poor infrastructure, such as inadequate roads, signage, and toilets, as another major issue, which affects the overall tourist experience. 60.0% express concerns about security, suggesting that safety is a critical issue f</w:t>
      </w:r>
      <w:r w:rsidRPr="00571704">
        <w:rPr>
          <w:rFonts w:ascii="Times New Roman" w:hAnsi="Times New Roman"/>
          <w:sz w:val="24"/>
          <w:szCs w:val="24"/>
        </w:rPr>
        <w:t>or both tourists and the local community. Additionally, 70.0% highlight the absence of a formal management system, pointing to the need for structured planning and organization in dark tourism. These findings underscore the need for more effective policies</w:t>
      </w:r>
      <w:r w:rsidRPr="00571704">
        <w:rPr>
          <w:rFonts w:ascii="Times New Roman" w:hAnsi="Times New Roman"/>
          <w:sz w:val="24"/>
          <w:szCs w:val="24"/>
        </w:rPr>
        <w:t>, infrastructure improvements, and security measures to address the challenges in managing dark tourism.</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4.2.4 Research Question 4: </w:t>
      </w:r>
      <w:r w:rsidRPr="00571704">
        <w:rPr>
          <w:rFonts w:ascii="Times New Roman" w:hAnsi="Times New Roman"/>
          <w:sz w:val="24"/>
          <w:szCs w:val="24"/>
        </w:rPr>
        <w:t>What strategies can be implemented to promote sustainable dark tourism in the area?</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Table 4.5: Respondents' views on strateg</w:t>
      </w:r>
      <w:r w:rsidRPr="00571704">
        <w:rPr>
          <w:rFonts w:ascii="Times New Roman" w:hAnsi="Times New Roman"/>
          <w:sz w:val="24"/>
          <w:szCs w:val="24"/>
        </w:rPr>
        <w:t>ies for sustainable dark tourism</w:t>
      </w:r>
    </w:p>
    <w:tbl>
      <w:tblPr>
        <w:tblStyle w:val="LightGrid-Accent1"/>
        <w:tblW w:w="0" w:type="auto"/>
        <w:tblLook w:val="04A0" w:firstRow="1" w:lastRow="0" w:firstColumn="1" w:lastColumn="0" w:noHBand="0" w:noVBand="1"/>
      </w:tblPr>
      <w:tblGrid>
        <w:gridCol w:w="2154"/>
        <w:gridCol w:w="4170"/>
        <w:gridCol w:w="1310"/>
        <w:gridCol w:w="1349"/>
      </w:tblGrid>
      <w:tr w:rsidR="00695812" w:rsidRPr="00571704" w:rsidTr="0057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DA0FF4" w:rsidP="00571704">
            <w:pPr>
              <w:spacing w:after="0" w:line="480" w:lineRule="auto"/>
              <w:jc w:val="both"/>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Research Question</w:t>
            </w:r>
          </w:p>
        </w:tc>
        <w:tc>
          <w:tcPr>
            <w:tcW w:w="4170"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Findings</w:t>
            </w:r>
          </w:p>
        </w:tc>
        <w:tc>
          <w:tcPr>
            <w:tcW w:w="1308"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Frequency (n)</w:t>
            </w:r>
          </w:p>
        </w:tc>
        <w:tc>
          <w:tcPr>
            <w:tcW w:w="1226" w:type="dxa"/>
          </w:tcPr>
          <w:p w:rsidR="00695812" w:rsidRPr="00571704" w:rsidRDefault="00DA0FF4" w:rsidP="00571704">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sz w:val="24"/>
                <w:szCs w:val="24"/>
                <w:lang w:eastAsia="en-US"/>
              </w:rPr>
            </w:pPr>
            <w:r w:rsidRPr="00571704">
              <w:rPr>
                <w:rFonts w:ascii="Times New Roman" w:eastAsia="MS Mincho" w:hAnsi="Times New Roman" w:cs="Times New Roman"/>
                <w:sz w:val="24"/>
                <w:szCs w:val="24"/>
                <w:lang w:eastAsia="en-US"/>
              </w:rPr>
              <w:t>Percentage (%)</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DA0FF4" w:rsidP="00571704">
            <w:pPr>
              <w:spacing w:after="0" w:line="480" w:lineRule="auto"/>
              <w:jc w:val="both"/>
              <w:rPr>
                <w:rFonts w:ascii="Times New Roman" w:hAnsi="Times New Roman" w:cs="Times New Roman"/>
                <w:b w:val="0"/>
                <w:bCs w:val="0"/>
                <w:sz w:val="24"/>
                <w:szCs w:val="24"/>
              </w:rPr>
            </w:pPr>
            <w:r w:rsidRPr="00571704">
              <w:rPr>
                <w:rFonts w:ascii="Times New Roman" w:eastAsia="MS Mincho" w:hAnsi="Times New Roman" w:cs="Times New Roman"/>
                <w:sz w:val="24"/>
                <w:szCs w:val="24"/>
                <w:lang w:eastAsia="en-US"/>
              </w:rPr>
              <w:t>Q</w:t>
            </w:r>
            <w:r w:rsidRPr="00571704">
              <w:rPr>
                <w:rFonts w:ascii="Times New Roman" w:eastAsia="MS Mincho" w:hAnsi="Times New Roman" w:cs="Times New Roman"/>
                <w:sz w:val="24"/>
                <w:szCs w:val="24"/>
                <w:lang w:eastAsia="en-US"/>
              </w:rPr>
              <w:t>4. Strategies for sustainable dark tourism</w:t>
            </w:r>
          </w:p>
        </w:tc>
        <w:tc>
          <w:tcPr>
            <w:tcW w:w="4170"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Advocate for community involvement</w:t>
            </w:r>
          </w:p>
        </w:tc>
        <w:tc>
          <w:tcPr>
            <w:tcW w:w="1308"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101</w:t>
            </w:r>
          </w:p>
        </w:tc>
        <w:tc>
          <w:tcPr>
            <w:tcW w:w="1226"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84.2%</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sz w:val="24"/>
                <w:szCs w:val="24"/>
              </w:rPr>
            </w:pPr>
          </w:p>
        </w:tc>
        <w:tc>
          <w:tcPr>
            <w:tcW w:w="4170"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Suggest awareness and education campaigns</w:t>
            </w:r>
          </w:p>
        </w:tc>
        <w:tc>
          <w:tcPr>
            <w:tcW w:w="1308"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88</w:t>
            </w:r>
          </w:p>
        </w:tc>
        <w:tc>
          <w:tcPr>
            <w:tcW w:w="1226"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73.3%</w:t>
            </w:r>
          </w:p>
        </w:tc>
      </w:tr>
      <w:tr w:rsidR="00695812" w:rsidRPr="00571704" w:rsidTr="00571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sz w:val="24"/>
                <w:szCs w:val="24"/>
              </w:rPr>
            </w:pPr>
          </w:p>
        </w:tc>
        <w:tc>
          <w:tcPr>
            <w:tcW w:w="4170"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 xml:space="preserve">Support capacity </w:t>
            </w:r>
            <w:r w:rsidRPr="00571704">
              <w:rPr>
                <w:rFonts w:ascii="Times New Roman" w:eastAsia="MS Mincho" w:hAnsi="Times New Roman"/>
                <w:sz w:val="24"/>
                <w:szCs w:val="24"/>
                <w:lang w:eastAsia="en-US"/>
              </w:rPr>
              <w:t>building for youth</w:t>
            </w:r>
          </w:p>
        </w:tc>
        <w:tc>
          <w:tcPr>
            <w:tcW w:w="1308"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78</w:t>
            </w:r>
          </w:p>
        </w:tc>
        <w:tc>
          <w:tcPr>
            <w:tcW w:w="1226" w:type="dxa"/>
          </w:tcPr>
          <w:p w:rsidR="00695812" w:rsidRPr="00571704" w:rsidRDefault="00DA0FF4" w:rsidP="00571704">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65.0%</w:t>
            </w:r>
          </w:p>
        </w:tc>
      </w:tr>
      <w:tr w:rsidR="00695812" w:rsidRPr="00571704" w:rsidTr="005717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695812" w:rsidRPr="00571704" w:rsidRDefault="00695812" w:rsidP="00571704">
            <w:pPr>
              <w:spacing w:after="0" w:line="480" w:lineRule="auto"/>
              <w:jc w:val="both"/>
              <w:rPr>
                <w:rFonts w:ascii="Times New Roman" w:hAnsi="Times New Roman" w:cs="Times New Roman"/>
                <w:sz w:val="24"/>
                <w:szCs w:val="24"/>
              </w:rPr>
            </w:pPr>
          </w:p>
        </w:tc>
        <w:tc>
          <w:tcPr>
            <w:tcW w:w="4170"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Recommend infrastructure/security upgrades</w:t>
            </w:r>
          </w:p>
        </w:tc>
        <w:tc>
          <w:tcPr>
            <w:tcW w:w="1308"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90</w:t>
            </w:r>
          </w:p>
        </w:tc>
        <w:tc>
          <w:tcPr>
            <w:tcW w:w="1226" w:type="dxa"/>
          </w:tcPr>
          <w:p w:rsidR="00695812" w:rsidRPr="00571704" w:rsidRDefault="00DA0FF4" w:rsidP="00571704">
            <w:pPr>
              <w:spacing w:after="0"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1704">
              <w:rPr>
                <w:rFonts w:ascii="Times New Roman" w:eastAsia="MS Mincho" w:hAnsi="Times New Roman"/>
                <w:sz w:val="24"/>
                <w:szCs w:val="24"/>
                <w:lang w:eastAsia="en-US"/>
              </w:rPr>
              <w:t>75.0%</w:t>
            </w:r>
          </w:p>
        </w:tc>
      </w:tr>
    </w:tbl>
    <w:p w:rsidR="00695812" w:rsidRPr="00571704" w:rsidRDefault="00DA0FF4" w:rsidP="00571704">
      <w:pPr>
        <w:spacing w:after="0" w:line="480" w:lineRule="auto"/>
        <w:jc w:val="both"/>
        <w:rPr>
          <w:rFonts w:ascii="Times New Roman" w:hAnsi="Times New Roman"/>
          <w:b/>
          <w:sz w:val="24"/>
          <w:szCs w:val="24"/>
        </w:rPr>
      </w:pPr>
      <w:r w:rsidRPr="00571704">
        <w:rPr>
          <w:rFonts w:ascii="Times New Roman" w:hAnsi="Times New Roman"/>
          <w:b/>
          <w:sz w:val="24"/>
          <w:szCs w:val="24"/>
        </w:rPr>
        <w:lastRenderedPageBreak/>
        <w:t>Source: Field Survey, 2025</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Figure 4.3</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noProof/>
          <w:sz w:val="24"/>
          <w:szCs w:val="24"/>
          <w:lang w:eastAsia="en-US"/>
        </w:rPr>
        <w:drawing>
          <wp:inline distT="0" distB="0" distL="114300" distR="114300" wp14:anchorId="06C9A09E" wp14:editId="002373EA">
            <wp:extent cx="5486400" cy="32004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5812" w:rsidRPr="00571704" w:rsidRDefault="00DA0FF4" w:rsidP="00571704">
      <w:pPr>
        <w:spacing w:after="0" w:line="480" w:lineRule="auto"/>
        <w:ind w:firstLine="720"/>
        <w:jc w:val="both"/>
        <w:rPr>
          <w:rFonts w:ascii="Times New Roman" w:hAnsi="Times New Roman"/>
          <w:b/>
          <w:bCs/>
          <w:sz w:val="24"/>
          <w:szCs w:val="24"/>
        </w:rPr>
      </w:pPr>
      <w:r w:rsidRPr="00571704">
        <w:rPr>
          <w:rFonts w:ascii="Times New Roman" w:hAnsi="Times New Roman"/>
          <w:sz w:val="24"/>
          <w:szCs w:val="24"/>
        </w:rPr>
        <w:t>The data on strategies for sustainable dark tourism suggests a strong focus on community engagement and improvement. A significant 84.2% of respondents advocate for community involvement, emphasizing the importance of local participation in ensuring the lo</w:t>
      </w:r>
      <w:r w:rsidRPr="00571704">
        <w:rPr>
          <w:rFonts w:ascii="Times New Roman" w:hAnsi="Times New Roman"/>
          <w:sz w:val="24"/>
          <w:szCs w:val="24"/>
        </w:rPr>
        <w:t>ng-term sustainability of dark tourism. 73.3% suggest the implementation of awareness and education campaigns to inform both locals and tourists about the cultural and historical significance of dark tourism sites. 75.0% recommend upgrades in infrastructur</w:t>
      </w:r>
      <w:r w:rsidRPr="00571704">
        <w:rPr>
          <w:rFonts w:ascii="Times New Roman" w:hAnsi="Times New Roman"/>
          <w:sz w:val="24"/>
          <w:szCs w:val="24"/>
        </w:rPr>
        <w:t>e and security, indicating that improvements in these areas are crucial for enhancing the tourist experience and ensuring safety. Additionally, 65.0% support capacity building for youth, highlighting the need to equip younger generations with skills and kn</w:t>
      </w:r>
      <w:r w:rsidRPr="00571704">
        <w:rPr>
          <w:rFonts w:ascii="Times New Roman" w:hAnsi="Times New Roman"/>
          <w:sz w:val="24"/>
          <w:szCs w:val="24"/>
        </w:rPr>
        <w:t>owledge to manage and benefit from dark tourism. These strategies reflect a holistic approach to promoting sustainable dark tourism by focusing on community empowerment, education, infrastructure, and security.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4.3: Discussion of Research Results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The compr</w:t>
      </w:r>
      <w:r w:rsidRPr="00571704">
        <w:rPr>
          <w:rFonts w:ascii="Times New Roman" w:hAnsi="Times New Roman"/>
          <w:sz w:val="24"/>
          <w:szCs w:val="24"/>
        </w:rPr>
        <w:t xml:space="preserve">ehensive discussion is been presented base on the respondents' view regarding the objectives of the research. </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Objective one is presented in table 2. The findings indicate that dark tourism in Oke-Oyi has led to moderate socio-economic benefits within the </w:t>
      </w:r>
      <w:r w:rsidRPr="00571704">
        <w:rPr>
          <w:rFonts w:ascii="Times New Roman" w:hAnsi="Times New Roman"/>
          <w:sz w:val="24"/>
          <w:szCs w:val="24"/>
        </w:rPr>
        <w:t>host community. A significant number of respondents (61.7%) acknowledged increased commercial activities such as petty trading, food vending, and transportation services, especially during periods of tourist visits. Similarly, 48.3% observed new employment</w:t>
      </w:r>
      <w:r w:rsidRPr="00571704">
        <w:rPr>
          <w:rFonts w:ascii="Times New Roman" w:hAnsi="Times New Roman"/>
          <w:sz w:val="24"/>
          <w:szCs w:val="24"/>
        </w:rPr>
        <w:t xml:space="preserve"> opportunities, although most were informal roles such as local guides and security assistants.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However, 71.7% of the respondents expressed that these benefits are not evenly distributed, as the majority of locals feel excluded from the actual economic gai</w:t>
      </w:r>
      <w:r w:rsidRPr="00571704">
        <w:rPr>
          <w:rFonts w:ascii="Times New Roman" w:hAnsi="Times New Roman"/>
          <w:sz w:val="24"/>
          <w:szCs w:val="24"/>
        </w:rPr>
        <w:t xml:space="preserve">ns. </w:t>
      </w:r>
      <w:proofErr w:type="gramStart"/>
      <w:r w:rsidRPr="00571704">
        <w:rPr>
          <w:rFonts w:ascii="Times New Roman" w:hAnsi="Times New Roman"/>
          <w:sz w:val="24"/>
          <w:szCs w:val="24"/>
        </w:rPr>
        <w:t>These points to a lack of structured economic integration, where community members are not fully involved in the planning or benefiting from tourism activities.</w:t>
      </w:r>
      <w:proofErr w:type="gramEnd"/>
      <w:r w:rsidRPr="00571704">
        <w:rPr>
          <w:rFonts w:ascii="Times New Roman" w:hAnsi="Times New Roman"/>
          <w:sz w:val="24"/>
          <w:szCs w:val="24"/>
        </w:rPr>
        <w:t xml:space="preserve"> Additionally, 35.0% noted minor improvements in infrastructure, like road patching or publi</w:t>
      </w:r>
      <w:r w:rsidRPr="00571704">
        <w:rPr>
          <w:rFonts w:ascii="Times New Roman" w:hAnsi="Times New Roman"/>
          <w:sz w:val="24"/>
          <w:szCs w:val="24"/>
        </w:rPr>
        <w:t>c lighting, but these were not consistent or government-driven.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This finding reflects the potential of dark tourism to stimulate economic development but also underlines the need for policy support and formal engagement of locals to maximize its benefits.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 respect to objective two, the cultural and psychological impact of dark tourism is significant. 64.2% of respondents reported discomfort with the influx of strangers into the cemetery, a space traditionally seen as sacred. 56.7% expressed concerns about</w:t>
      </w:r>
      <w:r w:rsidRPr="00571704">
        <w:rPr>
          <w:rFonts w:ascii="Times New Roman" w:hAnsi="Times New Roman"/>
          <w:sz w:val="24"/>
          <w:szCs w:val="24"/>
        </w:rPr>
        <w:t xml:space="preserve"> cultural intrusion, where tourism disrupts the spiritual and emotional attachment the community holds to the site.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Interestingly, 40.0% of younger respondents saw tourism as an opportunity for cultural pride and global recognition. This generational diffe</w:t>
      </w:r>
      <w:r w:rsidRPr="00571704">
        <w:rPr>
          <w:rFonts w:ascii="Times New Roman" w:hAnsi="Times New Roman"/>
          <w:sz w:val="24"/>
          <w:szCs w:val="24"/>
        </w:rPr>
        <w:t xml:space="preserve">rence suggests a growing awareness among </w:t>
      </w:r>
      <w:r w:rsidRPr="00571704">
        <w:rPr>
          <w:rFonts w:ascii="Times New Roman" w:hAnsi="Times New Roman"/>
          <w:sz w:val="24"/>
          <w:szCs w:val="24"/>
        </w:rPr>
        <w:lastRenderedPageBreak/>
        <w:t>youth regarding the economic potential of heritage and cultural spaces, but also highlights the need for balanced education that respects cultural sensitivity while encouraging development.</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These findings emphasize </w:t>
      </w:r>
      <w:r w:rsidRPr="00571704">
        <w:rPr>
          <w:rFonts w:ascii="Times New Roman" w:hAnsi="Times New Roman"/>
          <w:sz w:val="24"/>
          <w:szCs w:val="24"/>
        </w:rPr>
        <w:t>the complex interplay between culture and tourism, requiring strategies that promote responsible visitation and heritage conservation.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Objective three reveals that the study identified critical administrative and infrastructural shortcomings in managing da</w:t>
      </w:r>
      <w:r w:rsidRPr="00571704">
        <w:rPr>
          <w:rFonts w:ascii="Times New Roman" w:hAnsi="Times New Roman"/>
          <w:sz w:val="24"/>
          <w:szCs w:val="24"/>
        </w:rPr>
        <w:t>rk tourism at Oke-Oyi. 78.3% of participants pointed to the absence of government policy or support, while 68.3% lamented poor infrastructure, such as bad roads, lack of signage, toilets, and information centers.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Security was another major concern, with 60</w:t>
      </w:r>
      <w:r w:rsidRPr="00571704">
        <w:rPr>
          <w:rFonts w:ascii="Times New Roman" w:hAnsi="Times New Roman"/>
          <w:sz w:val="24"/>
          <w:szCs w:val="24"/>
        </w:rPr>
        <w:t>.0% of respondents stating that inadequate safety measures affect both tourists and locals. Additionally, 70.0% emphasized the lack of a formal tourism management structure, leading to uncoordinated visits and missed economic and cultural opportunities.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w:t>
      </w:r>
      <w:r w:rsidRPr="00571704">
        <w:rPr>
          <w:rFonts w:ascii="Times New Roman" w:hAnsi="Times New Roman"/>
          <w:sz w:val="24"/>
          <w:szCs w:val="24"/>
        </w:rPr>
        <w:t>ese challenges underline the need for a well-structured management framework and institutional involvement to facilitate organized, safe, and culturally sensitive dark tourism.</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Lastly, objective four address the potential strategies, a majority (84.2%) adv</w:t>
      </w:r>
      <w:r w:rsidRPr="00571704">
        <w:rPr>
          <w:rFonts w:ascii="Times New Roman" w:hAnsi="Times New Roman"/>
          <w:sz w:val="24"/>
          <w:szCs w:val="24"/>
        </w:rPr>
        <w:t>ocated for community involvement in the planning and management of tourism. They believe that giving locals a voice will foster ownership, encourage participation, and minimize resentment.</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Other proposed strategies include awareness campaigns and cultural </w:t>
      </w:r>
      <w:r w:rsidRPr="00571704">
        <w:rPr>
          <w:rFonts w:ascii="Times New Roman" w:hAnsi="Times New Roman"/>
          <w:sz w:val="24"/>
          <w:szCs w:val="24"/>
        </w:rPr>
        <w:t>education (73.3%), youth capacity building (65.0%), and infrastructure and security upgrades (75.0%). These strategies reflect a strong desire among residents for a sustainable and inclusive tourism model, where benefits are shared, cultural integrity is p</w:t>
      </w:r>
      <w:r w:rsidRPr="00571704">
        <w:rPr>
          <w:rFonts w:ascii="Times New Roman" w:hAnsi="Times New Roman"/>
          <w:sz w:val="24"/>
          <w:szCs w:val="24"/>
        </w:rPr>
        <w:t>reserved, and security is ensured.</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The data suggests that a community-based tourism model—supported by government and private partnerships—would be ideal for developing dark tourism in a way that is economically viable, culturally respectful, and environme</w:t>
      </w:r>
      <w:r w:rsidRPr="00571704">
        <w:rPr>
          <w:rFonts w:ascii="Times New Roman" w:hAnsi="Times New Roman"/>
          <w:sz w:val="24"/>
          <w:szCs w:val="24"/>
        </w:rPr>
        <w:t>ntally sustainable.</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In conclusion, while Oke-Oyi has untapped potential as a dark tourism destination, significant gaps exist in infrastructure, management, and community involvement. The mixed reactions from residents—ranging from optimism to concern—high</w:t>
      </w:r>
      <w:r w:rsidRPr="00571704">
        <w:rPr>
          <w:rFonts w:ascii="Times New Roman" w:hAnsi="Times New Roman"/>
          <w:sz w:val="24"/>
          <w:szCs w:val="24"/>
        </w:rPr>
        <w:t>light the importance of strategic planning, education, and policy formulation. Sustainable dark tourism in the area can only thrive when the host community is integrated as a stakeholder, rather than merely serving as a passive host.</w:t>
      </w: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 xml:space="preserve">CHAPTER </w:t>
      </w:r>
      <w:r w:rsidRPr="00571704">
        <w:rPr>
          <w:rFonts w:ascii="Times New Roman" w:hAnsi="Times New Roman"/>
          <w:b/>
          <w:bCs/>
          <w:sz w:val="24"/>
          <w:szCs w:val="24"/>
        </w:rPr>
        <w:t>FIVE:  SUMMARY, CONCLUSION AND RECOMMENDATIONS</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5.0 Summary</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This study explored the impact of dark tourism on the host community of Oke-Oyi, with a particular focus on the Oke-Oyi Cemetery in Ilorin, Kwara State. Dark tourism, which involves </w:t>
      </w:r>
      <w:r w:rsidRPr="00571704">
        <w:rPr>
          <w:rFonts w:ascii="Times New Roman" w:hAnsi="Times New Roman"/>
          <w:sz w:val="24"/>
          <w:szCs w:val="24"/>
        </w:rPr>
        <w:lastRenderedPageBreak/>
        <w:t>travel to sites</w:t>
      </w:r>
      <w:r w:rsidRPr="00571704">
        <w:rPr>
          <w:rFonts w:ascii="Times New Roman" w:hAnsi="Times New Roman"/>
          <w:sz w:val="24"/>
          <w:szCs w:val="24"/>
        </w:rPr>
        <w:t xml:space="preserve"> associated with death, suffering, and tragedy, has become an emerging aspect of cultural and heritage tourism across the globe. In Nigeria, however, it remains underexplored, particularly in terms of its social, cultural, and economic implications on host</w:t>
      </w:r>
      <w:r w:rsidRPr="00571704">
        <w:rPr>
          <w:rFonts w:ascii="Times New Roman" w:hAnsi="Times New Roman"/>
          <w:sz w:val="24"/>
          <w:szCs w:val="24"/>
        </w:rPr>
        <w:t xml:space="preserve"> communities.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Using a mixed-method approach, data were gathered through questionnaires, interviews, and observations from residents, stakeholders, and tourists. The findings revealed a complex interplay of both positive and negative impacts. On the one han</w:t>
      </w:r>
      <w:r w:rsidRPr="00571704">
        <w:rPr>
          <w:rFonts w:ascii="Times New Roman" w:hAnsi="Times New Roman"/>
          <w:sz w:val="24"/>
          <w:szCs w:val="24"/>
        </w:rPr>
        <w:t>d, dark tourism at Oke-Oyi Cemetery has contributed to economic benefits, such as employment and local business growth, and has also heightened cultural awareness and recognition of local heritage. On the other hand, the study revealed concerns about cultu</w:t>
      </w:r>
      <w:r w:rsidRPr="00571704">
        <w:rPr>
          <w:rFonts w:ascii="Times New Roman" w:hAnsi="Times New Roman"/>
          <w:sz w:val="24"/>
          <w:szCs w:val="24"/>
        </w:rPr>
        <w:t>ral insensitivity, disturbance to sacred spaces, psychological discomfort, and lack of proper infrastructure and government policy support.</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research also identified the low level of awareness among community members about the potential of dark tourism,</w:t>
      </w:r>
      <w:r w:rsidRPr="00571704">
        <w:rPr>
          <w:rFonts w:ascii="Times New Roman" w:hAnsi="Times New Roman"/>
          <w:sz w:val="24"/>
          <w:szCs w:val="24"/>
        </w:rPr>
        <w:t xml:space="preserve"> alongside a general lack of formal tourism management structures. Additionally, insufficient collaboration between stakeholders and minimal involvement of local residents in decision-making processes hinder the potential benefits of tourism in the area.</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5</w:t>
      </w:r>
      <w:r w:rsidRPr="00571704">
        <w:rPr>
          <w:rFonts w:ascii="Times New Roman" w:hAnsi="Times New Roman"/>
          <w:b/>
          <w:bCs/>
          <w:sz w:val="24"/>
          <w:szCs w:val="24"/>
        </w:rPr>
        <w:t>.1 Conclusion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study concludes that while dark tourism at the Oke-Oyi Cemetery presents a significant opportunity for cultural preservation and socio-economic development, its current implementation is far from optimal. Without strategic planning, stake</w:t>
      </w:r>
      <w:r w:rsidRPr="00571704">
        <w:rPr>
          <w:rFonts w:ascii="Times New Roman" w:hAnsi="Times New Roman"/>
          <w:sz w:val="24"/>
          <w:szCs w:val="24"/>
        </w:rPr>
        <w:t>holder coordination, and community participation, the practice risks exacerbating cultural tensions, ethical dilemmas, and marginalization of local voices.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Oke-Oyi Cemetery holds potential not just as a site of memory and mourning, but also as a cultural a</w:t>
      </w:r>
      <w:r w:rsidRPr="00571704">
        <w:rPr>
          <w:rFonts w:ascii="Times New Roman" w:hAnsi="Times New Roman"/>
          <w:sz w:val="24"/>
          <w:szCs w:val="24"/>
        </w:rPr>
        <w:t>nd historical asset. If developed and managed sensitively, it can serve as a sustainable tourism resource that benefit both visitors and host communities.</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5.3 Recommendations</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Based on the findings of this study, the following recommendations are proposed:</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Development of Tourism Policy Framework</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 xml:space="preserve">The Kwara State government, in collaboration with tourism authorities, should develop specific policies for managing dark tourism sites. This framework should include guidelines for preservation, visitor conduct, </w:t>
      </w:r>
      <w:r w:rsidRPr="00571704">
        <w:rPr>
          <w:rFonts w:ascii="Times New Roman" w:hAnsi="Times New Roman"/>
          <w:sz w:val="24"/>
          <w:szCs w:val="24"/>
        </w:rPr>
        <w:t>community engagement, and revenue sharing.</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Community Involvement and Sensitization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residents of Oke-Oyi</w:t>
      </w:r>
      <w:r w:rsidRPr="00571704">
        <w:rPr>
          <w:rFonts w:ascii="Times New Roman" w:hAnsi="Times New Roman"/>
          <w:sz w:val="24"/>
          <w:szCs w:val="24"/>
        </w:rPr>
        <w:t xml:space="preserve"> should be actively involved in tourism planning and implementation. Awareness campaigns and community dialogues should be held to educate locals about the potential of dark tourism and the importance of cultural heritage protection.</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Infrastructure Impr</w:t>
      </w:r>
      <w:r w:rsidRPr="00571704">
        <w:rPr>
          <w:rFonts w:ascii="Times New Roman" w:hAnsi="Times New Roman"/>
          <w:sz w:val="24"/>
          <w:szCs w:val="24"/>
        </w:rPr>
        <w:t>ovement</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Government and private investors should prioritize infrastructure development, such as road access, signposting, sanitation, and security around the Oke-Oyi Cemetery to improve the tourist experience and ensure the dignity of the site.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 xml:space="preserve">4. Cultural </w:t>
      </w:r>
      <w:r w:rsidRPr="00571704">
        <w:rPr>
          <w:rFonts w:ascii="Times New Roman" w:hAnsi="Times New Roman"/>
          <w:sz w:val="24"/>
          <w:szCs w:val="24"/>
        </w:rPr>
        <w:t>Sensitivity Training</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Tour guides, tourism operators, and visitors should be educated on the cultural and spiritual significance of the cemetery to minimize disrespectful behavior and ensure alignment with local customs and values.</w:t>
      </w:r>
    </w:p>
    <w:p w:rsidR="00695812" w:rsidRPr="00571704" w:rsidRDefault="00695812" w:rsidP="00571704">
      <w:pPr>
        <w:spacing w:after="0" w:line="480" w:lineRule="auto"/>
        <w:jc w:val="both"/>
        <w:rPr>
          <w:rFonts w:ascii="Times New Roman" w:hAnsi="Times New Roman"/>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 xml:space="preserve">5. Promotion and </w:t>
      </w:r>
      <w:r w:rsidRPr="00571704">
        <w:rPr>
          <w:rFonts w:ascii="Times New Roman" w:hAnsi="Times New Roman"/>
          <w:sz w:val="24"/>
          <w:szCs w:val="24"/>
        </w:rPr>
        <w:t>Marketing</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lastRenderedPageBreak/>
        <w:t>Oke-Oyi Cemetery should be incorporated into broader cultural and heritage tourism campaigns. This will help attract more responsible and informed visitors while raising the profile of Ilorin as a culturally rich destination.</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6. Capacity Building</w:t>
      </w:r>
      <w:r w:rsidRPr="00571704">
        <w:rPr>
          <w:rFonts w:ascii="Times New Roman" w:hAnsi="Times New Roman"/>
          <w:sz w:val="24"/>
          <w:szCs w:val="24"/>
        </w:rPr>
        <w:t xml:space="preserve"> and Job Creation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Training programs should be introduced for youth and artisans in the community to enable them to benefit from the opportunities created by tourism through services like guiding, handicrafts, storytelling, and hospitality.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7. Documentation</w:t>
      </w:r>
      <w:r w:rsidRPr="00571704">
        <w:rPr>
          <w:rFonts w:ascii="Times New Roman" w:hAnsi="Times New Roman"/>
          <w:sz w:val="24"/>
          <w:szCs w:val="24"/>
        </w:rPr>
        <w:t xml:space="preserve"> and Preservation</w:t>
      </w:r>
    </w:p>
    <w:p w:rsidR="00695812" w:rsidRPr="00571704" w:rsidRDefault="00DA0FF4" w:rsidP="00571704">
      <w:pPr>
        <w:spacing w:after="0" w:line="480" w:lineRule="auto"/>
        <w:ind w:firstLine="720"/>
        <w:jc w:val="both"/>
        <w:rPr>
          <w:rFonts w:ascii="Times New Roman" w:hAnsi="Times New Roman"/>
          <w:sz w:val="24"/>
          <w:szCs w:val="24"/>
        </w:rPr>
      </w:pPr>
      <w:r w:rsidRPr="00571704">
        <w:rPr>
          <w:rFonts w:ascii="Times New Roman" w:hAnsi="Times New Roman"/>
          <w:sz w:val="24"/>
          <w:szCs w:val="24"/>
        </w:rPr>
        <w:t>The historical background and significance of the cemetery should be properly documented and preserved. Information materials, interpretive signs, and digital archives should be created for educational and tourism purposes.</w:t>
      </w: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85421" w:rsidP="00685421">
      <w:pPr>
        <w:spacing w:after="0" w:line="480" w:lineRule="auto"/>
        <w:jc w:val="center"/>
        <w:rPr>
          <w:rFonts w:ascii="Times New Roman" w:hAnsi="Times New Roman"/>
          <w:b/>
          <w:bCs/>
          <w:sz w:val="24"/>
          <w:szCs w:val="24"/>
        </w:rPr>
      </w:pPr>
      <w:r w:rsidRPr="00571704">
        <w:rPr>
          <w:rFonts w:ascii="Times New Roman" w:hAnsi="Times New Roman"/>
          <w:b/>
          <w:bCs/>
          <w:sz w:val="24"/>
          <w:szCs w:val="24"/>
        </w:rPr>
        <w:lastRenderedPageBreak/>
        <w:t>REFERENCE</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 xml:space="preserve">Afolabi, A. (2020). </w:t>
      </w:r>
      <w:proofErr w:type="gramStart"/>
      <w:r w:rsidRPr="00571704">
        <w:rPr>
          <w:rFonts w:ascii="Times New Roman" w:hAnsi="Times New Roman"/>
          <w:sz w:val="24"/>
          <w:szCs w:val="24"/>
        </w:rPr>
        <w:t>Prospects and challenges of heritage tourism in Nigeria.</w:t>
      </w:r>
      <w:proofErr w:type="gramEnd"/>
      <w:r w:rsidRPr="00571704">
        <w:rPr>
          <w:rFonts w:ascii="Times New Roman" w:hAnsi="Times New Roman"/>
          <w:sz w:val="24"/>
          <w:szCs w:val="24"/>
        </w:rPr>
        <w:t xml:space="preserve"> African Journal of Tourism Research, 2(1), 35–47.</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Biran, A., &amp; Hyde, K. F. (2018).</w:t>
      </w:r>
      <w:proofErr w:type="gramEnd"/>
      <w:r w:rsidRPr="00571704">
        <w:rPr>
          <w:rFonts w:ascii="Times New Roman" w:hAnsi="Times New Roman"/>
          <w:sz w:val="24"/>
          <w:szCs w:val="24"/>
        </w:rPr>
        <w:t xml:space="preserve"> </w:t>
      </w:r>
      <w:proofErr w:type="gramStart"/>
      <w:r w:rsidRPr="00571704">
        <w:rPr>
          <w:rFonts w:ascii="Times New Roman" w:hAnsi="Times New Roman"/>
          <w:sz w:val="24"/>
          <w:szCs w:val="24"/>
        </w:rPr>
        <w:t>New perspectives on dark tourism.</w:t>
      </w:r>
      <w:proofErr w:type="gramEnd"/>
      <w:r w:rsidRPr="00571704">
        <w:rPr>
          <w:rFonts w:ascii="Times New Roman" w:hAnsi="Times New Roman"/>
          <w:sz w:val="24"/>
          <w:szCs w:val="24"/>
        </w:rPr>
        <w:t xml:space="preserve"> International Journal of Culture, Tourism and Hospital</w:t>
      </w:r>
      <w:r w:rsidRPr="00571704">
        <w:rPr>
          <w:rFonts w:ascii="Times New Roman" w:hAnsi="Times New Roman"/>
          <w:sz w:val="24"/>
          <w:szCs w:val="24"/>
        </w:rPr>
        <w:t>ity Research, 7(3), 191–198.</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Butler, R. W. (2018). The concept of a tourist area cycle of evolution: Implications for management of resources. Canadian Geographer, 24(1), 5–12.</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Collins-Kreiner, N. (2016). Dark tourism as/is pilgrimage. Current Issues in To</w:t>
      </w:r>
      <w:r w:rsidRPr="00571704">
        <w:rPr>
          <w:rFonts w:ascii="Times New Roman" w:hAnsi="Times New Roman"/>
          <w:sz w:val="24"/>
          <w:szCs w:val="24"/>
        </w:rPr>
        <w:t>urism, 19(12), 1185–1199.</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Dlamini, S. (2017).</w:t>
      </w:r>
      <w:proofErr w:type="gramEnd"/>
      <w:r w:rsidRPr="00571704">
        <w:rPr>
          <w:rFonts w:ascii="Times New Roman" w:hAnsi="Times New Roman"/>
          <w:sz w:val="24"/>
          <w:szCs w:val="24"/>
        </w:rPr>
        <w:t xml:space="preserve"> </w:t>
      </w:r>
      <w:proofErr w:type="gramStart"/>
      <w:r w:rsidRPr="00571704">
        <w:rPr>
          <w:rFonts w:ascii="Times New Roman" w:hAnsi="Times New Roman"/>
          <w:sz w:val="24"/>
          <w:szCs w:val="24"/>
        </w:rPr>
        <w:t>Dark tourism and spiritual heritage in Southern Africa.</w:t>
      </w:r>
      <w:proofErr w:type="gramEnd"/>
      <w:r w:rsidRPr="00571704">
        <w:rPr>
          <w:rFonts w:ascii="Times New Roman" w:hAnsi="Times New Roman"/>
          <w:sz w:val="24"/>
          <w:szCs w:val="24"/>
        </w:rPr>
        <w:t xml:space="preserve"> Journal of Heritage Studies, 11(2), 102–110.</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Lennon, J., &amp; Foley, M. (2020).</w:t>
      </w:r>
      <w:proofErr w:type="gramEnd"/>
      <w:r w:rsidRPr="00571704">
        <w:rPr>
          <w:rFonts w:ascii="Times New Roman" w:hAnsi="Times New Roman"/>
          <w:sz w:val="24"/>
          <w:szCs w:val="24"/>
        </w:rPr>
        <w:t xml:space="preserve"> Dark tourism: The attraction of death and disaster. Cengage Learning.</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 xml:space="preserve">Logan, </w:t>
      </w:r>
      <w:r w:rsidRPr="00571704">
        <w:rPr>
          <w:rFonts w:ascii="Times New Roman" w:hAnsi="Times New Roman"/>
          <w:sz w:val="24"/>
          <w:szCs w:val="24"/>
        </w:rPr>
        <w:t>W., &amp; Reeves, K. (2019).</w:t>
      </w:r>
      <w:proofErr w:type="gramEnd"/>
      <w:r w:rsidRPr="00571704">
        <w:rPr>
          <w:rFonts w:ascii="Times New Roman" w:hAnsi="Times New Roman"/>
          <w:sz w:val="24"/>
          <w:szCs w:val="24"/>
        </w:rPr>
        <w:t xml:space="preserve"> Places of pain and shame: Dealing with ‘difficult heritage’. </w:t>
      </w:r>
      <w:proofErr w:type="gramStart"/>
      <w:r w:rsidRPr="00571704">
        <w:rPr>
          <w:rFonts w:ascii="Times New Roman" w:hAnsi="Times New Roman"/>
          <w:sz w:val="24"/>
          <w:szCs w:val="24"/>
        </w:rPr>
        <w:t>Routledge.</w:t>
      </w:r>
      <w:proofErr w:type="gramEnd"/>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Seaton, A. V. (2016). Guided by the dark: From thanatopsis to thanatourism. International Journal of Heritage Studies, 2(4), 234–244.</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 xml:space="preserve">Sharpley, R. (2015). </w:t>
      </w:r>
      <w:r w:rsidRPr="00571704">
        <w:rPr>
          <w:rFonts w:ascii="Times New Roman" w:hAnsi="Times New Roman"/>
          <w:sz w:val="24"/>
          <w:szCs w:val="24"/>
        </w:rPr>
        <w:t>Travels to the edge of darkness: Towards a typology of dark tourism. Tourism: An Interdisciplinary Journal, 54(2), 215–227.</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Sharpley, R., &amp; Stone, P. R. (2019).</w:t>
      </w:r>
      <w:proofErr w:type="gramEnd"/>
      <w:r w:rsidRPr="00571704">
        <w:rPr>
          <w:rFonts w:ascii="Times New Roman" w:hAnsi="Times New Roman"/>
          <w:sz w:val="24"/>
          <w:szCs w:val="24"/>
        </w:rPr>
        <w:t xml:space="preserve"> The darker side of travel: The theory and practice of dark tourism. Channel View Publications.</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Stone, P. R. (2016). A dark tourism spectrum: Towards a typology of death and macabre related tourist sites, attractions and exhibitions. Tourism: An Interdisciplinary Journal, 54(2), 145–160.</w:t>
      </w:r>
    </w:p>
    <w:p w:rsidR="00695812" w:rsidRPr="00571704" w:rsidRDefault="00DA0FF4" w:rsidP="00685421">
      <w:pPr>
        <w:spacing w:line="240" w:lineRule="auto"/>
        <w:ind w:left="720" w:hanging="720"/>
        <w:jc w:val="both"/>
        <w:rPr>
          <w:rFonts w:ascii="Times New Roman" w:hAnsi="Times New Roman"/>
          <w:sz w:val="24"/>
          <w:szCs w:val="24"/>
        </w:rPr>
      </w:pPr>
      <w:r w:rsidRPr="00571704">
        <w:rPr>
          <w:rFonts w:ascii="Times New Roman" w:hAnsi="Times New Roman"/>
          <w:sz w:val="24"/>
          <w:szCs w:val="24"/>
        </w:rPr>
        <w:t xml:space="preserve">Teye, V., Sirakaya, E., &amp; Sönmez, S. (2022). </w:t>
      </w:r>
      <w:proofErr w:type="gramStart"/>
      <w:r w:rsidRPr="00571704">
        <w:rPr>
          <w:rFonts w:ascii="Times New Roman" w:hAnsi="Times New Roman"/>
          <w:sz w:val="24"/>
          <w:szCs w:val="24"/>
        </w:rPr>
        <w:t>Residents’ attitud</w:t>
      </w:r>
      <w:r w:rsidRPr="00571704">
        <w:rPr>
          <w:rFonts w:ascii="Times New Roman" w:hAnsi="Times New Roman"/>
          <w:sz w:val="24"/>
          <w:szCs w:val="24"/>
        </w:rPr>
        <w:t>es toward tourism development.</w:t>
      </w:r>
      <w:proofErr w:type="gramEnd"/>
      <w:r w:rsidRPr="00571704">
        <w:rPr>
          <w:rFonts w:ascii="Times New Roman" w:hAnsi="Times New Roman"/>
          <w:sz w:val="24"/>
          <w:szCs w:val="24"/>
        </w:rPr>
        <w:t xml:space="preserve"> Annals of Tourism Research, 29(3), 668–688.</w:t>
      </w:r>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Tunbridge, J. E., &amp; Ashworth, G. J. (1996).</w:t>
      </w:r>
      <w:proofErr w:type="gramEnd"/>
      <w:r w:rsidRPr="00571704">
        <w:rPr>
          <w:rFonts w:ascii="Times New Roman" w:hAnsi="Times New Roman"/>
          <w:sz w:val="24"/>
          <w:szCs w:val="24"/>
        </w:rPr>
        <w:t xml:space="preserve"> Dissonant heritage: The management of the past as a resource in conflict. </w:t>
      </w:r>
      <w:proofErr w:type="gramStart"/>
      <w:r w:rsidRPr="00571704">
        <w:rPr>
          <w:rFonts w:ascii="Times New Roman" w:hAnsi="Times New Roman"/>
          <w:sz w:val="24"/>
          <w:szCs w:val="24"/>
        </w:rPr>
        <w:t>Wiley.</w:t>
      </w:r>
      <w:proofErr w:type="gramEnd"/>
    </w:p>
    <w:p w:rsidR="00695812" w:rsidRPr="00571704" w:rsidRDefault="00DA0FF4" w:rsidP="00685421">
      <w:pPr>
        <w:spacing w:line="240" w:lineRule="auto"/>
        <w:ind w:left="720" w:hanging="720"/>
        <w:jc w:val="both"/>
        <w:rPr>
          <w:rFonts w:ascii="Times New Roman" w:hAnsi="Times New Roman"/>
          <w:sz w:val="24"/>
          <w:szCs w:val="24"/>
        </w:rPr>
      </w:pPr>
      <w:proofErr w:type="gramStart"/>
      <w:r w:rsidRPr="00571704">
        <w:rPr>
          <w:rFonts w:ascii="Times New Roman" w:hAnsi="Times New Roman"/>
          <w:sz w:val="24"/>
          <w:szCs w:val="24"/>
        </w:rPr>
        <w:t>UNWTO.</w:t>
      </w:r>
      <w:proofErr w:type="gramEnd"/>
      <w:r w:rsidRPr="00571704">
        <w:rPr>
          <w:rFonts w:ascii="Times New Roman" w:hAnsi="Times New Roman"/>
          <w:sz w:val="24"/>
          <w:szCs w:val="24"/>
        </w:rPr>
        <w:t xml:space="preserve"> (2015). </w:t>
      </w:r>
      <w:proofErr w:type="gramStart"/>
      <w:r w:rsidRPr="00571704">
        <w:rPr>
          <w:rFonts w:ascii="Times New Roman" w:hAnsi="Times New Roman"/>
          <w:sz w:val="24"/>
          <w:szCs w:val="24"/>
        </w:rPr>
        <w:t>Making</w:t>
      </w:r>
      <w:proofErr w:type="gramEnd"/>
      <w:r w:rsidRPr="00571704">
        <w:rPr>
          <w:rFonts w:ascii="Times New Roman" w:hAnsi="Times New Roman"/>
          <w:sz w:val="24"/>
          <w:szCs w:val="24"/>
        </w:rPr>
        <w:t xml:space="preserve"> tourism more sustainable: A guide </w:t>
      </w:r>
      <w:r w:rsidRPr="00571704">
        <w:rPr>
          <w:rFonts w:ascii="Times New Roman" w:hAnsi="Times New Roman"/>
          <w:sz w:val="24"/>
          <w:szCs w:val="24"/>
        </w:rPr>
        <w:t xml:space="preserve">for policy makers. </w:t>
      </w:r>
      <w:proofErr w:type="gramStart"/>
      <w:r w:rsidRPr="00571704">
        <w:rPr>
          <w:rFonts w:ascii="Times New Roman" w:hAnsi="Times New Roman"/>
          <w:sz w:val="24"/>
          <w:szCs w:val="24"/>
        </w:rPr>
        <w:t>United Nations Environment Programme and World Tourism Organization.</w:t>
      </w:r>
      <w:proofErr w:type="gramEnd"/>
    </w:p>
    <w:p w:rsidR="00695812" w:rsidRPr="00571704" w:rsidRDefault="00695812" w:rsidP="00571704">
      <w:pPr>
        <w:spacing w:after="0" w:line="480" w:lineRule="auto"/>
        <w:jc w:val="both"/>
        <w:rPr>
          <w:rFonts w:ascii="Times New Roman" w:hAnsi="Times New Roman"/>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695812" w:rsidP="00571704">
      <w:pPr>
        <w:spacing w:after="0" w:line="480" w:lineRule="auto"/>
        <w:jc w:val="both"/>
        <w:rPr>
          <w:rFonts w:ascii="Times New Roman" w:hAnsi="Times New Roman"/>
          <w:b/>
          <w:bCs/>
          <w:sz w:val="24"/>
          <w:szCs w:val="24"/>
        </w:rPr>
      </w:pP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lastRenderedPageBreak/>
        <w:t xml:space="preserve">                                                           Appendix</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                                                     Questionnaires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              </w:t>
      </w:r>
      <w:r w:rsidRPr="00571704">
        <w:rPr>
          <w:rFonts w:ascii="Times New Roman" w:hAnsi="Times New Roman"/>
          <w:b/>
          <w:bCs/>
          <w:sz w:val="24"/>
          <w:szCs w:val="24"/>
        </w:rPr>
        <w:t xml:space="preserve">       Department of Tourism Management </w:t>
      </w:r>
      <w:r w:rsidRPr="00571704">
        <w:rPr>
          <w:rFonts w:ascii="Times New Roman" w:hAnsi="Times New Roman"/>
          <w:b/>
          <w:bCs/>
          <w:sz w:val="24"/>
          <w:szCs w:val="24"/>
        </w:rPr>
        <w:t xml:space="preserve">Technology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                                              Kwara State Polytechnic,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 xml:space="preserve">                                                    Ilorin, Kwara State.</w:t>
      </w:r>
      <w:bookmarkStart w:id="0" w:name="_GoBack"/>
      <w:bookmarkEnd w:id="0"/>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Dear Sir/Ma</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This questionnaires seeks information on "</w:t>
      </w:r>
      <w:r w:rsidRPr="00571704">
        <w:rPr>
          <w:rFonts w:ascii="Times New Roman" w:hAnsi="Times New Roman"/>
          <w:sz w:val="24"/>
          <w:szCs w:val="24"/>
        </w:rPr>
        <w:t>Assessing the Impact of Dark Tourism on the Host Community (A case of Oke-Oyi Cemetery) Ilorin, Kwara State"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Sir/Ma, your kind response will be appreciated.</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Thank you.</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Section A: Bio-Data of Respondents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Please tick (</w:t>
      </w:r>
      <w:r w:rsidRPr="00571704">
        <w:rPr>
          <w:rFonts w:ascii="MS Gothic" w:eastAsia="MS Gothic" w:hAnsi="MS Gothic" w:cs="MS Gothic" w:hint="eastAsia"/>
          <w:sz w:val="24"/>
          <w:szCs w:val="24"/>
        </w:rPr>
        <w:t>✓</w:t>
      </w:r>
      <w:r w:rsidRPr="00571704">
        <w:rPr>
          <w:rFonts w:ascii="Times New Roman" w:hAnsi="Times New Roman"/>
          <w:sz w:val="24"/>
          <w:szCs w:val="24"/>
        </w:rPr>
        <w:t>) the appropriate options that apply to</w:t>
      </w:r>
      <w:r w:rsidRPr="00571704">
        <w:rPr>
          <w:rFonts w:ascii="Times New Roman" w:hAnsi="Times New Roman"/>
          <w:sz w:val="24"/>
          <w:szCs w:val="24"/>
        </w:rPr>
        <w:t xml:space="preserve"> you.</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1. Gender</w:t>
      </w:r>
      <w:r w:rsidRPr="00571704">
        <w:rPr>
          <w:rFonts w:ascii="Times New Roman" w:hAnsi="Times New Roman"/>
          <w:sz w:val="24"/>
          <w:szCs w:val="24"/>
        </w:rPr>
        <w:t xml:space="preserve"> a) Male (    ) b) Female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2. Age</w:t>
      </w:r>
      <w:r w:rsidRPr="00571704">
        <w:rPr>
          <w:rFonts w:ascii="Times New Roman" w:hAnsi="Times New Roman"/>
          <w:sz w:val="24"/>
          <w:szCs w:val="24"/>
        </w:rPr>
        <w:t xml:space="preserve"> a) 18 – 25 (      ) b) 26 – 35 (      ) c) 36 – 45 (   ) d) 46 – 55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e) 55 and Above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3. Educational Qualification</w:t>
      </w:r>
      <w:r w:rsidRPr="00571704">
        <w:rPr>
          <w:rFonts w:ascii="Times New Roman" w:hAnsi="Times New Roman"/>
          <w:sz w:val="24"/>
          <w:szCs w:val="24"/>
        </w:rPr>
        <w:t xml:space="preserve"> a) Primary Education (      ) b) Secondary Education (     ) c) </w:t>
      </w:r>
      <w:r w:rsidRPr="00571704">
        <w:rPr>
          <w:rFonts w:ascii="Times New Roman" w:hAnsi="Times New Roman"/>
          <w:sz w:val="24"/>
          <w:szCs w:val="24"/>
        </w:rPr>
        <w:t>ND/NCE (      ) d) HND/Degree (        ) e) Others (please specify): ____________________</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4. Occupation</w:t>
      </w:r>
      <w:r w:rsidRPr="00571704">
        <w:rPr>
          <w:rFonts w:ascii="Times New Roman" w:hAnsi="Times New Roman"/>
          <w:sz w:val="24"/>
          <w:szCs w:val="24"/>
        </w:rPr>
        <w:t xml:space="preserve"> a) FAAN Staff Member (     ) b) Tourist (   ) c) Tour Operator (    ) d) Official of Ministry of Tourism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5. Religious Affiliation</w:t>
      </w:r>
      <w:r w:rsidRPr="00571704">
        <w:rPr>
          <w:rFonts w:ascii="Times New Roman" w:hAnsi="Times New Roman"/>
          <w:sz w:val="24"/>
          <w:szCs w:val="24"/>
        </w:rPr>
        <w:t xml:space="preserve"> a) Islam (      </w:t>
      </w:r>
      <w:r w:rsidRPr="00571704">
        <w:rPr>
          <w:rFonts w:ascii="Times New Roman" w:hAnsi="Times New Roman"/>
          <w:sz w:val="24"/>
          <w:szCs w:val="24"/>
        </w:rPr>
        <w:t xml:space="preserve"> ) b) Christianity (      ) c) Traditional Religion (      ) d) Others (please specify): ____________________</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t>Section B: Assessing the Impact of Dark Tourism on the Host Community (A case of Oke-Oyi Cemetery) Ilorin, Kwara State.</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b/>
          <w:bCs/>
          <w:sz w:val="24"/>
          <w:szCs w:val="24"/>
        </w:rPr>
        <w:lastRenderedPageBreak/>
        <w:t>Instruction</w:t>
      </w:r>
      <w:r w:rsidRPr="00571704">
        <w:rPr>
          <w:rFonts w:ascii="Times New Roman" w:hAnsi="Times New Roman"/>
          <w:sz w:val="24"/>
          <w:szCs w:val="24"/>
        </w:rPr>
        <w:t>: Please tick (</w:t>
      </w:r>
      <w:r w:rsidRPr="00571704">
        <w:rPr>
          <w:rFonts w:ascii="MS Gothic" w:eastAsia="MS Gothic" w:hAnsi="MS Gothic" w:cs="MS Gothic" w:hint="eastAsia"/>
          <w:sz w:val="24"/>
          <w:szCs w:val="24"/>
        </w:rPr>
        <w:t>✓</w:t>
      </w:r>
      <w:r w:rsidRPr="00571704">
        <w:rPr>
          <w:rFonts w:ascii="Times New Roman" w:hAnsi="Times New Roman"/>
          <w:sz w:val="24"/>
          <w:szCs w:val="24"/>
        </w:rPr>
        <w:t>) option(s) that best express your level of agreement with the following statements.</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1. What are the socio-economic impacts of dark tourism on the Oke-Oyi community?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Increase commercial activities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Employment opportunities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Slight infr</w:t>
      </w:r>
      <w:r w:rsidRPr="00571704">
        <w:rPr>
          <w:rFonts w:ascii="Times New Roman" w:hAnsi="Times New Roman"/>
          <w:sz w:val="24"/>
          <w:szCs w:val="24"/>
        </w:rPr>
        <w:t>astructural improvement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No direct economic benefit to community (   )</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2. How does dark tourism affect the cultural and psychological well-being of the residents?</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Feel discomfort with cemetery tourism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 xml:space="preserve">2. Concern over cultural intrusion ( </w:t>
      </w:r>
      <w:r w:rsidRPr="00571704">
        <w:rPr>
          <w:rFonts w:ascii="Times New Roman" w:hAnsi="Times New Roman"/>
          <w:sz w:val="24"/>
          <w:szCs w:val="24"/>
        </w:rPr>
        <w:t xml:space="preserve">   )</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sz w:val="24"/>
          <w:szCs w:val="24"/>
        </w:rPr>
        <w:t>3. Youths see potential in cultural tourism (   )</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3. What are the challenges faced in the management of dark tourism at the Oke-Oyi Cemetery?</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Lack of government support/policy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Poor infrastructures (roads, signpost, toilets)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Secu</w:t>
      </w:r>
      <w:r w:rsidRPr="00571704">
        <w:rPr>
          <w:rFonts w:ascii="Times New Roman" w:hAnsi="Times New Roman"/>
          <w:sz w:val="24"/>
          <w:szCs w:val="24"/>
        </w:rPr>
        <w:t>rity concerns (    )</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sz w:val="24"/>
          <w:szCs w:val="24"/>
        </w:rPr>
        <w:t>4. No formal management system (    )</w:t>
      </w:r>
    </w:p>
    <w:p w:rsidR="00695812" w:rsidRPr="00571704" w:rsidRDefault="00DA0FF4" w:rsidP="00571704">
      <w:pPr>
        <w:spacing w:after="0" w:line="480" w:lineRule="auto"/>
        <w:jc w:val="both"/>
        <w:rPr>
          <w:rFonts w:ascii="Times New Roman" w:hAnsi="Times New Roman"/>
          <w:b/>
          <w:bCs/>
          <w:sz w:val="24"/>
          <w:szCs w:val="24"/>
        </w:rPr>
      </w:pPr>
      <w:r w:rsidRPr="00571704">
        <w:rPr>
          <w:rFonts w:ascii="Times New Roman" w:hAnsi="Times New Roman"/>
          <w:b/>
          <w:bCs/>
          <w:sz w:val="24"/>
          <w:szCs w:val="24"/>
        </w:rPr>
        <w:t>4. What strategies can be implemented to promote sustainable dark tourism in the area?</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1. Advocacy for community involvement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2. Suggest awareness and education campaign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3. Support capacity building for youth (    )</w:t>
      </w:r>
    </w:p>
    <w:p w:rsidR="00695812" w:rsidRPr="00571704" w:rsidRDefault="00DA0FF4" w:rsidP="00571704">
      <w:pPr>
        <w:spacing w:after="0" w:line="480" w:lineRule="auto"/>
        <w:jc w:val="both"/>
        <w:rPr>
          <w:rFonts w:ascii="Times New Roman" w:hAnsi="Times New Roman"/>
          <w:sz w:val="24"/>
          <w:szCs w:val="24"/>
        </w:rPr>
      </w:pPr>
      <w:r w:rsidRPr="00571704">
        <w:rPr>
          <w:rFonts w:ascii="Times New Roman" w:hAnsi="Times New Roman"/>
          <w:sz w:val="24"/>
          <w:szCs w:val="24"/>
        </w:rPr>
        <w:t>4. Recommend infrastructure/security upgrades (   )</w:t>
      </w:r>
    </w:p>
    <w:sectPr w:rsidR="00695812" w:rsidRPr="00571704" w:rsidSect="00F015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FF4" w:rsidRDefault="00DA0FF4" w:rsidP="00571704">
      <w:pPr>
        <w:spacing w:after="0" w:line="240" w:lineRule="auto"/>
      </w:pPr>
      <w:r>
        <w:separator/>
      </w:r>
    </w:p>
  </w:endnote>
  <w:endnote w:type="continuationSeparator" w:id="0">
    <w:p w:rsidR="00DA0FF4" w:rsidRDefault="00DA0FF4" w:rsidP="0057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868209"/>
      <w:docPartObj>
        <w:docPartGallery w:val="Page Numbers (Bottom of Page)"/>
        <w:docPartUnique/>
      </w:docPartObj>
    </w:sdtPr>
    <w:sdtEndPr>
      <w:rPr>
        <w:noProof/>
      </w:rPr>
    </w:sdtEndPr>
    <w:sdtContent>
      <w:p w:rsidR="00571704" w:rsidRDefault="00571704">
        <w:pPr>
          <w:pStyle w:val="Footer"/>
          <w:jc w:val="center"/>
        </w:pPr>
        <w:r>
          <w:fldChar w:fldCharType="begin"/>
        </w:r>
        <w:r>
          <w:instrText xml:space="preserve"> PAGE   \* MERGEFORMAT </w:instrText>
        </w:r>
        <w:r>
          <w:fldChar w:fldCharType="separate"/>
        </w:r>
        <w:r w:rsidR="00685421">
          <w:rPr>
            <w:noProof/>
          </w:rPr>
          <w:t>30</w:t>
        </w:r>
        <w:r>
          <w:rPr>
            <w:noProof/>
          </w:rPr>
          <w:fldChar w:fldCharType="end"/>
        </w:r>
      </w:p>
    </w:sdtContent>
  </w:sdt>
  <w:p w:rsidR="00571704" w:rsidRDefault="00571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FF4" w:rsidRDefault="00DA0FF4" w:rsidP="00571704">
      <w:pPr>
        <w:spacing w:after="0" w:line="240" w:lineRule="auto"/>
      </w:pPr>
      <w:r>
        <w:separator/>
      </w:r>
    </w:p>
  </w:footnote>
  <w:footnote w:type="continuationSeparator" w:id="0">
    <w:p w:rsidR="00DA0FF4" w:rsidRDefault="00DA0FF4" w:rsidP="00571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12"/>
    <w:rsid w:val="00571704"/>
    <w:rsid w:val="00685421"/>
    <w:rsid w:val="00695812"/>
    <w:rsid w:val="008448F5"/>
    <w:rsid w:val="00DA0FF4"/>
    <w:rsid w:val="00F0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qFormat/>
    <w:pPr>
      <w:keepNext/>
      <w:keepLines/>
      <w:widowControl w:val="0"/>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table" w:styleId="LightShading">
    <w:name w:val="Light Shading"/>
    <w:basedOn w:val="TableNormal"/>
    <w:uiPriority w:val="60"/>
    <w:rsid w:val="0057170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57170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57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04"/>
    <w:rPr>
      <w:sz w:val="22"/>
      <w:szCs w:val="22"/>
      <w:lang w:eastAsia="zh-CN"/>
    </w:rPr>
  </w:style>
  <w:style w:type="paragraph" w:styleId="Footer">
    <w:name w:val="footer"/>
    <w:basedOn w:val="Normal"/>
    <w:link w:val="FooterChar"/>
    <w:uiPriority w:val="99"/>
    <w:unhideWhenUsed/>
    <w:rsid w:val="0057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04"/>
    <w:rPr>
      <w:sz w:val="22"/>
      <w:szCs w:val="22"/>
      <w:lang w:eastAsia="zh-CN"/>
    </w:rPr>
  </w:style>
  <w:style w:type="paragraph" w:styleId="NormalWeb">
    <w:name w:val="Normal (Web)"/>
    <w:basedOn w:val="Normal"/>
    <w:uiPriority w:val="99"/>
    <w:semiHidden/>
    <w:unhideWhenUsed/>
    <w:rsid w:val="00F0156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015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qFormat/>
    <w:pPr>
      <w:keepNext/>
      <w:keepLines/>
      <w:widowControl w:val="0"/>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table" w:styleId="LightShading">
    <w:name w:val="Light Shading"/>
    <w:basedOn w:val="TableNormal"/>
    <w:uiPriority w:val="60"/>
    <w:rsid w:val="0057170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57170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571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704"/>
    <w:rPr>
      <w:sz w:val="22"/>
      <w:szCs w:val="22"/>
      <w:lang w:eastAsia="zh-CN"/>
    </w:rPr>
  </w:style>
  <w:style w:type="paragraph" w:styleId="Footer">
    <w:name w:val="footer"/>
    <w:basedOn w:val="Normal"/>
    <w:link w:val="FooterChar"/>
    <w:uiPriority w:val="99"/>
    <w:unhideWhenUsed/>
    <w:rsid w:val="0057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04"/>
    <w:rPr>
      <w:sz w:val="22"/>
      <w:szCs w:val="22"/>
      <w:lang w:eastAsia="zh-CN"/>
    </w:rPr>
  </w:style>
  <w:style w:type="paragraph" w:styleId="NormalWeb">
    <w:name w:val="Normal (Web)"/>
    <w:basedOn w:val="Normal"/>
    <w:uiPriority w:val="99"/>
    <w:semiHidden/>
    <w:unhideWhenUsed/>
    <w:rsid w:val="00F0156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01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Socio-economic Impact of Dark Tourism</c:v>
                </c:pt>
              </c:strCache>
            </c:strRef>
          </c:tx>
          <c:invertIfNegative val="0"/>
          <c:cat>
            <c:strRef>
              <c:f>Sheet1!$A$2:$A$5</c:f>
              <c:strCache>
                <c:ptCount val="4"/>
                <c:pt idx="0">
                  <c:v>Increase Commercial Activities</c:v>
                </c:pt>
                <c:pt idx="1">
                  <c:v>Employment Opportunity</c:v>
                </c:pt>
                <c:pt idx="2">
                  <c:v>Infrastructural Improvement</c:v>
                </c:pt>
                <c:pt idx="3">
                  <c:v>No direct benefit to community</c:v>
                </c:pt>
              </c:strCache>
            </c:strRef>
          </c:cat>
          <c:val>
            <c:numRef>
              <c:f>Sheet1!$B$2:$B$5</c:f>
              <c:numCache>
                <c:formatCode>General</c:formatCode>
                <c:ptCount val="4"/>
                <c:pt idx="0">
                  <c:v>74</c:v>
                </c:pt>
                <c:pt idx="1">
                  <c:v>58</c:v>
                </c:pt>
                <c:pt idx="2">
                  <c:v>42</c:v>
                </c:pt>
                <c:pt idx="3">
                  <c:v>86</c:v>
                </c:pt>
              </c:numCache>
            </c:numRef>
          </c:val>
        </c:ser>
        <c:dLbls>
          <c:showLegendKey val="0"/>
          <c:showVal val="0"/>
          <c:showCatName val="0"/>
          <c:showSerName val="0"/>
          <c:showPercent val="0"/>
          <c:showBubbleSize val="0"/>
        </c:dLbls>
        <c:gapWidth val="150"/>
        <c:shape val="cylinder"/>
        <c:axId val="224409472"/>
        <c:axId val="224411008"/>
        <c:axId val="0"/>
      </c:bar3DChart>
      <c:catAx>
        <c:axId val="224409472"/>
        <c:scaling>
          <c:orientation val="minMax"/>
        </c:scaling>
        <c:delete val="0"/>
        <c:axPos val="b"/>
        <c:majorTickMark val="out"/>
        <c:minorTickMark val="none"/>
        <c:tickLblPos val="nextTo"/>
        <c:crossAx val="224411008"/>
        <c:crosses val="autoZero"/>
        <c:auto val="1"/>
        <c:lblAlgn val="ctr"/>
        <c:lblOffset val="100"/>
        <c:noMultiLvlLbl val="0"/>
      </c:catAx>
      <c:valAx>
        <c:axId val="224411008"/>
        <c:scaling>
          <c:orientation val="minMax"/>
        </c:scaling>
        <c:delete val="0"/>
        <c:axPos val="l"/>
        <c:majorGridlines/>
        <c:numFmt formatCode="General" sourceLinked="1"/>
        <c:majorTickMark val="out"/>
        <c:minorTickMark val="none"/>
        <c:tickLblPos val="nextTo"/>
        <c:crossAx val="2244094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Management Challenges</c:v>
                </c:pt>
              </c:strCache>
            </c:strRef>
          </c:tx>
          <c:invertIfNegative val="0"/>
          <c:cat>
            <c:strRef>
              <c:f>Sheet1!$A$2:$A$5</c:f>
              <c:strCache>
                <c:ptCount val="4"/>
                <c:pt idx="0">
                  <c:v>Lack of govt support/policy</c:v>
                </c:pt>
                <c:pt idx="1">
                  <c:v>Poor Infrastructure</c:v>
                </c:pt>
                <c:pt idx="2">
                  <c:v>Security Concern</c:v>
                </c:pt>
                <c:pt idx="3">
                  <c:v>No formal mgt system</c:v>
                </c:pt>
              </c:strCache>
            </c:strRef>
          </c:cat>
          <c:val>
            <c:numRef>
              <c:f>Sheet1!$B$2:$B$5</c:f>
              <c:numCache>
                <c:formatCode>General</c:formatCode>
                <c:ptCount val="4"/>
                <c:pt idx="0">
                  <c:v>94</c:v>
                </c:pt>
                <c:pt idx="1">
                  <c:v>82</c:v>
                </c:pt>
                <c:pt idx="2">
                  <c:v>72</c:v>
                </c:pt>
                <c:pt idx="3">
                  <c:v>84</c:v>
                </c:pt>
              </c:numCache>
            </c:numRef>
          </c:val>
        </c:ser>
        <c:dLbls>
          <c:showLegendKey val="0"/>
          <c:showVal val="0"/>
          <c:showCatName val="0"/>
          <c:showSerName val="0"/>
          <c:showPercent val="0"/>
          <c:showBubbleSize val="0"/>
        </c:dLbls>
        <c:gapWidth val="150"/>
        <c:shape val="box"/>
        <c:axId val="224431488"/>
        <c:axId val="228729984"/>
        <c:axId val="0"/>
      </c:bar3DChart>
      <c:catAx>
        <c:axId val="224431488"/>
        <c:scaling>
          <c:orientation val="minMax"/>
        </c:scaling>
        <c:delete val="0"/>
        <c:axPos val="b"/>
        <c:majorTickMark val="out"/>
        <c:minorTickMark val="none"/>
        <c:tickLblPos val="nextTo"/>
        <c:crossAx val="228729984"/>
        <c:crosses val="autoZero"/>
        <c:auto val="1"/>
        <c:lblAlgn val="ctr"/>
        <c:lblOffset val="100"/>
        <c:noMultiLvlLbl val="0"/>
      </c:catAx>
      <c:valAx>
        <c:axId val="228729984"/>
        <c:scaling>
          <c:orientation val="minMax"/>
        </c:scaling>
        <c:delete val="0"/>
        <c:axPos val="l"/>
        <c:majorGridlines/>
        <c:numFmt formatCode="General" sourceLinked="1"/>
        <c:majorTickMark val="out"/>
        <c:minorTickMark val="none"/>
        <c:tickLblPos val="nextTo"/>
        <c:crossAx val="2244314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Strstegies for Sustainable Dark Tourism</c:v>
                </c:pt>
              </c:strCache>
            </c:strRef>
          </c:tx>
          <c:cat>
            <c:strRef>
              <c:f>Sheet1!$A$2:$A$5</c:f>
              <c:strCache>
                <c:ptCount val="4"/>
                <c:pt idx="0">
                  <c:v>Community Involvement 101  (84.2%)</c:v>
                </c:pt>
                <c:pt idx="1">
                  <c:v>Awareness &amp; Campaign 88 (73.3%)</c:v>
                </c:pt>
                <c:pt idx="2">
                  <c:v>Capacity Buiding for Youth 78 (65%)</c:v>
                </c:pt>
                <c:pt idx="3">
                  <c:v>Infrastructure &amp; Security Upgrade 90 (75%)</c:v>
                </c:pt>
              </c:strCache>
            </c:strRef>
          </c:cat>
          <c:val>
            <c:numRef>
              <c:f>Sheet1!$B$2:$B$5</c:f>
              <c:numCache>
                <c:formatCode>General</c:formatCode>
                <c:ptCount val="4"/>
                <c:pt idx="0">
                  <c:v>101</c:v>
                </c:pt>
                <c:pt idx="1">
                  <c:v>88</c:v>
                </c:pt>
                <c:pt idx="2">
                  <c:v>78</c:v>
                </c:pt>
                <c:pt idx="3">
                  <c:v>90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35</Pages>
  <Words>6418</Words>
  <Characters>36588</Characters>
  <Application>Microsoft Office Word</Application>
  <DocSecurity>0</DocSecurity>
  <Lines>304</Lines>
  <Paragraphs>85</Paragraphs>
  <ScaleCrop>false</ScaleCrop>
  <Company/>
  <LinksUpToDate>false</LinksUpToDate>
  <CharactersWithSpaces>42921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16</cp:revision>
  <dcterms:created xsi:type="dcterms:W3CDTF">2025-04-29T08:20:00Z</dcterms:created>
  <dcterms:modified xsi:type="dcterms:W3CDTF">2025-07-16T11:52:00Z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0a1cbeb8c3bc47e2b6bec63d8e9e7386</vt:lpwstr>
  </property>
</Properties>
</file>