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E880F">
      <w:pPr>
        <w:pStyle w:val="19"/>
        <w:spacing w:after="0" w:line="480" w:lineRule="auto"/>
        <w:ind w:firstLine="0"/>
        <w:jc w:val="center"/>
        <w:rPr>
          <w:rFonts w:hint="default" w:ascii="Times New Roman" w:hAnsi="Times New Roman" w:cs="Times New Roman"/>
          <w:b/>
          <w:sz w:val="6"/>
          <w:szCs w:val="30"/>
        </w:rPr>
      </w:pPr>
    </w:p>
    <w:p w14:paraId="3B4BCBB1">
      <w:pPr>
        <w:spacing w:after="0" w:line="480" w:lineRule="auto"/>
        <w:ind w:firstLine="0"/>
        <w:jc w:val="center"/>
        <w:rPr>
          <w:rFonts w:hint="default" w:cs="Times New Roman"/>
          <w:b/>
          <w:sz w:val="52"/>
          <w:szCs w:val="52"/>
          <w:lang w:val="en-US"/>
        </w:rPr>
      </w:pPr>
      <w:r>
        <w:rPr>
          <w:rFonts w:hint="default" w:cs="Times New Roman"/>
          <w:b/>
          <w:sz w:val="52"/>
          <w:szCs w:val="52"/>
          <w:lang w:val="en-US"/>
        </w:rPr>
        <w:t xml:space="preserve">DIGIGITAL SURVEY MODELLING </w:t>
      </w:r>
    </w:p>
    <w:p w14:paraId="6B10A638">
      <w:pPr>
        <w:spacing w:after="0" w:line="480" w:lineRule="auto"/>
        <w:ind w:firstLine="0"/>
        <w:jc w:val="center"/>
        <w:rPr>
          <w:rFonts w:hint="default" w:ascii="Times New Roman" w:hAnsi="Times New Roman" w:cs="Times New Roman"/>
          <w:b/>
          <w:sz w:val="32"/>
          <w:szCs w:val="32"/>
        </w:rPr>
      </w:pPr>
      <w:r>
        <w:rPr>
          <w:rFonts w:hint="default" w:ascii="Times New Roman" w:hAnsi="Times New Roman" w:cs="Times New Roman"/>
          <w:b/>
          <w:i/>
          <w:sz w:val="32"/>
          <w:szCs w:val="32"/>
        </w:rPr>
        <w:t>By</w:t>
      </w:r>
    </w:p>
    <w:p w14:paraId="190ABBA2">
      <w:pPr>
        <w:spacing w:after="0" w:line="240" w:lineRule="auto"/>
        <w:ind w:firstLine="0"/>
        <w:jc w:val="center"/>
        <w:rPr>
          <w:rFonts w:hint="default" w:ascii="Times New Roman" w:hAnsi="Times New Roman" w:cs="Times New Roman"/>
          <w:b/>
          <w:sz w:val="48"/>
          <w:szCs w:val="48"/>
          <w:lang w:val="en-US"/>
        </w:rPr>
      </w:pPr>
      <w:r>
        <w:rPr>
          <w:rFonts w:hint="default" w:cs="Times New Roman"/>
          <w:b/>
          <w:sz w:val="48"/>
          <w:szCs w:val="48"/>
          <w:lang w:val="en-US"/>
        </w:rPr>
        <w:t>OGUNLADE MATTHEW KAYODE</w:t>
      </w:r>
    </w:p>
    <w:p w14:paraId="507A309C">
      <w:pPr>
        <w:spacing w:after="0" w:line="240" w:lineRule="auto"/>
        <w:ind w:firstLine="0"/>
        <w:jc w:val="center"/>
        <w:rPr>
          <w:rFonts w:hint="default" w:ascii="Times New Roman" w:hAnsi="Times New Roman" w:cs="Times New Roman"/>
          <w:b/>
          <w:sz w:val="48"/>
          <w:szCs w:val="48"/>
          <w:lang w:val="en-US"/>
        </w:rPr>
      </w:pPr>
      <w:r>
        <w:rPr>
          <w:rFonts w:hint="default" w:cs="Times New Roman"/>
          <w:b/>
          <w:sz w:val="48"/>
          <w:szCs w:val="48"/>
          <w:lang w:val="en-US"/>
        </w:rPr>
        <w:t>HND/23/SGI/FT/0065</w:t>
      </w:r>
    </w:p>
    <w:p w14:paraId="4B37BEB9">
      <w:pPr>
        <w:spacing w:after="0" w:line="480" w:lineRule="auto"/>
        <w:ind w:firstLine="0"/>
        <w:rPr>
          <w:rFonts w:hint="default" w:ascii="Times New Roman" w:hAnsi="Times New Roman" w:cs="Times New Roman"/>
          <w:sz w:val="26"/>
          <w:szCs w:val="26"/>
        </w:rPr>
      </w:pPr>
    </w:p>
    <w:p w14:paraId="1E11E5B0">
      <w:pPr>
        <w:spacing w:after="0" w:line="480" w:lineRule="auto"/>
        <w:ind w:firstLine="0"/>
        <w:jc w:val="center"/>
        <w:rPr>
          <w:rFonts w:hint="default" w:ascii="Times New Roman" w:hAnsi="Times New Roman" w:cs="Times New Roman"/>
          <w:b/>
        </w:rPr>
      </w:pPr>
      <w:r>
        <w:rPr>
          <w:rFonts w:hint="default" w:ascii="Times New Roman" w:hAnsi="Times New Roman" w:cs="Times New Roman"/>
          <w:b/>
        </w:rPr>
        <w:t xml:space="preserve">SUBMITIED TO </w:t>
      </w:r>
    </w:p>
    <w:p w14:paraId="49395F1F">
      <w:pPr>
        <w:spacing w:after="0" w:line="480" w:lineRule="auto"/>
        <w:ind w:firstLine="0"/>
        <w:jc w:val="center"/>
        <w:rPr>
          <w:rFonts w:hint="default" w:cs="Times New Roman"/>
          <w:b/>
          <w:lang w:val="en-US"/>
        </w:rPr>
      </w:pPr>
      <w:r>
        <w:rPr>
          <w:rFonts w:hint="default" w:ascii="Times New Roman" w:hAnsi="Times New Roman" w:cs="Times New Roman"/>
          <w:b/>
        </w:rPr>
        <w:t>THE</w:t>
      </w:r>
      <w:r>
        <w:rPr>
          <w:rFonts w:hint="default" w:cs="Times New Roman"/>
          <w:b/>
          <w:lang w:val="en-US"/>
        </w:rPr>
        <w:t xml:space="preserve"> </w:t>
      </w:r>
      <w:r>
        <w:rPr>
          <w:rFonts w:hint="default" w:ascii="Times New Roman" w:hAnsi="Times New Roman" w:cs="Times New Roman"/>
          <w:b/>
        </w:rPr>
        <w:t xml:space="preserve">DEPARTMENT OF </w:t>
      </w:r>
      <w:r>
        <w:rPr>
          <w:rFonts w:hint="default" w:cs="Times New Roman"/>
          <w:b/>
          <w:lang w:val="en-US"/>
        </w:rPr>
        <w:t>SURVEYING AND GEOINFORMATICS.</w:t>
      </w:r>
    </w:p>
    <w:p w14:paraId="2D45F445">
      <w:pPr>
        <w:spacing w:after="0" w:line="480" w:lineRule="auto"/>
        <w:ind w:firstLine="0"/>
        <w:jc w:val="center"/>
        <w:rPr>
          <w:rFonts w:hint="default" w:ascii="Times New Roman" w:hAnsi="Times New Roman" w:cs="Times New Roman"/>
          <w:b/>
        </w:rPr>
      </w:pPr>
      <w:r>
        <w:rPr>
          <w:rFonts w:hint="default" w:ascii="Times New Roman" w:hAnsi="Times New Roman" w:cs="Times New Roman"/>
          <w:b/>
        </w:rPr>
        <w:t>KWARA STATE POLYTECHNIC, ILORIN</w:t>
      </w:r>
      <w:r>
        <w:rPr>
          <w:rFonts w:hint="default" w:cs="Times New Roman"/>
          <w:b/>
          <w:lang w:val="en-US"/>
        </w:rPr>
        <w:t xml:space="preserve"> </w:t>
      </w:r>
      <w:r>
        <w:rPr>
          <w:rFonts w:hint="default" w:ascii="Times New Roman" w:hAnsi="Times New Roman" w:cs="Times New Roman"/>
          <w:b/>
        </w:rPr>
        <w:t>KWARA STATE.</w:t>
      </w:r>
    </w:p>
    <w:p w14:paraId="5BF9FA47">
      <w:pPr>
        <w:spacing w:after="0" w:line="480" w:lineRule="auto"/>
        <w:ind w:firstLine="0"/>
        <w:jc w:val="center"/>
        <w:rPr>
          <w:rFonts w:hint="default" w:ascii="Times New Roman" w:hAnsi="Times New Roman" w:cs="Times New Roman"/>
          <w:b/>
        </w:rPr>
      </w:pPr>
    </w:p>
    <w:p w14:paraId="364F8510">
      <w:pPr>
        <w:spacing w:after="0" w:line="480" w:lineRule="auto"/>
        <w:ind w:firstLine="0"/>
        <w:jc w:val="center"/>
        <w:rPr>
          <w:rFonts w:hint="default" w:ascii="Times New Roman" w:hAnsi="Times New Roman" w:cs="Times New Roman"/>
          <w:b/>
        </w:rPr>
      </w:pPr>
      <w:r>
        <w:rPr>
          <w:rFonts w:hint="default" w:ascii="Times New Roman" w:hAnsi="Times New Roman" w:cs="Times New Roman"/>
          <w:b/>
        </w:rPr>
        <w:t>IN PARTIAL FULFILLMENT OF THE REQUIREMENT</w:t>
      </w:r>
    </w:p>
    <w:p w14:paraId="15A5C1D3">
      <w:pPr>
        <w:spacing w:after="0" w:line="480" w:lineRule="auto"/>
        <w:ind w:firstLine="0"/>
        <w:jc w:val="center"/>
        <w:rPr>
          <w:rFonts w:hint="default" w:ascii="Times New Roman" w:hAnsi="Times New Roman" w:cs="Times New Roman"/>
          <w:b/>
        </w:rPr>
      </w:pPr>
      <w:r>
        <w:rPr>
          <w:rFonts w:hint="default" w:ascii="Times New Roman" w:hAnsi="Times New Roman" w:cs="Times New Roman"/>
          <w:b/>
        </w:rPr>
        <w:t xml:space="preserve">FOR AWARD OF </w:t>
      </w:r>
      <w:r>
        <w:rPr>
          <w:rFonts w:hint="default" w:cs="Times New Roman"/>
          <w:b/>
          <w:lang w:val="en-US"/>
        </w:rPr>
        <w:t xml:space="preserve">HIGHER </w:t>
      </w:r>
      <w:r>
        <w:rPr>
          <w:rFonts w:hint="default" w:ascii="Times New Roman" w:hAnsi="Times New Roman" w:cs="Times New Roman"/>
          <w:b/>
        </w:rPr>
        <w:t>NATIONAL DIPLOMA (</w:t>
      </w:r>
      <w:r>
        <w:rPr>
          <w:rFonts w:hint="default" w:cs="Times New Roman"/>
          <w:b/>
          <w:lang w:val="en-US"/>
        </w:rPr>
        <w:t>H</w:t>
      </w:r>
      <w:r>
        <w:rPr>
          <w:rFonts w:hint="default" w:ascii="Times New Roman" w:hAnsi="Times New Roman" w:cs="Times New Roman"/>
          <w:b/>
        </w:rPr>
        <w:t>ND) IN</w:t>
      </w:r>
    </w:p>
    <w:p w14:paraId="7291C8DD">
      <w:pPr>
        <w:spacing w:after="0" w:line="480" w:lineRule="auto"/>
        <w:ind w:firstLine="0"/>
        <w:jc w:val="center"/>
        <w:rPr>
          <w:rFonts w:hint="default" w:cs="Times New Roman"/>
          <w:b/>
          <w:lang w:val="en-US"/>
        </w:rPr>
      </w:pPr>
      <w:r>
        <w:rPr>
          <w:rFonts w:hint="default" w:cs="Times New Roman"/>
          <w:b/>
          <w:lang w:val="en-US"/>
        </w:rPr>
        <w:t>SURVEYING AND GEOINFORMATICS.</w:t>
      </w:r>
    </w:p>
    <w:p w14:paraId="33285310">
      <w:pPr>
        <w:spacing w:after="0" w:line="480" w:lineRule="auto"/>
        <w:ind w:firstLine="0"/>
        <w:jc w:val="center"/>
        <w:rPr>
          <w:rFonts w:hint="default" w:ascii="Times New Roman" w:hAnsi="Times New Roman" w:cs="Times New Roman"/>
          <w:b/>
          <w:sz w:val="22"/>
        </w:rPr>
      </w:pPr>
    </w:p>
    <w:p w14:paraId="7438FB58">
      <w:pPr>
        <w:spacing w:after="0" w:line="480" w:lineRule="auto"/>
        <w:ind w:firstLine="0"/>
        <w:jc w:val="right"/>
        <w:rPr>
          <w:rFonts w:hint="default" w:ascii="Times New Roman" w:hAnsi="Times New Roman" w:cs="Times New Roman"/>
          <w:b/>
          <w:i/>
        </w:rPr>
      </w:pPr>
    </w:p>
    <w:p w14:paraId="51FD9D31">
      <w:pPr>
        <w:spacing w:after="0" w:line="480" w:lineRule="auto"/>
        <w:ind w:firstLine="0"/>
        <w:jc w:val="right"/>
        <w:rPr>
          <w:rFonts w:hint="default" w:ascii="Times New Roman" w:hAnsi="Times New Roman" w:cs="Times New Roman"/>
          <w:b/>
          <w:i/>
          <w:lang w:val="en-US"/>
        </w:rPr>
      </w:pPr>
      <w:r>
        <w:rPr>
          <w:rFonts w:hint="default" w:ascii="Times New Roman" w:hAnsi="Times New Roman" w:cs="Times New Roman"/>
          <w:b/>
          <w:i/>
        </w:rPr>
        <w:t>JULY, 20</w:t>
      </w:r>
      <w:r>
        <w:rPr>
          <w:rFonts w:hint="default" w:cs="Times New Roman"/>
          <w:b/>
          <w:i/>
          <w:lang w:val="en-US"/>
        </w:rPr>
        <w:t>25</w:t>
      </w:r>
    </w:p>
    <w:p w14:paraId="4827890F">
      <w:pPr>
        <w:spacing w:after="0" w:line="480" w:lineRule="auto"/>
        <w:ind w:firstLine="0"/>
        <w:jc w:val="center"/>
        <w:rPr>
          <w:rFonts w:hint="default" w:ascii="Times New Roman" w:hAnsi="Times New Roman" w:cs="Times New Roman"/>
          <w:b/>
          <w:sz w:val="26"/>
          <w:szCs w:val="26"/>
        </w:rPr>
      </w:pPr>
    </w:p>
    <w:p w14:paraId="4C5B5BB0">
      <w:pPr>
        <w:spacing w:after="0" w:line="480" w:lineRule="auto"/>
        <w:ind w:firstLine="0"/>
        <w:jc w:val="center"/>
        <w:rPr>
          <w:rFonts w:hint="default" w:ascii="Times New Roman" w:hAnsi="Times New Roman" w:cs="Times New Roman"/>
          <w:b/>
          <w:sz w:val="26"/>
          <w:szCs w:val="26"/>
        </w:rPr>
      </w:pPr>
    </w:p>
    <w:p w14:paraId="19BA8E07">
      <w:pPr>
        <w:spacing w:after="0" w:line="480" w:lineRule="auto"/>
        <w:ind w:firstLine="0"/>
        <w:jc w:val="center"/>
        <w:rPr>
          <w:rFonts w:hint="default" w:ascii="Times New Roman" w:hAnsi="Times New Roman" w:cs="Times New Roman"/>
          <w:b/>
          <w:sz w:val="26"/>
          <w:szCs w:val="26"/>
        </w:rPr>
      </w:pPr>
    </w:p>
    <w:p w14:paraId="7A6718E3">
      <w:pPr>
        <w:spacing w:after="0" w:line="480" w:lineRule="auto"/>
        <w:ind w:firstLine="0"/>
        <w:jc w:val="center"/>
        <w:rPr>
          <w:rFonts w:hint="default" w:ascii="Times New Roman" w:hAnsi="Times New Roman" w:cs="Times New Roman"/>
          <w:b/>
          <w:sz w:val="26"/>
          <w:szCs w:val="26"/>
        </w:rPr>
      </w:pPr>
    </w:p>
    <w:p w14:paraId="786A9A5B">
      <w:pPr>
        <w:spacing w:after="0" w:line="480" w:lineRule="auto"/>
        <w:ind w:firstLine="0"/>
        <w:jc w:val="center"/>
        <w:rPr>
          <w:rFonts w:hint="default" w:ascii="Times New Roman" w:hAnsi="Times New Roman" w:cs="Times New Roman"/>
          <w:b/>
          <w:sz w:val="26"/>
          <w:szCs w:val="26"/>
        </w:rPr>
      </w:pPr>
    </w:p>
    <w:p w14:paraId="6F0A83B4">
      <w:pPr>
        <w:spacing w:after="0" w:line="480" w:lineRule="auto"/>
        <w:ind w:firstLine="0"/>
        <w:jc w:val="center"/>
        <w:rPr>
          <w:rFonts w:hint="default" w:ascii="Times New Roman" w:hAnsi="Times New Roman" w:cs="Times New Roman"/>
          <w:b/>
          <w:sz w:val="26"/>
          <w:szCs w:val="26"/>
        </w:rPr>
      </w:pPr>
    </w:p>
    <w:p w14:paraId="734B4BFA">
      <w:pPr>
        <w:spacing w:after="0" w:line="480" w:lineRule="auto"/>
        <w:ind w:firstLine="0"/>
        <w:jc w:val="center"/>
        <w:rPr>
          <w:rFonts w:hint="default" w:ascii="Times New Roman" w:hAnsi="Times New Roman" w:cs="Times New Roman"/>
          <w:b/>
          <w:sz w:val="26"/>
          <w:szCs w:val="26"/>
        </w:rPr>
      </w:pPr>
    </w:p>
    <w:p w14:paraId="01C539D5">
      <w:pPr>
        <w:spacing w:after="0" w:line="480" w:lineRule="auto"/>
        <w:ind w:firstLine="0"/>
        <w:jc w:val="center"/>
        <w:rPr>
          <w:rFonts w:hint="default" w:ascii="Times New Roman" w:hAnsi="Times New Roman" w:cs="Times New Roman"/>
          <w:b/>
          <w:sz w:val="26"/>
          <w:szCs w:val="26"/>
        </w:rPr>
      </w:pPr>
    </w:p>
    <w:p w14:paraId="6E56AF81">
      <w:pPr>
        <w:spacing w:after="0" w:line="480" w:lineRule="auto"/>
        <w:ind w:firstLine="0"/>
        <w:jc w:val="center"/>
        <w:rPr>
          <w:rFonts w:hint="default" w:cs="Times New Roman"/>
          <w:b/>
          <w:sz w:val="24"/>
          <w:szCs w:val="24"/>
          <w:lang w:val="en-US"/>
        </w:rPr>
      </w:pPr>
      <w:r>
        <w:rPr>
          <w:rFonts w:hint="default" w:cs="Times New Roman"/>
          <w:b/>
          <w:sz w:val="24"/>
          <w:szCs w:val="24"/>
          <w:lang w:val="en-US"/>
        </w:rPr>
        <w:t>CERTIFICATE</w:t>
      </w:r>
    </w:p>
    <w:p w14:paraId="34948E57">
      <w:pPr>
        <w:spacing w:after="0" w:line="480" w:lineRule="auto"/>
        <w:ind w:firstLine="0"/>
        <w:jc w:val="both"/>
        <w:rPr>
          <w:rFonts w:hint="default" w:ascii="Times New Roman" w:hAnsi="Times New Roman" w:cs="Times New Roman"/>
          <w:sz w:val="24"/>
          <w:szCs w:val="24"/>
          <w:lang w:val="en-US"/>
        </w:rPr>
      </w:pPr>
      <w:r>
        <w:rPr>
          <w:rFonts w:hint="default" w:cs="Times New Roman"/>
          <w:sz w:val="24"/>
          <w:szCs w:val="24"/>
          <w:lang w:val="en-US"/>
        </w:rPr>
        <w:t>I hereby certify that all field work and information contained in this project were obtained as a result of the observation and measurement carried out in the field by me and that the survey was executed in accordance with the survey laws, regulations and department instruction.</w:t>
      </w:r>
    </w:p>
    <w:p w14:paraId="272C18FB">
      <w:pPr>
        <w:spacing w:after="0" w:line="480" w:lineRule="auto"/>
        <w:ind w:firstLine="0"/>
        <w:jc w:val="both"/>
        <w:rPr>
          <w:rFonts w:hint="default" w:cs="Times New Roman"/>
          <w:b/>
          <w:sz w:val="24"/>
          <w:szCs w:val="24"/>
          <w:lang w:val="en-US"/>
        </w:rPr>
      </w:pPr>
      <w:r>
        <w:rPr>
          <w:rFonts w:hint="default" w:cs="Times New Roman"/>
          <w:b/>
          <w:sz w:val="24"/>
          <w:szCs w:val="24"/>
          <w:lang w:val="en-US"/>
        </w:rPr>
        <w:t>Name of student…………………………………</w:t>
      </w:r>
    </w:p>
    <w:p w14:paraId="6629D6DB">
      <w:pPr>
        <w:spacing w:after="0" w:line="480" w:lineRule="auto"/>
        <w:ind w:firstLine="0"/>
        <w:jc w:val="both"/>
        <w:rPr>
          <w:rFonts w:hint="default" w:cs="Times New Roman"/>
          <w:b/>
          <w:sz w:val="24"/>
          <w:szCs w:val="24"/>
          <w:lang w:val="en-US"/>
        </w:rPr>
      </w:pPr>
      <w:r>
        <w:rPr>
          <w:rFonts w:hint="default" w:cs="Times New Roman"/>
          <w:b/>
          <w:sz w:val="24"/>
          <w:szCs w:val="24"/>
          <w:lang w:val="en-US"/>
        </w:rPr>
        <w:t>Matric No………………………………………..</w:t>
      </w:r>
    </w:p>
    <w:p w14:paraId="5CA68350">
      <w:pPr>
        <w:spacing w:after="0" w:line="480" w:lineRule="auto"/>
        <w:ind w:firstLine="0"/>
        <w:jc w:val="both"/>
        <w:rPr>
          <w:rFonts w:hint="default" w:cs="Times New Roman"/>
          <w:b/>
          <w:sz w:val="24"/>
          <w:szCs w:val="24"/>
          <w:lang w:val="en-US"/>
        </w:rPr>
      </w:pPr>
      <w:r>
        <w:rPr>
          <w:rFonts w:hint="default" w:cs="Times New Roman"/>
          <w:b/>
          <w:sz w:val="24"/>
          <w:szCs w:val="24"/>
          <w:lang w:val="en-US"/>
        </w:rPr>
        <w:t>Signature of student……………………………..</w:t>
      </w:r>
    </w:p>
    <w:p w14:paraId="2A9C7648">
      <w:pPr>
        <w:spacing w:after="0" w:line="480" w:lineRule="auto"/>
        <w:ind w:firstLine="0"/>
        <w:jc w:val="both"/>
        <w:rPr>
          <w:rFonts w:hint="default" w:ascii="Times New Roman" w:hAnsi="Times New Roman" w:cs="Times New Roman"/>
          <w:b/>
          <w:sz w:val="24"/>
          <w:szCs w:val="24"/>
          <w:lang w:val="en-US"/>
        </w:rPr>
      </w:pPr>
      <w:r>
        <w:rPr>
          <w:rFonts w:hint="default" w:cs="Times New Roman"/>
          <w:b/>
          <w:sz w:val="24"/>
          <w:szCs w:val="24"/>
          <w:lang w:val="en-US"/>
        </w:rPr>
        <w:t xml:space="preserve">Date ……………………………………………… </w:t>
      </w:r>
    </w:p>
    <w:p w14:paraId="649C56F9">
      <w:pPr>
        <w:spacing w:after="0" w:line="480" w:lineRule="auto"/>
        <w:ind w:firstLine="0"/>
        <w:jc w:val="both"/>
        <w:rPr>
          <w:rFonts w:hint="default" w:ascii="Times New Roman" w:hAnsi="Times New Roman" w:cs="Times New Roman"/>
          <w:b/>
          <w:sz w:val="24"/>
          <w:szCs w:val="24"/>
        </w:rPr>
      </w:pPr>
    </w:p>
    <w:p w14:paraId="399FBC6F">
      <w:pPr>
        <w:spacing w:after="0" w:line="480" w:lineRule="auto"/>
        <w:ind w:firstLine="0"/>
        <w:jc w:val="both"/>
        <w:rPr>
          <w:rFonts w:hint="default" w:ascii="Times New Roman" w:hAnsi="Times New Roman" w:cs="Times New Roman"/>
          <w:b/>
          <w:sz w:val="24"/>
          <w:szCs w:val="24"/>
        </w:rPr>
      </w:pPr>
    </w:p>
    <w:p w14:paraId="039DB310">
      <w:pPr>
        <w:spacing w:after="0" w:line="480" w:lineRule="auto"/>
        <w:ind w:firstLine="0"/>
        <w:jc w:val="both"/>
        <w:rPr>
          <w:rFonts w:hint="default" w:ascii="Times New Roman" w:hAnsi="Times New Roman" w:cs="Times New Roman"/>
          <w:b/>
          <w:sz w:val="24"/>
          <w:szCs w:val="24"/>
        </w:rPr>
      </w:pPr>
    </w:p>
    <w:p w14:paraId="3CC18A87">
      <w:pPr>
        <w:spacing w:after="0" w:line="480" w:lineRule="auto"/>
        <w:ind w:firstLine="0"/>
        <w:jc w:val="both"/>
        <w:rPr>
          <w:rFonts w:hint="default" w:ascii="Times New Roman" w:hAnsi="Times New Roman" w:cs="Times New Roman"/>
          <w:b/>
          <w:sz w:val="24"/>
          <w:szCs w:val="24"/>
        </w:rPr>
      </w:pPr>
    </w:p>
    <w:p w14:paraId="7591443B">
      <w:pPr>
        <w:spacing w:after="0" w:line="480" w:lineRule="auto"/>
        <w:ind w:firstLine="0"/>
        <w:jc w:val="both"/>
        <w:rPr>
          <w:rFonts w:hint="default" w:ascii="Times New Roman" w:hAnsi="Times New Roman" w:cs="Times New Roman"/>
          <w:b/>
          <w:sz w:val="24"/>
          <w:szCs w:val="24"/>
        </w:rPr>
      </w:pPr>
    </w:p>
    <w:p w14:paraId="77125BAE">
      <w:pPr>
        <w:spacing w:after="0" w:line="480" w:lineRule="auto"/>
        <w:ind w:firstLine="0"/>
        <w:jc w:val="both"/>
        <w:rPr>
          <w:rFonts w:hint="default" w:ascii="Times New Roman" w:hAnsi="Times New Roman" w:cs="Times New Roman"/>
          <w:b/>
          <w:sz w:val="24"/>
          <w:szCs w:val="24"/>
        </w:rPr>
      </w:pPr>
    </w:p>
    <w:p w14:paraId="5BA7E2FF">
      <w:pPr>
        <w:spacing w:after="0" w:line="480" w:lineRule="auto"/>
        <w:ind w:firstLine="0"/>
        <w:jc w:val="both"/>
        <w:rPr>
          <w:rFonts w:hint="default" w:ascii="Times New Roman" w:hAnsi="Times New Roman" w:cs="Times New Roman"/>
          <w:b/>
          <w:sz w:val="24"/>
          <w:szCs w:val="24"/>
        </w:rPr>
      </w:pPr>
    </w:p>
    <w:p w14:paraId="66550742">
      <w:pPr>
        <w:spacing w:after="0" w:line="480" w:lineRule="auto"/>
        <w:ind w:firstLine="0"/>
        <w:jc w:val="both"/>
        <w:rPr>
          <w:rFonts w:hint="default" w:ascii="Times New Roman" w:hAnsi="Times New Roman" w:cs="Times New Roman"/>
          <w:b/>
          <w:sz w:val="24"/>
          <w:szCs w:val="24"/>
        </w:rPr>
      </w:pPr>
    </w:p>
    <w:p w14:paraId="05601122">
      <w:pPr>
        <w:spacing w:after="0" w:line="480" w:lineRule="auto"/>
        <w:ind w:firstLine="0"/>
        <w:jc w:val="both"/>
        <w:rPr>
          <w:rFonts w:hint="default" w:ascii="Times New Roman" w:hAnsi="Times New Roman" w:cs="Times New Roman"/>
          <w:b/>
          <w:sz w:val="24"/>
          <w:szCs w:val="24"/>
        </w:rPr>
      </w:pPr>
    </w:p>
    <w:p w14:paraId="52AC2E63">
      <w:pPr>
        <w:spacing w:after="0" w:line="480" w:lineRule="auto"/>
        <w:ind w:firstLine="0"/>
        <w:jc w:val="both"/>
        <w:rPr>
          <w:rFonts w:hint="default" w:ascii="Times New Roman" w:hAnsi="Times New Roman" w:cs="Times New Roman"/>
          <w:b/>
          <w:sz w:val="24"/>
          <w:szCs w:val="24"/>
        </w:rPr>
      </w:pPr>
    </w:p>
    <w:p w14:paraId="0BC60997">
      <w:pPr>
        <w:spacing w:after="0" w:line="480" w:lineRule="auto"/>
        <w:ind w:firstLine="0"/>
        <w:jc w:val="both"/>
        <w:rPr>
          <w:rFonts w:hint="default" w:ascii="Times New Roman" w:hAnsi="Times New Roman" w:cs="Times New Roman"/>
          <w:b/>
          <w:sz w:val="24"/>
          <w:szCs w:val="24"/>
        </w:rPr>
      </w:pPr>
    </w:p>
    <w:p w14:paraId="49A98AF7">
      <w:pPr>
        <w:spacing w:after="0" w:line="480" w:lineRule="auto"/>
        <w:ind w:firstLine="0"/>
        <w:jc w:val="both"/>
        <w:rPr>
          <w:rFonts w:hint="default" w:ascii="Times New Roman" w:hAnsi="Times New Roman" w:cs="Times New Roman"/>
          <w:b/>
          <w:sz w:val="24"/>
          <w:szCs w:val="24"/>
        </w:rPr>
      </w:pPr>
    </w:p>
    <w:p w14:paraId="2FA66D2A">
      <w:pPr>
        <w:spacing w:after="0" w:line="480" w:lineRule="auto"/>
        <w:ind w:firstLine="0"/>
        <w:jc w:val="both"/>
        <w:rPr>
          <w:rFonts w:hint="default" w:ascii="Times New Roman" w:hAnsi="Times New Roman" w:cs="Times New Roman"/>
          <w:b/>
          <w:sz w:val="24"/>
          <w:szCs w:val="24"/>
        </w:rPr>
      </w:pPr>
    </w:p>
    <w:p w14:paraId="5AC2033F">
      <w:pPr>
        <w:spacing w:after="0" w:line="480" w:lineRule="auto"/>
        <w:ind w:firstLine="0"/>
        <w:jc w:val="both"/>
        <w:rPr>
          <w:rFonts w:hint="default" w:ascii="Times New Roman" w:hAnsi="Times New Roman" w:cs="Times New Roman"/>
          <w:b/>
          <w:sz w:val="24"/>
          <w:szCs w:val="24"/>
        </w:rPr>
      </w:pPr>
    </w:p>
    <w:p w14:paraId="017E1132">
      <w:pPr>
        <w:spacing w:after="0" w:line="480" w:lineRule="auto"/>
        <w:ind w:firstLine="0"/>
        <w:jc w:val="both"/>
        <w:rPr>
          <w:rFonts w:hint="default" w:ascii="Times New Roman" w:hAnsi="Times New Roman" w:cs="Times New Roman"/>
          <w:b/>
          <w:sz w:val="24"/>
          <w:szCs w:val="24"/>
        </w:rPr>
      </w:pPr>
    </w:p>
    <w:p w14:paraId="5C11C41B">
      <w:pPr>
        <w:spacing w:after="0" w:line="480" w:lineRule="auto"/>
        <w:ind w:firstLine="0"/>
        <w:jc w:val="both"/>
        <w:rPr>
          <w:rFonts w:hint="default" w:ascii="Times New Roman" w:hAnsi="Times New Roman" w:cs="Times New Roman"/>
          <w:b/>
          <w:sz w:val="24"/>
          <w:szCs w:val="24"/>
        </w:rPr>
      </w:pPr>
    </w:p>
    <w:p w14:paraId="4582BAEA">
      <w:pPr>
        <w:spacing w:after="0" w:line="480" w:lineRule="auto"/>
        <w:ind w:firstLine="0"/>
        <w:jc w:val="both"/>
        <w:rPr>
          <w:rFonts w:hint="default" w:ascii="Times New Roman" w:hAnsi="Times New Roman" w:cs="Times New Roman"/>
          <w:b/>
          <w:sz w:val="24"/>
          <w:szCs w:val="24"/>
        </w:rPr>
      </w:pPr>
    </w:p>
    <w:p w14:paraId="0763553B">
      <w:pPr>
        <w:spacing w:after="0" w:line="480" w:lineRule="auto"/>
        <w:ind w:firstLine="0"/>
        <w:jc w:val="center"/>
        <w:rPr>
          <w:rFonts w:hint="default" w:ascii="Times New Roman" w:hAnsi="Times New Roman" w:cs="Times New Roman"/>
          <w:b/>
          <w:sz w:val="24"/>
          <w:szCs w:val="24"/>
        </w:rPr>
      </w:pPr>
      <w:r>
        <w:rPr>
          <w:rFonts w:hint="default" w:ascii="Times New Roman" w:hAnsi="Times New Roman" w:cs="Times New Roman"/>
          <w:b/>
          <w:sz w:val="24"/>
          <w:szCs w:val="24"/>
        </w:rPr>
        <w:t>CERTIFICATION</w:t>
      </w:r>
    </w:p>
    <w:p w14:paraId="373ECFD7">
      <w:pPr>
        <w:spacing w:after="0" w:line="480" w:lineRule="auto"/>
        <w:ind w:firstLine="0"/>
        <w:jc w:val="both"/>
        <w:rPr>
          <w:rFonts w:hint="default" w:ascii="Times New Roman" w:hAnsi="Times New Roman" w:cs="Times New Roman"/>
          <w:b w:val="0"/>
          <w:bCs/>
          <w:sz w:val="24"/>
          <w:szCs w:val="24"/>
        </w:rPr>
      </w:pPr>
      <w:r>
        <w:rPr>
          <w:rFonts w:hint="default" w:cs="Times New Roman"/>
          <w:b w:val="0"/>
          <w:bCs/>
          <w:sz w:val="24"/>
          <w:szCs w:val="24"/>
          <w:lang w:val="en-US"/>
        </w:rPr>
        <w:t>This is to certify tha</w:t>
      </w:r>
      <w:r>
        <w:rPr>
          <w:rFonts w:hint="default" w:cs="Times New Roman"/>
          <w:b w:val="0"/>
          <w:bCs/>
          <w:sz w:val="24"/>
          <w:szCs w:val="24"/>
        </w:rPr>
        <w:t xml:space="preserve">t </w:t>
      </w:r>
      <w:r>
        <w:rPr>
          <w:rFonts w:hint="default" w:cs="Times New Roman"/>
          <w:b/>
          <w:bCs w:val="0"/>
          <w:sz w:val="24"/>
          <w:szCs w:val="24"/>
          <w:lang w:val="en-US"/>
        </w:rPr>
        <w:t xml:space="preserve">Mr. </w:t>
      </w:r>
      <w:r>
        <w:rPr>
          <w:rFonts w:hint="default" w:cs="Times New Roman"/>
          <w:b/>
          <w:sz w:val="24"/>
          <w:szCs w:val="24"/>
          <w:lang w:val="en-US"/>
        </w:rPr>
        <w:t>OGUNLADE MATTHEW KAYODE</w:t>
      </w:r>
      <w:r>
        <w:rPr>
          <w:rFonts w:hint="default" w:cs="Times New Roman"/>
          <w:b w:val="0"/>
          <w:bCs/>
          <w:sz w:val="24"/>
          <w:szCs w:val="24"/>
          <w:lang w:val="en-US"/>
        </w:rPr>
        <w:t xml:space="preserve"> With the Matric Numb</w:t>
      </w:r>
      <w:r>
        <w:rPr>
          <w:rFonts w:hint="default" w:cs="Times New Roman"/>
          <w:b w:val="0"/>
          <w:bCs/>
          <w:sz w:val="24"/>
          <w:szCs w:val="24"/>
        </w:rPr>
        <w:t xml:space="preserve">er </w:t>
      </w:r>
      <w:r>
        <w:rPr>
          <w:rFonts w:hint="default"/>
          <w:b/>
          <w:bCs w:val="0"/>
          <w:sz w:val="24"/>
          <w:szCs w:val="24"/>
        </w:rPr>
        <w:t>HND/23/SGI/FT/0065</w:t>
      </w:r>
      <w:r>
        <w:rPr>
          <w:rFonts w:hint="default" w:cs="Times New Roman"/>
          <w:b/>
          <w:bCs w:val="0"/>
          <w:sz w:val="24"/>
          <w:szCs w:val="24"/>
        </w:rPr>
        <w:t xml:space="preserve"> </w:t>
      </w:r>
      <w:r>
        <w:rPr>
          <w:rFonts w:hint="default" w:cs="Times New Roman"/>
          <w:b w:val="0"/>
          <w:bCs/>
          <w:sz w:val="24"/>
          <w:szCs w:val="24"/>
        </w:rPr>
        <w:t xml:space="preserve">has satisfactorily carried out survey duties contained therein in this project under my instruction and direct supervision.  </w:t>
      </w:r>
    </w:p>
    <w:p w14:paraId="3178B0A0">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w:t>
      </w:r>
    </w:p>
    <w:p w14:paraId="33AA3A2C">
      <w:pPr>
        <w:spacing w:after="0" w:line="480" w:lineRule="auto"/>
        <w:ind w:firstLine="0"/>
        <w:jc w:val="both"/>
        <w:rPr>
          <w:rFonts w:hint="default" w:ascii="Times New Roman" w:hAnsi="Times New Roman" w:cs="Times New Roman"/>
          <w:b/>
          <w:bCs/>
          <w:sz w:val="24"/>
          <w:szCs w:val="24"/>
        </w:rPr>
      </w:pPr>
      <w:r>
        <w:rPr>
          <w:rFonts w:hint="default" w:cs="Times New Roman"/>
          <w:b/>
          <w:bCs/>
          <w:sz w:val="24"/>
          <w:szCs w:val="24"/>
          <w:lang w:val="en-US"/>
        </w:rPr>
        <w:t>MR. ABIMBOLA I. ISAU</w:t>
      </w:r>
      <w:r>
        <w:rPr>
          <w:rFonts w:hint="default"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cs="Times New Roman"/>
          <w:b/>
          <w:bCs/>
          <w:sz w:val="24"/>
          <w:szCs w:val="24"/>
          <w:lang w:val="en-US"/>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DATE</w:t>
      </w:r>
    </w:p>
    <w:p w14:paraId="59DA402B">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(Project Supervisor)</w:t>
      </w:r>
    </w:p>
    <w:p w14:paraId="476CEA97">
      <w:pPr>
        <w:spacing w:after="0" w:line="480" w:lineRule="auto"/>
        <w:ind w:firstLine="0"/>
        <w:jc w:val="both"/>
        <w:rPr>
          <w:rFonts w:hint="default" w:ascii="Times New Roman" w:hAnsi="Times New Roman" w:cs="Times New Roman"/>
          <w:sz w:val="24"/>
          <w:szCs w:val="24"/>
        </w:rPr>
      </w:pPr>
    </w:p>
    <w:p w14:paraId="6DE7339F">
      <w:pPr>
        <w:spacing w:after="0" w:line="480" w:lineRule="auto"/>
        <w:ind w:firstLine="0"/>
        <w:jc w:val="both"/>
        <w:rPr>
          <w:rFonts w:hint="default" w:ascii="Times New Roman" w:hAnsi="Times New Roman" w:cs="Times New Roman"/>
          <w:sz w:val="24"/>
          <w:szCs w:val="24"/>
        </w:rPr>
      </w:pPr>
    </w:p>
    <w:p w14:paraId="5CECCCCD">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p>
    <w:p w14:paraId="160BA0D1">
      <w:pPr>
        <w:spacing w:after="0" w:line="480" w:lineRule="auto"/>
        <w:ind w:firstLine="0"/>
        <w:jc w:val="both"/>
        <w:rPr>
          <w:rFonts w:hint="default" w:ascii="Times New Roman" w:hAnsi="Times New Roman" w:cs="Times New Roman"/>
          <w:b/>
          <w:bCs/>
          <w:sz w:val="24"/>
          <w:szCs w:val="24"/>
        </w:rPr>
      </w:pPr>
      <w:r>
        <w:rPr>
          <w:rFonts w:hint="default" w:cs="Times New Roman"/>
          <w:b/>
          <w:bCs/>
          <w:sz w:val="24"/>
          <w:szCs w:val="24"/>
          <w:lang w:val="en-US"/>
        </w:rPr>
        <w:t>SUV</w:t>
      </w:r>
      <w:r>
        <w:rPr>
          <w:rFonts w:hint="default" w:cs="Times New Roman"/>
          <w:b/>
          <w:bCs/>
          <w:sz w:val="24"/>
          <w:szCs w:val="24"/>
        </w:rPr>
        <w:t>.</w:t>
      </w:r>
      <w:r>
        <w:rPr>
          <w:rFonts w:hint="default" w:cs="Times New Roman"/>
          <w:b/>
          <w:bCs/>
          <w:sz w:val="24"/>
          <w:szCs w:val="24"/>
          <w:lang w:val="en-US"/>
        </w:rPr>
        <w:t xml:space="preserve"> R.S AWOLEYE</w:t>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cs="Times New Roman"/>
          <w:b/>
          <w:bCs/>
          <w:sz w:val="24"/>
          <w:szCs w:val="24"/>
          <w:lang w:val="en-US"/>
        </w:rPr>
        <w:tab/>
      </w:r>
      <w:r>
        <w:rPr>
          <w:rFonts w:hint="default" w:ascii="Times New Roman" w:hAnsi="Times New Roman" w:cs="Times New Roman"/>
          <w:b/>
          <w:bCs/>
          <w:sz w:val="24"/>
          <w:szCs w:val="24"/>
        </w:rPr>
        <w:t>DATE</w:t>
      </w:r>
    </w:p>
    <w:p w14:paraId="52EAA5D5">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(Project Coordinator)</w:t>
      </w:r>
    </w:p>
    <w:p w14:paraId="1A6F3F0E">
      <w:pPr>
        <w:spacing w:after="0" w:line="480" w:lineRule="auto"/>
        <w:ind w:firstLine="0"/>
        <w:jc w:val="both"/>
        <w:rPr>
          <w:rFonts w:hint="default" w:ascii="Times New Roman" w:hAnsi="Times New Roman" w:cs="Times New Roman"/>
          <w:sz w:val="24"/>
          <w:szCs w:val="24"/>
        </w:rPr>
      </w:pPr>
    </w:p>
    <w:p w14:paraId="6CFCD09B">
      <w:pPr>
        <w:spacing w:after="0" w:line="480" w:lineRule="auto"/>
        <w:ind w:firstLine="0"/>
        <w:jc w:val="both"/>
        <w:rPr>
          <w:rFonts w:hint="default" w:ascii="Times New Roman" w:hAnsi="Times New Roman" w:cs="Times New Roman"/>
          <w:sz w:val="24"/>
          <w:szCs w:val="24"/>
        </w:rPr>
      </w:pPr>
    </w:p>
    <w:p w14:paraId="0A4D9C1D">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p>
    <w:p w14:paraId="4774BAF6">
      <w:pPr>
        <w:spacing w:after="0" w:line="480" w:lineRule="auto"/>
        <w:ind w:firstLine="0"/>
        <w:jc w:val="both"/>
        <w:rPr>
          <w:rFonts w:hint="default" w:ascii="Times New Roman" w:hAnsi="Times New Roman" w:cs="Times New Roman"/>
          <w:b/>
          <w:bCs w:val="0"/>
          <w:sz w:val="24"/>
          <w:szCs w:val="24"/>
        </w:rPr>
      </w:pPr>
      <w:r>
        <w:rPr>
          <w:rFonts w:hint="default" w:cs="Times New Roman"/>
          <w:b/>
          <w:i/>
          <w:sz w:val="24"/>
          <w:szCs w:val="24"/>
          <w:lang w:val="en-US"/>
        </w:rPr>
        <w:t>MR</w:t>
      </w:r>
      <w:r>
        <w:rPr>
          <w:rFonts w:hint="default" w:cs="Times New Roman"/>
          <w:b/>
          <w:i/>
          <w:sz w:val="24"/>
          <w:szCs w:val="24"/>
        </w:rPr>
        <w:t>. ISAU ABIMBOLA</w:t>
      </w:r>
      <w:r>
        <w:rPr>
          <w:rFonts w:hint="default" w:ascii="Times New Roman" w:hAnsi="Times New Roman" w:cs="Times New Roman"/>
          <w:b w:val="0"/>
          <w:bCs/>
          <w:i/>
          <w:sz w:val="24"/>
          <w:szCs w:val="24"/>
        </w:rPr>
        <w:tab/>
      </w:r>
      <w:r>
        <w:rPr>
          <w:rFonts w:hint="default" w:ascii="Times New Roman" w:hAnsi="Times New Roman" w:cs="Times New Roman"/>
          <w:b w:val="0"/>
          <w:bCs/>
          <w:i/>
          <w:sz w:val="24"/>
          <w:szCs w:val="24"/>
        </w:rPr>
        <w:tab/>
      </w:r>
      <w:r>
        <w:rPr>
          <w:rFonts w:hint="default" w:ascii="Times New Roman" w:hAnsi="Times New Roman" w:cs="Times New Roman"/>
          <w:b w:val="0"/>
          <w:bCs/>
          <w:sz w:val="24"/>
          <w:szCs w:val="24"/>
        </w:rPr>
        <w:tab/>
      </w:r>
      <w:r>
        <w:rPr>
          <w:rFonts w:hint="default" w:ascii="Times New Roman" w:hAnsi="Times New Roman" w:cs="Times New Roman"/>
          <w:b w:val="0"/>
          <w:bCs/>
          <w:sz w:val="24"/>
          <w:szCs w:val="24"/>
        </w:rPr>
        <w:tab/>
      </w:r>
      <w:r>
        <w:rPr>
          <w:rFonts w:hint="default" w:ascii="Times New Roman" w:hAnsi="Times New Roman" w:cs="Times New Roman"/>
          <w:b w:val="0"/>
          <w:bCs/>
          <w:sz w:val="24"/>
          <w:szCs w:val="24"/>
        </w:rPr>
        <w:tab/>
      </w:r>
      <w:r>
        <w:rPr>
          <w:rFonts w:hint="default" w:ascii="Times New Roman" w:hAnsi="Times New Roman" w:cs="Times New Roman"/>
          <w:b/>
          <w:bCs w:val="0"/>
          <w:sz w:val="24"/>
          <w:szCs w:val="24"/>
        </w:rPr>
        <w:tab/>
      </w:r>
      <w:r>
        <w:rPr>
          <w:rFonts w:hint="default" w:ascii="Times New Roman" w:hAnsi="Times New Roman" w:cs="Times New Roman"/>
          <w:b/>
          <w:bCs w:val="0"/>
          <w:sz w:val="24"/>
          <w:szCs w:val="24"/>
        </w:rPr>
        <w:t>DATE</w:t>
      </w:r>
    </w:p>
    <w:p w14:paraId="0A78D707">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(Head of Department)</w:t>
      </w:r>
    </w:p>
    <w:p w14:paraId="7D5B509C">
      <w:pPr>
        <w:spacing w:after="0" w:line="480" w:lineRule="auto"/>
        <w:ind w:firstLine="0"/>
        <w:jc w:val="both"/>
        <w:rPr>
          <w:rFonts w:hint="default" w:ascii="Times New Roman" w:hAnsi="Times New Roman" w:cs="Times New Roman"/>
          <w:sz w:val="24"/>
          <w:szCs w:val="24"/>
        </w:rPr>
      </w:pPr>
    </w:p>
    <w:p w14:paraId="2CA6BC8A">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p>
    <w:p w14:paraId="7CE07938">
      <w:pPr>
        <w:spacing w:after="0" w:line="480" w:lineRule="auto"/>
        <w:ind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(External Coordinator)</w:t>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DATE</w:t>
      </w:r>
    </w:p>
    <w:p w14:paraId="60A728BB">
      <w:pPr>
        <w:spacing w:after="0" w:line="480" w:lineRule="auto"/>
        <w:ind w:firstLine="0"/>
        <w:jc w:val="both"/>
        <w:rPr>
          <w:rFonts w:hint="default" w:ascii="Times New Roman" w:hAnsi="Times New Roman" w:cs="Times New Roman"/>
          <w:b/>
          <w:sz w:val="24"/>
          <w:szCs w:val="24"/>
        </w:rPr>
      </w:pPr>
    </w:p>
    <w:p w14:paraId="58CED2CD">
      <w:pPr>
        <w:spacing w:after="0" w:line="480" w:lineRule="auto"/>
        <w:ind w:firstLine="0"/>
        <w:jc w:val="both"/>
        <w:rPr>
          <w:rFonts w:hint="default" w:ascii="Times New Roman" w:hAnsi="Times New Roman" w:cs="Times New Roman"/>
          <w:b/>
          <w:sz w:val="24"/>
          <w:szCs w:val="24"/>
        </w:rPr>
      </w:pPr>
    </w:p>
    <w:p w14:paraId="181EFDDD">
      <w:pPr>
        <w:spacing w:after="0" w:line="480" w:lineRule="auto"/>
        <w:ind w:firstLine="0"/>
        <w:jc w:val="both"/>
        <w:rPr>
          <w:rFonts w:hint="default" w:ascii="Times New Roman" w:hAnsi="Times New Roman" w:cs="Times New Roman"/>
          <w:b/>
          <w:sz w:val="24"/>
          <w:szCs w:val="24"/>
        </w:rPr>
      </w:pPr>
    </w:p>
    <w:p w14:paraId="49E6F356">
      <w:pPr>
        <w:spacing w:after="0" w:line="480" w:lineRule="auto"/>
        <w:ind w:firstLine="0"/>
        <w:jc w:val="both"/>
        <w:rPr>
          <w:rFonts w:hint="default" w:ascii="Times New Roman" w:hAnsi="Times New Roman" w:cs="Times New Roman"/>
          <w:b/>
          <w:sz w:val="24"/>
          <w:szCs w:val="24"/>
        </w:rPr>
      </w:pPr>
    </w:p>
    <w:p w14:paraId="03FFE3AA">
      <w:pPr>
        <w:spacing w:after="0" w:line="480" w:lineRule="auto"/>
        <w:ind w:firstLine="0"/>
        <w:jc w:val="both"/>
        <w:rPr>
          <w:rFonts w:hint="default" w:ascii="Times New Roman" w:hAnsi="Times New Roman" w:cs="Times New Roman"/>
          <w:b/>
          <w:sz w:val="24"/>
          <w:szCs w:val="24"/>
        </w:rPr>
      </w:pPr>
    </w:p>
    <w:p w14:paraId="18F3AB90">
      <w:pPr>
        <w:spacing w:after="0" w:line="480" w:lineRule="auto"/>
        <w:ind w:firstLine="0"/>
        <w:jc w:val="center"/>
        <w:rPr>
          <w:rFonts w:hint="default" w:ascii="Times New Roman" w:hAnsi="Times New Roman" w:cs="Times New Roman"/>
          <w:b/>
          <w:sz w:val="24"/>
          <w:szCs w:val="24"/>
        </w:rPr>
      </w:pPr>
      <w:r>
        <w:rPr>
          <w:rFonts w:hint="default" w:ascii="Times New Roman" w:hAnsi="Times New Roman" w:cs="Times New Roman"/>
          <w:b/>
          <w:sz w:val="24"/>
          <w:szCs w:val="24"/>
        </w:rPr>
        <w:t>DEDICATION</w:t>
      </w:r>
    </w:p>
    <w:p w14:paraId="71EC2FE0">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t>The project is dedicated to Almighty</w:t>
      </w:r>
      <w:r>
        <w:rPr>
          <w:rFonts w:hint="default" w:cs="Times New Roman"/>
          <w:sz w:val="24"/>
          <w:szCs w:val="24"/>
        </w:rPr>
        <w:t xml:space="preserve"> God</w:t>
      </w:r>
      <w:r>
        <w:rPr>
          <w:rFonts w:hint="default" w:ascii="Times New Roman" w:hAnsi="Times New Roman" w:cs="Times New Roman"/>
          <w:sz w:val="24"/>
          <w:szCs w:val="24"/>
        </w:rPr>
        <w:t xml:space="preserve"> the giver of knowledge and understanding</w:t>
      </w:r>
      <w:r>
        <w:rPr>
          <w:rFonts w:hint="default" w:cs="Times New Roman"/>
          <w:sz w:val="24"/>
          <w:szCs w:val="24"/>
        </w:rPr>
        <w:t xml:space="preserve"> and to my parent </w:t>
      </w:r>
      <w:r>
        <w:rPr>
          <w:rFonts w:hint="default" w:cs="Times New Roman"/>
          <w:b/>
          <w:bCs/>
          <w:sz w:val="24"/>
          <w:szCs w:val="24"/>
        </w:rPr>
        <w:t>MR. &amp; MRS</w:t>
      </w:r>
      <w:r>
        <w:rPr>
          <w:rFonts w:hint="default" w:cs="Times New Roman"/>
          <w:b/>
          <w:bCs/>
          <w:sz w:val="24"/>
          <w:szCs w:val="24"/>
          <w:lang w:val="en-US"/>
        </w:rPr>
        <w:t>.</w:t>
      </w:r>
      <w:r>
        <w:rPr>
          <w:rFonts w:hint="default" w:cs="Times New Roman"/>
          <w:b/>
          <w:bCs/>
          <w:sz w:val="24"/>
          <w:szCs w:val="24"/>
        </w:rPr>
        <w:t xml:space="preserve"> </w:t>
      </w:r>
      <w:r>
        <w:rPr>
          <w:rFonts w:hint="default" w:cs="Times New Roman"/>
          <w:b/>
          <w:bCs/>
          <w:sz w:val="24"/>
          <w:szCs w:val="24"/>
          <w:lang w:val="en-US"/>
        </w:rPr>
        <w:t>OGUNLADE</w:t>
      </w:r>
      <w:r>
        <w:rPr>
          <w:rFonts w:hint="default" w:cs="Times New Roman"/>
          <w:sz w:val="24"/>
          <w:szCs w:val="24"/>
        </w:rPr>
        <w:t>.</w:t>
      </w:r>
      <w:r>
        <w:rPr>
          <w:rFonts w:hint="default" w:ascii="Times New Roman" w:hAnsi="Times New Roman" w:cs="Times New Roman"/>
          <w:sz w:val="24"/>
          <w:szCs w:val="24"/>
        </w:rPr>
        <w:t xml:space="preserve"> </w:t>
      </w:r>
    </w:p>
    <w:p w14:paraId="6DBD4403">
      <w:pPr>
        <w:spacing w:after="0" w:line="480" w:lineRule="auto"/>
        <w:ind w:firstLine="0"/>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14:paraId="1EA8B029">
      <w:pPr>
        <w:spacing w:after="0" w:line="480" w:lineRule="auto"/>
        <w:ind w:firstLine="0"/>
        <w:jc w:val="center"/>
        <w:rPr>
          <w:rFonts w:hint="default" w:ascii="Times New Roman" w:hAnsi="Times New Roman" w:cs="Times New Roman"/>
          <w:b/>
          <w:sz w:val="24"/>
          <w:szCs w:val="24"/>
          <w:lang w:val="en-US"/>
        </w:rPr>
      </w:pPr>
      <w:r>
        <w:rPr>
          <w:rFonts w:hint="default" w:ascii="Times New Roman" w:hAnsi="Times New Roman" w:cs="Times New Roman"/>
          <w:b/>
          <w:sz w:val="24"/>
          <w:szCs w:val="24"/>
        </w:rPr>
        <w:t>ACKNOWLEDGEMENT</w:t>
      </w:r>
      <w:r>
        <w:rPr>
          <w:rFonts w:hint="default" w:cs="Times New Roman"/>
          <w:b/>
          <w:sz w:val="24"/>
          <w:szCs w:val="24"/>
          <w:lang w:val="en-US"/>
        </w:rPr>
        <w:t>S</w:t>
      </w:r>
    </w:p>
    <w:p w14:paraId="072D4FAE">
      <w:pPr>
        <w:spacing w:after="0" w:line="480" w:lineRule="auto"/>
        <w:ind w:firstLine="0" w:firstLineChars="0"/>
        <w:jc w:val="both"/>
        <w:rPr>
          <w:rFonts w:hint="default" w:ascii="Times New Roman" w:hAnsi="Times New Roman"/>
          <w:sz w:val="24"/>
          <w:szCs w:val="24"/>
        </w:rPr>
      </w:pPr>
      <w:r>
        <w:rPr>
          <w:rFonts w:hint="default" w:ascii="Times New Roman" w:hAnsi="Times New Roman"/>
          <w:sz w:val="24"/>
          <w:szCs w:val="24"/>
        </w:rPr>
        <w:t xml:space="preserve">I acknowledge the love guidance and favour of God almighty for the successful completion of the programme </w:t>
      </w:r>
    </w:p>
    <w:p w14:paraId="18EA7111">
      <w:pPr>
        <w:spacing w:after="0" w:line="480" w:lineRule="auto"/>
        <w:ind w:firstLine="0" w:firstLineChars="0"/>
        <w:jc w:val="both"/>
        <w:rPr>
          <w:rFonts w:hint="default" w:ascii="Times New Roman" w:hAnsi="Times New Roman"/>
          <w:sz w:val="24"/>
          <w:szCs w:val="24"/>
        </w:rPr>
      </w:pPr>
      <w:r>
        <w:rPr>
          <w:rFonts w:hint="default" w:ascii="Times New Roman" w:hAnsi="Times New Roman"/>
          <w:sz w:val="24"/>
          <w:szCs w:val="24"/>
        </w:rPr>
        <w:t xml:space="preserve">I also appreciate the professional of my supervisor </w:t>
      </w:r>
      <w:r>
        <w:rPr>
          <w:rFonts w:hint="default"/>
          <w:sz w:val="24"/>
          <w:szCs w:val="24"/>
          <w:lang w:val="en-US"/>
        </w:rPr>
        <w:t>MR. ISAU ABIMBOLA</w:t>
      </w:r>
      <w:r>
        <w:rPr>
          <w:rFonts w:hint="default" w:ascii="Times New Roman" w:hAnsi="Times New Roman"/>
          <w:sz w:val="24"/>
          <w:szCs w:val="24"/>
        </w:rPr>
        <w:t xml:space="preserve"> , during the course of writing this project, l shall forever be grateful to you </w:t>
      </w:r>
    </w:p>
    <w:p w14:paraId="1FBC3329">
      <w:pPr>
        <w:spacing w:after="0" w:line="480" w:lineRule="auto"/>
        <w:ind w:firstLine="0" w:firstLineChars="0"/>
        <w:jc w:val="both"/>
        <w:rPr>
          <w:rFonts w:hint="default" w:ascii="Times New Roman" w:hAnsi="Times New Roman"/>
          <w:sz w:val="24"/>
          <w:szCs w:val="24"/>
        </w:rPr>
      </w:pPr>
      <w:r>
        <w:rPr>
          <w:rFonts w:hint="default" w:ascii="Times New Roman" w:hAnsi="Times New Roman"/>
          <w:sz w:val="24"/>
          <w:szCs w:val="24"/>
        </w:rPr>
        <w:t xml:space="preserve">This acknowledge will not be complete if </w:t>
      </w:r>
      <w:r>
        <w:rPr>
          <w:rFonts w:hint="default"/>
          <w:sz w:val="24"/>
          <w:szCs w:val="24"/>
          <w:lang w:val="en-US"/>
        </w:rPr>
        <w:t xml:space="preserve">I </w:t>
      </w:r>
      <w:r>
        <w:rPr>
          <w:rFonts w:hint="default" w:ascii="Times New Roman" w:hAnsi="Times New Roman"/>
          <w:sz w:val="24"/>
          <w:szCs w:val="24"/>
        </w:rPr>
        <w:t xml:space="preserve">did not appreciate the great work and effort of some personnel in great and noble institution; SURV. ISAU ABIMBOLA (H.O.D) Surveying and Geo-informatics </w:t>
      </w:r>
    </w:p>
    <w:p w14:paraId="1207CCF1">
      <w:pPr>
        <w:spacing w:after="0" w:line="480" w:lineRule="auto"/>
        <w:ind w:firstLine="0" w:firstLineChars="0"/>
        <w:jc w:val="both"/>
        <w:rPr>
          <w:rFonts w:hint="default" w:ascii="Times New Roman" w:hAnsi="Times New Roman"/>
          <w:sz w:val="24"/>
          <w:szCs w:val="24"/>
        </w:rPr>
      </w:pPr>
      <w:r>
        <w:rPr>
          <w:rFonts w:hint="default" w:ascii="Times New Roman" w:hAnsi="Times New Roman"/>
          <w:sz w:val="24"/>
          <w:szCs w:val="24"/>
        </w:rPr>
        <w:t xml:space="preserve">I am also grateful to all my lecture that made my stay in school inevitable and without forgetting those that contributed in several way towards the successful completion of my academic career in this institution and towards the complete of my project work most especially SURV. R.O  ASONIBARE and SURV A.G AREMU, SURV BELLO FELIX DIRAN,  SURV BANJI, SURV WILLIAMS KAZEEM, SURV BABATUNDE KABIR, SURV ABDULSALAM AYUBA </w:t>
      </w:r>
    </w:p>
    <w:p w14:paraId="2C073E83">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 xml:space="preserve">MY unreserved gratitude goes to my lovely mummy and daddy and my brother, sister, and my lovely </w:t>
      </w:r>
      <w:r>
        <w:rPr>
          <w:rFonts w:hint="default"/>
          <w:sz w:val="24"/>
          <w:szCs w:val="24"/>
          <w:lang w:val="en-US"/>
        </w:rPr>
        <w:t>Brother Ogunlade Issac</w:t>
      </w:r>
      <w:r>
        <w:rPr>
          <w:rFonts w:hint="default" w:ascii="Times New Roman" w:hAnsi="Times New Roman"/>
          <w:sz w:val="24"/>
          <w:szCs w:val="24"/>
        </w:rPr>
        <w:t xml:space="preserve"> for their immeasurable support financially, spiritually, love and advice towards the success of this programme may God in his infinite mercy be with you and strengthen you the more in Jesus name (Amen). I love you so much; you are such a wonderful family.</w:t>
      </w:r>
    </w:p>
    <w:p w14:paraId="2562022C">
      <w:pPr>
        <w:spacing w:after="0" w:line="480" w:lineRule="auto"/>
        <w:ind w:firstLine="0"/>
        <w:jc w:val="both"/>
        <w:rPr>
          <w:rFonts w:hint="default" w:ascii="Times New Roman" w:hAnsi="Times New Roman" w:cs="Times New Roman"/>
          <w:sz w:val="24"/>
          <w:szCs w:val="24"/>
        </w:rPr>
      </w:pPr>
    </w:p>
    <w:p w14:paraId="25BF75E1">
      <w:pPr>
        <w:spacing w:after="0" w:line="480" w:lineRule="auto"/>
        <w:ind w:firstLine="0"/>
        <w:jc w:val="both"/>
        <w:rPr>
          <w:rFonts w:hint="default" w:ascii="Times New Roman" w:hAnsi="Times New Roman" w:cs="Times New Roman"/>
          <w:b/>
          <w:sz w:val="24"/>
          <w:szCs w:val="24"/>
        </w:rPr>
      </w:pPr>
      <w:r>
        <w:rPr>
          <w:rFonts w:hint="default" w:ascii="Times New Roman" w:hAnsi="Times New Roman" w:cs="Times New Roman"/>
          <w:b/>
          <w:sz w:val="24"/>
          <w:szCs w:val="24"/>
        </w:rPr>
        <w:br w:type="page"/>
      </w:r>
    </w:p>
    <w:p w14:paraId="47CC0E40">
      <w:pPr>
        <w:spacing w:after="0" w:line="480" w:lineRule="auto"/>
        <w:ind w:left="0" w:firstLine="0"/>
        <w:jc w:val="center"/>
        <w:rPr>
          <w:rFonts w:hint="default" w:ascii="Times New Roman" w:hAnsi="Times New Roman" w:cs="Times New Roman"/>
          <w:b/>
          <w:sz w:val="24"/>
          <w:szCs w:val="24"/>
        </w:rPr>
      </w:pPr>
      <w:r>
        <w:rPr>
          <w:rFonts w:hint="default" w:ascii="Times New Roman" w:hAnsi="Times New Roman" w:cs="Times New Roman"/>
          <w:b/>
          <w:sz w:val="24"/>
          <w:szCs w:val="24"/>
        </w:rPr>
        <w:t>TABLE OF CONTENTS</w:t>
      </w:r>
    </w:p>
    <w:p w14:paraId="0BB3822E">
      <w:pPr>
        <w:spacing w:after="0" w:line="480" w:lineRule="auto"/>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Title page </w:t>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i</w:t>
      </w:r>
    </w:p>
    <w:p w14:paraId="1C3F3A69">
      <w:pPr>
        <w:spacing w:after="0" w:line="480" w:lineRule="auto"/>
        <w:ind w:left="0" w:firstLine="0"/>
        <w:jc w:val="both"/>
        <w:rPr>
          <w:rFonts w:hint="default" w:ascii="Times New Roman" w:hAnsi="Times New Roman" w:cs="Times New Roman"/>
          <w:sz w:val="24"/>
          <w:szCs w:val="24"/>
          <w:lang w:val="en-US"/>
        </w:rPr>
      </w:pPr>
      <w:r>
        <w:rPr>
          <w:rFonts w:hint="default" w:cs="Times New Roman"/>
          <w:sz w:val="24"/>
          <w:szCs w:val="24"/>
          <w:lang w:val="en-US"/>
        </w:rPr>
        <w:t>Certificate</w:t>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ii</w:t>
      </w:r>
    </w:p>
    <w:p w14:paraId="7677AE72">
      <w:pPr>
        <w:spacing w:after="0" w:line="480" w:lineRule="auto"/>
        <w:ind w:left="0" w:firstLine="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Certification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ii</w:t>
      </w:r>
      <w:r>
        <w:rPr>
          <w:rFonts w:hint="default" w:cs="Times New Roman"/>
          <w:sz w:val="24"/>
          <w:szCs w:val="24"/>
          <w:lang w:val="en-US"/>
        </w:rPr>
        <w:t>i</w:t>
      </w:r>
    </w:p>
    <w:p w14:paraId="7E5C8701">
      <w:pPr>
        <w:spacing w:after="0" w:line="480" w:lineRule="auto"/>
        <w:ind w:left="0" w:firstLine="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Dedication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i</w:t>
      </w:r>
      <w:r>
        <w:rPr>
          <w:rFonts w:hint="default" w:cs="Times New Roman"/>
          <w:sz w:val="24"/>
          <w:szCs w:val="24"/>
          <w:lang w:val="en-US"/>
        </w:rPr>
        <w:t>v</w:t>
      </w:r>
    </w:p>
    <w:p w14:paraId="4F92D4C1">
      <w:pPr>
        <w:spacing w:after="0" w:line="480" w:lineRule="auto"/>
        <w:ind w:left="0" w:firstLine="0"/>
        <w:jc w:val="both"/>
        <w:rPr>
          <w:rFonts w:hint="default" w:ascii="Times New Roman" w:hAnsi="Times New Roman" w:cs="Times New Roman"/>
          <w:sz w:val="24"/>
          <w:szCs w:val="24"/>
          <w:lang w:val="en-US"/>
        </w:rPr>
      </w:pPr>
      <w:r>
        <w:rPr>
          <w:rFonts w:hint="default" w:ascii="Times New Roman" w:hAnsi="Times New Roman" w:cs="Times New Roman"/>
          <w:sz w:val="24"/>
          <w:szCs w:val="24"/>
        </w:rPr>
        <w:t>Acknowledgement</w:t>
      </w:r>
      <w:r>
        <w:rPr>
          <w:rFonts w:hint="default" w:cs="Times New Roman"/>
          <w:sz w:val="24"/>
          <w:szCs w:val="24"/>
          <w:lang w:val="en-US"/>
        </w:rPr>
        <w:t>s</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 xml:space="preserve">            </w:t>
      </w:r>
      <w:r>
        <w:rPr>
          <w:rFonts w:hint="default" w:ascii="Times New Roman" w:hAnsi="Times New Roman" w:cs="Times New Roman"/>
          <w:sz w:val="24"/>
          <w:szCs w:val="24"/>
        </w:rPr>
        <w:tab/>
      </w:r>
      <w:r>
        <w:rPr>
          <w:rFonts w:hint="default" w:cs="Times New Roman"/>
          <w:sz w:val="24"/>
          <w:szCs w:val="24"/>
          <w:lang w:val="en-US"/>
        </w:rPr>
        <w:t>v</w:t>
      </w:r>
    </w:p>
    <w:p w14:paraId="19C4234B">
      <w:pPr>
        <w:spacing w:after="0" w:line="480" w:lineRule="auto"/>
        <w:ind w:left="0" w:firstLine="0"/>
        <w:jc w:val="both"/>
        <w:rPr>
          <w:rFonts w:hint="default" w:cs="Times New Roman"/>
          <w:sz w:val="24"/>
          <w:szCs w:val="24"/>
          <w:lang w:val="en-US"/>
        </w:rPr>
      </w:pPr>
      <w:r>
        <w:rPr>
          <w:rFonts w:hint="default" w:ascii="Times New Roman" w:hAnsi="Times New Roman" w:cs="Times New Roman"/>
          <w:sz w:val="24"/>
          <w:szCs w:val="24"/>
        </w:rPr>
        <w:t>Table of content</w:t>
      </w:r>
      <w:r>
        <w:rPr>
          <w:rFonts w:hint="default" w:cs="Times New Roman"/>
          <w:sz w:val="24"/>
          <w:szCs w:val="24"/>
          <w:lang w:val="en-US"/>
        </w:rPr>
        <w:t>s</w:t>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 xml:space="preserve">    vi-viii</w:t>
      </w:r>
    </w:p>
    <w:p w14:paraId="5828D601">
      <w:pPr>
        <w:spacing w:after="0" w:line="480" w:lineRule="auto"/>
        <w:ind w:left="0" w:firstLine="0"/>
        <w:jc w:val="both"/>
        <w:rPr>
          <w:rFonts w:hint="default" w:cs="Times New Roman"/>
          <w:sz w:val="24"/>
          <w:szCs w:val="24"/>
          <w:lang w:val="en-US"/>
        </w:rPr>
      </w:pPr>
      <w:r>
        <w:rPr>
          <w:rFonts w:hint="default" w:cs="Times New Roman"/>
          <w:sz w:val="24"/>
          <w:szCs w:val="24"/>
          <w:lang w:val="en-US"/>
        </w:rPr>
        <w:t>List of Tables</w:t>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 xml:space="preserve">          ix</w:t>
      </w:r>
    </w:p>
    <w:p w14:paraId="4D30F630">
      <w:pPr>
        <w:spacing w:after="0" w:line="480" w:lineRule="auto"/>
        <w:ind w:left="0" w:firstLine="0"/>
        <w:jc w:val="both"/>
        <w:rPr>
          <w:rFonts w:hint="default" w:cs="Times New Roman"/>
          <w:sz w:val="24"/>
          <w:szCs w:val="24"/>
          <w:lang w:val="en-US"/>
        </w:rPr>
      </w:pPr>
      <w:r>
        <w:rPr>
          <w:rFonts w:hint="default" w:cs="Times New Roman"/>
          <w:sz w:val="24"/>
          <w:szCs w:val="24"/>
          <w:lang w:val="en-US"/>
        </w:rPr>
        <w:t xml:space="preserve">Abstract </w:t>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ab/>
      </w:r>
      <w:r>
        <w:rPr>
          <w:rFonts w:hint="default" w:cs="Times New Roman"/>
          <w:sz w:val="24"/>
          <w:szCs w:val="24"/>
          <w:lang w:val="en-US"/>
        </w:rPr>
        <w:t>x</w:t>
      </w:r>
    </w:p>
    <w:p w14:paraId="409F88C2">
      <w:pPr>
        <w:spacing w:after="0" w:line="480" w:lineRule="auto"/>
        <w:ind w:left="0" w:firstLine="0"/>
        <w:jc w:val="both"/>
        <w:rPr>
          <w:rFonts w:hint="default" w:ascii="Times New Roman" w:hAnsi="Times New Roman" w:cs="Times New Roman"/>
          <w:b/>
          <w:sz w:val="24"/>
          <w:szCs w:val="24"/>
          <w:lang w:val="en-US"/>
        </w:rPr>
      </w:pPr>
      <w:r>
        <w:rPr>
          <w:rFonts w:hint="default" w:ascii="Times New Roman" w:hAnsi="Times New Roman" w:cs="Times New Roman"/>
          <w:b/>
          <w:sz w:val="24"/>
          <w:szCs w:val="24"/>
        </w:rPr>
        <w:t>CHAPTER ONE</w:t>
      </w:r>
      <w:r>
        <w:rPr>
          <w:rFonts w:hint="default" w:cs="Times New Roman"/>
          <w:b/>
          <w:sz w:val="24"/>
          <w:szCs w:val="24"/>
          <w:lang w:val="en-US"/>
        </w:rPr>
        <w:t xml:space="preserve">: </w:t>
      </w:r>
      <w:r>
        <w:rPr>
          <w:rFonts w:hint="default" w:ascii="Times New Roman" w:hAnsi="Times New Roman" w:cs="Times New Roman"/>
          <w:b/>
          <w:bCs/>
          <w:sz w:val="24"/>
          <w:szCs w:val="24"/>
        </w:rPr>
        <w:t>INTRODUCTION</w:t>
      </w:r>
      <w:r>
        <w:rPr>
          <w:rFonts w:hint="default" w:cs="Times New Roman"/>
          <w:b/>
          <w:sz w:val="24"/>
          <w:szCs w:val="24"/>
          <w:lang w:val="en-US"/>
        </w:rPr>
        <w:tab/>
      </w:r>
      <w:r>
        <w:rPr>
          <w:rFonts w:hint="default" w:cs="Times New Roman"/>
          <w:b/>
          <w:sz w:val="24"/>
          <w:szCs w:val="24"/>
          <w:lang w:val="en-US"/>
        </w:rPr>
        <w:tab/>
      </w:r>
      <w:r>
        <w:rPr>
          <w:rFonts w:hint="default" w:cs="Times New Roman"/>
          <w:b/>
          <w:sz w:val="24"/>
          <w:szCs w:val="24"/>
          <w:lang w:val="en-US"/>
        </w:rPr>
        <w:tab/>
      </w:r>
      <w:r>
        <w:rPr>
          <w:rFonts w:hint="default" w:cs="Times New Roman"/>
          <w:b/>
          <w:sz w:val="24"/>
          <w:szCs w:val="24"/>
          <w:lang w:val="en-US"/>
        </w:rPr>
        <w:tab/>
      </w:r>
      <w:r>
        <w:rPr>
          <w:rFonts w:hint="default" w:cs="Times New Roman"/>
          <w:b/>
          <w:sz w:val="24"/>
          <w:szCs w:val="24"/>
          <w:lang w:val="en-US"/>
        </w:rPr>
        <w:tab/>
      </w:r>
      <w:r>
        <w:rPr>
          <w:rFonts w:hint="default" w:cs="Times New Roman"/>
          <w:b/>
          <w:sz w:val="24"/>
          <w:szCs w:val="24"/>
          <w:lang w:val="en-US"/>
        </w:rPr>
        <w:tab/>
      </w:r>
      <w:r>
        <w:rPr>
          <w:rFonts w:hint="default" w:cs="Times New Roman"/>
          <w:b/>
          <w:sz w:val="24"/>
          <w:szCs w:val="24"/>
          <w:lang w:val="en-US"/>
        </w:rPr>
        <w:t xml:space="preserve">         1-2</w:t>
      </w:r>
    </w:p>
    <w:p w14:paraId="754A75BC">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1.1</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Background To The Project</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1-2</w:t>
      </w:r>
    </w:p>
    <w:p w14:paraId="2BE9BAFB">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1.2 Aim And Objective Of The Project</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2</w:t>
      </w:r>
    </w:p>
    <w:p w14:paraId="62DD3C48">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1.2.1 Aim Of The Project</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2</w:t>
      </w:r>
    </w:p>
    <w:p w14:paraId="66479566">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1.2.2 Objectives Of The Project</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2</w:t>
      </w:r>
    </w:p>
    <w:p w14:paraId="76D79074">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1.3 Scope Of The Project</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3</w:t>
      </w:r>
    </w:p>
    <w:p w14:paraId="38A6AFAA">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1.4 Personnel</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3</w:t>
      </w:r>
    </w:p>
    <w:p w14:paraId="39C7EAED">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1.5 Study Area</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4</w:t>
      </w:r>
    </w:p>
    <w:p w14:paraId="536D518E">
      <w:pPr>
        <w:spacing w:after="0" w:line="480" w:lineRule="auto"/>
        <w:ind w:left="0" w:firstLine="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CHAPTER TWO</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rPr>
        <w:t>LITERATURE REVIEW</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5-19</w:t>
      </w:r>
    </w:p>
    <w:p w14:paraId="6A4E0135">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2.0 Basic Concept And Definition</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lang w:val="en-US"/>
        </w:rPr>
        <w:t xml:space="preserve">  5</w:t>
      </w:r>
    </w:p>
    <w:p w14:paraId="681E2AF4">
      <w:pPr>
        <w:spacing w:after="0" w:line="480" w:lineRule="auto"/>
        <w:ind w:left="0" w:firstLine="0"/>
        <w:jc w:val="both"/>
        <w:rPr>
          <w:rFonts w:hint="default"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rPr>
        <w:t>CHAPTER THREE</w:t>
      </w:r>
      <w:r>
        <w:rPr>
          <w:rFonts w:hint="default" w:ascii="Times New Roman" w:hAnsi="Times New Roman" w:eastAsia="Times New Roman" w:cs="Times New Roman"/>
          <w:b/>
          <w:bCs/>
          <w:sz w:val="24"/>
          <w:szCs w:val="24"/>
          <w:lang w:val="en-US"/>
        </w:rPr>
        <w:t>: METHODOLOGY</w:t>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ab/>
      </w:r>
      <w:r>
        <w:rPr>
          <w:rFonts w:hint="default" w:ascii="Times New Roman" w:hAnsi="Times New Roman" w:eastAsia="Times New Roman" w:cs="Times New Roman"/>
          <w:b/>
          <w:bCs/>
          <w:sz w:val="24"/>
          <w:szCs w:val="24"/>
          <w:lang w:val="en-US"/>
        </w:rPr>
        <w:t xml:space="preserve">       20-32</w:t>
      </w:r>
    </w:p>
    <w:p w14:paraId="3F0A27F2">
      <w:pPr>
        <w:spacing w:after="0" w:line="480" w:lineRule="auto"/>
        <w:ind w:left="0" w:firstLine="0"/>
        <w:jc w:val="both"/>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3.1 Office Planning</w:t>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20</w:t>
      </w:r>
    </w:p>
    <w:p w14:paraId="1B2693A3">
      <w:pPr>
        <w:spacing w:after="0" w:line="480" w:lineRule="auto"/>
        <w:ind w:left="0" w:firstLine="0"/>
        <w:jc w:val="both"/>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3.1.1 Field Reconnaissance</w:t>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20</w:t>
      </w:r>
    </w:p>
    <w:p w14:paraId="4BA995AE">
      <w:pPr>
        <w:spacing w:after="0" w:line="480" w:lineRule="auto"/>
        <w:ind w:left="0" w:firstLine="0"/>
        <w:jc w:val="both"/>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3.2 Instrument Used</w:t>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20</w:t>
      </w:r>
    </w:p>
    <w:p w14:paraId="37C8D99C">
      <w:pPr>
        <w:spacing w:after="0" w:line="480" w:lineRule="auto"/>
        <w:ind w:left="0" w:firstLine="0"/>
        <w:jc w:val="both"/>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3.3 Monumentation</w:t>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ab/>
      </w:r>
      <w:r>
        <w:rPr>
          <w:rFonts w:hint="default" w:ascii="Times New Roman" w:hAnsi="Times New Roman" w:eastAsia="Times New Roman"/>
          <w:b w:val="0"/>
          <w:bCs w:val="0"/>
          <w:sz w:val="24"/>
          <w:szCs w:val="24"/>
          <w:lang w:val="en-US"/>
        </w:rPr>
        <w:t>21</w:t>
      </w:r>
    </w:p>
    <w:p w14:paraId="490A4DAB">
      <w:pPr>
        <w:spacing w:after="0" w:line="480" w:lineRule="auto"/>
        <w:ind w:left="0" w:firstLine="0"/>
        <w:jc w:val="both"/>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3.4 Tests Of Differential Gps</w:t>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22</w:t>
      </w:r>
    </w:p>
    <w:p w14:paraId="00EF0421">
      <w:pPr>
        <w:keepNext/>
        <w:keepLines/>
        <w:widowControl w:val="0"/>
        <w:spacing w:after="0" w:line="480" w:lineRule="auto"/>
        <w:ind w:left="0" w:firstLine="0"/>
        <w:jc w:val="both"/>
        <w:outlineLvl w:val="2"/>
        <w:rPr>
          <w:rFonts w:hint="default" w:ascii="Times New Roman" w:hAnsi="Times New Roman" w:eastAsia="SimSun" w:cs="Times New Roman"/>
          <w:b w:val="0"/>
          <w:bCs w:val="0"/>
          <w:color w:val="1E4D78"/>
          <w:sz w:val="24"/>
          <w:szCs w:val="24"/>
          <w:lang w:val="en-US"/>
        </w:rPr>
      </w:pPr>
      <w:r>
        <w:rPr>
          <w:rFonts w:ascii="Times New Roman" w:hAnsi="Times New Roman" w:eastAsia="SimSun" w:cs="Times New Roman"/>
          <w:b w:val="0"/>
          <w:bCs w:val="0"/>
          <w:sz w:val="24"/>
          <w:szCs w:val="24"/>
        </w:rPr>
        <w:t>3.5</w:t>
      </w:r>
      <w:r>
        <w:rPr>
          <w:rFonts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Control Check</w:t>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ab/>
      </w:r>
      <w:r>
        <w:rPr>
          <w:rFonts w:hint="default" w:eastAsia="SimSun" w:cs="Times New Roman"/>
          <w:b w:val="0"/>
          <w:bCs w:val="0"/>
          <w:sz w:val="24"/>
          <w:szCs w:val="24"/>
          <w:lang w:val="en-US"/>
        </w:rPr>
        <w:t>22</w:t>
      </w:r>
    </w:p>
    <w:p w14:paraId="6E245465">
      <w:pPr>
        <w:spacing w:after="0" w:line="480" w:lineRule="auto"/>
        <w:ind w:left="0" w:right="0" w:firstLine="0"/>
        <w:jc w:val="both"/>
        <w:rPr>
          <w:rFonts w:hint="default" w:ascii="Times New Roman" w:hAnsi="Times New Roman" w:eastAsia="Times New Roman" w:cs="Times New Roman"/>
          <w:b w:val="0"/>
          <w:bCs w:val="0"/>
          <w:sz w:val="24"/>
          <w:szCs w:val="24"/>
          <w:lang w:val="en-US"/>
        </w:rPr>
      </w:pPr>
      <w:r>
        <w:rPr>
          <w:rFonts w:hint="default" w:ascii="Times New Roman" w:hAnsi="Times New Roman" w:eastAsia="Calibri" w:cs="Times New Roman"/>
          <w:b w:val="0"/>
          <w:bCs w:val="0"/>
          <w:sz w:val="24"/>
          <w:szCs w:val="24"/>
          <w:lang w:val="en-US"/>
        </w:rPr>
        <w:t xml:space="preserve">3.6 </w:t>
      </w:r>
      <w:r>
        <w:rPr>
          <w:rFonts w:ascii="Times New Roman" w:hAnsi="Times New Roman" w:eastAsia="Times New Roman" w:cs="Times New Roman"/>
          <w:b w:val="0"/>
          <w:bCs w:val="0"/>
          <w:sz w:val="24"/>
          <w:szCs w:val="24"/>
        </w:rPr>
        <w:t>Data Source</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23</w:t>
      </w:r>
    </w:p>
    <w:p w14:paraId="5816624C">
      <w:pPr>
        <w:numPr>
          <w:ilvl w:val="0"/>
          <w:numId w:val="0"/>
        </w:numPr>
        <w:spacing w:after="0" w:line="480" w:lineRule="auto"/>
        <w:ind w:left="0" w:right="0" w:firstLine="0"/>
        <w:contextualSpacing/>
        <w:jc w:val="both"/>
        <w:rPr>
          <w:rFonts w:hint="default" w:ascii="Times New Roman" w:hAnsi="Times New Roman" w:eastAsia="Times New Roman" w:cs="Times New Roman"/>
          <w:b w:val="0"/>
          <w:bCs w:val="0"/>
          <w:sz w:val="24"/>
          <w:szCs w:val="24"/>
          <w:lang w:val="en-US"/>
        </w:rPr>
      </w:pPr>
      <w:r>
        <w:rPr>
          <w:rFonts w:hint="default" w:ascii="Times New Roman" w:hAnsi="Times New Roman" w:eastAsia="Times New Roman" w:cs="Times New Roman"/>
          <w:b w:val="0"/>
          <w:bCs w:val="0"/>
          <w:sz w:val="24"/>
          <w:szCs w:val="24"/>
          <w:lang w:val="en-US"/>
        </w:rPr>
        <w:t xml:space="preserve">3.7 </w:t>
      </w:r>
      <w:r>
        <w:rPr>
          <w:rFonts w:ascii="Times New Roman" w:hAnsi="Times New Roman" w:eastAsia="Times New Roman" w:cs="Times New Roman"/>
          <w:b w:val="0"/>
          <w:bCs w:val="0"/>
          <w:sz w:val="24"/>
          <w:szCs w:val="24"/>
        </w:rPr>
        <w:t>Geometric Data Acquisition</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24</w:t>
      </w:r>
    </w:p>
    <w:p w14:paraId="5DAFDCDD">
      <w:pPr>
        <w:spacing w:after="0" w:line="480" w:lineRule="auto"/>
        <w:ind w:left="0" w:firstLine="0"/>
        <w:jc w:val="both"/>
        <w:rPr>
          <w:rFonts w:hint="default" w:ascii="Times New Roman" w:hAnsi="Times New Roman" w:eastAsia="Times New Roman" w:cs="Times New Roman"/>
          <w:b w:val="0"/>
          <w:bCs w:val="0"/>
          <w:sz w:val="24"/>
          <w:szCs w:val="24"/>
          <w:lang w:val="en-US"/>
        </w:rPr>
      </w:pPr>
      <w:r>
        <w:rPr>
          <w:rFonts w:ascii="Times New Roman" w:hAnsi="Times New Roman" w:eastAsia="Times New Roman" w:cs="Times New Roman"/>
          <w:b w:val="0"/>
          <w:bCs w:val="0"/>
          <w:sz w:val="24"/>
          <w:szCs w:val="24"/>
        </w:rPr>
        <w:t>3.7.1 Attribute/ Social Survey</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29</w:t>
      </w:r>
    </w:p>
    <w:p w14:paraId="706A65D3">
      <w:pPr>
        <w:numPr>
          <w:ilvl w:val="0"/>
          <w:numId w:val="0"/>
        </w:numPr>
        <w:spacing w:after="0" w:line="480" w:lineRule="auto"/>
        <w:ind w:left="0" w:firstLine="0"/>
        <w:contextualSpacing/>
        <w:jc w:val="both"/>
        <w:rPr>
          <w:rFonts w:hint="default" w:ascii="Times New Roman" w:hAnsi="Times New Roman" w:eastAsia="Times New Roman" w:cs="Times New Roman"/>
          <w:b w:val="0"/>
          <w:bCs w:val="0"/>
          <w:sz w:val="24"/>
          <w:szCs w:val="24"/>
          <w:lang w:val="en-US"/>
        </w:rPr>
      </w:pPr>
      <w:r>
        <w:rPr>
          <w:rFonts w:hint="default" w:ascii="Times New Roman" w:hAnsi="Times New Roman" w:eastAsia="Times New Roman" w:cs="Times New Roman"/>
          <w:b w:val="0"/>
          <w:bCs w:val="0"/>
          <w:sz w:val="24"/>
          <w:szCs w:val="24"/>
          <w:lang w:val="en-US"/>
        </w:rPr>
        <w:t xml:space="preserve">3.8 </w:t>
      </w:r>
      <w:r>
        <w:rPr>
          <w:rFonts w:ascii="Times New Roman" w:hAnsi="Times New Roman" w:eastAsia="Times New Roman" w:cs="Times New Roman"/>
          <w:b w:val="0"/>
          <w:bCs w:val="0"/>
          <w:sz w:val="24"/>
          <w:szCs w:val="24"/>
        </w:rPr>
        <w:t>Database Creation/Implement</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30</w:t>
      </w:r>
    </w:p>
    <w:p w14:paraId="469A8DC5">
      <w:pPr>
        <w:spacing w:after="0" w:line="480" w:lineRule="auto"/>
        <w:ind w:left="0" w:firstLine="0"/>
        <w:jc w:val="both"/>
        <w:rPr>
          <w:rFonts w:hint="default" w:ascii="Times New Roman" w:hAnsi="Times New Roman" w:eastAsia="Times New Roman" w:cs="Times New Roman"/>
          <w:b w:val="0"/>
          <w:bCs w:val="0"/>
          <w:sz w:val="24"/>
          <w:szCs w:val="24"/>
          <w:lang w:val="en-US"/>
        </w:rPr>
      </w:pPr>
      <w:r>
        <w:rPr>
          <w:rFonts w:ascii="Times New Roman" w:hAnsi="Times New Roman" w:eastAsia="Times New Roman" w:cs="Times New Roman"/>
          <w:b w:val="0"/>
          <w:bCs w:val="0"/>
          <w:sz w:val="24"/>
          <w:szCs w:val="24"/>
        </w:rPr>
        <w:t>3.8.1. Database Management System (Dbms)</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31</w:t>
      </w:r>
    </w:p>
    <w:p w14:paraId="3217685E">
      <w:pPr>
        <w:spacing w:after="0" w:line="480" w:lineRule="auto"/>
        <w:ind w:left="0" w:firstLine="0"/>
        <w:jc w:val="both"/>
        <w:rPr>
          <w:rFonts w:hint="default" w:ascii="Times New Roman" w:hAnsi="Times New Roman" w:eastAsia="Times New Roman" w:cs="Times New Roman"/>
          <w:b w:val="0"/>
          <w:bCs w:val="0"/>
          <w:sz w:val="24"/>
          <w:szCs w:val="24"/>
          <w:lang w:val="en-US"/>
        </w:rPr>
      </w:pPr>
      <w:r>
        <w:rPr>
          <w:rFonts w:ascii="Times New Roman" w:hAnsi="Times New Roman" w:eastAsia="Times New Roman" w:cs="Times New Roman"/>
          <w:b w:val="0"/>
          <w:bCs w:val="0"/>
          <w:sz w:val="24"/>
          <w:szCs w:val="24"/>
        </w:rPr>
        <w:t xml:space="preserve">3.8.2. Data Quality </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31</w:t>
      </w:r>
    </w:p>
    <w:p w14:paraId="26C99728">
      <w:pPr>
        <w:spacing w:after="0" w:line="480" w:lineRule="auto"/>
        <w:ind w:left="0" w:firstLine="0"/>
        <w:jc w:val="both"/>
        <w:rPr>
          <w:rFonts w:hint="default" w:ascii="Times New Roman" w:hAnsi="Times New Roman" w:eastAsia="Times New Roman" w:cs="Times New Roman"/>
          <w:b w:val="0"/>
          <w:bCs w:val="0"/>
          <w:sz w:val="24"/>
          <w:szCs w:val="24"/>
          <w:lang w:val="en-US"/>
        </w:rPr>
      </w:pPr>
      <w:r>
        <w:rPr>
          <w:rFonts w:ascii="Times New Roman" w:hAnsi="Times New Roman" w:eastAsia="Times New Roman" w:cs="Times New Roman"/>
          <w:b w:val="0"/>
          <w:bCs w:val="0"/>
          <w:sz w:val="24"/>
          <w:szCs w:val="24"/>
        </w:rPr>
        <w:t>3.8.3 Data Integrity</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31</w:t>
      </w:r>
    </w:p>
    <w:p w14:paraId="2D0E48F9">
      <w:pPr>
        <w:spacing w:after="0" w:line="480" w:lineRule="auto"/>
        <w:ind w:left="0" w:firstLine="0"/>
        <w:jc w:val="both"/>
        <w:rPr>
          <w:rFonts w:hint="default" w:ascii="Times New Roman" w:hAnsi="Times New Roman" w:eastAsia="Times New Roman" w:cs="Times New Roman"/>
          <w:b w:val="0"/>
          <w:bCs w:val="0"/>
          <w:sz w:val="24"/>
          <w:szCs w:val="24"/>
          <w:lang w:val="en-US"/>
        </w:rPr>
      </w:pPr>
      <w:r>
        <w:rPr>
          <w:rFonts w:ascii="Times New Roman" w:hAnsi="Times New Roman" w:eastAsia="Times New Roman" w:cs="Times New Roman"/>
          <w:b w:val="0"/>
          <w:bCs w:val="0"/>
          <w:sz w:val="24"/>
          <w:szCs w:val="24"/>
        </w:rPr>
        <w:t>3.8.4 Data Security</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32</w:t>
      </w:r>
    </w:p>
    <w:p w14:paraId="4DC61D53">
      <w:pPr>
        <w:spacing w:after="0" w:line="480" w:lineRule="auto"/>
        <w:ind w:left="0" w:firstLine="0"/>
        <w:jc w:val="both"/>
        <w:rPr>
          <w:rFonts w:hint="default" w:ascii="Times New Roman" w:hAnsi="Times New Roman" w:eastAsia="Times New Roman" w:cs="Times New Roman"/>
          <w:sz w:val="24"/>
          <w:szCs w:val="24"/>
          <w:lang w:val="en-US"/>
        </w:rPr>
      </w:pPr>
      <w:r>
        <w:rPr>
          <w:rFonts w:ascii="Times New Roman" w:hAnsi="Times New Roman" w:eastAsia="Times New Roman" w:cs="Times New Roman"/>
          <w:b/>
          <w:bCs/>
          <w:sz w:val="24"/>
          <w:szCs w:val="24"/>
        </w:rPr>
        <w:t>CHAPTER FOUR</w:t>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 xml:space="preserve">       33-48</w:t>
      </w:r>
    </w:p>
    <w:p w14:paraId="445FD7DD">
      <w:pPr>
        <w:spacing w:after="0" w:line="480" w:lineRule="auto"/>
        <w:ind w:left="0" w:firstLine="0"/>
        <w:jc w:val="both"/>
        <w:rPr>
          <w:rFonts w:hint="default" w:ascii="Times New Roman" w:hAnsi="Times New Roman" w:eastAsia="Calibri" w:cs="Times New Roman"/>
          <w:b w:val="0"/>
          <w:bCs w:val="0"/>
          <w:color w:val="36363D"/>
          <w:sz w:val="24"/>
          <w:szCs w:val="24"/>
          <w:lang w:val="en-US"/>
        </w:rPr>
      </w:pPr>
      <w:r>
        <w:rPr>
          <w:rFonts w:ascii="Times New Roman" w:hAnsi="Times New Roman" w:eastAsia="Times New Roman" w:cs="Times New Roman"/>
          <w:b w:val="0"/>
          <w:bCs w:val="0"/>
          <w:sz w:val="24"/>
          <w:szCs w:val="24"/>
        </w:rPr>
        <w:t>4.0 Data Processing And Presentation</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33</w:t>
      </w:r>
    </w:p>
    <w:p w14:paraId="2BE9038A">
      <w:pPr>
        <w:spacing w:after="0" w:line="480" w:lineRule="auto"/>
        <w:ind w:left="0" w:firstLine="0"/>
        <w:jc w:val="both"/>
        <w:rPr>
          <w:rFonts w:hint="default" w:ascii="Times New Roman" w:hAnsi="Times New Roman" w:eastAsia="Calibri" w:cs="Times New Roman"/>
          <w:b w:val="0"/>
          <w:bCs w:val="0"/>
          <w:color w:val="36363D"/>
          <w:sz w:val="24"/>
          <w:szCs w:val="24"/>
          <w:lang w:val="en-US"/>
        </w:rPr>
      </w:pPr>
      <w:r>
        <w:rPr>
          <w:rFonts w:ascii="Times New Roman" w:hAnsi="Times New Roman" w:eastAsia="Times New Roman" w:cs="Times New Roman"/>
          <w:b w:val="0"/>
          <w:bCs w:val="0"/>
          <w:sz w:val="24"/>
          <w:szCs w:val="24"/>
        </w:rPr>
        <w:t>4.1</w:t>
      </w:r>
      <w:r>
        <w:rPr>
          <w:rFonts w:ascii="Times New Roman" w:hAnsi="Times New Roman" w:eastAsia="Times New Roman" w:cs="Times New Roman"/>
          <w:b w:val="0"/>
          <w:bCs w:val="0"/>
          <w:sz w:val="24"/>
          <w:szCs w:val="24"/>
        </w:rPr>
        <w:tab/>
      </w:r>
      <w:r>
        <w:rPr>
          <w:rFonts w:ascii="Times New Roman" w:hAnsi="Times New Roman" w:eastAsia="Times New Roman" w:cs="Times New Roman"/>
          <w:b w:val="0"/>
          <w:bCs w:val="0"/>
          <w:sz w:val="24"/>
          <w:szCs w:val="24"/>
        </w:rPr>
        <w:t>Spatial Analysis</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33</w:t>
      </w:r>
    </w:p>
    <w:p w14:paraId="519FCF12">
      <w:pPr>
        <w:tabs>
          <w:tab w:val="right" w:pos="7488"/>
        </w:tabs>
        <w:spacing w:after="0" w:line="480" w:lineRule="auto"/>
        <w:ind w:left="0" w:firstLine="0"/>
        <w:jc w:val="both"/>
        <w:rPr>
          <w:rFonts w:hint="default"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val="0"/>
          <w:bCs w:val="0"/>
          <w:color w:val="000000"/>
          <w:sz w:val="24"/>
          <w:szCs w:val="24"/>
        </w:rPr>
        <w:t>4.2        Spatial Query</w:t>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33</w:t>
      </w:r>
    </w:p>
    <w:p w14:paraId="14391F1A">
      <w:pPr>
        <w:tabs>
          <w:tab w:val="right" w:pos="7488"/>
        </w:tabs>
        <w:spacing w:after="0" w:line="480" w:lineRule="auto"/>
        <w:ind w:left="0" w:firstLine="0"/>
        <w:jc w:val="both"/>
        <w:rPr>
          <w:rFonts w:hint="default"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val="0"/>
          <w:bCs w:val="0"/>
          <w:color w:val="000000"/>
          <w:sz w:val="24"/>
          <w:szCs w:val="24"/>
        </w:rPr>
        <w:t>4.3       Query Design</w:t>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34</w:t>
      </w:r>
    </w:p>
    <w:p w14:paraId="1A131917">
      <w:pPr>
        <w:tabs>
          <w:tab w:val="right" w:pos="7488"/>
        </w:tabs>
        <w:spacing w:after="0" w:line="480" w:lineRule="auto"/>
        <w:ind w:left="0" w:firstLine="0"/>
        <w:jc w:val="both"/>
        <w:rPr>
          <w:rFonts w:hint="default"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val="0"/>
          <w:bCs w:val="0"/>
          <w:color w:val="000000"/>
          <w:sz w:val="24"/>
          <w:szCs w:val="24"/>
        </w:rPr>
        <w:t>4.4       Testing Of Database</w:t>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34</w:t>
      </w:r>
    </w:p>
    <w:p w14:paraId="081223B5">
      <w:pPr>
        <w:tabs>
          <w:tab w:val="right" w:pos="7488"/>
        </w:tabs>
        <w:spacing w:after="0" w:line="480" w:lineRule="auto"/>
        <w:ind w:left="0" w:firstLine="0"/>
        <w:jc w:val="both"/>
        <w:rPr>
          <w:rFonts w:hint="default"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val="0"/>
          <w:bCs w:val="0"/>
          <w:color w:val="000000"/>
          <w:sz w:val="24"/>
          <w:szCs w:val="24"/>
        </w:rPr>
        <w:t>4.5         Existing Parcels And Blocks</w:t>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35</w:t>
      </w:r>
    </w:p>
    <w:p w14:paraId="375CF8D8">
      <w:pPr>
        <w:spacing w:after="0" w:line="480" w:lineRule="auto"/>
        <w:ind w:left="0" w:firstLine="0"/>
        <w:jc w:val="both"/>
        <w:rPr>
          <w:rFonts w:hint="default"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val="0"/>
          <w:bCs w:val="0"/>
          <w:color w:val="000000"/>
          <w:sz w:val="24"/>
          <w:szCs w:val="24"/>
        </w:rPr>
        <w:t>4.6</w:t>
      </w:r>
      <w:r>
        <w:rPr>
          <w:rFonts w:ascii="Times New Roman" w:hAnsi="Times New Roman" w:eastAsia="Times New Roman" w:cs="Times New Roman"/>
          <w:b w:val="0"/>
          <w:bCs w:val="0"/>
          <w:color w:val="000000"/>
          <w:sz w:val="24"/>
          <w:szCs w:val="24"/>
        </w:rPr>
        <w:tab/>
      </w:r>
      <w:r>
        <w:rPr>
          <w:rFonts w:ascii="Times New Roman" w:hAnsi="Times New Roman" w:eastAsia="Times New Roman" w:cs="Times New Roman"/>
          <w:b w:val="0"/>
          <w:bCs w:val="0"/>
          <w:color w:val="000000"/>
          <w:sz w:val="24"/>
          <w:szCs w:val="24"/>
        </w:rPr>
        <w:t>Spatial Query</w:t>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36</w:t>
      </w:r>
    </w:p>
    <w:p w14:paraId="6B3ED54C">
      <w:pPr>
        <w:spacing w:after="0" w:line="480" w:lineRule="auto"/>
        <w:ind w:left="0" w:firstLine="0"/>
        <w:jc w:val="both"/>
        <w:rPr>
          <w:rFonts w:hint="default" w:ascii="Times New Roman" w:hAnsi="Times New Roman" w:eastAsia="Times New Roman" w:cs="Times New Roman"/>
          <w:b w:val="0"/>
          <w:bCs w:val="0"/>
          <w:color w:val="000000"/>
          <w:sz w:val="24"/>
          <w:szCs w:val="24"/>
          <w:u w:val="none"/>
          <w:lang w:val="en-US"/>
        </w:rPr>
      </w:pPr>
      <w:r>
        <w:rPr>
          <w:rFonts w:ascii="Times New Roman" w:hAnsi="Times New Roman" w:eastAsia="Times New Roman" w:cs="Times New Roman"/>
          <w:b w:val="0"/>
          <w:bCs w:val="0"/>
          <w:color w:val="000000"/>
          <w:sz w:val="24"/>
          <w:szCs w:val="24"/>
          <w:u w:val="none"/>
        </w:rPr>
        <w:t>4.7</w:t>
      </w:r>
      <w:r>
        <w:rPr>
          <w:rFonts w:ascii="Times New Roman" w:hAnsi="Times New Roman" w:eastAsia="Times New Roman" w:cs="Times New Roman"/>
          <w:b w:val="0"/>
          <w:bCs w:val="0"/>
          <w:color w:val="000000"/>
          <w:sz w:val="24"/>
          <w:szCs w:val="24"/>
          <w:u w:val="none"/>
        </w:rPr>
        <w:tab/>
      </w:r>
      <w:r>
        <w:rPr>
          <w:rFonts w:ascii="Times New Roman" w:hAnsi="Times New Roman" w:eastAsia="Times New Roman" w:cs="Times New Roman"/>
          <w:b w:val="0"/>
          <w:bCs w:val="0"/>
          <w:color w:val="000000"/>
          <w:sz w:val="24"/>
          <w:szCs w:val="24"/>
          <w:u w:val="none"/>
        </w:rPr>
        <w:t>Discussion Of Result</w:t>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ab/>
      </w:r>
      <w:r>
        <w:rPr>
          <w:rFonts w:hint="default" w:cs="Times New Roman"/>
          <w:b w:val="0"/>
          <w:bCs w:val="0"/>
          <w:color w:val="000000"/>
          <w:sz w:val="24"/>
          <w:szCs w:val="24"/>
          <w:u w:val="none"/>
          <w:lang w:val="en-US"/>
        </w:rPr>
        <w:t>40</w:t>
      </w:r>
    </w:p>
    <w:p w14:paraId="196AD4E6">
      <w:pPr>
        <w:spacing w:after="0" w:line="480" w:lineRule="auto"/>
        <w:ind w:left="0" w:firstLine="0"/>
        <w:jc w:val="both"/>
        <w:rPr>
          <w:rFonts w:hint="default"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val="0"/>
          <w:bCs w:val="0"/>
          <w:color w:val="000000"/>
          <w:sz w:val="24"/>
          <w:szCs w:val="24"/>
        </w:rPr>
        <w:t>4.8</w:t>
      </w:r>
      <w:r>
        <w:rPr>
          <w:rFonts w:ascii="Times New Roman" w:hAnsi="Times New Roman" w:eastAsia="Times New Roman" w:cs="Times New Roman"/>
          <w:b w:val="0"/>
          <w:bCs w:val="0"/>
          <w:color w:val="000000"/>
          <w:sz w:val="24"/>
          <w:szCs w:val="24"/>
        </w:rPr>
        <w:tab/>
      </w:r>
      <w:r>
        <w:rPr>
          <w:rFonts w:ascii="Times New Roman" w:hAnsi="Times New Roman" w:eastAsia="Times New Roman" w:cs="Times New Roman"/>
          <w:b w:val="0"/>
          <w:bCs w:val="0"/>
          <w:color w:val="000000"/>
          <w:sz w:val="24"/>
          <w:szCs w:val="24"/>
        </w:rPr>
        <w:t>Multiple Criteria Query</w:t>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ab/>
      </w:r>
      <w:r>
        <w:rPr>
          <w:rFonts w:hint="default" w:cs="Times New Roman"/>
          <w:b w:val="0"/>
          <w:bCs w:val="0"/>
          <w:color w:val="000000"/>
          <w:sz w:val="24"/>
          <w:szCs w:val="24"/>
          <w:lang w:val="en-US"/>
        </w:rPr>
        <w:t>40</w:t>
      </w:r>
    </w:p>
    <w:p w14:paraId="610333AA">
      <w:pPr>
        <w:spacing w:after="0" w:line="480" w:lineRule="auto"/>
        <w:ind w:left="0" w:firstLine="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CHAPTER FIVE</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rPr>
        <w:t>SUMMARY, CONCLUSION AND RECOMMENDATIONS</w:t>
      </w:r>
      <w:r>
        <w:rPr>
          <w:rFonts w:hint="default" w:cs="Times New Roman"/>
          <w:b/>
          <w:bCs/>
          <w:sz w:val="24"/>
          <w:szCs w:val="24"/>
          <w:lang w:val="en-US"/>
        </w:rPr>
        <w:t xml:space="preserve">  49-51</w:t>
      </w:r>
    </w:p>
    <w:p w14:paraId="5F849462">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5.1 Summary</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49</w:t>
      </w:r>
    </w:p>
    <w:p w14:paraId="47DEF12F">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5.</w:t>
      </w:r>
      <w:r>
        <w:rPr>
          <w:rFonts w:hint="default" w:ascii="Times New Roman" w:hAnsi="Times New Roman" w:cs="Times New Roman"/>
          <w:b w:val="0"/>
          <w:bCs w:val="0"/>
          <w:sz w:val="24"/>
          <w:szCs w:val="24"/>
        </w:rPr>
        <w:t>2 Problems Encountered</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49</w:t>
      </w:r>
    </w:p>
    <w:p w14:paraId="2C53B5F1">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5.3 Conclusion</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50</w:t>
      </w:r>
    </w:p>
    <w:p w14:paraId="7D9AB962">
      <w:pPr>
        <w:spacing w:after="0" w:line="480" w:lineRule="auto"/>
        <w:ind w:left="0" w:firstLine="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rPr>
        <w:t>5</w:t>
      </w:r>
      <w:r>
        <w:rPr>
          <w:rFonts w:hint="default" w:ascii="Times New Roman" w:hAnsi="Times New Roman" w:cs="Times New Roman"/>
          <w:b w:val="0"/>
          <w:bCs w:val="0"/>
          <w:sz w:val="24"/>
          <w:szCs w:val="24"/>
          <w:lang w:val="en-US"/>
        </w:rPr>
        <w:t>.</w:t>
      </w:r>
      <w:r>
        <w:rPr>
          <w:rFonts w:hint="default" w:ascii="Times New Roman" w:hAnsi="Times New Roman" w:cs="Times New Roman"/>
          <w:b w:val="0"/>
          <w:bCs w:val="0"/>
          <w:sz w:val="24"/>
          <w:szCs w:val="24"/>
        </w:rPr>
        <w:t>4 Recommendations</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51</w:t>
      </w:r>
    </w:p>
    <w:p w14:paraId="0CACF77D">
      <w:pPr>
        <w:pStyle w:val="13"/>
        <w:spacing w:after="0" w:line="480" w:lineRule="auto"/>
        <w:ind w:left="0" w:firstLine="0"/>
        <w:jc w:val="both"/>
        <w:rPr>
          <w:rFonts w:hint="default"/>
          <w:b w:val="0"/>
          <w:bCs w:val="0"/>
          <w:sz w:val="24"/>
          <w:szCs w:val="24"/>
          <w:lang w:val="en-US"/>
        </w:rPr>
      </w:pPr>
      <w:r>
        <w:rPr>
          <w:rFonts w:hint="default"/>
          <w:b w:val="0"/>
          <w:bCs w:val="0"/>
          <w:sz w:val="24"/>
          <w:szCs w:val="24"/>
        </w:rPr>
        <w:t>References</w:t>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ab/>
      </w:r>
      <w:r>
        <w:rPr>
          <w:rFonts w:hint="default"/>
          <w:b w:val="0"/>
          <w:bCs w:val="0"/>
          <w:sz w:val="24"/>
          <w:szCs w:val="24"/>
          <w:lang w:val="en-US"/>
        </w:rPr>
        <w:t xml:space="preserve">     52-56</w:t>
      </w:r>
    </w:p>
    <w:p w14:paraId="5EE6AE7C">
      <w:pPr>
        <w:spacing w:after="0" w:line="480" w:lineRule="auto"/>
        <w:ind w:left="0" w:firstLine="0"/>
        <w:jc w:val="both"/>
        <w:rPr>
          <w:rFonts w:hint="default" w:ascii="Times New Roman" w:hAnsi="Times New Roman" w:cs="Times New Roman"/>
          <w:b w:val="0"/>
          <w:bCs w:val="0"/>
          <w:sz w:val="24"/>
          <w:szCs w:val="24"/>
          <w:lang w:val="en-US"/>
        </w:rPr>
      </w:pPr>
      <w:r>
        <w:rPr>
          <w:rFonts w:ascii="Times New Roman" w:hAnsi="Times New Roman" w:cs="Times New Roman"/>
          <w:b w:val="0"/>
          <w:bCs w:val="0"/>
          <w:sz w:val="24"/>
          <w:szCs w:val="24"/>
        </w:rPr>
        <w:t>Appendix</w:t>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ab/>
      </w:r>
      <w:r>
        <w:rPr>
          <w:rFonts w:hint="default" w:cs="Times New Roman"/>
          <w:b w:val="0"/>
          <w:bCs w:val="0"/>
          <w:sz w:val="24"/>
          <w:szCs w:val="24"/>
          <w:lang w:val="en-US"/>
        </w:rPr>
        <w:t>67</w:t>
      </w:r>
    </w:p>
    <w:p w14:paraId="501EB41D">
      <w:pPr>
        <w:spacing w:after="0" w:line="480" w:lineRule="auto"/>
        <w:ind w:firstLine="0"/>
        <w:jc w:val="both"/>
        <w:rPr>
          <w:rFonts w:hint="default" w:ascii="Times New Roman" w:hAnsi="Times New Roman" w:cs="Times New Roman"/>
          <w:sz w:val="24"/>
          <w:szCs w:val="24"/>
        </w:rPr>
      </w:pPr>
    </w:p>
    <w:p w14:paraId="73650A11">
      <w:pPr>
        <w:spacing w:after="0" w:line="480" w:lineRule="auto"/>
        <w:ind w:firstLine="0"/>
        <w:jc w:val="both"/>
        <w:rPr>
          <w:rFonts w:hint="default" w:ascii="Times New Roman" w:hAnsi="Times New Roman" w:cs="Times New Roman"/>
          <w:sz w:val="24"/>
          <w:szCs w:val="24"/>
        </w:rPr>
      </w:pPr>
    </w:p>
    <w:p w14:paraId="6057F0C2">
      <w:pPr>
        <w:spacing w:after="0" w:line="480" w:lineRule="auto"/>
        <w:ind w:firstLine="0"/>
        <w:jc w:val="both"/>
        <w:rPr>
          <w:rFonts w:hint="default" w:ascii="Times New Roman" w:hAnsi="Times New Roman" w:cs="Times New Roman"/>
          <w:sz w:val="24"/>
          <w:szCs w:val="24"/>
        </w:rPr>
      </w:pPr>
    </w:p>
    <w:p w14:paraId="66A869A9">
      <w:pPr>
        <w:spacing w:after="0" w:line="480" w:lineRule="auto"/>
        <w:ind w:firstLine="0"/>
        <w:jc w:val="both"/>
        <w:rPr>
          <w:rFonts w:hint="default"/>
          <w:b/>
          <w:bCs/>
          <w:i/>
          <w:iCs/>
          <w:sz w:val="24"/>
          <w:szCs w:val="24"/>
          <w:lang w:val="en-US"/>
        </w:rPr>
      </w:pPr>
    </w:p>
    <w:p w14:paraId="727F77BB">
      <w:pPr>
        <w:spacing w:after="0" w:line="480" w:lineRule="auto"/>
        <w:ind w:firstLine="0"/>
        <w:jc w:val="both"/>
        <w:rPr>
          <w:rFonts w:hint="default"/>
          <w:b/>
          <w:bCs/>
          <w:i/>
          <w:iCs/>
          <w:sz w:val="24"/>
          <w:szCs w:val="24"/>
          <w:lang w:val="en-US"/>
        </w:rPr>
      </w:pPr>
    </w:p>
    <w:p w14:paraId="1D421581">
      <w:pPr>
        <w:spacing w:after="0" w:line="480" w:lineRule="auto"/>
        <w:ind w:firstLine="0"/>
        <w:jc w:val="both"/>
        <w:rPr>
          <w:rFonts w:hint="default"/>
          <w:b/>
          <w:bCs/>
          <w:i/>
          <w:iCs/>
          <w:sz w:val="24"/>
          <w:szCs w:val="24"/>
          <w:lang w:val="en-US"/>
        </w:rPr>
      </w:pPr>
    </w:p>
    <w:p w14:paraId="12F0A301">
      <w:pPr>
        <w:spacing w:after="0" w:line="480" w:lineRule="auto"/>
        <w:ind w:firstLine="0"/>
        <w:jc w:val="both"/>
        <w:rPr>
          <w:rFonts w:hint="default"/>
          <w:b/>
          <w:bCs/>
          <w:i/>
          <w:iCs/>
          <w:sz w:val="24"/>
          <w:szCs w:val="24"/>
          <w:lang w:val="en-US"/>
        </w:rPr>
      </w:pPr>
    </w:p>
    <w:p w14:paraId="6902774F">
      <w:pPr>
        <w:spacing w:after="0" w:line="480" w:lineRule="auto"/>
        <w:ind w:firstLine="0"/>
        <w:jc w:val="both"/>
        <w:rPr>
          <w:rFonts w:hint="default"/>
          <w:b/>
          <w:bCs/>
          <w:i/>
          <w:iCs/>
          <w:sz w:val="24"/>
          <w:szCs w:val="24"/>
          <w:lang w:val="en-US"/>
        </w:rPr>
      </w:pPr>
    </w:p>
    <w:p w14:paraId="5B9F7842">
      <w:pPr>
        <w:spacing w:after="0" w:line="480" w:lineRule="auto"/>
        <w:ind w:firstLine="0"/>
        <w:jc w:val="both"/>
        <w:rPr>
          <w:rFonts w:hint="default"/>
          <w:b/>
          <w:bCs/>
          <w:i/>
          <w:iCs/>
          <w:sz w:val="24"/>
          <w:szCs w:val="24"/>
          <w:lang w:val="en-US"/>
        </w:rPr>
      </w:pPr>
    </w:p>
    <w:p w14:paraId="100295B6">
      <w:pPr>
        <w:spacing w:after="0" w:line="480" w:lineRule="auto"/>
        <w:ind w:firstLine="0"/>
        <w:jc w:val="both"/>
        <w:rPr>
          <w:rFonts w:hint="default"/>
          <w:b/>
          <w:bCs/>
          <w:i/>
          <w:iCs/>
          <w:sz w:val="24"/>
          <w:szCs w:val="24"/>
          <w:lang w:val="en-US"/>
        </w:rPr>
      </w:pPr>
    </w:p>
    <w:p w14:paraId="4187B68D">
      <w:pPr>
        <w:spacing w:after="0" w:line="480" w:lineRule="auto"/>
        <w:ind w:firstLine="0"/>
        <w:jc w:val="both"/>
        <w:rPr>
          <w:rFonts w:hint="default"/>
          <w:b/>
          <w:bCs/>
          <w:i/>
          <w:iCs/>
          <w:sz w:val="24"/>
          <w:szCs w:val="24"/>
          <w:lang w:val="en-US"/>
        </w:rPr>
      </w:pPr>
    </w:p>
    <w:p w14:paraId="63746269">
      <w:pPr>
        <w:spacing w:after="0" w:line="480" w:lineRule="auto"/>
        <w:ind w:firstLine="0"/>
        <w:jc w:val="both"/>
        <w:rPr>
          <w:rFonts w:hint="default"/>
          <w:b/>
          <w:bCs/>
          <w:i/>
          <w:iCs/>
          <w:sz w:val="24"/>
          <w:szCs w:val="24"/>
          <w:lang w:val="en-US"/>
        </w:rPr>
      </w:pPr>
    </w:p>
    <w:p w14:paraId="34A4D140">
      <w:pPr>
        <w:spacing w:after="0" w:line="480" w:lineRule="auto"/>
        <w:ind w:firstLine="0"/>
        <w:jc w:val="both"/>
        <w:rPr>
          <w:rFonts w:hint="default"/>
          <w:b/>
          <w:bCs/>
          <w:i/>
          <w:iCs/>
          <w:sz w:val="24"/>
          <w:szCs w:val="24"/>
          <w:lang w:val="en-US"/>
        </w:rPr>
      </w:pPr>
    </w:p>
    <w:p w14:paraId="0150493B">
      <w:pPr>
        <w:spacing w:after="0" w:line="480" w:lineRule="auto"/>
        <w:ind w:firstLine="0"/>
        <w:jc w:val="both"/>
        <w:rPr>
          <w:rFonts w:hint="default"/>
          <w:b/>
          <w:bCs/>
          <w:i/>
          <w:iCs/>
          <w:sz w:val="24"/>
          <w:szCs w:val="24"/>
          <w:lang w:val="en-US"/>
        </w:rPr>
      </w:pPr>
    </w:p>
    <w:p w14:paraId="070645D7">
      <w:pPr>
        <w:spacing w:after="0" w:line="480" w:lineRule="auto"/>
        <w:ind w:firstLine="0"/>
        <w:jc w:val="both"/>
        <w:rPr>
          <w:rFonts w:hint="default"/>
          <w:b/>
          <w:bCs/>
          <w:i/>
          <w:iCs/>
          <w:sz w:val="24"/>
          <w:szCs w:val="24"/>
          <w:lang w:val="en-US"/>
        </w:rPr>
      </w:pPr>
    </w:p>
    <w:p w14:paraId="7878C091">
      <w:pPr>
        <w:spacing w:after="0" w:line="480" w:lineRule="auto"/>
        <w:ind w:firstLine="0"/>
        <w:jc w:val="both"/>
        <w:rPr>
          <w:rFonts w:hint="default"/>
          <w:b/>
          <w:bCs/>
          <w:i/>
          <w:iCs/>
          <w:sz w:val="24"/>
          <w:szCs w:val="24"/>
          <w:lang w:val="en-US"/>
        </w:rPr>
      </w:pPr>
    </w:p>
    <w:p w14:paraId="12DA9208">
      <w:pPr>
        <w:spacing w:after="0" w:line="480" w:lineRule="auto"/>
        <w:ind w:firstLine="0"/>
        <w:jc w:val="both"/>
        <w:rPr>
          <w:rFonts w:hint="default"/>
          <w:b/>
          <w:bCs/>
          <w:i/>
          <w:iCs/>
          <w:sz w:val="24"/>
          <w:szCs w:val="24"/>
          <w:lang w:val="en-US"/>
        </w:rPr>
      </w:pPr>
    </w:p>
    <w:p w14:paraId="1E5DB573">
      <w:pPr>
        <w:spacing w:after="0" w:line="480" w:lineRule="auto"/>
        <w:ind w:firstLine="0"/>
        <w:jc w:val="both"/>
        <w:rPr>
          <w:rFonts w:hint="default"/>
          <w:b/>
          <w:bCs/>
          <w:i/>
          <w:iCs/>
          <w:sz w:val="24"/>
          <w:szCs w:val="24"/>
          <w:lang w:val="en-US"/>
        </w:rPr>
      </w:pPr>
    </w:p>
    <w:p w14:paraId="477DCB06">
      <w:pPr>
        <w:spacing w:after="0" w:line="480" w:lineRule="auto"/>
        <w:ind w:firstLine="0"/>
        <w:jc w:val="both"/>
        <w:rPr>
          <w:rFonts w:hint="default"/>
          <w:b/>
          <w:bCs/>
          <w:i/>
          <w:iCs/>
          <w:sz w:val="24"/>
          <w:szCs w:val="24"/>
          <w:lang w:val="en-US"/>
        </w:rPr>
      </w:pPr>
    </w:p>
    <w:p w14:paraId="0D5282BA">
      <w:pPr>
        <w:spacing w:after="0" w:line="480" w:lineRule="auto"/>
        <w:ind w:firstLine="0"/>
        <w:jc w:val="both"/>
        <w:rPr>
          <w:rFonts w:hint="default"/>
          <w:b/>
          <w:bCs/>
          <w:i/>
          <w:iCs/>
          <w:sz w:val="24"/>
          <w:szCs w:val="24"/>
          <w:lang w:val="en-US"/>
        </w:rPr>
      </w:pPr>
    </w:p>
    <w:p w14:paraId="3C5810F8">
      <w:pPr>
        <w:spacing w:after="0" w:line="480" w:lineRule="auto"/>
        <w:ind w:firstLine="0"/>
        <w:jc w:val="both"/>
        <w:rPr>
          <w:rFonts w:hint="default"/>
          <w:b/>
          <w:bCs/>
          <w:i/>
          <w:iCs/>
          <w:sz w:val="24"/>
          <w:szCs w:val="24"/>
          <w:lang w:val="en-US"/>
        </w:rPr>
      </w:pPr>
    </w:p>
    <w:p w14:paraId="13CE7A89">
      <w:pPr>
        <w:spacing w:after="0" w:line="480" w:lineRule="auto"/>
        <w:ind w:firstLine="0"/>
        <w:jc w:val="both"/>
        <w:rPr>
          <w:rFonts w:hint="default"/>
          <w:b/>
          <w:bCs/>
          <w:i/>
          <w:iCs/>
          <w:sz w:val="24"/>
          <w:szCs w:val="24"/>
          <w:lang w:val="en-US"/>
        </w:rPr>
      </w:pPr>
    </w:p>
    <w:p w14:paraId="670C1B27">
      <w:pPr>
        <w:spacing w:after="0" w:line="480" w:lineRule="auto"/>
        <w:ind w:firstLine="0"/>
        <w:jc w:val="both"/>
        <w:rPr>
          <w:rFonts w:hint="default"/>
          <w:b/>
          <w:bCs/>
          <w:i/>
          <w:iCs/>
          <w:sz w:val="24"/>
          <w:szCs w:val="24"/>
          <w:lang w:val="en-US"/>
        </w:rPr>
      </w:pPr>
    </w:p>
    <w:p w14:paraId="0CC7DFDB">
      <w:pPr>
        <w:spacing w:after="0" w:line="480" w:lineRule="auto"/>
        <w:ind w:firstLine="0"/>
        <w:jc w:val="both"/>
        <w:rPr>
          <w:rFonts w:hint="default"/>
          <w:b/>
          <w:bCs/>
          <w:i/>
          <w:iCs/>
          <w:sz w:val="24"/>
          <w:szCs w:val="24"/>
          <w:lang w:val="en-US"/>
        </w:rPr>
      </w:pPr>
    </w:p>
    <w:p w14:paraId="479631AC">
      <w:pPr>
        <w:spacing w:after="0" w:line="480" w:lineRule="auto"/>
        <w:ind w:firstLine="0"/>
        <w:jc w:val="center"/>
        <w:rPr>
          <w:rFonts w:hint="default"/>
          <w:b/>
          <w:bCs/>
          <w:i/>
          <w:iCs/>
          <w:sz w:val="24"/>
          <w:szCs w:val="24"/>
          <w:lang w:val="en-US"/>
        </w:rPr>
      </w:pPr>
      <w:r>
        <w:rPr>
          <w:rFonts w:hint="default"/>
          <w:b/>
          <w:bCs/>
          <w:i/>
          <w:iCs/>
          <w:sz w:val="24"/>
          <w:szCs w:val="24"/>
          <w:lang w:val="en-US"/>
        </w:rPr>
        <w:t>LIST OF TABLES</w:t>
      </w:r>
    </w:p>
    <w:p w14:paraId="5C310A1C">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 xml:space="preserve">Table </w:t>
      </w:r>
      <w:r>
        <w:rPr>
          <w:rFonts w:hint="default"/>
          <w:b w:val="0"/>
          <w:bCs w:val="0"/>
          <w:i/>
          <w:iCs/>
          <w:sz w:val="24"/>
          <w:szCs w:val="24"/>
          <w:lang w:val="en-US"/>
        </w:rPr>
        <w:tab/>
      </w:r>
      <w:r>
        <w:rPr>
          <w:rFonts w:hint="default"/>
          <w:b w:val="0"/>
          <w:bCs w:val="0"/>
          <w:i/>
          <w:iCs/>
          <w:sz w:val="24"/>
          <w:szCs w:val="24"/>
          <w:lang w:val="en-US"/>
        </w:rPr>
        <w:t>1.1: Personnel………………………………………………………………………………57</w:t>
      </w:r>
    </w:p>
    <w:p w14:paraId="7C6B5B35">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Table 3.4: Control Check…………………………………………………………………………57</w:t>
      </w:r>
    </w:p>
    <w:p w14:paraId="3CA5DAEC">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Table 5.1: Costing for Recci………………………………………………………………………57</w:t>
      </w:r>
    </w:p>
    <w:p w14:paraId="38080F39">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Table 5.3: Costing for Traversing………………………………………………………………57</w:t>
      </w:r>
    </w:p>
    <w:p w14:paraId="7FBC3886">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Table 5.4: Costing for Data Downloading………………………………………………………58</w:t>
      </w:r>
    </w:p>
    <w:p w14:paraId="625DB968">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Table 5.5: Costing for Data Processing…………………………………………………………58</w:t>
      </w:r>
    </w:p>
    <w:p w14:paraId="3CEDB3F7">
      <w:pPr>
        <w:spacing w:after="0" w:line="480" w:lineRule="auto"/>
        <w:ind w:firstLine="0"/>
        <w:jc w:val="both"/>
        <w:rPr>
          <w:rFonts w:hint="default"/>
          <w:b w:val="0"/>
          <w:bCs w:val="0"/>
          <w:i/>
          <w:iCs/>
          <w:sz w:val="24"/>
          <w:szCs w:val="24"/>
          <w:lang w:val="en-US"/>
        </w:rPr>
      </w:pPr>
      <w:r>
        <w:rPr>
          <w:rFonts w:hint="default"/>
          <w:b w:val="0"/>
          <w:bCs w:val="0"/>
          <w:i/>
          <w:iCs/>
          <w:sz w:val="24"/>
          <w:szCs w:val="24"/>
          <w:lang w:val="en-US"/>
        </w:rPr>
        <w:t>Table 5.6: Costing for Information presentation…………………………………………………59</w:t>
      </w:r>
    </w:p>
    <w:p w14:paraId="1CC796E3">
      <w:pPr>
        <w:spacing w:after="0" w:line="480" w:lineRule="auto"/>
        <w:ind w:firstLine="0"/>
        <w:jc w:val="both"/>
        <w:rPr>
          <w:rFonts w:hint="default"/>
          <w:b/>
          <w:bCs/>
          <w:i/>
          <w:iCs/>
          <w:sz w:val="24"/>
          <w:szCs w:val="24"/>
          <w:lang w:val="en-US"/>
        </w:rPr>
      </w:pPr>
    </w:p>
    <w:p w14:paraId="1C157ACD">
      <w:pPr>
        <w:spacing w:after="0" w:line="480" w:lineRule="auto"/>
        <w:ind w:firstLine="0"/>
        <w:jc w:val="both"/>
        <w:rPr>
          <w:rFonts w:hint="default"/>
          <w:b/>
          <w:bCs/>
          <w:i/>
          <w:iCs/>
          <w:sz w:val="24"/>
          <w:szCs w:val="24"/>
          <w:lang w:val="en-US"/>
        </w:rPr>
      </w:pPr>
    </w:p>
    <w:p w14:paraId="561184EB">
      <w:pPr>
        <w:spacing w:after="0" w:line="480" w:lineRule="auto"/>
        <w:ind w:firstLine="0"/>
        <w:jc w:val="both"/>
        <w:rPr>
          <w:rFonts w:hint="default"/>
          <w:b/>
          <w:bCs/>
          <w:i/>
          <w:iCs/>
          <w:sz w:val="24"/>
          <w:szCs w:val="24"/>
          <w:lang w:val="en-US"/>
        </w:rPr>
      </w:pPr>
    </w:p>
    <w:p w14:paraId="28A96E8F">
      <w:pPr>
        <w:spacing w:after="0" w:line="480" w:lineRule="auto"/>
        <w:ind w:firstLine="0"/>
        <w:jc w:val="both"/>
        <w:rPr>
          <w:rFonts w:hint="default"/>
          <w:b/>
          <w:bCs/>
          <w:i/>
          <w:iCs/>
          <w:sz w:val="24"/>
          <w:szCs w:val="24"/>
          <w:lang w:val="en-US"/>
        </w:rPr>
      </w:pPr>
    </w:p>
    <w:p w14:paraId="62F6FF12">
      <w:pPr>
        <w:spacing w:after="0" w:line="480" w:lineRule="auto"/>
        <w:ind w:firstLine="0"/>
        <w:jc w:val="both"/>
        <w:rPr>
          <w:rFonts w:hint="default"/>
          <w:b/>
          <w:bCs/>
          <w:i/>
          <w:iCs/>
          <w:sz w:val="24"/>
          <w:szCs w:val="24"/>
          <w:lang w:val="en-US"/>
        </w:rPr>
      </w:pPr>
    </w:p>
    <w:p w14:paraId="30FC8220">
      <w:pPr>
        <w:spacing w:after="0" w:line="480" w:lineRule="auto"/>
        <w:ind w:firstLine="0"/>
        <w:jc w:val="both"/>
        <w:rPr>
          <w:rFonts w:hint="default"/>
          <w:b/>
          <w:bCs/>
          <w:i/>
          <w:iCs/>
          <w:sz w:val="24"/>
          <w:szCs w:val="24"/>
          <w:lang w:val="en-US"/>
        </w:rPr>
      </w:pPr>
    </w:p>
    <w:p w14:paraId="4E049A58">
      <w:pPr>
        <w:spacing w:after="0" w:line="480" w:lineRule="auto"/>
        <w:ind w:firstLine="0"/>
        <w:jc w:val="both"/>
        <w:rPr>
          <w:rFonts w:hint="default"/>
          <w:b/>
          <w:bCs/>
          <w:i/>
          <w:iCs/>
          <w:sz w:val="24"/>
          <w:szCs w:val="24"/>
          <w:lang w:val="en-US"/>
        </w:rPr>
      </w:pPr>
    </w:p>
    <w:p w14:paraId="1882F79E">
      <w:pPr>
        <w:spacing w:after="0" w:line="480" w:lineRule="auto"/>
        <w:ind w:firstLine="0"/>
        <w:jc w:val="both"/>
        <w:rPr>
          <w:rFonts w:hint="default"/>
          <w:b/>
          <w:bCs/>
          <w:i/>
          <w:iCs/>
          <w:sz w:val="24"/>
          <w:szCs w:val="24"/>
          <w:lang w:val="en-US"/>
        </w:rPr>
      </w:pPr>
    </w:p>
    <w:p w14:paraId="6879DF85">
      <w:pPr>
        <w:spacing w:after="0" w:line="480" w:lineRule="auto"/>
        <w:ind w:firstLine="0"/>
        <w:jc w:val="both"/>
        <w:rPr>
          <w:rFonts w:hint="default"/>
          <w:b/>
          <w:bCs/>
          <w:i/>
          <w:iCs/>
          <w:sz w:val="24"/>
          <w:szCs w:val="24"/>
          <w:lang w:val="en-US"/>
        </w:rPr>
      </w:pPr>
    </w:p>
    <w:p w14:paraId="2F689EDA">
      <w:pPr>
        <w:spacing w:after="0" w:line="480" w:lineRule="auto"/>
        <w:ind w:firstLine="0"/>
        <w:jc w:val="both"/>
        <w:rPr>
          <w:rFonts w:hint="default"/>
          <w:b/>
          <w:bCs/>
          <w:i/>
          <w:iCs/>
          <w:sz w:val="24"/>
          <w:szCs w:val="24"/>
          <w:lang w:val="en-US"/>
        </w:rPr>
      </w:pPr>
    </w:p>
    <w:p w14:paraId="6B6B19C2">
      <w:pPr>
        <w:spacing w:after="0" w:line="480" w:lineRule="auto"/>
        <w:ind w:firstLine="0"/>
        <w:jc w:val="both"/>
        <w:rPr>
          <w:rFonts w:hint="default"/>
          <w:b/>
          <w:bCs/>
          <w:i/>
          <w:iCs/>
          <w:sz w:val="24"/>
          <w:szCs w:val="24"/>
          <w:lang w:val="en-US"/>
        </w:rPr>
      </w:pPr>
    </w:p>
    <w:p w14:paraId="4F72237E">
      <w:pPr>
        <w:spacing w:after="0" w:line="480" w:lineRule="auto"/>
        <w:ind w:firstLine="0"/>
        <w:jc w:val="both"/>
        <w:rPr>
          <w:rFonts w:hint="default"/>
          <w:b/>
          <w:bCs/>
          <w:i/>
          <w:iCs/>
          <w:sz w:val="24"/>
          <w:szCs w:val="24"/>
          <w:lang w:val="en-US"/>
        </w:rPr>
      </w:pPr>
    </w:p>
    <w:p w14:paraId="0259CB57">
      <w:pPr>
        <w:spacing w:after="0" w:line="480" w:lineRule="auto"/>
        <w:ind w:firstLine="0"/>
        <w:jc w:val="both"/>
        <w:rPr>
          <w:rFonts w:hint="default"/>
          <w:b/>
          <w:bCs/>
          <w:i/>
          <w:iCs/>
          <w:sz w:val="24"/>
          <w:szCs w:val="24"/>
          <w:lang w:val="en-US"/>
        </w:rPr>
      </w:pPr>
    </w:p>
    <w:p w14:paraId="38BDD5CF">
      <w:pPr>
        <w:spacing w:after="0" w:line="480" w:lineRule="auto"/>
        <w:ind w:firstLine="0"/>
        <w:jc w:val="both"/>
        <w:rPr>
          <w:rFonts w:hint="default"/>
          <w:b/>
          <w:bCs/>
          <w:i/>
          <w:iCs/>
          <w:sz w:val="24"/>
          <w:szCs w:val="24"/>
          <w:lang w:val="en-US"/>
        </w:rPr>
      </w:pPr>
    </w:p>
    <w:p w14:paraId="4709F02C">
      <w:pPr>
        <w:spacing w:after="0" w:line="480" w:lineRule="auto"/>
        <w:ind w:firstLine="0"/>
        <w:jc w:val="both"/>
        <w:rPr>
          <w:rFonts w:hint="default"/>
          <w:b/>
          <w:bCs/>
          <w:i/>
          <w:iCs/>
          <w:sz w:val="24"/>
          <w:szCs w:val="24"/>
          <w:lang w:val="en-US"/>
        </w:rPr>
      </w:pPr>
    </w:p>
    <w:p w14:paraId="02DB7A6A">
      <w:pPr>
        <w:spacing w:after="0" w:line="480" w:lineRule="auto"/>
        <w:ind w:firstLine="0"/>
        <w:jc w:val="both"/>
        <w:rPr>
          <w:rFonts w:hint="default"/>
          <w:b/>
          <w:bCs/>
          <w:i/>
          <w:iCs/>
          <w:sz w:val="24"/>
          <w:szCs w:val="24"/>
          <w:lang w:val="en-US"/>
        </w:rPr>
      </w:pPr>
    </w:p>
    <w:p w14:paraId="26F4A65D">
      <w:pPr>
        <w:spacing w:after="0" w:line="480" w:lineRule="auto"/>
        <w:ind w:firstLine="0"/>
        <w:jc w:val="both"/>
        <w:rPr>
          <w:rFonts w:hint="default"/>
          <w:b/>
          <w:bCs/>
          <w:i/>
          <w:iCs/>
          <w:sz w:val="24"/>
          <w:szCs w:val="24"/>
          <w:lang w:val="en-US"/>
        </w:rPr>
      </w:pPr>
    </w:p>
    <w:p w14:paraId="576BB068">
      <w:pPr>
        <w:spacing w:after="0" w:line="480" w:lineRule="auto"/>
        <w:ind w:firstLine="0"/>
        <w:jc w:val="center"/>
        <w:rPr>
          <w:rFonts w:hint="default" w:ascii="Times New Roman" w:hAnsi="Times New Roman"/>
          <w:b/>
          <w:bCs/>
          <w:i/>
          <w:iCs/>
          <w:sz w:val="24"/>
          <w:szCs w:val="24"/>
        </w:rPr>
      </w:pPr>
      <w:r>
        <w:rPr>
          <w:rFonts w:hint="default" w:ascii="Times New Roman" w:hAnsi="Times New Roman"/>
          <w:b/>
          <w:bCs/>
          <w:i/>
          <w:iCs/>
          <w:sz w:val="24"/>
          <w:szCs w:val="24"/>
        </w:rPr>
        <w:t>ABSTRACT</w:t>
      </w:r>
    </w:p>
    <w:p w14:paraId="25AB8BCC">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The project utilizes digital survey modeling to create accurate 3D models of existing conditions, infrastructure, or sites. This involves collecting data through various surveying techniques and creating detailed digital models for analysis, planning, and design.</w:t>
      </w:r>
    </w:p>
    <w:p w14:paraId="72E919B3">
      <w:pPr>
        <w:spacing w:after="0" w:line="480" w:lineRule="auto"/>
        <w:ind w:firstLine="0"/>
        <w:jc w:val="left"/>
        <w:rPr>
          <w:rFonts w:hint="default" w:ascii="Times New Roman" w:hAnsi="Times New Roman"/>
          <w:sz w:val="24"/>
          <w:szCs w:val="24"/>
        </w:rPr>
      </w:pPr>
      <w:r>
        <w:rPr>
          <w:rFonts w:hint="default" w:ascii="Times New Roman" w:hAnsi="Times New Roman"/>
          <w:sz w:val="24"/>
          <w:szCs w:val="24"/>
        </w:rPr>
        <w:t>Key Components</w:t>
      </w:r>
    </w:p>
    <w:p w14:paraId="76B7A4FB">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 xml:space="preserve">1. Data Collection: Gathering data through methods  like detailing, topography  surveying and making use of Handheld GPS and Total station </w:t>
      </w:r>
    </w:p>
    <w:p w14:paraId="4342EAEF">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2. Data Processing: Processing and analyzing collected data to create accurate 3D models.</w:t>
      </w:r>
    </w:p>
    <w:p w14:paraId="60AA7040">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3. Modeling: Creating detailed digital models of the surveyed area or object.</w:t>
      </w:r>
    </w:p>
    <w:p w14:paraId="26102492">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4. Analysis and Visualization: Using the digital model for analysis, visualization, and decision-making.</w:t>
      </w:r>
    </w:p>
    <w:p w14:paraId="721DF6CB">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Applications</w:t>
      </w:r>
    </w:p>
    <w:p w14:paraId="767DDA65">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1. Infrastructure Planning: Designing and planning infrastructure projects like roads, bridges, and buildings.</w:t>
      </w:r>
    </w:p>
    <w:p w14:paraId="2452D55B">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2. Urban Planning: Creating 3D models of cities and towns for urban planning and development.</w:t>
      </w:r>
    </w:p>
    <w:p w14:paraId="582CA351">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3. Environmental Monitoring: Monitoring environmental changes and tracking progress over time.</w:t>
      </w:r>
    </w:p>
    <w:p w14:paraId="0D05EA10">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4. Construction and Engineering: Using digital models for construction planning, monitoring, and quality control.</w:t>
      </w:r>
    </w:p>
    <w:p w14:paraId="1A3BEDE5">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 xml:space="preserve">           Benefits</w:t>
      </w:r>
    </w:p>
    <w:p w14:paraId="10BC4C95">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1. Improved Accuracy: Digital survey modeling provides accurate and detailed data for decision-making.</w:t>
      </w:r>
    </w:p>
    <w:p w14:paraId="73388C7A">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2. Enhanced Visualization: 3D models enable better visualization and understanding of complex data.</w:t>
      </w:r>
    </w:p>
    <w:p w14:paraId="7BB877B0">
      <w:pPr>
        <w:spacing w:after="0" w:line="480" w:lineRule="auto"/>
        <w:ind w:firstLine="0"/>
        <w:jc w:val="both"/>
        <w:rPr>
          <w:rFonts w:hint="default" w:ascii="Times New Roman" w:hAnsi="Times New Roman"/>
          <w:sz w:val="24"/>
          <w:szCs w:val="24"/>
        </w:rPr>
      </w:pPr>
      <w:r>
        <w:rPr>
          <w:rFonts w:hint="default" w:ascii="Times New Roman" w:hAnsi="Times New Roman"/>
          <w:sz w:val="24"/>
          <w:szCs w:val="24"/>
        </w:rPr>
        <w:t>3. Increased Efficiency: Streamlined data collection and processing workflows.</w:t>
      </w:r>
    </w:p>
    <w:p w14:paraId="3DC1C067">
      <w:pPr>
        <w:spacing w:after="0" w:line="480" w:lineRule="auto"/>
        <w:ind w:firstLine="0"/>
        <w:jc w:val="both"/>
        <w:rPr>
          <w:rFonts w:hint="default" w:ascii="Times New Roman" w:hAnsi="Times New Roman" w:cs="Times New Roman"/>
          <w:sz w:val="24"/>
          <w:szCs w:val="24"/>
        </w:rPr>
      </w:pPr>
      <w:r>
        <w:rPr>
          <w:rFonts w:hint="default" w:ascii="Times New Roman" w:hAnsi="Times New Roman"/>
          <w:sz w:val="24"/>
          <w:szCs w:val="24"/>
        </w:rPr>
        <w:t>4. Better Decision-Making: Accurate data and analysis support informed decision-making.</w:t>
      </w:r>
    </w:p>
    <w:p w14:paraId="43657356">
      <w:pPr>
        <w:spacing w:after="0" w:line="480" w:lineRule="auto"/>
        <w:jc w:val="center"/>
        <w:rPr>
          <w:rFonts w:hint="default" w:ascii="Times New Roman" w:hAnsi="Times New Roman" w:cs="Times New Roman"/>
          <w:b/>
          <w:bCs/>
          <w:color w:val="auto"/>
          <w:sz w:val="24"/>
          <w:szCs w:val="24"/>
        </w:rPr>
      </w:pPr>
    </w:p>
    <w:p w14:paraId="226CACE7">
      <w:pPr>
        <w:spacing w:after="0" w:line="480" w:lineRule="auto"/>
        <w:jc w:val="center"/>
        <w:rPr>
          <w:rFonts w:hint="default" w:ascii="Times New Roman" w:hAnsi="Times New Roman" w:cs="Times New Roman"/>
          <w:b/>
          <w:bCs/>
          <w:color w:val="auto"/>
          <w:sz w:val="24"/>
          <w:szCs w:val="24"/>
        </w:rPr>
      </w:pPr>
    </w:p>
    <w:p w14:paraId="1DE2DBAD">
      <w:pPr>
        <w:spacing w:after="0" w:line="480" w:lineRule="auto"/>
        <w:jc w:val="center"/>
        <w:rPr>
          <w:rFonts w:hint="default" w:ascii="Times New Roman" w:hAnsi="Times New Roman" w:cs="Times New Roman"/>
          <w:b/>
          <w:bCs/>
          <w:color w:val="auto"/>
          <w:sz w:val="24"/>
          <w:szCs w:val="24"/>
        </w:rPr>
      </w:pPr>
    </w:p>
    <w:p w14:paraId="476C465F">
      <w:pPr>
        <w:spacing w:after="0" w:line="480" w:lineRule="auto"/>
        <w:jc w:val="center"/>
        <w:rPr>
          <w:rFonts w:hint="default" w:ascii="Times New Roman" w:hAnsi="Times New Roman" w:cs="Times New Roman"/>
          <w:b/>
          <w:bCs/>
          <w:color w:val="auto"/>
          <w:sz w:val="24"/>
          <w:szCs w:val="24"/>
        </w:rPr>
      </w:pPr>
    </w:p>
    <w:p w14:paraId="6FFFFEA3">
      <w:pPr>
        <w:spacing w:after="0" w:line="480" w:lineRule="auto"/>
        <w:jc w:val="center"/>
        <w:rPr>
          <w:rFonts w:hint="default" w:ascii="Times New Roman" w:hAnsi="Times New Roman" w:cs="Times New Roman"/>
          <w:b/>
          <w:bCs/>
          <w:color w:val="auto"/>
          <w:sz w:val="24"/>
          <w:szCs w:val="24"/>
        </w:rPr>
      </w:pPr>
    </w:p>
    <w:p w14:paraId="0044A935">
      <w:pPr>
        <w:spacing w:after="0" w:line="480" w:lineRule="auto"/>
        <w:jc w:val="center"/>
        <w:rPr>
          <w:rFonts w:hint="default" w:ascii="Times New Roman" w:hAnsi="Times New Roman" w:cs="Times New Roman"/>
          <w:b/>
          <w:bCs/>
          <w:color w:val="auto"/>
          <w:sz w:val="24"/>
          <w:szCs w:val="24"/>
        </w:rPr>
      </w:pPr>
    </w:p>
    <w:p w14:paraId="29CD4A6C">
      <w:pPr>
        <w:spacing w:after="0" w:line="480" w:lineRule="auto"/>
        <w:jc w:val="center"/>
        <w:rPr>
          <w:rFonts w:hint="default" w:ascii="Times New Roman" w:hAnsi="Times New Roman" w:cs="Times New Roman"/>
          <w:b/>
          <w:bCs/>
          <w:color w:val="auto"/>
          <w:sz w:val="24"/>
          <w:szCs w:val="24"/>
        </w:rPr>
      </w:pPr>
    </w:p>
    <w:p w14:paraId="5A6C5C54">
      <w:pPr>
        <w:spacing w:after="0" w:line="480" w:lineRule="auto"/>
        <w:jc w:val="center"/>
        <w:rPr>
          <w:rFonts w:hint="default" w:ascii="Times New Roman" w:hAnsi="Times New Roman" w:cs="Times New Roman"/>
          <w:b/>
          <w:bCs/>
          <w:color w:val="auto"/>
          <w:sz w:val="24"/>
          <w:szCs w:val="24"/>
        </w:rPr>
      </w:pPr>
    </w:p>
    <w:p w14:paraId="5BD6FFB4">
      <w:pPr>
        <w:spacing w:after="0" w:line="480" w:lineRule="auto"/>
        <w:jc w:val="center"/>
        <w:rPr>
          <w:rFonts w:hint="default" w:ascii="Times New Roman" w:hAnsi="Times New Roman" w:cs="Times New Roman"/>
          <w:b/>
          <w:bCs/>
          <w:color w:val="auto"/>
          <w:sz w:val="24"/>
          <w:szCs w:val="24"/>
        </w:rPr>
      </w:pPr>
    </w:p>
    <w:p w14:paraId="01ADEB5F">
      <w:pPr>
        <w:spacing w:after="0" w:line="480" w:lineRule="auto"/>
        <w:jc w:val="center"/>
        <w:rPr>
          <w:rFonts w:hint="default" w:ascii="Times New Roman" w:hAnsi="Times New Roman" w:cs="Times New Roman"/>
          <w:b/>
          <w:bCs/>
          <w:color w:val="auto"/>
          <w:sz w:val="24"/>
          <w:szCs w:val="24"/>
        </w:rPr>
      </w:pPr>
    </w:p>
    <w:p w14:paraId="5689A17C">
      <w:pPr>
        <w:spacing w:after="0" w:line="480" w:lineRule="auto"/>
        <w:jc w:val="center"/>
        <w:rPr>
          <w:rFonts w:hint="default" w:ascii="Times New Roman" w:hAnsi="Times New Roman" w:cs="Times New Roman"/>
          <w:b/>
          <w:bCs/>
          <w:color w:val="auto"/>
          <w:sz w:val="24"/>
          <w:szCs w:val="24"/>
        </w:rPr>
      </w:pPr>
    </w:p>
    <w:p w14:paraId="14C44E91">
      <w:pPr>
        <w:spacing w:after="0" w:line="480" w:lineRule="auto"/>
        <w:jc w:val="center"/>
        <w:rPr>
          <w:rFonts w:hint="default" w:ascii="Times New Roman" w:hAnsi="Times New Roman" w:cs="Times New Roman"/>
          <w:b/>
          <w:bCs/>
          <w:color w:val="auto"/>
          <w:sz w:val="24"/>
          <w:szCs w:val="24"/>
        </w:rPr>
      </w:pPr>
    </w:p>
    <w:p w14:paraId="69BDE4FA">
      <w:pPr>
        <w:spacing w:after="0" w:line="480" w:lineRule="auto"/>
        <w:jc w:val="center"/>
        <w:rPr>
          <w:rFonts w:hint="default" w:ascii="Times New Roman" w:hAnsi="Times New Roman" w:cs="Times New Roman"/>
          <w:b/>
          <w:bCs/>
          <w:color w:val="auto"/>
          <w:sz w:val="24"/>
          <w:szCs w:val="24"/>
        </w:rPr>
      </w:pPr>
    </w:p>
    <w:p w14:paraId="5D834090">
      <w:pPr>
        <w:spacing w:after="0" w:line="480" w:lineRule="auto"/>
        <w:jc w:val="center"/>
        <w:rPr>
          <w:rFonts w:hint="default" w:ascii="Times New Roman" w:hAnsi="Times New Roman" w:cs="Times New Roman"/>
          <w:b/>
          <w:bCs/>
          <w:color w:val="auto"/>
          <w:sz w:val="24"/>
          <w:szCs w:val="24"/>
        </w:rPr>
      </w:pPr>
    </w:p>
    <w:p w14:paraId="1A6E6EC6">
      <w:pPr>
        <w:spacing w:after="0" w:line="480" w:lineRule="auto"/>
        <w:jc w:val="center"/>
        <w:rPr>
          <w:rFonts w:hint="default" w:ascii="Times New Roman" w:hAnsi="Times New Roman" w:cs="Times New Roman"/>
          <w:b/>
          <w:bCs/>
          <w:color w:val="auto"/>
          <w:sz w:val="24"/>
          <w:szCs w:val="24"/>
        </w:rPr>
      </w:pPr>
      <w:bookmarkStart w:id="227" w:name="_GoBack"/>
      <w:bookmarkEnd w:id="227"/>
      <w:r>
        <w:rPr>
          <w:rFonts w:hint="default" w:ascii="Times New Roman" w:hAnsi="Times New Roman" w:cs="Times New Roman"/>
          <w:b/>
          <w:bCs/>
          <w:color w:val="auto"/>
          <w:sz w:val="24"/>
          <w:szCs w:val="24"/>
        </w:rPr>
        <w:t>CHAPTER ONE</w:t>
      </w:r>
    </w:p>
    <w:p w14:paraId="7413BAE1">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1.0 INTRODUCTION</w:t>
      </w:r>
    </w:p>
    <w:p w14:paraId="04374B51">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1.1 BACKGROUND TO THE PROJECT</w:t>
      </w:r>
    </w:p>
    <w:p w14:paraId="2B82C3C8">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Terrain models have always been a topic of interest to military personnel, planners,</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landscape architects, civil engineers, as well as other experts in various earth sciences. Originally terrain models were physical models, made of clay, sand, and plastic. Since the 1950s, the computer has been introduced into this area and the modeling of the terrain surface has since then been carried out numerically or digitally leading to the current discipline – digital terrain modeling (Ezeomedo, 2019). There are many ways to model elevation but we're going to focus on three digital elevation datasets in particular:</w:t>
      </w:r>
    </w:p>
    <w:p w14:paraId="44EBB41A">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DTM - Digital Terrain Model.</w:t>
      </w:r>
    </w:p>
    <w:p w14:paraId="566312CE">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DEM - Digital Elevation Model.</w:t>
      </w:r>
    </w:p>
    <w:p w14:paraId="73D23F4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DSM - Digital Surface Model.</w:t>
      </w:r>
    </w:p>
    <w:p w14:paraId="027623D3">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The shape of the terrain is important in earth sciences. This makes it necessary for any scientific endeavor to have a thorough understanding of the terrain characteristics. Field-based techniques including triangulation, interpolation, extrapolation, and others have been used in a variety of ways historically. Advancements in technology, such as remote sensing techniques, Light Detection and Ranging (LiDAR) technology, and Geographic Information Systems (GIS), have made it possible to collect, analyze, and visualize data about the Earth's surface with high accuracy and detail. These technological developments have significantly contributed to the study of Digital Surface Modelling (Florinsky, 2016).</w:t>
      </w:r>
    </w:p>
    <w:p w14:paraId="5576C68C">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Digital Terrain Models, or DTMs, represent the bare earth surface without any features such as buildings or vegetation. DTMs are created using methods similar to DSMs, such as LiDAR or photogrammetry, but require additional processing to remove objects above the ground. This process is known as “bare-earth extraction” (Hirt, 2016).</w:t>
      </w:r>
    </w:p>
    <w:p w14:paraId="06DDBFAD">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digital terrain model has three main components:</w:t>
      </w:r>
    </w:p>
    <w:p w14:paraId="3D4543E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The surface itself.</w:t>
      </w:r>
    </w:p>
    <w:p w14:paraId="6C2DD023">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The elevation at each point on the surface.</w:t>
      </w:r>
    </w:p>
    <w:p w14:paraId="27EF45E6">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The slope at each point on the surface.</w:t>
      </w:r>
    </w:p>
    <w:p w14:paraId="3B8BD683">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1777517E">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model is similar to DSM, but it represents only the highest points on the surface of the terrain instead of every point on its surface as DSM does. DTMs can be used to create contour lines. This is useful for building roads or railroad tracks because it allows you to see if there are any obstacles such as trees or rocks in your way before you start building them. DTMs are particularly useful for terrain analysis, such as slope and aspect calculations, hydrological modeling, and geological applications (Maxwell &amp; Shobe, 2022).</w:t>
      </w:r>
    </w:p>
    <w:p w14:paraId="38CCA016">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Digital terrain modeling is a process to obtain desirable models of the land surface. Such models have found wide applications in various disciplines such as mapping, remote sensing, engineering, geology etc. Therefore, digital terrain modeling has become a discipline receiving increasing attention. DTM can be considered a synonym of bare-earth DEM. DTMs are often confused with DEMs. The main difference between the two models lies in the fact that the DEM generally takes into account all persistent objects on the ground (vegetation, buildings, and other artifacts)—while the DTM shows the development of the geodesic surface (Hengl &amp; Evans, 2009).</w:t>
      </w:r>
    </w:p>
    <w:p w14:paraId="2C6AB504">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Digital Elevation Model, also known as a DEM, is a type of raster GIS layer. They are raster grids of the Earth’s surface referenced to the vertical datum—the surface of zero elevation to which heights are referred to by scientists, insurers, and geodesists. At most scales and environments, a generic term like DEM can be used because the differentiation between the bare earth and a surface object is not significant, with DEMs commonly having spatial resolutions of 20m or more. Digital elevation models (DEMs) play an important role in terrain-related applications (Liu et al., 2008).</w:t>
      </w:r>
    </w:p>
    <w:p w14:paraId="777CA70E">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Digital Elevation Models, or DEMs, represent the elevation of the earth’s surface. DEMs can be either a DSM or DTM. The resulting model shows the elevation of the earth’s surface. The DEM is essentially a superset of the DSM and DTM. DEMs are a 3D grid of terrain elevations collected from an area with satellite imagery or LiDAR technology. DEMs are useful for visualizing landscape changes over time, creating simulations of natural phenomena like landslides and floods, and measuring land use changes over time — as well as many other applications. They can also be combined with other models to create more detailed representations of the Earth's surface (Zhou, 2017).</w:t>
      </w:r>
    </w:p>
    <w:p w14:paraId="0A4C6111">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7D36C60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Digital Surface Model or DSM captures a surface—including natural and human-made structures such as vegetation and buildings. They illustrate reflective surfaces of all features elevated above the ‘bare earth’. In short, DSMs represent the Earth’s surface and all objects on it. DSM can also be provided from stereo digital aerial photography at various resolutions, depending on the quality and scale of the aerial photography. A digital surface model represents the elevation associated with the surface of the earth including topography and all natural or human-made features located on the surface of the earth. There is a variety of DSM source data available for developed areas and the suitability of these available data depends on the project specifications. In remote regions around the World, where little or no source data are available, the DSM can be produced automatically from stereo satellite scenes, from satellite sensors such as IKONOS, SPOT-5, and Terra-ASTER (El Garouani et al., 2014).</w:t>
      </w:r>
    </w:p>
    <w:p w14:paraId="416CF534">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Digital Surface Models, or DSMs, represent the topography of the earth’s surface, including all objects on it, such as trees, buildings, and other features. DSMs are created using aerial data capture methods, like LiDAR (Light Detection and Ranging) or photogrammetry. LiDAR uses laser beams to measure the distance between the sensor and the ground, while photogrammetry uses aerial photographs to create 3D models. There are many benefits of DSMs. For one, they accurately represent the earth's surface, allowing users to measure features and make decisions based on that information. 3D visualization of the Earth's surface allows users to see the surface and features in a more realistic and immersive way. This is particularly useful in applications such as urban planning and design where visualizing the impact of planned developments on the existing landscape is critical. Digital surface models offer several advantages over traditional topographic mapping. Because DSMs are typically created using LiDAR or photogrammetry, they provide high-resolution data. This means that DSMs can capture much more detail than traditional topographic maps, often based on field surveys, and may not accurately capture all features. The high-res data also provides highly accurate elevation measurements. This allows for more precise calculations of slope, aspect, and other terrain characteristics, essential for industries that model water flow and drainage (Priestnall et al., 2000).</w:t>
      </w:r>
    </w:p>
    <w:p w14:paraId="634740B0">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Digital Surface Models (DSMs) find wide-ranging applications, particularly in urban planning where they provide a comprehensive depiction of both the Earth's surface and its above-ground structures. These models play a crucial role in understanding and visualizing complex urban landscapes, aiding in decision-making processes as cities evolve over time. DSMs are especially valuable in scenarios such as runway approach zone management in aviation and assessing potential impacts on views from proposed constructions in urban settings. Additionally, DSMs serve diverse purposes including visualization, disaster management, navigation, vegetation monitoring, and facilitating informed decision-making across various domains.</w:t>
      </w:r>
    </w:p>
    <w:p w14:paraId="71331082">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1.2 STATEMENT OF PROBLEM</w:t>
      </w:r>
    </w:p>
    <w:p w14:paraId="7713F858">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Part of Kwara State polytechnic lacks an up-to-date topographical information system (TIS). Without accurate data about the study area, and height of features above mean sea level, planning and design processes for this project may be based on incomplete or outdated information. Without Digital Surface Modelling, decision-making related to land development or resource exploration may be less informed and could result in negative consequences for the environment or existing structures.</w:t>
      </w:r>
    </w:p>
    <w:p w14:paraId="76F92ABE">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1.3 AIM AND OBJECTIVES OF THE PROJECT</w:t>
      </w:r>
    </w:p>
    <w:p w14:paraId="12699F26">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1.3.1 AIM OF THE PROJECT</w:t>
      </w:r>
    </w:p>
    <w:p w14:paraId="79445DBC">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The aim of the project is to produce DIGITAL SURFACE MODELING PROJECT, generate and analyze a high resolution digital surface model of the </w:t>
      </w:r>
      <w:r>
        <w:rPr>
          <w:rFonts w:hint="default" w:ascii="Times New Roman" w:hAnsi="Times New Roman" w:cs="Times New Roman"/>
          <w:color w:val="auto"/>
          <w:sz w:val="24"/>
          <w:szCs w:val="24"/>
          <w:lang w:val="en-US"/>
        </w:rPr>
        <w:t>part of kwara state polytechnic</w:t>
      </w:r>
      <w:r>
        <w:rPr>
          <w:rFonts w:hint="default" w:ascii="Times New Roman" w:hAnsi="Times New Roman" w:cs="Times New Roman"/>
          <w:color w:val="auto"/>
          <w:sz w:val="24"/>
          <w:szCs w:val="24"/>
        </w:rPr>
        <w:t xml:space="preserve">, Ilorin </w:t>
      </w:r>
      <w:r>
        <w:rPr>
          <w:rFonts w:hint="default" w:ascii="Times New Roman" w:hAnsi="Times New Roman" w:cs="Times New Roman"/>
          <w:color w:val="auto"/>
          <w:sz w:val="24"/>
          <w:szCs w:val="24"/>
          <w:lang w:val="en-US"/>
        </w:rPr>
        <w:t xml:space="preserve">, moro local government, </w:t>
      </w:r>
      <w:r>
        <w:rPr>
          <w:rFonts w:hint="default" w:ascii="Times New Roman" w:hAnsi="Times New Roman" w:cs="Times New Roman"/>
          <w:color w:val="auto"/>
          <w:sz w:val="24"/>
          <w:szCs w:val="24"/>
        </w:rPr>
        <w:t>Kwara State, Nigeria using GIS approach as well as demonstrating my capability in executing projects of such calibre.</w:t>
      </w:r>
    </w:p>
    <w:p w14:paraId="643E1E1E">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1.3.2 OBJECTIVES OF THE PROJECT</w:t>
      </w:r>
    </w:p>
    <w:p w14:paraId="0FB49AC8">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In pursuit of the overarching aim mentioned earlier, the study involved a series of specific operations designed to achieve comprehensive insights into the study area. The specific objectives were as follows:</w:t>
      </w:r>
    </w:p>
    <w:p w14:paraId="201A57C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Reconnaissance</w:t>
      </w:r>
    </w:p>
    <w:p w14:paraId="28DC4DF0">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 Data Acquisition.</w:t>
      </w:r>
    </w:p>
    <w:p w14:paraId="57707D1C">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Geometric (Locational) Data Acquisition (X, Y, and Z).</w:t>
      </w:r>
    </w:p>
    <w:p w14:paraId="163D027F">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 Attribute Data Acquisition (Features description).</w:t>
      </w:r>
    </w:p>
    <w:p w14:paraId="69280928">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 Creation of Database for Spatial entities in the study area.</w:t>
      </w:r>
    </w:p>
    <w:p w14:paraId="2DBD190A">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 Information Representation and Management.</w:t>
      </w:r>
    </w:p>
    <w:p w14:paraId="48FF3B5B">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 Spatial Analysis.1.5</w:t>
      </w:r>
    </w:p>
    <w:p w14:paraId="13E375D4">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rPr>
        <w:t xml:space="preserve">1.4 </w:t>
      </w:r>
      <w:r>
        <w:rPr>
          <w:rFonts w:hint="default" w:ascii="Times New Roman" w:hAnsi="Times New Roman" w:cs="Times New Roman"/>
          <w:b/>
          <w:bCs/>
          <w:color w:val="auto"/>
          <w:sz w:val="24"/>
          <w:szCs w:val="24"/>
        </w:rPr>
        <w:t>SCOPE OF THE PROJECT</w:t>
      </w:r>
    </w:p>
    <w:p w14:paraId="6AB201A1">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scope of the project covers the following:</w:t>
      </w:r>
    </w:p>
    <w:p w14:paraId="209A4AB0">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Project Planning.</w:t>
      </w:r>
    </w:p>
    <w:p w14:paraId="09BD7405">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Data Acquisition with automated Survey equipment for perimeter traversing, detailing and spot heightens.</w:t>
      </w:r>
    </w:p>
    <w:p w14:paraId="1009CDC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Database Design and model.</w:t>
      </w:r>
    </w:p>
    <w:p w14:paraId="04661AD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 Data processing</w:t>
      </w:r>
    </w:p>
    <w:p w14:paraId="03457FB4">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 Visualization, information presentation, and spatial analyses.</w:t>
      </w:r>
    </w:p>
    <w:p w14:paraId="6CA37A75">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1.6 PERSONNEL</w:t>
      </w:r>
    </w:p>
    <w:p w14:paraId="15FEAE7B">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following individuals are the personnel that will take part in executing this project: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3"/>
        <w:gridCol w:w="2280"/>
        <w:gridCol w:w="2853"/>
      </w:tblGrid>
      <w:tr w14:paraId="6E72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5EE80A64">
            <w:pPr>
              <w:spacing w:after="0" w:line="480" w:lineRule="auto"/>
              <w:jc w:val="both"/>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rPr>
              <w:t>NAMES</w:t>
            </w:r>
          </w:p>
        </w:tc>
        <w:tc>
          <w:tcPr>
            <w:tcW w:w="2280" w:type="dxa"/>
          </w:tcPr>
          <w:p w14:paraId="7D8F24DD">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rPr>
              <w:t xml:space="preserve">  MATRIC</w:t>
            </w:r>
            <w:r>
              <w:rPr>
                <w:rFonts w:hint="default" w:ascii="Times New Roman" w:hAnsi="Times New Roman" w:cs="Times New Roman"/>
                <w:color w:val="auto"/>
                <w:sz w:val="24"/>
                <w:szCs w:val="24"/>
                <w:lang w:val="en-US"/>
              </w:rPr>
              <w:t xml:space="preserve"> NUMBER</w:t>
            </w:r>
          </w:p>
        </w:tc>
        <w:tc>
          <w:tcPr>
            <w:tcW w:w="2853" w:type="dxa"/>
          </w:tcPr>
          <w:p w14:paraId="5A59FE63">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REMARK</w:t>
            </w:r>
          </w:p>
        </w:tc>
      </w:tr>
      <w:tr w14:paraId="5CB6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67DE159E">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OGUNLADE MATHEW KAYODE </w:t>
            </w:r>
          </w:p>
        </w:tc>
        <w:tc>
          <w:tcPr>
            <w:tcW w:w="2280" w:type="dxa"/>
          </w:tcPr>
          <w:p w14:paraId="5D4E7F35">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Hnd/23/sgi/ft/0065</w:t>
            </w:r>
          </w:p>
        </w:tc>
        <w:tc>
          <w:tcPr>
            <w:tcW w:w="2853" w:type="dxa"/>
          </w:tcPr>
          <w:p w14:paraId="2D7E7880">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AUTHOR</w:t>
            </w:r>
          </w:p>
        </w:tc>
      </w:tr>
      <w:tr w14:paraId="1891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4AF5DDB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SHUAIB OLUWATOYIN SHUAIB </w:t>
            </w:r>
          </w:p>
        </w:tc>
        <w:tc>
          <w:tcPr>
            <w:tcW w:w="2280" w:type="dxa"/>
          </w:tcPr>
          <w:p w14:paraId="50D0E18F">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Hnd/23/sgi/ft/0063</w:t>
            </w:r>
          </w:p>
        </w:tc>
        <w:tc>
          <w:tcPr>
            <w:tcW w:w="2853" w:type="dxa"/>
          </w:tcPr>
          <w:p w14:paraId="5A582D20">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MEMBER</w:t>
            </w:r>
          </w:p>
        </w:tc>
      </w:tr>
      <w:tr w14:paraId="0E96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2FF38B4F">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ILESANMI</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 xml:space="preserve">EASTHER OLUWASEUN </w:t>
            </w:r>
          </w:p>
        </w:tc>
        <w:tc>
          <w:tcPr>
            <w:tcW w:w="2280" w:type="dxa"/>
          </w:tcPr>
          <w:p w14:paraId="3BA0080F">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Hnd/23/sgi/ft/0056</w:t>
            </w:r>
          </w:p>
        </w:tc>
        <w:tc>
          <w:tcPr>
            <w:tcW w:w="2853" w:type="dxa"/>
          </w:tcPr>
          <w:p w14:paraId="6A9ABD79">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MEMBER</w:t>
            </w:r>
          </w:p>
        </w:tc>
      </w:tr>
      <w:tr w14:paraId="2545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5B39E850">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BABALOLA OLUWATOSIN O. </w:t>
            </w:r>
          </w:p>
        </w:tc>
        <w:tc>
          <w:tcPr>
            <w:tcW w:w="2280" w:type="dxa"/>
          </w:tcPr>
          <w:p w14:paraId="25573C76">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Hnd/23/sgi/ft/0039</w:t>
            </w:r>
          </w:p>
        </w:tc>
        <w:tc>
          <w:tcPr>
            <w:tcW w:w="2853" w:type="dxa"/>
          </w:tcPr>
          <w:p w14:paraId="2309C311">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MEMBER</w:t>
            </w:r>
          </w:p>
        </w:tc>
      </w:tr>
      <w:tr w14:paraId="6AF1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6AE90470">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ADEOYE AYOBAMI LAWRENCE </w:t>
            </w:r>
          </w:p>
        </w:tc>
        <w:tc>
          <w:tcPr>
            <w:tcW w:w="2280" w:type="dxa"/>
          </w:tcPr>
          <w:p w14:paraId="776BE8AE">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Hnd/23/sgi/ft/0064</w:t>
            </w:r>
          </w:p>
        </w:tc>
        <w:tc>
          <w:tcPr>
            <w:tcW w:w="2853" w:type="dxa"/>
          </w:tcPr>
          <w:p w14:paraId="30C40B6D">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MEMBER</w:t>
            </w:r>
          </w:p>
        </w:tc>
      </w:tr>
      <w:tr w14:paraId="674C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369246A4">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ABDGANIYU MISTURA DAMILOLA </w:t>
            </w:r>
          </w:p>
        </w:tc>
        <w:tc>
          <w:tcPr>
            <w:tcW w:w="2280" w:type="dxa"/>
          </w:tcPr>
          <w:p w14:paraId="3930987D">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Hnd/23/sgi/ft/0111</w:t>
            </w:r>
          </w:p>
        </w:tc>
        <w:tc>
          <w:tcPr>
            <w:tcW w:w="2853" w:type="dxa"/>
          </w:tcPr>
          <w:p w14:paraId="7997BA67">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MEMBER</w:t>
            </w:r>
          </w:p>
        </w:tc>
      </w:tr>
      <w:tr w14:paraId="407E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58934456">
            <w:pPr>
              <w:spacing w:after="0" w:line="48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AYINLA ABDWAHAB BOLAKALE </w:t>
            </w:r>
          </w:p>
        </w:tc>
        <w:tc>
          <w:tcPr>
            <w:tcW w:w="2280" w:type="dxa"/>
          </w:tcPr>
          <w:p w14:paraId="6BEBDAFB">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Hnd/22/Sgi/ft/0094</w:t>
            </w:r>
          </w:p>
        </w:tc>
        <w:tc>
          <w:tcPr>
            <w:tcW w:w="2853" w:type="dxa"/>
          </w:tcPr>
          <w:p w14:paraId="5D480379">
            <w:pPr>
              <w:spacing w:after="0" w:line="480" w:lineRule="auto"/>
              <w:jc w:val="both"/>
              <w:rPr>
                <w:rFonts w:hint="default" w:ascii="Times New Roman" w:hAnsi="Times New Roman" w:cs="Times New Roman"/>
                <w:color w:val="auto"/>
                <w:sz w:val="24"/>
                <w:szCs w:val="24"/>
                <w:vertAlign w:val="baseline"/>
                <w:lang w:val="en-US"/>
              </w:rPr>
            </w:pPr>
            <w:r>
              <w:rPr>
                <w:rFonts w:hint="default" w:ascii="Times New Roman" w:hAnsi="Times New Roman" w:cs="Times New Roman"/>
                <w:color w:val="auto"/>
                <w:sz w:val="24"/>
                <w:szCs w:val="24"/>
                <w:vertAlign w:val="baseline"/>
                <w:lang w:val="en-US"/>
              </w:rPr>
              <w:t>MEMBER</w:t>
            </w:r>
          </w:p>
        </w:tc>
      </w:tr>
      <w:tr w14:paraId="4106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3" w:type="dxa"/>
          </w:tcPr>
          <w:p w14:paraId="63DB1EFE">
            <w:pPr>
              <w:spacing w:after="0" w:line="480" w:lineRule="auto"/>
              <w:jc w:val="both"/>
              <w:rPr>
                <w:rFonts w:hint="default" w:ascii="Times New Roman" w:hAnsi="Times New Roman" w:cs="Times New Roman"/>
                <w:color w:val="auto"/>
                <w:sz w:val="24"/>
                <w:szCs w:val="24"/>
              </w:rPr>
            </w:pPr>
          </w:p>
        </w:tc>
        <w:tc>
          <w:tcPr>
            <w:tcW w:w="2280" w:type="dxa"/>
          </w:tcPr>
          <w:p w14:paraId="45919B01">
            <w:pPr>
              <w:spacing w:after="0" w:line="480" w:lineRule="auto"/>
              <w:jc w:val="both"/>
              <w:rPr>
                <w:rFonts w:hint="default" w:ascii="Times New Roman" w:hAnsi="Times New Roman" w:cs="Times New Roman"/>
                <w:color w:val="auto"/>
                <w:sz w:val="24"/>
                <w:szCs w:val="24"/>
              </w:rPr>
            </w:pPr>
          </w:p>
        </w:tc>
        <w:tc>
          <w:tcPr>
            <w:tcW w:w="2853" w:type="dxa"/>
          </w:tcPr>
          <w:p w14:paraId="46D19D3B">
            <w:pPr>
              <w:spacing w:after="0" w:line="480" w:lineRule="auto"/>
              <w:jc w:val="both"/>
              <w:rPr>
                <w:rFonts w:hint="default" w:ascii="Times New Roman" w:hAnsi="Times New Roman" w:cs="Times New Roman"/>
                <w:color w:val="auto"/>
                <w:sz w:val="24"/>
                <w:szCs w:val="24"/>
                <w:vertAlign w:val="baseline"/>
                <w:lang w:val="en-US"/>
              </w:rPr>
            </w:pPr>
          </w:p>
        </w:tc>
      </w:tr>
    </w:tbl>
    <w:p w14:paraId="75D7DDEC">
      <w:pPr>
        <w:spacing w:after="0" w:line="480" w:lineRule="auto"/>
        <w:jc w:val="both"/>
        <w:rPr>
          <w:rFonts w:hint="default" w:ascii="Times New Roman" w:hAnsi="Times New Roman" w:cs="Times New Roman"/>
          <w:color w:val="auto"/>
          <w:sz w:val="24"/>
          <w:szCs w:val="24"/>
        </w:rPr>
      </w:pPr>
    </w:p>
    <w:p w14:paraId="4A5D06B2">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1.7 STUDY AREA</w:t>
      </w:r>
    </w:p>
    <w:p w14:paraId="1689A726">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drawing>
          <wp:anchor distT="0" distB="0" distL="114300" distR="114300" simplePos="0" relativeHeight="251661312" behindDoc="0" locked="0" layoutInCell="1" allowOverlap="1">
            <wp:simplePos x="0" y="0"/>
            <wp:positionH relativeFrom="column">
              <wp:posOffset>-85725</wp:posOffset>
            </wp:positionH>
            <wp:positionV relativeFrom="paragraph">
              <wp:posOffset>701040</wp:posOffset>
            </wp:positionV>
            <wp:extent cx="2743835" cy="1990725"/>
            <wp:effectExtent l="0" t="0" r="18415" b="9525"/>
            <wp:wrapSquare wrapText="bothSides"/>
            <wp:docPr id="5" name="Picture 5" descr="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 1"/>
                    <pic:cNvPicPr>
                      <a:picLocks noChangeAspect="1"/>
                    </pic:cNvPicPr>
                  </pic:nvPicPr>
                  <pic:blipFill>
                    <a:blip r:embed="rId7"/>
                    <a:stretch>
                      <a:fillRect/>
                    </a:stretch>
                  </pic:blipFill>
                  <pic:spPr>
                    <a:xfrm>
                      <a:off x="0" y="0"/>
                      <a:ext cx="2743835" cy="1990725"/>
                    </a:xfrm>
                    <a:prstGeom prst="rect">
                      <a:avLst/>
                    </a:prstGeom>
                  </pic:spPr>
                </pic:pic>
              </a:graphicData>
            </a:graphic>
          </wp:anchor>
        </w:drawing>
      </w:r>
      <w:r>
        <w:rPr>
          <w:rFonts w:hint="default" w:ascii="Times New Roman" w:hAnsi="Times New Roman" w:cs="Times New Roman"/>
          <w:color w:val="auto"/>
          <w:sz w:val="24"/>
          <w:szCs w:val="24"/>
        </w:rPr>
        <w:t>The site is part of Kwara State polythenic Kwara State, Nigeria. It is situated along Old Jebba Road and is approximate area of 4 hectares.</w:t>
      </w:r>
    </w:p>
    <w:p w14:paraId="335E30C2">
      <w:pPr>
        <w:spacing w:after="0" w:line="48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drawing>
          <wp:anchor distT="0" distB="0" distL="114300" distR="114300" simplePos="0" relativeHeight="251662336" behindDoc="0" locked="0" layoutInCell="1" allowOverlap="1">
            <wp:simplePos x="0" y="0"/>
            <wp:positionH relativeFrom="column">
              <wp:posOffset>723900</wp:posOffset>
            </wp:positionH>
            <wp:positionV relativeFrom="paragraph">
              <wp:posOffset>217170</wp:posOffset>
            </wp:positionV>
            <wp:extent cx="2766060" cy="1785620"/>
            <wp:effectExtent l="0" t="0" r="15240" b="5080"/>
            <wp:wrapSquare wrapText="bothSides"/>
            <wp:docPr id="6" name="Picture 6" descr="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 2"/>
                    <pic:cNvPicPr>
                      <a:picLocks noChangeAspect="1"/>
                    </pic:cNvPicPr>
                  </pic:nvPicPr>
                  <pic:blipFill>
                    <a:blip r:embed="rId8"/>
                    <a:stretch>
                      <a:fillRect/>
                    </a:stretch>
                  </pic:blipFill>
                  <pic:spPr>
                    <a:xfrm>
                      <a:off x="0" y="0"/>
                      <a:ext cx="2766060" cy="1785620"/>
                    </a:xfrm>
                    <a:prstGeom prst="rect">
                      <a:avLst/>
                    </a:prstGeom>
                  </pic:spPr>
                </pic:pic>
              </a:graphicData>
            </a:graphic>
          </wp:anchor>
        </w:drawing>
      </w:r>
    </w:p>
    <w:p w14:paraId="2B0090A4">
      <w:pPr>
        <w:spacing w:after="0" w:line="480" w:lineRule="auto"/>
        <w:jc w:val="both"/>
        <w:rPr>
          <w:rFonts w:hint="default" w:ascii="Times New Roman" w:hAnsi="Times New Roman" w:cs="Times New Roman"/>
          <w:color w:val="auto"/>
          <w:sz w:val="24"/>
          <w:szCs w:val="24"/>
          <w:lang w:val="en-US"/>
        </w:rPr>
      </w:pPr>
    </w:p>
    <w:p w14:paraId="4012510F">
      <w:pPr>
        <w:spacing w:after="0" w:line="480" w:lineRule="auto"/>
        <w:jc w:val="both"/>
        <w:rPr>
          <w:rFonts w:hint="default" w:ascii="Times New Roman" w:hAnsi="Times New Roman" w:cs="Times New Roman"/>
          <w:color w:val="auto"/>
          <w:sz w:val="24"/>
          <w:szCs w:val="24"/>
        </w:rPr>
      </w:pPr>
    </w:p>
    <w:p w14:paraId="726756A6">
      <w:pPr>
        <w:spacing w:after="0" w:line="480" w:lineRule="auto"/>
        <w:jc w:val="both"/>
        <w:rPr>
          <w:rFonts w:hint="default" w:ascii="Times New Roman" w:hAnsi="Times New Roman" w:cs="Times New Roman"/>
          <w:color w:val="auto"/>
          <w:sz w:val="24"/>
          <w:szCs w:val="24"/>
        </w:rPr>
      </w:pPr>
    </w:p>
    <w:p w14:paraId="5C821C61">
      <w:pPr>
        <w:spacing w:after="0" w:line="480" w:lineRule="auto"/>
        <w:jc w:val="both"/>
        <w:rPr>
          <w:rFonts w:hint="default" w:ascii="Times New Roman" w:hAnsi="Times New Roman" w:cs="Times New Roman"/>
          <w:color w:val="auto"/>
          <w:sz w:val="24"/>
          <w:szCs w:val="24"/>
        </w:rPr>
      </w:pPr>
    </w:p>
    <w:p w14:paraId="44813E72">
      <w:pPr>
        <w:spacing w:after="0" w:line="480" w:lineRule="auto"/>
        <w:jc w:val="both"/>
        <w:rPr>
          <w:rFonts w:hint="default" w:ascii="Times New Roman" w:hAnsi="Times New Roman" w:cs="Times New Roman"/>
          <w:color w:val="auto"/>
          <w:sz w:val="24"/>
          <w:szCs w:val="24"/>
        </w:rPr>
      </w:pPr>
    </w:p>
    <w:p w14:paraId="18808350">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drawing>
          <wp:anchor distT="0" distB="0" distL="114300" distR="114300" simplePos="0" relativeHeight="251663360" behindDoc="0" locked="0" layoutInCell="1" allowOverlap="1">
            <wp:simplePos x="0" y="0"/>
            <wp:positionH relativeFrom="column">
              <wp:posOffset>1272540</wp:posOffset>
            </wp:positionH>
            <wp:positionV relativeFrom="paragraph">
              <wp:posOffset>156210</wp:posOffset>
            </wp:positionV>
            <wp:extent cx="3279775" cy="1513205"/>
            <wp:effectExtent l="0" t="0" r="15875" b="10795"/>
            <wp:wrapSquare wrapText="bothSides"/>
            <wp:docPr id="7" name="Picture 7" descr="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 3"/>
                    <pic:cNvPicPr>
                      <a:picLocks noChangeAspect="1"/>
                    </pic:cNvPicPr>
                  </pic:nvPicPr>
                  <pic:blipFill>
                    <a:blip r:embed="rId9"/>
                    <a:stretch>
                      <a:fillRect/>
                    </a:stretch>
                  </pic:blipFill>
                  <pic:spPr>
                    <a:xfrm>
                      <a:off x="0" y="0"/>
                      <a:ext cx="3279775" cy="1513205"/>
                    </a:xfrm>
                    <a:prstGeom prst="rect">
                      <a:avLst/>
                    </a:prstGeom>
                  </pic:spPr>
                </pic:pic>
              </a:graphicData>
            </a:graphic>
          </wp:anchor>
        </w:drawing>
      </w:r>
    </w:p>
    <w:p w14:paraId="4E78A212">
      <w:pPr>
        <w:spacing w:after="0" w:line="480" w:lineRule="auto"/>
        <w:jc w:val="both"/>
        <w:rPr>
          <w:rFonts w:hint="default" w:ascii="Times New Roman" w:hAnsi="Times New Roman" w:cs="Times New Roman"/>
          <w:color w:val="auto"/>
          <w:sz w:val="24"/>
          <w:szCs w:val="24"/>
        </w:rPr>
      </w:pPr>
    </w:p>
    <w:p w14:paraId="43CFDD9A">
      <w:pPr>
        <w:spacing w:after="0" w:line="480" w:lineRule="auto"/>
        <w:jc w:val="both"/>
        <w:rPr>
          <w:rFonts w:hint="default" w:ascii="Times New Roman" w:hAnsi="Times New Roman" w:cs="Times New Roman"/>
          <w:color w:val="auto"/>
          <w:sz w:val="24"/>
          <w:szCs w:val="24"/>
        </w:rPr>
      </w:pPr>
    </w:p>
    <w:p w14:paraId="2EC7F5B5">
      <w:pPr>
        <w:spacing w:after="0" w:line="480" w:lineRule="auto"/>
        <w:jc w:val="both"/>
        <w:rPr>
          <w:rFonts w:hint="default" w:ascii="Times New Roman" w:hAnsi="Times New Roman" w:cs="Times New Roman"/>
          <w:color w:val="auto"/>
          <w:sz w:val="24"/>
          <w:szCs w:val="24"/>
          <w:lang w:val="en-US"/>
        </w:rPr>
      </w:pPr>
    </w:p>
    <w:p w14:paraId="49A3C185">
      <w:pPr>
        <w:spacing w:after="0" w:line="480" w:lineRule="auto"/>
        <w:jc w:val="both"/>
        <w:rPr>
          <w:rFonts w:hint="default" w:ascii="Times New Roman" w:hAnsi="Times New Roman" w:cs="Times New Roman"/>
          <w:color w:val="auto"/>
          <w:sz w:val="24"/>
          <w:szCs w:val="24"/>
        </w:rPr>
      </w:pPr>
    </w:p>
    <w:p w14:paraId="7390E148">
      <w:pPr>
        <w:spacing w:after="0" w:line="480" w:lineRule="auto"/>
        <w:jc w:val="both"/>
        <w:rPr>
          <w:rFonts w:hint="default" w:ascii="Times New Roman" w:hAnsi="Times New Roman" w:cs="Times New Roman"/>
          <w:color w:val="auto"/>
          <w:sz w:val="24"/>
          <w:szCs w:val="24"/>
        </w:rPr>
      </w:pPr>
    </w:p>
    <w:p w14:paraId="0C780C68">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Figure 1.1:- MAP OF THE STUDY AREA</w:t>
      </w:r>
    </w:p>
    <w:p w14:paraId="1E02691C">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6A3C37E8">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714A5619">
      <w:pPr>
        <w:spacing w:after="0" w:line="480" w:lineRule="auto"/>
        <w:jc w:val="both"/>
        <w:rPr>
          <w:rFonts w:hint="default" w:ascii="Times New Roman" w:hAnsi="Times New Roman" w:cs="Times New Roman"/>
          <w:color w:val="auto"/>
          <w:sz w:val="24"/>
          <w:szCs w:val="24"/>
        </w:rPr>
      </w:pPr>
    </w:p>
    <w:p w14:paraId="7C070943">
      <w:pPr>
        <w:spacing w:after="0" w:line="480" w:lineRule="auto"/>
        <w:jc w:val="center"/>
        <w:rPr>
          <w:rFonts w:hint="default" w:ascii="Times New Roman" w:hAnsi="Times New Roman" w:cs="Times New Roman"/>
          <w:b/>
          <w:bCs/>
          <w:color w:val="auto"/>
          <w:sz w:val="24"/>
          <w:szCs w:val="24"/>
        </w:rPr>
      </w:pPr>
    </w:p>
    <w:p w14:paraId="6B9AF888">
      <w:pPr>
        <w:spacing w:after="0" w:line="48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CHAPTER TWO</w:t>
      </w:r>
    </w:p>
    <w:p w14:paraId="623192D9">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2.0 LITERATURE REVIEW</w:t>
      </w:r>
    </w:p>
    <w:p w14:paraId="2528234B">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Digital surface modeling (DSM) using land surveying methods has become an essential tool in various fields such as civil engineering, environmental management, and urban planning. Land surveying techniques combined with modern digital technologies have enabled the accurate and efficient generation of DSMs for various applications. In this literature review, we will discuss the recent advancements and applications of DSM using land surveying methods.</w:t>
      </w:r>
    </w:p>
    <w:p w14:paraId="1C08359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Digital surface modeling (DSM) is a crucial aspect of modern land surveying methods as it provides detailed and accurate representations of the Earth's surface. This literature review aims to explore the techniques and methods used in digital surface modeling, particularly focusing on land surveying methodologies.</w:t>
      </w:r>
    </w:p>
    <w:p w14:paraId="2AC13E3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One of the key techniques in digital surface modeling is the use of LiDAR (Light Detection and Ranging) technology. LiDAR is a remote sensing technology that uses laser beams to measure distances to the Earth's surface. LiDAR data can be used to create high-resolution DSMs with detailed elevation information (Polewko et al., 2017).</w:t>
      </w:r>
    </w:p>
    <w:p w14:paraId="5B8DE8D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Another commonly used technique in digital surface modeling is photogrammetry. Photogrammetry involves the use of aerial photographs to create accurate 3D models of the Earth's surface. By analyzing the overlapping images, photogrammetry software can generate detailed DSMs with precise elevation data (Fernandes et al., 2019).</w:t>
      </w:r>
    </w:p>
    <w:p w14:paraId="6EA97CE5">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Land surveying methods play a crucial role in the accurate collection of data for digital surface modeling. Traditional surveying techniques such as total station surveying and GPS (Global Positioning System) surveying are often used to collect ground control points for LiDAR and photogrammetry surveys (GSIS, 2020). These ground control points help to ensure the accuracy of the resulting DSMs.</w:t>
      </w:r>
    </w:p>
    <w:p w14:paraId="0B901F93">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In recent years, the integration of unmanned aerial vehicles (UAVs) into land surveying practices has revolutionized digital surface modeling. UAVs equipped with LiDAR or photogrammetry sensors can capture high-resolution data quickly and efficiently, making them ideal for creating detailed DSMs (Fann et al., 2018).</w:t>
      </w:r>
    </w:p>
    <w:p w14:paraId="4AC94481">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Overall, digital surface modeling using land surveying methods is a rapidly advancing field that continues to benefit from advancements in technology and methodologies. By combining traditional land surveying techniques with modern remote sensing technologies, researchers and practitioners can create highly accurate and detailed DSMs for a wide range of applications.</w:t>
      </w:r>
    </w:p>
    <w:p w14:paraId="58E66F6D">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These elevation models are essential for creating accurate maps, topographic surveys, and aiding in infrastructure planning and design for projects like roads, bridges, and buildings). Elevation data is critical for a wide range of applications, and it’s collected through techniques like aerial data capture and LiDAR sensors, providing valuable information for urban planning, forestry, and natural resource management. Elevation data is critical for a wide range of applications in various fields. It also plays a key role in helping us better understand and manage the Earth’s resources and environment. The data is collected through various techniques, typically aerial data capture and LiDAR sensors (Lakshmi &amp; Yarrakula, 2019).</w:t>
      </w:r>
    </w:p>
    <w:p w14:paraId="60BB88E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Elevation data plays a crucial role across various domains, starting with mapping and surveying, where it enables the creation of precise maps and topographic surveys essential for urban planning, forestry, and natural resource management. In infrastructure planning and design, elevation data informs projects such as roads, bridges, and buildings by determining optimal routes, slopes, and elevations, ensuring their safety and structural integrity. Hydrology benefits from elevation data for modeling water flow and drainage, aiding in flood risk prediction, water resource management, and habitat protection. Additionally, elevation data supports environmental monitoring efforts by tracking changes in the Earth's surface over time, including erosion, land use alterations, and deforestation, thereby informing strategies to mitigate human-induced environmental impacts. Furthermore, in disaster response, elevation data assists in assessing damage caused by natural disasters, enabling emergency responders to plan relief efforts and allocate resources efficiently (Lakshmi &amp; Yarrakula, 2019).</w:t>
      </w:r>
    </w:p>
    <w:p w14:paraId="6919D885">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A digital terrain model is a topographic model of the bare earth –terrain relief - that can be manipulated by computer programs. The data files contain the spatial elevation data of the terrain in a digital format which is usually presented as a rectangular grid. Vegetation, buildings, and other man-made (artificial) features are removed digitally - leaving just the underlying terrain (on the other hand, Digital Surface Model (DSM) is usually the main product produced from photogrammetry, which contains all the features mentioned above, while a filtered DSM result in a DTM). Digital terrain models (DTMs) are of significant interest for applications such as environment planning, flood risk assessment, or building detection. DTM is considered as a continuous usually smooth surface which, in addition to height values (as DEMs) also contains other element that describes a topographic surface; slope, aspect, curvature, gradient, and others. A DTM can be derived from a DSM if the distinction between ground and non-ground pixels can be automated (Ouédraogo et al., 2014).</w:t>
      </w:r>
    </w:p>
    <w:p w14:paraId="4C3AA31C">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A digital terrain model (DTM) is a representation of surface relief encoded in a format that can be analyzed by computer. DTMs can be created using any data set which consists of several geographical coordinates with an elevation or quantity attached to each position. Data that have been represented in this way are topography, meteorological statistics (e.g. rainfall, evaporation, and temperature), and soil analysis. Other areas where the use of DTMs in data analysis could be useful are suggested. The process involved in creating the DTM is discussed. The DTM can then be analyzed by interpolation of contours at the desired scale, by interrogation at a specific point using the computer's cursor, or by producing a perspective view three-dimensional (3-D) drawing. Digital Terrain Model may be used with appropriate software to perform terrain analysis and to generate a variety of products (Forkuo, 2008).</w:t>
      </w:r>
    </w:p>
    <w:p w14:paraId="1632B3A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DSMs measure the height values of the first surface on the ground. This includes terrain features, buildings, vegetation power lines, etc. DSM's therefore provide a topographic model of the earth's surface (Envirocheck.htm). This digital surface model represents the terrain elevations and surface elevation of the tree canopy and the top of the buildings. Over time, the methodologies used for DSM generation have experienced a dramatic improvement: from coarse to high-resolution elevation model generation with detailed building shapes if high-resolution data is used. Like Digital Terrain Models, Digital Surface Models contain the spatial elevation data of the terrain in digital format which is usually presented as a grid with natural and artificial features such as vegetation, buildings, etc (Zhou, 2017).</w:t>
      </w:r>
    </w:p>
    <w:p w14:paraId="468A7BAE">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Digital surface models, or DSMs, are used for many different reasons in many different industries. One area in which they are especially useful is urban planning, where they provide a detailed depiction of the Earth's surface and its above-ground buildings, which helps with decision-making as cities develop. These models, which are frequently produced utilizing stereo photogrammetry or LiDAR (Light Detection and Ranging) technology, offer important insights into intricate urban environments, particularly as built-up areas change over time due to urban expansion. DSMs are essential for evaluating the encroachment of the runway approach zone in aviation as well as for examining the possible effects of proposed constructions on views in urban planning. DSMs are also used in decision-making processes, navigation, vegetation monitoring, disaster management, and visualization. Using LiDAR technology, for example, light pulses are emitted from a LiDAR unit, bounce off nearby objects, and then return to the sensor allowing distance measurements as well as surface geometry and material composition estimations. The generated DSMs provide detailed elevation data that can be used for a variety of applications. They capture changes in manmade buildings as well as natural features like tree canopies.</w:t>
      </w:r>
    </w:p>
    <w:p w14:paraId="2C2D253B">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Digital Surface Model (DSM) data can be sourced from various methods, including topographic maps storing coordinate and elevation information of terrain features, remote sensing materials captured in stereo mode for generating DSMs and orthophotos, as well as laser scanning data producing point clouds. Additionally, ground-based photographs from multiple perspectives are necessary to construct photorealistic 3D models of buildings, complementing information derived from orthophotos and topographic maps, particularly for delineating building contours. DSMs find diverse applications, including urban and architectural planning, tourism, navigation systems, intelligent transport systems, urban risk forecasting, positioning of mobile phone transmitters for telecommunications, and flood risk mapping. A DSM comprehensively captures both natural and human-made environmental features, whereas a Digital Terrain Model (DTM) solely retains characteristics of bare-earth terrain, such as rivers and ridges. Importantly, a DTM can be derived from a DSM, but not vice versa (Zhou, 2017).</w:t>
      </w:r>
    </w:p>
    <w:p w14:paraId="1FC773A9">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Digital Terrain Models represent the bare ground. DSMs include objects on the Earth’s surface, whereas DTMs do not. For most LiDAR applications, the focus is placed on the DEM and DSM as defined above, with DTMs more applicable for GIS and cartographic representations (El Garouani et al., 2014).</w:t>
      </w:r>
    </w:p>
    <w:p w14:paraId="5015AE3D">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DTMs have been used to assist in chemical and physical analysis of soils. In this instance the x, y coordinate would be the geographic position of the soil sample and the z value would usually be some chemical concentration, physical property or pH at that point. Isolines for these properties can then be generated and displayed at the required contour interval (Al-Soghir et al., 2022).</w:t>
      </w:r>
    </w:p>
    <w:p w14:paraId="607EF4D4">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concept of Digital Elevation Models (DEMs) plays a crucial role in various applications, necessitating increased detail in horizontal sample spacing and vertical accuracy for precise measurements. DEMs are integral to Geographic Information Systems (GIS) and aid in visualizing landscapes and facilitating calculations for water volumes, soil erosion, and earth-moving quantities in construction projects. A wide range of applications is now drilling the requirement for increased details in Digital Elevation Models (DEMs). Details in this instance are defined by the horizontal sample spacing and vertical accuracy of the measurement. DEM is also an important utility of Geographic Information Systems (GIS). Using DEM/3D modeling, the landscape can be better visualized leading to a better understanding of certain relations in the landscape. Many relevant calculations, such as lakes and water volumes, Soil Erosion Volumes, quantities of earth to be moved for channels, dams, roads, embankments, etc (Isioye, 2011).</w:t>
      </w:r>
    </w:p>
    <w:p w14:paraId="54207C92">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generation of digital elevation models (DEMs) is a crucial aspect of topographic attribute derivation, relying on various data acquisition methods such as satellite imagery, digitizing contour lines, or ground surveys. The derivation of topographic attributes relies on digital elevation data sets that may be acquired from satellite imagery, digitizing the contour lines on topographic maps, or conducting ground surveys. Digital elevation data are typically compiled and stored in one of three data structures: (1) point elevation data on a regular grid, (2) point elevation data in triangulated irregular networks, and (3) digitized contour line data. A filtered DSM result to DTM and a DEM is considered the most important component of DTM (Menze et al., 2006).</w:t>
      </w:r>
    </w:p>
    <w:p w14:paraId="70B02BD3">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DEMs are commonly built using data collected using remote sensing techniques, but they may also be built from land surveying. A DEM can be represented as a raster (a grid of squares, also known as a heightmap when representing elevation) or as a vector-based triangular irregular network (TIN). The TIN DEM dataset is also referred to as a primary (measured) DEM, whereas the Raster DEM is referred to as a secondary (computed) DEM. The DEM could be acquired through techniques such as photogrammetry, lidar, IfSAR or InSAR, land surveying, etc. Digital elevation models (DEMs) are very useful in solving various environmental problems such as planning and construction, hydrological and meteorological services, mining and oil industry, risk assessment, and hazard predictions, which makes their accurate production essential (Balasubramanian, 2017).</w:t>
      </w:r>
    </w:p>
    <w:p w14:paraId="0803F566">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Airborne LiDAR technology offers advantages for DEM generation, particularly in urban areas, due to its shadow-free nature. However, challenges exist in filtering raw LiDAR data to extract bare earth points accurately. LiDAR technology continues to evolve rapidly, with manufacturers focusing on increasing laser pulse repetition rates to collect more data points efficiently. The competition among LiDAR sensor manufacturers drives advancements in sensor technology and data processing, leading to increased data density and improved data collection capabilities. High-density LiDAR data provide detailed terrain representations but pose challenges in data storage, processing, and manipulation due to the significant increase in data volume. Despite the challenges, LiDAR data have become more affordable, making them accessible for users in various applications (Lohani &amp; Ghosh, 2017).</w:t>
      </w:r>
    </w:p>
    <w:p w14:paraId="6F84B368">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Mappers employ remote sensing techniques to prepare DEMs, with older methods involving interpolating digital contour maps or direct land surface surveys. While contour line data or sampled elevation datasets are not DEMs but rather digital terrain models, DEMs provide continuous elevation information across the study area. Mappers may prepare digital elevation models in a number of ways, but they frequently use remote sensing rather than direct survey data. Older methods of generating DEMs often involve interpolating digital contour maps that may have been produced by direct survey of the land surface. This method is still used in mountain areas, where interferometry is not always satisfactory. Contour line data or any other sampled elevation datasets (by GPS or ground survey) are not DEMs but may be considered digital terrain models. A DEM implies that elevation is available continuously at each location in the study area (Balasubramanian, 2017).</w:t>
      </w:r>
    </w:p>
    <w:p w14:paraId="7BA082CC">
      <w:pPr>
        <w:spacing w:after="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From the previously reviewed project, a lot of surveying method has been used to generate high resolution digital surface modeling, so we aim at achieving the same thing by employing the use of Dgps (Galasy G1), using land surveying method, using software like (Arc Scene 10.5, Arc Gis 10.5) to produce and visualize then after that we produce a short animation video that show the fly over of the displayed area.</w:t>
      </w:r>
    </w:p>
    <w:p w14:paraId="0B42D56E">
      <w:pPr>
        <w:spacing w:after="0" w:line="480" w:lineRule="auto"/>
        <w:jc w:val="both"/>
        <w:rPr>
          <w:rFonts w:hint="default" w:ascii="Times New Roman" w:hAnsi="Times New Roman" w:cs="Times New Roman"/>
          <w:color w:val="auto"/>
          <w:sz w:val="24"/>
          <w:szCs w:val="24"/>
        </w:rPr>
      </w:pPr>
    </w:p>
    <w:p w14:paraId="6D13F82C">
      <w:pPr>
        <w:spacing w:after="0" w:line="480" w:lineRule="auto"/>
        <w:jc w:val="both"/>
        <w:rPr>
          <w:rFonts w:hint="default" w:ascii="Times New Roman" w:hAnsi="Times New Roman" w:cs="Times New Roman"/>
          <w:color w:val="auto"/>
          <w:sz w:val="24"/>
          <w:szCs w:val="24"/>
        </w:rPr>
      </w:pPr>
    </w:p>
    <w:p w14:paraId="6CD35425">
      <w:pPr>
        <w:pStyle w:val="2"/>
        <w:spacing w:before="0" w:after="0" w:line="480" w:lineRule="auto"/>
        <w:jc w:val="center"/>
        <w:rPr>
          <w:rFonts w:hint="default" w:ascii="Times New Roman" w:hAnsi="Times New Roman" w:cs="Times New Roman"/>
          <w:color w:val="auto"/>
          <w:sz w:val="24"/>
          <w:szCs w:val="24"/>
        </w:rPr>
      </w:pPr>
      <w:bookmarkStart w:id="0" w:name="_Toc199150350"/>
    </w:p>
    <w:p w14:paraId="6CD224E1">
      <w:pPr>
        <w:pStyle w:val="2"/>
        <w:spacing w:before="0" w:after="0"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CHAPTER THREE</w:t>
      </w:r>
      <w:bookmarkEnd w:id="0"/>
    </w:p>
    <w:p w14:paraId="2057A01B">
      <w:pPr>
        <w:pStyle w:val="3"/>
        <w:spacing w:before="0" w:after="0" w:line="480" w:lineRule="auto"/>
        <w:ind w:left="0" w:firstLine="0"/>
        <w:jc w:val="both"/>
        <w:rPr>
          <w:rFonts w:hint="default" w:ascii="Times New Roman" w:hAnsi="Times New Roman" w:cs="Times New Roman"/>
          <w:color w:val="auto"/>
          <w:sz w:val="24"/>
          <w:szCs w:val="24"/>
        </w:rPr>
      </w:pPr>
      <w:bookmarkStart w:id="1" w:name="_Toc431498096"/>
      <w:bookmarkStart w:id="2" w:name="_Toc398154944"/>
      <w:bookmarkStart w:id="3" w:name="_Toc401666631"/>
      <w:bookmarkStart w:id="4" w:name="_Toc398154851"/>
      <w:bookmarkStart w:id="5" w:name="_Toc199150351"/>
      <w:bookmarkStart w:id="6" w:name="_Toc383758275"/>
      <w:bookmarkStart w:id="7" w:name="_Toc398155384"/>
      <w:r>
        <w:rPr>
          <w:rFonts w:hint="default" w:ascii="Times New Roman" w:hAnsi="Times New Roman" w:cs="Times New Roman"/>
          <w:color w:val="auto"/>
          <w:sz w:val="24"/>
          <w:szCs w:val="24"/>
        </w:rPr>
        <w:t>3.0</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METHODOLOGY</w:t>
      </w:r>
      <w:bookmarkEnd w:id="1"/>
      <w:bookmarkEnd w:id="2"/>
      <w:bookmarkEnd w:id="3"/>
      <w:bookmarkEnd w:id="4"/>
      <w:bookmarkEnd w:id="5"/>
      <w:bookmarkEnd w:id="6"/>
      <w:bookmarkEnd w:id="7"/>
    </w:p>
    <w:p w14:paraId="7DE8654A">
      <w:pPr>
        <w:pStyle w:val="3"/>
        <w:spacing w:before="0" w:after="0" w:line="480" w:lineRule="auto"/>
        <w:ind w:left="0" w:firstLine="0"/>
        <w:jc w:val="both"/>
        <w:rPr>
          <w:rFonts w:hint="default" w:ascii="Times New Roman" w:hAnsi="Times New Roman" w:cs="Times New Roman"/>
          <w:color w:val="auto"/>
          <w:sz w:val="24"/>
          <w:szCs w:val="24"/>
        </w:rPr>
      </w:pPr>
      <w:bookmarkStart w:id="8" w:name="_Toc199150352"/>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PROJECT PLANNING</w:t>
      </w:r>
      <w:bookmarkEnd w:id="8"/>
    </w:p>
    <w:p w14:paraId="3E66EA6E">
      <w:pPr>
        <w:keepNext/>
        <w:spacing w:after="0" w:line="480" w:lineRule="auto"/>
        <w:ind w:left="0" w:firstLine="0"/>
        <w:jc w:val="both"/>
        <w:outlineLvl w:val="0"/>
        <w:rPr>
          <w:rFonts w:hint="default" w:ascii="Times New Roman" w:hAnsi="Times New Roman" w:eastAsia="Times New Roman" w:cs="Times New Roman"/>
          <w:bCs/>
          <w:color w:val="auto"/>
          <w:kern w:val="32"/>
          <w:sz w:val="24"/>
          <w:szCs w:val="24"/>
        </w:rPr>
      </w:pPr>
      <w:r>
        <w:rPr>
          <w:rFonts w:hint="default" w:ascii="Times New Roman" w:hAnsi="Times New Roman" w:eastAsia="Times New Roman" w:cs="Times New Roman"/>
          <w:bCs/>
          <w:color w:val="auto"/>
          <w:kern w:val="32"/>
          <w:sz w:val="24"/>
          <w:szCs w:val="24"/>
        </w:rPr>
        <w:t xml:space="preserve"> </w:t>
      </w:r>
      <w:bookmarkStart w:id="9" w:name="_Toc199150353"/>
      <w:r>
        <w:rPr>
          <w:rFonts w:hint="default" w:ascii="Times New Roman" w:hAnsi="Times New Roman" w:eastAsia="Times New Roman" w:cs="Times New Roman"/>
          <w:bCs/>
          <w:color w:val="auto"/>
          <w:kern w:val="32"/>
          <w:sz w:val="24"/>
          <w:szCs w:val="24"/>
        </w:rPr>
        <w:t>Before beginning any survey assignment, project planning is a crucial requirement. It entails a careful investigation of the topic matter about a certain land region that is being evaluated. This crucial step in the surveying process allows the surveyor to become acquainted with the chosen location before starting work. During the reconnaissance phase, the survey's goals, requirements, and required precision levels are examined because these elements have a big impact on the choice of survey tools and techniques. In the end, this project resulted in the development of a first working diagram. Reconnaissance is divided into two phases: (i) Office Planning and (ii) Field reconnaissance.</w:t>
      </w:r>
      <w:bookmarkEnd w:id="9"/>
    </w:p>
    <w:p w14:paraId="53D3FA8E">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10" w:name="_Toc199150354"/>
      <w:r>
        <w:rPr>
          <w:rFonts w:hint="default" w:ascii="Times New Roman" w:hAnsi="Times New Roman" w:eastAsia="Times New Roman" w:cs="Times New Roman"/>
          <w:color w:val="auto"/>
          <w:sz w:val="24"/>
          <w:szCs w:val="24"/>
        </w:rPr>
        <w:t>3.1.1</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 xml:space="preserve"> FIELD RECONNAISSANCE</w:t>
      </w:r>
      <w:bookmarkEnd w:id="10"/>
      <w:r>
        <w:rPr>
          <w:rFonts w:hint="default" w:ascii="Times New Roman" w:hAnsi="Times New Roman" w:eastAsia="Times New Roman" w:cs="Times New Roman"/>
          <w:color w:val="auto"/>
          <w:sz w:val="24"/>
          <w:szCs w:val="24"/>
        </w:rPr>
        <w:t xml:space="preserve"> </w:t>
      </w:r>
    </w:p>
    <w:p w14:paraId="5638828D">
      <w:pPr>
        <w:keepNext/>
        <w:spacing w:after="0" w:line="480" w:lineRule="auto"/>
        <w:ind w:left="0" w:firstLine="0"/>
        <w:jc w:val="both"/>
        <w:outlineLvl w:val="0"/>
        <w:rPr>
          <w:rFonts w:hint="default" w:ascii="Times New Roman" w:hAnsi="Times New Roman" w:eastAsia="Times New Roman" w:cs="Times New Roman"/>
          <w:bCs/>
          <w:color w:val="auto"/>
          <w:kern w:val="32"/>
          <w:sz w:val="24"/>
          <w:szCs w:val="24"/>
        </w:rPr>
      </w:pPr>
      <w:bookmarkStart w:id="11" w:name="_Toc199150355"/>
      <w:r>
        <w:rPr>
          <w:rFonts w:hint="default" w:ascii="Times New Roman" w:hAnsi="Times New Roman" w:eastAsia="Times New Roman" w:cs="Times New Roman"/>
          <w:bCs/>
          <w:color w:val="auto"/>
          <w:kern w:val="32"/>
          <w:sz w:val="24"/>
          <w:szCs w:val="24"/>
        </w:rPr>
        <w:t>As part of this process, a surveyor or student must physically visit the site to gain a thorough understanding of its topography, including any vegetation, accessibility, existing frame work, as well as the social and economic 19 activities that take place there. The optimal approach and tools for improved decision-making must also be chosen. This on-site visit gives the surveyor or student a comprehensive grasp of the entire region and allows them to look at the entire area of the land. To guarantee correct orientation, the locations of all accessible horizontal and vertical controls in the region of the research area will be visited, and their outlooks will be viewed. This exercise makes it easier to create a Recce diagram, which is shown below but is not drawn to scale:</w:t>
      </w:r>
      <w:bookmarkEnd w:id="11"/>
    </w:p>
    <w:p w14:paraId="30EC8840">
      <w:pPr>
        <w:keepNext/>
        <w:spacing w:after="0" w:line="480" w:lineRule="auto"/>
        <w:ind w:left="0" w:right="1540" w:rightChars="700" w:firstLine="0"/>
        <w:jc w:val="both"/>
        <w:outlineLvl w:val="0"/>
        <w:rPr>
          <w:rFonts w:hint="default" w:ascii="Times New Roman" w:hAnsi="Times New Roman" w:cs="Times New Roman"/>
          <w:color w:val="auto"/>
          <w:sz w:val="24"/>
          <w:szCs w:val="24"/>
        </w:rPr>
      </w:pPr>
      <w:bookmarkStart w:id="12" w:name="_Toc199150356"/>
      <w:r>
        <w:rPr>
          <w:rFonts w:hint="default" w:ascii="Times New Roman" w:hAnsi="Times New Roman" w:eastAsia="Times New Roman" w:cs="Times New Roman"/>
          <w:bCs/>
          <w:color w:val="auto"/>
          <w:kern w:val="32"/>
          <w:sz w:val="24"/>
          <w:szCs w:val="24"/>
        </w:rPr>
        <mc:AlternateContent>
          <mc:Choice Requires="wps">
            <w:drawing>
              <wp:anchor distT="0" distB="0" distL="114300" distR="114300" simplePos="0" relativeHeight="251661312" behindDoc="0" locked="0" layoutInCell="1" allowOverlap="1">
                <wp:simplePos x="0" y="0"/>
                <wp:positionH relativeFrom="column">
                  <wp:posOffset>4295140</wp:posOffset>
                </wp:positionH>
                <wp:positionV relativeFrom="paragraph">
                  <wp:posOffset>1447800</wp:posOffset>
                </wp:positionV>
                <wp:extent cx="1062355" cy="271145"/>
                <wp:effectExtent l="12700" t="12700" r="20955" b="29845"/>
                <wp:wrapNone/>
                <wp:docPr id="1" name="Left Arrow 1"/>
                <wp:cNvGraphicFramePr/>
                <a:graphic xmlns:a="http://schemas.openxmlformats.org/drawingml/2006/main">
                  <a:graphicData uri="http://schemas.microsoft.com/office/word/2010/wordprocessingShape">
                    <wps:wsp>
                      <wps:cNvSpPr/>
                      <wps:spPr>
                        <a:xfrm rot="5400000">
                          <a:off x="0" y="0"/>
                          <a:ext cx="1062040" cy="271462"/>
                        </a:xfrm>
                        <a:prstGeom prst="leftArrow">
                          <a:avLst/>
                        </a:prstGeom>
                        <a:no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B8359D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38.2pt;margin-top:114pt;height:21.35pt;width:83.65pt;rotation:5898240f;z-index:251661312;v-text-anchor:middle;mso-width-relative:page;mso-height-relative:page;" filled="f" stroked="t" coordsize="21600,21600" o:gfxdata="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mpxKk2gAAAAsBAAAPAAAAAAAAAAEAIAAAACIAAABkcnMvZG93&#10;bnJldi54bWxQSwECFAAUAAAACACHTuJAkzwk5XACAAD4BAAADgAAAAAAAAABACAAAAApAQAAZHJz&#10;L2Uyb0RvYy54bWxQSwUGAAAAAAYABgBZAQAACwYAAAAA&#10;" adj="2760,5400">
                <v:fill on="f" focussize="0,0"/>
                <v:stroke weight="2pt" color="#808080 [1612]" joinstyle="round"/>
                <v:imagedata o:title=""/>
                <o:lock v:ext="edit" aspectratio="f"/>
                <v:textbox>
                  <w:txbxContent>
                    <w:p w14:paraId="7B8359D8">
                      <w:pPr>
                        <w:jc w:val="center"/>
                      </w:pPr>
                    </w:p>
                  </w:txbxContent>
                </v:textbox>
              </v:shape>
            </w:pict>
          </mc:Fallback>
        </mc:AlternateContent>
      </w:r>
      <w:r>
        <w:rPr>
          <w:rFonts w:hint="default" w:ascii="Times New Roman" w:hAnsi="Times New Roman" w:cs="Times New Roman" w:eastAsiaTheme="minorEastAsia"/>
          <w:color w:val="auto"/>
          <w:sz w:val="24"/>
          <w:szCs w:val="24"/>
        </w:rPr>
        <w:drawing>
          <wp:inline distT="0" distB="0" distL="0" distR="0">
            <wp:extent cx="3310890" cy="312166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extLst>
                        <a:ext uri="{28A0092B-C50C-407E-A947-70E740481C1C}">
                          <a14:useLocalDpi xmlns:a14="http://schemas.microsoft.com/office/drawing/2010/main" val="0"/>
                        </a:ext>
                      </a:extLst>
                    </a:blip>
                    <a:srcRect b="17448"/>
                    <a:stretch>
                      <a:fillRect/>
                    </a:stretch>
                  </pic:blipFill>
                  <pic:spPr>
                    <a:xfrm>
                      <a:off x="0" y="0"/>
                      <a:ext cx="3310890" cy="3121660"/>
                    </a:xfrm>
                    <a:prstGeom prst="rect">
                      <a:avLst/>
                    </a:prstGeom>
                  </pic:spPr>
                </pic:pic>
              </a:graphicData>
            </a:graphic>
          </wp:inline>
        </w:drawing>
      </w:r>
      <w:bookmarkEnd w:id="12"/>
    </w:p>
    <w:p w14:paraId="645BA6D5">
      <w:pPr>
        <w:pStyle w:val="16"/>
        <w:spacing w:after="0" w:line="480" w:lineRule="auto"/>
        <w:ind w:left="0" w:firstLine="0"/>
        <w:jc w:val="both"/>
        <w:rPr>
          <w:rFonts w:hint="default" w:ascii="Times New Roman" w:hAnsi="Times New Roman" w:cs="Times New Roman"/>
          <w:color w:val="auto"/>
          <w:sz w:val="24"/>
          <w:szCs w:val="24"/>
        </w:rPr>
      </w:pPr>
      <w:bookmarkStart w:id="13" w:name="_Toc199155113"/>
      <w:r>
        <w:rPr>
          <w:rFonts w:hint="default" w:ascii="Times New Roman" w:hAnsi="Times New Roman" w:cs="Times New Roman"/>
          <w:color w:val="auto"/>
          <w:sz w:val="24"/>
          <w:szCs w:val="24"/>
        </w:rPr>
        <w:t xml:space="preserve">Figure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SEQ Figure \* ARABIC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.4: RECCI DIAGRAM</w:t>
      </w:r>
      <w:bookmarkEnd w:id="13"/>
    </w:p>
    <w:p w14:paraId="49977769">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14" w:name="_Toc199150357"/>
      <w:r>
        <w:rPr>
          <w:rFonts w:hint="default" w:ascii="Times New Roman" w:hAnsi="Times New Roman" w:eastAsia="Times New Roman" w:cs="Times New Roman"/>
          <w:color w:val="auto"/>
          <w:sz w:val="24"/>
          <w:szCs w:val="24"/>
        </w:rPr>
        <w:t>3.1.2</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 xml:space="preserve"> OFFICE PLANNING</w:t>
      </w:r>
      <w:bookmarkEnd w:id="14"/>
      <w:r>
        <w:rPr>
          <w:rFonts w:hint="default" w:ascii="Times New Roman" w:hAnsi="Times New Roman" w:eastAsia="Times New Roman" w:cs="Times New Roman"/>
          <w:color w:val="auto"/>
          <w:sz w:val="24"/>
          <w:szCs w:val="24"/>
        </w:rPr>
        <w:t xml:space="preserve"> </w:t>
      </w:r>
    </w:p>
    <w:p w14:paraId="27AED967">
      <w:pPr>
        <w:keepNext/>
        <w:spacing w:after="0" w:line="480" w:lineRule="auto"/>
        <w:ind w:left="0" w:firstLine="0"/>
        <w:jc w:val="both"/>
        <w:outlineLvl w:val="0"/>
        <w:rPr>
          <w:rFonts w:hint="default" w:ascii="Times New Roman" w:hAnsi="Times New Roman" w:eastAsia="Times New Roman" w:cs="Times New Roman"/>
          <w:bCs/>
          <w:color w:val="auto"/>
          <w:kern w:val="32"/>
          <w:sz w:val="24"/>
          <w:szCs w:val="24"/>
        </w:rPr>
      </w:pPr>
      <w:bookmarkStart w:id="15" w:name="_Toc199150358"/>
      <w:r>
        <w:rPr>
          <w:rFonts w:hint="default" w:ascii="Times New Roman" w:hAnsi="Times New Roman" w:eastAsia="Times New Roman" w:cs="Times New Roman"/>
          <w:bCs/>
          <w:color w:val="auto"/>
          <w:kern w:val="32"/>
          <w:sz w:val="24"/>
          <w:szCs w:val="24"/>
        </w:rPr>
        <w:t>Gathering crucial project information is the focus of this phase, which is usually done in an office setting. It is the initial phase of planning that comes before the fieldwork itself and entails gathering and analyzing a variety of project-related data. This covers a range of requirements for the project, scheduling, budgeting, and generating the coordinates for the control points under the project control prefix. It includes figuring out the best process, picking the right tools, as well as subscription for the CORS station.</w:t>
      </w:r>
      <w:bookmarkEnd w:id="15"/>
    </w:p>
    <w:p w14:paraId="0BDD2F66">
      <w:pPr>
        <w:pStyle w:val="3"/>
        <w:spacing w:before="0" w:after="0" w:line="480" w:lineRule="auto"/>
        <w:ind w:left="0" w:firstLine="0"/>
        <w:jc w:val="both"/>
        <w:rPr>
          <w:rFonts w:hint="default" w:ascii="Times New Roman" w:hAnsi="Times New Roman" w:eastAsia="Times New Roman" w:cs="Times New Roman"/>
          <w:color w:val="auto"/>
          <w:sz w:val="24"/>
          <w:szCs w:val="24"/>
        </w:rPr>
      </w:pPr>
      <w:bookmarkStart w:id="16" w:name="_Toc199150359"/>
      <w:bookmarkStart w:id="17" w:name="_Toc431498108"/>
      <w:r>
        <w:rPr>
          <w:rFonts w:hint="default" w:ascii="Times New Roman" w:hAnsi="Times New Roman" w:eastAsia="Times New Roman" w:cs="Times New Roman"/>
          <w:color w:val="auto"/>
          <w:sz w:val="24"/>
          <w:szCs w:val="24"/>
        </w:rPr>
        <w:t xml:space="preserve">3.2 </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EQUIPMENT USED/ SYSTEM SELECTION SOFTWARE</w:t>
      </w:r>
      <w:bookmarkEnd w:id="16"/>
      <w:bookmarkEnd w:id="17"/>
    </w:p>
    <w:p w14:paraId="74C42EF8">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The following equipment was used:</w:t>
      </w:r>
    </w:p>
    <w:p w14:paraId="00865777">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Total station and accessories</w:t>
      </w:r>
    </w:p>
    <w:p w14:paraId="2C2166D8">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One Tripod</w:t>
      </w:r>
    </w:p>
    <w:p w14:paraId="47FDC6AD">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Two Prism </w:t>
      </w:r>
    </w:p>
    <w:p w14:paraId="32FA5AE1">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One 7.5 meters short tape</w:t>
      </w:r>
    </w:p>
    <w:p w14:paraId="51B53D70">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One Plumb bob</w:t>
      </w:r>
    </w:p>
    <w:p w14:paraId="443CFDF3">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One Cutlass</w:t>
      </w:r>
    </w:p>
    <w:p w14:paraId="2EB5F9ED">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Bottle corks and nails</w:t>
      </w:r>
    </w:p>
    <w:p w14:paraId="6811FAE7">
      <w:pPr>
        <w:numPr>
          <w:ilvl w:val="0"/>
          <w:numId w:val="7"/>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Writing materials.</w:t>
      </w:r>
    </w:p>
    <w:p w14:paraId="786940AA">
      <w:pPr>
        <w:pStyle w:val="4"/>
        <w:spacing w:before="0" w:after="0" w:line="480" w:lineRule="auto"/>
        <w:ind w:left="0" w:firstLine="0"/>
        <w:jc w:val="both"/>
        <w:rPr>
          <w:rFonts w:hint="default" w:ascii="Times New Roman" w:hAnsi="Times New Roman" w:eastAsia="Calibri" w:cs="Times New Roman"/>
          <w:color w:val="auto"/>
          <w:sz w:val="24"/>
          <w:szCs w:val="24"/>
          <w:lang w:val="en-GB"/>
        </w:rPr>
      </w:pPr>
      <w:bookmarkStart w:id="18" w:name="_Toc199150360"/>
      <w:r>
        <w:rPr>
          <w:rFonts w:hint="default" w:ascii="Times New Roman" w:hAnsi="Times New Roman" w:eastAsia="Times New Roman" w:cs="Times New Roman"/>
          <w:color w:val="auto"/>
          <w:kern w:val="32"/>
          <w:sz w:val="24"/>
          <w:szCs w:val="24"/>
        </w:rPr>
        <w:t xml:space="preserve">3.2.1 </w:t>
      </w:r>
      <w:r>
        <w:rPr>
          <w:rFonts w:hint="default" w:ascii="Times New Roman" w:hAnsi="Times New Roman" w:eastAsia="Times New Roman" w:cs="Times New Roman"/>
          <w:color w:val="auto"/>
          <w:kern w:val="32"/>
          <w:sz w:val="24"/>
          <w:szCs w:val="24"/>
        </w:rPr>
        <w:tab/>
      </w:r>
      <w:r>
        <w:rPr>
          <w:rFonts w:hint="default" w:ascii="Times New Roman" w:hAnsi="Times New Roman" w:eastAsia="Calibri" w:cs="Times New Roman"/>
          <w:color w:val="auto"/>
          <w:sz w:val="24"/>
          <w:szCs w:val="24"/>
          <w:lang w:val="en-GB"/>
        </w:rPr>
        <w:t>HARDWARE USED</w:t>
      </w:r>
      <w:bookmarkEnd w:id="18"/>
    </w:p>
    <w:p w14:paraId="004027D4">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Model: </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HP 15 Note book PC</w:t>
      </w:r>
    </w:p>
    <w:p w14:paraId="6DF1D2FE">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System Manufacturer:</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Hewlett-Packard</w:t>
      </w:r>
    </w:p>
    <w:p w14:paraId="33B77D7A">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Rating: </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1.0 Windows Experience Index.</w:t>
      </w:r>
    </w:p>
    <w:p w14:paraId="00A8591F">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Processor: </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Intel(R) Core(TM) i5-3230M CPU @ 2.60GHz, 2601 Mhz, 2 Core(s), 4 Logical Processor(s)</w:t>
      </w:r>
    </w:p>
    <w:p w14:paraId="42860CCB">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Installed Memory RAM: </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8.00 GB</w:t>
      </w:r>
    </w:p>
    <w:p w14:paraId="799F0C21">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System Type: </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x64-based PC.</w:t>
      </w:r>
    </w:p>
    <w:p w14:paraId="34B0494F">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Product ID: </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F9F84EA#ABV</w:t>
      </w:r>
    </w:p>
    <w:p w14:paraId="1CA49BAE">
      <w:pPr>
        <w:pStyle w:val="4"/>
        <w:spacing w:before="0" w:after="0" w:line="480" w:lineRule="auto"/>
        <w:ind w:left="0" w:firstLine="0"/>
        <w:jc w:val="both"/>
        <w:rPr>
          <w:rFonts w:hint="default" w:ascii="Times New Roman" w:hAnsi="Times New Roman" w:eastAsia="Calibri" w:cs="Times New Roman"/>
          <w:color w:val="auto"/>
          <w:sz w:val="24"/>
          <w:szCs w:val="24"/>
          <w:lang w:val="en-GB"/>
        </w:rPr>
      </w:pPr>
      <w:bookmarkStart w:id="19" w:name="_Toc199150361"/>
      <w:r>
        <w:rPr>
          <w:rFonts w:hint="default" w:ascii="Times New Roman" w:hAnsi="Times New Roman" w:eastAsia="Times New Roman" w:cs="Times New Roman"/>
          <w:color w:val="auto"/>
          <w:kern w:val="32"/>
          <w:sz w:val="24"/>
          <w:szCs w:val="24"/>
        </w:rPr>
        <w:t xml:space="preserve">3.2.2 </w:t>
      </w:r>
      <w:r>
        <w:rPr>
          <w:rFonts w:hint="default" w:ascii="Times New Roman" w:hAnsi="Times New Roman" w:eastAsia="Times New Roman" w:cs="Times New Roman"/>
          <w:color w:val="auto"/>
          <w:kern w:val="32"/>
          <w:sz w:val="24"/>
          <w:szCs w:val="24"/>
        </w:rPr>
        <w:tab/>
      </w:r>
      <w:r>
        <w:rPr>
          <w:rFonts w:hint="default" w:ascii="Times New Roman" w:hAnsi="Times New Roman" w:eastAsia="Calibri" w:cs="Times New Roman"/>
          <w:color w:val="auto"/>
          <w:sz w:val="24"/>
          <w:szCs w:val="24"/>
          <w:lang w:val="en-GB"/>
        </w:rPr>
        <w:t>SOFTWARE USED</w:t>
      </w:r>
      <w:bookmarkEnd w:id="19"/>
    </w:p>
    <w:p w14:paraId="60A2F00A">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Some of the software used includes:</w:t>
      </w:r>
    </w:p>
    <w:p w14:paraId="79E7CE6F">
      <w:pPr>
        <w:numPr>
          <w:ilvl w:val="0"/>
          <w:numId w:val="8"/>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AutoCAD 2007</w:t>
      </w:r>
    </w:p>
    <w:p w14:paraId="4EA9D468">
      <w:pPr>
        <w:numPr>
          <w:ilvl w:val="0"/>
          <w:numId w:val="8"/>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Notepad</w:t>
      </w:r>
    </w:p>
    <w:p w14:paraId="1EACE696">
      <w:pPr>
        <w:numPr>
          <w:ilvl w:val="0"/>
          <w:numId w:val="8"/>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Microsoft Word 2007</w:t>
      </w:r>
    </w:p>
    <w:p w14:paraId="299355E8">
      <w:pPr>
        <w:numPr>
          <w:ilvl w:val="0"/>
          <w:numId w:val="8"/>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Microsoft Excel 2007</w:t>
      </w:r>
    </w:p>
    <w:p w14:paraId="76CBF9C8">
      <w:pPr>
        <w:numPr>
          <w:ilvl w:val="0"/>
          <w:numId w:val="8"/>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Arc GIS 10.5</w:t>
      </w:r>
    </w:p>
    <w:p w14:paraId="122C970C">
      <w:pPr>
        <w:pStyle w:val="3"/>
        <w:spacing w:before="0" w:after="0" w:line="480" w:lineRule="auto"/>
        <w:ind w:left="0" w:firstLine="0"/>
        <w:jc w:val="both"/>
        <w:rPr>
          <w:rFonts w:hint="default" w:ascii="Times New Roman" w:hAnsi="Times New Roman" w:eastAsia="Times New Roman" w:cs="Times New Roman"/>
          <w:color w:val="auto"/>
          <w:sz w:val="24"/>
          <w:szCs w:val="24"/>
        </w:rPr>
      </w:pPr>
      <w:bookmarkStart w:id="20" w:name="_Toc199150362"/>
      <w:r>
        <w:rPr>
          <w:rFonts w:hint="default" w:ascii="Times New Roman" w:hAnsi="Times New Roman" w:eastAsia="Times New Roman" w:cs="Times New Roman"/>
          <w:color w:val="auto"/>
          <w:sz w:val="24"/>
          <w:szCs w:val="24"/>
        </w:rPr>
        <w:t>3.3</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 xml:space="preserve"> DATA ACQUISITION</w:t>
      </w:r>
      <w:bookmarkEnd w:id="20"/>
      <w:r>
        <w:rPr>
          <w:rFonts w:hint="default" w:ascii="Times New Roman" w:hAnsi="Times New Roman" w:eastAsia="Times New Roman" w:cs="Times New Roman"/>
          <w:color w:val="auto"/>
          <w:sz w:val="24"/>
          <w:szCs w:val="24"/>
        </w:rPr>
        <w:t xml:space="preserve"> </w:t>
      </w:r>
    </w:p>
    <w:p w14:paraId="21C23733">
      <w:pPr>
        <w:keepNext/>
        <w:spacing w:after="0" w:line="480" w:lineRule="auto"/>
        <w:ind w:left="0" w:firstLine="0"/>
        <w:jc w:val="both"/>
        <w:outlineLvl w:val="0"/>
        <w:rPr>
          <w:rFonts w:hint="default" w:ascii="Times New Roman" w:hAnsi="Times New Roman" w:eastAsia="Times New Roman" w:cs="Times New Roman"/>
          <w:bCs/>
          <w:color w:val="auto"/>
          <w:kern w:val="32"/>
          <w:sz w:val="24"/>
          <w:szCs w:val="24"/>
        </w:rPr>
      </w:pPr>
      <w:bookmarkStart w:id="21" w:name="_Toc199150363"/>
      <w:r>
        <w:rPr>
          <w:rFonts w:hint="default" w:ascii="Times New Roman" w:hAnsi="Times New Roman" w:eastAsia="Times New Roman" w:cs="Times New Roman"/>
          <w:bCs/>
          <w:color w:val="auto"/>
          <w:kern w:val="32"/>
          <w:sz w:val="24"/>
          <w:szCs w:val="24"/>
        </w:rPr>
        <w:t xml:space="preserve">This involves using different surveying methods and tools to gather data and make observations in the field. To acquire data for this project, </w:t>
      </w:r>
      <w:r>
        <w:rPr>
          <w:rFonts w:hint="default" w:ascii="Times New Roman" w:hAnsi="Times New Roman" w:eastAsia="Times New Roman" w:cs="Times New Roman"/>
          <w:bCs/>
          <w:color w:val="auto"/>
          <w:kern w:val="32"/>
          <w:sz w:val="24"/>
          <w:szCs w:val="24"/>
          <w:lang w:val="en-US"/>
        </w:rPr>
        <w:t xml:space="preserve">handheld </w:t>
      </w:r>
      <w:r>
        <w:rPr>
          <w:rFonts w:hint="default" w:ascii="Times New Roman" w:hAnsi="Times New Roman" w:eastAsia="Times New Roman" w:cs="Times New Roman"/>
          <w:bCs/>
          <w:color w:val="auto"/>
          <w:kern w:val="32"/>
          <w:sz w:val="24"/>
          <w:szCs w:val="24"/>
        </w:rPr>
        <w:t>GPS and Total station were both used.</w:t>
      </w:r>
      <w:bookmarkEnd w:id="21"/>
      <w:r>
        <w:rPr>
          <w:rFonts w:hint="default" w:ascii="Times New Roman" w:hAnsi="Times New Roman" w:eastAsia="Times New Roman" w:cs="Times New Roman"/>
          <w:bCs/>
          <w:color w:val="auto"/>
          <w:kern w:val="32"/>
          <w:sz w:val="24"/>
          <w:szCs w:val="24"/>
        </w:rPr>
        <w:t xml:space="preserve"> </w:t>
      </w:r>
    </w:p>
    <w:p w14:paraId="57C5BD01">
      <w:pPr>
        <w:keepNext/>
        <w:spacing w:after="0" w:line="480" w:lineRule="auto"/>
        <w:ind w:left="0" w:firstLine="0"/>
        <w:jc w:val="both"/>
        <w:outlineLvl w:val="0"/>
        <w:rPr>
          <w:rFonts w:hint="default" w:ascii="Times New Roman" w:hAnsi="Times New Roman" w:eastAsia="Times New Roman" w:cs="Times New Roman"/>
          <w:bCs/>
          <w:color w:val="auto"/>
          <w:kern w:val="32"/>
          <w:sz w:val="24"/>
          <w:szCs w:val="24"/>
        </w:rPr>
      </w:pPr>
      <w:bookmarkStart w:id="22" w:name="_Toc199150364"/>
      <w:r>
        <w:rPr>
          <w:rStyle w:val="140"/>
          <w:rFonts w:hint="default" w:ascii="Times New Roman" w:hAnsi="Times New Roman" w:cs="Times New Roman"/>
          <w:color w:val="auto"/>
          <w:sz w:val="24"/>
          <w:szCs w:val="24"/>
        </w:rPr>
        <w:t xml:space="preserve">3.3.1 </w:t>
      </w:r>
      <w:r>
        <w:rPr>
          <w:rStyle w:val="140"/>
          <w:rFonts w:hint="default" w:ascii="Times New Roman" w:hAnsi="Times New Roman" w:cs="Times New Roman"/>
          <w:color w:val="auto"/>
          <w:sz w:val="24"/>
          <w:szCs w:val="24"/>
        </w:rPr>
        <w:tab/>
      </w:r>
      <w:r>
        <w:rPr>
          <w:rStyle w:val="140"/>
          <w:rFonts w:hint="default" w:ascii="Times New Roman" w:hAnsi="Times New Roman" w:cs="Times New Roman"/>
          <w:color w:val="auto"/>
          <w:sz w:val="24"/>
          <w:szCs w:val="24"/>
        </w:rPr>
        <w:t>PRIMARY DATA SOURCE</w:t>
      </w:r>
      <w:r>
        <w:rPr>
          <w:rFonts w:hint="default" w:ascii="Times New Roman" w:hAnsi="Times New Roman" w:eastAsia="Times New Roman" w:cs="Times New Roman"/>
          <w:bCs/>
          <w:color w:val="auto"/>
          <w:kern w:val="32"/>
          <w:sz w:val="24"/>
          <w:szCs w:val="24"/>
        </w:rPr>
        <w:t>: This is a type of data source in which data is direct acquired from the field such as data acquired from field survey operations.</w:t>
      </w:r>
      <w:bookmarkEnd w:id="22"/>
    </w:p>
    <w:p w14:paraId="44CDDA2A">
      <w:pPr>
        <w:keepNext/>
        <w:spacing w:after="0" w:line="480" w:lineRule="auto"/>
        <w:ind w:left="0" w:firstLine="0"/>
        <w:jc w:val="both"/>
        <w:outlineLvl w:val="0"/>
        <w:rPr>
          <w:rFonts w:hint="default" w:ascii="Times New Roman" w:hAnsi="Times New Roman" w:eastAsia="Times New Roman" w:cs="Times New Roman"/>
          <w:bCs/>
          <w:color w:val="auto"/>
          <w:kern w:val="32"/>
          <w:sz w:val="24"/>
          <w:szCs w:val="24"/>
        </w:rPr>
      </w:pPr>
      <w:bookmarkStart w:id="23" w:name="_Toc199150365"/>
      <w:r>
        <w:rPr>
          <w:rStyle w:val="140"/>
          <w:rFonts w:hint="default" w:ascii="Times New Roman" w:hAnsi="Times New Roman" w:cs="Times New Roman"/>
          <w:color w:val="auto"/>
          <w:sz w:val="24"/>
          <w:szCs w:val="24"/>
        </w:rPr>
        <w:t xml:space="preserve">3.3.2 </w:t>
      </w:r>
      <w:r>
        <w:rPr>
          <w:rStyle w:val="140"/>
          <w:rFonts w:hint="default" w:ascii="Times New Roman" w:hAnsi="Times New Roman" w:cs="Times New Roman"/>
          <w:color w:val="auto"/>
          <w:sz w:val="24"/>
          <w:szCs w:val="24"/>
        </w:rPr>
        <w:tab/>
      </w:r>
      <w:r>
        <w:rPr>
          <w:rStyle w:val="140"/>
          <w:rFonts w:hint="default" w:ascii="Times New Roman" w:hAnsi="Times New Roman" w:cs="Times New Roman"/>
          <w:color w:val="auto"/>
          <w:sz w:val="24"/>
          <w:szCs w:val="24"/>
        </w:rPr>
        <w:t>SECONDARY DATA SOURCE</w:t>
      </w:r>
      <w:r>
        <w:rPr>
          <w:rFonts w:hint="default" w:ascii="Times New Roman" w:hAnsi="Times New Roman" w:eastAsia="Times New Roman" w:cs="Times New Roman"/>
          <w:bCs/>
          <w:color w:val="auto"/>
          <w:kern w:val="32"/>
          <w:sz w:val="24"/>
          <w:szCs w:val="24"/>
        </w:rPr>
        <w:t>: This data source are already made data or gotten from research work, which has been acquired for future use. This involves downloading satellite imagery used for the project area and Google map as guide.</w:t>
      </w:r>
      <w:bookmarkEnd w:id="23"/>
    </w:p>
    <w:p w14:paraId="0C99C613">
      <w:pPr>
        <w:pStyle w:val="3"/>
        <w:spacing w:before="0" w:after="0" w:line="480" w:lineRule="auto"/>
        <w:ind w:left="0" w:firstLine="0"/>
        <w:jc w:val="both"/>
        <w:rPr>
          <w:rFonts w:hint="default" w:ascii="Times New Roman" w:hAnsi="Times New Roman" w:eastAsia="Calibri" w:cs="Times New Roman"/>
          <w:color w:val="auto"/>
          <w:sz w:val="24"/>
          <w:szCs w:val="24"/>
          <w:lang w:val="en-GB"/>
        </w:rPr>
      </w:pPr>
      <w:bookmarkStart w:id="24" w:name="_Toc199150366"/>
      <w:r>
        <w:rPr>
          <w:rFonts w:hint="default" w:ascii="Times New Roman" w:hAnsi="Times New Roman" w:eastAsia="Calibri" w:cs="Times New Roman"/>
          <w:color w:val="auto"/>
          <w:sz w:val="24"/>
          <w:szCs w:val="24"/>
          <w:lang w:val="en-GB"/>
        </w:rPr>
        <w:t>3.4</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TEST OF INSTRUMENT</w:t>
      </w:r>
      <w:bookmarkEnd w:id="24"/>
    </w:p>
    <w:p w14:paraId="7E0E8F2A">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Testing of instruments is very crucial when carrying out any survey operation. Having collected the required instruments from the department, the check was carried out on the accuracy and precision of both the </w:t>
      </w:r>
      <w:r>
        <w:rPr>
          <w:rFonts w:hint="default" w:ascii="Times New Roman" w:hAnsi="Times New Roman" w:eastAsia="Times New Roman" w:cs="Times New Roman"/>
          <w:bCs/>
          <w:color w:val="auto"/>
          <w:kern w:val="32"/>
          <w:sz w:val="24"/>
          <w:szCs w:val="24"/>
          <w:lang w:val="en-US"/>
        </w:rPr>
        <w:t>handheld</w:t>
      </w:r>
      <w:r>
        <w:rPr>
          <w:rFonts w:hint="default" w:ascii="Times New Roman" w:hAnsi="Times New Roman" w:eastAsia="Calibri" w:cs="Times New Roman"/>
          <w:color w:val="auto"/>
          <w:sz w:val="24"/>
          <w:szCs w:val="24"/>
          <w:lang w:val="en-GB"/>
        </w:rPr>
        <w:t>l GPS and TOTAL STATION to ensure they were in proper working condition before the actual field observation of the project.</w:t>
      </w:r>
    </w:p>
    <w:p w14:paraId="6657C14C">
      <w:pPr>
        <w:pStyle w:val="4"/>
        <w:spacing w:before="0" w:after="0" w:line="480" w:lineRule="auto"/>
        <w:ind w:left="0" w:firstLine="0"/>
        <w:jc w:val="both"/>
        <w:rPr>
          <w:rFonts w:hint="default" w:ascii="Times New Roman" w:hAnsi="Times New Roman" w:eastAsia="Calibri" w:cs="Times New Roman"/>
          <w:color w:val="auto"/>
          <w:sz w:val="24"/>
          <w:szCs w:val="24"/>
          <w:lang w:val="en-GB"/>
        </w:rPr>
      </w:pPr>
      <w:bookmarkStart w:id="25" w:name="_Toc199150367"/>
      <w:r>
        <w:rPr>
          <w:rFonts w:hint="default" w:ascii="Times New Roman" w:hAnsi="Times New Roman" w:eastAsia="Calibri" w:cs="Times New Roman"/>
          <w:color w:val="auto"/>
          <w:sz w:val="24"/>
          <w:szCs w:val="24"/>
          <w:lang w:val="en-GB"/>
        </w:rPr>
        <w:t>3.4.1</w:t>
      </w:r>
      <w:r>
        <w:rPr>
          <w:rFonts w:hint="default" w:ascii="Times New Roman" w:hAnsi="Times New Roman" w:eastAsia="Calibri" w:cs="Times New Roman"/>
          <w:color w:val="auto"/>
          <w:sz w:val="24"/>
          <w:szCs w:val="24"/>
          <w:lang w:val="en-GB"/>
        </w:rPr>
        <w:tab/>
      </w:r>
      <w:r>
        <w:rPr>
          <w:rFonts w:hint="default" w:ascii="Times New Roman" w:hAnsi="Times New Roman" w:eastAsia="Calibri" w:cs="Times New Roman"/>
          <w:color w:val="auto"/>
          <w:sz w:val="24"/>
          <w:szCs w:val="24"/>
          <w:lang w:val="en-GB"/>
        </w:rPr>
        <w:t xml:space="preserve"> TEST FOR TOTAL STATION</w:t>
      </w:r>
      <w:bookmarkEnd w:id="25"/>
    </w:p>
    <w:p w14:paraId="63D87F8C">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The horizontal collimation and vertical index inaccuracies of the instrument were confirmed. Once the device was positioned on a rather flat surface, the required temporary modifications, including focusing, centering, and setting, were made. Configuration information, such as extra parameters and fast settings, was examined and adjusted as necessary. The configuration parameters selected collimation, namely horizontal collimation. Next, to focus on a distant object, the means' option located on the left side of the device was chosen. The instrument was transited, and the right side went through the same procedure. Then, when the 'accept' button was pushed, the table that was displayed showed the old and new values for the vertical index errors and horizontal collimation. Re-press "ok" signified acceptance of the updated values, which were minimal.</w:t>
      </w:r>
    </w:p>
    <w:p w14:paraId="71421E72">
      <w:pPr>
        <w:spacing w:after="0" w:line="480" w:lineRule="auto"/>
        <w:ind w:left="0" w:firstLine="0"/>
        <w:jc w:val="both"/>
        <w:rPr>
          <w:rFonts w:hint="default" w:ascii="Times New Roman" w:hAnsi="Times New Roman" w:eastAsia="Calibri" w:cs="Times New Roman"/>
          <w:vanish/>
          <w:color w:val="auto"/>
          <w:sz w:val="24"/>
          <w:szCs w:val="24"/>
        </w:rPr>
      </w:pPr>
      <w:r>
        <w:rPr>
          <w:rFonts w:hint="default" w:ascii="Times New Roman" w:hAnsi="Times New Roman" w:cs="Times New Roman"/>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142875</wp:posOffset>
                </wp:positionH>
                <wp:positionV relativeFrom="paragraph">
                  <wp:posOffset>4205605</wp:posOffset>
                </wp:positionV>
                <wp:extent cx="5781675"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a:effectLst/>
                      </wps:spPr>
                      <wps:txbx>
                        <w:txbxContent>
                          <w:p w14:paraId="018A06F0">
                            <w:pPr>
                              <w:pStyle w:val="16"/>
                              <w:rPr>
                                <w:rFonts w:ascii="Goudy Old Style" w:hAnsi="Goudy Old Style" w:eastAsia="Calibri" w:cs="Times New Roman"/>
                                <w:color w:val="auto"/>
                                <w:sz w:val="24"/>
                                <w:szCs w:val="24"/>
                              </w:rPr>
                            </w:pPr>
                            <w:r>
                              <w:rPr>
                                <w:rFonts w:ascii="Goudy Old Style" w:hAnsi="Goudy Old Style"/>
                                <w:color w:val="auto"/>
                                <w:sz w:val="24"/>
                                <w:szCs w:val="24"/>
                              </w:rPr>
                              <w:t>Figure 3.5: INSTRUMENT TEST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1.25pt;margin-top:331.15pt;height:0.05pt;width:455.25pt;z-index:251662336;mso-width-relative:page;mso-height-relative:page;" fillcolor="#FFFFFF" filled="t" stroked="f" coordsize="21600,21600" o:gfxdata="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gB1uHZAAAACgEAAA8AAAAAAAAAAQAgAAAAIgAAAGRycy9kb3ducmV2Lnht&#10;bFBLAQIUABQAAAAIAIdO4kD6f3kkMQIAAIEEAAAOAAAAAAAAAAEAIAAAACgBAABkcnMvZTJvRG9j&#10;LnhtbFBLBQYAAAAABgAGAFkBAADLBQAAAAA=&#10;">
                <v:fill on="t" focussize="0,0"/>
                <v:stroke on="f"/>
                <v:imagedata o:title=""/>
                <o:lock v:ext="edit" aspectratio="f"/>
                <v:textbox inset="0mm,0mm,0mm,0mm" style="mso-fit-shape-to-text:t;">
                  <w:txbxContent>
                    <w:p w14:paraId="018A06F0">
                      <w:pPr>
                        <w:pStyle w:val="16"/>
                        <w:rPr>
                          <w:rFonts w:ascii="Goudy Old Style" w:hAnsi="Goudy Old Style" w:eastAsia="Calibri" w:cs="Times New Roman"/>
                          <w:color w:val="auto"/>
                          <w:sz w:val="24"/>
                          <w:szCs w:val="24"/>
                        </w:rPr>
                      </w:pPr>
                      <w:r>
                        <w:rPr>
                          <w:rFonts w:ascii="Goudy Old Style" w:hAnsi="Goudy Old Style"/>
                          <w:color w:val="auto"/>
                          <w:sz w:val="24"/>
                          <w:szCs w:val="24"/>
                        </w:rPr>
                        <w:t>Figure 3.5: INSTRUMENT TEST</w:t>
                      </w:r>
                    </w:p>
                  </w:txbxContent>
                </v:textbox>
              </v:shape>
            </w:pict>
          </mc:Fallback>
        </mc:AlternateContent>
      </w:r>
      <w:r>
        <w:rPr>
          <w:rFonts w:hint="default" w:ascii="Times New Roman" w:hAnsi="Times New Roman" w:eastAsia="Calibri" w:cs="Times New Roman"/>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319405</wp:posOffset>
                </wp:positionV>
                <wp:extent cx="5781675" cy="3829050"/>
                <wp:effectExtent l="4445" t="4445" r="5080" b="14605"/>
                <wp:wrapNone/>
                <wp:docPr id="68" name="Rectangle 68"/>
                <wp:cNvGraphicFramePr/>
                <a:graphic xmlns:a="http://schemas.openxmlformats.org/drawingml/2006/main">
                  <a:graphicData uri="http://schemas.microsoft.com/office/word/2010/wordprocessingShape">
                    <wps:wsp>
                      <wps:cNvSpPr>
                        <a:spLocks noChangeArrowheads="1"/>
                      </wps:cNvSpPr>
                      <wps:spPr bwMode="auto">
                        <a:xfrm>
                          <a:off x="0" y="0"/>
                          <a:ext cx="5781675" cy="3829050"/>
                        </a:xfrm>
                        <a:prstGeom prst="rect">
                          <a:avLst/>
                        </a:prstGeom>
                        <a:blipFill>
                          <a:blip r:embed="rId11"/>
                          <a:stretch>
                            <a:fillRect/>
                          </a:stretch>
                        </a:blipFill>
                        <a:ln w="9525">
                          <a:solidFill>
                            <a:srgbClr val="000000"/>
                          </a:solidFill>
                          <a:round/>
                        </a:ln>
                      </wps:spPr>
                      <wps:txbx>
                        <w:txbxContent>
                          <w:p w14:paraId="73F07598">
                            <w:pPr>
                              <w:rPr>
                                <w:rFonts w:eastAsia="Times New Roman"/>
                              </w:rPr>
                            </w:pPr>
                          </w:p>
                        </w:txbxContent>
                      </wps:txbx>
                      <wps:bodyPr rot="0" vert="horz" wrap="square" lIns="91440" tIns="45720" rIns="91440" bIns="45720" anchor="t" anchorCtr="0" upright="1">
                        <a:noAutofit/>
                      </wps:bodyPr>
                    </wps:wsp>
                  </a:graphicData>
                </a:graphic>
              </wp:anchor>
            </w:drawing>
          </mc:Choice>
          <mc:Fallback>
            <w:pict>
              <v:rect id="Rectangle 68" o:spid="_x0000_s1026" o:spt="1" style="position:absolute;left:0pt;margin-left:11.25pt;margin-top:25.15pt;height:301.5pt;width:455.25pt;z-index:251660288;mso-width-relative:page;mso-height-relative:page;" filled="t" stroked="t" coordsize="21600,21600" o:gfxdata="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">
                <v:fill type="frame" on="t" focussize="0,0" recolor="t" rotate="t" r:id="rId11"/>
                <v:stroke color="#000000" joinstyle="round"/>
                <v:imagedata o:title=""/>
                <o:lock v:ext="edit" aspectratio="f"/>
                <v:textbox>
                  <w:txbxContent>
                    <w:p w14:paraId="73F07598">
                      <w:pPr>
                        <w:rPr>
                          <w:rFonts w:eastAsia="Times New Roman"/>
                        </w:rPr>
                      </w:pPr>
                    </w:p>
                  </w:txbxContent>
                </v:textbox>
              </v:rect>
            </w:pict>
          </mc:Fallback>
        </mc:AlternateContent>
      </w:r>
      <w:r>
        <w:rPr>
          <w:rFonts w:hint="default" w:ascii="Times New Roman" w:hAnsi="Times New Roman" w:eastAsia="Calibri" w:cs="Times New Roman"/>
          <w:vanish/>
          <w:color w:val="auto"/>
          <w:sz w:val="24"/>
          <w:szCs w:val="24"/>
        </w:rPr>
        <w:t>Top of Form</w:t>
      </w:r>
    </w:p>
    <w:p w14:paraId="27AC5D28">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The diagrammatic representation of the procedure and the readings obtained are shown below</w:t>
      </w:r>
    </w:p>
    <w:p w14:paraId="6C36D1D1">
      <w:pPr>
        <w:spacing w:after="120" w:line="480" w:lineRule="auto"/>
        <w:ind w:left="2160" w:firstLine="720"/>
        <w:jc w:val="both"/>
        <w:rPr>
          <w:rFonts w:hint="default" w:ascii="Times New Roman" w:hAnsi="Times New Roman" w:eastAsia="Calibri" w:cs="Times New Roman"/>
          <w:bCs/>
          <w:color w:val="auto"/>
          <w:sz w:val="24"/>
          <w:szCs w:val="24"/>
        </w:rPr>
      </w:pPr>
      <w:r>
        <w:rPr>
          <w:rFonts w:hint="default" w:ascii="Times New Roman" w:hAnsi="Times New Roman" w:eastAsia="Calibri" w:cs="Times New Roman"/>
          <w:bCs/>
          <w:color w:val="auto"/>
          <w:sz w:val="24"/>
          <w:szCs w:val="24"/>
        </w:rPr>
        <w:t xml:space="preserve">                </w:t>
      </w:r>
    </w:p>
    <w:p w14:paraId="18BF8FE7">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bCs/>
          <w:color w:val="auto"/>
          <w:sz w:val="24"/>
          <w:szCs w:val="24"/>
        </w:rPr>
        <w:t xml:space="preserve">    </w:t>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 xml:space="preserve">               </w:t>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 xml:space="preserve">                 </w:t>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 xml:space="preserve">                </w:t>
      </w:r>
    </w:p>
    <w:p w14:paraId="5EE04251">
      <w:pPr>
        <w:spacing w:after="120" w:line="480" w:lineRule="auto"/>
        <w:jc w:val="both"/>
        <w:rPr>
          <w:rFonts w:hint="default" w:ascii="Times New Roman" w:hAnsi="Times New Roman" w:eastAsia="Calibri" w:cs="Times New Roman"/>
          <w:color w:val="auto"/>
          <w:sz w:val="24"/>
          <w:szCs w:val="24"/>
        </w:rPr>
      </w:pPr>
    </w:p>
    <w:p w14:paraId="6CB4DF3E">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w:t>
      </w:r>
      <w:r>
        <w:rPr>
          <w:rFonts w:hint="default" w:ascii="Times New Roman" w:hAnsi="Times New Roman" w:eastAsia="Calibri" w:cs="Times New Roman"/>
          <w:bCs/>
          <w:color w:val="auto"/>
          <w:sz w:val="24"/>
          <w:szCs w:val="24"/>
        </w:rPr>
        <w:tab/>
      </w:r>
      <w:r>
        <w:rPr>
          <w:rFonts w:hint="default" w:ascii="Times New Roman" w:hAnsi="Times New Roman" w:eastAsia="Calibri" w:cs="Times New Roman"/>
          <w:bCs/>
          <w:color w:val="auto"/>
          <w:sz w:val="24"/>
          <w:szCs w:val="24"/>
        </w:rPr>
        <w:tab/>
      </w:r>
      <w:bookmarkStart w:id="26" w:name="_Toc161457417"/>
      <w:r>
        <w:rPr>
          <w:rFonts w:hint="default" w:ascii="Times New Roman" w:hAnsi="Times New Roman" w:eastAsia="Calibri" w:cs="Times New Roman"/>
          <w:color w:val="auto"/>
          <w:sz w:val="24"/>
          <w:szCs w:val="24"/>
        </w:rPr>
        <w:tab/>
      </w:r>
    </w:p>
    <w:p w14:paraId="18750859">
      <w:pPr>
        <w:spacing w:after="120" w:line="480" w:lineRule="auto"/>
        <w:jc w:val="both"/>
        <w:rPr>
          <w:rFonts w:hint="default" w:ascii="Times New Roman" w:hAnsi="Times New Roman" w:eastAsia="Calibri" w:cs="Times New Roman"/>
          <w:color w:val="auto"/>
          <w:sz w:val="24"/>
          <w:szCs w:val="24"/>
        </w:rPr>
      </w:pPr>
    </w:p>
    <w:p w14:paraId="7CA681CF">
      <w:pPr>
        <w:spacing w:after="120" w:line="480" w:lineRule="auto"/>
        <w:jc w:val="both"/>
        <w:rPr>
          <w:rFonts w:hint="default" w:ascii="Times New Roman" w:hAnsi="Times New Roman" w:eastAsia="Calibri" w:cs="Times New Roman"/>
          <w:color w:val="auto"/>
          <w:sz w:val="24"/>
          <w:szCs w:val="24"/>
        </w:rPr>
      </w:pPr>
    </w:p>
    <w:p w14:paraId="7E8684C7">
      <w:pPr>
        <w:spacing w:after="120" w:line="480" w:lineRule="auto"/>
        <w:jc w:val="both"/>
        <w:rPr>
          <w:rFonts w:hint="default" w:ascii="Times New Roman" w:hAnsi="Times New Roman" w:eastAsia="Calibri" w:cs="Times New Roman"/>
          <w:color w:val="auto"/>
          <w:sz w:val="24"/>
          <w:szCs w:val="24"/>
        </w:rPr>
      </w:pPr>
    </w:p>
    <w:p w14:paraId="379EC934">
      <w:pPr>
        <w:spacing w:after="120" w:line="480" w:lineRule="auto"/>
        <w:jc w:val="both"/>
        <w:rPr>
          <w:rFonts w:hint="default" w:ascii="Times New Roman" w:hAnsi="Times New Roman" w:eastAsia="Calibri" w:cs="Times New Roman"/>
          <w:color w:val="auto"/>
          <w:sz w:val="24"/>
          <w:szCs w:val="24"/>
        </w:rPr>
      </w:pPr>
    </w:p>
    <w:p w14:paraId="524C1074">
      <w:pPr>
        <w:spacing w:after="120" w:line="480" w:lineRule="auto"/>
        <w:jc w:val="both"/>
        <w:rPr>
          <w:rFonts w:hint="default" w:ascii="Times New Roman" w:hAnsi="Times New Roman" w:eastAsia="Calibri" w:cs="Times New Roman"/>
          <w:color w:val="auto"/>
          <w:sz w:val="24"/>
          <w:szCs w:val="24"/>
        </w:rPr>
      </w:pPr>
    </w:p>
    <w:p w14:paraId="05D1E6AC">
      <w:pPr>
        <w:spacing w:after="120" w:line="480" w:lineRule="auto"/>
        <w:jc w:val="both"/>
        <w:rPr>
          <w:rFonts w:hint="default" w:ascii="Times New Roman" w:hAnsi="Times New Roman" w:eastAsia="Calibri" w:cs="Times New Roman"/>
          <w:color w:val="auto"/>
          <w:sz w:val="24"/>
          <w:szCs w:val="24"/>
        </w:rPr>
      </w:pPr>
    </w:p>
    <w:p w14:paraId="2568D3FB">
      <w:pPr>
        <w:spacing w:after="120" w:line="480" w:lineRule="auto"/>
        <w:jc w:val="both"/>
        <w:rPr>
          <w:rFonts w:hint="default" w:ascii="Times New Roman" w:hAnsi="Times New Roman" w:eastAsia="Calibri" w:cs="Times New Roman"/>
          <w:color w:val="auto"/>
          <w:sz w:val="24"/>
          <w:szCs w:val="24"/>
        </w:rPr>
      </w:pPr>
    </w:p>
    <w:p w14:paraId="22A2A225">
      <w:pPr>
        <w:spacing w:after="120" w:line="480" w:lineRule="auto"/>
        <w:jc w:val="both"/>
        <w:rPr>
          <w:rFonts w:hint="default" w:ascii="Times New Roman" w:hAnsi="Times New Roman" w:eastAsia="Calibri" w:cs="Times New Roman"/>
          <w:color w:val="auto"/>
          <w:sz w:val="24"/>
          <w:szCs w:val="24"/>
        </w:rPr>
      </w:pPr>
    </w:p>
    <w:p w14:paraId="1FE80606">
      <w:pPr>
        <w:spacing w:after="120" w:line="480" w:lineRule="auto"/>
        <w:jc w:val="both"/>
        <w:rPr>
          <w:rFonts w:hint="default" w:ascii="Times New Roman" w:hAnsi="Times New Roman" w:eastAsia="Calibri" w:cs="Times New Roman"/>
          <w:color w:val="auto"/>
          <w:sz w:val="24"/>
          <w:szCs w:val="24"/>
        </w:rPr>
      </w:pPr>
    </w:p>
    <w:p w14:paraId="0A018F76">
      <w:pPr>
        <w:spacing w:after="120" w:line="480" w:lineRule="auto"/>
        <w:jc w:val="both"/>
        <w:rPr>
          <w:rFonts w:hint="default" w:ascii="Times New Roman" w:hAnsi="Times New Roman" w:eastAsia="Calibri" w:cs="Times New Roman"/>
          <w:color w:val="auto"/>
          <w:sz w:val="24"/>
          <w:szCs w:val="24"/>
        </w:rPr>
      </w:pPr>
    </w:p>
    <w:p w14:paraId="25E1B059">
      <w:pPr>
        <w:spacing w:after="120" w:line="480" w:lineRule="auto"/>
        <w:jc w:val="both"/>
        <w:rPr>
          <w:rFonts w:hint="default" w:ascii="Times New Roman" w:hAnsi="Times New Roman" w:eastAsia="Calibri" w:cs="Times New Roman"/>
          <w:color w:val="auto"/>
          <w:sz w:val="24"/>
          <w:szCs w:val="24"/>
        </w:rPr>
      </w:pPr>
    </w:p>
    <w:bookmarkEnd w:id="26"/>
    <w:p w14:paraId="0F96CDA4">
      <w:pPr>
        <w:pStyle w:val="16"/>
        <w:keepNext/>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3.4.1 COLLIMATION TEST OF TOTAL STATION</w:t>
      </w:r>
    </w:p>
    <w:tbl>
      <w:tblPr>
        <w:tblStyle w:val="3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00"/>
        <w:gridCol w:w="900"/>
        <w:gridCol w:w="1711"/>
        <w:gridCol w:w="1711"/>
        <w:gridCol w:w="1531"/>
        <w:gridCol w:w="1791"/>
      </w:tblGrid>
      <w:tr w14:paraId="3272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DDAD34">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STN</w:t>
            </w:r>
          </w:p>
        </w:tc>
        <w:tc>
          <w:tcPr>
            <w:tcW w:w="9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6A464F">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SIGHT</w:t>
            </w:r>
          </w:p>
        </w:tc>
        <w:tc>
          <w:tcPr>
            <w:tcW w:w="9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299CF98">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FACE</w:t>
            </w:r>
          </w:p>
        </w:tc>
        <w:tc>
          <w:tcPr>
            <w:tcW w:w="17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57E2EDE">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HCR</w:t>
            </w:r>
          </w:p>
        </w:tc>
        <w:tc>
          <w:tcPr>
            <w:tcW w:w="17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99B2C1A">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REDUCTION</w:t>
            </w:r>
          </w:p>
        </w:tc>
        <w:tc>
          <w:tcPr>
            <w:tcW w:w="1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953F68E">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VCR</w:t>
            </w:r>
          </w:p>
        </w:tc>
        <w:tc>
          <w:tcPr>
            <w:tcW w:w="1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BA08A2D">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REDUCTION</w:t>
            </w:r>
          </w:p>
        </w:tc>
      </w:tr>
      <w:tr w14:paraId="46DB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19843F2">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A</w:t>
            </w:r>
          </w:p>
        </w:tc>
        <w:tc>
          <w:tcPr>
            <w:tcW w:w="9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6C8CCF3">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B</w:t>
            </w:r>
          </w:p>
        </w:tc>
        <w:tc>
          <w:tcPr>
            <w:tcW w:w="9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A1B4451">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L</w:t>
            </w:r>
          </w:p>
        </w:tc>
        <w:tc>
          <w:tcPr>
            <w:tcW w:w="17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146613E">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126º 07’ 11.33”</w:t>
            </w:r>
          </w:p>
        </w:tc>
        <w:tc>
          <w:tcPr>
            <w:tcW w:w="17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17AEDFC">
            <w:pPr>
              <w:spacing w:after="120" w:line="480" w:lineRule="auto"/>
              <w:jc w:val="both"/>
              <w:rPr>
                <w:rFonts w:hint="default" w:ascii="Times New Roman" w:hAnsi="Times New Roman" w:eastAsia="Calibri" w:cs="Times New Roman"/>
                <w:color w:val="auto"/>
                <w:sz w:val="24"/>
                <w:szCs w:val="24"/>
              </w:rPr>
            </w:pPr>
          </w:p>
        </w:tc>
        <w:tc>
          <w:tcPr>
            <w:tcW w:w="1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724CBAD">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67º 22’40”</w:t>
            </w:r>
          </w:p>
        </w:tc>
        <w:tc>
          <w:tcPr>
            <w:tcW w:w="1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3AD4420">
            <w:pPr>
              <w:spacing w:after="120" w:line="480" w:lineRule="auto"/>
              <w:jc w:val="both"/>
              <w:rPr>
                <w:rFonts w:hint="default" w:ascii="Times New Roman" w:hAnsi="Times New Roman" w:eastAsia="Calibri" w:cs="Times New Roman"/>
                <w:color w:val="auto"/>
                <w:sz w:val="24"/>
                <w:szCs w:val="24"/>
              </w:rPr>
            </w:pPr>
          </w:p>
        </w:tc>
      </w:tr>
      <w:tr w14:paraId="08B6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3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2C6127">
            <w:pPr>
              <w:spacing w:after="120" w:line="480" w:lineRule="auto"/>
              <w:jc w:val="both"/>
              <w:rPr>
                <w:rFonts w:hint="default" w:ascii="Times New Roman" w:hAnsi="Times New Roman" w:eastAsia="Calibri" w:cs="Times New Roman"/>
                <w:color w:val="auto"/>
                <w:sz w:val="24"/>
                <w:szCs w:val="24"/>
              </w:rPr>
            </w:pPr>
          </w:p>
        </w:tc>
        <w:tc>
          <w:tcPr>
            <w:tcW w:w="9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D0F1BA">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B</w:t>
            </w:r>
          </w:p>
        </w:tc>
        <w:tc>
          <w:tcPr>
            <w:tcW w:w="9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A33C203">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R</w:t>
            </w:r>
          </w:p>
        </w:tc>
        <w:tc>
          <w:tcPr>
            <w:tcW w:w="17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D1D317">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306º 07’ 31.3”</w:t>
            </w:r>
          </w:p>
        </w:tc>
        <w:tc>
          <w:tcPr>
            <w:tcW w:w="17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3AB486">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180º 00’ 20”</w:t>
            </w:r>
          </w:p>
        </w:tc>
        <w:tc>
          <w:tcPr>
            <w:tcW w:w="1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155D281">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292º 37’ 1”</w:t>
            </w:r>
          </w:p>
        </w:tc>
        <w:tc>
          <w:tcPr>
            <w:tcW w:w="1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99AD28">
            <w:pPr>
              <w:spacing w:after="120" w:line="480" w:lineRule="auto"/>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359 º 59’ 41”</w:t>
            </w:r>
          </w:p>
        </w:tc>
      </w:tr>
    </w:tbl>
    <w:p w14:paraId="20DE2EF1">
      <w:pPr>
        <w:spacing w:after="0" w:line="480" w:lineRule="auto"/>
        <w:jc w:val="both"/>
        <w:rPr>
          <w:rFonts w:hint="default" w:ascii="Times New Roman" w:hAnsi="Times New Roman" w:eastAsia="Calibri" w:cs="Times New Roman"/>
          <w:color w:val="auto"/>
          <w:sz w:val="24"/>
          <w:szCs w:val="24"/>
        </w:rPr>
      </w:pPr>
    </w:p>
    <w:p w14:paraId="0A8F7074">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HORIZONTAL COLLIMATION ERROR = 180°00’20’’ - 180°</w:t>
      </w:r>
    </w:p>
    <w:p w14:paraId="79E3717B">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w:t>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=00°00’20’’</w:t>
      </w:r>
    </w:p>
    <w:p w14:paraId="50BCA400">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ab/>
      </w:r>
      <w:r>
        <w:rPr>
          <w:rFonts w:hint="default" w:ascii="Times New Roman" w:hAnsi="Times New Roman" w:eastAsia="Calibri" w:cs="Times New Roman"/>
          <w:color w:val="auto"/>
          <w:sz w:val="24"/>
          <w:szCs w:val="24"/>
        </w:rPr>
        <w:t>=00°00’20’’/2   =00°00’10’’</w:t>
      </w:r>
    </w:p>
    <w:p w14:paraId="50B7615C">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VERTICAL INDEX ERROR=360° - 359°59’41.6’’</w:t>
      </w:r>
    </w:p>
    <w:p w14:paraId="2D286CC6">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=00°00’18.4’’</w:t>
      </w:r>
    </w:p>
    <w:p w14:paraId="74BEE459">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                                               =00°00’18’’/2   =00°00’9.2’’</w:t>
      </w:r>
    </w:p>
    <w:p w14:paraId="0DE7D98D">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The instrument's satisfactory operation was validated by the acceptance of the updated readings. It appears from this result that any possible issues can be resolved or at least greatly reduced.</w:t>
      </w:r>
    </w:p>
    <w:p w14:paraId="199B2CA2">
      <w:pPr>
        <w:pStyle w:val="4"/>
        <w:spacing w:before="0" w:after="0" w:line="480" w:lineRule="auto"/>
        <w:ind w:left="0" w:firstLine="0"/>
        <w:jc w:val="both"/>
        <w:rPr>
          <w:rFonts w:hint="default" w:ascii="Times New Roman" w:hAnsi="Times New Roman" w:eastAsia="Calibri" w:cs="Times New Roman"/>
          <w:color w:val="auto"/>
          <w:sz w:val="24"/>
          <w:szCs w:val="24"/>
          <w:lang w:val="en-GB"/>
        </w:rPr>
      </w:pPr>
      <w:bookmarkStart w:id="27" w:name="_Toc199150368"/>
      <w:r>
        <w:rPr>
          <w:rFonts w:hint="default" w:ascii="Times New Roman" w:hAnsi="Times New Roman" w:eastAsia="Calibri" w:cs="Times New Roman"/>
          <w:color w:val="auto"/>
          <w:sz w:val="24"/>
          <w:szCs w:val="24"/>
          <w:lang w:val="en-GB"/>
        </w:rPr>
        <w:t>3.4.2 REFERENCING AND ORIENTATION OF TOTAL STATION</w:t>
      </w:r>
      <w:bookmarkEnd w:id="27"/>
    </w:p>
    <w:p w14:paraId="6C248754">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b/>
          <w:bCs/>
          <w:color w:val="auto"/>
          <w:sz w:val="24"/>
          <w:szCs w:val="24"/>
        </w:rPr>
        <w:t>Tripod Setup</w:t>
      </w:r>
      <w:r>
        <w:rPr>
          <w:rFonts w:hint="default" w:ascii="Times New Roman" w:hAnsi="Times New Roman" w:eastAsia="Calibri" w:cs="Times New Roman"/>
          <w:bCs/>
          <w:color w:val="auto"/>
          <w:sz w:val="24"/>
          <w:szCs w:val="24"/>
        </w:rPr>
        <w:t>:</w:t>
      </w:r>
    </w:p>
    <w:p w14:paraId="065B2F54">
      <w:pPr>
        <w:numPr>
          <w:ilvl w:val="0"/>
          <w:numId w:val="9"/>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Place the tripod over the station point (known or assumed).</w:t>
      </w:r>
    </w:p>
    <w:p w14:paraId="465EB465">
      <w:pPr>
        <w:numPr>
          <w:ilvl w:val="0"/>
          <w:numId w:val="9"/>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Level the tripod head as much as possible by adjusting the legs.</w:t>
      </w:r>
    </w:p>
    <w:p w14:paraId="6DE361A3">
      <w:pPr>
        <w:spacing w:after="0" w:line="480" w:lineRule="auto"/>
        <w:ind w:left="0" w:firstLine="0"/>
        <w:jc w:val="both"/>
        <w:rPr>
          <w:rFonts w:hint="default" w:ascii="Times New Roman" w:hAnsi="Times New Roman" w:eastAsia="Calibri" w:cs="Times New Roman"/>
          <w:b/>
          <w:color w:val="auto"/>
          <w:sz w:val="24"/>
          <w:szCs w:val="24"/>
        </w:rPr>
      </w:pPr>
      <w:r>
        <w:rPr>
          <w:rFonts w:hint="default" w:ascii="Times New Roman" w:hAnsi="Times New Roman" w:eastAsia="Calibri" w:cs="Times New Roman"/>
          <w:b/>
          <w:bCs/>
          <w:color w:val="auto"/>
          <w:sz w:val="24"/>
          <w:szCs w:val="24"/>
        </w:rPr>
        <w:t>Mount the Total Station:</w:t>
      </w:r>
    </w:p>
    <w:p w14:paraId="30B253F2">
      <w:pPr>
        <w:numPr>
          <w:ilvl w:val="0"/>
          <w:numId w:val="10"/>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Fix the total station onto the tripod head.</w:t>
      </w:r>
    </w:p>
    <w:p w14:paraId="214DAD83">
      <w:pPr>
        <w:numPr>
          <w:ilvl w:val="0"/>
          <w:numId w:val="10"/>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Ensure it’s securely locked in place.</w:t>
      </w:r>
    </w:p>
    <w:p w14:paraId="4B14B7C8">
      <w:pPr>
        <w:spacing w:after="0" w:line="480" w:lineRule="auto"/>
        <w:ind w:left="0" w:firstLine="0"/>
        <w:jc w:val="both"/>
        <w:rPr>
          <w:rFonts w:hint="default" w:ascii="Times New Roman" w:hAnsi="Times New Roman" w:eastAsia="Calibri" w:cs="Times New Roman"/>
          <w:b/>
          <w:color w:val="auto"/>
          <w:sz w:val="24"/>
          <w:szCs w:val="24"/>
        </w:rPr>
      </w:pPr>
      <w:r>
        <w:rPr>
          <w:rFonts w:hint="default" w:ascii="Times New Roman" w:hAnsi="Times New Roman" w:eastAsia="Calibri" w:cs="Times New Roman"/>
          <w:b/>
          <w:bCs/>
          <w:color w:val="auto"/>
          <w:sz w:val="24"/>
          <w:szCs w:val="24"/>
        </w:rPr>
        <w:t>Centering and Leveling:</w:t>
      </w:r>
    </w:p>
    <w:p w14:paraId="6DEF07BF">
      <w:pPr>
        <w:numPr>
          <w:ilvl w:val="0"/>
          <w:numId w:val="11"/>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Use the </w:t>
      </w:r>
      <w:r>
        <w:rPr>
          <w:rFonts w:hint="default" w:ascii="Times New Roman" w:hAnsi="Times New Roman" w:eastAsia="Calibri" w:cs="Times New Roman"/>
          <w:bCs/>
          <w:color w:val="auto"/>
          <w:sz w:val="24"/>
          <w:szCs w:val="24"/>
        </w:rPr>
        <w:t>optical plummet</w:t>
      </w:r>
      <w:r>
        <w:rPr>
          <w:rFonts w:hint="default" w:ascii="Times New Roman" w:hAnsi="Times New Roman" w:eastAsia="Calibri" w:cs="Times New Roman"/>
          <w:color w:val="auto"/>
          <w:sz w:val="24"/>
          <w:szCs w:val="24"/>
        </w:rPr>
        <w:t xml:space="preserve"> or </w:t>
      </w:r>
      <w:r>
        <w:rPr>
          <w:rFonts w:hint="default" w:ascii="Times New Roman" w:hAnsi="Times New Roman" w:eastAsia="Calibri" w:cs="Times New Roman"/>
          <w:bCs/>
          <w:color w:val="auto"/>
          <w:sz w:val="24"/>
          <w:szCs w:val="24"/>
        </w:rPr>
        <w:t>laser plummet</w:t>
      </w:r>
      <w:r>
        <w:rPr>
          <w:rFonts w:hint="default" w:ascii="Times New Roman" w:hAnsi="Times New Roman" w:eastAsia="Calibri" w:cs="Times New Roman"/>
          <w:color w:val="auto"/>
          <w:sz w:val="24"/>
          <w:szCs w:val="24"/>
        </w:rPr>
        <w:t xml:space="preserve"> to center the instrument exactly over the survey station mark (station point).</w:t>
      </w:r>
    </w:p>
    <w:p w14:paraId="30F29249">
      <w:pPr>
        <w:numPr>
          <w:ilvl w:val="0"/>
          <w:numId w:val="11"/>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Level the instrument using the </w:t>
      </w:r>
      <w:r>
        <w:rPr>
          <w:rFonts w:hint="default" w:ascii="Times New Roman" w:hAnsi="Times New Roman" w:eastAsia="Calibri" w:cs="Times New Roman"/>
          <w:bCs/>
          <w:color w:val="auto"/>
          <w:sz w:val="24"/>
          <w:szCs w:val="24"/>
        </w:rPr>
        <w:t>foot screws</w:t>
      </w:r>
      <w:r>
        <w:rPr>
          <w:rFonts w:hint="default" w:ascii="Times New Roman" w:hAnsi="Times New Roman" w:eastAsia="Calibri" w:cs="Times New Roman"/>
          <w:color w:val="auto"/>
          <w:sz w:val="24"/>
          <w:szCs w:val="24"/>
        </w:rPr>
        <w:t xml:space="preserve"> and </w:t>
      </w:r>
      <w:r>
        <w:rPr>
          <w:rFonts w:hint="default" w:ascii="Times New Roman" w:hAnsi="Times New Roman" w:eastAsia="Calibri" w:cs="Times New Roman"/>
          <w:bCs/>
          <w:color w:val="auto"/>
          <w:sz w:val="24"/>
          <w:szCs w:val="24"/>
        </w:rPr>
        <w:t>circular bubble</w:t>
      </w:r>
      <w:r>
        <w:rPr>
          <w:rFonts w:hint="default" w:ascii="Times New Roman" w:hAnsi="Times New Roman" w:eastAsia="Calibri" w:cs="Times New Roman"/>
          <w:color w:val="auto"/>
          <w:sz w:val="24"/>
          <w:szCs w:val="24"/>
        </w:rPr>
        <w:t>.</w:t>
      </w:r>
    </w:p>
    <w:p w14:paraId="73DA7F85">
      <w:pPr>
        <w:numPr>
          <w:ilvl w:val="0"/>
          <w:numId w:val="11"/>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Fine-tune leveling using the </w:t>
      </w:r>
      <w:r>
        <w:rPr>
          <w:rFonts w:hint="default" w:ascii="Times New Roman" w:hAnsi="Times New Roman" w:eastAsia="Calibri" w:cs="Times New Roman"/>
          <w:bCs/>
          <w:color w:val="auto"/>
          <w:sz w:val="24"/>
          <w:szCs w:val="24"/>
        </w:rPr>
        <w:t>electronic level display</w:t>
      </w:r>
      <w:r>
        <w:rPr>
          <w:rFonts w:hint="default" w:ascii="Times New Roman" w:hAnsi="Times New Roman" w:eastAsia="Calibri" w:cs="Times New Roman"/>
          <w:color w:val="auto"/>
          <w:sz w:val="24"/>
          <w:szCs w:val="24"/>
        </w:rPr>
        <w:t>.</w:t>
      </w:r>
    </w:p>
    <w:p w14:paraId="7DC4918D">
      <w:pPr>
        <w:spacing w:after="0" w:line="480" w:lineRule="auto"/>
        <w:ind w:left="0" w:firstLine="0"/>
        <w:jc w:val="both"/>
        <w:rPr>
          <w:rFonts w:hint="default" w:ascii="Times New Roman" w:hAnsi="Times New Roman" w:eastAsia="Calibri" w:cs="Times New Roman"/>
          <w:b/>
          <w:bCs/>
          <w:color w:val="auto"/>
          <w:sz w:val="24"/>
          <w:szCs w:val="24"/>
        </w:rPr>
      </w:pPr>
      <w:r>
        <w:rPr>
          <w:rFonts w:hint="default" w:ascii="Times New Roman" w:hAnsi="Times New Roman" w:eastAsia="Calibri" w:cs="Times New Roman"/>
          <w:b/>
          <w:bCs/>
          <w:color w:val="auto"/>
          <w:sz w:val="24"/>
          <w:szCs w:val="24"/>
        </w:rPr>
        <w:t>Power On and Instrument Configuration</w:t>
      </w:r>
    </w:p>
    <w:p w14:paraId="6BA1086F">
      <w:pPr>
        <w:numPr>
          <w:ilvl w:val="0"/>
          <w:numId w:val="12"/>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Switch on the Total Station.</w:t>
      </w:r>
    </w:p>
    <w:p w14:paraId="47175EFB">
      <w:pPr>
        <w:numPr>
          <w:ilvl w:val="0"/>
          <w:numId w:val="12"/>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Set the correct </w:t>
      </w:r>
      <w:r>
        <w:rPr>
          <w:rFonts w:hint="default" w:ascii="Times New Roman" w:hAnsi="Times New Roman" w:eastAsia="Calibri" w:cs="Times New Roman"/>
          <w:bCs/>
          <w:color w:val="auto"/>
          <w:sz w:val="24"/>
          <w:szCs w:val="24"/>
        </w:rPr>
        <w:t>project</w:t>
      </w:r>
      <w:r>
        <w:rPr>
          <w:rFonts w:hint="default" w:ascii="Times New Roman" w:hAnsi="Times New Roman" w:eastAsia="Calibri" w:cs="Times New Roman"/>
          <w:color w:val="auto"/>
          <w:sz w:val="24"/>
          <w:szCs w:val="24"/>
        </w:rPr>
        <w:t xml:space="preserve">, </w:t>
      </w:r>
      <w:r>
        <w:rPr>
          <w:rFonts w:hint="default" w:ascii="Times New Roman" w:hAnsi="Times New Roman" w:eastAsia="Calibri" w:cs="Times New Roman"/>
          <w:bCs/>
          <w:color w:val="auto"/>
          <w:sz w:val="24"/>
          <w:szCs w:val="24"/>
        </w:rPr>
        <w:t>coordinate system</w:t>
      </w:r>
      <w:r>
        <w:rPr>
          <w:rFonts w:hint="default" w:ascii="Times New Roman" w:hAnsi="Times New Roman" w:eastAsia="Calibri" w:cs="Times New Roman"/>
          <w:color w:val="auto"/>
          <w:sz w:val="24"/>
          <w:szCs w:val="24"/>
        </w:rPr>
        <w:t xml:space="preserve">, and </w:t>
      </w:r>
      <w:r>
        <w:rPr>
          <w:rFonts w:hint="default" w:ascii="Times New Roman" w:hAnsi="Times New Roman" w:eastAsia="Calibri" w:cs="Times New Roman"/>
          <w:bCs/>
          <w:color w:val="auto"/>
          <w:sz w:val="24"/>
          <w:szCs w:val="24"/>
        </w:rPr>
        <w:t>units</w:t>
      </w:r>
      <w:r>
        <w:rPr>
          <w:rFonts w:hint="default" w:ascii="Times New Roman" w:hAnsi="Times New Roman" w:eastAsia="Calibri" w:cs="Times New Roman"/>
          <w:color w:val="auto"/>
          <w:sz w:val="24"/>
          <w:szCs w:val="24"/>
        </w:rPr>
        <w:t>.</w:t>
      </w:r>
    </w:p>
    <w:p w14:paraId="488016E2">
      <w:pPr>
        <w:numPr>
          <w:ilvl w:val="0"/>
          <w:numId w:val="12"/>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Select the appropriate </w:t>
      </w:r>
      <w:r>
        <w:rPr>
          <w:rFonts w:hint="default" w:ascii="Times New Roman" w:hAnsi="Times New Roman" w:eastAsia="Calibri" w:cs="Times New Roman"/>
          <w:bCs/>
          <w:color w:val="auto"/>
          <w:sz w:val="24"/>
          <w:szCs w:val="24"/>
        </w:rPr>
        <w:t>survey mode</w:t>
      </w:r>
      <w:r>
        <w:rPr>
          <w:rFonts w:hint="default" w:ascii="Times New Roman" w:hAnsi="Times New Roman" w:eastAsia="Calibri" w:cs="Times New Roman"/>
          <w:color w:val="auto"/>
          <w:sz w:val="24"/>
          <w:szCs w:val="24"/>
        </w:rPr>
        <w:t xml:space="preserve"> (e.g., topographic survey or station setup).</w:t>
      </w:r>
    </w:p>
    <w:p w14:paraId="6D24D670">
      <w:pPr>
        <w:spacing w:after="0" w:line="480" w:lineRule="auto"/>
        <w:ind w:left="0" w:firstLine="0"/>
        <w:jc w:val="both"/>
        <w:rPr>
          <w:rFonts w:hint="default" w:ascii="Times New Roman" w:hAnsi="Times New Roman" w:eastAsia="Calibri" w:cs="Times New Roman"/>
          <w:b/>
          <w:bCs/>
          <w:color w:val="auto"/>
          <w:sz w:val="24"/>
          <w:szCs w:val="24"/>
        </w:rPr>
      </w:pPr>
      <w:r>
        <w:rPr>
          <w:rFonts w:hint="default" w:ascii="Times New Roman" w:hAnsi="Times New Roman" w:eastAsia="Calibri" w:cs="Times New Roman"/>
          <w:b/>
          <w:bCs/>
          <w:color w:val="auto"/>
          <w:sz w:val="24"/>
          <w:szCs w:val="24"/>
        </w:rPr>
        <w:t>Orientation (Station Setup)</w:t>
      </w:r>
    </w:p>
    <w:p w14:paraId="1614B764">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Orientation means establishing the direction of the horizontal angle reference (back sight direction).</w:t>
      </w:r>
    </w:p>
    <w:p w14:paraId="2341D58D">
      <w:pPr>
        <w:spacing w:after="0" w:line="480" w:lineRule="auto"/>
        <w:ind w:left="0" w:firstLine="0"/>
        <w:jc w:val="both"/>
        <w:rPr>
          <w:rFonts w:hint="default" w:ascii="Times New Roman" w:hAnsi="Times New Roman" w:eastAsia="Calibri" w:cs="Times New Roman"/>
          <w:bCs/>
          <w:color w:val="auto"/>
          <w:sz w:val="24"/>
          <w:szCs w:val="24"/>
        </w:rPr>
      </w:pPr>
      <w:r>
        <w:rPr>
          <w:rFonts w:hint="default" w:ascii="Times New Roman" w:hAnsi="Times New Roman" w:eastAsia="Calibri" w:cs="Times New Roman"/>
          <w:bCs/>
          <w:color w:val="auto"/>
          <w:sz w:val="24"/>
          <w:szCs w:val="24"/>
        </w:rPr>
        <w:t>Orientation by Known Coordinates (Resection or Free Station)</w:t>
      </w:r>
    </w:p>
    <w:p w14:paraId="4F0719BB">
      <w:p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Used when both the instrument station and a back sight point have known coordinates.</w:t>
      </w:r>
    </w:p>
    <w:p w14:paraId="2061D991">
      <w:pPr>
        <w:numPr>
          <w:ilvl w:val="0"/>
          <w:numId w:val="13"/>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Input the coordinates of the instrument station (or let the instrument compute it later).</w:t>
      </w:r>
    </w:p>
    <w:p w14:paraId="67C28FC2">
      <w:pPr>
        <w:numPr>
          <w:ilvl w:val="0"/>
          <w:numId w:val="13"/>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Sight and measure to one or more known reference points (minimum of 2 for better accuracy).</w:t>
      </w:r>
    </w:p>
    <w:p w14:paraId="070F943A">
      <w:pPr>
        <w:numPr>
          <w:ilvl w:val="0"/>
          <w:numId w:val="13"/>
        </w:numPr>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The Total Station calculates the instrument position and orientation using these known points.</w:t>
      </w:r>
    </w:p>
    <w:p w14:paraId="065C2C10">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28" w:name="_Toc431498150"/>
      <w:bookmarkStart w:id="29" w:name="_Toc398154881"/>
      <w:bookmarkStart w:id="30" w:name="_Toc398154974"/>
      <w:bookmarkStart w:id="31" w:name="_Toc401666647"/>
      <w:bookmarkStart w:id="32" w:name="_Toc398155414"/>
      <w:bookmarkStart w:id="33" w:name="_Toc383758289"/>
      <w:bookmarkStart w:id="34" w:name="_Toc199150369"/>
      <w:r>
        <w:rPr>
          <w:rFonts w:hint="default" w:ascii="Times New Roman" w:hAnsi="Times New Roman" w:eastAsia="Times New Roman" w:cs="Times New Roman"/>
          <w:color w:val="auto"/>
          <w:sz w:val="24"/>
          <w:szCs w:val="24"/>
        </w:rPr>
        <w:t>3.3.7 PERIMETER TRAVERSING</w:t>
      </w:r>
      <w:bookmarkEnd w:id="28"/>
      <w:bookmarkEnd w:id="29"/>
      <w:bookmarkEnd w:id="30"/>
      <w:bookmarkEnd w:id="31"/>
      <w:bookmarkEnd w:id="32"/>
      <w:bookmarkEnd w:id="33"/>
      <w:bookmarkEnd w:id="34"/>
    </w:p>
    <w:p w14:paraId="7CF25843">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The perimeter of the project area was traversed for the purpose of the coordinating the boundary points. DGPS (GALAXY G1) was connected to kwara state CORS station for referencing and orientation after which all the boundary points were traversed using DGPS from the initial until each successive boundary is occupied.</w:t>
      </w:r>
    </w:p>
    <w:p w14:paraId="12D93439">
      <w:pPr>
        <w:keepNext/>
        <w:keepLines/>
        <w:spacing w:after="0" w:line="480" w:lineRule="auto"/>
        <w:ind w:left="0" w:firstLine="0"/>
        <w:jc w:val="both"/>
        <w:outlineLvl w:val="2"/>
        <w:rPr>
          <w:rFonts w:hint="default" w:ascii="Times New Roman" w:hAnsi="Times New Roman" w:eastAsia="Times New Roman" w:cs="Times New Roman"/>
          <w:b/>
          <w:bCs/>
          <w:color w:val="auto"/>
          <w:sz w:val="24"/>
          <w:szCs w:val="24"/>
        </w:rPr>
      </w:pPr>
      <w:bookmarkStart w:id="35" w:name="_Toc401666648"/>
      <w:bookmarkStart w:id="36" w:name="_Toc398154882"/>
      <w:bookmarkStart w:id="37" w:name="_Toc199150370"/>
      <w:bookmarkStart w:id="38" w:name="_Toc398155415"/>
      <w:bookmarkStart w:id="39" w:name="_Toc383758290"/>
      <w:bookmarkStart w:id="40" w:name="_Toc398154975"/>
      <w:bookmarkStart w:id="41" w:name="_Toc431498151"/>
      <w:r>
        <w:rPr>
          <w:rFonts w:hint="default" w:ascii="Times New Roman" w:hAnsi="Times New Roman" w:eastAsia="Times New Roman" w:cs="Times New Roman"/>
          <w:b/>
          <w:bCs/>
          <w:color w:val="auto"/>
          <w:sz w:val="24"/>
          <w:szCs w:val="24"/>
        </w:rPr>
        <w:t>3.3.8</w:t>
      </w:r>
      <w:r>
        <w:rPr>
          <w:rFonts w:hint="default" w:ascii="Times New Roman" w:hAnsi="Times New Roman" w:eastAsia="Times New Roman" w:cs="Times New Roman"/>
          <w:b/>
          <w:bCs/>
          <w:color w:val="auto"/>
          <w:sz w:val="24"/>
          <w:szCs w:val="24"/>
        </w:rPr>
        <w:tab/>
      </w:r>
      <w:r>
        <w:rPr>
          <w:rFonts w:hint="default" w:ascii="Times New Roman" w:hAnsi="Times New Roman" w:eastAsia="Times New Roman" w:cs="Times New Roman"/>
          <w:b/>
          <w:bCs/>
          <w:color w:val="auto"/>
          <w:sz w:val="24"/>
          <w:szCs w:val="24"/>
        </w:rPr>
        <w:t>DETAILING</w:t>
      </w:r>
      <w:bookmarkEnd w:id="35"/>
      <w:bookmarkEnd w:id="36"/>
      <w:bookmarkEnd w:id="37"/>
      <w:bookmarkEnd w:id="38"/>
      <w:bookmarkEnd w:id="39"/>
      <w:bookmarkEnd w:id="40"/>
      <w:bookmarkEnd w:id="41"/>
    </w:p>
    <w:p w14:paraId="58443FD9">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All features such as roads, buildings, electric poles, street light, trees, etc. were captured by coordinating their edges simultaneously as the perimeter is being measured within the project area. Buildings were measured and identifiers (BD) were used to differentiate them from other features. Roads were also measured and labelled (RD) accordingly. Data captured here were basically in 3Dimension i.e. Easting, Nothings and Elevations (X, Y, and Z) coordinates.</w:t>
      </w:r>
    </w:p>
    <w:p w14:paraId="5EC96929">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42" w:name="_Toc401666649"/>
      <w:bookmarkStart w:id="43" w:name="_Toc398155416"/>
      <w:bookmarkStart w:id="44" w:name="_Toc398154883"/>
      <w:bookmarkStart w:id="45" w:name="_Toc431498152"/>
      <w:bookmarkStart w:id="46" w:name="_Toc199150371"/>
      <w:bookmarkStart w:id="47" w:name="_Toc398154976"/>
      <w:bookmarkStart w:id="48" w:name="_Toc383758291"/>
      <w:r>
        <w:rPr>
          <w:rFonts w:hint="default" w:ascii="Times New Roman" w:hAnsi="Times New Roman" w:eastAsia="Times New Roman" w:cs="Times New Roman"/>
          <w:color w:val="auto"/>
          <w:sz w:val="24"/>
          <w:szCs w:val="24"/>
        </w:rPr>
        <w:t>3.3.9</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REMOTE ELEVATION MEASUREMENT</w:t>
      </w:r>
      <w:bookmarkEnd w:id="42"/>
      <w:bookmarkEnd w:id="43"/>
      <w:bookmarkEnd w:id="44"/>
      <w:bookmarkEnd w:id="45"/>
      <w:bookmarkEnd w:id="46"/>
      <w:bookmarkEnd w:id="47"/>
      <w:bookmarkEnd w:id="48"/>
    </w:p>
    <w:p w14:paraId="400F99EC">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All the features such as buildings, electric poles, street light, etc. captured by coordinating their edges from a subsidiary traverse stations created within the project area. Buildings heights were measured and recorded. Electric poles height were also measured and recorded accordingly. So also the same was repeated for the trees. Data captured here were basically in 3Dimension i.e. Easting, Nothings and Elevations + Heights (X, Y and Z + H) coordinates. The following procedures were followed:</w:t>
      </w:r>
    </w:p>
    <w:p w14:paraId="5C0E0236">
      <w:pPr>
        <w:numPr>
          <w:ilvl w:val="0"/>
          <w:numId w:val="14"/>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Escape key was pressed then F1 for MENU</w:t>
      </w:r>
    </w:p>
    <w:p w14:paraId="02CA4297">
      <w:pPr>
        <w:numPr>
          <w:ilvl w:val="0"/>
          <w:numId w:val="14"/>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The REM programme was selected.</w:t>
      </w:r>
    </w:p>
    <w:p w14:paraId="53100E37">
      <w:pPr>
        <w:numPr>
          <w:ilvl w:val="0"/>
          <w:numId w:val="14"/>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Observation was made again and the height of reflector was displayed.</w:t>
      </w:r>
    </w:p>
    <w:p w14:paraId="5FC3F2BF">
      <w:pPr>
        <w:numPr>
          <w:ilvl w:val="0"/>
          <w:numId w:val="14"/>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The telescope was tilted to the top of the object and the height keeps changing until F4 is been pressed to stop.</w:t>
      </w:r>
    </w:p>
    <w:p w14:paraId="5B659BD8">
      <w:pPr>
        <w:numPr>
          <w:ilvl w:val="0"/>
          <w:numId w:val="14"/>
        </w:num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The value was recorded.</w:t>
      </w:r>
    </w:p>
    <w:p w14:paraId="56025BCD">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eastAsia="Calibri" w:cs="Times New Roman"/>
          <w:color w:val="auto"/>
          <w:sz w:val="24"/>
          <w:szCs w:val="24"/>
        </w:rPr>
        <w:drawing>
          <wp:inline distT="0" distB="0" distL="0" distR="0">
            <wp:extent cx="6000750" cy="2981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07020" cy="2984440"/>
                    </a:xfrm>
                    <a:prstGeom prst="rect">
                      <a:avLst/>
                    </a:prstGeom>
                  </pic:spPr>
                </pic:pic>
              </a:graphicData>
            </a:graphic>
          </wp:inline>
        </w:drawing>
      </w:r>
    </w:p>
    <w:p w14:paraId="77EFDA49">
      <w:pPr>
        <w:pStyle w:val="16"/>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cs="Times New Roman"/>
          <w:color w:val="auto"/>
          <w:sz w:val="24"/>
          <w:szCs w:val="24"/>
        </w:rPr>
        <w:t>Figure 3.3.9: REM OBSERVATION STRATEGY</w:t>
      </w:r>
    </w:p>
    <w:p w14:paraId="5C0E16D8">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       </w:t>
      </w:r>
    </w:p>
    <w:p w14:paraId="713874F3">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49" w:name="_Toc383758292"/>
      <w:bookmarkStart w:id="50" w:name="_Toc199150372"/>
      <w:bookmarkStart w:id="51" w:name="_Toc431498153"/>
      <w:bookmarkStart w:id="52" w:name="_Toc398154884"/>
      <w:bookmarkStart w:id="53" w:name="_Toc401666650"/>
      <w:bookmarkStart w:id="54" w:name="_Toc398154977"/>
      <w:bookmarkStart w:id="55" w:name="_Toc398155417"/>
      <w:r>
        <w:rPr>
          <w:rFonts w:hint="default" w:ascii="Times New Roman" w:hAnsi="Times New Roman" w:eastAsia="Times New Roman" w:cs="Times New Roman"/>
          <w:color w:val="auto"/>
          <w:sz w:val="24"/>
          <w:szCs w:val="24"/>
        </w:rPr>
        <w:t xml:space="preserve">3.3.9A </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SPOT HEIGHTING</w:t>
      </w:r>
      <w:bookmarkEnd w:id="49"/>
      <w:r>
        <w:rPr>
          <w:rFonts w:hint="default" w:ascii="Times New Roman" w:hAnsi="Times New Roman" w:eastAsia="Times New Roman" w:cs="Times New Roman"/>
          <w:color w:val="auto"/>
          <w:sz w:val="24"/>
          <w:szCs w:val="24"/>
        </w:rPr>
        <w:t>S</w:t>
      </w:r>
      <w:bookmarkEnd w:id="50"/>
      <w:bookmarkEnd w:id="51"/>
      <w:bookmarkEnd w:id="52"/>
      <w:bookmarkEnd w:id="53"/>
      <w:bookmarkEnd w:id="54"/>
      <w:bookmarkEnd w:id="55"/>
      <w:r>
        <w:rPr>
          <w:rFonts w:hint="default" w:ascii="Times New Roman" w:hAnsi="Times New Roman" w:eastAsia="Times New Roman" w:cs="Times New Roman"/>
          <w:color w:val="auto"/>
          <w:sz w:val="24"/>
          <w:szCs w:val="24"/>
        </w:rPr>
        <w:tab/>
      </w:r>
    </w:p>
    <w:p w14:paraId="7BD92136">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This was carried out by occupying randomly the subsidiary points within the project area and taking measurements (Easting, Nothings and Heights) along the terrain at approximate intervals to determine the difference in height between points and some areas within the project location. Spot heighten is very important in producing topographical information of the area with the aid of ArcGIS 10.5.</w:t>
      </w:r>
      <w:bookmarkStart w:id="56" w:name="_Toc401666658"/>
      <w:bookmarkStart w:id="57" w:name="_Toc398154893"/>
      <w:bookmarkStart w:id="58" w:name="_Toc398155426"/>
      <w:bookmarkStart w:id="59" w:name="_Toc398154986"/>
      <w:bookmarkStart w:id="60" w:name="_Toc431498163"/>
    </w:p>
    <w:p w14:paraId="201806B1">
      <w:pPr>
        <w:pStyle w:val="3"/>
        <w:spacing w:before="0"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 xml:space="preserve"> </w:t>
      </w:r>
      <w:bookmarkStart w:id="61" w:name="_Toc199150373"/>
      <w:r>
        <w:rPr>
          <w:rFonts w:hint="default" w:ascii="Times New Roman" w:hAnsi="Times New Roman" w:eastAsia="Times New Roman" w:cs="Times New Roman"/>
          <w:color w:val="auto"/>
          <w:sz w:val="24"/>
          <w:szCs w:val="24"/>
        </w:rPr>
        <w:t>3.4</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PHYSICAL DESIGN</w:t>
      </w:r>
      <w:bookmarkEnd w:id="56"/>
      <w:bookmarkEnd w:id="57"/>
      <w:bookmarkEnd w:id="58"/>
      <w:bookmarkEnd w:id="59"/>
      <w:bookmarkEnd w:id="60"/>
      <w:bookmarkEnd w:id="61"/>
      <w:r>
        <w:rPr>
          <w:rFonts w:hint="default" w:ascii="Times New Roman" w:hAnsi="Times New Roman" w:eastAsia="Times New Roman" w:cs="Times New Roman"/>
          <w:color w:val="auto"/>
          <w:sz w:val="24"/>
          <w:szCs w:val="24"/>
        </w:rPr>
        <w:t xml:space="preserve"> </w:t>
      </w:r>
    </w:p>
    <w:p w14:paraId="27998B84">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At this stage, all geospatial (attribute) data were structured and organized to form a database in a format acceptable by the implementing software and hardware. This was done in a way that, stored information can be accessed and retrieved at any time. Also, for regular updates when the need arise and to allow for analytical functions to be carried out answering generic questions. Also, it provided integrity and security that must be obeyed before such data could be accepted into the records. These virtues are as show in the tables below. ArcGIS 10.5 was used for database creation of the project area.</w:t>
      </w:r>
    </w:p>
    <w:p w14:paraId="7267B670">
      <w:pPr>
        <w:pStyle w:val="16"/>
        <w:keepNext/>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3.4A TREE TABLE</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60"/>
        <w:gridCol w:w="2545"/>
        <w:gridCol w:w="2013"/>
        <w:gridCol w:w="2258"/>
      </w:tblGrid>
      <w:tr w14:paraId="65EBB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1" w:type="pct"/>
          </w:tcPr>
          <w:p w14:paraId="0A8F05C0">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ATTRIBUTE</w:t>
            </w:r>
          </w:p>
        </w:tc>
        <w:tc>
          <w:tcPr>
            <w:tcW w:w="1329" w:type="pct"/>
          </w:tcPr>
          <w:p w14:paraId="03C71CA8">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DATA TYPE</w:t>
            </w:r>
          </w:p>
        </w:tc>
        <w:tc>
          <w:tcPr>
            <w:tcW w:w="1051" w:type="pct"/>
          </w:tcPr>
          <w:p w14:paraId="5D806C26">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WIDTH</w:t>
            </w:r>
          </w:p>
        </w:tc>
        <w:tc>
          <w:tcPr>
            <w:tcW w:w="1179" w:type="pct"/>
          </w:tcPr>
          <w:p w14:paraId="5BC83786">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DECIMAL</w:t>
            </w:r>
          </w:p>
        </w:tc>
      </w:tr>
      <w:tr w14:paraId="32E45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1" w:type="pct"/>
          </w:tcPr>
          <w:p w14:paraId="27E265C6">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T_ ID</w:t>
            </w:r>
          </w:p>
        </w:tc>
        <w:tc>
          <w:tcPr>
            <w:tcW w:w="1329" w:type="pct"/>
          </w:tcPr>
          <w:p w14:paraId="758CDCDC">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String</w:t>
            </w:r>
          </w:p>
        </w:tc>
        <w:tc>
          <w:tcPr>
            <w:tcW w:w="1051" w:type="pct"/>
          </w:tcPr>
          <w:p w14:paraId="132FC095">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5</w:t>
            </w:r>
          </w:p>
        </w:tc>
        <w:tc>
          <w:tcPr>
            <w:tcW w:w="1179" w:type="pct"/>
          </w:tcPr>
          <w:p w14:paraId="1E63AE5F">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0B52C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1" w:type="pct"/>
          </w:tcPr>
          <w:p w14:paraId="384CE8F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T_NAME</w:t>
            </w:r>
          </w:p>
        </w:tc>
        <w:tc>
          <w:tcPr>
            <w:tcW w:w="1329" w:type="pct"/>
          </w:tcPr>
          <w:p w14:paraId="11CA4B4E">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Float</w:t>
            </w:r>
          </w:p>
        </w:tc>
        <w:tc>
          <w:tcPr>
            <w:tcW w:w="1051" w:type="pct"/>
          </w:tcPr>
          <w:p w14:paraId="67C68F0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20</w:t>
            </w:r>
          </w:p>
        </w:tc>
        <w:tc>
          <w:tcPr>
            <w:tcW w:w="1179" w:type="pct"/>
          </w:tcPr>
          <w:p w14:paraId="2CBC8E59">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1A765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1" w:type="pct"/>
          </w:tcPr>
          <w:p w14:paraId="15B001B8">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EASTING</w:t>
            </w:r>
          </w:p>
        </w:tc>
        <w:tc>
          <w:tcPr>
            <w:tcW w:w="1329" w:type="pct"/>
          </w:tcPr>
          <w:p w14:paraId="50DF727F">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051" w:type="pct"/>
          </w:tcPr>
          <w:p w14:paraId="01125C3F">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10</w:t>
            </w:r>
          </w:p>
        </w:tc>
        <w:tc>
          <w:tcPr>
            <w:tcW w:w="1179" w:type="pct"/>
          </w:tcPr>
          <w:p w14:paraId="1A2477F1">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72A2C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1" w:type="pct"/>
          </w:tcPr>
          <w:p w14:paraId="6C5CB349">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NORTHING</w:t>
            </w:r>
          </w:p>
        </w:tc>
        <w:tc>
          <w:tcPr>
            <w:tcW w:w="1329" w:type="pct"/>
          </w:tcPr>
          <w:p w14:paraId="223F76DE">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051" w:type="pct"/>
          </w:tcPr>
          <w:p w14:paraId="052E0910">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10</w:t>
            </w:r>
          </w:p>
        </w:tc>
        <w:tc>
          <w:tcPr>
            <w:tcW w:w="1179" w:type="pct"/>
          </w:tcPr>
          <w:p w14:paraId="1C0406A5">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70137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1" w:type="pct"/>
          </w:tcPr>
          <w:p w14:paraId="3E032A1B">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T_USE</w:t>
            </w:r>
          </w:p>
        </w:tc>
        <w:tc>
          <w:tcPr>
            <w:tcW w:w="1329" w:type="pct"/>
          </w:tcPr>
          <w:p w14:paraId="4518769A">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Float</w:t>
            </w:r>
          </w:p>
        </w:tc>
        <w:tc>
          <w:tcPr>
            <w:tcW w:w="1051" w:type="pct"/>
          </w:tcPr>
          <w:p w14:paraId="266274C6">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10</w:t>
            </w:r>
          </w:p>
        </w:tc>
        <w:tc>
          <w:tcPr>
            <w:tcW w:w="1179" w:type="pct"/>
          </w:tcPr>
          <w:p w14:paraId="02FE01E8">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34F16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441" w:type="pct"/>
          </w:tcPr>
          <w:p w14:paraId="6881A2DA">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T_HEGHT</w:t>
            </w:r>
          </w:p>
        </w:tc>
        <w:tc>
          <w:tcPr>
            <w:tcW w:w="1329" w:type="pct"/>
          </w:tcPr>
          <w:p w14:paraId="0DE2493E">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051" w:type="pct"/>
          </w:tcPr>
          <w:p w14:paraId="68FB6EA6">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7</w:t>
            </w:r>
          </w:p>
        </w:tc>
        <w:tc>
          <w:tcPr>
            <w:tcW w:w="1179" w:type="pct"/>
          </w:tcPr>
          <w:p w14:paraId="628F12D0">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bl>
    <w:p w14:paraId="0E3C71CF">
      <w:pPr>
        <w:spacing w:before="120" w:after="0" w:line="480" w:lineRule="auto"/>
        <w:jc w:val="both"/>
        <w:outlineLvl w:val="1"/>
        <w:rPr>
          <w:rFonts w:hint="default" w:ascii="Times New Roman" w:hAnsi="Times New Roman" w:eastAsia="Times New Roman" w:cs="Times New Roman"/>
          <w:b/>
          <w:bCs/>
          <w:color w:val="auto"/>
          <w:sz w:val="24"/>
          <w:szCs w:val="24"/>
        </w:rPr>
      </w:pPr>
      <w:bookmarkStart w:id="62" w:name="_Toc398154895"/>
      <w:bookmarkStart w:id="63" w:name="_Toc398154988"/>
      <w:bookmarkStart w:id="64" w:name="_Toc401666439"/>
      <w:bookmarkStart w:id="65" w:name="_Toc398155428"/>
    </w:p>
    <w:bookmarkEnd w:id="62"/>
    <w:bookmarkEnd w:id="63"/>
    <w:bookmarkEnd w:id="64"/>
    <w:bookmarkEnd w:id="65"/>
    <w:p w14:paraId="2B59EF99">
      <w:pPr>
        <w:pStyle w:val="16"/>
        <w:keepNext/>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3.4B ROAD TABLE</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47"/>
        <w:gridCol w:w="2371"/>
        <w:gridCol w:w="2287"/>
        <w:gridCol w:w="2271"/>
      </w:tblGrid>
      <w:tr w14:paraId="4E52B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382" w:type="pct"/>
          </w:tcPr>
          <w:p w14:paraId="41C4928C">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ATTRIBUTE</w:t>
            </w:r>
          </w:p>
        </w:tc>
        <w:tc>
          <w:tcPr>
            <w:tcW w:w="1238" w:type="pct"/>
          </w:tcPr>
          <w:p w14:paraId="20A26C55">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DATA TYPE</w:t>
            </w:r>
          </w:p>
        </w:tc>
        <w:tc>
          <w:tcPr>
            <w:tcW w:w="1194" w:type="pct"/>
          </w:tcPr>
          <w:p w14:paraId="68F111E7">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WIDTH</w:t>
            </w:r>
          </w:p>
        </w:tc>
        <w:tc>
          <w:tcPr>
            <w:tcW w:w="1186" w:type="pct"/>
          </w:tcPr>
          <w:p w14:paraId="5B13EB70">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DECIMAL</w:t>
            </w:r>
          </w:p>
        </w:tc>
      </w:tr>
      <w:tr w14:paraId="144C5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382" w:type="pct"/>
          </w:tcPr>
          <w:p w14:paraId="517533D0">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POINT_ID</w:t>
            </w:r>
          </w:p>
        </w:tc>
        <w:tc>
          <w:tcPr>
            <w:tcW w:w="1238" w:type="pct"/>
          </w:tcPr>
          <w:p w14:paraId="6D22DAA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String</w:t>
            </w:r>
          </w:p>
        </w:tc>
        <w:tc>
          <w:tcPr>
            <w:tcW w:w="1194" w:type="pct"/>
          </w:tcPr>
          <w:p w14:paraId="40976B39">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10</w:t>
            </w:r>
          </w:p>
        </w:tc>
        <w:tc>
          <w:tcPr>
            <w:tcW w:w="1186" w:type="pct"/>
          </w:tcPr>
          <w:p w14:paraId="792D99A5">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03FB3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382" w:type="pct"/>
          </w:tcPr>
          <w:p w14:paraId="22B1A67E">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NORTHING</w:t>
            </w:r>
          </w:p>
        </w:tc>
        <w:tc>
          <w:tcPr>
            <w:tcW w:w="1238" w:type="pct"/>
          </w:tcPr>
          <w:p w14:paraId="69070C62">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194" w:type="pct"/>
          </w:tcPr>
          <w:p w14:paraId="21043595">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10</w:t>
            </w:r>
          </w:p>
        </w:tc>
        <w:tc>
          <w:tcPr>
            <w:tcW w:w="1186" w:type="pct"/>
          </w:tcPr>
          <w:p w14:paraId="4A8EF493">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5B6AC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1382" w:type="pct"/>
          </w:tcPr>
          <w:p w14:paraId="49EB1A89">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EASTING</w:t>
            </w:r>
          </w:p>
        </w:tc>
        <w:tc>
          <w:tcPr>
            <w:tcW w:w="1238" w:type="pct"/>
          </w:tcPr>
          <w:p w14:paraId="712F7060">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194" w:type="pct"/>
          </w:tcPr>
          <w:p w14:paraId="712934BA">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10</w:t>
            </w:r>
          </w:p>
        </w:tc>
        <w:tc>
          <w:tcPr>
            <w:tcW w:w="1186" w:type="pct"/>
          </w:tcPr>
          <w:p w14:paraId="107AC8CF">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3CD8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382" w:type="pct"/>
          </w:tcPr>
          <w:p w14:paraId="57D76EC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RD_HEIGHT</w:t>
            </w:r>
          </w:p>
        </w:tc>
        <w:tc>
          <w:tcPr>
            <w:tcW w:w="1238" w:type="pct"/>
          </w:tcPr>
          <w:p w14:paraId="0C15B424">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194" w:type="pct"/>
          </w:tcPr>
          <w:p w14:paraId="34A74939">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7</w:t>
            </w:r>
          </w:p>
        </w:tc>
        <w:tc>
          <w:tcPr>
            <w:tcW w:w="1186" w:type="pct"/>
          </w:tcPr>
          <w:p w14:paraId="365916AF">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bl>
    <w:p w14:paraId="66060802">
      <w:pPr>
        <w:spacing w:before="120" w:after="0" w:line="480" w:lineRule="auto"/>
        <w:jc w:val="both"/>
        <w:outlineLvl w:val="1"/>
        <w:rPr>
          <w:rFonts w:hint="default" w:ascii="Times New Roman" w:hAnsi="Times New Roman" w:eastAsia="Times New Roman" w:cs="Times New Roman"/>
          <w:b/>
          <w:bCs/>
          <w:color w:val="auto"/>
          <w:sz w:val="24"/>
          <w:szCs w:val="24"/>
        </w:rPr>
      </w:pPr>
      <w:bookmarkStart w:id="66" w:name="_Toc398154989"/>
      <w:bookmarkStart w:id="67" w:name="_Toc398154896"/>
      <w:bookmarkStart w:id="68" w:name="_Toc401666440"/>
      <w:bookmarkStart w:id="69" w:name="_Toc431541764"/>
      <w:bookmarkStart w:id="70" w:name="_Toc431498166"/>
      <w:bookmarkStart w:id="71" w:name="_Toc398155429"/>
    </w:p>
    <w:bookmarkEnd w:id="66"/>
    <w:bookmarkEnd w:id="67"/>
    <w:bookmarkEnd w:id="68"/>
    <w:bookmarkEnd w:id="69"/>
    <w:bookmarkEnd w:id="70"/>
    <w:bookmarkEnd w:id="71"/>
    <w:p w14:paraId="26B1C153">
      <w:pPr>
        <w:pStyle w:val="16"/>
        <w:keepNext/>
        <w:spacing w:line="480" w:lineRule="auto"/>
        <w:jc w:val="both"/>
        <w:rPr>
          <w:rFonts w:hint="default" w:ascii="Times New Roman" w:hAnsi="Times New Roman" w:cs="Times New Roman"/>
          <w:color w:val="auto"/>
          <w:sz w:val="24"/>
          <w:szCs w:val="24"/>
        </w:rPr>
      </w:pPr>
    </w:p>
    <w:p w14:paraId="3B40A229">
      <w:pPr>
        <w:pStyle w:val="16"/>
        <w:keepNext/>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3.4C ELECTRIC POLE TABLE</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89"/>
        <w:gridCol w:w="3204"/>
        <w:gridCol w:w="1521"/>
        <w:gridCol w:w="1120"/>
        <w:gridCol w:w="1442"/>
      </w:tblGrid>
      <w:tr w14:paraId="5DD30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1195" w:type="pct"/>
          </w:tcPr>
          <w:p w14:paraId="5DD2AD54">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ATTRIBUTE NAME</w:t>
            </w:r>
          </w:p>
        </w:tc>
        <w:tc>
          <w:tcPr>
            <w:tcW w:w="1673" w:type="pct"/>
          </w:tcPr>
          <w:p w14:paraId="0765D467">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DESCRIPTION OF ATTRIBUTE</w:t>
            </w:r>
          </w:p>
        </w:tc>
        <w:tc>
          <w:tcPr>
            <w:tcW w:w="794" w:type="pct"/>
          </w:tcPr>
          <w:p w14:paraId="24805161">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DATA TYPE</w:t>
            </w:r>
          </w:p>
        </w:tc>
        <w:tc>
          <w:tcPr>
            <w:tcW w:w="585" w:type="pct"/>
          </w:tcPr>
          <w:p w14:paraId="239DBC7F">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WIDTH</w:t>
            </w:r>
          </w:p>
        </w:tc>
        <w:tc>
          <w:tcPr>
            <w:tcW w:w="753" w:type="pct"/>
          </w:tcPr>
          <w:p w14:paraId="124987A6">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DECIMAL</w:t>
            </w:r>
          </w:p>
        </w:tc>
      </w:tr>
      <w:tr w14:paraId="22DC5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195" w:type="pct"/>
          </w:tcPr>
          <w:p w14:paraId="47665679">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POINT_ID</w:t>
            </w:r>
          </w:p>
        </w:tc>
        <w:tc>
          <w:tcPr>
            <w:tcW w:w="1673" w:type="pct"/>
          </w:tcPr>
          <w:p w14:paraId="5F3B0C3F">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Electric pole identifier</w:t>
            </w:r>
          </w:p>
        </w:tc>
        <w:tc>
          <w:tcPr>
            <w:tcW w:w="794" w:type="pct"/>
          </w:tcPr>
          <w:p w14:paraId="58FF29AA">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85" w:type="pct"/>
          </w:tcPr>
          <w:p w14:paraId="75F9EAC6">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6</w:t>
            </w:r>
          </w:p>
        </w:tc>
        <w:tc>
          <w:tcPr>
            <w:tcW w:w="753" w:type="pct"/>
          </w:tcPr>
          <w:p w14:paraId="42517D29">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3FC95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195" w:type="pct"/>
          </w:tcPr>
          <w:p w14:paraId="7C949A28">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NORTHING</w:t>
            </w:r>
          </w:p>
        </w:tc>
        <w:tc>
          <w:tcPr>
            <w:tcW w:w="1673" w:type="pct"/>
          </w:tcPr>
          <w:p w14:paraId="288C8A4E">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Coordinate</w:t>
            </w:r>
          </w:p>
        </w:tc>
        <w:tc>
          <w:tcPr>
            <w:tcW w:w="794" w:type="pct"/>
          </w:tcPr>
          <w:p w14:paraId="7F2228D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85" w:type="pct"/>
          </w:tcPr>
          <w:p w14:paraId="6119E4B4">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753" w:type="pct"/>
          </w:tcPr>
          <w:p w14:paraId="5AEFFE9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79188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195" w:type="pct"/>
          </w:tcPr>
          <w:p w14:paraId="3D99223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EASTING</w:t>
            </w:r>
          </w:p>
        </w:tc>
        <w:tc>
          <w:tcPr>
            <w:tcW w:w="1673" w:type="pct"/>
          </w:tcPr>
          <w:p w14:paraId="4FAB62D3">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Coordinate</w:t>
            </w:r>
          </w:p>
        </w:tc>
        <w:tc>
          <w:tcPr>
            <w:tcW w:w="794" w:type="pct"/>
          </w:tcPr>
          <w:p w14:paraId="23184FC1">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85" w:type="pct"/>
          </w:tcPr>
          <w:p w14:paraId="396D02CF">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753" w:type="pct"/>
          </w:tcPr>
          <w:p w14:paraId="758A12A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69B54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195" w:type="pct"/>
          </w:tcPr>
          <w:p w14:paraId="1B4F1E74">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EP_TYPE</w:t>
            </w:r>
          </w:p>
        </w:tc>
        <w:tc>
          <w:tcPr>
            <w:tcW w:w="1673" w:type="pct"/>
          </w:tcPr>
          <w:p w14:paraId="7B43547B">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Type of Electric pole</w:t>
            </w:r>
          </w:p>
        </w:tc>
        <w:tc>
          <w:tcPr>
            <w:tcW w:w="794" w:type="pct"/>
          </w:tcPr>
          <w:p w14:paraId="79888BCB">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Text</w:t>
            </w:r>
          </w:p>
        </w:tc>
        <w:tc>
          <w:tcPr>
            <w:tcW w:w="585" w:type="pct"/>
          </w:tcPr>
          <w:p w14:paraId="27460285">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753" w:type="pct"/>
          </w:tcPr>
          <w:p w14:paraId="4C86CD68">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7BBDE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195" w:type="pct"/>
          </w:tcPr>
          <w:p w14:paraId="463C348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EP_HEIGHT</w:t>
            </w:r>
          </w:p>
        </w:tc>
        <w:tc>
          <w:tcPr>
            <w:tcW w:w="1673" w:type="pct"/>
          </w:tcPr>
          <w:p w14:paraId="3CCD302A">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Height of the Electric pole</w:t>
            </w:r>
          </w:p>
        </w:tc>
        <w:tc>
          <w:tcPr>
            <w:tcW w:w="794" w:type="pct"/>
          </w:tcPr>
          <w:p w14:paraId="023F712B">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85" w:type="pct"/>
          </w:tcPr>
          <w:p w14:paraId="6BC26353">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5</w:t>
            </w:r>
          </w:p>
        </w:tc>
        <w:tc>
          <w:tcPr>
            <w:tcW w:w="753" w:type="pct"/>
          </w:tcPr>
          <w:p w14:paraId="3C3FFCD2">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2</w:t>
            </w:r>
          </w:p>
        </w:tc>
      </w:tr>
    </w:tbl>
    <w:p w14:paraId="48441927">
      <w:pPr>
        <w:pStyle w:val="16"/>
        <w:keepNext/>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3.4D BUILDING TABLE</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67"/>
        <w:gridCol w:w="2432"/>
        <w:gridCol w:w="1934"/>
        <w:gridCol w:w="2243"/>
      </w:tblGrid>
      <w:tr w14:paraId="567C0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549" w:type="pct"/>
          </w:tcPr>
          <w:p w14:paraId="1F745BBC">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ATTRIBUTE</w:t>
            </w:r>
          </w:p>
        </w:tc>
        <w:tc>
          <w:tcPr>
            <w:tcW w:w="1270" w:type="pct"/>
          </w:tcPr>
          <w:p w14:paraId="06428820">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DATA TYPE</w:t>
            </w:r>
          </w:p>
        </w:tc>
        <w:tc>
          <w:tcPr>
            <w:tcW w:w="1010" w:type="pct"/>
          </w:tcPr>
          <w:p w14:paraId="6082DBAD">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WIDTH</w:t>
            </w:r>
          </w:p>
        </w:tc>
        <w:tc>
          <w:tcPr>
            <w:tcW w:w="1171" w:type="pct"/>
          </w:tcPr>
          <w:p w14:paraId="40D5557B">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DECIMAL</w:t>
            </w:r>
          </w:p>
        </w:tc>
      </w:tr>
      <w:tr w14:paraId="4A96A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549" w:type="pct"/>
          </w:tcPr>
          <w:p w14:paraId="753B7891">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P_ID</w:t>
            </w:r>
          </w:p>
        </w:tc>
        <w:tc>
          <w:tcPr>
            <w:tcW w:w="1270" w:type="pct"/>
          </w:tcPr>
          <w:p w14:paraId="5B6128FD">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String</w:t>
            </w:r>
          </w:p>
        </w:tc>
        <w:tc>
          <w:tcPr>
            <w:tcW w:w="1010" w:type="pct"/>
          </w:tcPr>
          <w:p w14:paraId="03E15658">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1171" w:type="pct"/>
          </w:tcPr>
          <w:p w14:paraId="7DAE5B2E">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0E083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1549" w:type="pct"/>
          </w:tcPr>
          <w:p w14:paraId="14ABC2EC">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NAME</w:t>
            </w:r>
          </w:p>
        </w:tc>
        <w:tc>
          <w:tcPr>
            <w:tcW w:w="1270" w:type="pct"/>
          </w:tcPr>
          <w:p w14:paraId="04CF5D47">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Text</w:t>
            </w:r>
          </w:p>
        </w:tc>
        <w:tc>
          <w:tcPr>
            <w:tcW w:w="1010" w:type="pct"/>
          </w:tcPr>
          <w:p w14:paraId="13905FC9">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1171" w:type="pct"/>
          </w:tcPr>
          <w:p w14:paraId="5D001CDC">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02741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1549" w:type="pct"/>
          </w:tcPr>
          <w:p w14:paraId="69FAA992">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CONDITION</w:t>
            </w:r>
          </w:p>
        </w:tc>
        <w:tc>
          <w:tcPr>
            <w:tcW w:w="1270" w:type="pct"/>
          </w:tcPr>
          <w:p w14:paraId="5B53266C">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Text</w:t>
            </w:r>
          </w:p>
        </w:tc>
        <w:tc>
          <w:tcPr>
            <w:tcW w:w="1010" w:type="pct"/>
          </w:tcPr>
          <w:p w14:paraId="238ECA80">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1171" w:type="pct"/>
          </w:tcPr>
          <w:p w14:paraId="589DC2C3">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3B9AF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549" w:type="pct"/>
          </w:tcPr>
          <w:p w14:paraId="7129AAC1">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USE</w:t>
            </w:r>
          </w:p>
        </w:tc>
        <w:tc>
          <w:tcPr>
            <w:tcW w:w="1270" w:type="pct"/>
          </w:tcPr>
          <w:p w14:paraId="4700778F">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Text</w:t>
            </w:r>
          </w:p>
        </w:tc>
        <w:tc>
          <w:tcPr>
            <w:tcW w:w="1010" w:type="pct"/>
          </w:tcPr>
          <w:p w14:paraId="6954CE01">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1171" w:type="pct"/>
          </w:tcPr>
          <w:p w14:paraId="36449245">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4B92B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1549" w:type="pct"/>
          </w:tcPr>
          <w:p w14:paraId="65257B1F">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HEIGHT</w:t>
            </w:r>
          </w:p>
        </w:tc>
        <w:tc>
          <w:tcPr>
            <w:tcW w:w="1270" w:type="pct"/>
          </w:tcPr>
          <w:p w14:paraId="52707844">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010" w:type="pct"/>
          </w:tcPr>
          <w:p w14:paraId="34B98C1E">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1171" w:type="pct"/>
          </w:tcPr>
          <w:p w14:paraId="2117F984">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2</w:t>
            </w:r>
          </w:p>
        </w:tc>
      </w:tr>
      <w:tr w14:paraId="679B4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1549" w:type="pct"/>
          </w:tcPr>
          <w:p w14:paraId="20D0091F">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AREA_METERS</w:t>
            </w:r>
          </w:p>
        </w:tc>
        <w:tc>
          <w:tcPr>
            <w:tcW w:w="1270" w:type="pct"/>
          </w:tcPr>
          <w:p w14:paraId="0C95E456">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1010" w:type="pct"/>
          </w:tcPr>
          <w:p w14:paraId="1FE036B4">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1171" w:type="pct"/>
          </w:tcPr>
          <w:p w14:paraId="2E7629F4">
            <w:pPr>
              <w:spacing w:after="0" w:line="480" w:lineRule="auto"/>
              <w:ind w:left="720"/>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2</w:t>
            </w:r>
          </w:p>
        </w:tc>
      </w:tr>
    </w:tbl>
    <w:p w14:paraId="36AD28A5">
      <w:pPr>
        <w:spacing w:after="0" w:line="480" w:lineRule="auto"/>
        <w:jc w:val="both"/>
        <w:rPr>
          <w:rFonts w:hint="default" w:ascii="Times New Roman" w:hAnsi="Times New Roman" w:eastAsia="Calibri" w:cs="Times New Roman"/>
          <w:b/>
          <w:color w:val="auto"/>
          <w:sz w:val="24"/>
          <w:szCs w:val="24"/>
          <w:lang w:val="en-GB"/>
        </w:rPr>
      </w:pPr>
    </w:p>
    <w:p w14:paraId="1652BC2E">
      <w:pPr>
        <w:pStyle w:val="16"/>
        <w:keepNext/>
        <w:spacing w:line="480" w:lineRule="auto"/>
        <w:jc w:val="both"/>
        <w:rPr>
          <w:rFonts w:hint="default" w:ascii="Times New Roman" w:hAnsi="Times New Roman" w:cs="Times New Roman"/>
          <w:color w:val="auto"/>
          <w:sz w:val="24"/>
          <w:szCs w:val="24"/>
        </w:rPr>
      </w:pPr>
    </w:p>
    <w:p w14:paraId="056A247A">
      <w:pPr>
        <w:pStyle w:val="16"/>
        <w:keepNext/>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3.4E STREETLIGHT TABLE</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26"/>
        <w:gridCol w:w="3243"/>
        <w:gridCol w:w="1560"/>
        <w:gridCol w:w="1070"/>
        <w:gridCol w:w="1377"/>
      </w:tblGrid>
      <w:tr w14:paraId="1DD00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1229" w:type="pct"/>
          </w:tcPr>
          <w:p w14:paraId="7998256D">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ATTRIBUTE NAME</w:t>
            </w:r>
          </w:p>
        </w:tc>
        <w:tc>
          <w:tcPr>
            <w:tcW w:w="1708" w:type="pct"/>
          </w:tcPr>
          <w:p w14:paraId="782C1B37">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DESCRIPTION OF ATTRIBUTE</w:t>
            </w:r>
          </w:p>
        </w:tc>
        <w:tc>
          <w:tcPr>
            <w:tcW w:w="829" w:type="pct"/>
          </w:tcPr>
          <w:p w14:paraId="4DB13143">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DATA TYPE</w:t>
            </w:r>
          </w:p>
        </w:tc>
        <w:tc>
          <w:tcPr>
            <w:tcW w:w="556" w:type="pct"/>
          </w:tcPr>
          <w:p w14:paraId="249817E6">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WIDTH</w:t>
            </w:r>
          </w:p>
        </w:tc>
        <w:tc>
          <w:tcPr>
            <w:tcW w:w="678" w:type="pct"/>
          </w:tcPr>
          <w:p w14:paraId="1513D26B">
            <w:pPr>
              <w:spacing w:after="0" w:line="480" w:lineRule="auto"/>
              <w:contextualSpacing/>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b/>
                <w:color w:val="auto"/>
                <w:sz w:val="24"/>
                <w:szCs w:val="24"/>
                <w:lang w:val="en-GB"/>
              </w:rPr>
              <w:t>DECIMAL</w:t>
            </w:r>
          </w:p>
        </w:tc>
      </w:tr>
      <w:tr w14:paraId="575B4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29" w:type="pct"/>
          </w:tcPr>
          <w:p w14:paraId="63C6D75E">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POINT_ID</w:t>
            </w:r>
          </w:p>
        </w:tc>
        <w:tc>
          <w:tcPr>
            <w:tcW w:w="1708" w:type="pct"/>
          </w:tcPr>
          <w:p w14:paraId="7E357A0A">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Street light identifier </w:t>
            </w:r>
          </w:p>
        </w:tc>
        <w:tc>
          <w:tcPr>
            <w:tcW w:w="829" w:type="pct"/>
          </w:tcPr>
          <w:p w14:paraId="53BABB5A">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56" w:type="pct"/>
          </w:tcPr>
          <w:p w14:paraId="7AEB3B24">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6</w:t>
            </w:r>
          </w:p>
        </w:tc>
        <w:tc>
          <w:tcPr>
            <w:tcW w:w="678" w:type="pct"/>
          </w:tcPr>
          <w:p w14:paraId="1FA09B41">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w:t>
            </w:r>
          </w:p>
        </w:tc>
      </w:tr>
      <w:tr w14:paraId="1B181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29" w:type="pct"/>
          </w:tcPr>
          <w:p w14:paraId="41672DE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NORTHING</w:t>
            </w:r>
          </w:p>
        </w:tc>
        <w:tc>
          <w:tcPr>
            <w:tcW w:w="1708" w:type="pct"/>
          </w:tcPr>
          <w:p w14:paraId="0CED7A24">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Coordinate</w:t>
            </w:r>
          </w:p>
        </w:tc>
        <w:tc>
          <w:tcPr>
            <w:tcW w:w="829" w:type="pct"/>
          </w:tcPr>
          <w:p w14:paraId="680B230C">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56" w:type="pct"/>
          </w:tcPr>
          <w:p w14:paraId="26969EA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678" w:type="pct"/>
          </w:tcPr>
          <w:p w14:paraId="66662FD3">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486BA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29" w:type="pct"/>
          </w:tcPr>
          <w:p w14:paraId="147DE06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EASTING</w:t>
            </w:r>
          </w:p>
        </w:tc>
        <w:tc>
          <w:tcPr>
            <w:tcW w:w="1708" w:type="pct"/>
          </w:tcPr>
          <w:p w14:paraId="1B0CBF24">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Coordinate</w:t>
            </w:r>
          </w:p>
        </w:tc>
        <w:tc>
          <w:tcPr>
            <w:tcW w:w="829" w:type="pct"/>
          </w:tcPr>
          <w:p w14:paraId="3ABEB621">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56" w:type="pct"/>
          </w:tcPr>
          <w:p w14:paraId="20162D16">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15</w:t>
            </w:r>
          </w:p>
        </w:tc>
        <w:tc>
          <w:tcPr>
            <w:tcW w:w="678" w:type="pct"/>
          </w:tcPr>
          <w:p w14:paraId="19EE240B">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3</w:t>
            </w:r>
          </w:p>
        </w:tc>
      </w:tr>
      <w:tr w14:paraId="6C762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29" w:type="pct"/>
          </w:tcPr>
          <w:p w14:paraId="5781A57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SL_HEIGHT</w:t>
            </w:r>
          </w:p>
        </w:tc>
        <w:tc>
          <w:tcPr>
            <w:tcW w:w="1708" w:type="pct"/>
          </w:tcPr>
          <w:p w14:paraId="241EC1E7">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Height of the street light</w:t>
            </w:r>
          </w:p>
        </w:tc>
        <w:tc>
          <w:tcPr>
            <w:tcW w:w="829" w:type="pct"/>
          </w:tcPr>
          <w:p w14:paraId="7D5D0B5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Number</w:t>
            </w:r>
          </w:p>
        </w:tc>
        <w:tc>
          <w:tcPr>
            <w:tcW w:w="556" w:type="pct"/>
          </w:tcPr>
          <w:p w14:paraId="404A7A55">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5</w:t>
            </w:r>
          </w:p>
        </w:tc>
        <w:tc>
          <w:tcPr>
            <w:tcW w:w="678" w:type="pct"/>
          </w:tcPr>
          <w:p w14:paraId="70B6DC1D">
            <w:pPr>
              <w:spacing w:after="0" w:line="480" w:lineRule="auto"/>
              <w:contextualSpacing/>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2</w:t>
            </w:r>
          </w:p>
        </w:tc>
      </w:tr>
    </w:tbl>
    <w:p w14:paraId="305C632E">
      <w:pPr>
        <w:keepNext/>
        <w:spacing w:after="0" w:line="480" w:lineRule="auto"/>
        <w:jc w:val="both"/>
        <w:outlineLvl w:val="0"/>
        <w:rPr>
          <w:rFonts w:hint="default" w:ascii="Times New Roman" w:hAnsi="Times New Roman" w:eastAsia="Times New Roman" w:cs="Times New Roman"/>
          <w:b/>
          <w:bCs/>
          <w:color w:val="auto"/>
          <w:kern w:val="32"/>
          <w:sz w:val="24"/>
          <w:szCs w:val="24"/>
        </w:rPr>
      </w:pPr>
      <w:bookmarkStart w:id="72" w:name="_Toc431498168"/>
      <w:bookmarkStart w:id="73" w:name="_Toc398154898"/>
      <w:bookmarkStart w:id="74" w:name="_Toc398155431"/>
      <w:bookmarkStart w:id="75" w:name="_Toc401666659"/>
      <w:bookmarkStart w:id="76" w:name="_Toc398154991"/>
    </w:p>
    <w:p w14:paraId="67B52A25">
      <w:pPr>
        <w:pStyle w:val="3"/>
        <w:spacing w:before="0" w:after="0" w:line="480" w:lineRule="auto"/>
        <w:ind w:left="0" w:firstLine="0"/>
        <w:jc w:val="both"/>
        <w:rPr>
          <w:rFonts w:hint="default" w:ascii="Times New Roman" w:hAnsi="Times New Roman" w:eastAsia="Times New Roman" w:cs="Times New Roman"/>
          <w:color w:val="auto"/>
          <w:sz w:val="24"/>
          <w:szCs w:val="24"/>
        </w:rPr>
      </w:pPr>
      <w:bookmarkStart w:id="77" w:name="_Toc199150379"/>
      <w:r>
        <w:rPr>
          <w:rFonts w:hint="default" w:ascii="Times New Roman" w:hAnsi="Times New Roman" w:eastAsia="Times New Roman" w:cs="Times New Roman"/>
          <w:color w:val="auto"/>
          <w:sz w:val="24"/>
          <w:szCs w:val="24"/>
        </w:rPr>
        <w:t>3.5</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DATABASE CREATION</w:t>
      </w:r>
      <w:bookmarkEnd w:id="72"/>
      <w:bookmarkEnd w:id="73"/>
      <w:bookmarkEnd w:id="74"/>
      <w:bookmarkEnd w:id="75"/>
      <w:bookmarkEnd w:id="76"/>
      <w:bookmarkEnd w:id="77"/>
    </w:p>
    <w:p w14:paraId="25B257AE">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Database is an organized integrated collection of data stored so as to be capable of use by relevant application with data being accessed by different logical part. This was the construction phase where database was created. After the table has being populated via the keyboard, some attributes such as area, perimeters of parcel were automatically displayed by special command in the ArcGIS 10.5 version. </w:t>
      </w:r>
    </w:p>
    <w:p w14:paraId="33557D74">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eastAsia="Calibri" w:cs="Times New Roman"/>
          <w:b/>
          <w:color w:val="auto"/>
          <w:sz w:val="24"/>
          <w:szCs w:val="24"/>
        </w:rPr>
        <w:drawing>
          <wp:inline distT="0" distB="0" distL="0" distR="0">
            <wp:extent cx="5665470" cy="3449955"/>
            <wp:effectExtent l="0" t="0" r="1143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69280" cy="3452517"/>
                    </a:xfrm>
                    <a:prstGeom prst="rect">
                      <a:avLst/>
                    </a:prstGeom>
                  </pic:spPr>
                </pic:pic>
              </a:graphicData>
            </a:graphic>
          </wp:inline>
        </w:drawing>
      </w:r>
    </w:p>
    <w:p w14:paraId="14E5A820">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3.5: ABSTRACTED OF TABLE CREATED</w:t>
      </w:r>
    </w:p>
    <w:p w14:paraId="4EE9A971">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78" w:name="_Toc431498154"/>
      <w:bookmarkStart w:id="79" w:name="_Toc398154885"/>
      <w:bookmarkStart w:id="80" w:name="_Toc398154978"/>
      <w:bookmarkStart w:id="81" w:name="_Toc383758293"/>
      <w:bookmarkStart w:id="82" w:name="_Toc199150380"/>
      <w:bookmarkStart w:id="83" w:name="_Toc398155418"/>
      <w:bookmarkStart w:id="84" w:name="_Toc401666651"/>
      <w:r>
        <w:rPr>
          <w:rFonts w:hint="default" w:ascii="Times New Roman" w:hAnsi="Times New Roman" w:eastAsia="Times New Roman" w:cs="Times New Roman"/>
          <w:color w:val="auto"/>
          <w:sz w:val="24"/>
          <w:szCs w:val="24"/>
        </w:rPr>
        <w:t>3.5.1 ATTRIBUTE DATA ACQUISITION</w:t>
      </w:r>
      <w:bookmarkEnd w:id="78"/>
      <w:bookmarkEnd w:id="79"/>
      <w:bookmarkEnd w:id="80"/>
      <w:bookmarkEnd w:id="81"/>
      <w:bookmarkEnd w:id="82"/>
      <w:bookmarkEnd w:id="83"/>
      <w:bookmarkEnd w:id="84"/>
    </w:p>
    <w:p w14:paraId="562553B9">
      <w:pPr>
        <w:spacing w:after="0" w:line="480" w:lineRule="auto"/>
        <w:ind w:left="0" w:firstLine="0"/>
        <w:jc w:val="both"/>
        <w:rPr>
          <w:rFonts w:hint="default" w:ascii="Times New Roman" w:hAnsi="Times New Roman" w:eastAsia="Calibri" w:cs="Times New Roman"/>
          <w:b/>
          <w:color w:val="auto"/>
          <w:sz w:val="24"/>
          <w:szCs w:val="24"/>
          <w:lang w:val="en-GB"/>
        </w:rPr>
      </w:pPr>
      <w:r>
        <w:rPr>
          <w:rFonts w:hint="default" w:ascii="Times New Roman" w:hAnsi="Times New Roman" w:eastAsia="Calibri" w:cs="Times New Roman"/>
          <w:color w:val="auto"/>
          <w:sz w:val="24"/>
          <w:szCs w:val="24"/>
          <w:lang w:val="en-GB"/>
        </w:rPr>
        <w:t>The data about the characteristics of features especially man-made features were acquired through oral interview method and online source (Google Earth). Social survey was carried out during which information such as; building name, building use and related data about features were obtained from the students and staffs within the school. All these data formed the attribute aspect of the feature necessary for the database creation.</w:t>
      </w:r>
    </w:p>
    <w:p w14:paraId="3970056B">
      <w:pPr>
        <w:pStyle w:val="3"/>
        <w:spacing w:before="0" w:after="0" w:line="480" w:lineRule="auto"/>
        <w:ind w:left="0" w:firstLine="0"/>
        <w:jc w:val="both"/>
        <w:rPr>
          <w:rFonts w:hint="default" w:ascii="Times New Roman" w:hAnsi="Times New Roman" w:eastAsia="Times New Roman" w:cs="Times New Roman"/>
          <w:color w:val="auto"/>
          <w:sz w:val="24"/>
          <w:szCs w:val="24"/>
        </w:rPr>
      </w:pPr>
      <w:bookmarkStart w:id="85" w:name="_Toc199150381"/>
      <w:bookmarkStart w:id="86" w:name="_Toc398154886"/>
      <w:bookmarkStart w:id="87" w:name="_Toc431498155"/>
      <w:bookmarkStart w:id="88" w:name="_Toc398155419"/>
      <w:bookmarkStart w:id="89" w:name="_Toc401666652"/>
      <w:bookmarkStart w:id="90" w:name="_Toc383758294"/>
      <w:bookmarkStart w:id="91" w:name="_Toc398154979"/>
      <w:r>
        <w:rPr>
          <w:rFonts w:hint="default" w:ascii="Times New Roman" w:hAnsi="Times New Roman" w:eastAsia="Times New Roman" w:cs="Times New Roman"/>
          <w:color w:val="auto"/>
          <w:sz w:val="24"/>
          <w:szCs w:val="24"/>
        </w:rPr>
        <w:t>3.6</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DATA PROCESSING</w:t>
      </w:r>
      <w:bookmarkEnd w:id="85"/>
      <w:bookmarkEnd w:id="86"/>
      <w:bookmarkEnd w:id="87"/>
      <w:bookmarkEnd w:id="88"/>
      <w:bookmarkEnd w:id="89"/>
      <w:bookmarkEnd w:id="90"/>
      <w:bookmarkEnd w:id="91"/>
    </w:p>
    <w:p w14:paraId="22B8DFA0">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92" w:name="_Toc398154980"/>
      <w:bookmarkStart w:id="93" w:name="_Toc401666653"/>
      <w:bookmarkStart w:id="94" w:name="_Toc398154887"/>
      <w:bookmarkStart w:id="95" w:name="_Toc383758295"/>
      <w:bookmarkStart w:id="96" w:name="_Toc398155420"/>
      <w:bookmarkStart w:id="97" w:name="_Toc431498156"/>
      <w:bookmarkStart w:id="98" w:name="_Toc199150382"/>
      <w:r>
        <w:rPr>
          <w:rFonts w:hint="default" w:ascii="Times New Roman" w:hAnsi="Times New Roman" w:eastAsia="Times New Roman" w:cs="Times New Roman"/>
          <w:color w:val="auto"/>
          <w:sz w:val="24"/>
          <w:szCs w:val="24"/>
        </w:rPr>
        <w:t>3.6.1</w:t>
      </w:r>
      <w:r>
        <w:rPr>
          <w:rFonts w:hint="default" w:ascii="Times New Roman" w:hAnsi="Times New Roman" w:eastAsia="Times New Roman" w:cs="Times New Roman"/>
          <w:color w:val="auto"/>
          <w:sz w:val="24"/>
          <w:szCs w:val="24"/>
        </w:rPr>
        <w:tab/>
      </w:r>
      <w:bookmarkEnd w:id="92"/>
      <w:bookmarkEnd w:id="93"/>
      <w:bookmarkEnd w:id="94"/>
      <w:bookmarkEnd w:id="95"/>
      <w:bookmarkEnd w:id="96"/>
      <w:r>
        <w:rPr>
          <w:rFonts w:hint="default" w:ascii="Times New Roman" w:hAnsi="Times New Roman" w:eastAsia="Times New Roman" w:cs="Times New Roman"/>
          <w:color w:val="auto"/>
          <w:sz w:val="24"/>
          <w:szCs w:val="24"/>
        </w:rPr>
        <w:t>TOTAL STATION DATA DOWNLOADING PROCEDURE</w:t>
      </w:r>
      <w:bookmarkEnd w:id="97"/>
      <w:bookmarkEnd w:id="98"/>
    </w:p>
    <w:p w14:paraId="775D9742">
      <w:pPr>
        <w:autoSpaceDE w:val="0"/>
        <w:autoSpaceDN w:val="0"/>
        <w:adjustRightInd w:val="0"/>
        <w:spacing w:after="0" w:line="480" w:lineRule="auto"/>
        <w:ind w:left="0" w:firstLine="0"/>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Data downloading is the process of transferring data from the instrument into the computer system connected through the connection cable or wireless such as Bluetooth with the help of software in the computer, the process is as follows as performed on Total station.</w:t>
      </w:r>
    </w:p>
    <w:p w14:paraId="6559DE61">
      <w:pPr>
        <w:numPr>
          <w:ilvl w:val="0"/>
          <w:numId w:val="15"/>
        </w:numPr>
        <w:autoSpaceDE w:val="0"/>
        <w:autoSpaceDN w:val="0"/>
        <w:adjustRightInd w:val="0"/>
        <w:spacing w:after="0" w:line="480" w:lineRule="auto"/>
        <w:ind w:left="0" w:firstLine="0"/>
        <w:contextualSpacing/>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Connection of the two devices (computer and the instrument).</w:t>
      </w:r>
    </w:p>
    <w:p w14:paraId="16E7F3EF">
      <w:pPr>
        <w:numPr>
          <w:ilvl w:val="0"/>
          <w:numId w:val="15"/>
        </w:numPr>
        <w:autoSpaceDE w:val="0"/>
        <w:autoSpaceDN w:val="0"/>
        <w:adjustRightInd w:val="0"/>
        <w:spacing w:after="0" w:line="480" w:lineRule="auto"/>
        <w:ind w:left="0" w:firstLine="0"/>
        <w:contextualSpacing/>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Go to project working folder created on the instrument.</w:t>
      </w:r>
    </w:p>
    <w:p w14:paraId="77F6E58F">
      <w:pPr>
        <w:numPr>
          <w:ilvl w:val="0"/>
          <w:numId w:val="15"/>
        </w:numPr>
        <w:autoSpaceDE w:val="0"/>
        <w:autoSpaceDN w:val="0"/>
        <w:adjustRightInd w:val="0"/>
        <w:spacing w:after="0" w:line="480" w:lineRule="auto"/>
        <w:ind w:left="0" w:firstLine="0"/>
        <w:contextualSpacing/>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Click on export. </w:t>
      </w:r>
    </w:p>
    <w:p w14:paraId="260177D4">
      <w:pPr>
        <w:numPr>
          <w:ilvl w:val="0"/>
          <w:numId w:val="15"/>
        </w:numPr>
        <w:autoSpaceDE w:val="0"/>
        <w:autoSpaceDN w:val="0"/>
        <w:adjustRightInd w:val="0"/>
        <w:spacing w:after="0" w:line="480" w:lineRule="auto"/>
        <w:ind w:left="0" w:firstLine="0"/>
        <w:contextualSpacing/>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 xml:space="preserve">Input the name of file </w:t>
      </w:r>
    </w:p>
    <w:p w14:paraId="77856DA1">
      <w:pPr>
        <w:numPr>
          <w:ilvl w:val="0"/>
          <w:numId w:val="15"/>
        </w:numPr>
        <w:autoSpaceDE w:val="0"/>
        <w:autoSpaceDN w:val="0"/>
        <w:adjustRightInd w:val="0"/>
        <w:spacing w:after="0" w:line="480" w:lineRule="auto"/>
        <w:ind w:left="0" w:firstLine="0"/>
        <w:contextualSpacing/>
        <w:jc w:val="both"/>
        <w:rPr>
          <w:rFonts w:hint="default"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rPr>
        <w:t>Indicate the file extension for the output</w:t>
      </w:r>
    </w:p>
    <w:p w14:paraId="75A03C5A">
      <w:pPr>
        <w:numPr>
          <w:ilvl w:val="0"/>
          <w:numId w:val="15"/>
        </w:numPr>
        <w:autoSpaceDE w:val="0"/>
        <w:autoSpaceDN w:val="0"/>
        <w:adjustRightInd w:val="0"/>
        <w:spacing w:after="0" w:line="480" w:lineRule="auto"/>
        <w:ind w:left="0" w:firstLine="0"/>
        <w:contextualSpacing/>
        <w:jc w:val="both"/>
        <w:rPr>
          <w:rFonts w:hint="default" w:ascii="Times New Roman" w:hAnsi="Times New Roman" w:eastAsia="Times New Roman" w:cs="Times New Roman"/>
          <w:b/>
          <w:bCs/>
          <w:color w:val="auto"/>
          <w:kern w:val="32"/>
          <w:sz w:val="24"/>
          <w:szCs w:val="24"/>
        </w:rPr>
      </w:pPr>
      <w:r>
        <w:rPr>
          <w:rFonts w:hint="default" w:ascii="Times New Roman" w:hAnsi="Times New Roman" w:eastAsia="Calibri" w:cs="Times New Roman"/>
          <w:color w:val="auto"/>
          <w:sz w:val="24"/>
          <w:szCs w:val="24"/>
        </w:rPr>
        <w:t>Permit the other device to receive the file.</w:t>
      </w:r>
    </w:p>
    <w:p w14:paraId="316631E5">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99" w:name="_Toc398155423"/>
      <w:bookmarkStart w:id="100" w:name="_Toc383758297"/>
      <w:bookmarkStart w:id="101" w:name="_Toc398154890"/>
      <w:bookmarkStart w:id="102" w:name="_Toc199150383"/>
      <w:bookmarkStart w:id="103" w:name="_Toc401666656"/>
      <w:bookmarkStart w:id="104" w:name="_Toc398154983"/>
      <w:bookmarkStart w:id="105" w:name="_Toc431498160"/>
      <w:r>
        <w:rPr>
          <w:rFonts w:hint="default" w:ascii="Times New Roman" w:hAnsi="Times New Roman" w:eastAsia="Times New Roman" w:cs="Times New Roman"/>
          <w:color w:val="auto"/>
          <w:sz w:val="24"/>
          <w:szCs w:val="24"/>
        </w:rPr>
        <w:t>3.6.2 DRAFTING AND PLOTTING</w:t>
      </w:r>
      <w:bookmarkEnd w:id="99"/>
      <w:bookmarkEnd w:id="100"/>
      <w:bookmarkEnd w:id="101"/>
      <w:bookmarkEnd w:id="102"/>
      <w:bookmarkEnd w:id="103"/>
      <w:bookmarkEnd w:id="104"/>
      <w:bookmarkEnd w:id="105"/>
    </w:p>
    <w:p w14:paraId="3B58A787">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The script file created containing the refined coordinates was then opened in the AutoCAD environment and the boundary of the project area was plotted using AutoCAD 2007.  This was followed by the details, which included buildings, roads, trees, sport facilities and electric poles.</w:t>
      </w:r>
    </w:p>
    <w:p w14:paraId="77A4AB62">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0" distR="0">
            <wp:extent cx="5943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06AC83D4">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3.6.2: AUTOCAD PLOTTING.</w:t>
      </w:r>
    </w:p>
    <w:p w14:paraId="49AADBCC">
      <w:pPr>
        <w:pStyle w:val="3"/>
        <w:spacing w:before="0" w:after="0" w:line="480" w:lineRule="auto"/>
        <w:ind w:left="0" w:firstLine="0"/>
        <w:jc w:val="both"/>
        <w:rPr>
          <w:rFonts w:hint="default" w:ascii="Times New Roman" w:hAnsi="Times New Roman" w:eastAsia="Times New Roman" w:cs="Times New Roman"/>
          <w:color w:val="auto"/>
          <w:sz w:val="24"/>
          <w:szCs w:val="24"/>
        </w:rPr>
      </w:pPr>
      <w:bookmarkStart w:id="106" w:name="_Toc431498170"/>
      <w:bookmarkStart w:id="107" w:name="_Toc398155434"/>
      <w:bookmarkStart w:id="108" w:name="_Toc398154901"/>
      <w:bookmarkStart w:id="109" w:name="_Toc401666661"/>
      <w:bookmarkStart w:id="110" w:name="_Toc398154994"/>
      <w:bookmarkStart w:id="111" w:name="_Toc199150384"/>
      <w:bookmarkStart w:id="112" w:name="_Toc383758302"/>
      <w:r>
        <w:rPr>
          <w:rFonts w:hint="default" w:ascii="Times New Roman" w:hAnsi="Times New Roman" w:eastAsia="Times New Roman" w:cs="Times New Roman"/>
          <w:color w:val="auto"/>
          <w:sz w:val="24"/>
          <w:szCs w:val="24"/>
        </w:rPr>
        <w:t xml:space="preserve">3.7 </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DATABASE MANAGEMENT</w:t>
      </w:r>
      <w:bookmarkEnd w:id="106"/>
      <w:bookmarkEnd w:id="107"/>
      <w:bookmarkEnd w:id="108"/>
      <w:bookmarkEnd w:id="109"/>
      <w:bookmarkEnd w:id="110"/>
      <w:bookmarkEnd w:id="111"/>
    </w:p>
    <w:p w14:paraId="797A4D77">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113" w:name="_Toc398154902"/>
      <w:bookmarkStart w:id="114" w:name="_Toc398154995"/>
      <w:bookmarkStart w:id="115" w:name="_Toc199150385"/>
      <w:bookmarkStart w:id="116" w:name="_Toc431498171"/>
      <w:bookmarkStart w:id="117" w:name="_Toc401666662"/>
      <w:bookmarkStart w:id="118" w:name="_Toc398155435"/>
      <w:r>
        <w:rPr>
          <w:rFonts w:hint="default" w:ascii="Times New Roman" w:hAnsi="Times New Roman" w:eastAsia="Times New Roman" w:cs="Times New Roman"/>
          <w:color w:val="auto"/>
          <w:sz w:val="24"/>
          <w:szCs w:val="24"/>
        </w:rPr>
        <w:t xml:space="preserve">3.7.1 </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DATA SECURITY</w:t>
      </w:r>
      <w:bookmarkEnd w:id="112"/>
      <w:bookmarkEnd w:id="113"/>
      <w:bookmarkEnd w:id="114"/>
      <w:bookmarkEnd w:id="115"/>
      <w:bookmarkEnd w:id="116"/>
      <w:bookmarkEnd w:id="117"/>
      <w:bookmarkEnd w:id="118"/>
    </w:p>
    <w:p w14:paraId="3319F87B">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This is the security measure used the protection of the database security is very important since it is vital for data integrity. The strategic measure used included controlling access to database by use of password.</w:t>
      </w:r>
    </w:p>
    <w:p w14:paraId="0CB037EC">
      <w:pPr>
        <w:pStyle w:val="4"/>
        <w:spacing w:before="0" w:after="0" w:line="480" w:lineRule="auto"/>
        <w:ind w:left="0" w:firstLine="0"/>
        <w:jc w:val="both"/>
        <w:rPr>
          <w:rFonts w:hint="default" w:ascii="Times New Roman" w:hAnsi="Times New Roman" w:cs="Times New Roman"/>
          <w:color w:val="auto"/>
          <w:sz w:val="24"/>
          <w:szCs w:val="24"/>
        </w:rPr>
      </w:pPr>
      <w:bookmarkStart w:id="119" w:name="_Toc398154903"/>
      <w:bookmarkStart w:id="120" w:name="_Toc383758303"/>
      <w:bookmarkStart w:id="121" w:name="_Toc431498172"/>
      <w:bookmarkStart w:id="122" w:name="_Toc398155436"/>
      <w:bookmarkStart w:id="123" w:name="_Toc199150386"/>
      <w:bookmarkStart w:id="124" w:name="_Toc401666663"/>
      <w:bookmarkStart w:id="125" w:name="_Toc398154996"/>
      <w:r>
        <w:rPr>
          <w:rFonts w:hint="default" w:ascii="Times New Roman" w:hAnsi="Times New Roman" w:cs="Times New Roman"/>
          <w:color w:val="auto"/>
          <w:sz w:val="24"/>
          <w:szCs w:val="24"/>
        </w:rPr>
        <w:t>3.7.2 DATA INTEGRITY</w:t>
      </w:r>
      <w:bookmarkEnd w:id="119"/>
      <w:bookmarkEnd w:id="120"/>
      <w:bookmarkEnd w:id="121"/>
      <w:bookmarkEnd w:id="122"/>
      <w:bookmarkEnd w:id="123"/>
      <w:bookmarkEnd w:id="124"/>
      <w:bookmarkEnd w:id="125"/>
    </w:p>
    <w:p w14:paraId="62D4F782">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 xml:space="preserve">This ensures that data in the database is accurate and that cases of violation of integrity can be detected automatically by the system. Here, care was taken while entering data into the system, such that, accurate data were entered and updating could be done accurately without tampering with existing data. Backups are provided to cater for any loss of data through system failure. Also a member of the project group was appointed for quality assurance and checks therefor do checks the consistency, accuracy and integrity of the input data. </w:t>
      </w:r>
    </w:p>
    <w:p w14:paraId="046102EA">
      <w:pPr>
        <w:pStyle w:val="4"/>
        <w:spacing w:before="0" w:after="0" w:line="480" w:lineRule="auto"/>
        <w:ind w:left="0" w:firstLine="0"/>
        <w:jc w:val="both"/>
        <w:rPr>
          <w:rFonts w:hint="default" w:ascii="Times New Roman" w:hAnsi="Times New Roman" w:eastAsia="Times New Roman" w:cs="Times New Roman"/>
          <w:color w:val="auto"/>
          <w:sz w:val="24"/>
          <w:szCs w:val="24"/>
        </w:rPr>
      </w:pPr>
      <w:bookmarkStart w:id="126" w:name="_Toc398155437"/>
      <w:bookmarkStart w:id="127" w:name="_Toc401666664"/>
      <w:bookmarkStart w:id="128" w:name="_Toc431498173"/>
      <w:bookmarkStart w:id="129" w:name="_Toc199150387"/>
      <w:bookmarkStart w:id="130" w:name="_Toc398154904"/>
      <w:bookmarkStart w:id="131" w:name="_Toc398154997"/>
      <w:bookmarkStart w:id="132" w:name="_Toc383758304"/>
      <w:r>
        <w:rPr>
          <w:rFonts w:hint="default" w:ascii="Times New Roman" w:hAnsi="Times New Roman" w:eastAsia="Times New Roman" w:cs="Times New Roman"/>
          <w:color w:val="auto"/>
          <w:sz w:val="24"/>
          <w:szCs w:val="24"/>
        </w:rPr>
        <w:t>3.8.3 DATABASE MAINTANANCE</w:t>
      </w:r>
      <w:bookmarkEnd w:id="126"/>
      <w:bookmarkEnd w:id="127"/>
      <w:bookmarkEnd w:id="128"/>
      <w:bookmarkEnd w:id="129"/>
      <w:bookmarkEnd w:id="130"/>
      <w:bookmarkEnd w:id="131"/>
      <w:bookmarkEnd w:id="132"/>
    </w:p>
    <w:p w14:paraId="730A80ED">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Having created the database, proper maintenance practice was made to meet its stated objectives. The ability to include more data and remove irrelevant data can be possible. There is every need for the data to be updated regularly because of the physical changes that tends to occur on the landscape with time, even as a result of development.</w:t>
      </w:r>
    </w:p>
    <w:p w14:paraId="224BCA1E">
      <w:pPr>
        <w:spacing w:after="0" w:line="480" w:lineRule="auto"/>
        <w:ind w:left="0" w:firstLine="0"/>
        <w:jc w:val="both"/>
        <w:rPr>
          <w:rFonts w:hint="default" w:ascii="Times New Roman" w:hAnsi="Times New Roman" w:eastAsia="Calibri" w:cs="Times New Roman"/>
          <w:color w:val="auto"/>
          <w:sz w:val="24"/>
          <w:szCs w:val="24"/>
          <w:lang w:val="en-GB"/>
        </w:rPr>
      </w:pPr>
      <w:r>
        <w:rPr>
          <w:rFonts w:hint="default" w:ascii="Times New Roman" w:hAnsi="Times New Roman" w:eastAsia="Calibri" w:cs="Times New Roman"/>
          <w:color w:val="auto"/>
          <w:sz w:val="24"/>
          <w:szCs w:val="24"/>
          <w:lang w:val="en-GB"/>
        </w:rPr>
        <w:t>Both security and integrity were also exercised to ensure maintenance and to meet its stated objectives.</w:t>
      </w:r>
    </w:p>
    <w:p w14:paraId="7890AFC9">
      <w:pPr>
        <w:spacing w:after="0" w:line="480" w:lineRule="auto"/>
        <w:ind w:left="0" w:firstLine="0"/>
        <w:jc w:val="both"/>
        <w:rPr>
          <w:rFonts w:hint="default" w:ascii="Times New Roman" w:hAnsi="Times New Roman" w:eastAsia="Calibri" w:cs="Times New Roman"/>
          <w:color w:val="auto"/>
          <w:sz w:val="24"/>
          <w:szCs w:val="24"/>
          <w:lang w:val="en-GB"/>
        </w:rPr>
      </w:pPr>
    </w:p>
    <w:p w14:paraId="29B91DED">
      <w:pPr>
        <w:spacing w:after="0" w:line="480" w:lineRule="auto"/>
        <w:ind w:left="0" w:firstLine="0"/>
        <w:jc w:val="both"/>
        <w:rPr>
          <w:rFonts w:hint="default" w:ascii="Times New Roman" w:hAnsi="Times New Roman" w:eastAsia="Calibri" w:cs="Times New Roman"/>
          <w:color w:val="auto"/>
          <w:sz w:val="24"/>
          <w:szCs w:val="24"/>
          <w:lang w:val="en-GB"/>
        </w:rPr>
      </w:pPr>
    </w:p>
    <w:p w14:paraId="31F65A59">
      <w:pPr>
        <w:spacing w:after="0" w:line="480" w:lineRule="auto"/>
        <w:ind w:left="0" w:firstLine="0"/>
        <w:jc w:val="both"/>
        <w:rPr>
          <w:rFonts w:hint="default" w:ascii="Times New Roman" w:hAnsi="Times New Roman" w:eastAsia="Calibri" w:cs="Times New Roman"/>
          <w:color w:val="auto"/>
          <w:sz w:val="24"/>
          <w:szCs w:val="24"/>
          <w:lang w:val="en-GB"/>
        </w:rPr>
      </w:pPr>
    </w:p>
    <w:p w14:paraId="0A7B106B">
      <w:pPr>
        <w:pStyle w:val="2"/>
        <w:bidi w:val="0"/>
        <w:jc w:val="center"/>
        <w:rPr>
          <w:rFonts w:hint="default" w:ascii="Times New Roman" w:hAnsi="Times New Roman" w:cs="Times New Roman"/>
          <w:color w:val="auto"/>
          <w:sz w:val="24"/>
          <w:szCs w:val="24"/>
        </w:rPr>
      </w:pPr>
      <w:bookmarkStart w:id="133" w:name="_Toc401666665"/>
      <w:bookmarkStart w:id="134" w:name="_Toc398154998"/>
      <w:bookmarkStart w:id="135" w:name="_Toc398155438"/>
      <w:bookmarkStart w:id="136" w:name="_Toc431498174"/>
      <w:bookmarkStart w:id="137" w:name="_Toc199150388"/>
      <w:bookmarkStart w:id="138" w:name="_Toc398154905"/>
      <w:r>
        <w:rPr>
          <w:rFonts w:hint="default" w:ascii="Times New Roman" w:hAnsi="Times New Roman" w:cs="Times New Roman"/>
          <w:color w:val="auto"/>
          <w:sz w:val="24"/>
          <w:szCs w:val="24"/>
        </w:rPr>
        <w:t>CHAPTER FOUR</w:t>
      </w:r>
      <w:bookmarkEnd w:id="133"/>
      <w:bookmarkEnd w:id="134"/>
      <w:bookmarkEnd w:id="135"/>
      <w:bookmarkEnd w:id="136"/>
      <w:bookmarkEnd w:id="137"/>
      <w:bookmarkEnd w:id="138"/>
    </w:p>
    <w:p w14:paraId="269D5755">
      <w:pPr>
        <w:pStyle w:val="3"/>
        <w:spacing w:before="0" w:after="0" w:line="480" w:lineRule="auto"/>
        <w:ind w:left="0" w:firstLine="0"/>
        <w:jc w:val="both"/>
        <w:rPr>
          <w:rFonts w:hint="default" w:ascii="Times New Roman" w:hAnsi="Times New Roman" w:cs="Times New Roman"/>
          <w:color w:val="auto"/>
          <w:sz w:val="24"/>
          <w:szCs w:val="24"/>
        </w:rPr>
      </w:pPr>
      <w:bookmarkStart w:id="139" w:name="_Toc199150389"/>
      <w:bookmarkStart w:id="140" w:name="_Toc397325589"/>
      <w:bookmarkStart w:id="141" w:name="_Toc383758306"/>
      <w:bookmarkStart w:id="142" w:name="_Toc398155439"/>
      <w:bookmarkStart w:id="143" w:name="_Toc401666666"/>
      <w:bookmarkStart w:id="144" w:name="_Toc398154999"/>
      <w:bookmarkStart w:id="145" w:name="_Toc398154906"/>
      <w:bookmarkStart w:id="146" w:name="_Toc431498175"/>
      <w:r>
        <w:rPr>
          <w:rFonts w:hint="default" w:ascii="Times New Roman" w:hAnsi="Times New Roman" w:cs="Times New Roman"/>
          <w:color w:val="auto"/>
          <w:sz w:val="24"/>
          <w:szCs w:val="24"/>
        </w:rPr>
        <w:t>4.0</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SPATIAL ANALYSIS AND INFORMATION PRESENTATION</w:t>
      </w:r>
      <w:bookmarkEnd w:id="139"/>
      <w:bookmarkEnd w:id="140"/>
      <w:bookmarkEnd w:id="141"/>
      <w:bookmarkEnd w:id="142"/>
      <w:bookmarkEnd w:id="143"/>
      <w:bookmarkEnd w:id="144"/>
      <w:bookmarkEnd w:id="145"/>
      <w:bookmarkEnd w:id="146"/>
    </w:p>
    <w:p w14:paraId="45F86A66">
      <w:pPr>
        <w:pStyle w:val="3"/>
        <w:spacing w:before="0" w:after="0" w:line="480" w:lineRule="auto"/>
        <w:ind w:left="0" w:firstLine="0"/>
        <w:jc w:val="both"/>
        <w:rPr>
          <w:rFonts w:hint="default" w:ascii="Times New Roman" w:hAnsi="Times New Roman" w:cs="Times New Roman"/>
          <w:color w:val="auto"/>
          <w:sz w:val="24"/>
          <w:szCs w:val="24"/>
        </w:rPr>
      </w:pPr>
      <w:bookmarkStart w:id="147" w:name="_Toc199150390"/>
      <w:bookmarkStart w:id="148" w:name="_Toc398814082"/>
      <w:r>
        <w:rPr>
          <w:rFonts w:hint="default" w:ascii="Times New Roman" w:hAnsi="Times New Roman" w:cs="Times New Roman"/>
          <w:color w:val="auto"/>
          <w:sz w:val="24"/>
          <w:szCs w:val="24"/>
        </w:rPr>
        <w:t>4.1     TESTING OF DATABASE</w:t>
      </w:r>
      <w:bookmarkEnd w:id="147"/>
      <w:bookmarkEnd w:id="148"/>
    </w:p>
    <w:p w14:paraId="0F82EFF4">
      <w:pPr>
        <w:spacing w:after="0" w:line="480" w:lineRule="auto"/>
        <w:ind w:left="0" w:firstLine="0"/>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This is the test carried out to determine whether the relationship between the spatial data of a feature and their attributes is capable of being retrieved. This is necessary to ascertain the quality of data in the database, its reliability to satisfy the demand of the user. The spatial data were arranged logically in an organized manner with respect to their attributes. This was carried out by designing a sample query and running the query to see if the desired result would be achieved. In this project, the database was queried to show different categories of information levels in the project area. Hence the database was confirmed fit for analysis. A sample of the attribute table in the database design can be found on the next page.</w:t>
      </w:r>
    </w:p>
    <w:p w14:paraId="0A7DE2BE">
      <w:pPr>
        <w:keepNext/>
        <w:spacing w:after="0" w:line="480" w:lineRule="auto"/>
        <w:ind w:left="0" w:firstLine="0"/>
        <w:jc w:val="both"/>
        <w:rPr>
          <w:rFonts w:hint="default" w:ascii="Times New Roman" w:hAnsi="Times New Roman" w:cs="Times New Roman"/>
          <w:color w:val="auto"/>
          <w:sz w:val="24"/>
          <w:szCs w:val="24"/>
        </w:rPr>
      </w:pPr>
      <w:bookmarkStart w:id="149" w:name="_Toc431498176"/>
      <w:bookmarkStart w:id="150" w:name="_Toc398814083"/>
      <w:r>
        <w:rPr>
          <w:rFonts w:hint="default" w:ascii="Times New Roman" w:hAnsi="Times New Roman" w:cs="Times New Roman" w:eastAsiaTheme="minorEastAsia"/>
          <w:color w:val="auto"/>
          <w:sz w:val="24"/>
          <w:szCs w:val="24"/>
        </w:rPr>
        <w:drawing>
          <wp:inline distT="0" distB="0" distL="0" distR="0">
            <wp:extent cx="4438650" cy="24142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38650" cy="2414270"/>
                    </a:xfrm>
                    <a:prstGeom prst="rect">
                      <a:avLst/>
                    </a:prstGeom>
                  </pic:spPr>
                </pic:pic>
              </a:graphicData>
            </a:graphic>
          </wp:inline>
        </w:drawing>
      </w:r>
    </w:p>
    <w:p w14:paraId="0C6F04FF">
      <w:pPr>
        <w:pStyle w:val="16"/>
        <w:spacing w:after="0" w:line="480" w:lineRule="auto"/>
        <w:ind w:left="0" w:firstLine="0"/>
        <w:jc w:val="both"/>
        <w:rPr>
          <w:rFonts w:hint="default" w:ascii="Times New Roman" w:hAnsi="Times New Roman" w:cs="Times New Roman"/>
          <w:color w:val="auto"/>
          <w:sz w:val="24"/>
          <w:szCs w:val="24"/>
        </w:rPr>
      </w:pPr>
      <w:bookmarkStart w:id="151" w:name="_Toc199155114"/>
      <w:r>
        <w:rPr>
          <w:rFonts w:hint="default" w:ascii="Times New Roman" w:hAnsi="Times New Roman" w:cs="Times New Roman"/>
          <w:color w:val="auto"/>
          <w:sz w:val="24"/>
          <w:szCs w:val="24"/>
        </w:rPr>
        <w:t xml:space="preserve">Figure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SEQ Figure \* ARABIC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.1: SAMPLE OF ATTRIBUTE TABLE</w:t>
      </w:r>
      <w:bookmarkEnd w:id="151"/>
    </w:p>
    <w:bookmarkEnd w:id="149"/>
    <w:bookmarkEnd w:id="150"/>
    <w:p w14:paraId="07556B6F">
      <w:pPr>
        <w:pStyle w:val="3"/>
        <w:spacing w:before="0" w:after="0" w:line="480" w:lineRule="auto"/>
        <w:ind w:left="0" w:firstLine="0"/>
        <w:jc w:val="both"/>
        <w:rPr>
          <w:rFonts w:hint="default" w:ascii="Times New Roman" w:hAnsi="Times New Roman" w:cs="Times New Roman"/>
          <w:color w:val="auto"/>
          <w:sz w:val="24"/>
          <w:szCs w:val="24"/>
        </w:rPr>
      </w:pPr>
      <w:bookmarkStart w:id="152" w:name="_Toc383758308"/>
      <w:bookmarkStart w:id="153" w:name="_Toc398155442"/>
      <w:bookmarkStart w:id="154" w:name="_Toc398154909"/>
      <w:bookmarkStart w:id="155" w:name="_Toc397325591"/>
      <w:bookmarkStart w:id="156" w:name="_Toc401666668"/>
      <w:bookmarkStart w:id="157" w:name="_Toc431498177"/>
      <w:bookmarkStart w:id="158" w:name="_Toc398155002"/>
      <w:bookmarkStart w:id="159" w:name="_Toc199150391"/>
      <w:r>
        <w:rPr>
          <w:rFonts w:hint="default" w:ascii="Times New Roman" w:hAnsi="Times New Roman" w:cs="Times New Roman"/>
          <w:color w:val="auto"/>
          <w:sz w:val="24"/>
          <w:szCs w:val="24"/>
        </w:rPr>
        <w:t>4.2</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SPATIAL QUERY</w:t>
      </w:r>
      <w:bookmarkEnd w:id="152"/>
      <w:bookmarkEnd w:id="153"/>
      <w:bookmarkEnd w:id="154"/>
      <w:bookmarkEnd w:id="155"/>
      <w:bookmarkEnd w:id="156"/>
      <w:bookmarkEnd w:id="157"/>
      <w:bookmarkEnd w:id="158"/>
      <w:bookmarkEnd w:id="159"/>
    </w:p>
    <w:p w14:paraId="61FBF4DF">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14:paraId="2B1C5749">
      <w:pPr>
        <w:pStyle w:val="4"/>
        <w:spacing w:before="0" w:after="0" w:line="480" w:lineRule="auto"/>
        <w:ind w:left="0" w:firstLine="0"/>
        <w:jc w:val="both"/>
        <w:rPr>
          <w:rFonts w:hint="default" w:ascii="Times New Roman" w:hAnsi="Times New Roman" w:cs="Times New Roman"/>
          <w:color w:val="auto"/>
          <w:sz w:val="24"/>
          <w:szCs w:val="24"/>
        </w:rPr>
      </w:pPr>
      <w:bookmarkStart w:id="160" w:name="_Toc431498178"/>
      <w:bookmarkStart w:id="161" w:name="_Toc199150392"/>
      <w:bookmarkStart w:id="162" w:name="_Toc401666669"/>
      <w:bookmarkStart w:id="163" w:name="_Toc383758309"/>
      <w:bookmarkStart w:id="164" w:name="_Toc398154910"/>
      <w:bookmarkStart w:id="165" w:name="_Toc397325592"/>
      <w:bookmarkStart w:id="166" w:name="_Toc398155443"/>
      <w:bookmarkStart w:id="167" w:name="_Toc398155003"/>
      <w:r>
        <w:rPr>
          <w:rFonts w:hint="default" w:ascii="Times New Roman" w:hAnsi="Times New Roman" w:cs="Times New Roman"/>
          <w:color w:val="auto"/>
          <w:sz w:val="24"/>
          <w:szCs w:val="24"/>
        </w:rPr>
        <w:t>4.2.1 SINGLE CRITERIA QUERY</w:t>
      </w:r>
      <w:bookmarkEnd w:id="160"/>
      <w:bookmarkEnd w:id="161"/>
      <w:bookmarkEnd w:id="162"/>
      <w:bookmarkEnd w:id="163"/>
      <w:bookmarkEnd w:id="164"/>
      <w:bookmarkEnd w:id="165"/>
      <w:bookmarkEnd w:id="166"/>
      <w:bookmarkEnd w:id="167"/>
    </w:p>
    <w:p w14:paraId="4D9056CA">
      <w:pPr>
        <w:spacing w:after="0" w:line="480" w:lineRule="auto"/>
        <w:ind w:left="0" w:firstLine="0"/>
        <w:jc w:val="both"/>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color w:val="auto"/>
          <w:sz w:val="24"/>
          <w:szCs w:val="24"/>
        </w:rPr>
        <w:t>A single criterion is carried out where one condition is used to design query. This condition is used to retrieve the information from the database</w:t>
      </w:r>
      <w:r>
        <w:rPr>
          <w:rFonts w:hint="default" w:ascii="Times New Roman" w:hAnsi="Times New Roman" w:cs="Times New Roman" w:eastAsiaTheme="minorEastAsia"/>
          <w:b/>
          <w:color w:val="auto"/>
          <w:sz w:val="24"/>
          <w:szCs w:val="24"/>
        </w:rPr>
        <w:t>.</w:t>
      </w:r>
    </w:p>
    <w:p w14:paraId="3087106B">
      <w:pPr>
        <w:spacing w:after="0" w:line="480" w:lineRule="auto"/>
        <w:ind w:left="0" w:firstLine="0"/>
        <w:jc w:val="both"/>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QUERY ANALYSIS 1 (selection by attribute)</w:t>
      </w:r>
    </w:p>
    <w:p w14:paraId="74CC4797">
      <w:pPr>
        <w:spacing w:after="0" w:line="480" w:lineRule="auto"/>
        <w:ind w:left="0" w:firstLine="0"/>
        <w:jc w:val="both"/>
        <w:rPr>
          <w:rFonts w:hint="default" w:ascii="Times New Roman" w:hAnsi="Times New Roman" w:eastAsia="Times New Roman" w:cs="Times New Roman"/>
          <w:b/>
          <w:bCs/>
          <w:color w:val="auto"/>
          <w:sz w:val="24"/>
          <w:szCs w:val="24"/>
        </w:rPr>
      </w:pPr>
      <w:r>
        <w:rPr>
          <w:rFonts w:hint="default" w:ascii="Times New Roman" w:hAnsi="Times New Roman" w:eastAsia="Times New Roman" w:cs="Times New Roman"/>
          <w:b/>
          <w:bCs/>
          <w:color w:val="auto"/>
          <w:sz w:val="24"/>
          <w:szCs w:val="24"/>
        </w:rPr>
        <w:t>ANALYSIS ONE</w:t>
      </w:r>
    </w:p>
    <w:p w14:paraId="635B1AE0">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Name: Database extraction</w:t>
      </w:r>
    </w:p>
    <w:p w14:paraId="6264A039">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Type: Single criteria analysis</w:t>
      </w:r>
    </w:p>
    <w:p w14:paraId="777E4118">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 xml:space="preserve">Syntax: Query analyses showing buildings that are used for Administrative. </w:t>
      </w:r>
    </w:p>
    <w:p w14:paraId="49339502">
      <w:pPr>
        <w:spacing w:after="0" w:line="480" w:lineRule="auto"/>
        <w:ind w:left="0" w:firstLine="0"/>
        <w:jc w:val="both"/>
        <w:rPr>
          <w:rFonts w:hint="default" w:ascii="Times New Roman" w:hAnsi="Times New Roman" w:cs="Times New Roman" w:eastAsiaTheme="minorEastAsia"/>
          <w:b/>
          <w:color w:val="auto"/>
          <w:sz w:val="24"/>
          <w:szCs w:val="24"/>
        </w:rPr>
      </w:pPr>
    </w:p>
    <w:p w14:paraId="5268F492">
      <w:pPr>
        <w:keepNext/>
        <w:spacing w:after="0" w:line="480" w:lineRule="auto"/>
        <w:ind w:left="0" w:firstLine="0"/>
        <w:jc w:val="both"/>
        <w:rPr>
          <w:rFonts w:hint="default" w:ascii="Times New Roman" w:hAnsi="Times New Roman" w:cs="Times New Roman"/>
          <w:color w:val="auto"/>
          <w:sz w:val="24"/>
          <w:szCs w:val="24"/>
        </w:rPr>
      </w:pPr>
      <w:bookmarkStart w:id="168" w:name="_Toc398155444"/>
      <w:r>
        <w:rPr>
          <w:rFonts w:hint="default" w:ascii="Times New Roman" w:hAnsi="Times New Roman" w:cs="Times New Roman" w:eastAsiaTheme="minorEastAsia"/>
          <w:color w:val="auto"/>
          <w:sz w:val="24"/>
          <w:szCs w:val="24"/>
        </w:rPr>
        <w:drawing>
          <wp:inline distT="0" distB="0" distL="0" distR="0">
            <wp:extent cx="4162425" cy="2703830"/>
            <wp:effectExtent l="0" t="0" r="952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2425" cy="2703830"/>
                    </a:xfrm>
                    <a:prstGeom prst="rect">
                      <a:avLst/>
                    </a:prstGeom>
                  </pic:spPr>
                </pic:pic>
              </a:graphicData>
            </a:graphic>
          </wp:inline>
        </w:drawing>
      </w:r>
    </w:p>
    <w:p w14:paraId="6CB781D0">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4.2.1.1 RESULT OF QUERY: (BLD_FUNCTION = “ADMINISTRATIVE”).</w:t>
      </w:r>
    </w:p>
    <w:bookmarkEnd w:id="168"/>
    <w:p w14:paraId="18DB62D5">
      <w:pPr>
        <w:spacing w:after="0" w:line="480" w:lineRule="auto"/>
        <w:ind w:left="0" w:firstLine="0"/>
        <w:jc w:val="both"/>
        <w:rPr>
          <w:rFonts w:hint="default" w:ascii="Times New Roman" w:hAnsi="Times New Roman" w:eastAsia="Calibri" w:cs="Times New Roman"/>
          <w:b/>
          <w:bCs/>
          <w:color w:val="auto"/>
          <w:sz w:val="24"/>
          <w:szCs w:val="24"/>
        </w:rPr>
      </w:pPr>
    </w:p>
    <w:p w14:paraId="43D910E7">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 xml:space="preserve">Analysis Name: Database extraction  </w:t>
      </w:r>
    </w:p>
    <w:p w14:paraId="4715318A">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Type: Single criteria analysis</w:t>
      </w:r>
    </w:p>
    <w:p w14:paraId="7791F68E">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Syntax: “BLD_ Function” =”Agricultural”</w:t>
      </w:r>
    </w:p>
    <w:p w14:paraId="2ABC35DC">
      <w:pPr>
        <w:keepNext/>
        <w:spacing w:after="0" w:line="480" w:lineRule="auto"/>
        <w:ind w:left="0" w:firstLine="0"/>
        <w:jc w:val="both"/>
        <w:rPr>
          <w:rFonts w:hint="default" w:ascii="Times New Roman" w:hAnsi="Times New Roman" w:cs="Times New Roman"/>
          <w:color w:val="auto"/>
          <w:sz w:val="24"/>
          <w:szCs w:val="24"/>
        </w:rPr>
      </w:pPr>
      <w:bookmarkStart w:id="169" w:name="_Toc398155446"/>
      <w:r>
        <w:rPr>
          <w:rFonts w:hint="default" w:ascii="Times New Roman" w:hAnsi="Times New Roman" w:cs="Times New Roman" w:eastAsiaTheme="minorEastAsia"/>
          <w:color w:val="auto"/>
          <w:sz w:val="24"/>
          <w:szCs w:val="24"/>
        </w:rPr>
        <w:drawing>
          <wp:inline distT="0" distB="0" distL="0" distR="0">
            <wp:extent cx="4486910" cy="279463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6910" cy="2794635"/>
                    </a:xfrm>
                    <a:prstGeom prst="rect">
                      <a:avLst/>
                    </a:prstGeom>
                  </pic:spPr>
                </pic:pic>
              </a:graphicData>
            </a:graphic>
          </wp:inline>
        </w:drawing>
      </w:r>
    </w:p>
    <w:p w14:paraId="7F2A34F7">
      <w:pPr>
        <w:pStyle w:val="16"/>
        <w:spacing w:after="0" w:line="480" w:lineRule="auto"/>
        <w:ind w:left="0" w:firstLine="0"/>
        <w:jc w:val="both"/>
        <w:rPr>
          <w:rFonts w:hint="default" w:ascii="Times New Roman" w:hAnsi="Times New Roman" w:cs="Times New Roman"/>
          <w:b w:val="0"/>
          <w:color w:val="auto"/>
          <w:sz w:val="24"/>
          <w:szCs w:val="24"/>
        </w:rPr>
      </w:pPr>
      <w:r>
        <w:rPr>
          <w:rFonts w:hint="default" w:ascii="Times New Roman" w:hAnsi="Times New Roman" w:cs="Times New Roman"/>
          <w:color w:val="auto"/>
          <w:sz w:val="24"/>
          <w:szCs w:val="24"/>
        </w:rPr>
        <w:t>Figure 4.2.1.2: RESULT OF QUERY: (BLD_FUNCTION = “AGRICULTURAL”).</w:t>
      </w:r>
    </w:p>
    <w:bookmarkEnd w:id="169"/>
    <w:p w14:paraId="7AFEDAA3">
      <w:pPr>
        <w:spacing w:after="0" w:line="480" w:lineRule="auto"/>
        <w:ind w:left="0" w:firstLine="0"/>
        <w:jc w:val="both"/>
        <w:rPr>
          <w:rFonts w:hint="default" w:ascii="Times New Roman" w:hAnsi="Times New Roman" w:eastAsia="Times New Roman" w:cs="Times New Roman"/>
          <w:b/>
          <w:bCs/>
          <w:color w:val="auto"/>
          <w:sz w:val="24"/>
          <w:szCs w:val="24"/>
        </w:rPr>
      </w:pPr>
      <w:r>
        <w:rPr>
          <w:rFonts w:hint="default" w:ascii="Times New Roman" w:hAnsi="Times New Roman" w:eastAsia="Times New Roman" w:cs="Times New Roman"/>
          <w:b/>
          <w:bCs/>
          <w:color w:val="auto"/>
          <w:sz w:val="24"/>
          <w:szCs w:val="24"/>
        </w:rPr>
        <w:t>ANALYSIS THREE</w:t>
      </w:r>
    </w:p>
    <w:p w14:paraId="4FBDA74B">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Name: Database extraction</w:t>
      </w:r>
    </w:p>
    <w:p w14:paraId="3CB25EB6">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Type: Single criteria analysis</w:t>
      </w:r>
    </w:p>
    <w:p w14:paraId="204BF414">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Syntax: “BLD_ CODITION” =”ACADEMIC”</w:t>
      </w:r>
    </w:p>
    <w:p w14:paraId="2AE951F3">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drawing>
          <wp:inline distT="0" distB="0" distL="0" distR="0">
            <wp:extent cx="4227195" cy="319913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27195" cy="3199130"/>
                    </a:xfrm>
                    <a:prstGeom prst="rect">
                      <a:avLst/>
                    </a:prstGeom>
                  </pic:spPr>
                </pic:pic>
              </a:graphicData>
            </a:graphic>
          </wp:inline>
        </w:drawing>
      </w:r>
    </w:p>
    <w:p w14:paraId="48A9EE2F">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4.2.1.3: QUERY BLD_FUNCTION"ACADEMIC"</w:t>
      </w:r>
    </w:p>
    <w:p w14:paraId="3AEFB414">
      <w:pPr>
        <w:spacing w:after="0" w:line="480" w:lineRule="auto"/>
        <w:ind w:left="0" w:firstLine="0"/>
        <w:jc w:val="both"/>
        <w:rPr>
          <w:rFonts w:hint="default" w:ascii="Times New Roman" w:hAnsi="Times New Roman" w:cs="Times New Roman"/>
          <w:color w:val="auto"/>
          <w:sz w:val="24"/>
          <w:szCs w:val="24"/>
        </w:rPr>
      </w:pPr>
    </w:p>
    <w:p w14:paraId="1B504FC6">
      <w:pPr>
        <w:spacing w:after="0" w:line="480" w:lineRule="auto"/>
        <w:ind w:left="0" w:firstLine="0"/>
        <w:jc w:val="both"/>
        <w:rPr>
          <w:rFonts w:hint="default" w:ascii="Times New Roman" w:hAnsi="Times New Roman" w:eastAsia="Times New Roman" w:cs="Times New Roman"/>
          <w:b/>
          <w:bCs/>
          <w:color w:val="auto"/>
          <w:sz w:val="24"/>
          <w:szCs w:val="24"/>
        </w:rPr>
      </w:pPr>
      <w:r>
        <w:rPr>
          <w:rFonts w:hint="default" w:ascii="Times New Roman" w:hAnsi="Times New Roman" w:eastAsia="Times New Roman" w:cs="Times New Roman"/>
          <w:b/>
          <w:bCs/>
          <w:color w:val="auto"/>
          <w:sz w:val="24"/>
          <w:szCs w:val="24"/>
        </w:rPr>
        <w:t>ANALYSIS FOUR</w:t>
      </w:r>
    </w:p>
    <w:p w14:paraId="608B2FEB">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Name: Database extraction</w:t>
      </w:r>
    </w:p>
    <w:p w14:paraId="298CEA3D">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Type: Single criteria analysis</w:t>
      </w:r>
    </w:p>
    <w:p w14:paraId="75EE3057">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Syntax: “</w:t>
      </w:r>
      <w:r>
        <w:rPr>
          <w:rFonts w:hint="default" w:ascii="Times New Roman" w:hAnsi="Times New Roman" w:cs="Times New Roman" w:eastAsiaTheme="minorEastAsia"/>
          <w:b/>
          <w:bCs/>
          <w:color w:val="auto"/>
          <w:sz w:val="24"/>
          <w:szCs w:val="24"/>
        </w:rPr>
        <w:t>TREE_FUNCTION= ORNAMENT”</w:t>
      </w:r>
    </w:p>
    <w:p w14:paraId="4DD565B5">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drawing>
          <wp:inline distT="0" distB="0" distL="0" distR="0">
            <wp:extent cx="4055745" cy="233426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5745" cy="2334260"/>
                    </a:xfrm>
                    <a:prstGeom prst="rect">
                      <a:avLst/>
                    </a:prstGeom>
                  </pic:spPr>
                </pic:pic>
              </a:graphicData>
            </a:graphic>
          </wp:inline>
        </w:drawing>
      </w:r>
    </w:p>
    <w:p w14:paraId="5E11B1DB">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4.2.1.4: RESULT OF QUERY: (TREE_FUNCTION “ORNAMENT”).</w:t>
      </w:r>
    </w:p>
    <w:p w14:paraId="3CAAD756">
      <w:pPr>
        <w:spacing w:after="0" w:line="480" w:lineRule="auto"/>
        <w:ind w:left="0" w:firstLine="0"/>
        <w:jc w:val="both"/>
        <w:rPr>
          <w:rFonts w:hint="default" w:ascii="Times New Roman" w:hAnsi="Times New Roman" w:cs="Times New Roman" w:eastAsiaTheme="minorEastAsia"/>
          <w:b/>
          <w:bCs/>
          <w:color w:val="auto"/>
          <w:sz w:val="24"/>
          <w:szCs w:val="24"/>
        </w:rPr>
      </w:pPr>
    </w:p>
    <w:p w14:paraId="5877CF5B">
      <w:pPr>
        <w:pStyle w:val="4"/>
        <w:spacing w:before="0" w:after="0" w:line="480" w:lineRule="auto"/>
        <w:ind w:left="0" w:firstLine="0"/>
        <w:jc w:val="both"/>
        <w:rPr>
          <w:rFonts w:hint="default" w:ascii="Times New Roman" w:hAnsi="Times New Roman" w:cs="Times New Roman"/>
          <w:color w:val="auto"/>
          <w:sz w:val="24"/>
          <w:szCs w:val="24"/>
        </w:rPr>
      </w:pPr>
      <w:bookmarkStart w:id="170" w:name="_Toc383758310"/>
      <w:bookmarkStart w:id="171" w:name="_Toc401666670"/>
      <w:bookmarkStart w:id="172" w:name="_Toc199150393"/>
      <w:bookmarkStart w:id="173" w:name="_Toc398155448"/>
      <w:bookmarkStart w:id="174" w:name="_Toc397325593"/>
      <w:bookmarkStart w:id="175" w:name="_Toc431498180"/>
      <w:bookmarkStart w:id="176" w:name="_Toc398155004"/>
      <w:bookmarkStart w:id="177" w:name="_Toc398154911"/>
      <w:r>
        <w:rPr>
          <w:rFonts w:hint="default" w:ascii="Times New Roman" w:hAnsi="Times New Roman" w:cs="Times New Roman"/>
          <w:color w:val="auto"/>
          <w:sz w:val="24"/>
          <w:szCs w:val="24"/>
        </w:rPr>
        <w:t>4.2.2</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MULTIPLE CRITERIA</w:t>
      </w:r>
      <w:bookmarkEnd w:id="170"/>
      <w:bookmarkEnd w:id="171"/>
      <w:bookmarkEnd w:id="172"/>
      <w:bookmarkEnd w:id="173"/>
      <w:bookmarkEnd w:id="174"/>
      <w:bookmarkEnd w:id="175"/>
      <w:bookmarkEnd w:id="176"/>
      <w:bookmarkEnd w:id="177"/>
    </w:p>
    <w:p w14:paraId="396DB56B">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This is a situation where two or more conditions are used to design a query. The conditions determine the information that may be requested by the user from the database.</w:t>
      </w:r>
    </w:p>
    <w:p w14:paraId="35D230B3">
      <w:pPr>
        <w:spacing w:after="0" w:line="480" w:lineRule="auto"/>
        <w:ind w:left="0" w:firstLine="0"/>
        <w:jc w:val="both"/>
        <w:rPr>
          <w:rFonts w:hint="default" w:ascii="Times New Roman" w:hAnsi="Times New Roman" w:cs="Times New Roman" w:eastAsiaTheme="minorEastAsia"/>
          <w:b/>
          <w:color w:val="auto"/>
          <w:sz w:val="24"/>
          <w:szCs w:val="24"/>
        </w:rPr>
      </w:pPr>
    </w:p>
    <w:p w14:paraId="264E3068">
      <w:pPr>
        <w:spacing w:after="0" w:line="480" w:lineRule="auto"/>
        <w:ind w:left="0" w:firstLine="0"/>
        <w:jc w:val="both"/>
        <w:rPr>
          <w:rFonts w:hint="default" w:ascii="Times New Roman" w:hAnsi="Times New Roman" w:cs="Times New Roman" w:eastAsiaTheme="minorEastAsia"/>
          <w:b/>
          <w:color w:val="auto"/>
          <w:sz w:val="24"/>
          <w:szCs w:val="24"/>
        </w:rPr>
      </w:pPr>
    </w:p>
    <w:p w14:paraId="06CE6B39">
      <w:pPr>
        <w:spacing w:after="0" w:line="480" w:lineRule="auto"/>
        <w:ind w:left="0" w:firstLine="0"/>
        <w:jc w:val="both"/>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color w:val="auto"/>
          <w:sz w:val="24"/>
          <w:szCs w:val="24"/>
        </w:rPr>
        <w:t xml:space="preserve">Query for </w:t>
      </w:r>
      <w:r>
        <w:rPr>
          <w:rFonts w:hint="default" w:ascii="Times New Roman" w:hAnsi="Times New Roman" w:cs="Times New Roman" w:eastAsiaTheme="minorEastAsia"/>
          <w:b/>
          <w:bCs/>
          <w:color w:val="auto"/>
          <w:sz w:val="24"/>
          <w:szCs w:val="24"/>
        </w:rPr>
        <w:t>QUERY: TREE_FUNCTION “ORNAMENT” AND TREE_TYPE “HARD”</w:t>
      </w:r>
    </w:p>
    <w:p w14:paraId="632826AA">
      <w:pPr>
        <w:spacing w:after="0" w:line="480" w:lineRule="auto"/>
        <w:ind w:left="0" w:firstLine="0"/>
        <w:jc w:val="both"/>
        <w:rPr>
          <w:rFonts w:hint="default" w:ascii="Times New Roman" w:hAnsi="Times New Roman" w:eastAsia="Times New Roman" w:cs="Times New Roman"/>
          <w:b/>
          <w:bCs/>
          <w:color w:val="auto"/>
          <w:sz w:val="24"/>
          <w:szCs w:val="24"/>
        </w:rPr>
      </w:pPr>
      <w:r>
        <w:rPr>
          <w:rFonts w:hint="default" w:ascii="Times New Roman" w:hAnsi="Times New Roman" w:eastAsia="Times New Roman" w:cs="Times New Roman"/>
          <w:b/>
          <w:bCs/>
          <w:color w:val="auto"/>
          <w:sz w:val="24"/>
          <w:szCs w:val="24"/>
        </w:rPr>
        <w:t>ANALYSIS FOUR</w:t>
      </w:r>
    </w:p>
    <w:p w14:paraId="053CF3D1">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Name: Database extraction</w:t>
      </w:r>
    </w:p>
    <w:p w14:paraId="449AFB49">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Type: Multiple criteria analysis</w:t>
      </w:r>
    </w:p>
    <w:p w14:paraId="6A5E9616">
      <w:pPr>
        <w:keepNext/>
        <w:spacing w:after="0" w:line="480" w:lineRule="auto"/>
        <w:ind w:left="0" w:firstLine="0"/>
        <w:jc w:val="both"/>
        <w:rPr>
          <w:rFonts w:hint="default" w:ascii="Times New Roman" w:hAnsi="Times New Roman" w:cs="Times New Roman"/>
          <w:color w:val="auto"/>
          <w:sz w:val="24"/>
          <w:szCs w:val="24"/>
        </w:rPr>
      </w:pPr>
      <w:bookmarkStart w:id="178" w:name="_Toc398155449"/>
      <w:r>
        <w:rPr>
          <w:rFonts w:hint="default" w:ascii="Times New Roman" w:hAnsi="Times New Roman" w:cs="Times New Roman" w:eastAsiaTheme="minorEastAsia"/>
          <w:color w:val="auto"/>
          <w:sz w:val="24"/>
          <w:szCs w:val="24"/>
        </w:rPr>
        <w:drawing>
          <wp:inline distT="0" distB="0" distL="0" distR="0">
            <wp:extent cx="4896485" cy="2785745"/>
            <wp:effectExtent l="0" t="0" r="1841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6485" cy="2785745"/>
                    </a:xfrm>
                    <a:prstGeom prst="rect">
                      <a:avLst/>
                    </a:prstGeom>
                  </pic:spPr>
                </pic:pic>
              </a:graphicData>
            </a:graphic>
          </wp:inline>
        </w:drawing>
      </w:r>
    </w:p>
    <w:p w14:paraId="0F29D5ED">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4.2.2.1 RESULT OF QUERY: TREE_FUNCTION “ORNAMENT” AND TREE_TYPE “HARD”</w:t>
      </w:r>
    </w:p>
    <w:p w14:paraId="1C687514">
      <w:pPr>
        <w:spacing w:after="0" w:line="480" w:lineRule="auto"/>
        <w:ind w:left="0" w:firstLine="0"/>
        <w:jc w:val="both"/>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color w:val="auto"/>
          <w:sz w:val="24"/>
          <w:szCs w:val="24"/>
        </w:rPr>
        <w:t xml:space="preserve">Query for </w:t>
      </w:r>
      <w:r>
        <w:rPr>
          <w:rFonts w:hint="default" w:ascii="Times New Roman" w:hAnsi="Times New Roman" w:cs="Times New Roman" w:eastAsiaTheme="minorEastAsia"/>
          <w:b/>
          <w:bCs/>
          <w:color w:val="auto"/>
          <w:sz w:val="24"/>
          <w:szCs w:val="24"/>
        </w:rPr>
        <w:t>BLD_FUNCTION =“RELIGIOUS” AND BLD_STATUS= “AVERAGE”</w:t>
      </w:r>
    </w:p>
    <w:p w14:paraId="32745EC9">
      <w:pPr>
        <w:spacing w:after="0" w:line="480" w:lineRule="auto"/>
        <w:ind w:left="0" w:firstLine="0"/>
        <w:jc w:val="both"/>
        <w:rPr>
          <w:rFonts w:hint="default" w:ascii="Times New Roman" w:hAnsi="Times New Roman" w:eastAsia="Times New Roman" w:cs="Times New Roman"/>
          <w:b/>
          <w:bCs/>
          <w:color w:val="auto"/>
          <w:sz w:val="24"/>
          <w:szCs w:val="24"/>
        </w:rPr>
      </w:pPr>
      <w:r>
        <w:rPr>
          <w:rFonts w:hint="default" w:ascii="Times New Roman" w:hAnsi="Times New Roman" w:eastAsia="Times New Roman" w:cs="Times New Roman"/>
          <w:b/>
          <w:bCs/>
          <w:color w:val="auto"/>
          <w:sz w:val="24"/>
          <w:szCs w:val="24"/>
        </w:rPr>
        <w:t>ANALYSIS FOUR</w:t>
      </w:r>
    </w:p>
    <w:p w14:paraId="0ACBF14A">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Analysis Name: Database extraction</w:t>
      </w:r>
    </w:p>
    <w:p w14:paraId="39EDF45B">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eastAsia="Times New Roman" w:cs="Times New Roman"/>
          <w:color w:val="auto"/>
          <w:sz w:val="24"/>
          <w:szCs w:val="24"/>
        </w:rPr>
        <w:t>Analysis Type: Multiple criteria analysis</w:t>
      </w:r>
    </w:p>
    <w:p w14:paraId="50B35985">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drawing>
          <wp:inline distT="0" distB="0" distL="0" distR="0">
            <wp:extent cx="4639310" cy="3074670"/>
            <wp:effectExtent l="0" t="0" r="889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9310" cy="3074670"/>
                    </a:xfrm>
                    <a:prstGeom prst="rect">
                      <a:avLst/>
                    </a:prstGeom>
                  </pic:spPr>
                </pic:pic>
              </a:graphicData>
            </a:graphic>
          </wp:inline>
        </w:drawing>
      </w:r>
      <w:bookmarkEnd w:id="178"/>
      <w:bookmarkStart w:id="179" w:name="_Toc401666444"/>
    </w:p>
    <w:p w14:paraId="39216F3F">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4.2.2.2 RESULT OF QUERY: BLD_FUNCTION =“RELIGIOUS” AND BLD_STATUS= “AVERAGE”</w:t>
      </w:r>
    </w:p>
    <w:p w14:paraId="2A69B7B6">
      <w:pPr>
        <w:pStyle w:val="3"/>
        <w:spacing w:before="0" w:after="0" w:line="480" w:lineRule="auto"/>
        <w:ind w:left="0" w:firstLine="0"/>
        <w:jc w:val="both"/>
        <w:rPr>
          <w:rFonts w:hint="default" w:ascii="Times New Roman" w:hAnsi="Times New Roman" w:eastAsia="Times New Roman" w:cs="Times New Roman"/>
          <w:color w:val="auto"/>
          <w:sz w:val="24"/>
          <w:szCs w:val="24"/>
        </w:rPr>
      </w:pPr>
      <w:bookmarkStart w:id="180" w:name="_Toc199150394"/>
      <w:bookmarkStart w:id="181" w:name="_Toc398155450"/>
      <w:bookmarkStart w:id="182" w:name="_Toc383758315"/>
      <w:bookmarkStart w:id="183" w:name="_Toc398155005"/>
      <w:bookmarkStart w:id="184" w:name="_Toc401666671"/>
      <w:bookmarkStart w:id="185" w:name="_Toc398154912"/>
      <w:bookmarkStart w:id="186" w:name="_Toc431498184"/>
      <w:r>
        <w:rPr>
          <w:rFonts w:hint="default" w:ascii="Times New Roman" w:hAnsi="Times New Roman" w:eastAsia="Times New Roman" w:cs="Times New Roman"/>
          <w:color w:val="auto"/>
          <w:sz w:val="24"/>
          <w:szCs w:val="24"/>
        </w:rPr>
        <w:t>4.2</w:t>
      </w:r>
      <w:r>
        <w:rPr>
          <w:rFonts w:hint="default" w:ascii="Times New Roman" w:hAnsi="Times New Roman" w:eastAsia="Times New Roman" w:cs="Times New Roman"/>
          <w:color w:val="auto"/>
          <w:sz w:val="24"/>
          <w:szCs w:val="24"/>
        </w:rPr>
        <w:tab/>
      </w:r>
      <w:r>
        <w:rPr>
          <w:rFonts w:hint="default" w:ascii="Times New Roman" w:hAnsi="Times New Roman" w:eastAsia="Times New Roman" w:cs="Times New Roman"/>
          <w:color w:val="auto"/>
          <w:sz w:val="24"/>
          <w:szCs w:val="24"/>
        </w:rPr>
        <w:t>SPATIAL ANALIYSIS</w:t>
      </w:r>
      <w:bookmarkEnd w:id="180"/>
      <w:bookmarkEnd w:id="181"/>
      <w:bookmarkEnd w:id="182"/>
      <w:bookmarkEnd w:id="183"/>
      <w:bookmarkEnd w:id="184"/>
      <w:bookmarkEnd w:id="185"/>
      <w:bookmarkEnd w:id="186"/>
      <w:r>
        <w:rPr>
          <w:rFonts w:hint="default" w:ascii="Times New Roman" w:hAnsi="Times New Roman" w:eastAsia="Times New Roman" w:cs="Times New Roman"/>
          <w:color w:val="auto"/>
          <w:sz w:val="24"/>
          <w:szCs w:val="24"/>
        </w:rPr>
        <w:tab/>
      </w:r>
      <w:bookmarkEnd w:id="179"/>
      <w:bookmarkStart w:id="187" w:name="_Toc398155006"/>
      <w:bookmarkStart w:id="188" w:name="_Toc398155451"/>
      <w:bookmarkStart w:id="189" w:name="_Toc398154913"/>
      <w:bookmarkStart w:id="190" w:name="_Toc397325595"/>
      <w:bookmarkStart w:id="191" w:name="_Toc383758312"/>
    </w:p>
    <w:p w14:paraId="1C878677">
      <w:pPr>
        <w:spacing w:after="0" w:line="480" w:lineRule="auto"/>
        <w:ind w:left="0" w:firstLine="0"/>
        <w:jc w:val="both"/>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color w:val="auto"/>
          <w:sz w:val="24"/>
          <w:szCs w:val="24"/>
        </w:rPr>
        <w:t>This makes Geographic Information System (GIS) a unique analytical tool or technique because of its ability to combine spatial attribute data to produce information relevant for decision making. The basic GIS analysis performed in this project includes overlay and topographic operations. Maps on various themes were overlaid since they were from the same geometric origin.</w:t>
      </w:r>
      <w:bookmarkEnd w:id="187"/>
      <w:bookmarkEnd w:id="188"/>
      <w:bookmarkEnd w:id="189"/>
    </w:p>
    <w:p w14:paraId="659D3C49">
      <w:pPr>
        <w:pStyle w:val="4"/>
        <w:spacing w:before="0" w:after="0" w:line="480" w:lineRule="auto"/>
        <w:ind w:left="0" w:firstLine="0"/>
        <w:jc w:val="both"/>
        <w:rPr>
          <w:rFonts w:hint="default" w:ascii="Times New Roman" w:hAnsi="Times New Roman" w:cs="Times New Roman"/>
          <w:color w:val="auto"/>
          <w:sz w:val="24"/>
          <w:szCs w:val="24"/>
        </w:rPr>
      </w:pPr>
      <w:bookmarkStart w:id="192" w:name="_Toc398154914"/>
      <w:bookmarkStart w:id="193" w:name="_Toc431498185"/>
      <w:bookmarkStart w:id="194" w:name="_Toc398155452"/>
      <w:bookmarkStart w:id="195" w:name="_Toc398155007"/>
      <w:bookmarkStart w:id="196" w:name="_Toc199150395"/>
      <w:bookmarkStart w:id="197" w:name="_Toc401666672"/>
      <w:r>
        <w:rPr>
          <w:rFonts w:hint="default" w:ascii="Times New Roman" w:hAnsi="Times New Roman" w:cs="Times New Roman"/>
          <w:color w:val="auto"/>
          <w:sz w:val="24"/>
          <w:szCs w:val="24"/>
        </w:rPr>
        <w:t>4.2.1</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OVERLAY OPERATION</w:t>
      </w:r>
      <w:bookmarkEnd w:id="190"/>
      <w:bookmarkEnd w:id="191"/>
      <w:bookmarkEnd w:id="192"/>
      <w:bookmarkEnd w:id="193"/>
      <w:bookmarkEnd w:id="194"/>
      <w:bookmarkEnd w:id="195"/>
      <w:bookmarkEnd w:id="196"/>
      <w:bookmarkEnd w:id="197"/>
    </w:p>
    <w:p w14:paraId="6FA0A976">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This overlay operation is the presentation that shows different features within the project area. The outcome of overlay operation could be composite plan if it shows all the existing features, and boundary.</w:t>
      </w:r>
    </w:p>
    <w:p w14:paraId="4B1A52E9">
      <w:pPr>
        <w:spacing w:after="0" w:line="480" w:lineRule="auto"/>
        <w:ind w:left="0" w:firstLine="0"/>
        <w:jc w:val="both"/>
        <w:rPr>
          <w:rFonts w:hint="default" w:ascii="Times New Roman" w:hAnsi="Times New Roman" w:cs="Times New Roman" w:eastAsiaTheme="minorEastAsia"/>
          <w:color w:val="auto"/>
          <w:sz w:val="24"/>
          <w:szCs w:val="24"/>
        </w:rPr>
      </w:pPr>
    </w:p>
    <w:p w14:paraId="5C4603B6">
      <w:pPr>
        <w:keepNext/>
        <w:spacing w:after="0" w:line="480" w:lineRule="auto"/>
        <w:ind w:left="0" w:firstLine="0"/>
        <w:jc w:val="both"/>
        <w:rPr>
          <w:rFonts w:hint="default" w:ascii="Times New Roman" w:hAnsi="Times New Roman" w:cs="Times New Roman"/>
          <w:color w:val="auto"/>
          <w:sz w:val="24"/>
          <w:szCs w:val="24"/>
        </w:rPr>
      </w:pPr>
      <w:bookmarkStart w:id="198" w:name="_Toc398155453"/>
      <w:bookmarkStart w:id="199" w:name="_Toc401666460"/>
      <w:r>
        <w:rPr>
          <w:rFonts w:hint="default" w:ascii="Times New Roman" w:hAnsi="Times New Roman" w:cs="Times New Roman" w:eastAsiaTheme="minorEastAsia"/>
          <w:color w:val="auto"/>
          <w:sz w:val="24"/>
          <w:szCs w:val="24"/>
        </w:rPr>
        <w:drawing>
          <wp:inline distT="0" distB="0" distL="0" distR="0">
            <wp:extent cx="4306570" cy="5048885"/>
            <wp:effectExtent l="0" t="0" r="1778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06570" cy="5048885"/>
                    </a:xfrm>
                    <a:prstGeom prst="rect">
                      <a:avLst/>
                    </a:prstGeom>
                  </pic:spPr>
                </pic:pic>
              </a:graphicData>
            </a:graphic>
          </wp:inline>
        </w:drawing>
      </w:r>
    </w:p>
    <w:p w14:paraId="1F31932F">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4.2.1: COMPOSITE MAP OF THE PROJECT AREA.</w:t>
      </w:r>
    </w:p>
    <w:p w14:paraId="37D329C4">
      <w:pPr>
        <w:spacing w:after="0" w:line="480" w:lineRule="auto"/>
        <w:ind w:left="0" w:firstLine="0"/>
        <w:jc w:val="both"/>
        <w:rPr>
          <w:rFonts w:hint="default" w:ascii="Times New Roman" w:hAnsi="Times New Roman" w:cs="Times New Roman" w:eastAsiaTheme="minorEastAsia"/>
          <w:b/>
          <w:bCs/>
          <w:color w:val="auto"/>
          <w:sz w:val="24"/>
          <w:szCs w:val="24"/>
        </w:rPr>
      </w:pPr>
    </w:p>
    <w:bookmarkEnd w:id="198"/>
    <w:bookmarkEnd w:id="199"/>
    <w:p w14:paraId="2B4F1E1F">
      <w:pPr>
        <w:pStyle w:val="4"/>
        <w:spacing w:before="0" w:after="0" w:line="480" w:lineRule="auto"/>
        <w:ind w:left="0" w:firstLine="0"/>
        <w:jc w:val="both"/>
        <w:rPr>
          <w:rFonts w:hint="default" w:ascii="Times New Roman" w:hAnsi="Times New Roman" w:cs="Times New Roman"/>
          <w:color w:val="auto"/>
          <w:sz w:val="24"/>
          <w:szCs w:val="24"/>
        </w:rPr>
      </w:pPr>
      <w:bookmarkStart w:id="200" w:name="_Toc398154915"/>
      <w:bookmarkStart w:id="201" w:name="_Toc401666673"/>
      <w:bookmarkStart w:id="202" w:name="_Toc397325596"/>
      <w:bookmarkStart w:id="203" w:name="_Toc383758313"/>
      <w:bookmarkStart w:id="204" w:name="_Toc431498186"/>
      <w:bookmarkStart w:id="205" w:name="_Toc398155008"/>
      <w:bookmarkStart w:id="206" w:name="_Toc398155454"/>
      <w:bookmarkStart w:id="207" w:name="_Toc199150396"/>
      <w:r>
        <w:rPr>
          <w:rFonts w:hint="default" w:ascii="Times New Roman" w:hAnsi="Times New Roman" w:cs="Times New Roman"/>
          <w:color w:val="auto"/>
          <w:sz w:val="24"/>
          <w:szCs w:val="24"/>
        </w:rPr>
        <w:t>4.2.2</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TOPOGRAPHICAL OPERATIONS</w:t>
      </w:r>
      <w:bookmarkEnd w:id="200"/>
      <w:bookmarkEnd w:id="201"/>
      <w:bookmarkEnd w:id="202"/>
      <w:bookmarkEnd w:id="203"/>
      <w:bookmarkEnd w:id="204"/>
      <w:bookmarkEnd w:id="205"/>
      <w:bookmarkEnd w:id="206"/>
      <w:bookmarkEnd w:id="207"/>
    </w:p>
    <w:p w14:paraId="4FF5C5D9">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Topographic operations were carried out to determine the surface characteristic of the area which showed the relief of the project. These operations were performed on the Digital Elevation Model (DEM) generated from the use of relevant software, in this case, ArcGIS 10.5 and ArcScene 10.5 was used. The following maps were produced from the topographic operations and analysis:</w:t>
      </w:r>
    </w:p>
    <w:p w14:paraId="0D82EFDD">
      <w:pPr>
        <w:numPr>
          <w:ilvl w:val="0"/>
          <w:numId w:val="16"/>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TRIANGULATION IRREGULAR NETWORK (TIN):</w:t>
      </w:r>
      <w:r>
        <w:rPr>
          <w:rFonts w:hint="default" w:ascii="Times New Roman" w:hAnsi="Times New Roman" w:cs="Times New Roman" w:eastAsiaTheme="minorEastAsia"/>
          <w:color w:val="auto"/>
          <w:sz w:val="24"/>
          <w:szCs w:val="24"/>
        </w:rPr>
        <w:t xml:space="preserve"> this shows series of triangulated surface automatically generated from ArcGIS 10.5 using 3D analysis tools. This is applicable in finding suitable place for building or any engineering construction</w:t>
      </w:r>
    </w:p>
    <w:p w14:paraId="63DEC514">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drawing>
          <wp:inline distT="0" distB="0" distL="0" distR="0">
            <wp:extent cx="4492625" cy="3743960"/>
            <wp:effectExtent l="0" t="0" r="317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492625" cy="3743960"/>
                    </a:xfrm>
                    <a:prstGeom prst="rect">
                      <a:avLst/>
                    </a:prstGeom>
                  </pic:spPr>
                </pic:pic>
              </a:graphicData>
            </a:graphic>
          </wp:inline>
        </w:drawing>
      </w:r>
    </w:p>
    <w:p w14:paraId="787CB354">
      <w:pPr>
        <w:pStyle w:val="16"/>
        <w:spacing w:after="0" w:line="480" w:lineRule="auto"/>
        <w:ind w:left="0" w:firstLine="0"/>
        <w:jc w:val="both"/>
        <w:rPr>
          <w:rFonts w:hint="default" w:ascii="Times New Roman" w:hAnsi="Times New Roman" w:cs="Times New Roman"/>
          <w:b w:val="0"/>
          <w:bCs w:val="0"/>
          <w:color w:val="auto"/>
          <w:sz w:val="24"/>
          <w:szCs w:val="24"/>
        </w:rPr>
      </w:pPr>
      <w:r>
        <w:rPr>
          <w:rFonts w:hint="default" w:ascii="Times New Roman" w:hAnsi="Times New Roman" w:cs="Times New Roman"/>
          <w:color w:val="auto"/>
          <w:sz w:val="24"/>
          <w:szCs w:val="24"/>
        </w:rPr>
        <w:t>Figure 4.2.2.1: TIN AND DETAILS OVERLAY MAP OF THE PROJECT AREA</w:t>
      </w:r>
    </w:p>
    <w:p w14:paraId="53B3F485">
      <w:pPr>
        <w:numPr>
          <w:ilvl w:val="0"/>
          <w:numId w:val="16"/>
        </w:numPr>
        <w:spacing w:after="0" w:line="480" w:lineRule="auto"/>
        <w:ind w:left="0" w:firstLine="0"/>
        <w:contextualSpacing/>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SLOPE MAP</w:t>
      </w:r>
      <w:r>
        <w:rPr>
          <w:rFonts w:hint="default" w:ascii="Times New Roman" w:hAnsi="Times New Roman" w:cs="Times New Roman" w:eastAsiaTheme="minorEastAsia"/>
          <w:color w:val="auto"/>
          <w:sz w:val="24"/>
          <w:szCs w:val="24"/>
        </w:rPr>
        <w:t>: A slope map represents the gradient or steepness of the terrain's surface. It calculates the rate of change in elevation between neighboring pixels or points on a digital elevation model (DEM). Typically, slope is measured in degrees or percentage. Steeper slopes are represented by higher values, while flatter areas have lower values.</w:t>
      </w:r>
    </w:p>
    <w:p w14:paraId="5A6F6381">
      <w:pPr>
        <w:keepNext/>
        <w:spacing w:after="0" w:line="480" w:lineRule="auto"/>
        <w:ind w:left="0" w:firstLine="0"/>
        <w:jc w:val="both"/>
        <w:rPr>
          <w:rFonts w:hint="default" w:ascii="Times New Roman" w:hAnsi="Times New Roman" w:cs="Times New Roman"/>
          <w:color w:val="auto"/>
          <w:sz w:val="24"/>
          <w:szCs w:val="24"/>
        </w:rPr>
      </w:pPr>
      <w:bookmarkStart w:id="208" w:name="_Toc401666462"/>
      <w:bookmarkStart w:id="209" w:name="_Toc398155456"/>
      <w:r>
        <w:rPr>
          <w:rFonts w:hint="default" w:ascii="Times New Roman" w:hAnsi="Times New Roman" w:cs="Times New Roman" w:eastAsiaTheme="minorEastAsia"/>
          <w:color w:val="auto"/>
          <w:sz w:val="24"/>
          <w:szCs w:val="24"/>
        </w:rPr>
        <w:drawing>
          <wp:inline distT="0" distB="0" distL="0" distR="0">
            <wp:extent cx="4175125" cy="4518660"/>
            <wp:effectExtent l="0" t="0" r="1587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75125" cy="4518660"/>
                    </a:xfrm>
                    <a:prstGeom prst="rect">
                      <a:avLst/>
                    </a:prstGeom>
                  </pic:spPr>
                </pic:pic>
              </a:graphicData>
            </a:graphic>
          </wp:inline>
        </w:drawing>
      </w:r>
      <w:bookmarkEnd w:id="208"/>
      <w:bookmarkEnd w:id="209"/>
    </w:p>
    <w:p w14:paraId="2E70F6CB">
      <w:pPr>
        <w:pStyle w:val="16"/>
        <w:spacing w:after="0" w:line="480" w:lineRule="auto"/>
        <w:ind w:left="0" w:firstLine="0"/>
        <w:jc w:val="both"/>
        <w:rPr>
          <w:rFonts w:hint="default" w:ascii="Times New Roman" w:hAnsi="Times New Roman" w:cs="Times New Roman"/>
          <w:b w:val="0"/>
          <w:bCs w:val="0"/>
          <w:color w:val="auto"/>
          <w:sz w:val="24"/>
          <w:szCs w:val="24"/>
        </w:rPr>
      </w:pPr>
      <w:r>
        <w:rPr>
          <w:rFonts w:hint="default" w:ascii="Times New Roman" w:hAnsi="Times New Roman" w:cs="Times New Roman"/>
          <w:color w:val="auto"/>
          <w:sz w:val="24"/>
          <w:szCs w:val="24"/>
        </w:rPr>
        <w:t>Figure 4.2.2.2: SLOPE MAP OF THE PROJECT AREA</w:t>
      </w:r>
    </w:p>
    <w:p w14:paraId="2CAC0E1F">
      <w:pPr>
        <w:numPr>
          <w:ilvl w:val="0"/>
          <w:numId w:val="16"/>
        </w:numPr>
        <w:spacing w:after="0" w:line="480" w:lineRule="auto"/>
        <w:ind w:left="0" w:firstLine="0"/>
        <w:contextualSpacing/>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THE ASPECT MAP</w:t>
      </w:r>
      <w:r>
        <w:rPr>
          <w:rFonts w:hint="default" w:ascii="Times New Roman" w:hAnsi="Times New Roman" w:cs="Times New Roman" w:eastAsiaTheme="minorEastAsia"/>
          <w:color w:val="auto"/>
          <w:sz w:val="24"/>
          <w:szCs w:val="24"/>
        </w:rPr>
        <w:t>:</w:t>
      </w:r>
    </w:p>
    <w:p w14:paraId="430A488B">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 xml:space="preserve">This shows the direction of the surface faces. It is used to determine how much sun a hill received and the information can be used to put building where they will get enough sun. Also the aspect map shows the suitable place for plane landing i.e. the flat terrain area and also solar illumination which can affect the diversity of life i.e. Vegetation and soil studies; glaciology. </w:t>
      </w:r>
    </w:p>
    <w:p w14:paraId="4A94BE0C">
      <w:pPr>
        <w:spacing w:after="0" w:line="480" w:lineRule="auto"/>
        <w:ind w:left="0" w:firstLine="0"/>
        <w:jc w:val="both"/>
        <w:rPr>
          <w:rFonts w:hint="default" w:ascii="Times New Roman" w:hAnsi="Times New Roman" w:cs="Times New Roman" w:eastAsiaTheme="minorEastAsia"/>
          <w:color w:val="auto"/>
          <w:sz w:val="24"/>
          <w:szCs w:val="24"/>
        </w:rPr>
      </w:pPr>
    </w:p>
    <w:p w14:paraId="72717BFC">
      <w:pPr>
        <w:keepNext/>
        <w:spacing w:after="0" w:line="480" w:lineRule="auto"/>
        <w:ind w:left="0" w:firstLine="0"/>
        <w:jc w:val="both"/>
        <w:rPr>
          <w:rFonts w:hint="default" w:ascii="Times New Roman" w:hAnsi="Times New Roman" w:cs="Times New Roman"/>
          <w:color w:val="auto"/>
          <w:sz w:val="24"/>
          <w:szCs w:val="24"/>
        </w:rPr>
      </w:pPr>
      <w:bookmarkStart w:id="210" w:name="_Toc401666463"/>
      <w:bookmarkStart w:id="211" w:name="_Toc398155457"/>
      <w:r>
        <w:rPr>
          <w:rFonts w:hint="default" w:ascii="Times New Roman" w:hAnsi="Times New Roman" w:cs="Times New Roman" w:eastAsiaTheme="minorEastAsia"/>
          <w:color w:val="auto"/>
          <w:sz w:val="24"/>
          <w:szCs w:val="24"/>
        </w:rPr>
        <w:drawing>
          <wp:inline distT="0" distB="0" distL="0" distR="0">
            <wp:extent cx="4578350" cy="4290060"/>
            <wp:effectExtent l="0" t="0" r="1270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78350" cy="4290060"/>
                    </a:xfrm>
                    <a:prstGeom prst="rect">
                      <a:avLst/>
                    </a:prstGeom>
                  </pic:spPr>
                </pic:pic>
              </a:graphicData>
            </a:graphic>
          </wp:inline>
        </w:drawing>
      </w:r>
    </w:p>
    <w:p w14:paraId="7F0E1715">
      <w:pPr>
        <w:pStyle w:val="16"/>
        <w:spacing w:after="0" w:line="480" w:lineRule="auto"/>
        <w:ind w:left="0" w:firstLine="0"/>
        <w:jc w:val="both"/>
        <w:rPr>
          <w:rFonts w:hint="default" w:ascii="Times New Roman" w:hAnsi="Times New Roman" w:cs="Times New Roman"/>
          <w:b w:val="0"/>
          <w:bCs w:val="0"/>
          <w:color w:val="auto"/>
          <w:sz w:val="24"/>
          <w:szCs w:val="24"/>
        </w:rPr>
      </w:pPr>
      <w:r>
        <w:rPr>
          <w:rFonts w:hint="default" w:ascii="Times New Roman" w:hAnsi="Times New Roman" w:cs="Times New Roman"/>
          <w:color w:val="auto"/>
          <w:sz w:val="24"/>
          <w:szCs w:val="24"/>
        </w:rPr>
        <w:t>Figure 4.2.2.3: ASPECT MAP OF THE PROJECT AREA.</w:t>
      </w:r>
    </w:p>
    <w:bookmarkEnd w:id="210"/>
    <w:bookmarkEnd w:id="211"/>
    <w:p w14:paraId="10D53905">
      <w:pPr>
        <w:numPr>
          <w:ilvl w:val="0"/>
          <w:numId w:val="16"/>
        </w:numPr>
        <w:spacing w:after="0" w:line="480" w:lineRule="auto"/>
        <w:ind w:left="0" w:firstLine="0"/>
        <w:contextualSpacing/>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THE CONTOUR MAP</w:t>
      </w:r>
      <w:r>
        <w:rPr>
          <w:rFonts w:hint="default" w:ascii="Times New Roman" w:hAnsi="Times New Roman" w:cs="Times New Roman" w:eastAsiaTheme="minorEastAsia"/>
          <w:color w:val="auto"/>
          <w:sz w:val="24"/>
          <w:szCs w:val="24"/>
        </w:rPr>
        <w:t xml:space="preserve">: </w:t>
      </w:r>
    </w:p>
    <w:p w14:paraId="5EBE5170">
      <w:p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 xml:space="preserve">Contour maps display lines connecting points of equal elevation on the terrain surface. These lines, called contour lines, depict the shape and elevation of the land. Contour maps are widely used in topographic mapping and land surveying for visualizing elevation changes and terrain features. </w:t>
      </w:r>
      <w:r>
        <w:rPr>
          <w:rFonts w:hint="default" w:ascii="Times New Roman" w:hAnsi="Times New Roman" w:eastAsia="Times New Roman" w:cs="Times New Roman"/>
          <w:color w:val="auto"/>
          <w:sz w:val="24"/>
          <w:szCs w:val="24"/>
        </w:rPr>
        <w:t>This provides a very intuitive view of the landscape</w:t>
      </w:r>
      <w:r>
        <w:rPr>
          <w:rFonts w:hint="default" w:ascii="Times New Roman" w:hAnsi="Times New Roman" w:cs="Times New Roman" w:eastAsiaTheme="minorEastAsia"/>
          <w:color w:val="auto"/>
          <w:sz w:val="24"/>
          <w:szCs w:val="24"/>
        </w:rPr>
        <w:t>. Contour map of the project area can aid in giving information on the highest and the lowest point on the terrain. This is important in road construction and location of other facilities like storage tanks for water distribution.</w:t>
      </w:r>
    </w:p>
    <w:p w14:paraId="7307BC67">
      <w:pPr>
        <w:keepNext/>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drawing>
          <wp:inline distT="0" distB="0" distL="0" distR="0">
            <wp:extent cx="4293235" cy="3843655"/>
            <wp:effectExtent l="0" t="0" r="1206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293235" cy="3843655"/>
                    </a:xfrm>
                    <a:prstGeom prst="rect">
                      <a:avLst/>
                    </a:prstGeom>
                  </pic:spPr>
                </pic:pic>
              </a:graphicData>
            </a:graphic>
          </wp:inline>
        </w:drawing>
      </w:r>
    </w:p>
    <w:p w14:paraId="03A30A05">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4.2.2.4: CONTOUR MAP OF THE PROJECT AREA.</w:t>
      </w:r>
    </w:p>
    <w:p w14:paraId="4B4F4406">
      <w:pPr>
        <w:keepNext/>
        <w:spacing w:after="0" w:line="480" w:lineRule="auto"/>
        <w:ind w:left="0" w:firstLine="0"/>
        <w:jc w:val="both"/>
        <w:rPr>
          <w:rFonts w:hint="default" w:ascii="Times New Roman" w:hAnsi="Times New Roman" w:cs="Times New Roman" w:eastAsiaTheme="minorEastAsia"/>
          <w:color w:val="auto"/>
          <w:sz w:val="24"/>
          <w:szCs w:val="24"/>
        </w:rPr>
      </w:pPr>
    </w:p>
    <w:p w14:paraId="65A64579">
      <w:pPr>
        <w:numPr>
          <w:ilvl w:val="0"/>
          <w:numId w:val="16"/>
        </w:numPr>
        <w:spacing w:after="0" w:line="480" w:lineRule="auto"/>
        <w:ind w:left="0" w:firstLine="0"/>
        <w:contextualSpacing/>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FLOW DIRECTION MAP</w:t>
      </w:r>
      <w:r>
        <w:rPr>
          <w:rFonts w:hint="default" w:ascii="Times New Roman" w:hAnsi="Times New Roman" w:cs="Times New Roman" w:eastAsiaTheme="minorEastAsia"/>
          <w:color w:val="auto"/>
          <w:sz w:val="24"/>
          <w:szCs w:val="24"/>
        </w:rPr>
        <w:t>:</w:t>
      </w:r>
    </w:p>
    <w:p w14:paraId="4B873F79">
      <w:pPr>
        <w:tabs>
          <w:tab w:val="left" w:pos="1425"/>
        </w:tabs>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This is used to determine the direction of flow of water within the project area. It also indicates the magnitude and erosive force water passing through an area.</w:t>
      </w:r>
    </w:p>
    <w:p w14:paraId="5353CA77">
      <w:pPr>
        <w:keepNext/>
        <w:tabs>
          <w:tab w:val="left" w:pos="1425"/>
        </w:tabs>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drawing>
          <wp:inline distT="0" distB="0" distL="0" distR="0">
            <wp:extent cx="4664710" cy="48387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64710" cy="4838700"/>
                    </a:xfrm>
                    <a:prstGeom prst="rect">
                      <a:avLst/>
                    </a:prstGeom>
                  </pic:spPr>
                </pic:pic>
              </a:graphicData>
            </a:graphic>
          </wp:inline>
        </w:drawing>
      </w:r>
    </w:p>
    <w:p w14:paraId="6BE6F5E4">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4.2.2.5 FLOW_DIRECTION MAP OF THE PROJECT AREA</w:t>
      </w:r>
    </w:p>
    <w:p w14:paraId="3A846CA2">
      <w:pPr>
        <w:numPr>
          <w:ilvl w:val="0"/>
          <w:numId w:val="16"/>
        </w:numPr>
        <w:spacing w:after="0" w:line="480" w:lineRule="auto"/>
        <w:ind w:left="0" w:firstLine="0"/>
        <w:contextualSpacing/>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DIGITAL SURFACE MODEL MAP:</w:t>
      </w:r>
    </w:p>
    <w:p w14:paraId="051FE75F">
      <w:pPr>
        <w:tabs>
          <w:tab w:val="left" w:pos="1425"/>
        </w:tabs>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 DSM (Digital Surface Model) map, or Digital Surface Model, represents the elevation of the Earth's surface including all objects on it, such as buildings, vegetation, and other structures. Unlike a DTM (Digital Terrain Model), which only includes the bare-earth surface, a DSM incorporates both natural and man-made features. DSMs are useful for various applications, including urban planning, infrastructure design, and 3D visualization. They are often derived from aerial or satellite imagery, LiDAR data, or photogrammetry techniques. This shows the reality of the terrain of the project area.</w:t>
      </w:r>
    </w:p>
    <w:p w14:paraId="0733AF5F">
      <w:pPr>
        <w:keepNext/>
        <w:spacing w:after="0" w:line="480" w:lineRule="auto"/>
        <w:ind w:left="0" w:firstLine="0"/>
        <w:jc w:val="both"/>
        <w:rPr>
          <w:rFonts w:hint="default" w:ascii="Times New Roman" w:hAnsi="Times New Roman" w:cs="Times New Roman"/>
          <w:color w:val="auto"/>
          <w:sz w:val="24"/>
          <w:szCs w:val="24"/>
        </w:rPr>
      </w:pPr>
      <w:bookmarkStart w:id="212" w:name="_Toc166848066"/>
      <w:r>
        <w:rPr>
          <w:rFonts w:hint="default" w:ascii="Times New Roman" w:hAnsi="Times New Roman" w:cs="Times New Roman" w:eastAsiaTheme="minorEastAsia"/>
          <w:color w:val="auto"/>
          <w:sz w:val="24"/>
          <w:szCs w:val="24"/>
        </w:rPr>
        <w:drawing>
          <wp:inline distT="0" distB="0" distL="0" distR="0">
            <wp:extent cx="4439285" cy="3164840"/>
            <wp:effectExtent l="0" t="0" r="1841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9285" cy="3164840"/>
                    </a:xfrm>
                    <a:prstGeom prst="rect">
                      <a:avLst/>
                    </a:prstGeom>
                  </pic:spPr>
                </pic:pic>
              </a:graphicData>
            </a:graphic>
          </wp:inline>
        </w:drawing>
      </w:r>
    </w:p>
    <w:p w14:paraId="749123A4">
      <w:pPr>
        <w:pStyle w:val="16"/>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Figure 4.2.2.6: DIGITAL SURFACE MAP OF THE PROJECT AREA</w:t>
      </w:r>
    </w:p>
    <w:bookmarkEnd w:id="212"/>
    <w:p w14:paraId="01D3580E">
      <w:pPr>
        <w:pStyle w:val="3"/>
        <w:spacing w:before="0" w:after="0" w:line="480" w:lineRule="auto"/>
        <w:ind w:left="0" w:firstLine="0"/>
        <w:jc w:val="both"/>
        <w:rPr>
          <w:rFonts w:hint="default" w:ascii="Times New Roman" w:hAnsi="Times New Roman" w:cs="Times New Roman"/>
          <w:color w:val="auto"/>
          <w:sz w:val="24"/>
          <w:szCs w:val="24"/>
        </w:rPr>
      </w:pPr>
      <w:bookmarkStart w:id="213" w:name="_Toc398155460"/>
      <w:bookmarkStart w:id="214" w:name="_Toc398154916"/>
      <w:bookmarkStart w:id="215" w:name="_Toc401666674"/>
      <w:bookmarkStart w:id="216" w:name="_Toc431498190"/>
      <w:bookmarkStart w:id="217" w:name="_Toc199150397"/>
      <w:bookmarkStart w:id="218" w:name="_Toc398155009"/>
      <w:r>
        <w:rPr>
          <w:rFonts w:hint="default" w:ascii="Times New Roman" w:hAnsi="Times New Roman" w:cs="Times New Roman"/>
          <w:color w:val="auto"/>
          <w:sz w:val="24"/>
          <w:szCs w:val="24"/>
        </w:rPr>
        <w:t>4.3</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RESULT ANALYSIS</w:t>
      </w:r>
      <w:bookmarkEnd w:id="213"/>
      <w:bookmarkEnd w:id="214"/>
      <w:bookmarkEnd w:id="215"/>
      <w:bookmarkEnd w:id="216"/>
      <w:bookmarkEnd w:id="217"/>
      <w:bookmarkEnd w:id="218"/>
      <w:bookmarkStart w:id="219" w:name="_Toc383758319"/>
      <w:bookmarkStart w:id="220" w:name="_Toc398155010"/>
      <w:bookmarkStart w:id="221" w:name="_Toc398154917"/>
      <w:bookmarkStart w:id="222" w:name="_Toc401666675"/>
      <w:bookmarkStart w:id="223" w:name="_Toc398155462"/>
    </w:p>
    <w:p w14:paraId="104ECBC4">
      <w:pPr>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From the below pie chart, it is inferred that large percentage is serving academic function.</w:t>
      </w:r>
      <w:r>
        <w:rPr>
          <w:rFonts w:hint="default" w:ascii="Times New Roman" w:hAnsi="Times New Roman" w:cs="Times New Roman" w:eastAsiaTheme="minorEastAsia"/>
          <w:color w:val="auto"/>
          <w:kern w:val="24"/>
          <w:sz w:val="24"/>
          <w:szCs w:val="24"/>
        </w:rPr>
        <w:t xml:space="preserve"> </w:t>
      </w:r>
      <w:r>
        <w:rPr>
          <w:rFonts w:hint="default" w:ascii="Times New Roman" w:hAnsi="Times New Roman" w:eastAsia="Times New Roman" w:cs="Times New Roman"/>
          <w:color w:val="auto"/>
          <w:sz w:val="24"/>
          <w:szCs w:val="24"/>
        </w:rPr>
        <w:t>The DSM project commenced with the utilization of a Total station referenced to control station within kwara state polytechnic to capture 3D data of the project area. The captured data were then processed using software, employing photogrammetry techniques to generate a high-precision DSM and create a detailed 3D model. Subsequently, ArcGIS and ArcScene software was employed to visualize and analyze the DSM data, facilitating spatial analysis and information presentation both in 2D and 3D respectively.</w:t>
      </w:r>
    </w:p>
    <w:p w14:paraId="48D88A51">
      <w:pPr>
        <w:keepNext/>
        <w:spacing w:after="0" w:line="480" w:lineRule="auto"/>
        <w:ind w:firstLine="720"/>
        <w:jc w:val="both"/>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drawing>
          <wp:inline distT="0" distB="0" distL="0" distR="0">
            <wp:extent cx="4772025" cy="3020695"/>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2025" cy="3020695"/>
                    </a:xfrm>
                    <a:prstGeom prst="rect">
                      <a:avLst/>
                    </a:prstGeom>
                  </pic:spPr>
                </pic:pic>
              </a:graphicData>
            </a:graphic>
          </wp:inline>
        </w:drawing>
      </w:r>
    </w:p>
    <w:p w14:paraId="249ACC9B">
      <w:pPr>
        <w:pStyle w:val="16"/>
        <w:spacing w:after="0" w:line="480" w:lineRule="auto"/>
        <w:ind w:left="0" w:firstLine="0"/>
        <w:jc w:val="both"/>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t>Figure 4.2.2.7: LAND USE PIE CHART</w:t>
      </w:r>
    </w:p>
    <w:p w14:paraId="4F064AAB">
      <w:pPr>
        <w:pStyle w:val="3"/>
        <w:spacing w:before="0" w:after="0" w:line="480" w:lineRule="auto"/>
        <w:ind w:left="0" w:firstLine="0"/>
        <w:jc w:val="both"/>
        <w:rPr>
          <w:rFonts w:hint="default" w:ascii="Times New Roman" w:hAnsi="Times New Roman" w:cs="Times New Roman"/>
          <w:color w:val="auto"/>
          <w:sz w:val="24"/>
          <w:szCs w:val="24"/>
        </w:rPr>
      </w:pPr>
      <w:bookmarkStart w:id="224" w:name="_Toc431498191"/>
      <w:bookmarkStart w:id="225" w:name="_Toc199150398"/>
      <w:r>
        <w:rPr>
          <w:rFonts w:hint="default" w:ascii="Times New Roman" w:hAnsi="Times New Roman" w:cs="Times New Roman"/>
          <w:color w:val="auto"/>
          <w:sz w:val="24"/>
          <w:szCs w:val="24"/>
        </w:rPr>
        <w:t>4.4</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APPLICATION OF PROJECT</w:t>
      </w:r>
      <w:bookmarkEnd w:id="219"/>
      <w:bookmarkEnd w:id="220"/>
      <w:bookmarkEnd w:id="221"/>
      <w:bookmarkEnd w:id="222"/>
      <w:bookmarkEnd w:id="223"/>
      <w:bookmarkEnd w:id="224"/>
      <w:bookmarkEnd w:id="225"/>
    </w:p>
    <w:p w14:paraId="0C6DBA8A">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Generally DSM is applicable in urban development modeling.</w:t>
      </w:r>
    </w:p>
    <w:p w14:paraId="377C11A6">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It enhanced visualization and communication of such data not only in maps modeling but also in mobile digital devices for quick navigation and assessment.</w:t>
      </w:r>
    </w:p>
    <w:p w14:paraId="2E18561C">
      <w:pPr>
        <w:numPr>
          <w:ilvl w:val="0"/>
          <w:numId w:val="17"/>
        </w:numPr>
        <w:spacing w:after="0" w:line="480" w:lineRule="auto"/>
        <w:ind w:left="0" w:firstLine="0"/>
        <w:jc w:val="both"/>
        <w:rPr>
          <w:rFonts w:hint="default" w:ascii="Times New Roman" w:hAnsi="Times New Roman" w:eastAsia="Times New Roman" w:cs="Times New Roman"/>
          <w:color w:val="auto"/>
          <w:sz w:val="24"/>
          <w:szCs w:val="24"/>
          <w:lang w:eastAsia="en-GB"/>
        </w:rPr>
      </w:pPr>
      <w:r>
        <w:rPr>
          <w:rFonts w:hint="default" w:ascii="Times New Roman" w:hAnsi="Times New Roman" w:eastAsia="Times New Roman" w:cs="Times New Roman"/>
          <w:color w:val="auto"/>
          <w:sz w:val="24"/>
          <w:szCs w:val="24"/>
          <w:lang w:eastAsia="en-GB"/>
        </w:rPr>
        <w:t>To create a sustainable and favourable living environment.</w:t>
      </w:r>
    </w:p>
    <w:p w14:paraId="19BA37CC">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 xml:space="preserve">Positioning and monitoring of physical features, structures and engineering works on, above or below the surface of the earth </w:t>
      </w:r>
      <w:r>
        <w:rPr>
          <w:rFonts w:hint="default" w:ascii="Times New Roman" w:hAnsi="Times New Roman" w:eastAsia="Times New Roman" w:cs="Times New Roman"/>
          <w:color w:val="auto"/>
          <w:sz w:val="24"/>
          <w:szCs w:val="24"/>
          <w:lang w:eastAsia="en-GB"/>
        </w:rPr>
        <w:t>to protect properties or investment.</w:t>
      </w:r>
    </w:p>
    <w:p w14:paraId="68D958EA">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 xml:space="preserve">The feasibility studies through the use of line of sight analysis provide visibility between two points. This is good for network distribution in telecommunication. </w:t>
      </w:r>
    </w:p>
    <w:p w14:paraId="65B5AB15">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The profile graph is good road construction which will provide the cross section of the topography from which rivers, streams and depression can be shown. Points require bridges, culverts and filling can be known from the profile graph.</w:t>
      </w:r>
    </w:p>
    <w:p w14:paraId="30C91B34">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The vector map shows the direction of rivers, streams and depression which helps in road construction.</w:t>
      </w:r>
    </w:p>
    <w:p w14:paraId="2CBB6663">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The aspect map shows the direction of the surface faces. It is used to determine how much sun a hill received and the information can be used to put building where they will get enough sun also used to find where different crop will do best and also the Converging/diverging flow; soil water properties.</w:t>
      </w:r>
    </w:p>
    <w:p w14:paraId="0379180A">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 xml:space="preserve">The aspect map shows the suitable place for plane landing i.e. the flat terrain area and also solar illumination which can affect the diversity of life i.e. Vegetation and soil studies; glaciology. </w:t>
      </w:r>
    </w:p>
    <w:p w14:paraId="02503603">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The result from the analysis can be help in managing the land resources of the project area. With the DSM, adequate information has been provided for proper decision making on the school land. Proper allocation various land use can now be done without difficulty in the decision making process.</w:t>
      </w:r>
    </w:p>
    <w:p w14:paraId="69DC03C8">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The slope map which is used to find low- slope for potential construction site and high slope that may be vulnerable to erosion or landslide.</w:t>
      </w:r>
    </w:p>
    <w:p w14:paraId="40F9E0DB">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Also, the slope map shows slope length which is important topographical parameters for soil erosion analysis and traditional soil erosion studied</w:t>
      </w:r>
    </w:p>
    <w:p w14:paraId="0E3AF047">
      <w:pPr>
        <w:numPr>
          <w:ilvl w:val="0"/>
          <w:numId w:val="17"/>
        </w:numPr>
        <w:spacing w:after="0" w:line="480" w:lineRule="auto"/>
        <w:ind w:left="0" w:firstLine="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Contour map of the project area can aid in giving information on the highest point on the terrain as well as the lowest. This is important in Road construction and location of other facilities like storage tank for water distribution.</w:t>
      </w:r>
    </w:p>
    <w:p w14:paraId="4273A2F2">
      <w:pPr>
        <w:spacing w:after="0" w:line="480" w:lineRule="auto"/>
        <w:ind w:left="0" w:firstLine="0"/>
        <w:jc w:val="both"/>
        <w:rPr>
          <w:rFonts w:hint="default" w:ascii="Times New Roman" w:hAnsi="Times New Roman" w:cs="Times New Roman"/>
          <w:color w:val="auto"/>
          <w:sz w:val="24"/>
          <w:szCs w:val="24"/>
        </w:rPr>
      </w:pPr>
    </w:p>
    <w:p w14:paraId="541FF808">
      <w:pPr>
        <w:spacing w:after="0" w:line="480" w:lineRule="auto"/>
        <w:ind w:left="0" w:firstLine="0"/>
        <w:jc w:val="both"/>
        <w:rPr>
          <w:rFonts w:hint="default" w:ascii="Times New Roman" w:hAnsi="Times New Roman" w:cs="Times New Roman"/>
          <w:color w:val="auto"/>
          <w:sz w:val="24"/>
          <w:szCs w:val="24"/>
        </w:rPr>
      </w:pPr>
    </w:p>
    <w:p w14:paraId="35032035">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14:paraId="084A8AD4">
      <w:pPr>
        <w:spacing w:after="0" w:line="480" w:lineRule="auto"/>
        <w:ind w:left="0" w:firstLine="0"/>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CHAPTER FIVE</w:t>
      </w:r>
    </w:p>
    <w:p w14:paraId="2D68788A">
      <w:pPr>
        <w:spacing w:after="0" w:line="480" w:lineRule="auto"/>
        <w:ind w:lef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5.0 SUMMARY, CONCLUSION AND RECOMMENDATION.</w:t>
      </w:r>
    </w:p>
    <w:p w14:paraId="5528B9F5">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5.1 SUMMARY</w:t>
      </w:r>
    </w:p>
    <w:p w14:paraId="6336EEE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Conclusively, the primary goal of this project involves generating a Digital Surface Model, </w:t>
      </w:r>
      <w:r>
        <w:rPr>
          <w:rFonts w:hint="default" w:ascii="Times New Roman" w:hAnsi="Times New Roman" w:cs="Times New Roman"/>
          <w:color w:val="auto"/>
          <w:sz w:val="24"/>
          <w:szCs w:val="24"/>
          <w:lang w:val="en-US"/>
        </w:rPr>
        <w:t>part of kwara state polytechnic</w:t>
      </w:r>
      <w:r>
        <w:rPr>
          <w:rFonts w:hint="default" w:ascii="Times New Roman" w:hAnsi="Times New Roman" w:cs="Times New Roman"/>
          <w:color w:val="auto"/>
          <w:sz w:val="24"/>
          <w:szCs w:val="24"/>
        </w:rPr>
        <w:t>, within the Ilorin West L.G Area. Initial phases included a review of pertinent literature and the highlighting of previous research. Subsequently, data acquisition employed digital land survey techniques, followed by processing utilizing relevant ArcGIS software tools.</w:t>
      </w:r>
    </w:p>
    <w:p w14:paraId="67B9A0E1">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Post-processing involved the creation and implementation of a database conforming to established rules and conventions. This phase succeeded through the utilization of software tailored to the project's processing, analysis, and presentation needs, such as ArcGIS. Information dissemination occurred digitally, through both hard and soft copy map formats. A comprehensive report detailing all project procedures was compiled, encompassing every aspect of the endeavor.</w:t>
      </w:r>
    </w:p>
    <w:p w14:paraId="75F9C4DC">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5.2 PROBLEMS ENCOUNTERED</w:t>
      </w:r>
    </w:p>
    <w:p w14:paraId="5E9AB2D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problem encountered in the course of carrying out this project was: </w:t>
      </w:r>
    </w:p>
    <w:p w14:paraId="74083870">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Refusal of the management of the Institution to approve the letter of permission given to us initially, which delays the execution of the project in time.</w:t>
      </w:r>
    </w:p>
    <w:p w14:paraId="30560591">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Harsh weather condition as there is burning sun on the of data acquisition</w:t>
      </w:r>
    </w:p>
    <w:p w14:paraId="6EF83DD1">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Financial challenges</w:t>
      </w:r>
    </w:p>
    <w:p w14:paraId="09C6B501">
      <w:pPr>
        <w:spacing w:after="0" w:line="480" w:lineRule="auto"/>
        <w:ind w:left="0" w:firstLine="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5.3 CONCLUSION</w:t>
      </w:r>
    </w:p>
    <w:p w14:paraId="61C4E06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As result of dynamism in technology and the need for spatial information in digital format, the acquisition and management of topographic information is a basic necessity for every development. The use of digital equipment and GIS application have become a veritable tool that must be used by all and sundry if the needed high accuracy spatial information system must be provided for spatial decision making. This will in turn aid physical and economic development, hence sustainability of the landscape in question and the environment at large.</w:t>
      </w:r>
    </w:p>
    <w:p w14:paraId="089CC1E7">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Aim of developing a DSM for the project was achieved through the application of GIS to the topographical surveying of the project area by the use of ArcGIS 10.5 and ArcScene 10.5 software for the product generation and Topographic analysis.</w:t>
      </w:r>
    </w:p>
    <w:p w14:paraId="4934D45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5.4 RECOMMENDATIONS</w:t>
      </w:r>
    </w:p>
    <w:p w14:paraId="602C7C5E">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Having considered various stages undergone in this project, I hereby recommend as follows;</w:t>
      </w:r>
    </w:p>
    <w:p w14:paraId="22006BF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The school authority should acquire survey site vehicle for easy mobility of the student and equipment to and fro from their various project site so as to protect the life of both students and equipment instead of using motor cycle and public cabs.</w:t>
      </w:r>
    </w:p>
    <w:p w14:paraId="5E0157DD">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The school should at least establish a central spatial database within the school environs by making use of the supervised students final project and practical as an input into database.</w:t>
      </w:r>
    </w:p>
    <w:p w14:paraId="67B2D5F0">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There should be mass sensitization on the need to have topographic information in digital format since this is easier to review and update.</w:t>
      </w:r>
    </w:p>
    <w:p w14:paraId="13D5999B">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 There should be detailed topographic mapping of any portion of the land before any physical development on the said parcel can be embarked on.</w:t>
      </w:r>
    </w:p>
    <w:p w14:paraId="1DD4F90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432A5517">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77396EE0">
      <w:pPr>
        <w:spacing w:after="0" w:line="480" w:lineRule="auto"/>
        <w:ind w:left="0" w:firstLine="0"/>
        <w:jc w:val="both"/>
        <w:rPr>
          <w:rFonts w:hint="default" w:ascii="Times New Roman" w:hAnsi="Times New Roman" w:cs="Times New Roman"/>
          <w:color w:val="auto"/>
          <w:sz w:val="24"/>
          <w:szCs w:val="24"/>
        </w:rPr>
      </w:pPr>
    </w:p>
    <w:p w14:paraId="3A3DE707">
      <w:pPr>
        <w:spacing w:after="0" w:line="480" w:lineRule="auto"/>
        <w:ind w:left="0" w:firstLine="0"/>
        <w:jc w:val="both"/>
        <w:rPr>
          <w:rFonts w:hint="default" w:ascii="Times New Roman" w:hAnsi="Times New Roman" w:cs="Times New Roman"/>
          <w:color w:val="auto"/>
          <w:sz w:val="24"/>
          <w:szCs w:val="24"/>
        </w:rPr>
      </w:pPr>
    </w:p>
    <w:p w14:paraId="0BC30176">
      <w:pPr>
        <w:spacing w:after="0" w:line="480" w:lineRule="auto"/>
        <w:ind w:left="0" w:firstLine="0"/>
        <w:jc w:val="both"/>
        <w:rPr>
          <w:rFonts w:hint="default" w:ascii="Times New Roman" w:hAnsi="Times New Roman" w:cs="Times New Roman"/>
          <w:color w:val="auto"/>
          <w:sz w:val="24"/>
          <w:szCs w:val="24"/>
        </w:rPr>
      </w:pPr>
    </w:p>
    <w:p w14:paraId="36EAB229">
      <w:pPr>
        <w:spacing w:after="0" w:line="480" w:lineRule="auto"/>
        <w:ind w:left="0" w:firstLine="0"/>
        <w:jc w:val="both"/>
        <w:rPr>
          <w:rFonts w:hint="default" w:ascii="Times New Roman" w:hAnsi="Times New Roman" w:cs="Times New Roman"/>
          <w:color w:val="auto"/>
          <w:sz w:val="24"/>
          <w:szCs w:val="24"/>
        </w:rPr>
      </w:pPr>
    </w:p>
    <w:p w14:paraId="6F05C75E">
      <w:pPr>
        <w:spacing w:after="0" w:line="480" w:lineRule="auto"/>
        <w:ind w:lef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REFERENCE</w:t>
      </w:r>
    </w:p>
    <w:p w14:paraId="5FF4352B">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Adriana, A. and Nicholas, Y. (2002).“Sustainable Urbanization: Bridging the Brown and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GreenAgenda”. University College London pp 31-35.</w:t>
      </w:r>
    </w:p>
    <w:p w14:paraId="5047CFEC">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(Charles D. Ghilani&amp; Paul R. Wolf 2008): Elementary surveying An introduction to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Geomatics_12th edition</w:t>
      </w:r>
    </w:p>
    <w:p w14:paraId="2F2DA26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Harrison, JD, Birrell, SJ, Sudduth, KA and Borgelt, SC (1992).Global positioning</w:t>
      </w:r>
    </w:p>
    <w:p w14:paraId="13F9D9EC">
      <w:pPr>
        <w:spacing w:after="0" w:line="480" w:lineRule="auto"/>
        <w:ind w:left="0" w:firstLine="720"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system applications for site-specific farming research. Proc ofASAE, Nashville,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Tennessee, Paper no. 92-3615.</w:t>
      </w:r>
    </w:p>
    <w:p w14:paraId="5CCA165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Keeble, Lewis (1969). Principles and Practice of Town and Country Planning,).In Shrapnel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Urban Planning http://www.shrapnel.com.au/planning.htm.</w:t>
      </w:r>
    </w:p>
    <w:p w14:paraId="7B819FE0">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Kufoniyi, O. (1998):Database Design and Creation in C.U. Ezeigbo, Principles and Application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of Geographic Information System. Pp. 46.</w:t>
      </w:r>
    </w:p>
    <w:p w14:paraId="6662A42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Li, (1994); Maume et al., (2001); Li et al., (2005) Jobin, (2010): Digital terrain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modellingprinciples and methodology. Pp. 7 - 9. CRC Press. Boca Raton.</w:t>
      </w:r>
    </w:p>
    <w:p w14:paraId="2447DDC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Maune, D.F., Huff, L.C., and Guenther, G.C. 2001.DEM user applications. In: Maune,</w:t>
      </w:r>
    </w:p>
    <w:p w14:paraId="320B4A1B">
      <w:pPr>
        <w:spacing w:after="0" w:line="480" w:lineRule="auto"/>
        <w:ind w:left="0" w:firstLine="720"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D.F. (Ed.), Digital Elevation Model Techniques and Applications: The DEM User</w:t>
      </w:r>
    </w:p>
    <w:p w14:paraId="023DF8EB">
      <w:pPr>
        <w:spacing w:after="0" w:line="480" w:lineRule="auto"/>
        <w:ind w:left="0" w:firstLine="720"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Manual, American Society for Photogrammetry and Remote Sensing, Bethesda, MD,</w:t>
      </w:r>
    </w:p>
    <w:p w14:paraId="7ADD91A9">
      <w:pPr>
        <w:spacing w:after="0" w:line="480" w:lineRule="auto"/>
        <w:ind w:left="0" w:firstLine="720"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pp. 367–394.</w:t>
      </w:r>
    </w:p>
    <w:p w14:paraId="1D074BD4">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Moore and Foster, (1990): Terrain Modelling in Surveying and Civil Engineering,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Computer  Aided Design, Vol. 19/4, Pp. 173.</w:t>
      </w:r>
    </w:p>
    <w:p w14:paraId="45CF9CDE">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Ndukwe, N.(2001): Digital Technology in Surveying and Mapping, principle, Application and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Legislative Issues RhyceKerex Publishers, Enugu pg. 18-21.</w:t>
      </w:r>
    </w:p>
    <w:p w14:paraId="51CFE43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Nkeki, F. N. (2013a). Living near high-voltage power lines: GIS-based modeling of the risk in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Nigeria’s Beninregion.Applied GIS, 9(1), 1-20.</w:t>
      </w:r>
    </w:p>
    <w:p w14:paraId="0B0A3E8E">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Office of University Planning (1997).Planning Principles and Premises for Physical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 xml:space="preserve">Developmenthttp://www.gov.ms/ministries/ppunit.htm.Accessed on the 19th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November,2006.</w:t>
      </w:r>
    </w:p>
    <w:p w14:paraId="0099CDEA">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Remondino, F., Gruen, Armin &amp; Zhang, L. (2006) – High resolution satellite imagery for 3D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modeling and visualization of cultural heritage  sites. The journal of survey. V.56, 30-33.</w:t>
      </w:r>
    </w:p>
    <w:p w14:paraId="0AF42198">
      <w:pPr>
        <w:spacing w:after="0" w:line="480" w:lineRule="auto"/>
        <w:ind w:left="0" w:firstLine="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Toutin T. &amp; Gray, L. (2000) - State-of-the-art of elevation extraction from satellite SAR Data.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rPr>
        <w:t>ISPRS Journal of Photogrammetry and Remote Sensing, Vol. 55, No 1, pp. 13-33</w:t>
      </w:r>
      <w:r>
        <w:rPr>
          <w:rFonts w:hint="default" w:ascii="Times New Roman" w:hAnsi="Times New Roman" w:cs="Times New Roman"/>
          <w:color w:val="auto"/>
          <w:sz w:val="24"/>
          <w:szCs w:val="24"/>
          <w:lang w:val="en-US"/>
        </w:rPr>
        <w:t>.</w:t>
      </w:r>
    </w:p>
    <w:p w14:paraId="5547BDD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Wilson, J.P. and Gallant, J. (Eds.) 2000.Terrain Analysis: Principle and Applications.</w:t>
      </w:r>
    </w:p>
    <w:p w14:paraId="07A858E4">
      <w:pPr>
        <w:spacing w:after="0" w:line="480" w:lineRule="auto"/>
        <w:ind w:left="0" w:firstLine="720"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John Wiley &amp; Sons, Singapore.</w:t>
      </w:r>
    </w:p>
    <w:p w14:paraId="05DCD4BC">
      <w:pPr>
        <w:pStyle w:val="13"/>
        <w:spacing w:before="79" w:line="276"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rPr>
        <w:t>COSTING</w:t>
      </w:r>
      <w:r>
        <w:rPr>
          <w:rFonts w:hint="default" w:ascii="Times New Roman" w:hAnsi="Times New Roman" w:cs="Times New Roman"/>
          <w:b/>
          <w:bCs/>
          <w:spacing w:val="-4"/>
          <w:sz w:val="24"/>
          <w:szCs w:val="24"/>
        </w:rPr>
        <w:t xml:space="preserve"> </w:t>
      </w:r>
      <w:r>
        <w:rPr>
          <w:rFonts w:hint="default" w:ascii="Times New Roman" w:hAnsi="Times New Roman" w:cs="Times New Roman"/>
          <w:b/>
          <w:bCs/>
          <w:sz w:val="24"/>
          <w:szCs w:val="24"/>
        </w:rPr>
        <w:t>OF</w:t>
      </w:r>
      <w:r>
        <w:rPr>
          <w:rFonts w:hint="default" w:ascii="Times New Roman" w:hAnsi="Times New Roman" w:cs="Times New Roman"/>
          <w:b/>
          <w:bCs/>
          <w:spacing w:val="-4"/>
          <w:sz w:val="24"/>
          <w:szCs w:val="24"/>
        </w:rPr>
        <w:t xml:space="preserve"> </w:t>
      </w:r>
      <w:r>
        <w:rPr>
          <w:rFonts w:hint="default" w:ascii="Times New Roman" w:hAnsi="Times New Roman" w:cs="Times New Roman"/>
          <w:b/>
          <w:bCs/>
          <w:sz w:val="24"/>
          <w:szCs w:val="24"/>
        </w:rPr>
        <w:t>THE</w:t>
      </w:r>
      <w:r>
        <w:rPr>
          <w:rFonts w:hint="default" w:ascii="Times New Roman" w:hAnsi="Times New Roman" w:cs="Times New Roman"/>
          <w:b/>
          <w:bCs/>
          <w:spacing w:val="-3"/>
          <w:sz w:val="24"/>
          <w:szCs w:val="24"/>
        </w:rPr>
        <w:t xml:space="preserve"> </w:t>
      </w:r>
      <w:r>
        <w:rPr>
          <w:rFonts w:hint="default" w:ascii="Times New Roman" w:hAnsi="Times New Roman" w:cs="Times New Roman"/>
          <w:b/>
          <w:bCs/>
          <w:sz w:val="24"/>
          <w:szCs w:val="24"/>
          <w:lang w:val="en-US"/>
        </w:rPr>
        <w:t>DIGITAL SURVEY MODEL OF PART OF KWARA STATE POLYTECHNIC</w:t>
      </w:r>
    </w:p>
    <w:p w14:paraId="25CC1657">
      <w:pPr>
        <w:pStyle w:val="13"/>
        <w:spacing w:before="201"/>
        <w:rPr>
          <w:b/>
          <w:bCs/>
        </w:rPr>
      </w:pPr>
      <w:r>
        <w:rPr>
          <w:rFonts w:hint="default" w:ascii="Times New Roman" w:hAnsi="Times New Roman" w:cs="Times New Roman"/>
          <w:b/>
          <w:bCs/>
          <w:spacing w:val="-2"/>
          <w:sz w:val="24"/>
          <w:szCs w:val="24"/>
        </w:rPr>
        <w:t>RECONNAISANCE</w:t>
      </w:r>
    </w:p>
    <w:p w14:paraId="4EA5649A">
      <w:pPr>
        <w:spacing w:before="7" w:after="1" w:line="240" w:lineRule="auto"/>
        <w:rPr>
          <w:b/>
          <w:sz w:val="9"/>
        </w:rPr>
      </w:pPr>
    </w:p>
    <w:tbl>
      <w:tblPr>
        <w:tblStyle w:val="12"/>
        <w:tblW w:w="0" w:type="auto"/>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0"/>
        <w:gridCol w:w="3725"/>
        <w:gridCol w:w="1135"/>
        <w:gridCol w:w="1706"/>
        <w:gridCol w:w="1764"/>
      </w:tblGrid>
      <w:tr w14:paraId="5078C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1010" w:type="dxa"/>
            <w:tcBorders>
              <w:bottom w:val="single" w:color="000000" w:sz="4" w:space="0"/>
              <w:right w:val="single" w:color="000000" w:sz="4" w:space="0"/>
            </w:tcBorders>
          </w:tcPr>
          <w:p w14:paraId="61D0D72C">
            <w:pPr>
              <w:pStyle w:val="164"/>
              <w:spacing w:before="1" w:line="240" w:lineRule="auto"/>
              <w:rPr>
                <w:sz w:val="24"/>
              </w:rPr>
            </w:pPr>
            <w:r>
              <w:rPr>
                <w:spacing w:val="-4"/>
                <w:sz w:val="24"/>
              </w:rPr>
              <w:t>S/NO</w:t>
            </w:r>
          </w:p>
        </w:tc>
        <w:tc>
          <w:tcPr>
            <w:tcW w:w="3725" w:type="dxa"/>
            <w:tcBorders>
              <w:left w:val="single" w:color="000000" w:sz="4" w:space="0"/>
              <w:bottom w:val="single" w:color="000000" w:sz="4" w:space="0"/>
              <w:right w:val="single" w:color="000000" w:sz="4" w:space="0"/>
            </w:tcBorders>
          </w:tcPr>
          <w:p w14:paraId="2CA2AE52">
            <w:pPr>
              <w:pStyle w:val="164"/>
              <w:spacing w:before="1" w:line="240" w:lineRule="auto"/>
              <w:ind w:left="112"/>
              <w:rPr>
                <w:sz w:val="24"/>
              </w:rPr>
            </w:pPr>
            <w:r>
              <w:rPr>
                <w:sz w:val="24"/>
              </w:rPr>
              <w:t xml:space="preserve">PERSONEL </w:t>
            </w:r>
            <w:r>
              <w:rPr>
                <w:spacing w:val="-2"/>
                <w:sz w:val="24"/>
              </w:rPr>
              <w:t>OFFICER</w:t>
            </w:r>
          </w:p>
        </w:tc>
        <w:tc>
          <w:tcPr>
            <w:tcW w:w="1135" w:type="dxa"/>
            <w:tcBorders>
              <w:left w:val="single" w:color="000000" w:sz="4" w:space="0"/>
              <w:bottom w:val="single" w:color="000000" w:sz="4" w:space="0"/>
              <w:right w:val="single" w:color="000000" w:sz="4" w:space="0"/>
            </w:tcBorders>
          </w:tcPr>
          <w:p w14:paraId="38F164B7">
            <w:pPr>
              <w:pStyle w:val="164"/>
              <w:spacing w:before="1" w:line="240" w:lineRule="auto"/>
              <w:ind w:left="113"/>
              <w:rPr>
                <w:sz w:val="24"/>
              </w:rPr>
            </w:pPr>
            <w:r>
              <w:rPr>
                <w:spacing w:val="-4"/>
                <w:sz w:val="24"/>
              </w:rPr>
              <w:t>DAYS</w:t>
            </w:r>
          </w:p>
        </w:tc>
        <w:tc>
          <w:tcPr>
            <w:tcW w:w="1706" w:type="dxa"/>
            <w:tcBorders>
              <w:left w:val="single" w:color="000000" w:sz="4" w:space="0"/>
              <w:bottom w:val="single" w:color="000000" w:sz="4" w:space="0"/>
              <w:right w:val="single" w:color="000000" w:sz="4" w:space="0"/>
            </w:tcBorders>
          </w:tcPr>
          <w:p w14:paraId="4C569009">
            <w:pPr>
              <w:pStyle w:val="164"/>
              <w:spacing w:before="1" w:line="240" w:lineRule="auto"/>
              <w:ind w:left="113"/>
              <w:rPr>
                <w:sz w:val="24"/>
              </w:rPr>
            </w:pPr>
            <w:r>
              <w:rPr>
                <w:sz w:val="24"/>
              </w:rPr>
              <w:t>UNIT</w:t>
            </w:r>
            <w:r>
              <w:rPr>
                <w:spacing w:val="-3"/>
                <w:sz w:val="24"/>
              </w:rPr>
              <w:t xml:space="preserve"> </w:t>
            </w:r>
            <w:r>
              <w:rPr>
                <w:spacing w:val="-4"/>
                <w:sz w:val="24"/>
              </w:rPr>
              <w:t>RATE</w:t>
            </w:r>
          </w:p>
        </w:tc>
        <w:tc>
          <w:tcPr>
            <w:tcW w:w="1764" w:type="dxa"/>
            <w:tcBorders>
              <w:left w:val="single" w:color="000000" w:sz="4" w:space="0"/>
              <w:bottom w:val="single" w:color="000000" w:sz="4" w:space="0"/>
            </w:tcBorders>
          </w:tcPr>
          <w:p w14:paraId="48449CB6">
            <w:pPr>
              <w:pStyle w:val="164"/>
              <w:spacing w:before="1" w:line="240" w:lineRule="auto"/>
              <w:ind w:left="114"/>
              <w:rPr>
                <w:sz w:val="24"/>
              </w:rPr>
            </w:pPr>
            <w:r>
              <w:rPr>
                <w:spacing w:val="-2"/>
                <w:sz w:val="24"/>
              </w:rPr>
              <w:t>AMOUNT</w:t>
            </w:r>
          </w:p>
        </w:tc>
      </w:tr>
      <w:tr w14:paraId="25878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1010" w:type="dxa"/>
            <w:tcBorders>
              <w:top w:val="single" w:color="000000" w:sz="4" w:space="0"/>
              <w:bottom w:val="single" w:color="000000" w:sz="4" w:space="0"/>
              <w:right w:val="single" w:color="000000" w:sz="4" w:space="0"/>
            </w:tcBorders>
          </w:tcPr>
          <w:p w14:paraId="3A5377CB">
            <w:pPr>
              <w:pStyle w:val="164"/>
              <w:rPr>
                <w:sz w:val="24"/>
              </w:rPr>
            </w:pPr>
            <w:r>
              <w:rPr>
                <w:spacing w:val="-10"/>
                <w:sz w:val="24"/>
              </w:rPr>
              <w:t>1</w:t>
            </w:r>
          </w:p>
        </w:tc>
        <w:tc>
          <w:tcPr>
            <w:tcW w:w="3725" w:type="dxa"/>
            <w:tcBorders>
              <w:top w:val="single" w:color="000000" w:sz="4" w:space="0"/>
              <w:left w:val="single" w:color="000000" w:sz="4" w:space="0"/>
              <w:bottom w:val="single" w:color="000000" w:sz="4" w:space="0"/>
              <w:right w:val="single" w:color="000000" w:sz="4" w:space="0"/>
            </w:tcBorders>
          </w:tcPr>
          <w:p w14:paraId="72C6750A">
            <w:pPr>
              <w:pStyle w:val="164"/>
              <w:ind w:left="112"/>
              <w:rPr>
                <w:sz w:val="24"/>
              </w:rPr>
            </w:pPr>
            <w:r>
              <w:rPr>
                <w:sz w:val="24"/>
              </w:rPr>
              <w:t>Senior</w:t>
            </w:r>
            <w:r>
              <w:rPr>
                <w:spacing w:val="-1"/>
                <w:sz w:val="24"/>
              </w:rPr>
              <w:t xml:space="preserve"> </w:t>
            </w:r>
            <w:r>
              <w:rPr>
                <w:spacing w:val="-2"/>
                <w:sz w:val="24"/>
              </w:rPr>
              <w:t>Surveyor</w:t>
            </w:r>
          </w:p>
        </w:tc>
        <w:tc>
          <w:tcPr>
            <w:tcW w:w="1135" w:type="dxa"/>
            <w:tcBorders>
              <w:top w:val="single" w:color="000000" w:sz="4" w:space="0"/>
              <w:left w:val="single" w:color="000000" w:sz="4" w:space="0"/>
              <w:bottom w:val="single" w:color="000000" w:sz="4" w:space="0"/>
              <w:right w:val="single" w:color="000000" w:sz="4" w:space="0"/>
            </w:tcBorders>
          </w:tcPr>
          <w:p w14:paraId="077DFDFB">
            <w:pPr>
              <w:pStyle w:val="164"/>
              <w:ind w:left="113"/>
              <w:rPr>
                <w:rFonts w:hint="default"/>
                <w:sz w:val="24"/>
                <w:lang w:val="en-US"/>
              </w:rPr>
            </w:pPr>
            <w:r>
              <w:rPr>
                <w:rFonts w:hint="default"/>
                <w:sz w:val="24"/>
                <w:lang w:val="en-US"/>
              </w:rPr>
              <w:t>1</w:t>
            </w:r>
          </w:p>
        </w:tc>
        <w:tc>
          <w:tcPr>
            <w:tcW w:w="1706" w:type="dxa"/>
            <w:tcBorders>
              <w:top w:val="single" w:color="000000" w:sz="4" w:space="0"/>
              <w:left w:val="single" w:color="000000" w:sz="4" w:space="0"/>
              <w:bottom w:val="single" w:color="000000" w:sz="4" w:space="0"/>
              <w:right w:val="single" w:color="000000" w:sz="4" w:space="0"/>
            </w:tcBorders>
          </w:tcPr>
          <w:p w14:paraId="0DC4B84F">
            <w:pPr>
              <w:pStyle w:val="164"/>
              <w:ind w:left="113"/>
              <w:rPr>
                <w:rFonts w:hint="default"/>
                <w:sz w:val="24"/>
                <w:lang w:val="en-US"/>
              </w:rPr>
            </w:pPr>
            <w:r>
              <w:rPr>
                <w:rFonts w:hint="default"/>
                <w:spacing w:val="-2"/>
                <w:sz w:val="24"/>
                <w:lang w:val="en-US"/>
              </w:rPr>
              <w:t>10, 000</w:t>
            </w:r>
          </w:p>
        </w:tc>
        <w:tc>
          <w:tcPr>
            <w:tcW w:w="1764" w:type="dxa"/>
            <w:tcBorders>
              <w:top w:val="single" w:color="000000" w:sz="4" w:space="0"/>
              <w:left w:val="single" w:color="000000" w:sz="4" w:space="0"/>
              <w:bottom w:val="single" w:color="000000" w:sz="4" w:space="0"/>
            </w:tcBorders>
          </w:tcPr>
          <w:p w14:paraId="6C0801B4">
            <w:pPr>
              <w:pStyle w:val="164"/>
              <w:ind w:left="114"/>
              <w:rPr>
                <w:sz w:val="24"/>
              </w:rPr>
            </w:pPr>
            <w:r>
              <w:rPr>
                <w:rFonts w:hint="default"/>
                <w:spacing w:val="-2"/>
                <w:sz w:val="24"/>
                <w:lang w:val="en-US"/>
              </w:rPr>
              <w:t>10</w:t>
            </w:r>
            <w:r>
              <w:rPr>
                <w:spacing w:val="-2"/>
                <w:sz w:val="24"/>
              </w:rPr>
              <w:t>,</w:t>
            </w:r>
            <w:r>
              <w:rPr>
                <w:rFonts w:hint="default"/>
                <w:spacing w:val="-2"/>
                <w:sz w:val="24"/>
                <w:lang w:val="en-US"/>
              </w:rPr>
              <w:t>0</w:t>
            </w:r>
            <w:r>
              <w:rPr>
                <w:spacing w:val="-2"/>
                <w:sz w:val="24"/>
              </w:rPr>
              <w:t>00</w:t>
            </w:r>
          </w:p>
        </w:tc>
      </w:tr>
      <w:tr w14:paraId="51AAD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1010" w:type="dxa"/>
            <w:tcBorders>
              <w:top w:val="single" w:color="000000" w:sz="4" w:space="0"/>
              <w:bottom w:val="single" w:color="000000" w:sz="4" w:space="0"/>
              <w:right w:val="single" w:color="000000" w:sz="4" w:space="0"/>
            </w:tcBorders>
          </w:tcPr>
          <w:p w14:paraId="544D0673">
            <w:pPr>
              <w:pStyle w:val="164"/>
              <w:ind w:left="167"/>
              <w:rPr>
                <w:sz w:val="24"/>
              </w:rPr>
            </w:pPr>
            <w:r>
              <w:rPr>
                <w:spacing w:val="-10"/>
                <w:sz w:val="24"/>
              </w:rPr>
              <w:t>2</w:t>
            </w:r>
          </w:p>
        </w:tc>
        <w:tc>
          <w:tcPr>
            <w:tcW w:w="3725" w:type="dxa"/>
            <w:tcBorders>
              <w:top w:val="single" w:color="000000" w:sz="4" w:space="0"/>
              <w:left w:val="single" w:color="000000" w:sz="4" w:space="0"/>
              <w:bottom w:val="single" w:color="000000" w:sz="4" w:space="0"/>
              <w:right w:val="single" w:color="000000" w:sz="4" w:space="0"/>
            </w:tcBorders>
          </w:tcPr>
          <w:p w14:paraId="0E7B1967">
            <w:pPr>
              <w:pStyle w:val="164"/>
              <w:ind w:left="112"/>
              <w:rPr>
                <w:rFonts w:hint="default"/>
                <w:sz w:val="24"/>
                <w:lang w:val="en-US"/>
              </w:rPr>
            </w:pPr>
            <w:r>
              <w:rPr>
                <w:rFonts w:hint="default"/>
                <w:sz w:val="24"/>
                <w:lang w:val="en-US"/>
              </w:rPr>
              <w:t>Technical Officer</w:t>
            </w:r>
          </w:p>
        </w:tc>
        <w:tc>
          <w:tcPr>
            <w:tcW w:w="1135" w:type="dxa"/>
            <w:tcBorders>
              <w:top w:val="single" w:color="000000" w:sz="4" w:space="0"/>
              <w:left w:val="single" w:color="000000" w:sz="4" w:space="0"/>
              <w:bottom w:val="single" w:color="000000" w:sz="4" w:space="0"/>
              <w:right w:val="single" w:color="000000" w:sz="4" w:space="0"/>
            </w:tcBorders>
          </w:tcPr>
          <w:p w14:paraId="26A600C5">
            <w:pPr>
              <w:pStyle w:val="164"/>
              <w:ind w:left="113"/>
              <w:rPr>
                <w:rFonts w:hint="default"/>
                <w:sz w:val="24"/>
                <w:lang w:val="en-US"/>
              </w:rPr>
            </w:pPr>
            <w:r>
              <w:rPr>
                <w:rFonts w:hint="default"/>
                <w:sz w:val="24"/>
                <w:lang w:val="en-US"/>
              </w:rPr>
              <w:t>1</w:t>
            </w:r>
          </w:p>
        </w:tc>
        <w:tc>
          <w:tcPr>
            <w:tcW w:w="1706" w:type="dxa"/>
            <w:tcBorders>
              <w:top w:val="single" w:color="000000" w:sz="4" w:space="0"/>
              <w:left w:val="single" w:color="000000" w:sz="4" w:space="0"/>
              <w:bottom w:val="single" w:color="000000" w:sz="4" w:space="0"/>
              <w:right w:val="single" w:color="000000" w:sz="4" w:space="0"/>
            </w:tcBorders>
          </w:tcPr>
          <w:p w14:paraId="4C315854">
            <w:pPr>
              <w:pStyle w:val="164"/>
              <w:ind w:left="113"/>
              <w:rPr>
                <w:rFonts w:hint="default"/>
                <w:sz w:val="24"/>
                <w:lang w:val="en-US"/>
              </w:rPr>
            </w:pPr>
            <w:r>
              <w:rPr>
                <w:rFonts w:hint="default"/>
                <w:spacing w:val="-2"/>
                <w:sz w:val="24"/>
                <w:lang w:val="en-US"/>
              </w:rPr>
              <w:t>40, 000</w:t>
            </w:r>
          </w:p>
        </w:tc>
        <w:tc>
          <w:tcPr>
            <w:tcW w:w="1764" w:type="dxa"/>
            <w:tcBorders>
              <w:top w:val="single" w:color="000000" w:sz="4" w:space="0"/>
              <w:left w:val="single" w:color="000000" w:sz="4" w:space="0"/>
              <w:bottom w:val="single" w:color="000000" w:sz="4" w:space="0"/>
            </w:tcBorders>
          </w:tcPr>
          <w:p w14:paraId="27AABCAD">
            <w:pPr>
              <w:pStyle w:val="164"/>
              <w:ind w:left="114"/>
              <w:rPr>
                <w:sz w:val="24"/>
              </w:rPr>
            </w:pPr>
            <w:r>
              <w:rPr>
                <w:spacing w:val="-2"/>
                <w:sz w:val="24"/>
              </w:rPr>
              <w:t>40,000</w:t>
            </w:r>
          </w:p>
        </w:tc>
      </w:tr>
      <w:tr w14:paraId="578B7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5" w:hRule="atLeast"/>
        </w:trPr>
        <w:tc>
          <w:tcPr>
            <w:tcW w:w="1010" w:type="dxa"/>
            <w:tcBorders>
              <w:top w:val="single" w:color="000000" w:sz="4" w:space="0"/>
              <w:bottom w:val="single" w:color="000000" w:sz="4" w:space="0"/>
              <w:right w:val="single" w:color="000000" w:sz="4" w:space="0"/>
            </w:tcBorders>
          </w:tcPr>
          <w:p w14:paraId="552BFBCA">
            <w:pPr>
              <w:pStyle w:val="164"/>
              <w:ind w:left="167"/>
              <w:rPr>
                <w:sz w:val="24"/>
              </w:rPr>
            </w:pPr>
            <w:r>
              <w:rPr>
                <w:spacing w:val="-10"/>
                <w:sz w:val="24"/>
              </w:rPr>
              <w:t>3</w:t>
            </w:r>
          </w:p>
        </w:tc>
        <w:tc>
          <w:tcPr>
            <w:tcW w:w="3725" w:type="dxa"/>
            <w:tcBorders>
              <w:top w:val="single" w:color="000000" w:sz="4" w:space="0"/>
              <w:left w:val="single" w:color="000000" w:sz="4" w:space="0"/>
              <w:bottom w:val="single" w:color="000000" w:sz="4" w:space="0"/>
              <w:right w:val="single" w:color="000000" w:sz="4" w:space="0"/>
            </w:tcBorders>
          </w:tcPr>
          <w:p w14:paraId="6F95E490">
            <w:pPr>
              <w:pStyle w:val="164"/>
              <w:ind w:left="112"/>
              <w:rPr>
                <w:rFonts w:hint="default"/>
                <w:sz w:val="24"/>
                <w:lang w:val="en-US"/>
              </w:rPr>
            </w:pPr>
            <w:r>
              <w:rPr>
                <w:rFonts w:hint="default"/>
                <w:sz w:val="24"/>
                <w:lang w:val="en-US"/>
              </w:rPr>
              <w:t>Skill Labour</w:t>
            </w:r>
          </w:p>
        </w:tc>
        <w:tc>
          <w:tcPr>
            <w:tcW w:w="1135" w:type="dxa"/>
            <w:tcBorders>
              <w:top w:val="single" w:color="000000" w:sz="4" w:space="0"/>
              <w:left w:val="single" w:color="000000" w:sz="4" w:space="0"/>
              <w:bottom w:val="single" w:color="000000" w:sz="4" w:space="0"/>
              <w:right w:val="single" w:color="000000" w:sz="4" w:space="0"/>
            </w:tcBorders>
          </w:tcPr>
          <w:p w14:paraId="3CF20492">
            <w:pPr>
              <w:pStyle w:val="164"/>
              <w:ind w:left="113"/>
              <w:rPr>
                <w:rFonts w:hint="default"/>
                <w:sz w:val="24"/>
                <w:lang w:val="en-US"/>
              </w:rPr>
            </w:pPr>
            <w:r>
              <w:rPr>
                <w:rFonts w:hint="default"/>
                <w:sz w:val="24"/>
                <w:lang w:val="en-US"/>
              </w:rPr>
              <w:t>1</w:t>
            </w:r>
          </w:p>
        </w:tc>
        <w:tc>
          <w:tcPr>
            <w:tcW w:w="1706" w:type="dxa"/>
            <w:tcBorders>
              <w:top w:val="single" w:color="000000" w:sz="4" w:space="0"/>
              <w:left w:val="single" w:color="000000" w:sz="4" w:space="0"/>
              <w:bottom w:val="single" w:color="000000" w:sz="4" w:space="0"/>
              <w:right w:val="single" w:color="000000" w:sz="4" w:space="0"/>
            </w:tcBorders>
          </w:tcPr>
          <w:p w14:paraId="7CD17559">
            <w:pPr>
              <w:pStyle w:val="164"/>
              <w:ind w:left="173"/>
              <w:rPr>
                <w:sz w:val="24"/>
              </w:rPr>
            </w:pPr>
            <w:r>
              <w:rPr>
                <w:rFonts w:hint="default"/>
                <w:spacing w:val="-2"/>
                <w:sz w:val="24"/>
                <w:lang w:val="en-US"/>
              </w:rPr>
              <w:t>5</w:t>
            </w:r>
            <w:r>
              <w:rPr>
                <w:spacing w:val="-2"/>
                <w:sz w:val="24"/>
              </w:rPr>
              <w:t>,000</w:t>
            </w:r>
          </w:p>
        </w:tc>
        <w:tc>
          <w:tcPr>
            <w:tcW w:w="1764" w:type="dxa"/>
            <w:tcBorders>
              <w:top w:val="single" w:color="000000" w:sz="4" w:space="0"/>
              <w:left w:val="single" w:color="000000" w:sz="4" w:space="0"/>
              <w:bottom w:val="single" w:color="000000" w:sz="4" w:space="0"/>
            </w:tcBorders>
          </w:tcPr>
          <w:p w14:paraId="21F3FC51">
            <w:pPr>
              <w:pStyle w:val="164"/>
              <w:ind w:left="114"/>
              <w:rPr>
                <w:sz w:val="24"/>
              </w:rPr>
            </w:pPr>
            <w:r>
              <w:rPr>
                <w:rFonts w:hint="default"/>
                <w:spacing w:val="-2"/>
                <w:sz w:val="24"/>
                <w:lang w:val="en-US"/>
              </w:rPr>
              <w:t>5</w:t>
            </w:r>
            <w:r>
              <w:rPr>
                <w:spacing w:val="-2"/>
                <w:sz w:val="24"/>
              </w:rPr>
              <w:t>,000</w:t>
            </w:r>
          </w:p>
        </w:tc>
      </w:tr>
      <w:tr w14:paraId="5BC910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8" w:hRule="atLeast"/>
        </w:trPr>
        <w:tc>
          <w:tcPr>
            <w:tcW w:w="1010" w:type="dxa"/>
            <w:tcBorders>
              <w:top w:val="single" w:color="000000" w:sz="4" w:space="0"/>
              <w:bottom w:val="single" w:color="000000" w:sz="4" w:space="0"/>
              <w:right w:val="single" w:color="000000" w:sz="4" w:space="0"/>
            </w:tcBorders>
          </w:tcPr>
          <w:p w14:paraId="0931E52A">
            <w:pPr>
              <w:pStyle w:val="164"/>
              <w:spacing w:line="276" w:lineRule="exact"/>
              <w:rPr>
                <w:sz w:val="24"/>
              </w:rPr>
            </w:pPr>
            <w:r>
              <w:rPr>
                <w:spacing w:val="-10"/>
                <w:sz w:val="24"/>
              </w:rPr>
              <w:t>4</w:t>
            </w:r>
          </w:p>
        </w:tc>
        <w:tc>
          <w:tcPr>
            <w:tcW w:w="3725" w:type="dxa"/>
            <w:tcBorders>
              <w:top w:val="single" w:color="000000" w:sz="4" w:space="0"/>
              <w:left w:val="single" w:color="000000" w:sz="4" w:space="0"/>
              <w:bottom w:val="single" w:color="000000" w:sz="4" w:space="0"/>
              <w:right w:val="single" w:color="000000" w:sz="4" w:space="0"/>
            </w:tcBorders>
          </w:tcPr>
          <w:p w14:paraId="7E567980">
            <w:pPr>
              <w:pStyle w:val="164"/>
              <w:spacing w:line="276" w:lineRule="exact"/>
              <w:ind w:left="112"/>
              <w:rPr>
                <w:sz w:val="24"/>
              </w:rPr>
            </w:pPr>
            <w:r>
              <w:rPr>
                <w:spacing w:val="-2"/>
                <w:sz w:val="24"/>
              </w:rPr>
              <w:t>Transportation</w:t>
            </w:r>
          </w:p>
        </w:tc>
        <w:tc>
          <w:tcPr>
            <w:tcW w:w="1135" w:type="dxa"/>
            <w:tcBorders>
              <w:top w:val="single" w:color="000000" w:sz="4" w:space="0"/>
              <w:left w:val="single" w:color="000000" w:sz="4" w:space="0"/>
              <w:bottom w:val="single" w:color="000000" w:sz="4" w:space="0"/>
              <w:right w:val="single" w:color="000000" w:sz="4" w:space="0"/>
            </w:tcBorders>
          </w:tcPr>
          <w:p w14:paraId="7847D8D4">
            <w:pPr>
              <w:pStyle w:val="164"/>
              <w:spacing w:line="276" w:lineRule="exact"/>
              <w:ind w:left="113"/>
              <w:rPr>
                <w:rFonts w:hint="default"/>
                <w:sz w:val="24"/>
                <w:lang w:val="en-US"/>
              </w:rPr>
            </w:pPr>
            <w:r>
              <w:rPr>
                <w:rFonts w:hint="default"/>
                <w:sz w:val="24"/>
                <w:lang w:val="en-US"/>
              </w:rPr>
              <w:t>1</w:t>
            </w:r>
          </w:p>
        </w:tc>
        <w:tc>
          <w:tcPr>
            <w:tcW w:w="1706" w:type="dxa"/>
            <w:tcBorders>
              <w:top w:val="single" w:color="000000" w:sz="4" w:space="0"/>
              <w:left w:val="single" w:color="000000" w:sz="4" w:space="0"/>
              <w:bottom w:val="single" w:color="000000" w:sz="4" w:space="0"/>
              <w:right w:val="single" w:color="000000" w:sz="4" w:space="0"/>
            </w:tcBorders>
          </w:tcPr>
          <w:p w14:paraId="25095475">
            <w:pPr>
              <w:pStyle w:val="164"/>
              <w:spacing w:line="276" w:lineRule="exact"/>
              <w:ind w:left="113"/>
              <w:rPr>
                <w:sz w:val="24"/>
              </w:rPr>
            </w:pPr>
            <w:r>
              <w:rPr>
                <w:rFonts w:hint="default"/>
                <w:spacing w:val="-2"/>
                <w:sz w:val="24"/>
                <w:lang w:val="en-US"/>
              </w:rPr>
              <w:t>2</w:t>
            </w:r>
            <w:r>
              <w:rPr>
                <w:spacing w:val="-2"/>
                <w:sz w:val="24"/>
              </w:rPr>
              <w:t>0,000</w:t>
            </w:r>
          </w:p>
        </w:tc>
        <w:tc>
          <w:tcPr>
            <w:tcW w:w="1764" w:type="dxa"/>
            <w:tcBorders>
              <w:top w:val="single" w:color="000000" w:sz="4" w:space="0"/>
              <w:left w:val="single" w:color="000000" w:sz="4" w:space="0"/>
              <w:bottom w:val="single" w:color="000000" w:sz="4" w:space="0"/>
            </w:tcBorders>
          </w:tcPr>
          <w:p w14:paraId="27541831">
            <w:pPr>
              <w:pStyle w:val="164"/>
              <w:spacing w:line="276" w:lineRule="exact"/>
              <w:ind w:left="114"/>
              <w:rPr>
                <w:sz w:val="24"/>
              </w:rPr>
            </w:pPr>
            <w:r>
              <w:rPr>
                <w:rFonts w:hint="default"/>
                <w:spacing w:val="-2"/>
                <w:sz w:val="24"/>
                <w:lang w:val="en-US"/>
              </w:rPr>
              <w:t>2</w:t>
            </w:r>
            <w:r>
              <w:rPr>
                <w:spacing w:val="-2"/>
                <w:sz w:val="24"/>
              </w:rPr>
              <w:t>0,000</w:t>
            </w:r>
          </w:p>
        </w:tc>
      </w:tr>
      <w:tr w14:paraId="6666A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1010" w:type="dxa"/>
            <w:tcBorders>
              <w:top w:val="single" w:color="000000" w:sz="4" w:space="0"/>
              <w:bottom w:val="single" w:color="000000" w:sz="4" w:space="0"/>
              <w:right w:val="single" w:color="000000" w:sz="4" w:space="0"/>
            </w:tcBorders>
          </w:tcPr>
          <w:p w14:paraId="7ECC774A">
            <w:pPr>
              <w:pStyle w:val="164"/>
              <w:rPr>
                <w:sz w:val="24"/>
              </w:rPr>
            </w:pPr>
            <w:r>
              <w:rPr>
                <w:spacing w:val="-10"/>
                <w:sz w:val="24"/>
              </w:rPr>
              <w:t>5</w:t>
            </w:r>
          </w:p>
        </w:tc>
        <w:tc>
          <w:tcPr>
            <w:tcW w:w="3725" w:type="dxa"/>
            <w:tcBorders>
              <w:top w:val="single" w:color="000000" w:sz="4" w:space="0"/>
              <w:left w:val="single" w:color="000000" w:sz="4" w:space="0"/>
              <w:bottom w:val="single" w:color="000000" w:sz="4" w:space="0"/>
              <w:right w:val="single" w:color="000000" w:sz="4" w:space="0"/>
            </w:tcBorders>
          </w:tcPr>
          <w:p w14:paraId="350AE284">
            <w:pPr>
              <w:pStyle w:val="164"/>
              <w:ind w:left="112"/>
              <w:rPr>
                <w:sz w:val="24"/>
              </w:rPr>
            </w:pPr>
            <w:r>
              <w:rPr>
                <w:sz w:val="24"/>
              </w:rPr>
              <w:t>Basic</w:t>
            </w:r>
            <w:r>
              <w:rPr>
                <w:spacing w:val="-1"/>
                <w:sz w:val="24"/>
              </w:rPr>
              <w:t xml:space="preserve"> </w:t>
            </w:r>
            <w:r>
              <w:rPr>
                <w:spacing w:val="-2"/>
                <w:sz w:val="24"/>
              </w:rPr>
              <w:t>Equipment</w:t>
            </w:r>
          </w:p>
        </w:tc>
        <w:tc>
          <w:tcPr>
            <w:tcW w:w="1135" w:type="dxa"/>
            <w:tcBorders>
              <w:top w:val="single" w:color="000000" w:sz="4" w:space="0"/>
              <w:left w:val="single" w:color="000000" w:sz="4" w:space="0"/>
              <w:bottom w:val="single" w:color="000000" w:sz="4" w:space="0"/>
              <w:right w:val="single" w:color="000000" w:sz="4" w:space="0"/>
            </w:tcBorders>
          </w:tcPr>
          <w:p w14:paraId="3A1AE092">
            <w:pPr>
              <w:pStyle w:val="164"/>
              <w:ind w:left="113"/>
              <w:rPr>
                <w:rFonts w:hint="default"/>
                <w:sz w:val="24"/>
                <w:lang w:val="en-US"/>
              </w:rPr>
            </w:pPr>
            <w:r>
              <w:rPr>
                <w:rFonts w:hint="default"/>
                <w:sz w:val="24"/>
                <w:lang w:val="en-US"/>
              </w:rPr>
              <w:t>1</w:t>
            </w:r>
          </w:p>
        </w:tc>
        <w:tc>
          <w:tcPr>
            <w:tcW w:w="1706" w:type="dxa"/>
            <w:tcBorders>
              <w:top w:val="single" w:color="000000" w:sz="4" w:space="0"/>
              <w:left w:val="single" w:color="000000" w:sz="4" w:space="0"/>
              <w:bottom w:val="single" w:color="000000" w:sz="4" w:space="0"/>
              <w:right w:val="single" w:color="000000" w:sz="4" w:space="0"/>
            </w:tcBorders>
          </w:tcPr>
          <w:p w14:paraId="6036A184">
            <w:pPr>
              <w:pStyle w:val="164"/>
              <w:ind w:left="113"/>
              <w:rPr>
                <w:sz w:val="24"/>
              </w:rPr>
            </w:pPr>
            <w:r>
              <w:rPr>
                <w:spacing w:val="-2"/>
                <w:sz w:val="24"/>
              </w:rPr>
              <w:t>5,000</w:t>
            </w:r>
          </w:p>
        </w:tc>
        <w:tc>
          <w:tcPr>
            <w:tcW w:w="1764" w:type="dxa"/>
            <w:tcBorders>
              <w:top w:val="single" w:color="000000" w:sz="4" w:space="0"/>
              <w:left w:val="single" w:color="000000" w:sz="4" w:space="0"/>
              <w:bottom w:val="single" w:color="000000" w:sz="4" w:space="0"/>
            </w:tcBorders>
          </w:tcPr>
          <w:p w14:paraId="70AD251A">
            <w:pPr>
              <w:pStyle w:val="164"/>
              <w:ind w:left="114"/>
              <w:rPr>
                <w:sz w:val="24"/>
              </w:rPr>
            </w:pPr>
            <w:r>
              <w:rPr>
                <w:rFonts w:hint="default"/>
                <w:spacing w:val="-2"/>
                <w:sz w:val="24"/>
                <w:lang w:val="en-US"/>
              </w:rPr>
              <w:t>5</w:t>
            </w:r>
            <w:r>
              <w:rPr>
                <w:spacing w:val="-2"/>
                <w:sz w:val="24"/>
              </w:rPr>
              <w:t>,000</w:t>
            </w:r>
          </w:p>
        </w:tc>
      </w:tr>
      <w:tr w14:paraId="05448A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trPr>
        <w:tc>
          <w:tcPr>
            <w:tcW w:w="1010" w:type="dxa"/>
            <w:tcBorders>
              <w:top w:val="single" w:color="000000" w:sz="4" w:space="0"/>
              <w:bottom w:val="single" w:color="000000" w:sz="4" w:space="0"/>
              <w:right w:val="single" w:color="000000" w:sz="4" w:space="0"/>
            </w:tcBorders>
          </w:tcPr>
          <w:p w14:paraId="2DAD6235">
            <w:pPr>
              <w:pStyle w:val="164"/>
              <w:spacing w:line="240" w:lineRule="auto"/>
              <w:ind w:left="0"/>
              <w:rPr>
                <w:sz w:val="24"/>
              </w:rPr>
            </w:pPr>
          </w:p>
        </w:tc>
        <w:tc>
          <w:tcPr>
            <w:tcW w:w="3725" w:type="dxa"/>
            <w:tcBorders>
              <w:top w:val="single" w:color="000000" w:sz="4" w:space="0"/>
              <w:left w:val="single" w:color="000000" w:sz="4" w:space="0"/>
              <w:bottom w:val="single" w:color="000000" w:sz="4" w:space="0"/>
              <w:right w:val="single" w:color="000000" w:sz="4" w:space="0"/>
            </w:tcBorders>
          </w:tcPr>
          <w:p w14:paraId="3E2E6418">
            <w:pPr>
              <w:pStyle w:val="164"/>
              <w:ind w:left="112"/>
              <w:rPr>
                <w:sz w:val="24"/>
              </w:rPr>
            </w:pPr>
            <w:r>
              <w:rPr>
                <w:spacing w:val="-2"/>
                <w:sz w:val="24"/>
              </w:rPr>
              <w:t>Total</w:t>
            </w:r>
          </w:p>
        </w:tc>
        <w:tc>
          <w:tcPr>
            <w:tcW w:w="1135" w:type="dxa"/>
            <w:tcBorders>
              <w:top w:val="single" w:color="000000" w:sz="4" w:space="0"/>
              <w:left w:val="single" w:color="000000" w:sz="4" w:space="0"/>
              <w:bottom w:val="single" w:color="000000" w:sz="4" w:space="0"/>
              <w:right w:val="single" w:color="000000" w:sz="4" w:space="0"/>
            </w:tcBorders>
          </w:tcPr>
          <w:p w14:paraId="5F4EF38C">
            <w:pPr>
              <w:pStyle w:val="164"/>
              <w:spacing w:line="240" w:lineRule="auto"/>
              <w:ind w:left="0"/>
              <w:rPr>
                <w:sz w:val="24"/>
              </w:rPr>
            </w:pPr>
          </w:p>
        </w:tc>
        <w:tc>
          <w:tcPr>
            <w:tcW w:w="1706" w:type="dxa"/>
            <w:tcBorders>
              <w:top w:val="single" w:color="000000" w:sz="4" w:space="0"/>
              <w:left w:val="single" w:color="000000" w:sz="4" w:space="0"/>
              <w:bottom w:val="single" w:color="000000" w:sz="4" w:space="0"/>
              <w:right w:val="single" w:color="000000" w:sz="4" w:space="0"/>
            </w:tcBorders>
          </w:tcPr>
          <w:p w14:paraId="5207F040">
            <w:pPr>
              <w:pStyle w:val="164"/>
              <w:spacing w:line="240" w:lineRule="auto"/>
              <w:ind w:left="0"/>
              <w:rPr>
                <w:sz w:val="24"/>
              </w:rPr>
            </w:pPr>
          </w:p>
        </w:tc>
        <w:tc>
          <w:tcPr>
            <w:tcW w:w="1764" w:type="dxa"/>
            <w:tcBorders>
              <w:top w:val="single" w:color="000000" w:sz="4" w:space="0"/>
              <w:left w:val="single" w:color="000000" w:sz="4" w:space="0"/>
              <w:bottom w:val="single" w:color="000000" w:sz="4" w:space="0"/>
            </w:tcBorders>
          </w:tcPr>
          <w:p w14:paraId="3679C48D">
            <w:pPr>
              <w:pStyle w:val="164"/>
              <w:ind w:left="114"/>
              <w:rPr>
                <w:rFonts w:hint="default"/>
                <w:sz w:val="24"/>
                <w:lang w:val="en-US"/>
              </w:rPr>
            </w:pPr>
            <w:r>
              <w:rPr>
                <w:rFonts w:hint="default"/>
                <w:spacing w:val="-2"/>
                <w:sz w:val="24"/>
                <w:lang w:val="en-US"/>
              </w:rPr>
              <w:t>83,000</w:t>
            </w:r>
          </w:p>
        </w:tc>
      </w:tr>
    </w:tbl>
    <w:p w14:paraId="16E0E31B">
      <w:pPr>
        <w:spacing w:before="0" w:line="240" w:lineRule="auto"/>
        <w:rPr>
          <w:b/>
          <w:sz w:val="24"/>
        </w:rPr>
      </w:pPr>
    </w:p>
    <w:p w14:paraId="6997C2F5">
      <w:pPr>
        <w:pStyle w:val="13"/>
        <w:rPr>
          <w:rFonts w:hint="default" w:ascii="Times New Roman" w:hAnsi="Times New Roman" w:cs="Times New Roman"/>
          <w:b/>
          <w:bCs/>
          <w:sz w:val="24"/>
          <w:szCs w:val="24"/>
          <w:lang w:val="en-US"/>
        </w:rPr>
      </w:pPr>
    </w:p>
    <w:p w14:paraId="134960DA">
      <w:pPr>
        <w:pStyle w:val="13"/>
        <w:rPr>
          <w:rFonts w:hint="default" w:ascii="Times New Roman" w:hAnsi="Times New Roman" w:cs="Times New Roman"/>
          <w:b/>
          <w:bCs/>
          <w:sz w:val="24"/>
          <w:szCs w:val="24"/>
          <w:lang w:val="en-US"/>
        </w:rPr>
      </w:pPr>
    </w:p>
    <w:p w14:paraId="32CA4A93">
      <w:pPr>
        <w:pStyle w:val="13"/>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DETAILING AND SPOT HEIGHT</w:t>
      </w:r>
    </w:p>
    <w:tbl>
      <w:tblPr>
        <w:tblStyle w:val="12"/>
        <w:tblW w:w="935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795"/>
        <w:gridCol w:w="1078"/>
        <w:gridCol w:w="1742"/>
        <w:gridCol w:w="1973"/>
      </w:tblGrid>
      <w:tr w14:paraId="1BE75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40D2E86D">
            <w:pPr>
              <w:pStyle w:val="164"/>
              <w:spacing w:before="1" w:line="240" w:lineRule="auto"/>
              <w:rPr>
                <w:sz w:val="24"/>
              </w:rPr>
            </w:pPr>
            <w:r>
              <w:rPr>
                <w:spacing w:val="-4"/>
                <w:sz w:val="24"/>
              </w:rPr>
              <w:t>S/NO</w:t>
            </w:r>
          </w:p>
        </w:tc>
        <w:tc>
          <w:tcPr>
            <w:tcW w:w="3795" w:type="dxa"/>
          </w:tcPr>
          <w:p w14:paraId="5C29EF56">
            <w:pPr>
              <w:pStyle w:val="164"/>
              <w:spacing w:before="1" w:line="240" w:lineRule="auto"/>
              <w:rPr>
                <w:sz w:val="24"/>
              </w:rPr>
            </w:pPr>
            <w:r>
              <w:rPr>
                <w:sz w:val="24"/>
              </w:rPr>
              <w:t>PERSONNEL</w:t>
            </w:r>
            <w:r>
              <w:rPr>
                <w:spacing w:val="-1"/>
                <w:sz w:val="24"/>
              </w:rPr>
              <w:t xml:space="preserve"> </w:t>
            </w:r>
            <w:r>
              <w:rPr>
                <w:spacing w:val="-2"/>
                <w:sz w:val="24"/>
              </w:rPr>
              <w:t>OFFICER</w:t>
            </w:r>
          </w:p>
        </w:tc>
        <w:tc>
          <w:tcPr>
            <w:tcW w:w="1078" w:type="dxa"/>
          </w:tcPr>
          <w:p w14:paraId="0F2E81E1">
            <w:pPr>
              <w:pStyle w:val="164"/>
              <w:spacing w:before="1" w:line="240" w:lineRule="auto"/>
              <w:rPr>
                <w:sz w:val="24"/>
              </w:rPr>
            </w:pPr>
            <w:r>
              <w:rPr>
                <w:spacing w:val="-2"/>
                <w:sz w:val="24"/>
              </w:rPr>
              <w:t>DAY(S)</w:t>
            </w:r>
          </w:p>
        </w:tc>
        <w:tc>
          <w:tcPr>
            <w:tcW w:w="1742" w:type="dxa"/>
          </w:tcPr>
          <w:p w14:paraId="7091345B">
            <w:pPr>
              <w:pStyle w:val="164"/>
              <w:spacing w:before="1" w:line="240" w:lineRule="auto"/>
              <w:rPr>
                <w:sz w:val="24"/>
              </w:rPr>
            </w:pPr>
            <w:r>
              <w:rPr>
                <w:sz w:val="24"/>
              </w:rPr>
              <w:t>UNIT</w:t>
            </w:r>
            <w:r>
              <w:rPr>
                <w:spacing w:val="-3"/>
                <w:sz w:val="24"/>
              </w:rPr>
              <w:t xml:space="preserve"> </w:t>
            </w:r>
            <w:r>
              <w:rPr>
                <w:spacing w:val="-4"/>
                <w:sz w:val="24"/>
              </w:rPr>
              <w:t>RATE</w:t>
            </w:r>
          </w:p>
        </w:tc>
        <w:tc>
          <w:tcPr>
            <w:tcW w:w="1973" w:type="dxa"/>
          </w:tcPr>
          <w:p w14:paraId="6B41C135">
            <w:pPr>
              <w:pStyle w:val="164"/>
              <w:spacing w:before="1" w:line="240" w:lineRule="auto"/>
              <w:ind w:left="108"/>
              <w:rPr>
                <w:sz w:val="24"/>
              </w:rPr>
            </w:pPr>
            <w:r>
              <w:rPr>
                <w:spacing w:val="-2"/>
                <w:sz w:val="24"/>
              </w:rPr>
              <w:t>AMOUNT</w:t>
            </w:r>
          </w:p>
        </w:tc>
      </w:tr>
      <w:tr w14:paraId="4D6B1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3" w:type="dxa"/>
          </w:tcPr>
          <w:p w14:paraId="1814E56F">
            <w:pPr>
              <w:pStyle w:val="164"/>
              <w:rPr>
                <w:sz w:val="24"/>
              </w:rPr>
            </w:pPr>
            <w:r>
              <w:rPr>
                <w:spacing w:val="-10"/>
                <w:sz w:val="24"/>
              </w:rPr>
              <w:t>1</w:t>
            </w:r>
          </w:p>
        </w:tc>
        <w:tc>
          <w:tcPr>
            <w:tcW w:w="3795" w:type="dxa"/>
          </w:tcPr>
          <w:p w14:paraId="41E6B6FC">
            <w:pPr>
              <w:pStyle w:val="164"/>
              <w:rPr>
                <w:rFonts w:hint="default"/>
                <w:sz w:val="24"/>
                <w:lang w:val="en-US"/>
              </w:rPr>
            </w:pPr>
            <w:r>
              <w:rPr>
                <w:rFonts w:hint="default"/>
                <w:sz w:val="24"/>
                <w:lang w:val="en-US"/>
              </w:rPr>
              <w:t>Senior suveyor</w:t>
            </w:r>
          </w:p>
        </w:tc>
        <w:tc>
          <w:tcPr>
            <w:tcW w:w="1078" w:type="dxa"/>
          </w:tcPr>
          <w:p w14:paraId="2C79B7CC">
            <w:pPr>
              <w:pStyle w:val="164"/>
              <w:ind w:left="108"/>
              <w:jc w:val="center"/>
              <w:rPr>
                <w:sz w:val="24"/>
              </w:rPr>
            </w:pPr>
            <w:r>
              <w:rPr>
                <w:rFonts w:hint="default"/>
                <w:spacing w:val="-10"/>
                <w:sz w:val="24"/>
                <w:lang w:val="en-US"/>
              </w:rPr>
              <w:t>4</w:t>
            </w:r>
          </w:p>
        </w:tc>
        <w:tc>
          <w:tcPr>
            <w:tcW w:w="1742" w:type="dxa"/>
          </w:tcPr>
          <w:p w14:paraId="139A57BE">
            <w:pPr>
              <w:pStyle w:val="164"/>
              <w:ind w:left="587"/>
              <w:rPr>
                <w:sz w:val="24"/>
              </w:rPr>
            </w:pPr>
            <w:r>
              <w:rPr>
                <w:rFonts w:hint="default"/>
                <w:spacing w:val="-2"/>
                <w:sz w:val="24"/>
                <w:lang w:val="en-US"/>
              </w:rPr>
              <w:t>40</w:t>
            </w:r>
            <w:r>
              <w:rPr>
                <w:spacing w:val="-2"/>
                <w:sz w:val="24"/>
              </w:rPr>
              <w:t>,</w:t>
            </w:r>
            <w:r>
              <w:rPr>
                <w:rFonts w:hint="default"/>
                <w:spacing w:val="-2"/>
                <w:sz w:val="24"/>
                <w:lang w:val="en-US"/>
              </w:rPr>
              <w:t>0</w:t>
            </w:r>
            <w:r>
              <w:rPr>
                <w:spacing w:val="-2"/>
                <w:sz w:val="24"/>
              </w:rPr>
              <w:t>00</w:t>
            </w:r>
          </w:p>
        </w:tc>
        <w:tc>
          <w:tcPr>
            <w:tcW w:w="1973" w:type="dxa"/>
          </w:tcPr>
          <w:p w14:paraId="76706028">
            <w:pPr>
              <w:pStyle w:val="164"/>
              <w:ind w:left="468"/>
              <w:rPr>
                <w:sz w:val="24"/>
              </w:rPr>
            </w:pPr>
            <w:r>
              <w:rPr>
                <w:rFonts w:hint="default"/>
                <w:spacing w:val="-2"/>
                <w:sz w:val="24"/>
                <w:lang w:val="en-US"/>
              </w:rPr>
              <w:t>40</w:t>
            </w:r>
            <w:r>
              <w:rPr>
                <w:spacing w:val="-2"/>
                <w:sz w:val="24"/>
              </w:rPr>
              <w:t>,</w:t>
            </w:r>
            <w:r>
              <w:rPr>
                <w:rFonts w:hint="default"/>
                <w:spacing w:val="-2"/>
                <w:sz w:val="24"/>
                <w:lang w:val="en-US"/>
              </w:rPr>
              <w:t>0</w:t>
            </w:r>
            <w:r>
              <w:rPr>
                <w:spacing w:val="-2"/>
                <w:sz w:val="24"/>
              </w:rPr>
              <w:t>00</w:t>
            </w:r>
          </w:p>
        </w:tc>
      </w:tr>
      <w:tr w14:paraId="62BAF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63" w:type="dxa"/>
          </w:tcPr>
          <w:p w14:paraId="30C22241">
            <w:pPr>
              <w:pStyle w:val="164"/>
              <w:rPr>
                <w:sz w:val="24"/>
              </w:rPr>
            </w:pPr>
            <w:r>
              <w:rPr>
                <w:spacing w:val="-10"/>
                <w:sz w:val="24"/>
              </w:rPr>
              <w:t>2</w:t>
            </w:r>
          </w:p>
        </w:tc>
        <w:tc>
          <w:tcPr>
            <w:tcW w:w="3795" w:type="dxa"/>
          </w:tcPr>
          <w:p w14:paraId="27A46B90">
            <w:pPr>
              <w:pStyle w:val="164"/>
              <w:rPr>
                <w:rFonts w:hint="default"/>
                <w:sz w:val="24"/>
                <w:lang w:val="en-US"/>
              </w:rPr>
            </w:pPr>
            <w:r>
              <w:rPr>
                <w:rFonts w:hint="default"/>
                <w:sz w:val="24"/>
                <w:lang w:val="en-US"/>
              </w:rPr>
              <w:t>Technical Officer</w:t>
            </w:r>
          </w:p>
        </w:tc>
        <w:tc>
          <w:tcPr>
            <w:tcW w:w="1078" w:type="dxa"/>
          </w:tcPr>
          <w:p w14:paraId="7D0751DF">
            <w:pPr>
              <w:pStyle w:val="164"/>
              <w:ind w:left="108"/>
              <w:jc w:val="center"/>
              <w:rPr>
                <w:rFonts w:hint="default"/>
                <w:sz w:val="24"/>
                <w:lang w:val="en-US"/>
              </w:rPr>
            </w:pPr>
            <w:r>
              <w:rPr>
                <w:rFonts w:hint="default"/>
                <w:sz w:val="24"/>
                <w:lang w:val="en-US"/>
              </w:rPr>
              <w:t>4</w:t>
            </w:r>
          </w:p>
        </w:tc>
        <w:tc>
          <w:tcPr>
            <w:tcW w:w="1742" w:type="dxa"/>
          </w:tcPr>
          <w:p w14:paraId="75108F5A">
            <w:pPr>
              <w:pStyle w:val="164"/>
              <w:ind w:left="587"/>
              <w:rPr>
                <w:rFonts w:hint="default"/>
                <w:sz w:val="24"/>
                <w:lang w:val="en-US"/>
              </w:rPr>
            </w:pPr>
            <w:r>
              <w:rPr>
                <w:rFonts w:hint="default"/>
                <w:spacing w:val="-2"/>
                <w:sz w:val="24"/>
                <w:lang w:val="en-US"/>
              </w:rPr>
              <w:t>20</w:t>
            </w:r>
            <w:r>
              <w:rPr>
                <w:spacing w:val="-2"/>
                <w:sz w:val="24"/>
              </w:rPr>
              <w:t>,</w:t>
            </w:r>
            <w:r>
              <w:rPr>
                <w:rFonts w:hint="default"/>
                <w:spacing w:val="-2"/>
                <w:sz w:val="24"/>
                <w:lang w:val="en-US"/>
              </w:rPr>
              <w:t>0</w:t>
            </w:r>
            <w:r>
              <w:rPr>
                <w:spacing w:val="-2"/>
                <w:sz w:val="24"/>
              </w:rPr>
              <w:t>00</w:t>
            </w:r>
            <w:r>
              <w:rPr>
                <w:rFonts w:hint="default" w:ascii="Arial" w:hAnsi="Arial" w:cs="Arial"/>
                <w:spacing w:val="-2"/>
                <w:sz w:val="24"/>
                <w:lang w:val="en-US"/>
              </w:rPr>
              <w:t>×</w:t>
            </w:r>
            <w:r>
              <w:rPr>
                <w:rFonts w:hint="default"/>
                <w:spacing w:val="-2"/>
                <w:sz w:val="24"/>
                <w:lang w:val="en-US"/>
              </w:rPr>
              <w:t xml:space="preserve"> 8</w:t>
            </w:r>
          </w:p>
        </w:tc>
        <w:tc>
          <w:tcPr>
            <w:tcW w:w="1973" w:type="dxa"/>
          </w:tcPr>
          <w:p w14:paraId="6727D5BC">
            <w:pPr>
              <w:pStyle w:val="164"/>
              <w:ind w:left="468"/>
              <w:rPr>
                <w:rFonts w:hint="default"/>
                <w:sz w:val="24"/>
                <w:lang w:val="en-US"/>
              </w:rPr>
            </w:pPr>
            <w:r>
              <w:rPr>
                <w:rFonts w:hint="default"/>
                <w:spacing w:val="-2"/>
                <w:sz w:val="24"/>
                <w:lang w:val="en-US"/>
              </w:rPr>
              <w:t>160, 000</w:t>
            </w:r>
          </w:p>
        </w:tc>
      </w:tr>
      <w:tr w14:paraId="03FE1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63" w:type="dxa"/>
          </w:tcPr>
          <w:p w14:paraId="5727708A">
            <w:pPr>
              <w:pStyle w:val="164"/>
              <w:spacing w:before="1" w:line="240" w:lineRule="auto"/>
              <w:rPr>
                <w:sz w:val="24"/>
              </w:rPr>
            </w:pPr>
            <w:r>
              <w:rPr>
                <w:spacing w:val="-10"/>
                <w:sz w:val="24"/>
              </w:rPr>
              <w:t>3</w:t>
            </w:r>
          </w:p>
        </w:tc>
        <w:tc>
          <w:tcPr>
            <w:tcW w:w="3795" w:type="dxa"/>
          </w:tcPr>
          <w:p w14:paraId="48F33CA0">
            <w:pPr>
              <w:pStyle w:val="164"/>
              <w:spacing w:before="1" w:line="240" w:lineRule="auto"/>
              <w:rPr>
                <w:rFonts w:hint="default"/>
                <w:sz w:val="24"/>
                <w:lang w:val="en-US"/>
              </w:rPr>
            </w:pPr>
            <w:r>
              <w:rPr>
                <w:rFonts w:hint="default"/>
                <w:spacing w:val="-2"/>
                <w:sz w:val="24"/>
                <w:lang w:val="en-US"/>
              </w:rPr>
              <w:t>Basic Equipment (Total Station)</w:t>
            </w:r>
          </w:p>
        </w:tc>
        <w:tc>
          <w:tcPr>
            <w:tcW w:w="1078" w:type="dxa"/>
          </w:tcPr>
          <w:p w14:paraId="779AEA82">
            <w:pPr>
              <w:pStyle w:val="164"/>
              <w:spacing w:before="1" w:line="240" w:lineRule="auto"/>
              <w:ind w:left="108"/>
              <w:jc w:val="center"/>
              <w:rPr>
                <w:rFonts w:hint="default"/>
                <w:sz w:val="24"/>
                <w:lang w:val="en-US"/>
              </w:rPr>
            </w:pPr>
            <w:r>
              <w:rPr>
                <w:rFonts w:hint="default"/>
                <w:sz w:val="24"/>
                <w:lang w:val="en-US"/>
              </w:rPr>
              <w:t>4</w:t>
            </w:r>
          </w:p>
        </w:tc>
        <w:tc>
          <w:tcPr>
            <w:tcW w:w="1742" w:type="dxa"/>
          </w:tcPr>
          <w:p w14:paraId="2070E381">
            <w:pPr>
              <w:pStyle w:val="164"/>
              <w:spacing w:before="1" w:line="240" w:lineRule="auto"/>
              <w:ind w:left="647"/>
              <w:rPr>
                <w:sz w:val="24"/>
              </w:rPr>
            </w:pPr>
            <w:r>
              <w:rPr>
                <w:rFonts w:hint="default"/>
                <w:spacing w:val="-2"/>
                <w:sz w:val="24"/>
                <w:lang w:val="en-US"/>
              </w:rPr>
              <w:t>8</w:t>
            </w:r>
            <w:r>
              <w:rPr>
                <w:spacing w:val="-2"/>
                <w:sz w:val="24"/>
              </w:rPr>
              <w:t>0,000</w:t>
            </w:r>
          </w:p>
        </w:tc>
        <w:tc>
          <w:tcPr>
            <w:tcW w:w="1973" w:type="dxa"/>
          </w:tcPr>
          <w:p w14:paraId="4376E81F">
            <w:pPr>
              <w:pStyle w:val="164"/>
              <w:spacing w:before="1" w:line="240" w:lineRule="auto"/>
              <w:ind w:left="468"/>
              <w:rPr>
                <w:sz w:val="24"/>
              </w:rPr>
            </w:pPr>
            <w:r>
              <w:rPr>
                <w:rFonts w:hint="default"/>
                <w:spacing w:val="-2"/>
                <w:sz w:val="24"/>
                <w:lang w:val="en-US"/>
              </w:rPr>
              <w:t>8</w:t>
            </w:r>
            <w:r>
              <w:rPr>
                <w:spacing w:val="-2"/>
                <w:sz w:val="24"/>
              </w:rPr>
              <w:t>0,000</w:t>
            </w:r>
          </w:p>
        </w:tc>
      </w:tr>
      <w:tr w14:paraId="105B1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63" w:type="dxa"/>
          </w:tcPr>
          <w:p w14:paraId="32DD527C">
            <w:pPr>
              <w:pStyle w:val="164"/>
              <w:rPr>
                <w:sz w:val="24"/>
              </w:rPr>
            </w:pPr>
            <w:r>
              <w:rPr>
                <w:spacing w:val="-10"/>
                <w:sz w:val="24"/>
              </w:rPr>
              <w:t>4</w:t>
            </w:r>
          </w:p>
        </w:tc>
        <w:tc>
          <w:tcPr>
            <w:tcW w:w="3795" w:type="dxa"/>
          </w:tcPr>
          <w:p w14:paraId="720EB540">
            <w:pPr>
              <w:pStyle w:val="164"/>
              <w:rPr>
                <w:rFonts w:hint="default"/>
                <w:sz w:val="24"/>
                <w:lang w:val="en-US"/>
              </w:rPr>
            </w:pPr>
            <w:r>
              <w:rPr>
                <w:rFonts w:hint="default"/>
                <w:sz w:val="24"/>
                <w:lang w:val="en-US"/>
              </w:rPr>
              <w:t>Transportation</w:t>
            </w:r>
          </w:p>
        </w:tc>
        <w:tc>
          <w:tcPr>
            <w:tcW w:w="1078" w:type="dxa"/>
          </w:tcPr>
          <w:p w14:paraId="33436F63">
            <w:pPr>
              <w:pStyle w:val="164"/>
              <w:ind w:left="108"/>
              <w:jc w:val="center"/>
              <w:rPr>
                <w:rFonts w:hint="default"/>
                <w:sz w:val="24"/>
                <w:lang w:val="en-US"/>
              </w:rPr>
            </w:pPr>
            <w:r>
              <w:rPr>
                <w:rFonts w:hint="default"/>
                <w:sz w:val="24"/>
                <w:lang w:val="en-US"/>
              </w:rPr>
              <w:t>4</w:t>
            </w:r>
          </w:p>
        </w:tc>
        <w:tc>
          <w:tcPr>
            <w:tcW w:w="1742" w:type="dxa"/>
          </w:tcPr>
          <w:p w14:paraId="4F603F2D">
            <w:pPr>
              <w:pStyle w:val="164"/>
              <w:ind w:left="647"/>
              <w:rPr>
                <w:sz w:val="24"/>
              </w:rPr>
            </w:pPr>
            <w:r>
              <w:rPr>
                <w:rFonts w:hint="default"/>
                <w:spacing w:val="-2"/>
                <w:sz w:val="24"/>
                <w:lang w:val="en-US"/>
              </w:rPr>
              <w:t>5</w:t>
            </w:r>
            <w:r>
              <w:rPr>
                <w:spacing w:val="-2"/>
                <w:sz w:val="24"/>
              </w:rPr>
              <w:t>,000</w:t>
            </w:r>
          </w:p>
        </w:tc>
        <w:tc>
          <w:tcPr>
            <w:tcW w:w="1973" w:type="dxa"/>
          </w:tcPr>
          <w:p w14:paraId="01627FCD">
            <w:pPr>
              <w:pStyle w:val="164"/>
              <w:ind w:left="528"/>
              <w:rPr>
                <w:sz w:val="24"/>
              </w:rPr>
            </w:pPr>
            <w:r>
              <w:rPr>
                <w:rFonts w:hint="default"/>
                <w:spacing w:val="-2"/>
                <w:sz w:val="24"/>
                <w:lang w:val="en-US"/>
              </w:rPr>
              <w:t>20</w:t>
            </w:r>
            <w:r>
              <w:rPr>
                <w:spacing w:val="-2"/>
                <w:sz w:val="24"/>
              </w:rPr>
              <w:t>,000</w:t>
            </w:r>
          </w:p>
        </w:tc>
      </w:tr>
      <w:tr w14:paraId="17FE5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52D44CEF">
            <w:pPr>
              <w:pStyle w:val="164"/>
              <w:spacing w:line="240" w:lineRule="auto"/>
              <w:ind w:left="0"/>
              <w:rPr>
                <w:sz w:val="24"/>
              </w:rPr>
            </w:pPr>
          </w:p>
        </w:tc>
        <w:tc>
          <w:tcPr>
            <w:tcW w:w="3795" w:type="dxa"/>
          </w:tcPr>
          <w:p w14:paraId="0B26AA28">
            <w:pPr>
              <w:pStyle w:val="164"/>
              <w:rPr>
                <w:sz w:val="24"/>
              </w:rPr>
            </w:pPr>
            <w:r>
              <w:rPr>
                <w:spacing w:val="-2"/>
                <w:sz w:val="24"/>
              </w:rPr>
              <w:t>Total</w:t>
            </w:r>
          </w:p>
        </w:tc>
        <w:tc>
          <w:tcPr>
            <w:tcW w:w="1078" w:type="dxa"/>
          </w:tcPr>
          <w:p w14:paraId="534041A9">
            <w:pPr>
              <w:pStyle w:val="164"/>
              <w:spacing w:line="240" w:lineRule="auto"/>
              <w:ind w:left="0"/>
              <w:rPr>
                <w:sz w:val="24"/>
              </w:rPr>
            </w:pPr>
          </w:p>
        </w:tc>
        <w:tc>
          <w:tcPr>
            <w:tcW w:w="1742" w:type="dxa"/>
          </w:tcPr>
          <w:p w14:paraId="5A96095F">
            <w:pPr>
              <w:pStyle w:val="164"/>
              <w:spacing w:line="240" w:lineRule="auto"/>
              <w:ind w:left="0"/>
              <w:rPr>
                <w:sz w:val="24"/>
              </w:rPr>
            </w:pPr>
          </w:p>
        </w:tc>
        <w:tc>
          <w:tcPr>
            <w:tcW w:w="1973" w:type="dxa"/>
          </w:tcPr>
          <w:p w14:paraId="69CEEECD">
            <w:pPr>
              <w:pStyle w:val="164"/>
              <w:ind w:left="528"/>
              <w:rPr>
                <w:sz w:val="24"/>
              </w:rPr>
            </w:pPr>
            <w:r>
              <w:rPr>
                <w:rFonts w:hint="default"/>
                <w:spacing w:val="-2"/>
                <w:sz w:val="24"/>
                <w:lang w:val="en-US"/>
              </w:rPr>
              <w:t>300</w:t>
            </w:r>
            <w:r>
              <w:rPr>
                <w:spacing w:val="-2"/>
                <w:sz w:val="24"/>
              </w:rPr>
              <w:t>,</w:t>
            </w:r>
            <w:r>
              <w:rPr>
                <w:rFonts w:hint="default"/>
                <w:spacing w:val="-2"/>
                <w:sz w:val="24"/>
                <w:lang w:val="en-US"/>
              </w:rPr>
              <w:t>0</w:t>
            </w:r>
            <w:r>
              <w:rPr>
                <w:spacing w:val="-2"/>
                <w:sz w:val="24"/>
              </w:rPr>
              <w:t>00</w:t>
            </w:r>
          </w:p>
        </w:tc>
      </w:tr>
    </w:tbl>
    <w:p w14:paraId="206DFC93">
      <w:pPr>
        <w:pStyle w:val="13"/>
        <w:rPr>
          <w:rFonts w:hint="default" w:ascii="Times New Roman" w:hAnsi="Times New Roman" w:cs="Times New Roman"/>
          <w:b/>
          <w:bCs/>
          <w:sz w:val="24"/>
          <w:szCs w:val="24"/>
        </w:rPr>
      </w:pPr>
    </w:p>
    <w:p w14:paraId="31B08436">
      <w:pPr>
        <w:pStyle w:val="13"/>
        <w:rPr>
          <w:rFonts w:hint="default"/>
          <w:lang w:val="en-US"/>
        </w:rPr>
      </w:pPr>
      <w:r>
        <w:rPr>
          <w:rFonts w:hint="default" w:ascii="Times New Roman" w:hAnsi="Times New Roman" w:cs="Times New Roman"/>
          <w:b/>
          <w:bCs/>
          <w:sz w:val="24"/>
          <w:szCs w:val="24"/>
        </w:rPr>
        <w:t>DATA</w:t>
      </w:r>
      <w:r>
        <w:rPr>
          <w:rFonts w:hint="default" w:ascii="Times New Roman" w:hAnsi="Times New Roman" w:cs="Times New Roman"/>
          <w:b/>
          <w:bCs/>
          <w:spacing w:val="-1"/>
          <w:sz w:val="24"/>
          <w:szCs w:val="24"/>
        </w:rPr>
        <w:t xml:space="preserve"> </w:t>
      </w:r>
      <w:r>
        <w:rPr>
          <w:rFonts w:hint="default" w:ascii="Times New Roman" w:hAnsi="Times New Roman" w:cs="Times New Roman"/>
          <w:b/>
          <w:bCs/>
          <w:spacing w:val="-2"/>
          <w:sz w:val="24"/>
          <w:szCs w:val="24"/>
          <w:lang w:val="en-US"/>
        </w:rPr>
        <w:t>PROCESSING</w:t>
      </w:r>
    </w:p>
    <w:p w14:paraId="65FB85B9">
      <w:pPr>
        <w:spacing w:before="8" w:after="1" w:line="240" w:lineRule="auto"/>
        <w:rPr>
          <w:b/>
          <w:sz w:val="15"/>
        </w:rPr>
      </w:pPr>
    </w:p>
    <w:tbl>
      <w:tblPr>
        <w:tblStyle w:val="12"/>
        <w:tblW w:w="8495"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2857"/>
        <w:gridCol w:w="1620"/>
        <w:gridCol w:w="1665"/>
        <w:gridCol w:w="1590"/>
      </w:tblGrid>
      <w:tr w14:paraId="1716D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7135C73D">
            <w:pPr>
              <w:pStyle w:val="164"/>
              <w:rPr>
                <w:sz w:val="24"/>
              </w:rPr>
            </w:pPr>
            <w:r>
              <w:rPr>
                <w:spacing w:val="-4"/>
                <w:sz w:val="24"/>
              </w:rPr>
              <w:t>S/NO</w:t>
            </w:r>
          </w:p>
        </w:tc>
        <w:tc>
          <w:tcPr>
            <w:tcW w:w="2857" w:type="dxa"/>
          </w:tcPr>
          <w:p w14:paraId="20A83D79">
            <w:pPr>
              <w:pStyle w:val="164"/>
              <w:rPr>
                <w:sz w:val="24"/>
              </w:rPr>
            </w:pPr>
            <w:r>
              <w:rPr>
                <w:sz w:val="24"/>
              </w:rPr>
              <w:t>PERSONNEL</w:t>
            </w:r>
            <w:r>
              <w:rPr>
                <w:spacing w:val="-1"/>
                <w:sz w:val="24"/>
              </w:rPr>
              <w:t xml:space="preserve"> </w:t>
            </w:r>
            <w:r>
              <w:rPr>
                <w:spacing w:val="-2"/>
                <w:sz w:val="24"/>
              </w:rPr>
              <w:t>OFFICER</w:t>
            </w:r>
          </w:p>
        </w:tc>
        <w:tc>
          <w:tcPr>
            <w:tcW w:w="1620" w:type="dxa"/>
          </w:tcPr>
          <w:p w14:paraId="4C50AF9A">
            <w:pPr>
              <w:pStyle w:val="164"/>
              <w:rPr>
                <w:sz w:val="24"/>
              </w:rPr>
            </w:pPr>
            <w:r>
              <w:rPr>
                <w:spacing w:val="-2"/>
                <w:sz w:val="24"/>
              </w:rPr>
              <w:t>DAY(S)</w:t>
            </w:r>
          </w:p>
        </w:tc>
        <w:tc>
          <w:tcPr>
            <w:tcW w:w="1665" w:type="dxa"/>
          </w:tcPr>
          <w:p w14:paraId="69772451">
            <w:pPr>
              <w:pStyle w:val="164"/>
              <w:rPr>
                <w:sz w:val="24"/>
              </w:rPr>
            </w:pPr>
            <w:r>
              <w:rPr>
                <w:sz w:val="24"/>
              </w:rPr>
              <w:t>UNIT</w:t>
            </w:r>
            <w:r>
              <w:rPr>
                <w:spacing w:val="57"/>
                <w:sz w:val="24"/>
              </w:rPr>
              <w:t xml:space="preserve"> </w:t>
            </w:r>
            <w:r>
              <w:rPr>
                <w:spacing w:val="-4"/>
                <w:sz w:val="24"/>
              </w:rPr>
              <w:t>RATE</w:t>
            </w:r>
          </w:p>
        </w:tc>
        <w:tc>
          <w:tcPr>
            <w:tcW w:w="1590" w:type="dxa"/>
          </w:tcPr>
          <w:p w14:paraId="43EFA4F4">
            <w:pPr>
              <w:pStyle w:val="164"/>
              <w:ind w:left="108"/>
              <w:rPr>
                <w:sz w:val="24"/>
              </w:rPr>
            </w:pPr>
            <w:r>
              <w:rPr>
                <w:spacing w:val="-2"/>
                <w:sz w:val="24"/>
              </w:rPr>
              <w:t>AMOUNT</w:t>
            </w:r>
          </w:p>
        </w:tc>
      </w:tr>
      <w:tr w14:paraId="773C9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17BCDFB1">
            <w:pPr>
              <w:pStyle w:val="164"/>
              <w:rPr>
                <w:sz w:val="24"/>
              </w:rPr>
            </w:pPr>
            <w:r>
              <w:rPr>
                <w:spacing w:val="-10"/>
                <w:sz w:val="24"/>
              </w:rPr>
              <w:t>1</w:t>
            </w:r>
          </w:p>
        </w:tc>
        <w:tc>
          <w:tcPr>
            <w:tcW w:w="2857" w:type="dxa"/>
          </w:tcPr>
          <w:p w14:paraId="0CD132A9">
            <w:pPr>
              <w:pStyle w:val="164"/>
              <w:rPr>
                <w:sz w:val="24"/>
              </w:rPr>
            </w:pPr>
            <w:r>
              <w:rPr>
                <w:sz w:val="24"/>
              </w:rPr>
              <w:t>Principal</w:t>
            </w:r>
            <w:r>
              <w:rPr>
                <w:spacing w:val="58"/>
                <w:sz w:val="24"/>
              </w:rPr>
              <w:t xml:space="preserve"> </w:t>
            </w:r>
            <w:r>
              <w:rPr>
                <w:spacing w:val="-2"/>
                <w:sz w:val="24"/>
              </w:rPr>
              <w:t>Surveyor</w:t>
            </w:r>
          </w:p>
        </w:tc>
        <w:tc>
          <w:tcPr>
            <w:tcW w:w="1620" w:type="dxa"/>
          </w:tcPr>
          <w:p w14:paraId="0928D3FB">
            <w:pPr>
              <w:pStyle w:val="164"/>
              <w:ind w:left="108"/>
              <w:jc w:val="center"/>
              <w:rPr>
                <w:sz w:val="24"/>
              </w:rPr>
            </w:pPr>
            <w:r>
              <w:rPr>
                <w:rFonts w:hint="default"/>
                <w:spacing w:val="-10"/>
                <w:sz w:val="24"/>
                <w:lang w:val="en-US"/>
              </w:rPr>
              <w:t>5</w:t>
            </w:r>
          </w:p>
        </w:tc>
        <w:tc>
          <w:tcPr>
            <w:tcW w:w="1665" w:type="dxa"/>
          </w:tcPr>
          <w:p w14:paraId="23F5202E">
            <w:pPr>
              <w:pStyle w:val="164"/>
              <w:ind w:left="347"/>
              <w:rPr>
                <w:sz w:val="24"/>
              </w:rPr>
            </w:pPr>
            <w:r>
              <w:rPr>
                <w:rFonts w:hint="default"/>
                <w:spacing w:val="-2"/>
                <w:sz w:val="24"/>
                <w:lang w:val="en-US"/>
              </w:rPr>
              <w:t>10</w:t>
            </w:r>
            <w:r>
              <w:rPr>
                <w:spacing w:val="-2"/>
                <w:sz w:val="24"/>
              </w:rPr>
              <w:t>,000</w:t>
            </w:r>
          </w:p>
        </w:tc>
        <w:tc>
          <w:tcPr>
            <w:tcW w:w="1590" w:type="dxa"/>
          </w:tcPr>
          <w:p w14:paraId="0B38B879">
            <w:pPr>
              <w:pStyle w:val="164"/>
              <w:ind w:left="468"/>
              <w:rPr>
                <w:sz w:val="24"/>
              </w:rPr>
            </w:pPr>
            <w:r>
              <w:rPr>
                <w:rFonts w:hint="default"/>
                <w:spacing w:val="-2"/>
                <w:sz w:val="24"/>
                <w:lang w:val="en-US"/>
              </w:rPr>
              <w:t>10</w:t>
            </w:r>
            <w:r>
              <w:rPr>
                <w:spacing w:val="-2"/>
                <w:sz w:val="24"/>
              </w:rPr>
              <w:t>,000</w:t>
            </w:r>
          </w:p>
        </w:tc>
      </w:tr>
      <w:tr w14:paraId="482C3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38E07C03">
            <w:pPr>
              <w:pStyle w:val="164"/>
              <w:rPr>
                <w:sz w:val="24"/>
              </w:rPr>
            </w:pPr>
            <w:r>
              <w:rPr>
                <w:spacing w:val="-10"/>
                <w:sz w:val="24"/>
              </w:rPr>
              <w:t>2</w:t>
            </w:r>
          </w:p>
        </w:tc>
        <w:tc>
          <w:tcPr>
            <w:tcW w:w="2857" w:type="dxa"/>
          </w:tcPr>
          <w:p w14:paraId="7BCE3100">
            <w:pPr>
              <w:pStyle w:val="164"/>
              <w:rPr>
                <w:sz w:val="24"/>
              </w:rPr>
            </w:pPr>
            <w:r>
              <w:rPr>
                <w:sz w:val="24"/>
              </w:rPr>
              <w:t>Senior</w:t>
            </w:r>
            <w:r>
              <w:rPr>
                <w:spacing w:val="-1"/>
                <w:sz w:val="24"/>
              </w:rPr>
              <w:t xml:space="preserve"> </w:t>
            </w:r>
            <w:r>
              <w:rPr>
                <w:spacing w:val="-2"/>
                <w:sz w:val="24"/>
              </w:rPr>
              <w:t>Surveyor</w:t>
            </w:r>
          </w:p>
        </w:tc>
        <w:tc>
          <w:tcPr>
            <w:tcW w:w="1620" w:type="dxa"/>
          </w:tcPr>
          <w:p w14:paraId="64A3E1E1">
            <w:pPr>
              <w:pStyle w:val="164"/>
              <w:ind w:left="108"/>
              <w:jc w:val="center"/>
              <w:rPr>
                <w:rFonts w:hint="default"/>
                <w:sz w:val="24"/>
                <w:lang w:val="en-US"/>
              </w:rPr>
            </w:pPr>
            <w:r>
              <w:rPr>
                <w:rFonts w:hint="default"/>
                <w:sz w:val="24"/>
                <w:lang w:val="en-US"/>
              </w:rPr>
              <w:t>5</w:t>
            </w:r>
          </w:p>
        </w:tc>
        <w:tc>
          <w:tcPr>
            <w:tcW w:w="1665" w:type="dxa"/>
          </w:tcPr>
          <w:p w14:paraId="59568155">
            <w:pPr>
              <w:pStyle w:val="164"/>
              <w:ind w:left="347"/>
              <w:rPr>
                <w:sz w:val="24"/>
              </w:rPr>
            </w:pPr>
            <w:r>
              <w:rPr>
                <w:rFonts w:hint="default"/>
                <w:spacing w:val="-2"/>
                <w:sz w:val="24"/>
                <w:lang w:val="en-US"/>
              </w:rPr>
              <w:t>8</w:t>
            </w:r>
            <w:r>
              <w:rPr>
                <w:spacing w:val="-2"/>
                <w:sz w:val="24"/>
              </w:rPr>
              <w:t>,</w:t>
            </w:r>
            <w:r>
              <w:rPr>
                <w:rFonts w:hint="default"/>
                <w:spacing w:val="-2"/>
                <w:sz w:val="24"/>
                <w:lang w:val="en-US"/>
              </w:rPr>
              <w:t>0</w:t>
            </w:r>
            <w:r>
              <w:rPr>
                <w:spacing w:val="-2"/>
                <w:sz w:val="24"/>
              </w:rPr>
              <w:t>00</w:t>
            </w:r>
          </w:p>
        </w:tc>
        <w:tc>
          <w:tcPr>
            <w:tcW w:w="1590" w:type="dxa"/>
          </w:tcPr>
          <w:p w14:paraId="4AE0E35B">
            <w:pPr>
              <w:pStyle w:val="164"/>
              <w:ind w:left="468"/>
              <w:rPr>
                <w:sz w:val="24"/>
              </w:rPr>
            </w:pPr>
            <w:r>
              <w:rPr>
                <w:rFonts w:hint="default"/>
                <w:spacing w:val="-2"/>
                <w:sz w:val="24"/>
                <w:lang w:val="en-US"/>
              </w:rPr>
              <w:t>8</w:t>
            </w:r>
            <w:r>
              <w:rPr>
                <w:spacing w:val="-2"/>
                <w:sz w:val="24"/>
              </w:rPr>
              <w:t>,</w:t>
            </w:r>
            <w:r>
              <w:rPr>
                <w:rFonts w:hint="default"/>
                <w:spacing w:val="-2"/>
                <w:sz w:val="24"/>
                <w:lang w:val="en-US"/>
              </w:rPr>
              <w:t>0</w:t>
            </w:r>
            <w:r>
              <w:rPr>
                <w:spacing w:val="-2"/>
                <w:sz w:val="24"/>
              </w:rPr>
              <w:t>00</w:t>
            </w:r>
          </w:p>
        </w:tc>
      </w:tr>
      <w:tr w14:paraId="667F5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63" w:type="dxa"/>
          </w:tcPr>
          <w:p w14:paraId="61E8A6FC">
            <w:pPr>
              <w:pStyle w:val="164"/>
              <w:rPr>
                <w:sz w:val="24"/>
              </w:rPr>
            </w:pPr>
            <w:r>
              <w:rPr>
                <w:spacing w:val="-10"/>
                <w:sz w:val="24"/>
              </w:rPr>
              <w:t>3</w:t>
            </w:r>
          </w:p>
        </w:tc>
        <w:tc>
          <w:tcPr>
            <w:tcW w:w="2857" w:type="dxa"/>
          </w:tcPr>
          <w:p w14:paraId="3DD95C18">
            <w:pPr>
              <w:pStyle w:val="164"/>
              <w:rPr>
                <w:sz w:val="24"/>
              </w:rPr>
            </w:pPr>
            <w:r>
              <w:rPr>
                <w:sz w:val="24"/>
              </w:rPr>
              <w:t>Assistant</w:t>
            </w:r>
            <w:r>
              <w:rPr>
                <w:spacing w:val="-1"/>
                <w:sz w:val="24"/>
              </w:rPr>
              <w:t xml:space="preserve"> </w:t>
            </w:r>
            <w:r>
              <w:rPr>
                <w:rFonts w:hint="default"/>
                <w:spacing w:val="-1"/>
                <w:sz w:val="24"/>
                <w:lang w:val="en-US"/>
              </w:rPr>
              <w:t xml:space="preserve">Technical </w:t>
            </w:r>
            <w:r>
              <w:rPr>
                <w:spacing w:val="-2"/>
                <w:sz w:val="24"/>
              </w:rPr>
              <w:t>Surveyor</w:t>
            </w:r>
          </w:p>
        </w:tc>
        <w:tc>
          <w:tcPr>
            <w:tcW w:w="1620" w:type="dxa"/>
          </w:tcPr>
          <w:p w14:paraId="228EA56E">
            <w:pPr>
              <w:pStyle w:val="164"/>
              <w:ind w:left="108"/>
              <w:jc w:val="center"/>
              <w:rPr>
                <w:rFonts w:hint="default"/>
                <w:sz w:val="24"/>
                <w:lang w:val="en-US"/>
              </w:rPr>
            </w:pPr>
            <w:r>
              <w:rPr>
                <w:rFonts w:hint="default"/>
                <w:sz w:val="24"/>
                <w:lang w:val="en-US"/>
              </w:rPr>
              <w:t>5</w:t>
            </w:r>
          </w:p>
        </w:tc>
        <w:tc>
          <w:tcPr>
            <w:tcW w:w="1665" w:type="dxa"/>
          </w:tcPr>
          <w:p w14:paraId="54FD8947">
            <w:pPr>
              <w:pStyle w:val="164"/>
              <w:ind w:left="347"/>
              <w:rPr>
                <w:sz w:val="24"/>
              </w:rPr>
            </w:pPr>
            <w:r>
              <w:rPr>
                <w:spacing w:val="-2"/>
                <w:sz w:val="24"/>
              </w:rPr>
              <w:t>5,</w:t>
            </w:r>
            <w:r>
              <w:rPr>
                <w:rFonts w:hint="default"/>
                <w:spacing w:val="-2"/>
                <w:sz w:val="24"/>
                <w:lang w:val="en-US"/>
              </w:rPr>
              <w:t>0</w:t>
            </w:r>
            <w:r>
              <w:rPr>
                <w:spacing w:val="-2"/>
                <w:sz w:val="24"/>
              </w:rPr>
              <w:t>00</w:t>
            </w:r>
          </w:p>
        </w:tc>
        <w:tc>
          <w:tcPr>
            <w:tcW w:w="1590" w:type="dxa"/>
          </w:tcPr>
          <w:p w14:paraId="70FCADE7">
            <w:pPr>
              <w:pStyle w:val="164"/>
              <w:ind w:left="468"/>
              <w:rPr>
                <w:sz w:val="24"/>
              </w:rPr>
            </w:pPr>
            <w:r>
              <w:rPr>
                <w:spacing w:val="-2"/>
                <w:sz w:val="24"/>
              </w:rPr>
              <w:t>5,</w:t>
            </w:r>
            <w:r>
              <w:rPr>
                <w:rFonts w:hint="default"/>
                <w:spacing w:val="-2"/>
                <w:sz w:val="24"/>
                <w:lang w:val="en-US"/>
              </w:rPr>
              <w:t>0</w:t>
            </w:r>
            <w:r>
              <w:rPr>
                <w:spacing w:val="-2"/>
                <w:sz w:val="24"/>
              </w:rPr>
              <w:t>00</w:t>
            </w:r>
          </w:p>
        </w:tc>
      </w:tr>
      <w:tr w14:paraId="66051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2169A7D0">
            <w:pPr>
              <w:pStyle w:val="164"/>
              <w:rPr>
                <w:sz w:val="24"/>
              </w:rPr>
            </w:pPr>
            <w:r>
              <w:rPr>
                <w:spacing w:val="-10"/>
                <w:sz w:val="24"/>
              </w:rPr>
              <w:t>4</w:t>
            </w:r>
          </w:p>
        </w:tc>
        <w:tc>
          <w:tcPr>
            <w:tcW w:w="2857" w:type="dxa"/>
          </w:tcPr>
          <w:p w14:paraId="008A1123">
            <w:pPr>
              <w:pStyle w:val="164"/>
              <w:rPr>
                <w:rFonts w:hint="default"/>
                <w:sz w:val="24"/>
                <w:lang w:val="en-US"/>
              </w:rPr>
            </w:pPr>
            <w:r>
              <w:rPr>
                <w:rFonts w:hint="default"/>
                <w:sz w:val="24"/>
                <w:lang w:val="en-US"/>
              </w:rPr>
              <w:t>Computer Accessories</w:t>
            </w:r>
          </w:p>
        </w:tc>
        <w:tc>
          <w:tcPr>
            <w:tcW w:w="1620" w:type="dxa"/>
          </w:tcPr>
          <w:p w14:paraId="5A532A43">
            <w:pPr>
              <w:pStyle w:val="164"/>
              <w:ind w:left="108"/>
              <w:jc w:val="center"/>
              <w:rPr>
                <w:rFonts w:hint="default"/>
                <w:sz w:val="24"/>
                <w:lang w:val="en-US"/>
              </w:rPr>
            </w:pPr>
            <w:r>
              <w:rPr>
                <w:rFonts w:hint="default"/>
                <w:sz w:val="24"/>
                <w:lang w:val="en-US"/>
              </w:rPr>
              <w:t>5</w:t>
            </w:r>
          </w:p>
        </w:tc>
        <w:tc>
          <w:tcPr>
            <w:tcW w:w="1665" w:type="dxa"/>
          </w:tcPr>
          <w:p w14:paraId="6969F1F2">
            <w:pPr>
              <w:pStyle w:val="164"/>
              <w:ind w:left="347"/>
              <w:rPr>
                <w:sz w:val="24"/>
              </w:rPr>
            </w:pPr>
            <w:r>
              <w:rPr>
                <w:rFonts w:hint="default"/>
                <w:spacing w:val="-2"/>
                <w:sz w:val="24"/>
                <w:lang w:val="en-US"/>
              </w:rPr>
              <w:t>1</w:t>
            </w:r>
            <w:r>
              <w:rPr>
                <w:spacing w:val="-2"/>
                <w:sz w:val="24"/>
              </w:rPr>
              <w:t>5,000</w:t>
            </w:r>
          </w:p>
        </w:tc>
        <w:tc>
          <w:tcPr>
            <w:tcW w:w="1590" w:type="dxa"/>
          </w:tcPr>
          <w:p w14:paraId="3ED85251">
            <w:pPr>
              <w:pStyle w:val="164"/>
              <w:ind w:left="468"/>
              <w:rPr>
                <w:sz w:val="24"/>
              </w:rPr>
            </w:pPr>
            <w:r>
              <w:rPr>
                <w:rFonts w:hint="default"/>
                <w:spacing w:val="-2"/>
                <w:sz w:val="24"/>
                <w:lang w:val="en-US"/>
              </w:rPr>
              <w:t>1</w:t>
            </w:r>
            <w:r>
              <w:rPr>
                <w:spacing w:val="-2"/>
                <w:sz w:val="24"/>
              </w:rPr>
              <w:t>5,000</w:t>
            </w:r>
          </w:p>
        </w:tc>
      </w:tr>
      <w:tr w14:paraId="0658C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4F5ACF0A">
            <w:pPr>
              <w:pStyle w:val="164"/>
              <w:spacing w:line="240" w:lineRule="auto"/>
              <w:ind w:left="0"/>
              <w:rPr>
                <w:sz w:val="24"/>
              </w:rPr>
            </w:pPr>
          </w:p>
        </w:tc>
        <w:tc>
          <w:tcPr>
            <w:tcW w:w="2857" w:type="dxa"/>
          </w:tcPr>
          <w:p w14:paraId="283FE8D0">
            <w:pPr>
              <w:pStyle w:val="164"/>
              <w:rPr>
                <w:sz w:val="24"/>
              </w:rPr>
            </w:pPr>
            <w:r>
              <w:rPr>
                <w:spacing w:val="-2"/>
                <w:sz w:val="24"/>
              </w:rPr>
              <w:t>Total</w:t>
            </w:r>
          </w:p>
        </w:tc>
        <w:tc>
          <w:tcPr>
            <w:tcW w:w="1620" w:type="dxa"/>
          </w:tcPr>
          <w:p w14:paraId="5C4F5324">
            <w:pPr>
              <w:pStyle w:val="164"/>
              <w:spacing w:line="240" w:lineRule="auto"/>
              <w:ind w:left="0"/>
              <w:rPr>
                <w:sz w:val="24"/>
              </w:rPr>
            </w:pPr>
          </w:p>
        </w:tc>
        <w:tc>
          <w:tcPr>
            <w:tcW w:w="1665" w:type="dxa"/>
          </w:tcPr>
          <w:p w14:paraId="088E5236">
            <w:pPr>
              <w:pStyle w:val="164"/>
              <w:spacing w:line="240" w:lineRule="auto"/>
              <w:ind w:left="0"/>
              <w:rPr>
                <w:sz w:val="24"/>
              </w:rPr>
            </w:pPr>
          </w:p>
        </w:tc>
        <w:tc>
          <w:tcPr>
            <w:tcW w:w="1590" w:type="dxa"/>
          </w:tcPr>
          <w:p w14:paraId="0C13ACBC">
            <w:pPr>
              <w:pStyle w:val="164"/>
              <w:ind w:left="468"/>
              <w:rPr>
                <w:rFonts w:hint="default"/>
                <w:sz w:val="24"/>
                <w:lang w:val="en-US"/>
              </w:rPr>
            </w:pPr>
            <w:r>
              <w:rPr>
                <w:rFonts w:hint="default"/>
                <w:spacing w:val="-2"/>
                <w:sz w:val="24"/>
                <w:lang w:val="en-US"/>
              </w:rPr>
              <w:t>190, 000</w:t>
            </w:r>
          </w:p>
        </w:tc>
      </w:tr>
    </w:tbl>
    <w:p w14:paraId="57C6466F">
      <w:pPr>
        <w:spacing w:before="0" w:line="240" w:lineRule="auto"/>
        <w:rPr>
          <w:b/>
          <w:sz w:val="24"/>
        </w:rPr>
      </w:pPr>
    </w:p>
    <w:p w14:paraId="1DB1ECA1">
      <w:pPr>
        <w:spacing w:before="11" w:after="0" w:line="240" w:lineRule="auto"/>
        <w:rPr>
          <w:rFonts w:hint="default"/>
          <w:b/>
          <w:sz w:val="15"/>
          <w:lang w:val="en-US"/>
        </w:rPr>
      </w:pPr>
      <w:r>
        <w:rPr>
          <w:rFonts w:hint="default" w:ascii="Times New Roman" w:hAnsi="Times New Roman" w:cs="Times New Roman"/>
          <w:b/>
          <w:bCs/>
          <w:sz w:val="24"/>
          <w:szCs w:val="24"/>
          <w:lang w:val="en-US"/>
        </w:rPr>
        <w:t>INFORMATION PRESENTATION</w:t>
      </w:r>
    </w:p>
    <w:tbl>
      <w:tblPr>
        <w:tblStyle w:val="12"/>
        <w:tblW w:w="935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795"/>
        <w:gridCol w:w="1078"/>
        <w:gridCol w:w="1742"/>
        <w:gridCol w:w="1973"/>
      </w:tblGrid>
      <w:tr w14:paraId="48E46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63" w:type="dxa"/>
          </w:tcPr>
          <w:p w14:paraId="5C32C37A">
            <w:pPr>
              <w:pStyle w:val="164"/>
              <w:rPr>
                <w:sz w:val="24"/>
              </w:rPr>
            </w:pPr>
            <w:r>
              <w:rPr>
                <w:spacing w:val="-4"/>
                <w:sz w:val="24"/>
              </w:rPr>
              <w:t>S/NO</w:t>
            </w:r>
          </w:p>
        </w:tc>
        <w:tc>
          <w:tcPr>
            <w:tcW w:w="3795" w:type="dxa"/>
          </w:tcPr>
          <w:p w14:paraId="570985F3">
            <w:pPr>
              <w:pStyle w:val="164"/>
              <w:rPr>
                <w:sz w:val="24"/>
              </w:rPr>
            </w:pPr>
            <w:r>
              <w:rPr>
                <w:sz w:val="24"/>
              </w:rPr>
              <w:t>PERSONNEL</w:t>
            </w:r>
            <w:r>
              <w:rPr>
                <w:spacing w:val="-1"/>
                <w:sz w:val="24"/>
              </w:rPr>
              <w:t xml:space="preserve"> </w:t>
            </w:r>
            <w:r>
              <w:rPr>
                <w:spacing w:val="-2"/>
                <w:sz w:val="24"/>
              </w:rPr>
              <w:t>OFFICER</w:t>
            </w:r>
          </w:p>
        </w:tc>
        <w:tc>
          <w:tcPr>
            <w:tcW w:w="1078" w:type="dxa"/>
          </w:tcPr>
          <w:p w14:paraId="34A98365">
            <w:pPr>
              <w:pStyle w:val="164"/>
              <w:rPr>
                <w:sz w:val="24"/>
              </w:rPr>
            </w:pPr>
            <w:r>
              <w:rPr>
                <w:spacing w:val="-2"/>
                <w:sz w:val="24"/>
              </w:rPr>
              <w:t>DAY(S)</w:t>
            </w:r>
          </w:p>
        </w:tc>
        <w:tc>
          <w:tcPr>
            <w:tcW w:w="1742" w:type="dxa"/>
          </w:tcPr>
          <w:p w14:paraId="7B281F7C">
            <w:pPr>
              <w:pStyle w:val="164"/>
              <w:rPr>
                <w:sz w:val="24"/>
              </w:rPr>
            </w:pPr>
            <w:r>
              <w:rPr>
                <w:sz w:val="24"/>
              </w:rPr>
              <w:t>UNIT</w:t>
            </w:r>
            <w:r>
              <w:rPr>
                <w:spacing w:val="-4"/>
                <w:sz w:val="24"/>
              </w:rPr>
              <w:t xml:space="preserve"> RATE</w:t>
            </w:r>
          </w:p>
        </w:tc>
        <w:tc>
          <w:tcPr>
            <w:tcW w:w="1973" w:type="dxa"/>
          </w:tcPr>
          <w:p w14:paraId="06749AD4">
            <w:pPr>
              <w:pStyle w:val="164"/>
              <w:ind w:left="108"/>
              <w:rPr>
                <w:sz w:val="24"/>
              </w:rPr>
            </w:pPr>
            <w:r>
              <w:rPr>
                <w:spacing w:val="-2"/>
                <w:sz w:val="24"/>
              </w:rPr>
              <w:t>AMOUNT</w:t>
            </w:r>
          </w:p>
        </w:tc>
      </w:tr>
      <w:tr w14:paraId="39F63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406CE942">
            <w:pPr>
              <w:pStyle w:val="164"/>
              <w:spacing w:before="1" w:line="240" w:lineRule="auto"/>
              <w:rPr>
                <w:sz w:val="24"/>
              </w:rPr>
            </w:pPr>
            <w:r>
              <w:rPr>
                <w:spacing w:val="-10"/>
                <w:sz w:val="24"/>
              </w:rPr>
              <w:t>1</w:t>
            </w:r>
          </w:p>
        </w:tc>
        <w:tc>
          <w:tcPr>
            <w:tcW w:w="3795" w:type="dxa"/>
          </w:tcPr>
          <w:p w14:paraId="7C7BD80F">
            <w:pPr>
              <w:pStyle w:val="164"/>
              <w:spacing w:before="1" w:line="240" w:lineRule="auto"/>
              <w:ind w:left="167"/>
              <w:rPr>
                <w:sz w:val="24"/>
              </w:rPr>
            </w:pPr>
            <w:r>
              <w:rPr>
                <w:sz w:val="24"/>
              </w:rPr>
              <w:t>Senior</w:t>
            </w:r>
            <w:r>
              <w:rPr>
                <w:spacing w:val="-1"/>
                <w:sz w:val="24"/>
              </w:rPr>
              <w:t xml:space="preserve"> </w:t>
            </w:r>
            <w:r>
              <w:rPr>
                <w:spacing w:val="-2"/>
                <w:sz w:val="24"/>
              </w:rPr>
              <w:t>Surveyor</w:t>
            </w:r>
          </w:p>
        </w:tc>
        <w:tc>
          <w:tcPr>
            <w:tcW w:w="1078" w:type="dxa"/>
          </w:tcPr>
          <w:p w14:paraId="7AC94B19">
            <w:pPr>
              <w:pStyle w:val="164"/>
              <w:spacing w:before="1" w:line="240" w:lineRule="auto"/>
              <w:ind w:left="108"/>
              <w:jc w:val="center"/>
              <w:rPr>
                <w:sz w:val="24"/>
              </w:rPr>
            </w:pPr>
            <w:r>
              <w:rPr>
                <w:rFonts w:hint="default"/>
                <w:spacing w:val="-10"/>
                <w:sz w:val="24"/>
                <w:lang w:val="en-US"/>
              </w:rPr>
              <w:t>1</w:t>
            </w:r>
          </w:p>
        </w:tc>
        <w:tc>
          <w:tcPr>
            <w:tcW w:w="1742" w:type="dxa"/>
          </w:tcPr>
          <w:p w14:paraId="5E96B2D7">
            <w:pPr>
              <w:pStyle w:val="164"/>
              <w:spacing w:before="1" w:line="240" w:lineRule="auto"/>
              <w:ind w:left="347"/>
              <w:rPr>
                <w:sz w:val="24"/>
              </w:rPr>
            </w:pPr>
            <w:r>
              <w:rPr>
                <w:rFonts w:hint="default"/>
                <w:spacing w:val="-2"/>
                <w:sz w:val="24"/>
                <w:lang w:val="en-US"/>
              </w:rPr>
              <w:t>10</w:t>
            </w:r>
            <w:r>
              <w:rPr>
                <w:spacing w:val="-2"/>
                <w:sz w:val="24"/>
              </w:rPr>
              <w:t>,000</w:t>
            </w:r>
          </w:p>
        </w:tc>
        <w:tc>
          <w:tcPr>
            <w:tcW w:w="1973" w:type="dxa"/>
          </w:tcPr>
          <w:p w14:paraId="5551CEF1">
            <w:pPr>
              <w:pStyle w:val="164"/>
              <w:spacing w:before="1" w:line="240" w:lineRule="auto"/>
              <w:ind w:left="408"/>
              <w:rPr>
                <w:sz w:val="24"/>
              </w:rPr>
            </w:pPr>
            <w:r>
              <w:rPr>
                <w:rFonts w:hint="default"/>
                <w:spacing w:val="-2"/>
                <w:sz w:val="24"/>
                <w:lang w:val="en-US"/>
              </w:rPr>
              <w:t>1</w:t>
            </w:r>
            <w:r>
              <w:rPr>
                <w:spacing w:val="-2"/>
                <w:sz w:val="24"/>
              </w:rPr>
              <w:t>0,000</w:t>
            </w:r>
          </w:p>
        </w:tc>
      </w:tr>
      <w:tr w14:paraId="7E38F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6E350E54">
            <w:pPr>
              <w:pStyle w:val="164"/>
              <w:rPr>
                <w:sz w:val="24"/>
              </w:rPr>
            </w:pPr>
            <w:r>
              <w:rPr>
                <w:spacing w:val="-10"/>
                <w:sz w:val="24"/>
              </w:rPr>
              <w:t>2</w:t>
            </w:r>
          </w:p>
        </w:tc>
        <w:tc>
          <w:tcPr>
            <w:tcW w:w="3795" w:type="dxa"/>
          </w:tcPr>
          <w:p w14:paraId="1266DB1D">
            <w:pPr>
              <w:pStyle w:val="164"/>
              <w:rPr>
                <w:sz w:val="24"/>
              </w:rPr>
            </w:pPr>
            <w:r>
              <w:rPr>
                <w:rFonts w:hint="default"/>
                <w:spacing w:val="-1"/>
                <w:sz w:val="24"/>
                <w:lang w:val="en-US"/>
              </w:rPr>
              <w:t>Technical Officer</w:t>
            </w:r>
          </w:p>
        </w:tc>
        <w:tc>
          <w:tcPr>
            <w:tcW w:w="1078" w:type="dxa"/>
          </w:tcPr>
          <w:p w14:paraId="0BA1288D">
            <w:pPr>
              <w:pStyle w:val="164"/>
              <w:ind w:left="108"/>
              <w:jc w:val="center"/>
              <w:rPr>
                <w:rFonts w:hint="default"/>
                <w:sz w:val="24"/>
                <w:lang w:val="en-US"/>
              </w:rPr>
            </w:pPr>
            <w:r>
              <w:rPr>
                <w:rFonts w:hint="default"/>
                <w:sz w:val="24"/>
                <w:lang w:val="en-US"/>
              </w:rPr>
              <w:t>1</w:t>
            </w:r>
          </w:p>
        </w:tc>
        <w:tc>
          <w:tcPr>
            <w:tcW w:w="1742" w:type="dxa"/>
          </w:tcPr>
          <w:p w14:paraId="0FEA94D2">
            <w:pPr>
              <w:pStyle w:val="164"/>
              <w:ind w:left="347"/>
              <w:rPr>
                <w:sz w:val="24"/>
              </w:rPr>
            </w:pPr>
            <w:r>
              <w:rPr>
                <w:rFonts w:hint="default"/>
                <w:spacing w:val="-2"/>
                <w:sz w:val="24"/>
                <w:lang w:val="en-US"/>
              </w:rPr>
              <w:t>8</w:t>
            </w:r>
            <w:r>
              <w:rPr>
                <w:spacing w:val="-2"/>
                <w:sz w:val="24"/>
              </w:rPr>
              <w:t>,</w:t>
            </w:r>
            <w:r>
              <w:rPr>
                <w:rFonts w:hint="default"/>
                <w:spacing w:val="-2"/>
                <w:sz w:val="24"/>
                <w:lang w:val="en-US"/>
              </w:rPr>
              <w:t>0</w:t>
            </w:r>
            <w:r>
              <w:rPr>
                <w:spacing w:val="-2"/>
                <w:sz w:val="24"/>
              </w:rPr>
              <w:t>00</w:t>
            </w:r>
          </w:p>
        </w:tc>
        <w:tc>
          <w:tcPr>
            <w:tcW w:w="1973" w:type="dxa"/>
          </w:tcPr>
          <w:p w14:paraId="581A54B4">
            <w:pPr>
              <w:pStyle w:val="164"/>
              <w:ind w:left="408"/>
              <w:rPr>
                <w:sz w:val="24"/>
              </w:rPr>
            </w:pPr>
            <w:r>
              <w:rPr>
                <w:rFonts w:hint="default"/>
                <w:spacing w:val="-2"/>
                <w:sz w:val="24"/>
                <w:lang w:val="en-US"/>
              </w:rPr>
              <w:t>8</w:t>
            </w:r>
            <w:r>
              <w:rPr>
                <w:spacing w:val="-2"/>
                <w:sz w:val="24"/>
              </w:rPr>
              <w:t>,000</w:t>
            </w:r>
          </w:p>
        </w:tc>
      </w:tr>
      <w:tr w14:paraId="22357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0D08D9DD">
            <w:pPr>
              <w:pStyle w:val="164"/>
              <w:rPr>
                <w:sz w:val="24"/>
              </w:rPr>
            </w:pPr>
            <w:r>
              <w:rPr>
                <w:spacing w:val="-10"/>
                <w:sz w:val="24"/>
              </w:rPr>
              <w:t>3</w:t>
            </w:r>
          </w:p>
        </w:tc>
        <w:tc>
          <w:tcPr>
            <w:tcW w:w="3795" w:type="dxa"/>
          </w:tcPr>
          <w:p w14:paraId="38E982B1">
            <w:pPr>
              <w:pStyle w:val="164"/>
              <w:rPr>
                <w:rFonts w:hint="default"/>
                <w:sz w:val="24"/>
                <w:lang w:val="en-US"/>
              </w:rPr>
            </w:pPr>
            <w:r>
              <w:rPr>
                <w:rFonts w:hint="default"/>
                <w:sz w:val="24"/>
                <w:lang w:val="en-US"/>
              </w:rPr>
              <w:t>Standard Set (Computer Plotter)</w:t>
            </w:r>
          </w:p>
        </w:tc>
        <w:tc>
          <w:tcPr>
            <w:tcW w:w="1078" w:type="dxa"/>
          </w:tcPr>
          <w:p w14:paraId="6E9518C8">
            <w:pPr>
              <w:pStyle w:val="164"/>
              <w:ind w:left="108"/>
              <w:jc w:val="center"/>
              <w:rPr>
                <w:rFonts w:hint="default"/>
                <w:sz w:val="24"/>
                <w:lang w:val="en-US"/>
              </w:rPr>
            </w:pPr>
            <w:r>
              <w:rPr>
                <w:rFonts w:hint="default"/>
                <w:sz w:val="24"/>
                <w:lang w:val="en-US"/>
              </w:rPr>
              <w:t>1</w:t>
            </w:r>
          </w:p>
        </w:tc>
        <w:tc>
          <w:tcPr>
            <w:tcW w:w="1742" w:type="dxa"/>
          </w:tcPr>
          <w:p w14:paraId="17FB4A3E">
            <w:pPr>
              <w:pStyle w:val="164"/>
              <w:ind w:left="347"/>
              <w:rPr>
                <w:sz w:val="24"/>
              </w:rPr>
            </w:pPr>
            <w:r>
              <w:rPr>
                <w:rFonts w:hint="default"/>
                <w:spacing w:val="-2"/>
                <w:sz w:val="24"/>
                <w:lang w:val="en-US"/>
              </w:rPr>
              <w:t>1</w:t>
            </w:r>
            <w:r>
              <w:rPr>
                <w:spacing w:val="-2"/>
                <w:sz w:val="24"/>
              </w:rPr>
              <w:t>5,000</w:t>
            </w:r>
          </w:p>
        </w:tc>
        <w:tc>
          <w:tcPr>
            <w:tcW w:w="1973" w:type="dxa"/>
          </w:tcPr>
          <w:p w14:paraId="468CE31C">
            <w:pPr>
              <w:pStyle w:val="164"/>
              <w:ind w:left="408"/>
              <w:rPr>
                <w:sz w:val="24"/>
              </w:rPr>
            </w:pPr>
            <w:r>
              <w:rPr>
                <w:rFonts w:hint="default"/>
                <w:spacing w:val="-2"/>
                <w:sz w:val="24"/>
                <w:lang w:val="en-US"/>
              </w:rPr>
              <w:t>15</w:t>
            </w:r>
            <w:r>
              <w:rPr>
                <w:spacing w:val="-2"/>
                <w:sz w:val="24"/>
              </w:rPr>
              <w:t>,000</w:t>
            </w:r>
          </w:p>
        </w:tc>
      </w:tr>
      <w:tr w14:paraId="32061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763" w:type="dxa"/>
          </w:tcPr>
          <w:p w14:paraId="6FBC02C5">
            <w:pPr>
              <w:pStyle w:val="164"/>
              <w:spacing w:line="240" w:lineRule="auto"/>
              <w:ind w:left="0"/>
              <w:rPr>
                <w:sz w:val="24"/>
              </w:rPr>
            </w:pPr>
          </w:p>
        </w:tc>
        <w:tc>
          <w:tcPr>
            <w:tcW w:w="3795" w:type="dxa"/>
          </w:tcPr>
          <w:p w14:paraId="183C4A9D">
            <w:pPr>
              <w:pStyle w:val="164"/>
              <w:spacing w:before="1" w:line="240" w:lineRule="auto"/>
              <w:rPr>
                <w:sz w:val="24"/>
              </w:rPr>
            </w:pPr>
            <w:r>
              <w:rPr>
                <w:spacing w:val="-2"/>
                <w:sz w:val="24"/>
              </w:rPr>
              <w:t>Total</w:t>
            </w:r>
          </w:p>
        </w:tc>
        <w:tc>
          <w:tcPr>
            <w:tcW w:w="1078" w:type="dxa"/>
          </w:tcPr>
          <w:p w14:paraId="1D115A54">
            <w:pPr>
              <w:pStyle w:val="164"/>
              <w:spacing w:line="240" w:lineRule="auto"/>
              <w:ind w:left="0"/>
              <w:rPr>
                <w:sz w:val="24"/>
              </w:rPr>
            </w:pPr>
          </w:p>
        </w:tc>
        <w:tc>
          <w:tcPr>
            <w:tcW w:w="1742" w:type="dxa"/>
          </w:tcPr>
          <w:p w14:paraId="296AEF64">
            <w:pPr>
              <w:pStyle w:val="164"/>
              <w:spacing w:line="240" w:lineRule="auto"/>
              <w:ind w:left="0"/>
              <w:rPr>
                <w:sz w:val="24"/>
              </w:rPr>
            </w:pPr>
          </w:p>
        </w:tc>
        <w:tc>
          <w:tcPr>
            <w:tcW w:w="1973" w:type="dxa"/>
          </w:tcPr>
          <w:p w14:paraId="14B0635F">
            <w:pPr>
              <w:pStyle w:val="164"/>
              <w:spacing w:before="1" w:line="240" w:lineRule="auto"/>
              <w:ind w:left="408"/>
              <w:rPr>
                <w:rFonts w:hint="default"/>
                <w:sz w:val="24"/>
                <w:lang w:val="en-US"/>
              </w:rPr>
            </w:pPr>
            <w:r>
              <w:rPr>
                <w:rFonts w:hint="default"/>
                <w:sz w:val="24"/>
                <w:lang w:val="en-US"/>
              </w:rPr>
              <w:t>33, 000</w:t>
            </w:r>
          </w:p>
        </w:tc>
      </w:tr>
    </w:tbl>
    <w:p w14:paraId="7EC116B1">
      <w:pPr>
        <w:spacing w:before="185" w:line="240" w:lineRule="auto"/>
        <w:rPr>
          <w:b/>
          <w:sz w:val="24"/>
        </w:rPr>
      </w:pPr>
    </w:p>
    <w:p w14:paraId="2BC4392F">
      <w:pPr>
        <w:spacing w:before="10" w:after="1" w:line="240" w:lineRule="auto"/>
        <w:rPr>
          <w:rFonts w:hint="default"/>
          <w:b/>
          <w:sz w:val="15"/>
          <w:lang w:val="en-US"/>
        </w:rPr>
      </w:pPr>
      <w:r>
        <w:rPr>
          <w:rFonts w:hint="default" w:ascii="Times New Roman" w:hAnsi="Times New Roman" w:cs="Times New Roman"/>
          <w:b/>
          <w:bCs/>
          <w:sz w:val="24"/>
          <w:szCs w:val="24"/>
          <w:lang w:val="en-US"/>
        </w:rPr>
        <w:t>TECHNICAL REPORT</w:t>
      </w:r>
    </w:p>
    <w:tbl>
      <w:tblPr>
        <w:tblStyle w:val="12"/>
        <w:tblW w:w="935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795"/>
        <w:gridCol w:w="1078"/>
        <w:gridCol w:w="1742"/>
        <w:gridCol w:w="1973"/>
      </w:tblGrid>
      <w:tr w14:paraId="4A6BE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71878E60">
            <w:pPr>
              <w:pStyle w:val="164"/>
              <w:rPr>
                <w:sz w:val="24"/>
              </w:rPr>
            </w:pPr>
            <w:r>
              <w:rPr>
                <w:spacing w:val="-4"/>
                <w:sz w:val="24"/>
              </w:rPr>
              <w:t>S/NO</w:t>
            </w:r>
          </w:p>
        </w:tc>
        <w:tc>
          <w:tcPr>
            <w:tcW w:w="3795" w:type="dxa"/>
          </w:tcPr>
          <w:p w14:paraId="04ACBC45">
            <w:pPr>
              <w:pStyle w:val="164"/>
              <w:rPr>
                <w:sz w:val="24"/>
              </w:rPr>
            </w:pPr>
            <w:r>
              <w:rPr>
                <w:sz w:val="24"/>
              </w:rPr>
              <w:t>PERSONNEL</w:t>
            </w:r>
            <w:r>
              <w:rPr>
                <w:spacing w:val="-1"/>
                <w:sz w:val="24"/>
              </w:rPr>
              <w:t xml:space="preserve"> </w:t>
            </w:r>
            <w:r>
              <w:rPr>
                <w:spacing w:val="-2"/>
                <w:sz w:val="24"/>
              </w:rPr>
              <w:t>OFFICER</w:t>
            </w:r>
          </w:p>
        </w:tc>
        <w:tc>
          <w:tcPr>
            <w:tcW w:w="1078" w:type="dxa"/>
          </w:tcPr>
          <w:p w14:paraId="768B5762">
            <w:pPr>
              <w:pStyle w:val="164"/>
              <w:rPr>
                <w:sz w:val="24"/>
              </w:rPr>
            </w:pPr>
            <w:r>
              <w:rPr>
                <w:spacing w:val="-2"/>
                <w:sz w:val="24"/>
              </w:rPr>
              <w:t>DAY(S)</w:t>
            </w:r>
          </w:p>
        </w:tc>
        <w:tc>
          <w:tcPr>
            <w:tcW w:w="1742" w:type="dxa"/>
          </w:tcPr>
          <w:p w14:paraId="0B90834F">
            <w:pPr>
              <w:pStyle w:val="164"/>
              <w:rPr>
                <w:sz w:val="24"/>
              </w:rPr>
            </w:pPr>
            <w:r>
              <w:rPr>
                <w:sz w:val="24"/>
              </w:rPr>
              <w:t>UNIT</w:t>
            </w:r>
            <w:r>
              <w:rPr>
                <w:spacing w:val="-3"/>
                <w:sz w:val="24"/>
              </w:rPr>
              <w:t xml:space="preserve"> </w:t>
            </w:r>
            <w:r>
              <w:rPr>
                <w:spacing w:val="-4"/>
                <w:sz w:val="24"/>
              </w:rPr>
              <w:t>RATE</w:t>
            </w:r>
          </w:p>
        </w:tc>
        <w:tc>
          <w:tcPr>
            <w:tcW w:w="1973" w:type="dxa"/>
          </w:tcPr>
          <w:p w14:paraId="5D57F37A">
            <w:pPr>
              <w:pStyle w:val="164"/>
              <w:ind w:left="108"/>
              <w:rPr>
                <w:sz w:val="24"/>
              </w:rPr>
            </w:pPr>
            <w:r>
              <w:rPr>
                <w:spacing w:val="-2"/>
                <w:sz w:val="24"/>
              </w:rPr>
              <w:t>AMOUNT</w:t>
            </w:r>
          </w:p>
        </w:tc>
      </w:tr>
      <w:tr w14:paraId="04EC6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63" w:type="dxa"/>
          </w:tcPr>
          <w:p w14:paraId="1C2B3FE9">
            <w:pPr>
              <w:pStyle w:val="164"/>
              <w:rPr>
                <w:sz w:val="24"/>
              </w:rPr>
            </w:pPr>
            <w:r>
              <w:rPr>
                <w:spacing w:val="-10"/>
                <w:sz w:val="24"/>
              </w:rPr>
              <w:t>1</w:t>
            </w:r>
          </w:p>
        </w:tc>
        <w:tc>
          <w:tcPr>
            <w:tcW w:w="3795" w:type="dxa"/>
          </w:tcPr>
          <w:p w14:paraId="76AF66ED">
            <w:pPr>
              <w:pStyle w:val="164"/>
              <w:ind w:left="167"/>
              <w:rPr>
                <w:sz w:val="24"/>
              </w:rPr>
            </w:pPr>
            <w:r>
              <w:rPr>
                <w:rFonts w:hint="default"/>
                <w:sz w:val="24"/>
                <w:lang w:val="en-US"/>
              </w:rPr>
              <w:t>Chief</w:t>
            </w:r>
            <w:r>
              <w:rPr>
                <w:spacing w:val="-2"/>
                <w:sz w:val="24"/>
              </w:rPr>
              <w:t xml:space="preserve"> Surveyor</w:t>
            </w:r>
          </w:p>
        </w:tc>
        <w:tc>
          <w:tcPr>
            <w:tcW w:w="1078" w:type="dxa"/>
          </w:tcPr>
          <w:p w14:paraId="5C131D83">
            <w:pPr>
              <w:pStyle w:val="164"/>
              <w:ind w:left="108"/>
              <w:jc w:val="center"/>
              <w:rPr>
                <w:sz w:val="24"/>
              </w:rPr>
            </w:pPr>
            <w:r>
              <w:rPr>
                <w:spacing w:val="-10"/>
                <w:sz w:val="24"/>
              </w:rPr>
              <w:t>1</w:t>
            </w:r>
          </w:p>
        </w:tc>
        <w:tc>
          <w:tcPr>
            <w:tcW w:w="1742" w:type="dxa"/>
          </w:tcPr>
          <w:p w14:paraId="50B0B540">
            <w:pPr>
              <w:pStyle w:val="164"/>
              <w:ind w:left="347"/>
              <w:rPr>
                <w:rFonts w:hint="default"/>
                <w:sz w:val="24"/>
                <w:lang w:val="en-US"/>
              </w:rPr>
            </w:pPr>
            <w:r>
              <w:rPr>
                <w:rFonts w:hint="default"/>
                <w:spacing w:val="-2"/>
                <w:sz w:val="24"/>
                <w:lang w:val="en-US"/>
              </w:rPr>
              <w:t>30, 000</w:t>
            </w:r>
          </w:p>
        </w:tc>
        <w:tc>
          <w:tcPr>
            <w:tcW w:w="1973" w:type="dxa"/>
          </w:tcPr>
          <w:p w14:paraId="70355727">
            <w:pPr>
              <w:pStyle w:val="164"/>
              <w:ind w:left="408"/>
              <w:rPr>
                <w:sz w:val="24"/>
              </w:rPr>
            </w:pPr>
            <w:r>
              <w:rPr>
                <w:rFonts w:hint="default"/>
                <w:spacing w:val="-2"/>
                <w:sz w:val="24"/>
                <w:lang w:val="en-US"/>
              </w:rPr>
              <w:t>30</w:t>
            </w:r>
            <w:r>
              <w:rPr>
                <w:spacing w:val="-2"/>
                <w:sz w:val="24"/>
              </w:rPr>
              <w:t>,</w:t>
            </w:r>
            <w:r>
              <w:rPr>
                <w:rFonts w:hint="default"/>
                <w:spacing w:val="-2"/>
                <w:sz w:val="24"/>
                <w:lang w:val="en-US"/>
              </w:rPr>
              <w:t xml:space="preserve"> </w:t>
            </w:r>
            <w:r>
              <w:rPr>
                <w:spacing w:val="-2"/>
                <w:sz w:val="24"/>
              </w:rPr>
              <w:t>000</w:t>
            </w:r>
          </w:p>
        </w:tc>
      </w:tr>
      <w:tr w14:paraId="47B99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07409010">
            <w:pPr>
              <w:pStyle w:val="164"/>
              <w:spacing w:line="240" w:lineRule="auto"/>
              <w:ind w:left="0"/>
              <w:rPr>
                <w:sz w:val="24"/>
              </w:rPr>
            </w:pPr>
          </w:p>
        </w:tc>
        <w:tc>
          <w:tcPr>
            <w:tcW w:w="3795" w:type="dxa"/>
          </w:tcPr>
          <w:p w14:paraId="603FEDF5">
            <w:pPr>
              <w:pStyle w:val="164"/>
              <w:spacing w:before="1" w:line="240" w:lineRule="auto"/>
              <w:rPr>
                <w:rFonts w:hint="default"/>
                <w:sz w:val="24"/>
                <w:lang w:val="en-US"/>
              </w:rPr>
            </w:pPr>
            <w:r>
              <w:rPr>
                <w:rFonts w:hint="default"/>
                <w:sz w:val="24"/>
                <w:lang w:val="en-US"/>
              </w:rPr>
              <w:t>Principal Surveyor</w:t>
            </w:r>
          </w:p>
        </w:tc>
        <w:tc>
          <w:tcPr>
            <w:tcW w:w="1078" w:type="dxa"/>
          </w:tcPr>
          <w:p w14:paraId="543476F6">
            <w:pPr>
              <w:pStyle w:val="164"/>
              <w:spacing w:line="240" w:lineRule="auto"/>
              <w:ind w:left="0"/>
              <w:rPr>
                <w:rFonts w:hint="default"/>
                <w:sz w:val="24"/>
                <w:lang w:val="en-US"/>
              </w:rPr>
            </w:pPr>
            <w:r>
              <w:rPr>
                <w:rFonts w:hint="default"/>
                <w:sz w:val="24"/>
                <w:lang w:val="en-US"/>
              </w:rPr>
              <w:t>1</w:t>
            </w:r>
          </w:p>
        </w:tc>
        <w:tc>
          <w:tcPr>
            <w:tcW w:w="1742" w:type="dxa"/>
          </w:tcPr>
          <w:p w14:paraId="670E0655">
            <w:pPr>
              <w:pStyle w:val="164"/>
              <w:spacing w:line="240" w:lineRule="auto"/>
              <w:ind w:left="0"/>
              <w:jc w:val="center"/>
              <w:rPr>
                <w:rFonts w:hint="default"/>
                <w:sz w:val="24"/>
                <w:lang w:val="en-US"/>
              </w:rPr>
            </w:pPr>
            <w:r>
              <w:rPr>
                <w:rFonts w:hint="default"/>
                <w:sz w:val="24"/>
                <w:lang w:val="en-US"/>
              </w:rPr>
              <w:t xml:space="preserve">20, 000 </w:t>
            </w:r>
            <w:r>
              <w:rPr>
                <w:rFonts w:hint="default" w:ascii="Arial" w:hAnsi="Arial" w:cs="Arial"/>
                <w:sz w:val="24"/>
                <w:lang w:val="en-US"/>
              </w:rPr>
              <w:t>×</w:t>
            </w:r>
            <w:r>
              <w:rPr>
                <w:rFonts w:hint="default"/>
                <w:sz w:val="24"/>
                <w:lang w:val="en-US"/>
              </w:rPr>
              <w:t>2</w:t>
            </w:r>
          </w:p>
        </w:tc>
        <w:tc>
          <w:tcPr>
            <w:tcW w:w="1973" w:type="dxa"/>
          </w:tcPr>
          <w:p w14:paraId="0546FA35">
            <w:pPr>
              <w:pStyle w:val="164"/>
              <w:spacing w:before="1" w:line="240" w:lineRule="auto"/>
              <w:ind w:left="408"/>
              <w:rPr>
                <w:rFonts w:hint="default"/>
                <w:sz w:val="24"/>
                <w:lang w:val="en-US"/>
              </w:rPr>
            </w:pPr>
            <w:r>
              <w:rPr>
                <w:rFonts w:hint="default"/>
                <w:spacing w:val="-2"/>
                <w:sz w:val="24"/>
                <w:lang w:val="en-US"/>
              </w:rPr>
              <w:t>40, 000</w:t>
            </w:r>
          </w:p>
        </w:tc>
      </w:tr>
      <w:tr w14:paraId="3D79C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3" w:type="dxa"/>
          </w:tcPr>
          <w:p w14:paraId="6CE698EF">
            <w:pPr>
              <w:pStyle w:val="164"/>
              <w:spacing w:line="240" w:lineRule="auto"/>
              <w:ind w:left="0"/>
              <w:rPr>
                <w:sz w:val="24"/>
              </w:rPr>
            </w:pPr>
          </w:p>
        </w:tc>
        <w:tc>
          <w:tcPr>
            <w:tcW w:w="3795" w:type="dxa"/>
          </w:tcPr>
          <w:p w14:paraId="0EBEBFE3">
            <w:pPr>
              <w:pStyle w:val="164"/>
              <w:spacing w:before="1" w:line="240" w:lineRule="auto"/>
              <w:rPr>
                <w:spacing w:val="-2"/>
                <w:sz w:val="24"/>
              </w:rPr>
            </w:pPr>
            <w:r>
              <w:rPr>
                <w:spacing w:val="-2"/>
                <w:sz w:val="24"/>
              </w:rPr>
              <w:t>Total</w:t>
            </w:r>
          </w:p>
        </w:tc>
        <w:tc>
          <w:tcPr>
            <w:tcW w:w="1078" w:type="dxa"/>
          </w:tcPr>
          <w:p w14:paraId="4FF0D220">
            <w:pPr>
              <w:pStyle w:val="164"/>
              <w:spacing w:line="240" w:lineRule="auto"/>
              <w:ind w:left="0"/>
              <w:rPr>
                <w:sz w:val="24"/>
              </w:rPr>
            </w:pPr>
          </w:p>
        </w:tc>
        <w:tc>
          <w:tcPr>
            <w:tcW w:w="1742" w:type="dxa"/>
          </w:tcPr>
          <w:p w14:paraId="063CF169">
            <w:pPr>
              <w:pStyle w:val="164"/>
              <w:spacing w:line="240" w:lineRule="auto"/>
              <w:ind w:left="0"/>
              <w:rPr>
                <w:sz w:val="24"/>
              </w:rPr>
            </w:pPr>
          </w:p>
        </w:tc>
        <w:tc>
          <w:tcPr>
            <w:tcW w:w="1973" w:type="dxa"/>
          </w:tcPr>
          <w:p w14:paraId="537B0A1B">
            <w:pPr>
              <w:pStyle w:val="164"/>
              <w:spacing w:before="1" w:line="240" w:lineRule="auto"/>
              <w:ind w:left="408"/>
              <w:rPr>
                <w:rFonts w:hint="default"/>
                <w:spacing w:val="-2"/>
                <w:sz w:val="24"/>
                <w:lang w:val="en-US"/>
              </w:rPr>
            </w:pPr>
            <w:r>
              <w:rPr>
                <w:rFonts w:hint="default"/>
                <w:spacing w:val="-2"/>
                <w:sz w:val="24"/>
                <w:lang w:val="en-US"/>
              </w:rPr>
              <w:t>70, 000</w:t>
            </w:r>
          </w:p>
        </w:tc>
      </w:tr>
    </w:tbl>
    <w:p w14:paraId="62BAEE33">
      <w:pPr>
        <w:spacing w:before="202" w:line="240" w:lineRule="auto"/>
        <w:rPr>
          <w:b/>
          <w:sz w:val="24"/>
        </w:rPr>
      </w:pPr>
    </w:p>
    <w:p w14:paraId="1B6C41DE">
      <w:pPr>
        <w:pStyle w:val="13"/>
        <w:rPr>
          <w:b/>
          <w:sz w:val="15"/>
        </w:rPr>
      </w:pPr>
    </w:p>
    <w:tbl>
      <w:tblPr>
        <w:tblStyle w:val="12"/>
        <w:tblW w:w="935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6"/>
        <w:gridCol w:w="4676"/>
      </w:tblGrid>
      <w:tr w14:paraId="77211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676" w:type="dxa"/>
          </w:tcPr>
          <w:p w14:paraId="76894B86">
            <w:pPr>
              <w:pStyle w:val="164"/>
              <w:ind w:left="0" w:leftChars="0" w:firstLine="0" w:firstLineChars="0"/>
              <w:rPr>
                <w:rFonts w:hint="default"/>
                <w:sz w:val="24"/>
                <w:lang w:val="en-US"/>
              </w:rPr>
            </w:pPr>
            <w:r>
              <w:rPr>
                <w:rFonts w:hint="default"/>
                <w:sz w:val="24"/>
                <w:lang w:val="en-US"/>
              </w:rPr>
              <w:t>SET OF PROJECT</w:t>
            </w:r>
          </w:p>
        </w:tc>
        <w:tc>
          <w:tcPr>
            <w:tcW w:w="4676" w:type="dxa"/>
          </w:tcPr>
          <w:p w14:paraId="22999101">
            <w:pPr>
              <w:pStyle w:val="164"/>
              <w:rPr>
                <w:rFonts w:hint="default"/>
                <w:sz w:val="24"/>
                <w:lang w:val="en-US"/>
              </w:rPr>
            </w:pPr>
            <w:r>
              <w:rPr>
                <w:rFonts w:hint="default"/>
                <w:sz w:val="24"/>
                <w:lang w:val="en-US"/>
              </w:rPr>
              <w:t>676, 000</w:t>
            </w:r>
          </w:p>
        </w:tc>
      </w:tr>
      <w:tr w14:paraId="124D2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676" w:type="dxa"/>
          </w:tcPr>
          <w:p w14:paraId="087DAD6A">
            <w:pPr>
              <w:pStyle w:val="164"/>
              <w:rPr>
                <w:rFonts w:hint="default"/>
                <w:sz w:val="24"/>
                <w:lang w:val="en-US"/>
              </w:rPr>
            </w:pPr>
            <w:r>
              <w:rPr>
                <w:rFonts w:hint="default"/>
                <w:spacing w:val="-2"/>
                <w:sz w:val="24"/>
                <w:lang w:val="en-US"/>
              </w:rPr>
              <w:t>Mobilization (10% of the project)</w:t>
            </w:r>
          </w:p>
        </w:tc>
        <w:tc>
          <w:tcPr>
            <w:tcW w:w="4676" w:type="dxa"/>
          </w:tcPr>
          <w:p w14:paraId="668EE97F">
            <w:pPr>
              <w:pStyle w:val="164"/>
              <w:rPr>
                <w:rFonts w:hint="default"/>
                <w:sz w:val="24"/>
                <w:lang w:val="en-US"/>
              </w:rPr>
            </w:pPr>
            <w:r>
              <w:rPr>
                <w:rFonts w:hint="default"/>
                <w:spacing w:val="-2"/>
                <w:sz w:val="24"/>
                <w:lang w:val="en-US"/>
              </w:rPr>
              <w:t>67, 600</w:t>
            </w:r>
          </w:p>
        </w:tc>
      </w:tr>
      <w:tr w14:paraId="1B704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676" w:type="dxa"/>
          </w:tcPr>
          <w:p w14:paraId="7CFA364D">
            <w:pPr>
              <w:pStyle w:val="164"/>
              <w:rPr>
                <w:rFonts w:hint="default"/>
                <w:sz w:val="24"/>
                <w:lang w:val="en-US"/>
              </w:rPr>
            </w:pPr>
            <w:r>
              <w:rPr>
                <w:rFonts w:hint="default"/>
                <w:spacing w:val="-2"/>
                <w:sz w:val="24"/>
                <w:lang w:val="en-US"/>
              </w:rPr>
              <w:t>Contingency (5% of the project)</w:t>
            </w:r>
          </w:p>
        </w:tc>
        <w:tc>
          <w:tcPr>
            <w:tcW w:w="4676" w:type="dxa"/>
          </w:tcPr>
          <w:p w14:paraId="66545D33">
            <w:pPr>
              <w:pStyle w:val="164"/>
              <w:rPr>
                <w:rFonts w:hint="default"/>
                <w:sz w:val="24"/>
                <w:lang w:val="en-US"/>
              </w:rPr>
            </w:pPr>
            <w:r>
              <w:rPr>
                <w:rFonts w:hint="default"/>
                <w:spacing w:val="-2"/>
                <w:sz w:val="24"/>
                <w:lang w:val="en-US"/>
              </w:rPr>
              <w:t>33, 800</w:t>
            </w:r>
          </w:p>
        </w:tc>
      </w:tr>
      <w:tr w14:paraId="63599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676" w:type="dxa"/>
          </w:tcPr>
          <w:p w14:paraId="78648B38">
            <w:pPr>
              <w:pStyle w:val="164"/>
              <w:rPr>
                <w:rFonts w:hint="default"/>
                <w:sz w:val="24"/>
                <w:lang w:val="en-US"/>
              </w:rPr>
            </w:pPr>
            <w:r>
              <w:rPr>
                <w:rFonts w:hint="default"/>
                <w:sz w:val="24"/>
                <w:lang w:val="en-US"/>
              </w:rPr>
              <w:t>Total cost on the project</w:t>
            </w:r>
          </w:p>
        </w:tc>
        <w:tc>
          <w:tcPr>
            <w:tcW w:w="4676" w:type="dxa"/>
          </w:tcPr>
          <w:p w14:paraId="10B0964E">
            <w:pPr>
              <w:pStyle w:val="164"/>
              <w:rPr>
                <w:rFonts w:hint="default"/>
                <w:sz w:val="24"/>
                <w:lang w:val="en-US"/>
              </w:rPr>
            </w:pPr>
            <w:r>
              <w:rPr>
                <w:rFonts w:hint="default"/>
                <w:spacing w:val="-2"/>
                <w:sz w:val="24"/>
                <w:lang w:val="en-US"/>
              </w:rPr>
              <w:t>777, 400</w:t>
            </w:r>
          </w:p>
        </w:tc>
      </w:tr>
      <w:tr w14:paraId="74202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676" w:type="dxa"/>
          </w:tcPr>
          <w:p w14:paraId="032CB525">
            <w:pPr>
              <w:pStyle w:val="164"/>
              <w:rPr>
                <w:rFonts w:hint="default"/>
                <w:sz w:val="24"/>
                <w:lang w:val="en-US"/>
              </w:rPr>
            </w:pPr>
            <w:r>
              <w:rPr>
                <w:rFonts w:hint="default"/>
                <w:sz w:val="24"/>
                <w:lang w:val="en-US"/>
              </w:rPr>
              <w:t>CAT (5% of the project)</w:t>
            </w:r>
          </w:p>
        </w:tc>
        <w:tc>
          <w:tcPr>
            <w:tcW w:w="4676" w:type="dxa"/>
          </w:tcPr>
          <w:p w14:paraId="354BFEBA">
            <w:pPr>
              <w:pStyle w:val="164"/>
              <w:rPr>
                <w:sz w:val="24"/>
              </w:rPr>
            </w:pPr>
            <w:r>
              <w:rPr>
                <w:rFonts w:hint="default"/>
                <w:sz w:val="24"/>
                <w:lang w:val="en-US"/>
              </w:rPr>
              <w:t>38, 870</w:t>
            </w:r>
          </w:p>
        </w:tc>
      </w:tr>
      <w:tr w14:paraId="42DB2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676" w:type="dxa"/>
          </w:tcPr>
          <w:p w14:paraId="0968D123">
            <w:pPr>
              <w:pStyle w:val="164"/>
              <w:rPr>
                <w:rFonts w:hint="default"/>
                <w:sz w:val="24"/>
                <w:lang w:val="en-US"/>
              </w:rPr>
            </w:pPr>
            <w:r>
              <w:rPr>
                <w:rFonts w:hint="default"/>
                <w:sz w:val="24"/>
                <w:lang w:val="en-US"/>
              </w:rPr>
              <w:t>Grand total</w:t>
            </w:r>
          </w:p>
        </w:tc>
        <w:tc>
          <w:tcPr>
            <w:tcW w:w="4676" w:type="dxa"/>
          </w:tcPr>
          <w:p w14:paraId="12414F89">
            <w:pPr>
              <w:pStyle w:val="164"/>
              <w:rPr>
                <w:rFonts w:hint="default"/>
                <w:sz w:val="24"/>
                <w:lang w:val="en-US"/>
              </w:rPr>
            </w:pPr>
            <w:r>
              <w:rPr>
                <w:rFonts w:hint="default"/>
                <w:spacing w:val="-2"/>
                <w:sz w:val="24"/>
                <w:lang w:val="en-US"/>
              </w:rPr>
              <w:t>816, 270</w:t>
            </w:r>
          </w:p>
        </w:tc>
      </w:tr>
    </w:tbl>
    <w:p w14:paraId="608039C8">
      <w:pPr>
        <w:spacing w:after="0" w:line="480" w:lineRule="auto"/>
        <w:ind w:left="0" w:firstLine="0"/>
        <w:jc w:val="center"/>
        <w:rPr>
          <w:rFonts w:hint="default" w:ascii="Times New Roman" w:hAnsi="Times New Roman" w:cs="Times New Roman"/>
          <w:b/>
          <w:bCs/>
          <w:color w:val="auto"/>
          <w:sz w:val="24"/>
          <w:szCs w:val="24"/>
        </w:rPr>
      </w:pPr>
    </w:p>
    <w:p w14:paraId="7C27C87A">
      <w:pPr>
        <w:spacing w:after="0" w:line="480" w:lineRule="auto"/>
        <w:ind w:left="0" w:firstLine="0"/>
        <w:jc w:val="center"/>
        <w:rPr>
          <w:rFonts w:hint="default" w:ascii="Times New Roman" w:hAnsi="Times New Roman" w:cs="Times New Roman"/>
          <w:b/>
          <w:bCs/>
          <w:color w:val="auto"/>
          <w:sz w:val="24"/>
          <w:szCs w:val="24"/>
        </w:rPr>
      </w:pPr>
    </w:p>
    <w:p w14:paraId="348BCFF8">
      <w:pPr>
        <w:spacing w:after="0" w:line="480" w:lineRule="auto"/>
        <w:ind w:left="0" w:firstLine="0"/>
        <w:jc w:val="center"/>
        <w:rPr>
          <w:rFonts w:hint="default" w:ascii="Times New Roman" w:hAnsi="Times New Roman" w:cs="Times New Roman"/>
          <w:b/>
          <w:bCs/>
          <w:color w:val="auto"/>
          <w:sz w:val="24"/>
          <w:szCs w:val="24"/>
        </w:rPr>
      </w:pPr>
    </w:p>
    <w:p w14:paraId="29A0603C">
      <w:pPr>
        <w:spacing w:after="0" w:line="480" w:lineRule="auto"/>
        <w:ind w:left="0" w:firstLine="0"/>
        <w:jc w:val="center"/>
        <w:rPr>
          <w:rFonts w:hint="default" w:ascii="Times New Roman" w:hAnsi="Times New Roman" w:cs="Times New Roman"/>
          <w:b/>
          <w:bCs/>
          <w:color w:val="auto"/>
          <w:sz w:val="24"/>
          <w:szCs w:val="24"/>
        </w:rPr>
      </w:pPr>
    </w:p>
    <w:p w14:paraId="50CB7C3B">
      <w:pPr>
        <w:spacing w:after="0" w:line="480" w:lineRule="auto"/>
        <w:ind w:left="0" w:firstLine="0"/>
        <w:jc w:val="center"/>
        <w:rPr>
          <w:rFonts w:hint="default" w:ascii="Times New Roman" w:hAnsi="Times New Roman" w:cs="Times New Roman"/>
          <w:b/>
          <w:bCs/>
          <w:color w:val="auto"/>
          <w:sz w:val="24"/>
          <w:szCs w:val="24"/>
        </w:rPr>
      </w:pPr>
    </w:p>
    <w:p w14:paraId="34070893">
      <w:pPr>
        <w:spacing w:after="0" w:line="480" w:lineRule="auto"/>
        <w:ind w:left="0" w:firstLine="0"/>
        <w:jc w:val="center"/>
        <w:rPr>
          <w:rFonts w:hint="default" w:ascii="Times New Roman" w:hAnsi="Times New Roman" w:cs="Times New Roman"/>
          <w:b/>
          <w:bCs/>
          <w:color w:val="auto"/>
          <w:sz w:val="24"/>
          <w:szCs w:val="24"/>
        </w:rPr>
      </w:pPr>
    </w:p>
    <w:p w14:paraId="5B6FBBB3">
      <w:pPr>
        <w:spacing w:after="0" w:line="480" w:lineRule="auto"/>
        <w:ind w:left="0" w:firstLine="0"/>
        <w:jc w:val="center"/>
        <w:rPr>
          <w:rFonts w:hint="default" w:ascii="Times New Roman" w:hAnsi="Times New Roman" w:cs="Times New Roman"/>
          <w:b/>
          <w:bCs/>
          <w:color w:val="auto"/>
          <w:sz w:val="24"/>
          <w:szCs w:val="24"/>
        </w:rPr>
      </w:pPr>
    </w:p>
    <w:p w14:paraId="14B2C523">
      <w:pPr>
        <w:spacing w:after="0" w:line="480" w:lineRule="auto"/>
        <w:ind w:left="0" w:firstLine="0"/>
        <w:jc w:val="center"/>
        <w:rPr>
          <w:rFonts w:hint="default" w:ascii="Times New Roman" w:hAnsi="Times New Roman" w:cs="Times New Roman"/>
          <w:b/>
          <w:bCs/>
          <w:color w:val="auto"/>
          <w:sz w:val="24"/>
          <w:szCs w:val="24"/>
        </w:rPr>
      </w:pPr>
    </w:p>
    <w:p w14:paraId="4F728B21">
      <w:pPr>
        <w:spacing w:after="0" w:line="480" w:lineRule="auto"/>
        <w:ind w:left="0" w:firstLine="0"/>
        <w:jc w:val="center"/>
        <w:rPr>
          <w:rFonts w:hint="default" w:ascii="Times New Roman" w:hAnsi="Times New Roman" w:cs="Times New Roman"/>
          <w:b/>
          <w:bCs/>
          <w:color w:val="auto"/>
          <w:sz w:val="24"/>
          <w:szCs w:val="24"/>
        </w:rPr>
      </w:pPr>
    </w:p>
    <w:p w14:paraId="23F6F5F7">
      <w:pPr>
        <w:spacing w:after="0" w:line="480" w:lineRule="auto"/>
        <w:ind w:left="0" w:firstLine="0"/>
        <w:jc w:val="center"/>
        <w:rPr>
          <w:rFonts w:hint="default" w:ascii="Times New Roman" w:hAnsi="Times New Roman" w:cs="Times New Roman"/>
          <w:b/>
          <w:bCs/>
          <w:color w:val="auto"/>
          <w:sz w:val="24"/>
          <w:szCs w:val="24"/>
        </w:rPr>
      </w:pPr>
    </w:p>
    <w:p w14:paraId="40864F24">
      <w:pPr>
        <w:spacing w:after="0" w:line="480" w:lineRule="auto"/>
        <w:ind w:left="0" w:firstLine="0"/>
        <w:jc w:val="center"/>
        <w:rPr>
          <w:rFonts w:hint="default" w:ascii="Times New Roman" w:hAnsi="Times New Roman" w:cs="Times New Roman"/>
          <w:b/>
          <w:bCs/>
          <w:color w:val="auto"/>
          <w:sz w:val="24"/>
          <w:szCs w:val="24"/>
        </w:rPr>
      </w:pPr>
    </w:p>
    <w:p w14:paraId="6D96C8FA">
      <w:pPr>
        <w:spacing w:after="0" w:line="480" w:lineRule="auto"/>
        <w:ind w:left="0" w:firstLine="0"/>
        <w:jc w:val="center"/>
        <w:rPr>
          <w:rFonts w:hint="default" w:ascii="Times New Roman" w:hAnsi="Times New Roman" w:cs="Times New Roman"/>
          <w:b/>
          <w:bCs/>
          <w:color w:val="auto"/>
          <w:sz w:val="24"/>
          <w:szCs w:val="24"/>
        </w:rPr>
      </w:pPr>
    </w:p>
    <w:p w14:paraId="271C700E">
      <w:pPr>
        <w:spacing w:after="0" w:line="480" w:lineRule="auto"/>
        <w:ind w:left="0" w:firstLine="0"/>
        <w:jc w:val="center"/>
        <w:rPr>
          <w:rFonts w:hint="default" w:ascii="Times New Roman" w:hAnsi="Times New Roman" w:cs="Times New Roman"/>
          <w:b/>
          <w:bCs/>
          <w:color w:val="auto"/>
          <w:sz w:val="24"/>
          <w:szCs w:val="24"/>
        </w:rPr>
      </w:pPr>
    </w:p>
    <w:p w14:paraId="61FCB84C">
      <w:pPr>
        <w:spacing w:after="0" w:line="480" w:lineRule="auto"/>
        <w:ind w:left="0" w:firstLine="0"/>
        <w:jc w:val="center"/>
        <w:rPr>
          <w:rFonts w:hint="default" w:ascii="Times New Roman" w:hAnsi="Times New Roman" w:cs="Times New Roman"/>
          <w:b/>
          <w:bCs/>
          <w:color w:val="auto"/>
          <w:sz w:val="24"/>
          <w:szCs w:val="24"/>
        </w:rPr>
      </w:pPr>
    </w:p>
    <w:p w14:paraId="234895DF">
      <w:pPr>
        <w:spacing w:after="0" w:line="480" w:lineRule="auto"/>
        <w:ind w:lef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APPENDIX PAGE</w:t>
      </w:r>
    </w:p>
    <w:p w14:paraId="7224A18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PROCESSING WITH ARCGIS</w:t>
      </w:r>
    </w:p>
    <w:p w14:paraId="4F2A256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ARCGIS PROCEDURE</w:t>
      </w:r>
    </w:p>
    <w:p w14:paraId="0A76BFF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LIST OF COORDINATE</w:t>
      </w:r>
    </w:p>
    <w:p w14:paraId="6C21D90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p>
    <w:p w14:paraId="494AF6A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PROCESSING WITH ARCGIS</w:t>
      </w:r>
    </w:p>
    <w:p w14:paraId="344D1CE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Launch ArcMap.</w:t>
      </w:r>
    </w:p>
    <w:p w14:paraId="5799A2D4">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Cancel the dialog box displayed which contained an existing file.</w:t>
      </w:r>
    </w:p>
    <w:p w14:paraId="55218759">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Click on file menu, select extension, click the available extensions and click OK.</w:t>
      </w:r>
    </w:p>
    <w:p w14:paraId="1B092059">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      Click on file, select new project and in a small dialog displayed, click on add data.</w:t>
      </w:r>
    </w:p>
    <w:p w14:paraId="5BD00AD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      Select the directory containing the AutoCAD drawing and import the drawing                      into the ArcGIS environment.</w:t>
      </w:r>
    </w:p>
    <w:p w14:paraId="6219692D">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     Select the directory containing the AutoCAD drawing and import the drawing the ArcMap environment.</w:t>
      </w:r>
    </w:p>
    <w:p w14:paraId="63F5A984">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vii.    A new window is displayed containing the imported drawing.</w:t>
      </w:r>
    </w:p>
    <w:p w14:paraId="7BB72F6B">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viii.    Convert it to shape by clicking on ArcCatalog theme menu. In the ArcCatalog, Tool box displayed, click feature and select output directory and give the name of the new shape file by clicking on it.</w:t>
      </w:r>
    </w:p>
    <w:p w14:paraId="49D0E95B">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Give a name for each polygon</w:t>
      </w:r>
    </w:p>
    <w:p w14:paraId="5050ADA8">
      <w:pPr>
        <w:spacing w:after="0" w:line="480" w:lineRule="auto"/>
        <w:ind w:left="0" w:firstLine="0"/>
        <w:jc w:val="both"/>
        <w:rPr>
          <w:rFonts w:hint="default" w:ascii="Times New Roman" w:hAnsi="Times New Roman" w:cs="Times New Roman"/>
          <w:color w:val="auto"/>
          <w:sz w:val="24"/>
          <w:szCs w:val="24"/>
        </w:rPr>
      </w:pPr>
    </w:p>
    <w:p w14:paraId="5EF846BE">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CREATING A PERSONAL GEO-DATABASE</w:t>
      </w:r>
    </w:p>
    <w:p w14:paraId="19972EE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Creating a new personal geo-database involves creating .mdb file on the disk. To create a new personal geodatabase using ArcCatalog, the steps are as follows:</w:t>
      </w:r>
    </w:p>
    <w:p w14:paraId="67934D01">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To create a new geo-database using ArcCatalog, the following are the steps:</w:t>
      </w:r>
    </w:p>
    <w:p w14:paraId="3192C79A">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Right click the file folder in the ArcCatalog tree where you want to create the new personal geo-database.</w:t>
      </w:r>
    </w:p>
    <w:p w14:paraId="5B633BD9">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Click on new.</w:t>
      </w:r>
    </w:p>
    <w:p w14:paraId="38D7C34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Click on file geo-database. ArcCatalog will create a new file geo-database in the location you selected.</w:t>
      </w:r>
    </w:p>
    <w:p w14:paraId="4510BD4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 Rename the new file geo-database by right clicking on it and choose Rename.</w:t>
      </w:r>
    </w:p>
    <w:p w14:paraId="59BC8A39">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 Click finish.</w:t>
      </w:r>
    </w:p>
    <w:p w14:paraId="46BD9FF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TABLE CREATION</w:t>
      </w:r>
    </w:p>
    <w:p w14:paraId="3D855C0C">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Make the theme active and right click to select open attribute table.</w:t>
      </w:r>
    </w:p>
    <w:p w14:paraId="40A5825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Right click and select add field and give the field name, its width, select data  </w:t>
      </w:r>
    </w:p>
    <w:p w14:paraId="72BE086D">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Type and click OK.</w:t>
      </w:r>
    </w:p>
    <w:p w14:paraId="4F8417E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Go to editor table, select start editing.</w:t>
      </w:r>
    </w:p>
    <w:p w14:paraId="5B036A0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Repeat the above steps to create other fields.</w:t>
      </w:r>
    </w:p>
    <w:p w14:paraId="2E4D2A65">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 Populate the table and save.</w:t>
      </w:r>
    </w:p>
    <w:p w14:paraId="0857A1F0">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QUERY</w:t>
      </w:r>
    </w:p>
    <w:p w14:paraId="6C069C49">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Click tools and click select by attribute and the query dialog box will display.</w:t>
      </w:r>
    </w:p>
    <w:p w14:paraId="3953526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Double click the value to develop the query.</w:t>
      </w:r>
    </w:p>
    <w:p w14:paraId="0BFC990F">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resulting graphic is displayed. Edit and save the result.</w:t>
      </w:r>
    </w:p>
    <w:p w14:paraId="2346266C">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SELECT BY ATTRIBUTE</w:t>
      </w:r>
    </w:p>
    <w:p w14:paraId="61547A6C">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select attribute dialog box allows you to select features on a given layer, using SQL expression.</w:t>
      </w:r>
    </w:p>
    <w:p w14:paraId="0F0394B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Click selection on the main menu and click select by attributes</w:t>
      </w:r>
    </w:p>
    <w:p w14:paraId="3DFEEF4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Click the layer drop-down arrow and click the layer containing the feature you</w:t>
      </w:r>
    </w:p>
    <w:p w14:paraId="4C234940">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Want to select.</w:t>
      </w:r>
    </w:p>
    <w:p w14:paraId="1619AF5F">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iii. Click the method drop-down arrow and click a selection method.</w:t>
      </w:r>
    </w:p>
    <w:p w14:paraId="389C251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 Double click the field to add the field name to the expression box.</w:t>
      </w:r>
    </w:p>
    <w:p w14:paraId="18E81E13">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If you want to sort the list of fields or see the fields by their aliases, click the small button on the top right of the field list.</w:t>
      </w:r>
    </w:p>
    <w:p w14:paraId="4A66EB9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 Click an operator to add it to the expression.</w:t>
      </w:r>
    </w:p>
    <w:p w14:paraId="4B2267EA">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 Click on get unique values to see the values for the selected field.</w:t>
      </w:r>
    </w:p>
    <w:p w14:paraId="3D27945B">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Double click a value to add it to the expression.</w:t>
      </w:r>
    </w:p>
    <w:p w14:paraId="6C19FCA2">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vii. Click the verify button to see if you are using proper syntax or if the criteria you have entered will select any feature.</w:t>
      </w:r>
    </w:p>
    <w:p w14:paraId="57ADC10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viii. Click on apply. The status bar at the bottom of the ArcMap window tells you the number of features selected.</w:t>
      </w:r>
    </w:p>
    <w:p w14:paraId="32E80098">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ix. Use the clear button to empty the expression box.</w:t>
      </w:r>
    </w:p>
    <w:p w14:paraId="48FE4665">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x. Use the save and load buttons respectively to save your current query as a file</w:t>
      </w:r>
    </w:p>
    <w:p w14:paraId="2713104E">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Or load an existing one. The files used to save the queries have .exp extension but can be edited with any text editor.  Only the content of the expression box is saved in the file, not the complete expression.</w:t>
      </w:r>
    </w:p>
    <w:p w14:paraId="450E7C41">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xi. Click close when you have finished selecting the features.</w:t>
      </w:r>
    </w:p>
    <w:p w14:paraId="7525F966">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CREATION OF TIN, SLOPE AND ASPECT MAPS</w:t>
      </w:r>
    </w:p>
    <w:p w14:paraId="64249B0A">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 Click view and click Toolbars to make 3D Analyst Extension active.</w:t>
      </w:r>
    </w:p>
    <w:p w14:paraId="1FD7BEF5">
      <w:pPr>
        <w:spacing w:after="0" w:line="480" w:lineRule="auto"/>
        <w:ind w:left="0" w:firstLine="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ii. Clicks create /modify TIN and select create TIN from features. Do the same for slope and aspect maps using the TIN created by clicking surface analysis.</w:t>
      </w:r>
    </w:p>
    <w:p w14:paraId="4C78A91E">
      <w:pPr>
        <w:spacing w:after="0" w:line="480" w:lineRule="auto"/>
        <w:ind w:left="0" w:firstLine="0"/>
        <w:jc w:val="both"/>
        <w:rPr>
          <w:rFonts w:hint="default" w:ascii="Times New Roman" w:hAnsi="Times New Roman" w:cs="Times New Roman"/>
          <w:color w:val="auto"/>
          <w:sz w:val="24"/>
          <w:szCs w:val="24"/>
        </w:rPr>
      </w:pPr>
    </w:p>
    <w:p w14:paraId="662DAB1C">
      <w:pPr>
        <w:spacing w:after="0" w:line="480" w:lineRule="auto"/>
        <w:ind w:left="0" w:firstLine="0"/>
        <w:jc w:val="both"/>
        <w:rPr>
          <w:rFonts w:hint="default" w:ascii="Times New Roman" w:hAnsi="Times New Roman" w:cs="Times New Roman"/>
          <w:color w:val="auto"/>
          <w:sz w:val="24"/>
          <w:szCs w:val="24"/>
        </w:rPr>
      </w:pPr>
    </w:p>
    <w:p w14:paraId="72D8BD3F">
      <w:pPr>
        <w:spacing w:after="0" w:line="480" w:lineRule="auto"/>
        <w:ind w:left="0" w:firstLine="0"/>
        <w:jc w:val="both"/>
        <w:rPr>
          <w:rFonts w:hint="default" w:ascii="Times New Roman" w:hAnsi="Times New Roman" w:cs="Times New Roman"/>
          <w:color w:val="auto"/>
          <w:sz w:val="24"/>
          <w:szCs w:val="24"/>
        </w:rPr>
      </w:pPr>
    </w:p>
    <w:p w14:paraId="579852FF">
      <w:pPr>
        <w:spacing w:after="0" w:line="480" w:lineRule="auto"/>
        <w:ind w:left="0" w:firstLine="0"/>
        <w:jc w:val="both"/>
        <w:rPr>
          <w:rFonts w:hint="default" w:ascii="Times New Roman" w:hAnsi="Times New Roman" w:cs="Times New Roman"/>
          <w:color w:val="auto"/>
          <w:sz w:val="24"/>
          <w:szCs w:val="24"/>
        </w:rPr>
      </w:pPr>
    </w:p>
    <w:p w14:paraId="54F1D0D1">
      <w:pPr>
        <w:spacing w:after="0" w:line="480" w:lineRule="auto"/>
        <w:ind w:left="0" w:firstLine="0"/>
        <w:jc w:val="both"/>
        <w:rPr>
          <w:rFonts w:hint="default" w:ascii="Times New Roman" w:hAnsi="Times New Roman" w:cs="Times New Roman"/>
          <w:color w:val="auto"/>
          <w:sz w:val="24"/>
          <w:szCs w:val="24"/>
        </w:rPr>
      </w:pPr>
    </w:p>
    <w:p w14:paraId="49D16D53">
      <w:pPr>
        <w:spacing w:after="0" w:line="480" w:lineRule="auto"/>
        <w:ind w:left="0" w:firstLine="0"/>
        <w:jc w:val="both"/>
        <w:rPr>
          <w:rFonts w:hint="default" w:ascii="Times New Roman" w:hAnsi="Times New Roman" w:cs="Times New Roman"/>
          <w:color w:val="auto"/>
          <w:sz w:val="24"/>
          <w:szCs w:val="24"/>
        </w:rPr>
      </w:pPr>
    </w:p>
    <w:p w14:paraId="0B236669">
      <w:pPr>
        <w:spacing w:after="0" w:line="480" w:lineRule="auto"/>
        <w:ind w:left="0" w:firstLine="0"/>
        <w:jc w:val="both"/>
        <w:rPr>
          <w:rFonts w:hint="default" w:ascii="Times New Roman" w:hAnsi="Times New Roman" w:cs="Times New Roman"/>
          <w:color w:val="auto"/>
          <w:sz w:val="24"/>
          <w:szCs w:val="24"/>
        </w:rPr>
      </w:pPr>
    </w:p>
    <w:p w14:paraId="42B6EAC3">
      <w:pPr>
        <w:spacing w:after="0" w:line="480" w:lineRule="auto"/>
        <w:ind w:left="0" w:firstLine="0"/>
        <w:jc w:val="both"/>
        <w:rPr>
          <w:rFonts w:hint="default" w:ascii="Times New Roman" w:hAnsi="Times New Roman" w:cs="Times New Roman"/>
          <w:color w:val="auto"/>
          <w:sz w:val="24"/>
          <w:szCs w:val="24"/>
        </w:rPr>
      </w:pPr>
    </w:p>
    <w:p w14:paraId="1B2B18F1">
      <w:pPr>
        <w:spacing w:after="0" w:line="480" w:lineRule="auto"/>
        <w:ind w:left="0" w:firstLine="0"/>
        <w:jc w:val="both"/>
        <w:rPr>
          <w:rFonts w:hint="default" w:ascii="Times New Roman" w:hAnsi="Times New Roman" w:cs="Times New Roman"/>
          <w:color w:val="auto"/>
          <w:sz w:val="24"/>
          <w:szCs w:val="24"/>
        </w:rPr>
      </w:pPr>
    </w:p>
    <w:p w14:paraId="448D7830">
      <w:pPr>
        <w:spacing w:after="0" w:line="480" w:lineRule="auto"/>
        <w:ind w:left="0" w:firstLine="0"/>
        <w:jc w:val="both"/>
        <w:rPr>
          <w:rFonts w:hint="default" w:ascii="Times New Roman" w:hAnsi="Times New Roman" w:cs="Times New Roman"/>
          <w:color w:val="auto"/>
          <w:sz w:val="24"/>
          <w:szCs w:val="24"/>
        </w:rPr>
      </w:pPr>
    </w:p>
    <w:p w14:paraId="7CB06986">
      <w:pPr>
        <w:spacing w:after="0" w:line="480" w:lineRule="auto"/>
        <w:ind w:left="0" w:firstLine="0"/>
        <w:jc w:val="both"/>
        <w:rPr>
          <w:rFonts w:hint="default" w:ascii="Times New Roman" w:hAnsi="Times New Roman" w:cs="Times New Roman"/>
          <w:color w:val="auto"/>
          <w:sz w:val="24"/>
          <w:szCs w:val="24"/>
        </w:rPr>
      </w:pPr>
    </w:p>
    <w:p w14:paraId="4C228001">
      <w:pPr>
        <w:pStyle w:val="2"/>
        <w:spacing w:before="0" w:after="0" w:line="480" w:lineRule="auto"/>
        <w:ind w:left="0" w:firstLine="0"/>
        <w:jc w:val="both"/>
        <w:rPr>
          <w:rFonts w:hint="default" w:ascii="Times New Roman" w:hAnsi="Times New Roman" w:cs="Times New Roman" w:eastAsiaTheme="majorEastAsia"/>
          <w:color w:val="auto"/>
          <w:sz w:val="24"/>
          <w:szCs w:val="24"/>
        </w:rPr>
      </w:pPr>
      <w:bookmarkStart w:id="226" w:name="_Toc199150561"/>
      <w:r>
        <w:rPr>
          <w:rFonts w:hint="default" w:ascii="Times New Roman" w:hAnsi="Times New Roman" w:cs="Times New Roman" w:eastAsiaTheme="majorEastAsia"/>
          <w:color w:val="auto"/>
          <w:sz w:val="24"/>
          <w:szCs w:val="24"/>
        </w:rPr>
        <w:t>COORDINATE LIST</w:t>
      </w:r>
      <w:bookmarkEnd w:id="226"/>
    </w:p>
    <w:p w14:paraId="50B94A5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Detail</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N</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ELEVATION</w:t>
      </w:r>
    </w:p>
    <w:p w14:paraId="4946DC4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679549.147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940622.115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695DDDE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679571.054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940634.161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4EC2868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679592.961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940646.207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514BD0F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679614.867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940658.253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3E01447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679636.911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940670.039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4330</w:t>
      </w:r>
    </w:p>
    <w:p w14:paraId="70194A0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679659.764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940680.158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25CA02B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679683.38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940688.339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3DEF974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679707.585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940674.572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1374A0B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679731.947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940700.18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2486BE7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679,756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940705.789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0BC294F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679780.673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940711.397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5CE5041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679805.036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947717.006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2903007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679829.399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940722.614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1DDCCE1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679853.761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940728.223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349.635</w:t>
      </w:r>
    </w:p>
    <w:p w14:paraId="59C364E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679878.124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940733.831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350.567</w:t>
      </w:r>
    </w:p>
    <w:p w14:paraId="6F228AB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679902.468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940739.52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349.731</w:t>
      </w:r>
    </w:p>
    <w:p w14:paraId="0FD7BBD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679926.406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940746.703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350.484</w:t>
      </w:r>
    </w:p>
    <w:p w14:paraId="295A79E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679949.664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940755.852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350.233</w:t>
      </w:r>
    </w:p>
    <w:p w14:paraId="030D066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679972.079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940766.906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350.012</w:t>
      </w:r>
    </w:p>
    <w:p w14:paraId="7259E86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679993.497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940779.788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349.347</w:t>
      </w:r>
    </w:p>
    <w:p w14:paraId="377D85F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680013.768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940794.407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349.402</w:t>
      </w:r>
    </w:p>
    <w:p w14:paraId="7E075EA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680032.752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940810.663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3946AE7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680050.318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940808.441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3A58443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680067.208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940846.873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08039E6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680084.097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940865.305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33087FD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680100.986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940883.738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03DB4B5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680177.876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940902.17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349.635</w:t>
      </w:r>
    </w:p>
    <w:p w14:paraId="28B952E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680134.765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940920.602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350.567</w:t>
      </w:r>
    </w:p>
    <w:p w14:paraId="2DC9CCF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680151.654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940939.034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349.731</w:t>
      </w:r>
    </w:p>
    <w:p w14:paraId="3EBE3BF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680168.544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940957.467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350.484</w:t>
      </w:r>
    </w:p>
    <w:p w14:paraId="2B4D372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680185.433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940975.899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350.233</w:t>
      </w:r>
    </w:p>
    <w:p w14:paraId="640F419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680202.323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940994.331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350.012</w:t>
      </w:r>
    </w:p>
    <w:p w14:paraId="35F920A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680219.212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941012.764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349.347</w:t>
      </w:r>
    </w:p>
    <w:p w14:paraId="44E9DC6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680236.101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941031.196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349.402</w:t>
      </w:r>
    </w:p>
    <w:p w14:paraId="67B696A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680252.991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941049.628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4D63FF4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680269.88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941068.06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2F5C36E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680286.77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941086.493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58D854E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680303.996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941104.607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46A342D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680322.097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941121.847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238AF8F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680341.038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941138.161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349.635</w:t>
      </w:r>
    </w:p>
    <w:p w14:paraId="360227F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680360.77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941153.507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350.567</w:t>
      </w:r>
    </w:p>
    <w:p w14:paraId="3F3D61F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680381.244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941167.848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349.731</w:t>
      </w:r>
    </w:p>
    <w:p w14:paraId="42E84E3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680402.41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941181.148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350.484</w:t>
      </w:r>
    </w:p>
    <w:p w14:paraId="6D93C79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680424.213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941193.373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350.233</w:t>
      </w:r>
    </w:p>
    <w:p w14:paraId="1152675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680446.601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941204.494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350.012</w:t>
      </w:r>
    </w:p>
    <w:p w14:paraId="392F287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680469.485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941214.558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349.347</w:t>
      </w:r>
    </w:p>
    <w:p w14:paraId="09D5A9F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680492.472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941224.39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349.402</w:t>
      </w:r>
    </w:p>
    <w:p w14:paraId="2250F1D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680595.455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941234.233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5042AC7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680538.44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941244.055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3F77F23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680561.426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941253.888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2CDC288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680584.411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941263.72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1133F92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680677.396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941273.552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18E1A22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680630.382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941283.385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349.635</w:t>
      </w:r>
    </w:p>
    <w:p w14:paraId="5B0AD65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680653.367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941293.271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350.567</w:t>
      </w:r>
    </w:p>
    <w:p w14:paraId="5C36115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680676.352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941303.05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349.731</w:t>
      </w:r>
    </w:p>
    <w:p w14:paraId="7D0898B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680699.337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941312.882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350.484</w:t>
      </w:r>
    </w:p>
    <w:p w14:paraId="6D0BBF7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680722.323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941322.547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350.233</w:t>
      </w:r>
    </w:p>
    <w:p w14:paraId="479E4F9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680745.308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941342.379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350.012</w:t>
      </w:r>
    </w:p>
    <w:p w14:paraId="67552D0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680768.296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941352.212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349.347</w:t>
      </w:r>
    </w:p>
    <w:p w14:paraId="624E581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680791.279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941362.044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349.402</w:t>
      </w:r>
    </w:p>
    <w:p w14:paraId="3FFBA51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680814.264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941371.877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20A7356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680837.249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941381.779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528A606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680869.234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941391.542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0B852BE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680883.22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941401.374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04738F2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680906.205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941411.206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76EC9F4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680929.19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941421.039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349.635</w:t>
      </w:r>
    </w:p>
    <w:p w14:paraId="765D87C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680952.175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941430.871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350.567</w:t>
      </w:r>
    </w:p>
    <w:p w14:paraId="1C863D0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680975.161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941440.774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349.731</w:t>
      </w:r>
    </w:p>
    <w:p w14:paraId="15D5CC7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680998.146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941450.334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350.484</w:t>
      </w:r>
    </w:p>
    <w:p w14:paraId="4483C6D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681021.216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941459.483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350.233</w:t>
      </w:r>
    </w:p>
    <w:p w14:paraId="3B317F4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681044.482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941468.576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350.012</w:t>
      </w:r>
    </w:p>
    <w:p w14:paraId="472CDB9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681067.77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941477.669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349.347</w:t>
      </w:r>
    </w:p>
    <w:p w14:paraId="37071B6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681091.057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941486.761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349.402</w:t>
      </w:r>
    </w:p>
    <w:p w14:paraId="2FA472A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681114.345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941495.854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356.33</w:t>
      </w:r>
    </w:p>
    <w:p w14:paraId="22EFECF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681160.921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941504.947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333.336</w:t>
      </w:r>
    </w:p>
    <w:p w14:paraId="3F03E35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681184.209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941514.039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350.561</w:t>
      </w:r>
    </w:p>
    <w:p w14:paraId="7B5332F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681207.496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941523.132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350.528</w:t>
      </w:r>
    </w:p>
    <w:p w14:paraId="5BAEF5D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681230.784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941532.225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349.57</w:t>
      </w:r>
    </w:p>
    <w:p w14:paraId="6B0501C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681254.072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941541.318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349.314</w:t>
      </w:r>
    </w:p>
    <w:p w14:paraId="1CBC4D1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681277.36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941550.411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336.852</w:t>
      </w:r>
    </w:p>
    <w:p w14:paraId="1CA7935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681300.248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941559.503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336.426</w:t>
      </w:r>
    </w:p>
    <w:p w14:paraId="4A679DB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681323.935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941568.596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336.839</w:t>
      </w:r>
    </w:p>
    <w:p w14:paraId="448038F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681347.223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941577.689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336.841</w:t>
      </w:r>
    </w:p>
    <w:p w14:paraId="26814A9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681370.511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941586.782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346.601</w:t>
      </w:r>
    </w:p>
    <w:p w14:paraId="741F1F6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681393.799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941595.874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335.186</w:t>
      </w:r>
    </w:p>
    <w:p w14:paraId="5C27863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681417.087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941604.967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346.322</w:t>
      </w:r>
    </w:p>
    <w:p w14:paraId="51F6698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681440.374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941614.06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346.327</w:t>
      </w:r>
    </w:p>
    <w:p w14:paraId="614027A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681463.662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941623.153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346.33</w:t>
      </w:r>
    </w:p>
    <w:p w14:paraId="0123439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681486.95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961632.245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2A35E9C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681510.238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941641.338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48C28A0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681533.526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941650.431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6B3490A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676356.26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938198.37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59339A9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676368.289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938195.409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356.33</w:t>
      </w:r>
    </w:p>
    <w:p w14:paraId="751AED8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636364.319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938192.449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333.336</w:t>
      </w:r>
    </w:p>
    <w:p w14:paraId="0E36919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676368.348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938189.448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350.561</w:t>
      </w:r>
    </w:p>
    <w:p w14:paraId="136F8AC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676372.377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938186.528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350.528</w:t>
      </w:r>
    </w:p>
    <w:p w14:paraId="6150CA0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676376.407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938183.568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349.57</w:t>
      </w:r>
    </w:p>
    <w:p w14:paraId="1DEEC81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676380.436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938180.607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349.314</w:t>
      </w:r>
    </w:p>
    <w:p w14:paraId="446F7BD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676384.465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938177.647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336.852</w:t>
      </w:r>
    </w:p>
    <w:p w14:paraId="48A41EC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676388.495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938174.686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336.426</w:t>
      </w:r>
    </w:p>
    <w:p w14:paraId="376A662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676392.524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938171.726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336.839</w:t>
      </w:r>
    </w:p>
    <w:p w14:paraId="1E9184D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676396.553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938168.765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336.841</w:t>
      </w:r>
    </w:p>
    <w:p w14:paraId="7BDDE11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676400.583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938165.805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346.601</w:t>
      </w:r>
    </w:p>
    <w:p w14:paraId="1D5D811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676404.612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938160.847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335.186</w:t>
      </w:r>
    </w:p>
    <w:p w14:paraId="5405859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676408.648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938159.892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346.322</w:t>
      </w:r>
    </w:p>
    <w:p w14:paraId="051DD2B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676412.698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938156.961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346.327</w:t>
      </w:r>
    </w:p>
    <w:p w14:paraId="205BE33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676416.763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938154.049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346.33</w:t>
      </w:r>
    </w:p>
    <w:p w14:paraId="2C987CF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676420.842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938151.158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448DFCD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676424.936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938148.287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534A8CC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676429.044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938145.437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620A50F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676433.158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938142.596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1E66E5E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676437.272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938139.754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356.33</w:t>
      </w:r>
    </w:p>
    <w:p w14:paraId="35BBABE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676441.386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938136.913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333.336</w:t>
      </w:r>
    </w:p>
    <w:p w14:paraId="1BC1D4F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676445.5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938134.071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350.561</w:t>
      </w:r>
    </w:p>
    <w:p w14:paraId="3F81D11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676449.615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938131.229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350.528</w:t>
      </w:r>
    </w:p>
    <w:p w14:paraId="1C617A0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676453.729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938128.388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349.57</w:t>
      </w:r>
    </w:p>
    <w:p w14:paraId="1CF0B32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676457.843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938125.546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349.314</w:t>
      </w:r>
    </w:p>
    <w:p w14:paraId="70FF7EF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676461.957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938122.705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336.852</w:t>
      </w:r>
    </w:p>
    <w:p w14:paraId="15B9515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676466.071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938119.863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336.426</w:t>
      </w:r>
    </w:p>
    <w:p w14:paraId="6F84131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676470.185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938117.022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336.839</w:t>
      </w:r>
    </w:p>
    <w:p w14:paraId="1B66C5A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676474.299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938114.18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336.841</w:t>
      </w:r>
    </w:p>
    <w:p w14:paraId="2B3B46E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676478.415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938111.341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346.601</w:t>
      </w:r>
    </w:p>
    <w:p w14:paraId="6DC9DF5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676482.538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938108.541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335.186</w:t>
      </w:r>
    </w:p>
    <w:p w14:paraId="2BED897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676486.49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938105.7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346.322</w:t>
      </w:r>
    </w:p>
    <w:p w14:paraId="54414B6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676490.808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938102.89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346.327</w:t>
      </w:r>
    </w:p>
    <w:p w14:paraId="3078A0E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679494.943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938100.08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346.33</w:t>
      </w:r>
    </w:p>
    <w:p w14:paraId="2C7F657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676499.079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938097.271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06755C6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676503.215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938094.461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4F0F0AE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676507.351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938091.651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728E491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676511.487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938088.841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1EED1FB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675515.622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938086.031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356.33</w:t>
      </w:r>
    </w:p>
    <w:p w14:paraId="185F3DF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676519.758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938083.222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333.336</w:t>
      </w:r>
    </w:p>
    <w:p w14:paraId="1488ECC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676523.894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938080.412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350.561</w:t>
      </w:r>
    </w:p>
    <w:p w14:paraId="415F35E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676528.03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938077.602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350.528</w:t>
      </w:r>
    </w:p>
    <w:p w14:paraId="7F8F1DE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676532.166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938074.792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349.57</w:t>
      </w:r>
    </w:p>
    <w:p w14:paraId="6146B18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676536.302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938071.982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349.314</w:t>
      </w:r>
    </w:p>
    <w:p w14:paraId="0A1883A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676540.437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938069.173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336.852</w:t>
      </w:r>
    </w:p>
    <w:p w14:paraId="221DE97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676544.573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938066.363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336.426</w:t>
      </w:r>
    </w:p>
    <w:p w14:paraId="1EFA23C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676548.709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938063.553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336.839</w:t>
      </w:r>
    </w:p>
    <w:p w14:paraId="1F87522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676552.845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938060.743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336.841</w:t>
      </w:r>
    </w:p>
    <w:p w14:paraId="1102BB2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676556.981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938057.934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346.601</w:t>
      </w:r>
    </w:p>
    <w:p w14:paraId="27367EC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676561.117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938055.124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335.186</w:t>
      </w:r>
    </w:p>
    <w:p w14:paraId="33F7498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676565.252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938052.314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346.322</w:t>
      </w:r>
    </w:p>
    <w:p w14:paraId="00A9585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676569.388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938049.504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346.327</w:t>
      </w:r>
    </w:p>
    <w:p w14:paraId="3D6B2FA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676573.524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938046.694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346.33</w:t>
      </w:r>
    </w:p>
    <w:p w14:paraId="66252C3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676577.66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938042.885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04F852B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676581.796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938041.075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3DD1CFE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676585.932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938038.265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5E3221B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676590.067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938035.455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1C464ED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676594.205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938032.647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321C57D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676598.354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938029.857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5EE26D4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676602.517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938027.088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3954BA1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676606.694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938024.34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2B64B22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676610.884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938021.612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10BB8EF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676615.086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938019.902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1A62100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676619.289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938016.194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02A5CC1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676623.492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938013.486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7D4ACBD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676627.695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938010.778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1D0B4F9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676631.898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938008.069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57D896F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676636.101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938005.361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6D9E224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676640.302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938002.649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620C0C9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676644.48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937999.903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7AF9FE3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676648.63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937997.114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4CDD979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676652.759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937994.294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2BA08D9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676656.887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937991.472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00BEF37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676661.014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937988.65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26CA500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676665.142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937985.829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52F35F6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676669.269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937983.006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5B14326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676673.397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937980.185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67AE26E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676677.525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937977.363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2A88FC9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676681.652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937974.541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2D846EC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676685.78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937971.719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476544D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676689.907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937968.897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69D6C29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676694.035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937966.075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3A5C09C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676698.162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937963.253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629F199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676702.29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937960.431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48744AA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676706.417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937957.609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6229F15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676710.545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937951.965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6568213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676714.672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937949.143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14220AA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676718.8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937946.321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726F0BA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676722.927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937943.521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557D7C4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676727.069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937940.818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3579583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676731.276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937938.221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3A3902B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676735.548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937935.732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6659CFF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676739.885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937933.345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0E99F35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676744.278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937930.981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4DC65C5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676748.684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937928.616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4A83D91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676753.089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937926.252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0CA2E6F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676757.495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937923.888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7355F2F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676761.901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937921.524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1274740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676766.307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937919.16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35EBF76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676770.713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937919.16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11DEAB9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676775.118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937916.196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5E60CA6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676779.524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937914.432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6A40BF2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676783.93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937912.068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239CA2E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676788.336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937909.103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10128E5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679950.479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946498.189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675E076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679950.491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946498.191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349.661</w:t>
      </w:r>
    </w:p>
    <w:p w14:paraId="14C6606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679950.504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946498.018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594D87B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679950.518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946498.081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349.647</w:t>
      </w:r>
    </w:p>
    <w:p w14:paraId="6D30DB5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679934.511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946685.294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357.133</w:t>
      </w:r>
    </w:p>
    <w:p w14:paraId="0D0BE8F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679950.555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946498.085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349.635</w:t>
      </w:r>
    </w:p>
    <w:p w14:paraId="3ACD1F0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679767.154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946487.096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350.567</w:t>
      </w:r>
    </w:p>
    <w:p w14:paraId="797B6AB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679889.863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946495.087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349.731</w:t>
      </w:r>
    </w:p>
    <w:p w14:paraId="3913B8C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679908.552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946495.934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350.484</w:t>
      </w:r>
    </w:p>
    <w:p w14:paraId="28088CF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679922.324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946485.237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350.233</w:t>
      </w:r>
    </w:p>
    <w:p w14:paraId="2A5E2DB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679938.369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946482.334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350.012</w:t>
      </w:r>
    </w:p>
    <w:p w14:paraId="1FB3CF1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YB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679942.726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946447.667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349.347</w:t>
      </w:r>
    </w:p>
    <w:p w14:paraId="4A25D49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YB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679951.616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946494.93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349.402</w:t>
      </w:r>
    </w:p>
    <w:p w14:paraId="1342B36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muu</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679954.166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946493.685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356.33</w:t>
      </w:r>
    </w:p>
    <w:p w14:paraId="0F5A03A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zsu</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680052.252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946663.441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333.336</w:t>
      </w:r>
    </w:p>
    <w:p w14:paraId="6304295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679877.555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946362.24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350.561</w:t>
      </w:r>
    </w:p>
    <w:p w14:paraId="0B767D9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kp704cp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679790.101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946612.117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350.528</w:t>
      </w:r>
    </w:p>
    <w:p w14:paraId="78FD44F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679797.106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946608.52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349.57</w:t>
      </w:r>
    </w:p>
    <w:p w14:paraId="7395D2C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679798.963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946607.102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349.314</w:t>
      </w:r>
    </w:p>
    <w:p w14:paraId="77183AA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679951.493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946504.835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336.852</w:t>
      </w:r>
    </w:p>
    <w:p w14:paraId="0C239CD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679778.794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946218.243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336.426</w:t>
      </w:r>
    </w:p>
    <w:p w14:paraId="57FF481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679773.011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946212.525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336.839</w:t>
      </w:r>
    </w:p>
    <w:p w14:paraId="65F07A6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679776.97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946218.623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336.841</w:t>
      </w:r>
    </w:p>
    <w:p w14:paraId="1D9A338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679776.992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946218.657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346.601</w:t>
      </w:r>
    </w:p>
    <w:p w14:paraId="52916B6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679874.136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946428.193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335.186</w:t>
      </w:r>
    </w:p>
    <w:p w14:paraId="17569EC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679884.297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946419.018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346.322</w:t>
      </w:r>
    </w:p>
    <w:p w14:paraId="5BE24E1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679874.159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946428.114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346.327</w:t>
      </w:r>
    </w:p>
    <w:p w14:paraId="01E9B7B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679935.313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946390.241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346.33</w:t>
      </w:r>
    </w:p>
    <w:p w14:paraId="510E64F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679761.812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946401.236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1AE25AF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679767.23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946400.507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5867975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679766.877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946397.766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6445E80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679767.39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946393.899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0177B27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679768.185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946392.132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0682DA8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679780.852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946390.63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1E68630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679787.141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946389.368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2BA80EC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679796.626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946383.742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15CB072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679795.987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946382.484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524C996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679802.37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946376.284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3CF7B59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679797.038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946362.095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2B3B64A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679798.791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946356.995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08037D7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679799.368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946350.984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7E145AB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679811.452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946351.109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633EF43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679809.795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946338.021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0A769A6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679808.56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946332.144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0CF0FB0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679856.7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946402.607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29615BF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679865.099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946413.267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611E420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679868.065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946417.833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1D7FB55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679874.472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946430.042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0CDE9AC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679821.234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946466.003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5065005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679796.705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946483.775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06EA2EF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679802.487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946480.038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0638D57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679824.499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946474.962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3F3D642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STL</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679992.15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946412.203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7277A75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ACC</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679928.325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946404.352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67BB8D1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ACC</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679947.108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946413.144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395674A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ACC</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679966.022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65FEE2E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TREE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679954.869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946416.095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69AA044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TREE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679951.942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946418.633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3CB465A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TREE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679946.089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946403.635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19D9E66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679955.07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946420.288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2BCDC39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679970.027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946416.214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20D1197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679949.719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946391.003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42CBD9D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679953.97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946390.006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6AE5592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679940.811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946369.187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3BC5DBD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679926.79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946376.368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1C50BBD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679917.705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946382.196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00F30B9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679921.791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946399.618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3A1A637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679902.133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946412.212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42AF655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679886.129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946422.819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330E8E4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679880.055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946408.541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0359935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679894.626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946399.673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6550155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679908.308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946390.299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319BAC3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67896.923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946375.722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08197B3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679981.384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946376.767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58BBA58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STL</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679878.204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946367.443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2E4DDC7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WT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679875.94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946369.131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0CF0C92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WT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679876.93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946371.023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483AE44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WT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679879.252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946369.096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0D8B6C8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WT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679881.127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946385.816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52882C5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679869.276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946393.585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6249E03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679903.999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946366.986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3EFAD04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MSQ</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679916.947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946363.527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525CFC8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MSQ</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679910.932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946354.601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06CE1BC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MSQ</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679900.085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946357.584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155C43D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MSQ</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679912.022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943330.948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591C02E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CARP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679908.229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946326.306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5B8CA86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CARP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679872.245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946368.601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499900D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CARP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679868.541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946364.229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2C09943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CARP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679863.66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66D6BDC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RECTOR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679879.993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946341.304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1E45C3A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RECTOR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679868.976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946925.282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4DA1BA2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RECTOR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679873.052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946312.293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1E89428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RECTOR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679866.974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946302.191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3D38E76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RECTOR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679842.011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946372.685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0671625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RECTOR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679842.007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946372.683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565B326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679844.923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946386.445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118F0F1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679830.916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946371.166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335.887</w:t>
      </w:r>
    </w:p>
    <w:p w14:paraId="5BA511D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679818.994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348.773</w:t>
      </w:r>
    </w:p>
    <w:p w14:paraId="5118AED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679805.906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946377.496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70FA2C8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679809.597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946383.496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349.333</w:t>
      </w:r>
    </w:p>
    <w:p w14:paraId="276B39C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679816.535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946393.23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w:t>
      </w:r>
    </w:p>
    <w:p w14:paraId="0DBF58E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6798626.452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946405.202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347.586</w:t>
      </w:r>
    </w:p>
    <w:p w14:paraId="266B666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679808.254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946421.525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335.276</w:t>
      </w:r>
    </w:p>
    <w:p w14:paraId="45019EB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679799.138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946408.163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335.358</w:t>
      </w:r>
    </w:p>
    <w:p w14:paraId="32B44A3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679791.397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946395.303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335.304</w:t>
      </w:r>
    </w:p>
    <w:p w14:paraId="0FCA502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679773.316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946398.098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335.258</w:t>
      </w:r>
    </w:p>
    <w:p w14:paraId="29EACAA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679767.303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946409.27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335.354</w:t>
      </w:r>
    </w:p>
    <w:p w14:paraId="0818E98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679770.338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946414.894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335.526</w:t>
      </w:r>
    </w:p>
    <w:p w14:paraId="3027E30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TREE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679782.687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946419.253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346.038</w:t>
      </w:r>
    </w:p>
    <w:p w14:paraId="6744D96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679795.94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946435.294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346.075</w:t>
      </w:r>
    </w:p>
    <w:p w14:paraId="12B06A3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679802.913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946438.451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346.127</w:t>
      </w:r>
    </w:p>
    <w:p w14:paraId="3DAF3CA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679790.889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946448.778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350.752</w:t>
      </w:r>
    </w:p>
    <w:p w14:paraId="4ED218F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STL</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679790.165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946418.168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349.338</w:t>
      </w:r>
    </w:p>
    <w:p w14:paraId="6CC5697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679809.615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946383.514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348.733</w:t>
      </w:r>
    </w:p>
    <w:p w14:paraId="39DCCCE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679822.886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946353.509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349.029</w:t>
      </w:r>
    </w:p>
    <w:p w14:paraId="39A0B8F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679828.814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946348.826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349.377</w:t>
      </w:r>
    </w:p>
    <w:p w14:paraId="2E7176B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679840.564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946345.286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349.179</w:t>
      </w:r>
    </w:p>
    <w:p w14:paraId="7FD8AD2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679850.537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946338.807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348.3302</w:t>
      </w:r>
    </w:p>
    <w:p w14:paraId="6179241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679916.014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946412.481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353.37</w:t>
      </w:r>
    </w:p>
    <w:p w14:paraId="4037FF7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676917.035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946433.207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353.3308</w:t>
      </w:r>
    </w:p>
    <w:p w14:paraId="169F463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ACC</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679936.018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946460.231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355.228</w:t>
      </w:r>
    </w:p>
    <w:p w14:paraId="4B55673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ACC</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679969.032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946503.296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356.711</w:t>
      </w:r>
    </w:p>
    <w:p w14:paraId="61B02AD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WIREFENCE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679959.048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946497.993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356.208</w:t>
      </w:r>
    </w:p>
    <w:p w14:paraId="465E941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679944.204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946506.013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355.33</w:t>
      </w:r>
    </w:p>
    <w:p w14:paraId="1A3B65C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679930.437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946512.695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350.752</w:t>
      </w:r>
    </w:p>
    <w:p w14:paraId="29D6777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679919.293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946494.447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349.338</w:t>
      </w:r>
    </w:p>
    <w:p w14:paraId="1F963EC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679928.906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946485.964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348.733</w:t>
      </w:r>
    </w:p>
    <w:p w14:paraId="4CE0FE4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679939.243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946476.365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349.029</w:t>
      </w:r>
    </w:p>
    <w:p w14:paraId="3D528ED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679929.081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946460.821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349.377</w:t>
      </w:r>
    </w:p>
    <w:p w14:paraId="29FEDEE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679914.112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946468.615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349.179</w:t>
      </w:r>
    </w:p>
    <w:p w14:paraId="4F7BAFD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679904.141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946472.315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348.3302</w:t>
      </w:r>
    </w:p>
    <w:p w14:paraId="303207C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679887.739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946444.47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353.37</w:t>
      </w:r>
    </w:p>
    <w:p w14:paraId="1331BE0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679899.748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946438.196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353.3308</w:t>
      </w:r>
    </w:p>
    <w:p w14:paraId="569EAFB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679913.373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946434.103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355.228</w:t>
      </w:r>
    </w:p>
    <w:p w14:paraId="28CFA66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679844.744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946322.441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356.711</w:t>
      </w:r>
    </w:p>
    <w:p w14:paraId="5EBF11C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679835.358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946308.958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356.208</w:t>
      </w:r>
    </w:p>
    <w:p w14:paraId="4682CCE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679820.262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946317.617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355.33</w:t>
      </w:r>
    </w:p>
    <w:p w14:paraId="0242A9D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679811.268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946322.831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350.752</w:t>
      </w:r>
    </w:p>
    <w:p w14:paraId="51DE1AC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679792.405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946308.835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349.338</w:t>
      </w:r>
    </w:p>
    <w:p w14:paraId="4DD0E03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679810.85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946298.029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348.733</w:t>
      </w:r>
    </w:p>
    <w:p w14:paraId="5E30462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679823.981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946295.136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349.029</w:t>
      </w:r>
    </w:p>
    <w:p w14:paraId="2AF00A3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679808.038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946293.822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349.377</w:t>
      </w:r>
    </w:p>
    <w:p w14:paraId="5E28F97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679804.218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943278.115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349.179</w:t>
      </w:r>
    </w:p>
    <w:p w14:paraId="5AA698C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679800.779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946273.668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348.3302</w:t>
      </w:r>
    </w:p>
    <w:p w14:paraId="4D020E8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TREE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679791.67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946264.05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344.233</w:t>
      </w:r>
    </w:p>
    <w:p w14:paraId="486DB1D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TREE</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679803.187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946266.737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335.15</w:t>
      </w:r>
    </w:p>
    <w:p w14:paraId="5F23F5B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679812.433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946259.653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335.231</w:t>
      </w:r>
    </w:p>
    <w:p w14:paraId="5C78EC2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679813.059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946259.106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335.011</w:t>
      </w:r>
    </w:p>
    <w:p w14:paraId="24A4E5E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679822.607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946253.774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335.272</w:t>
      </w:r>
    </w:p>
    <w:p w14:paraId="1553892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679791.984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946234.386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333.705</w:t>
      </w:r>
    </w:p>
    <w:p w14:paraId="4A4BE65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679786.581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946232.487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333.033</w:t>
      </w:r>
    </w:p>
    <w:p w14:paraId="5F7C961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689758.276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946229.73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342.651</w:t>
      </w:r>
    </w:p>
    <w:p w14:paraId="5B3865B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EP</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679757.229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946231.852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342.609</w:t>
      </w:r>
    </w:p>
    <w:p w14:paraId="0B94925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679776.672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946852.809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344.233</w:t>
      </w:r>
    </w:p>
    <w:p w14:paraId="40D0151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679776.674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946282.812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335.15</w:t>
      </w:r>
    </w:p>
    <w:p w14:paraId="67C008A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679776.684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946282.8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335.231</w:t>
      </w:r>
    </w:p>
    <w:p w14:paraId="5B12DDA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679729.76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946217.895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335.011</w:t>
      </w:r>
    </w:p>
    <w:p w14:paraId="5E04CC1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679724.982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946202.784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335.272</w:t>
      </w:r>
    </w:p>
    <w:p w14:paraId="2E1197B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679720.122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946191.069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333.705</w:t>
      </w:r>
    </w:p>
    <w:p w14:paraId="63B7527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679727.667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946189.137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333.033</w:t>
      </w:r>
    </w:p>
    <w:p w14:paraId="4F4695D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679731.729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946185.142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342.651</w:t>
      </w:r>
    </w:p>
    <w:p w14:paraId="15BA096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679732.753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946173.222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342.609</w:t>
      </w:r>
    </w:p>
    <w:p w14:paraId="7407F47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679731.566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946156.504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344.233</w:t>
      </w:r>
    </w:p>
    <w:p w14:paraId="5034A1F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679736.458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946160.546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335.15</w:t>
      </w:r>
    </w:p>
    <w:p w14:paraId="56E6CBC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679748.502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946150.008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335.231</w:t>
      </w:r>
    </w:p>
    <w:p w14:paraId="0B8671A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679763.547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946135.015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335.011</w:t>
      </w:r>
    </w:p>
    <w:p w14:paraId="42019E4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679765.932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946123.941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335.272</w:t>
      </w:r>
    </w:p>
    <w:p w14:paraId="39B70DF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679755.728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946154.631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333.705</w:t>
      </w:r>
    </w:p>
    <w:p w14:paraId="5D50F96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679761.208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946165.795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333.033</w:t>
      </w:r>
    </w:p>
    <w:p w14:paraId="18C8277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673761.328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946181.224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342.651</w:t>
      </w:r>
    </w:p>
    <w:p w14:paraId="080CCF2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679759.198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946190.102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342.609</w:t>
      </w:r>
    </w:p>
    <w:p w14:paraId="6EB0F83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679756.778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946198.261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344.233</w:t>
      </w:r>
    </w:p>
    <w:p w14:paraId="4873E5B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679748.325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946209.728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335.15</w:t>
      </w:r>
    </w:p>
    <w:p w14:paraId="5A4AAC7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679738.387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946216.575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335.231</w:t>
      </w:r>
    </w:p>
    <w:p w14:paraId="6ED411C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679729.133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946193.58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335.011</w:t>
      </w:r>
    </w:p>
    <w:p w14:paraId="2B42F90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IOTCAR</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679791.431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946273.704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335.272</w:t>
      </w:r>
    </w:p>
    <w:p w14:paraId="7B5B7BC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679780.157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946220.381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333.705</w:t>
      </w:r>
    </w:p>
    <w:p w14:paraId="084BCE4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679842.028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946222.811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333.033</w:t>
      </w:r>
    </w:p>
    <w:p w14:paraId="17070D7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AUD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6798280275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946219.97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347.857</w:t>
      </w:r>
    </w:p>
    <w:p w14:paraId="16A5860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6798270872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946217.076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347.829</w:t>
      </w:r>
    </w:p>
    <w:p w14:paraId="03C0987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RD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679701.552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946284.126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350.326</w:t>
      </w:r>
    </w:p>
    <w:p w14:paraId="5A957D2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679711.47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946286.216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350.3303</w:t>
      </w:r>
    </w:p>
    <w:p w14:paraId="4EB029D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679726.233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946282.318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350.207</w:t>
      </w:r>
    </w:p>
    <w:p w14:paraId="683425F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679749.786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946279.757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350.309</w:t>
      </w:r>
    </w:p>
    <w:p w14:paraId="17BA39A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679766.964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946277.688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350.763</w:t>
      </w:r>
    </w:p>
    <w:p w14:paraId="289EA9F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679778.44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946275.937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350.732</w:t>
      </w:r>
    </w:p>
    <w:p w14:paraId="24F94CF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679916.412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946440.847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353.3304</w:t>
      </w:r>
    </w:p>
    <w:p w14:paraId="48A0354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679967.317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946502.488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351.3305</w:t>
      </w:r>
    </w:p>
    <w:p w14:paraId="50B53E4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679953.447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946495.441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352.013</w:t>
      </w:r>
    </w:p>
    <w:p w14:paraId="345ED03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679932.711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946484.612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347.857</w:t>
      </w:r>
    </w:p>
    <w:p w14:paraId="631BAA4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679918.429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946477.254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347.829</w:t>
      </w:r>
    </w:p>
    <w:p w14:paraId="09C48F9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679896.597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946519.121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350.326</w:t>
      </w:r>
    </w:p>
    <w:p w14:paraId="4D4A5C0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679894.309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946524.58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350.3303</w:t>
      </w:r>
    </w:p>
    <w:p w14:paraId="6956173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679887.459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946513.309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350.207</w:t>
      </w:r>
    </w:p>
    <w:p w14:paraId="48EEE91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679877.034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946506.23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350.309</w:t>
      </w:r>
    </w:p>
    <w:p w14:paraId="212C3C3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679866.745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946499.249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350.763</w:t>
      </w:r>
    </w:p>
    <w:p w14:paraId="4FB12F8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679877.531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946479.312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350.732</w:t>
      </w:r>
    </w:p>
    <w:p w14:paraId="2E52B1A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679890.763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946484.201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353.3304</w:t>
      </w:r>
    </w:p>
    <w:p w14:paraId="4C2CB6F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679903.82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946489.798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351.3305</w:t>
      </w:r>
    </w:p>
    <w:p w14:paraId="6B135E0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679914.965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946471.205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352.013</w:t>
      </w:r>
    </w:p>
    <w:p w14:paraId="44864F8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679899.523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946464.72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347.857</w:t>
      </w:r>
    </w:p>
    <w:p w14:paraId="0570100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STREETLIGHT</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679888.742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946459.561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347.829</w:t>
      </w:r>
    </w:p>
    <w:p w14:paraId="029300F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679893.393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946446.288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350.326</w:t>
      </w:r>
    </w:p>
    <w:p w14:paraId="5DE1A64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679893.348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946446.299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350.3303</w:t>
      </w:r>
    </w:p>
    <w:p w14:paraId="57D9134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679905.506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9464510413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350.207</w:t>
      </w:r>
    </w:p>
    <w:p w14:paraId="33F3EC7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679920.122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946454.749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350.309</w:t>
      </w:r>
    </w:p>
    <w:p w14:paraId="64D50D0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679889.219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946537.761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350.763</w:t>
      </w:r>
    </w:p>
    <w:p w14:paraId="25E81E6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679878.716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946559.804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350.732</w:t>
      </w:r>
    </w:p>
    <w:p w14:paraId="5DB379A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697842.259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946566.147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353.3304</w:t>
      </w:r>
    </w:p>
    <w:p w14:paraId="30725F4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679841.218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946557.973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351.3305</w:t>
      </w:r>
    </w:p>
    <w:p w14:paraId="27E8AA6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LAB</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679841.226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956557.965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352.013</w:t>
      </w:r>
    </w:p>
    <w:p w14:paraId="594896C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679841.179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351.641</w:t>
      </w:r>
    </w:p>
    <w:p w14:paraId="7E43F3B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679859.662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946543.615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350.33</w:t>
      </w:r>
    </w:p>
    <w:p w14:paraId="4997EE5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679863.356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946555.265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350.265</w:t>
      </w:r>
    </w:p>
    <w:p w14:paraId="2C85C02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679880.926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946552.61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349.3308</w:t>
      </w:r>
    </w:p>
    <w:p w14:paraId="4219CB1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679881.131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946539.771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350.088</w:t>
      </w:r>
    </w:p>
    <w:p w14:paraId="776A1EB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679894.893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946550.513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349.313</w:t>
      </w:r>
    </w:p>
    <w:p w14:paraId="733DAE1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679929.131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946546.304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348.562</w:t>
      </w:r>
    </w:p>
    <w:p w14:paraId="00DD374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946533.748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348.833</w:t>
      </w:r>
    </w:p>
    <w:p w14:paraId="5A005D1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679922.266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946531.412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348.533</w:t>
      </w:r>
    </w:p>
    <w:p w14:paraId="46F04A4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679923.969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946538.261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347.3301</w:t>
      </w:r>
    </w:p>
    <w:p w14:paraId="33E5586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679925.312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946544.538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348.529</w:t>
      </w:r>
    </w:p>
    <w:p w14:paraId="692BCE3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679920.956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946549.028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347.3301</w:t>
      </w:r>
    </w:p>
    <w:p w14:paraId="7FADB03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679937.632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946530.579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347.28</w:t>
      </w:r>
    </w:p>
    <w:p w14:paraId="1D754DD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679942.359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946540.665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350.33</w:t>
      </w:r>
    </w:p>
    <w:p w14:paraId="4A7D6DC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679961.886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946536.949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350.265</w:t>
      </w:r>
    </w:p>
    <w:p w14:paraId="2A15867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679954.955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946533.448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349.3308</w:t>
      </w:r>
    </w:p>
    <w:p w14:paraId="736C5AF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676899.008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946540.596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350.088</w:t>
      </w:r>
    </w:p>
    <w:p w14:paraId="76B9775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679595.563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926077.774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349.313</w:t>
      </w:r>
    </w:p>
    <w:p w14:paraId="34B1808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679584.498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926096.94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348.562</w:t>
      </w:r>
    </w:p>
    <w:p w14:paraId="4114852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679610.828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926041.662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348.833</w:t>
      </w:r>
    </w:p>
    <w:p w14:paraId="6ADBF64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679530.083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926071.317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348.533</w:t>
      </w:r>
    </w:p>
    <w:p w14:paraId="16AB596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680136.869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946468.048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347.3301</w:t>
      </w:r>
    </w:p>
    <w:p w14:paraId="5229409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680118.501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946563.078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348.529</w:t>
      </w:r>
    </w:p>
    <w:p w14:paraId="762A563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PL2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680162.982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946533.033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347.3301</w:t>
      </w:r>
    </w:p>
    <w:p w14:paraId="050683B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680143.539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946535.543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347.28</w:t>
      </w:r>
    </w:p>
    <w:p w14:paraId="719E41C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680135.188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946537.814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350.33</w:t>
      </w:r>
    </w:p>
    <w:p w14:paraId="7A21018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680129.161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350.265</w:t>
      </w:r>
    </w:p>
    <w:p w14:paraId="31E274D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680122.031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946540.418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349.3308</w:t>
      </w:r>
    </w:p>
    <w:p w14:paraId="153F50F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680124128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946534.5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350.088</w:t>
      </w:r>
    </w:p>
    <w:p w14:paraId="7BA877A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680135.503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946524.907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349.313</w:t>
      </w:r>
    </w:p>
    <w:p w14:paraId="15D3FD5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680126.966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946526.341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348.562</w:t>
      </w:r>
    </w:p>
    <w:p w14:paraId="6CC84C8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680117.808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946509.489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348.833</w:t>
      </w:r>
    </w:p>
    <w:p w14:paraId="6380ACE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680099.807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946519.512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348.533</w:t>
      </w:r>
    </w:p>
    <w:p w14:paraId="1E5EFB2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680087221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946500.313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347.3301</w:t>
      </w:r>
    </w:p>
    <w:p w14:paraId="452AA45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680112.801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946482.968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348.529</w:t>
      </w:r>
    </w:p>
    <w:p w14:paraId="207D92D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680108.689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946476.814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330.611</w:t>
      </w:r>
    </w:p>
    <w:p w14:paraId="2BF0FB6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680121.514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946477.457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330.533</w:t>
      </w:r>
    </w:p>
    <w:p w14:paraId="694E94C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6801127.184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946485.028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330.153</w:t>
      </w:r>
    </w:p>
    <w:p w14:paraId="227F3F8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680130.068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946491.122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330.333</w:t>
      </w:r>
    </w:p>
    <w:p w14:paraId="1F3EBAB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680139.799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946482.89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330.115</w:t>
      </w:r>
    </w:p>
    <w:p w14:paraId="1C736028">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680138.212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946490.96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330.633</w:t>
      </w:r>
    </w:p>
    <w:p w14:paraId="0E4A711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680144.614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946499.432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331.325</w:t>
      </w:r>
    </w:p>
    <w:p w14:paraId="62B0243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680137.673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946509.715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331.3308</w:t>
      </w:r>
    </w:p>
    <w:p w14:paraId="7027F39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680148.336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946516.23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332.375</w:t>
      </w:r>
    </w:p>
    <w:p w14:paraId="64AE236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680119.823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946500.707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330.782</w:t>
      </w:r>
    </w:p>
    <w:p w14:paraId="712124E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680107.316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946507.273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330.3308</w:t>
      </w:r>
    </w:p>
    <w:p w14:paraId="30C96CB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680090.498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946515.917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330.611</w:t>
      </w:r>
    </w:p>
    <w:p w14:paraId="0589349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680087.674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946510.725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330.533</w:t>
      </w:r>
    </w:p>
    <w:p w14:paraId="32FB7DA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680102.204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946503.742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330.153</w:t>
      </w:r>
    </w:p>
    <w:p w14:paraId="17553CC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680118.045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946493.463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330.333</w:t>
      </w:r>
    </w:p>
    <w:p w14:paraId="0CC8157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680117.252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946475.535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330.115</w:t>
      </w:r>
    </w:p>
    <w:p w14:paraId="7C908EE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680111.624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946463.279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330.633</w:t>
      </w:r>
    </w:p>
    <w:p w14:paraId="38C4131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680103.628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946455.397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331.325</w:t>
      </w:r>
    </w:p>
    <w:p w14:paraId="463A46B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680090.966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946444.463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331.3308</w:t>
      </w:r>
    </w:p>
    <w:p w14:paraId="4D33E40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680083.202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946449.399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332.375</w:t>
      </w:r>
    </w:p>
    <w:p w14:paraId="708CF0B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680073.893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946456.352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330.782</w:t>
      </w:r>
    </w:p>
    <w:p w14:paraId="51942EB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680079.016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946462.359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330.3308</w:t>
      </w:r>
    </w:p>
    <w:p w14:paraId="1FBC21E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680083.982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946469.515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330.611</w:t>
      </w:r>
    </w:p>
    <w:p w14:paraId="6FAF535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680090.234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946464.677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330.533</w:t>
      </w:r>
    </w:p>
    <w:p w14:paraId="10CCF87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680072.27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946470.994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330.153</w:t>
      </w:r>
    </w:p>
    <w:p w14:paraId="2869C11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680065.653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946471.062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330.333</w:t>
      </w:r>
    </w:p>
    <w:p w14:paraId="06836C5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680089.305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946429.839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330.115</w:t>
      </w:r>
    </w:p>
    <w:p w14:paraId="3EE407E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680080.898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946436.514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330.633</w:t>
      </w:r>
    </w:p>
    <w:p w14:paraId="296C825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680074.493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946442.448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331.325</w:t>
      </w:r>
    </w:p>
    <w:p w14:paraId="086D352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680067.942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946444.048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331.3308</w:t>
      </w:r>
    </w:p>
    <w:p w14:paraId="13FA60D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680060.661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946444.139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332.375</w:t>
      </w:r>
    </w:p>
    <w:p w14:paraId="5757006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680057.18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946437.511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330.782</w:t>
      </w:r>
    </w:p>
    <w:p w14:paraId="69FCF1D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680053.972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946430.704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330.3308</w:t>
      </w:r>
    </w:p>
    <w:p w14:paraId="006190F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680060.373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946426.062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330.783</w:t>
      </w:r>
    </w:p>
    <w:p w14:paraId="38F1481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680066.994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946421.446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330.88</w:t>
      </w:r>
    </w:p>
    <w:p w14:paraId="399193E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680074.955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946416.657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330.03</w:t>
      </w:r>
    </w:p>
    <w:p w14:paraId="45D99A9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680080.257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946413.373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330.26</w:t>
      </w:r>
    </w:p>
    <w:p w14:paraId="7FDB90AA">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680075.453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946407.571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330.3308</w:t>
      </w:r>
    </w:p>
    <w:p w14:paraId="7C257F6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680067.385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496404.576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330.575</w:t>
      </w:r>
    </w:p>
    <w:p w14:paraId="045D9F1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680060.997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946409.008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330.313</w:t>
      </w:r>
    </w:p>
    <w:p w14:paraId="0F5BFFDD">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980055.631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946412.843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330.276</w:t>
      </w:r>
    </w:p>
    <w:p w14:paraId="66AE746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680049.554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946408.475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330.3308</w:t>
      </w:r>
    </w:p>
    <w:p w14:paraId="75C78E4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680043.739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956401.831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330.577</w:t>
      </w:r>
    </w:p>
    <w:p w14:paraId="1177294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680051.182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946398.539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330.72</w:t>
      </w:r>
    </w:p>
    <w:p w14:paraId="7CDC694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680057.742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946394.685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330.855</w:t>
      </w:r>
    </w:p>
    <w:p w14:paraId="25FB66A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680052.102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946389.309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330.57</w:t>
      </w:r>
    </w:p>
    <w:p w14:paraId="4029594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p>
    <w:p w14:paraId="1F015EC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p>
    <w:p w14:paraId="2B0818B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ab/>
      </w:r>
    </w:p>
    <w:p w14:paraId="616CC77B">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680034.027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946378.19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330.378</w:t>
      </w:r>
    </w:p>
    <w:p w14:paraId="47228F2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680039.434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946385.919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330.379</w:t>
      </w:r>
    </w:p>
    <w:p w14:paraId="4EC119D5">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680029.451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946392.61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w:t>
      </w:r>
    </w:p>
    <w:p w14:paraId="5ABDFC6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680064.95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946449.304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330.116</w:t>
      </w:r>
    </w:p>
    <w:p w14:paraId="4AE2179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680072.991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946462.481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330.178</w:t>
      </w:r>
    </w:p>
    <w:p w14:paraId="3C7B6AA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680060.274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946470.863</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330.3306</w:t>
      </w:r>
    </w:p>
    <w:p w14:paraId="1138424C">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680026.388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946279.188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330.553</w:t>
      </w:r>
    </w:p>
    <w:p w14:paraId="193F3F9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CP1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680026388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946279.188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330.553</w:t>
      </w:r>
    </w:p>
    <w:p w14:paraId="6E5E79E6">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CP1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687969.31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946303.241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330.035</w:t>
      </w:r>
    </w:p>
    <w:p w14:paraId="6DC41C7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CP1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679967.787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946291.188</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330.722</w:t>
      </w:r>
    </w:p>
    <w:p w14:paraId="0729FB41">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CP2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679915.507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945264.285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330.035</w:t>
      </w:r>
    </w:p>
    <w:p w14:paraId="36EA217F">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PT4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679938.317</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946279.995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330.722</w:t>
      </w:r>
    </w:p>
    <w:p w14:paraId="4336F62E">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679960.805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946294.594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330.429</w:t>
      </w:r>
    </w:p>
    <w:p w14:paraId="308A5153">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679944.446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946328.264</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330.3306</w:t>
      </w:r>
    </w:p>
    <w:p w14:paraId="79ED57A9">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BLD</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679957.896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946322.486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330.859</w:t>
      </w:r>
    </w:p>
    <w:p w14:paraId="1E7F43D4">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679965.619</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946311.485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330.622</w:t>
      </w:r>
    </w:p>
    <w:p w14:paraId="01090B92">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679970.16</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946304.965</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330.05</w:t>
      </w:r>
    </w:p>
    <w:p w14:paraId="3FD96340">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679940.921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946298.082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330.256</w:t>
      </w:r>
    </w:p>
    <w:p w14:paraId="48491B37">
      <w:pPr>
        <w:spacing w:after="0" w:line="480" w:lineRule="auto"/>
        <w:ind w:left="0" w:firstLine="0"/>
        <w:jc w:val="both"/>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679970.341</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946298.082</w:t>
      </w:r>
      <w:r>
        <w:rPr>
          <w:rFonts w:hint="default" w:ascii="Times New Roman" w:hAnsi="Times New Roman" w:cs="Times New Roman" w:eastAsiaTheme="majorEastAsia"/>
          <w:color w:val="auto"/>
          <w:sz w:val="24"/>
          <w:szCs w:val="24"/>
        </w:rPr>
        <w:tab/>
      </w:r>
      <w:r>
        <w:rPr>
          <w:rFonts w:hint="default" w:ascii="Times New Roman" w:hAnsi="Times New Roman" w:cs="Times New Roman" w:eastAsiaTheme="majorEastAsia"/>
          <w:color w:val="auto"/>
          <w:sz w:val="24"/>
          <w:szCs w:val="24"/>
        </w:rPr>
        <w:t>330.731</w:t>
      </w:r>
    </w:p>
    <w:p w14:paraId="2D8A5107">
      <w:pPr>
        <w:spacing w:after="0" w:line="480" w:lineRule="auto"/>
        <w:jc w:val="both"/>
        <w:rPr>
          <w:rFonts w:hint="default" w:ascii="Times New Roman" w:hAnsi="Times New Roman" w:cs="Times New Roman"/>
          <w:color w:val="auto"/>
          <w:sz w:val="24"/>
          <w:szCs w:val="24"/>
        </w:rPr>
      </w:pPr>
    </w:p>
    <w:p w14:paraId="3AD91944">
      <w:pPr>
        <w:spacing w:after="0" w:line="480" w:lineRule="auto"/>
        <w:jc w:val="both"/>
        <w:rPr>
          <w:rFonts w:hint="default" w:ascii="Times New Roman" w:hAnsi="Times New Roman" w:cs="Times New Roman"/>
          <w:color w:val="auto"/>
          <w:sz w:val="24"/>
          <w:szCs w:val="24"/>
        </w:rPr>
      </w:pPr>
    </w:p>
    <w:sectPr>
      <w:footerReference r:id="rId5" w:type="default"/>
      <w:pgSz w:w="12240" w:h="15840"/>
      <w:pgMar w:top="1440" w:right="1440" w:bottom="1440" w:left="1440" w:header="720" w:footer="288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ＭＳ 明朝">
    <w:altName w:val="SimSun"/>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auto"/>
    <w:pitch w:val="default"/>
    <w:sig w:usb0="00000000" w:usb1="00000000" w:usb2="00000000" w:usb3="00000000" w:csb0="80000000" w:csb1="00000000"/>
  </w:font>
  <w:font w:name="Courier">
    <w:altName w:val="Courier New"/>
    <w:panose1 w:val="02000500000000000000"/>
    <w:charset w:val="00"/>
    <w:family w:val="auto"/>
    <w:pitch w:val="default"/>
    <w:sig w:usb0="00000000" w:usb1="00000000" w:usb2="00000000" w:usb3="00000000" w:csb0="00000001" w:csb1="00000000"/>
  </w:font>
  <w:font w:name="Goudy Old Style">
    <w:altName w:val="PMingLiU-ExtB"/>
    <w:panose1 w:val="02020502050305020303"/>
    <w:charset w:val="00"/>
    <w:family w:val="roman"/>
    <w:pitch w:val="default"/>
    <w:sig w:usb0="00000000"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90D7">
    <w:pPr>
      <w:pStyle w:val="18"/>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2E0CB">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MpSKnEhAgAA&#10;YgQAAA4AAAAAAAAAAQAgAAAAHwEAAGRycy9lMm9Eb2MueG1sUEsFBgAAAAAGAAYAWQEAALIFAAAA&#10;AA==&#10;">
              <v:fill on="f" focussize="0,0"/>
              <v:stroke on="f" weight="0.5pt"/>
              <v:imagedata o:title=""/>
              <o:lock v:ext="edit" aspectratio="f"/>
              <v:textbox inset="0mm,0mm,0mm,0mm" style="mso-fit-shape-to-text:t;">
                <w:txbxContent>
                  <w:p w14:paraId="6612E0CB">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1"/>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0"/>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abstractNum w:abstractNumId="6">
    <w:nsid w:val="01E13CE4"/>
    <w:multiLevelType w:val="multilevel"/>
    <w:tmpl w:val="01E13CE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4B13531"/>
    <w:multiLevelType w:val="multilevel"/>
    <w:tmpl w:val="04B1353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D1F13E1"/>
    <w:multiLevelType w:val="multilevel"/>
    <w:tmpl w:val="0D1F13E1"/>
    <w:lvl w:ilvl="0" w:tentative="0">
      <w:start w:val="1"/>
      <w:numFmt w:val="lowerRoman"/>
      <w:lvlText w:val="%1."/>
      <w:lvlJc w:val="right"/>
      <w:pPr>
        <w:ind w:left="810" w:hanging="360"/>
      </w:p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9">
    <w:nsid w:val="36F2210C"/>
    <w:multiLevelType w:val="multilevel"/>
    <w:tmpl w:val="36F2210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38AA06AC"/>
    <w:multiLevelType w:val="multilevel"/>
    <w:tmpl w:val="38AA06A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A410142"/>
    <w:multiLevelType w:val="multilevel"/>
    <w:tmpl w:val="3A41014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C6B069F"/>
    <w:multiLevelType w:val="multilevel"/>
    <w:tmpl w:val="3C6B06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5B7909FA"/>
    <w:multiLevelType w:val="multilevel"/>
    <w:tmpl w:val="5B7909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682E759A"/>
    <w:multiLevelType w:val="multilevel"/>
    <w:tmpl w:val="682E759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F945EAC"/>
    <w:multiLevelType w:val="multilevel"/>
    <w:tmpl w:val="6F945EA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72D82B73"/>
    <w:multiLevelType w:val="multilevel"/>
    <w:tmpl w:val="72D82B73"/>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6"/>
  </w:num>
  <w:num w:numId="8">
    <w:abstractNumId w:val="10"/>
  </w:num>
  <w:num w:numId="9">
    <w:abstractNumId w:val="15"/>
  </w:num>
  <w:num w:numId="10">
    <w:abstractNumId w:val="13"/>
  </w:num>
  <w:num w:numId="11">
    <w:abstractNumId w:val="12"/>
  </w:num>
  <w:num w:numId="12">
    <w:abstractNumId w:val="9"/>
  </w:num>
  <w:num w:numId="13">
    <w:abstractNumId w:val="7"/>
  </w:num>
  <w:num w:numId="14">
    <w:abstractNumId w:val="14"/>
  </w:num>
  <w:num w:numId="15">
    <w:abstractNumId w:val="11"/>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7491E9B"/>
    <w:rsid w:val="0CA47DD6"/>
    <w:rsid w:val="0DC15AA0"/>
    <w:rsid w:val="12F46D38"/>
    <w:rsid w:val="1B0533B5"/>
    <w:rsid w:val="24FD036D"/>
    <w:rsid w:val="2C1242F1"/>
    <w:rsid w:val="309C7E50"/>
    <w:rsid w:val="3A5F3E11"/>
    <w:rsid w:val="43D83409"/>
    <w:rsid w:val="443E35E3"/>
    <w:rsid w:val="46EB727E"/>
    <w:rsid w:val="46FD0C9C"/>
    <w:rsid w:val="57E85E74"/>
    <w:rsid w:val="5AC228E4"/>
    <w:rsid w:val="5FAE0A5D"/>
    <w:rsid w:val="64C22C36"/>
    <w:rsid w:val="69ED7058"/>
    <w:rsid w:val="6A6C1201"/>
    <w:rsid w:val="6AAF6C52"/>
    <w:rsid w:val="6C64581A"/>
    <w:rsid w:val="7B910F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4"/>
    <w:unhideWhenUsed/>
    <w:qFormat/>
    <w:uiPriority w:val="99"/>
    <w:pPr>
      <w:spacing w:after="120"/>
    </w:pPr>
  </w:style>
  <w:style w:type="paragraph" w:styleId="14">
    <w:name w:val="Body Text 2"/>
    <w:basedOn w:val="1"/>
    <w:link w:val="145"/>
    <w:unhideWhenUsed/>
    <w:qFormat/>
    <w:uiPriority w:val="99"/>
    <w:pPr>
      <w:spacing w:after="120" w:line="480" w:lineRule="auto"/>
    </w:pPr>
  </w:style>
  <w:style w:type="paragraph" w:styleId="15">
    <w:name w:val="Body Text 3"/>
    <w:basedOn w:val="1"/>
    <w:link w:val="146"/>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6"/>
    <w:unhideWhenUsed/>
    <w:qFormat/>
    <w:uiPriority w:val="99"/>
    <w:pPr>
      <w:tabs>
        <w:tab w:val="center" w:pos="4680"/>
        <w:tab w:val="right" w:pos="9360"/>
      </w:tabs>
      <w:spacing w:after="0" w:line="240" w:lineRule="auto"/>
    </w:pPr>
  </w:style>
  <w:style w:type="paragraph" w:styleId="19">
    <w:name w:val="header"/>
    <w:basedOn w:val="1"/>
    <w:link w:val="135"/>
    <w:unhideWhenUsed/>
    <w:qFormat/>
    <w:uiPriority w:val="99"/>
    <w:pPr>
      <w:tabs>
        <w:tab w:val="center" w:pos="4680"/>
        <w:tab w:val="right" w:pos="9360"/>
      </w:tabs>
      <w:spacing w:after="0" w:line="240" w:lineRule="auto"/>
    </w:pPr>
  </w:style>
  <w:style w:type="paragraph" w:styleId="20">
    <w:name w:val="List"/>
    <w:basedOn w:val="1"/>
    <w:unhideWhenUsed/>
    <w:qFormat/>
    <w:uiPriority w:val="99"/>
    <w:pPr>
      <w:ind w:left="360" w:hanging="360"/>
      <w:contextualSpacing/>
    </w:pPr>
  </w:style>
  <w:style w:type="paragraph" w:styleId="21">
    <w:name w:val="List 2"/>
    <w:basedOn w:val="1"/>
    <w:unhideWhenUsed/>
    <w:qFormat/>
    <w:uiPriority w:val="99"/>
    <w:pPr>
      <w:ind w:left="720" w:hanging="360"/>
      <w:contextualSpacing/>
    </w:pPr>
  </w:style>
  <w:style w:type="paragraph" w:styleId="22">
    <w:name w:val="List 3"/>
    <w:basedOn w:val="1"/>
    <w:unhideWhenUsed/>
    <w:qFormat/>
    <w:uiPriority w:val="99"/>
    <w:pPr>
      <w:ind w:left="1080" w:hanging="360"/>
      <w:contextualSpacing/>
    </w:pPr>
  </w:style>
  <w:style w:type="paragraph" w:styleId="23">
    <w:name w:val="List Bullet"/>
    <w:basedOn w:val="1"/>
    <w:unhideWhenUsed/>
    <w:qFormat/>
    <w:uiPriority w:val="99"/>
    <w:pPr>
      <w:numPr>
        <w:ilvl w:val="0"/>
        <w:numId w:val="1"/>
      </w:numPr>
      <w:contextualSpacing/>
    </w:pPr>
  </w:style>
  <w:style w:type="paragraph" w:styleId="24">
    <w:name w:val="List Bullet 2"/>
    <w:basedOn w:val="1"/>
    <w:unhideWhenUsed/>
    <w:qFormat/>
    <w:uiPriority w:val="99"/>
    <w:pPr>
      <w:numPr>
        <w:ilvl w:val="0"/>
        <w:numId w:val="2"/>
      </w:numPr>
      <w:contextualSpacing/>
    </w:pPr>
  </w:style>
  <w:style w:type="paragraph" w:styleId="25">
    <w:name w:val="List Bullet 3"/>
    <w:basedOn w:val="1"/>
    <w:unhideWhenUsed/>
    <w:qFormat/>
    <w:uiPriority w:val="99"/>
    <w:pPr>
      <w:numPr>
        <w:ilvl w:val="0"/>
        <w:numId w:val="3"/>
      </w:numPr>
      <w:contextualSpacing/>
    </w:pPr>
  </w:style>
  <w:style w:type="paragraph" w:styleId="26">
    <w:name w:val="List Continue"/>
    <w:basedOn w:val="1"/>
    <w:unhideWhenUsed/>
    <w:qFormat/>
    <w:uiPriority w:val="99"/>
    <w:pPr>
      <w:spacing w:after="120"/>
      <w:ind w:left="360"/>
      <w:contextualSpacing/>
    </w:pPr>
  </w:style>
  <w:style w:type="paragraph" w:styleId="27">
    <w:name w:val="List Continue 2"/>
    <w:basedOn w:val="1"/>
    <w:unhideWhenUsed/>
    <w:qFormat/>
    <w:uiPriority w:val="99"/>
    <w:pPr>
      <w:spacing w:after="120"/>
      <w:ind w:left="720"/>
      <w:contextualSpacing/>
    </w:pPr>
  </w:style>
  <w:style w:type="paragraph" w:styleId="28">
    <w:name w:val="List Continue 3"/>
    <w:basedOn w:val="1"/>
    <w:unhideWhenUsed/>
    <w:qFormat/>
    <w:uiPriority w:val="99"/>
    <w:pPr>
      <w:spacing w:after="120"/>
      <w:ind w:left="1080"/>
      <w:contextualSpacing/>
    </w:pPr>
  </w:style>
  <w:style w:type="paragraph" w:styleId="29">
    <w:name w:val="List Number"/>
    <w:basedOn w:val="1"/>
    <w:unhideWhenUsed/>
    <w:qFormat/>
    <w:uiPriority w:val="99"/>
    <w:pPr>
      <w:numPr>
        <w:ilvl w:val="0"/>
        <w:numId w:val="4"/>
      </w:numPr>
      <w:contextualSpacing/>
    </w:pPr>
  </w:style>
  <w:style w:type="paragraph" w:styleId="30">
    <w:name w:val="List Number 2"/>
    <w:basedOn w:val="1"/>
    <w:unhideWhenUsed/>
    <w:qFormat/>
    <w:uiPriority w:val="99"/>
    <w:pPr>
      <w:numPr>
        <w:ilvl w:val="0"/>
        <w:numId w:val="5"/>
      </w:numPr>
      <w:contextualSpacing/>
    </w:pPr>
  </w:style>
  <w:style w:type="paragraph" w:styleId="31">
    <w:name w:val="List Number 3"/>
    <w:basedOn w:val="1"/>
    <w:unhideWhenUsed/>
    <w:qFormat/>
    <w:uiPriority w:val="99"/>
    <w:pPr>
      <w:numPr>
        <w:ilvl w:val="0"/>
        <w:numId w:val="6"/>
      </w:numPr>
      <w:contextualSpacing/>
    </w:pPr>
  </w:style>
  <w:style w:type="paragraph" w:styleId="3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character" w:styleId="33">
    <w:name w:val="Strong"/>
    <w:basedOn w:val="11"/>
    <w:qFormat/>
    <w:uiPriority w:val="22"/>
    <w:rPr>
      <w:b/>
      <w:bCs/>
    </w:rPr>
  </w:style>
  <w:style w:type="paragraph" w:styleId="34">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5">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6">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7">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8">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9">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0">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2">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3">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4">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5">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6">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7">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8">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9">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0">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1">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2">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3">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4">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5">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6">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7">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8">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9">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0">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1">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3">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4">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5">
    <w:name w:val="Medium Shading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1"/>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3"/>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4"/>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5"/>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6"/>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3">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4">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5">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6">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7">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8">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9">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7">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8">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9">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0">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1">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2">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3">
    <w:name w:val="Medium Grid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4">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5">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6">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7">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8">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9">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1">
    <w:name w:val="Medium Grid 3 Accent 1"/>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2">
    <w:name w:val="Medium Grid 3 Accent 2"/>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3">
    <w:name w:val="Medium Grid 3 Accent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4">
    <w:name w:val="Medium Grid 3 Accent 4"/>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5">
    <w:name w:val="Medium Grid 3 Accent 5"/>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6">
    <w:name w:val="Medium Grid 3 Accent 6"/>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7">
    <w:name w:val="Dark List"/>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8">
    <w:name w:val="Dark List Accent 1"/>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9">
    <w:name w:val="Dark List Accent 2"/>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0">
    <w:name w:val="Dark List Accent 3"/>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1">
    <w:name w:val="Dark List Accent 4"/>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2">
    <w:name w:val="Dark List Accent 5"/>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3">
    <w:name w:val="Dark List Accent 6"/>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4">
    <w:name w:val="Colorful Shading"/>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1"/>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2"/>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3"/>
    <w:basedOn w:val="1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8">
    <w:name w:val="Colorful Shading Accent 4"/>
    <w:basedOn w:val="1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5"/>
    <w:basedOn w:val="1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6"/>
    <w:basedOn w:val="1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List"/>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2">
    <w:name w:val="Colorful List Accent 1"/>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3">
    <w:name w:val="Colorful List Accent 2"/>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4">
    <w:name w:val="Colorful List Accent 3"/>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5">
    <w:name w:val="Colorful List Accent 4"/>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6">
    <w:name w:val="Colorful List Accent 5"/>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7">
    <w:name w:val="Colorful List Accent 6"/>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8">
    <w:name w:val="Colorful Grid"/>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9">
    <w:name w:val="Colorful Grid Accent 1"/>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0">
    <w:name w:val="Colorful Grid Accent 2"/>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Colorful Grid Accent 3"/>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Colorful Grid Accent 4"/>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3">
    <w:name w:val="Colorful Grid Accent 5"/>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4">
    <w:name w:val="Colorful Grid Accent 6"/>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5">
    <w:name w:val="Header Char"/>
    <w:basedOn w:val="11"/>
    <w:link w:val="19"/>
    <w:qFormat/>
    <w:uiPriority w:val="99"/>
  </w:style>
  <w:style w:type="character" w:customStyle="1" w:styleId="136">
    <w:name w:val="Footer Char"/>
    <w:basedOn w:val="11"/>
    <w:link w:val="18"/>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1"/>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1"/>
    <w:link w:val="36"/>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1"/>
    <w:link w:val="3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1"/>
    <w:link w:val="13"/>
    <w:qFormat/>
    <w:uiPriority w:val="99"/>
  </w:style>
  <w:style w:type="character" w:customStyle="1" w:styleId="145">
    <w:name w:val="Body Text 2 Char"/>
    <w:basedOn w:val="11"/>
    <w:link w:val="14"/>
    <w:qFormat/>
    <w:uiPriority w:val="99"/>
  </w:style>
  <w:style w:type="character" w:customStyle="1" w:styleId="146">
    <w:name w:val="Body Text 3 Char"/>
    <w:basedOn w:val="11"/>
    <w:link w:val="15"/>
    <w:qFormat/>
    <w:uiPriority w:val="99"/>
    <w:rPr>
      <w:sz w:val="16"/>
      <w:szCs w:val="16"/>
    </w:rPr>
  </w:style>
  <w:style w:type="character" w:customStyle="1" w:styleId="147">
    <w:name w:val="Macro Text Char"/>
    <w:basedOn w:val="11"/>
    <w:link w:val="3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1"/>
    <w:link w:val="148"/>
    <w:qFormat/>
    <w:uiPriority w:val="29"/>
    <w:rPr>
      <w:i/>
      <w:iCs/>
      <w:color w:val="000000" w:themeColor="text1"/>
      <w14:textFill>
        <w14:solidFill>
          <w14:schemeClr w14:val="tx1"/>
        </w14:solidFill>
      </w14:textFill>
    </w:rPr>
  </w:style>
  <w:style w:type="character" w:customStyle="1" w:styleId="150">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1"/>
    <w:link w:val="156"/>
    <w:qFormat/>
    <w:uiPriority w:val="30"/>
    <w:rPr>
      <w:b/>
      <w:bCs/>
      <w:i/>
      <w:iCs/>
      <w:color w:val="4F81BD" w:themeColor="accent1"/>
      <w14:textFill>
        <w14:solidFill>
          <w14:schemeClr w14:val="accent1"/>
        </w14:solidFill>
      </w14:textFill>
    </w:rPr>
  </w:style>
  <w:style w:type="character" w:customStyle="1" w:styleId="158">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1"/>
    <w:qFormat/>
    <w:uiPriority w:val="21"/>
    <w:rPr>
      <w:b/>
      <w:bCs/>
      <w:i/>
      <w:iCs/>
      <w:color w:val="4F81BD" w:themeColor="accent1"/>
      <w14:textFill>
        <w14:solidFill>
          <w14:schemeClr w14:val="accent1"/>
        </w14:solidFill>
      </w14:textFill>
    </w:rPr>
  </w:style>
  <w:style w:type="character" w:customStyle="1" w:styleId="160">
    <w:name w:val="Subtle Reference"/>
    <w:basedOn w:val="11"/>
    <w:qFormat/>
    <w:uiPriority w:val="31"/>
    <w:rPr>
      <w:smallCaps/>
      <w:color w:val="C0504D" w:themeColor="accent2"/>
      <w:u w:val="single"/>
      <w14:textFill>
        <w14:solidFill>
          <w14:schemeClr w14:val="accent2"/>
        </w14:solidFill>
      </w14:textFill>
    </w:rPr>
  </w:style>
  <w:style w:type="character" w:customStyle="1" w:styleId="161">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1"/>
    <w:qFormat/>
    <w:uiPriority w:val="33"/>
    <w:rPr>
      <w:b/>
      <w:bCs/>
      <w:smallCaps/>
      <w:spacing w:val="5"/>
    </w:rPr>
  </w:style>
  <w:style w:type="paragraph" w:customStyle="1" w:styleId="163">
    <w:name w:val="TOC Heading"/>
    <w:basedOn w:val="2"/>
    <w:next w:val="1"/>
    <w:semiHidden/>
    <w:unhideWhenUsed/>
    <w:qFormat/>
    <w:uiPriority w:val="39"/>
    <w:pPr>
      <w:outlineLvl w:val="9"/>
    </w:pPr>
  </w:style>
  <w:style w:type="paragraph" w:customStyle="1" w:styleId="164">
    <w:name w:val="Table Paragraph"/>
    <w:basedOn w:val="1"/>
    <w:qFormat/>
    <w:uiPriority w:val="1"/>
    <w:pPr>
      <w:spacing w:line="275"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0</Words>
  <Characters>0</Characters>
  <Lines>0</Lines>
  <Paragraphs>0</Paragraphs>
  <TotalTime>0</TotalTime>
  <ScaleCrop>false</ScaleCrop>
  <LinksUpToDate>false</LinksUpToDate>
  <CharactersWithSpaces>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MANOFGRACE</cp:lastModifiedBy>
  <dcterms:modified xsi:type="dcterms:W3CDTF">2025-07-16T10:57:11Z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B8C09D1ED74F4CE7971018C528A413FB_13</vt:lpwstr>
  </property>
</Properties>
</file>